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C19" w:rsidRPr="006320CB" w:rsidRDefault="00351C19" w:rsidP="000044B1">
      <w:pPr>
        <w:spacing w:after="0" w:line="240" w:lineRule="auto"/>
        <w:ind w:right="-284"/>
        <w:rPr>
          <w:rFonts w:ascii="Times New Roman" w:hAnsi="Times New Roman" w:cs="Times New Roman"/>
          <w:sz w:val="56"/>
          <w:szCs w:val="72"/>
          <w:lang w:bidi="en-US"/>
        </w:rPr>
      </w:pPr>
      <w:r w:rsidRPr="000C5A70">
        <w:rPr>
          <w:rFonts w:ascii="Book Antiqua" w:hAnsi="Book Antiqua" w:cs="Times New Roman"/>
          <w:b/>
          <w:sz w:val="68"/>
          <w:szCs w:val="68"/>
          <w:u w:val="single"/>
        </w:rPr>
        <w:t>ВЕСТИ</w:t>
      </w:r>
      <w:r w:rsidRPr="000C5A70">
        <w:rPr>
          <w:rFonts w:ascii="Times New Roman" w:hAnsi="Times New Roman" w:cs="Times New Roman"/>
          <w:sz w:val="68"/>
          <w:szCs w:val="68"/>
          <w:u w:val="single"/>
        </w:rPr>
        <w:t xml:space="preserve"> </w:t>
      </w:r>
      <w:r w:rsidRPr="000C5A70">
        <w:rPr>
          <w:rFonts w:ascii="Times New Roman" w:hAnsi="Times New Roman" w:cs="Times New Roman"/>
          <w:b/>
          <w:sz w:val="68"/>
          <w:szCs w:val="68"/>
          <w:u w:val="single"/>
        </w:rPr>
        <w:t xml:space="preserve">№ </w:t>
      </w:r>
      <w:r w:rsidR="002D5C53">
        <w:rPr>
          <w:rFonts w:ascii="Times New Roman" w:hAnsi="Times New Roman" w:cs="Times New Roman"/>
          <w:b/>
          <w:sz w:val="68"/>
          <w:szCs w:val="68"/>
          <w:u w:val="single"/>
        </w:rPr>
        <w:t>4</w:t>
      </w:r>
      <w:r w:rsidRPr="000C5A70">
        <w:rPr>
          <w:rFonts w:ascii="Times New Roman" w:hAnsi="Times New Roman" w:cs="Times New Roman"/>
          <w:b/>
          <w:sz w:val="68"/>
          <w:szCs w:val="68"/>
          <w:u w:val="single"/>
        </w:rPr>
        <w:t xml:space="preserve"> (2</w:t>
      </w:r>
      <w:r w:rsidR="0019568D">
        <w:rPr>
          <w:rFonts w:ascii="Times New Roman" w:hAnsi="Times New Roman" w:cs="Times New Roman"/>
          <w:b/>
          <w:sz w:val="68"/>
          <w:szCs w:val="68"/>
          <w:u w:val="single"/>
        </w:rPr>
        <w:t>6</w:t>
      </w:r>
      <w:r w:rsidR="002D5C53">
        <w:rPr>
          <w:rFonts w:ascii="Times New Roman" w:hAnsi="Times New Roman" w:cs="Times New Roman"/>
          <w:b/>
          <w:sz w:val="68"/>
          <w:szCs w:val="68"/>
          <w:u w:val="single"/>
        </w:rPr>
        <w:t>5</w:t>
      </w:r>
      <w:r w:rsidRPr="000C5A70">
        <w:rPr>
          <w:rFonts w:ascii="Times New Roman" w:hAnsi="Times New Roman" w:cs="Times New Roman"/>
          <w:b/>
          <w:sz w:val="68"/>
          <w:szCs w:val="68"/>
          <w:u w:val="single"/>
        </w:rPr>
        <w:t>)</w:t>
      </w:r>
      <w:r w:rsidR="00496A60">
        <w:rPr>
          <w:rFonts w:ascii="Times New Roman" w:hAnsi="Times New Roman" w:cs="Times New Roman"/>
          <w:b/>
          <w:sz w:val="68"/>
          <w:szCs w:val="68"/>
          <w:u w:val="single"/>
        </w:rPr>
        <w:t xml:space="preserve"> </w:t>
      </w:r>
      <w:r w:rsidR="002D5C53">
        <w:rPr>
          <w:rFonts w:ascii="Times New Roman" w:hAnsi="Times New Roman" w:cs="Times New Roman"/>
          <w:sz w:val="28"/>
          <w:szCs w:val="28"/>
          <w:u w:val="single"/>
        </w:rPr>
        <w:t>пятница</w:t>
      </w:r>
      <w:r w:rsidRPr="00647F1C">
        <w:rPr>
          <w:rFonts w:ascii="Times New Roman" w:hAnsi="Times New Roman" w:cs="Times New Roman"/>
          <w:sz w:val="32"/>
          <w:szCs w:val="32"/>
          <w:u w:val="single"/>
        </w:rPr>
        <w:t>,</w:t>
      </w:r>
      <w:r w:rsidR="002D5C53">
        <w:rPr>
          <w:rFonts w:ascii="Times New Roman" w:hAnsi="Times New Roman" w:cs="Times New Roman"/>
          <w:sz w:val="32"/>
          <w:szCs w:val="32"/>
          <w:u w:val="single"/>
        </w:rPr>
        <w:t xml:space="preserve"> 31 марта</w:t>
      </w:r>
      <w:r w:rsidR="003974AB">
        <w:rPr>
          <w:rFonts w:ascii="Times New Roman" w:hAnsi="Times New Roman" w:cs="Times New Roman"/>
          <w:sz w:val="28"/>
          <w:szCs w:val="28"/>
          <w:u w:val="single"/>
        </w:rPr>
        <w:t xml:space="preserve"> 202</w:t>
      </w:r>
      <w:r w:rsidR="00501742">
        <w:rPr>
          <w:rFonts w:ascii="Times New Roman" w:hAnsi="Times New Roman" w:cs="Times New Roman"/>
          <w:sz w:val="28"/>
          <w:szCs w:val="28"/>
          <w:u w:val="single"/>
        </w:rPr>
        <w:t>3</w:t>
      </w:r>
      <w:r w:rsidRPr="0072796D">
        <w:rPr>
          <w:rFonts w:ascii="Times New Roman" w:hAnsi="Times New Roman" w:cs="Times New Roman"/>
          <w:sz w:val="32"/>
          <w:szCs w:val="28"/>
          <w:u w:val="single"/>
        </w:rPr>
        <w:t xml:space="preserve"> г</w:t>
      </w:r>
      <w:r>
        <w:rPr>
          <w:rFonts w:ascii="Times New Roman" w:hAnsi="Times New Roman" w:cs="Times New Roman"/>
          <w:sz w:val="32"/>
          <w:szCs w:val="28"/>
          <w:u w:val="single"/>
        </w:rPr>
        <w:t xml:space="preserve">.  </w:t>
      </w:r>
      <w:r w:rsidRPr="000C5A70">
        <w:rPr>
          <w:rFonts w:ascii="Times New Roman" w:hAnsi="Times New Roman" w:cs="Times New Roman"/>
          <w:sz w:val="48"/>
          <w:szCs w:val="48"/>
          <w:lang w:bidi="en-US"/>
        </w:rPr>
        <w:t>сельского поселения станция Клявлино</w:t>
      </w:r>
    </w:p>
    <w:p w:rsidR="00351C19" w:rsidRDefault="00351C19" w:rsidP="000044B1">
      <w:pPr>
        <w:spacing w:after="0" w:line="240" w:lineRule="auto"/>
        <w:ind w:right="-284"/>
        <w:rPr>
          <w:rFonts w:ascii="Times New Roman" w:hAnsi="Times New Roman" w:cs="Times New Roman"/>
          <w:sz w:val="48"/>
          <w:szCs w:val="72"/>
          <w:lang w:bidi="en-US"/>
        </w:rPr>
      </w:pPr>
      <w:r w:rsidRPr="006320CB">
        <w:rPr>
          <w:rFonts w:ascii="Times New Roman" w:hAnsi="Times New Roman" w:cs="Times New Roman"/>
          <w:sz w:val="48"/>
          <w:szCs w:val="72"/>
          <w:lang w:bidi="en-US"/>
        </w:rPr>
        <w:t xml:space="preserve">Официальное опубликование </w:t>
      </w:r>
    </w:p>
    <w:p w:rsidR="00F140F1" w:rsidRPr="00724779" w:rsidRDefault="00900D95" w:rsidP="000044B1">
      <w:pPr>
        <w:shd w:val="clear" w:color="auto" w:fill="FFFFFF" w:themeFill="background1"/>
        <w:spacing w:after="0" w:line="240" w:lineRule="auto"/>
        <w:ind w:right="-284"/>
        <w:jc w:val="both"/>
        <w:rPr>
          <w:rFonts w:ascii="Times New Roman" w:hAnsi="Times New Roman" w:cs="Times New Roman"/>
          <w:b/>
          <w:i/>
          <w:sz w:val="20"/>
          <w:szCs w:val="20"/>
        </w:rPr>
      </w:pPr>
      <w:r>
        <w:rPr>
          <w:rFonts w:ascii="Times New Roman" w:hAnsi="Times New Roman" w:cs="Times New Roman"/>
          <w:b/>
          <w:i/>
          <w:noProof/>
          <w:sz w:val="20"/>
          <w:szCs w:val="20"/>
        </w:rPr>
        <w:pict>
          <v:shapetype id="_x0000_t32" coordsize="21600,21600" o:spt="32" o:oned="t" path="m,l21600,21600e" filled="f">
            <v:path arrowok="t" fillok="f" o:connecttype="none"/>
            <o:lock v:ext="edit" shapetype="t"/>
          </v:shapetype>
          <v:shape id="_x0000_s1058" type="#_x0000_t32" style="position:absolute;left:0;text-align:left;margin-left:2.05pt;margin-top:8.5pt;width:505.15pt;height:.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" strokecolor="black [3213]" strokeweight="2.25pt"/>
        </w:pict>
      </w:r>
    </w:p>
    <w:p w:rsidR="003974AB" w:rsidRPr="002D5C53" w:rsidRDefault="003974AB" w:rsidP="000044B1">
      <w:pPr>
        <w:pStyle w:val="18"/>
        <w:ind w:right="-284"/>
        <w:jc w:val="both"/>
        <w:rPr>
          <w:rFonts w:ascii="Times New Roman" w:hAnsi="Times New Roman"/>
          <w:b/>
          <w:i/>
        </w:rPr>
      </w:pPr>
      <w:r w:rsidRPr="002D5C53">
        <w:rPr>
          <w:rFonts w:ascii="Times New Roman" w:hAnsi="Times New Roman"/>
          <w:b/>
          <w:i/>
          <w:color w:val="000000" w:themeColor="text1"/>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976E75" w:rsidRPr="002D5C53">
        <w:rPr>
          <w:rFonts w:ascii="Times New Roman" w:hAnsi="Times New Roman"/>
          <w:b/>
          <w:i/>
          <w:color w:val="000000" w:themeColor="text1"/>
          <w:sz w:val="20"/>
          <w:szCs w:val="20"/>
          <w:lang w:bidi="en-US"/>
        </w:rPr>
        <w:t>0</w:t>
      </w:r>
      <w:r w:rsidR="0019568D" w:rsidRPr="002D5C53">
        <w:rPr>
          <w:rFonts w:ascii="Times New Roman" w:hAnsi="Times New Roman"/>
          <w:b/>
          <w:i/>
          <w:color w:val="000000" w:themeColor="text1"/>
          <w:sz w:val="20"/>
          <w:szCs w:val="20"/>
          <w:lang w:bidi="en-US"/>
        </w:rPr>
        <w:t>1</w:t>
      </w:r>
      <w:r w:rsidRPr="002D5C53">
        <w:rPr>
          <w:rFonts w:ascii="Times New Roman" w:hAnsi="Times New Roman"/>
          <w:b/>
          <w:i/>
          <w:color w:val="000000" w:themeColor="text1"/>
          <w:sz w:val="20"/>
          <w:szCs w:val="20"/>
          <w:lang w:bidi="en-US"/>
        </w:rPr>
        <w:t>.0</w:t>
      </w:r>
      <w:r w:rsidR="002D5C53" w:rsidRPr="002D5C53">
        <w:rPr>
          <w:rFonts w:ascii="Times New Roman" w:hAnsi="Times New Roman"/>
          <w:b/>
          <w:i/>
          <w:color w:val="000000" w:themeColor="text1"/>
          <w:sz w:val="20"/>
          <w:szCs w:val="20"/>
          <w:lang w:bidi="en-US"/>
        </w:rPr>
        <w:t>3</w:t>
      </w:r>
      <w:r w:rsidRPr="002D5C53">
        <w:rPr>
          <w:rFonts w:ascii="Times New Roman" w:hAnsi="Times New Roman"/>
          <w:b/>
          <w:i/>
          <w:color w:val="000000" w:themeColor="text1"/>
          <w:sz w:val="20"/>
          <w:szCs w:val="20"/>
          <w:lang w:bidi="en-US"/>
        </w:rPr>
        <w:t>.</w:t>
      </w:r>
      <w:r w:rsidR="00031582" w:rsidRPr="002D5C53">
        <w:rPr>
          <w:rFonts w:ascii="Times New Roman" w:hAnsi="Times New Roman"/>
          <w:b/>
          <w:i/>
          <w:color w:val="000000" w:themeColor="text1"/>
          <w:sz w:val="20"/>
          <w:szCs w:val="20"/>
          <w:lang w:bidi="en-US"/>
        </w:rPr>
        <w:t>2023</w:t>
      </w:r>
      <w:r w:rsidRPr="002D5C53">
        <w:rPr>
          <w:rFonts w:ascii="Times New Roman" w:hAnsi="Times New Roman"/>
          <w:b/>
          <w:i/>
          <w:color w:val="000000" w:themeColor="text1"/>
          <w:sz w:val="20"/>
          <w:szCs w:val="20"/>
          <w:lang w:bidi="en-US"/>
        </w:rPr>
        <w:t xml:space="preserve"> г. № </w:t>
      </w:r>
      <w:r w:rsidR="0019568D" w:rsidRPr="002D5C53">
        <w:rPr>
          <w:rFonts w:ascii="Times New Roman" w:hAnsi="Times New Roman"/>
          <w:b/>
          <w:i/>
          <w:color w:val="000000" w:themeColor="text1"/>
          <w:sz w:val="20"/>
          <w:szCs w:val="20"/>
          <w:lang w:bidi="en-US"/>
        </w:rPr>
        <w:t>1</w:t>
      </w:r>
      <w:r w:rsidR="002D5C53" w:rsidRPr="002D5C53">
        <w:rPr>
          <w:rFonts w:ascii="Times New Roman" w:hAnsi="Times New Roman"/>
          <w:b/>
          <w:i/>
          <w:color w:val="000000" w:themeColor="text1"/>
          <w:sz w:val="20"/>
          <w:szCs w:val="20"/>
          <w:lang w:bidi="en-US"/>
        </w:rPr>
        <w:t>8</w:t>
      </w:r>
      <w:r w:rsidRPr="002D5C53">
        <w:rPr>
          <w:rFonts w:ascii="Times New Roman" w:hAnsi="Times New Roman"/>
          <w:b/>
          <w:i/>
          <w:color w:val="000000" w:themeColor="text1"/>
          <w:sz w:val="20"/>
          <w:szCs w:val="20"/>
        </w:rPr>
        <w:t xml:space="preserve"> «</w:t>
      </w:r>
      <w:r w:rsidR="002D5C53" w:rsidRPr="002D5C53">
        <w:rPr>
          <w:rFonts w:ascii="Times New Roman" w:hAnsi="Times New Roman"/>
          <w:b/>
          <w:i/>
          <w:sz w:val="20"/>
          <w:szCs w:val="20"/>
          <w:lang w:eastAsia="ar-SA"/>
        </w:rPr>
        <w:t>О проведении публичных слушаний</w:t>
      </w:r>
      <w:r w:rsidR="002D5C53" w:rsidRPr="002D5C53">
        <w:rPr>
          <w:rFonts w:ascii="Times New Roman" w:eastAsia="Times New Roman" w:hAnsi="Times New Roman"/>
          <w:b/>
          <w:i/>
          <w:sz w:val="20"/>
          <w:szCs w:val="20"/>
          <w:lang w:eastAsia="ar-SA"/>
        </w:rPr>
        <w:t xml:space="preserve"> </w:t>
      </w:r>
      <w:r w:rsidR="002D5C53" w:rsidRPr="002D5C53">
        <w:rPr>
          <w:rFonts w:ascii="Times New Roman" w:hAnsi="Times New Roman"/>
          <w:b/>
          <w:i/>
          <w:sz w:val="20"/>
          <w:szCs w:val="20"/>
          <w:lang w:eastAsia="ar-SA"/>
        </w:rPr>
        <w:t xml:space="preserve">по проекту </w:t>
      </w:r>
      <w:r w:rsidR="002D5C53" w:rsidRPr="002D5C53">
        <w:rPr>
          <w:rFonts w:ascii="Times New Roman" w:hAnsi="Times New Roman"/>
          <w:b/>
          <w:i/>
          <w:sz w:val="20"/>
          <w:szCs w:val="20"/>
        </w:rPr>
        <w:t>изменений в Правила землепользования и застройки сельского поселения станция Клявлино муниципального района Клявлинский Самарской области</w:t>
      </w:r>
      <w:r w:rsidRPr="002D5C53">
        <w:rPr>
          <w:rFonts w:ascii="Times New Roman" w:hAnsi="Times New Roman"/>
          <w:b/>
          <w:i/>
          <w:sz w:val="20"/>
          <w:szCs w:val="20"/>
        </w:rPr>
        <w:t xml:space="preserve">» </w:t>
      </w:r>
    </w:p>
    <w:p w:rsidR="002D5C53" w:rsidRPr="00A82925" w:rsidRDefault="002D5C53" w:rsidP="000044B1">
      <w:pPr>
        <w:pStyle w:val="18"/>
        <w:ind w:right="-284"/>
        <w:jc w:val="both"/>
        <w:rPr>
          <w:rFonts w:ascii="Times New Roman" w:hAnsi="Times New Roman"/>
          <w:sz w:val="20"/>
          <w:szCs w:val="20"/>
        </w:rPr>
      </w:pPr>
      <w:r w:rsidRPr="00A82925">
        <w:rPr>
          <w:rFonts w:ascii="Times New Roman" w:hAnsi="Times New Roman"/>
          <w:sz w:val="20"/>
          <w:szCs w:val="20"/>
        </w:rPr>
        <w:t>В целях соблюдения благоприятных условий жизнедеятельности, прав и законных интересов правообладателей земельных участков и объектов капитального строительства в соответствии  с статьей 5.1, статьей 33 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Уставом сельского поселения станция Клявлино муниципального района Клявлинский Самарской области, Порядком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станция Клявлино муниципального района Клявлинский Самарской области, утвержденного</w:t>
      </w:r>
      <w:r w:rsidRPr="00A82925">
        <w:rPr>
          <w:rFonts w:ascii="Times New Roman" w:hAnsi="Times New Roman"/>
          <w:noProof/>
          <w:sz w:val="20"/>
          <w:szCs w:val="20"/>
        </w:rPr>
        <w:t xml:space="preserve"> </w:t>
      </w:r>
      <w:r w:rsidRPr="00A82925">
        <w:rPr>
          <w:rFonts w:ascii="Times New Roman" w:hAnsi="Times New Roman"/>
          <w:sz w:val="20"/>
          <w:szCs w:val="20"/>
        </w:rPr>
        <w:t xml:space="preserve">решением </w:t>
      </w:r>
      <w:r w:rsidRPr="00A82925">
        <w:rPr>
          <w:rFonts w:ascii="Times New Roman" w:hAnsi="Times New Roman"/>
          <w:iCs/>
          <w:sz w:val="20"/>
          <w:szCs w:val="20"/>
        </w:rPr>
        <w:t xml:space="preserve">Собрания представителей сельского поселения станция Клявлино </w:t>
      </w:r>
      <w:r w:rsidRPr="00A82925">
        <w:rPr>
          <w:rFonts w:ascii="Times New Roman" w:hAnsi="Times New Roman"/>
          <w:sz w:val="20"/>
          <w:szCs w:val="20"/>
        </w:rPr>
        <w:t>муниципального района Клявлинский Самарской области от  31.07.2019 г. № 23</w:t>
      </w:r>
    </w:p>
    <w:p w:rsidR="002D5C53" w:rsidRPr="00A82925" w:rsidRDefault="002D5C53" w:rsidP="000044B1">
      <w:pPr>
        <w:pStyle w:val="18"/>
        <w:ind w:right="-284"/>
        <w:jc w:val="both"/>
        <w:rPr>
          <w:rFonts w:ascii="Times New Roman" w:hAnsi="Times New Roman"/>
          <w:sz w:val="20"/>
          <w:szCs w:val="20"/>
        </w:rPr>
      </w:pPr>
      <w:r w:rsidRPr="00A82925">
        <w:rPr>
          <w:rFonts w:ascii="Times New Roman" w:hAnsi="Times New Roman"/>
          <w:sz w:val="20"/>
          <w:szCs w:val="20"/>
        </w:rPr>
        <w:t>постановляю:</w:t>
      </w:r>
    </w:p>
    <w:p w:rsidR="002D5C53" w:rsidRPr="00A82925" w:rsidRDefault="002D5C53" w:rsidP="000044B1">
      <w:pPr>
        <w:pStyle w:val="18"/>
        <w:ind w:right="-284"/>
        <w:jc w:val="both"/>
        <w:rPr>
          <w:rFonts w:ascii="Times New Roman" w:hAnsi="Times New Roman"/>
          <w:sz w:val="20"/>
          <w:szCs w:val="20"/>
        </w:rPr>
      </w:pPr>
      <w:r w:rsidRPr="00A82925">
        <w:rPr>
          <w:rFonts w:ascii="Times New Roman" w:hAnsi="Times New Roman"/>
          <w:sz w:val="20"/>
          <w:szCs w:val="20"/>
        </w:rPr>
        <w:t xml:space="preserve">1. Провести на территории сельского поселения станция Клявлино муниципального района Клявлинский Самарской области публичные слушания по </w:t>
      </w:r>
      <w:r w:rsidRPr="00A82925">
        <w:rPr>
          <w:rFonts w:ascii="Times New Roman" w:hAnsi="Times New Roman"/>
          <w:sz w:val="20"/>
          <w:szCs w:val="20"/>
          <w:lang w:eastAsia="ar-SA"/>
        </w:rPr>
        <w:t xml:space="preserve">проекту решения Собрания представителей </w:t>
      </w:r>
      <w:r w:rsidRPr="00A82925">
        <w:rPr>
          <w:rFonts w:ascii="Times New Roman" w:hAnsi="Times New Roman"/>
          <w:sz w:val="20"/>
          <w:szCs w:val="20"/>
        </w:rPr>
        <w:t xml:space="preserve">сельского поселения станция Клявлино муниципального района Клявлинский </w:t>
      </w:r>
      <w:r w:rsidRPr="00A82925">
        <w:rPr>
          <w:rFonts w:ascii="Times New Roman" w:hAnsi="Times New Roman"/>
          <w:sz w:val="20"/>
          <w:szCs w:val="20"/>
          <w:lang w:eastAsia="ar-SA"/>
        </w:rPr>
        <w:t>Самарской области «</w:t>
      </w:r>
      <w:r w:rsidRPr="00A82925">
        <w:rPr>
          <w:rFonts w:ascii="Times New Roman" w:hAnsi="Times New Roman"/>
          <w:sz w:val="20"/>
          <w:szCs w:val="20"/>
        </w:rPr>
        <w:t>О внесении изменений в Правила землепользования и застройки сельского поселения станция Клявлино муниципального района Клявлинский Самарской области</w:t>
      </w:r>
      <w:r w:rsidRPr="00A82925">
        <w:rPr>
          <w:rFonts w:ascii="Times New Roman" w:hAnsi="Times New Roman"/>
          <w:sz w:val="20"/>
          <w:szCs w:val="20"/>
          <w:lang w:eastAsia="ar-SA"/>
        </w:rPr>
        <w:t>»</w:t>
      </w:r>
      <w:r w:rsidRPr="00A82925">
        <w:rPr>
          <w:rFonts w:ascii="Times New Roman" w:hAnsi="Times New Roman"/>
          <w:sz w:val="20"/>
          <w:szCs w:val="20"/>
        </w:rPr>
        <w:t xml:space="preserve"> (далее – проект). Информационные материалы к проекту состоят из проекта Решения Собрания представителей сельского поселения станция Клявлино муниципального района Клявлинский Самарской области «О внесении изменений в Правила землепользования и застройки сельского поселения станция Клявлино муниципального района Клявлинский Самарской области» с приложениями.</w:t>
      </w:r>
    </w:p>
    <w:p w:rsidR="002D5C53" w:rsidRPr="00A82925" w:rsidRDefault="002D5C53" w:rsidP="000044B1">
      <w:pPr>
        <w:pStyle w:val="18"/>
        <w:ind w:right="-284"/>
        <w:jc w:val="both"/>
        <w:rPr>
          <w:rFonts w:ascii="Times New Roman" w:hAnsi="Times New Roman"/>
          <w:sz w:val="20"/>
          <w:szCs w:val="20"/>
        </w:rPr>
      </w:pPr>
      <w:r w:rsidRPr="00A82925">
        <w:rPr>
          <w:rFonts w:ascii="Times New Roman" w:hAnsi="Times New Roman"/>
          <w:sz w:val="20"/>
          <w:szCs w:val="20"/>
        </w:rPr>
        <w:t>2. Срок проведения публичных слушаний по проекту - с 03 марта 2023 года по 22 марта 2023года.</w:t>
      </w:r>
    </w:p>
    <w:p w:rsidR="002D5C53" w:rsidRPr="00A82925" w:rsidRDefault="002D5C53" w:rsidP="000044B1">
      <w:pPr>
        <w:pStyle w:val="18"/>
        <w:ind w:right="-284"/>
        <w:jc w:val="both"/>
        <w:rPr>
          <w:rFonts w:ascii="Times New Roman" w:hAnsi="Times New Roman"/>
          <w:sz w:val="20"/>
          <w:szCs w:val="20"/>
        </w:rPr>
      </w:pPr>
      <w:r w:rsidRPr="00A82925">
        <w:rPr>
          <w:rFonts w:ascii="Times New Roman" w:hAnsi="Times New Roman"/>
          <w:sz w:val="20"/>
          <w:szCs w:val="20"/>
        </w:rPr>
        <w:t xml:space="preserve">3. Срок проведения публичных слушаний составляет 22 дней и исчисляется со дня опубликования проекта и его размещения на официальном сайте Администрации сельского поселения станция Клявлино муниципального района Клявлинский Самарской области в </w:t>
      </w:r>
      <w:r w:rsidRPr="00A82925">
        <w:rPr>
          <w:rFonts w:ascii="Times New Roman" w:hAnsi="Times New Roman"/>
          <w:i/>
          <w:spacing w:val="-1"/>
          <w:sz w:val="20"/>
          <w:szCs w:val="20"/>
        </w:rPr>
        <w:t>сети</w:t>
      </w:r>
      <w:r w:rsidRPr="00A82925">
        <w:rPr>
          <w:rFonts w:ascii="Times New Roman" w:hAnsi="Times New Roman"/>
          <w:spacing w:val="-1"/>
          <w:sz w:val="20"/>
          <w:szCs w:val="20"/>
        </w:rPr>
        <w:t xml:space="preserve"> «Интернет»</w:t>
      </w:r>
      <w:r w:rsidRPr="00A82925">
        <w:rPr>
          <w:rFonts w:ascii="Times New Roman" w:hAnsi="Times New Roman"/>
          <w:sz w:val="20"/>
          <w:szCs w:val="20"/>
        </w:rPr>
        <w:t>.</w:t>
      </w:r>
    </w:p>
    <w:p w:rsidR="002D5C53" w:rsidRPr="00A82925" w:rsidRDefault="002D5C53" w:rsidP="000044B1">
      <w:pPr>
        <w:pStyle w:val="18"/>
        <w:ind w:right="-284"/>
        <w:jc w:val="both"/>
        <w:rPr>
          <w:rFonts w:ascii="Times New Roman" w:hAnsi="Times New Roman"/>
          <w:i/>
          <w:sz w:val="20"/>
          <w:szCs w:val="20"/>
        </w:rPr>
      </w:pPr>
      <w:r w:rsidRPr="00A82925">
        <w:rPr>
          <w:rFonts w:ascii="Times New Roman" w:hAnsi="Times New Roman"/>
          <w:sz w:val="20"/>
          <w:szCs w:val="20"/>
        </w:rPr>
        <w:t xml:space="preserve">4. Органом, уполномоченным на организацию и проведение публичных слушаний в соответствии с настоящим постановлением, является </w:t>
      </w:r>
      <w:r w:rsidRPr="00A82925">
        <w:rPr>
          <w:rFonts w:ascii="Times New Roman" w:hAnsi="Times New Roman"/>
          <w:color w:val="000000"/>
          <w:sz w:val="20"/>
          <w:szCs w:val="20"/>
          <w:u w:color="FFFFFF"/>
        </w:rPr>
        <w:t>Комиссия по землепользованию и застройке сельского поселения</w:t>
      </w:r>
      <w:r w:rsidRPr="00A82925">
        <w:rPr>
          <w:rFonts w:ascii="Times New Roman" w:hAnsi="Times New Roman"/>
          <w:sz w:val="20"/>
          <w:szCs w:val="20"/>
        </w:rPr>
        <w:t xml:space="preserve"> станция Клявлино муниципального района Клявлинский Самарской области (далее – Комиссия). Публичные слушания проводятся в соответствии с Порядком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станция Клявлино муниципального района Клявлинский Самарской области, утвержденного</w:t>
      </w:r>
      <w:r w:rsidRPr="00A82925">
        <w:rPr>
          <w:rFonts w:ascii="Times New Roman" w:hAnsi="Times New Roman"/>
          <w:noProof/>
          <w:sz w:val="20"/>
          <w:szCs w:val="20"/>
        </w:rPr>
        <w:t xml:space="preserve"> </w:t>
      </w:r>
      <w:r w:rsidRPr="00A82925">
        <w:rPr>
          <w:rFonts w:ascii="Times New Roman" w:hAnsi="Times New Roman"/>
          <w:sz w:val="20"/>
          <w:szCs w:val="20"/>
        </w:rPr>
        <w:t xml:space="preserve">решением </w:t>
      </w:r>
      <w:r w:rsidRPr="00A82925">
        <w:rPr>
          <w:rFonts w:ascii="Times New Roman" w:hAnsi="Times New Roman"/>
          <w:iCs/>
          <w:sz w:val="20"/>
          <w:szCs w:val="20"/>
        </w:rPr>
        <w:t xml:space="preserve">Собрания представителей сельского поселения </w:t>
      </w:r>
      <w:r w:rsidRPr="00A82925">
        <w:rPr>
          <w:rFonts w:ascii="Times New Roman" w:hAnsi="Times New Roman"/>
          <w:sz w:val="20"/>
          <w:szCs w:val="20"/>
        </w:rPr>
        <w:t>станция Клявлино</w:t>
      </w:r>
      <w:r w:rsidRPr="00A82925">
        <w:rPr>
          <w:rFonts w:ascii="Times New Roman" w:hAnsi="Times New Roman"/>
          <w:iCs/>
          <w:sz w:val="20"/>
          <w:szCs w:val="20"/>
        </w:rPr>
        <w:t xml:space="preserve"> </w:t>
      </w:r>
      <w:r w:rsidRPr="00A82925">
        <w:rPr>
          <w:rFonts w:ascii="Times New Roman" w:hAnsi="Times New Roman"/>
          <w:sz w:val="20"/>
          <w:szCs w:val="20"/>
        </w:rPr>
        <w:t>муниципального района Клявлинский Самарской области от 31.07.2019г. № 23;</w:t>
      </w:r>
    </w:p>
    <w:p w:rsidR="002D5C53" w:rsidRPr="00A82925" w:rsidRDefault="002D5C53" w:rsidP="000044B1">
      <w:pPr>
        <w:pStyle w:val="18"/>
        <w:ind w:right="-284"/>
        <w:jc w:val="both"/>
        <w:rPr>
          <w:rFonts w:ascii="Times New Roman" w:hAnsi="Times New Roman"/>
          <w:sz w:val="20"/>
          <w:szCs w:val="20"/>
        </w:rPr>
      </w:pPr>
      <w:r w:rsidRPr="00A82925">
        <w:rPr>
          <w:rFonts w:ascii="Times New Roman" w:hAnsi="Times New Roman"/>
          <w:sz w:val="20"/>
          <w:szCs w:val="20"/>
        </w:rPr>
        <w:t>5. Представление участниками публичных слушаний предложений и замечаний по проекту, а также их учет осуществляется в соответствии с Порядком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станция Клявлино муниципального района Клявлинский Самарской области, утвержденного</w:t>
      </w:r>
      <w:r w:rsidRPr="00A82925">
        <w:rPr>
          <w:rFonts w:ascii="Times New Roman" w:hAnsi="Times New Roman"/>
          <w:noProof/>
          <w:sz w:val="20"/>
          <w:szCs w:val="20"/>
        </w:rPr>
        <w:t xml:space="preserve"> </w:t>
      </w:r>
      <w:r w:rsidRPr="00A82925">
        <w:rPr>
          <w:rFonts w:ascii="Times New Roman" w:hAnsi="Times New Roman"/>
          <w:sz w:val="20"/>
          <w:szCs w:val="20"/>
        </w:rPr>
        <w:t xml:space="preserve">решением </w:t>
      </w:r>
      <w:r w:rsidRPr="00A82925">
        <w:rPr>
          <w:rFonts w:ascii="Times New Roman" w:hAnsi="Times New Roman"/>
          <w:iCs/>
          <w:sz w:val="20"/>
          <w:szCs w:val="20"/>
        </w:rPr>
        <w:t xml:space="preserve">Собрания представителей сельского поселения </w:t>
      </w:r>
      <w:r w:rsidRPr="00A82925">
        <w:rPr>
          <w:rFonts w:ascii="Times New Roman" w:hAnsi="Times New Roman"/>
          <w:sz w:val="20"/>
          <w:szCs w:val="20"/>
        </w:rPr>
        <w:t>станция Клявлино муниципального района Клявлинский Самарской области от 31.07.2019г. № 23.</w:t>
      </w:r>
    </w:p>
    <w:p w:rsidR="002D5C53" w:rsidRPr="00A82925" w:rsidRDefault="002D5C53" w:rsidP="000044B1">
      <w:pPr>
        <w:pStyle w:val="18"/>
        <w:ind w:right="-284"/>
        <w:jc w:val="both"/>
        <w:rPr>
          <w:rFonts w:ascii="Times New Roman" w:hAnsi="Times New Roman"/>
          <w:sz w:val="20"/>
          <w:szCs w:val="20"/>
        </w:rPr>
      </w:pPr>
      <w:r w:rsidRPr="00A82925">
        <w:rPr>
          <w:rFonts w:ascii="Times New Roman" w:hAnsi="Times New Roman"/>
          <w:sz w:val="20"/>
          <w:szCs w:val="20"/>
        </w:rPr>
        <w:t xml:space="preserve">6. Место проведения публичных слушаний (место проведения экспозиции проекта) в ст. Клявлино муниципального района Клявлинский Самарской области: 446960, Самарская область, Клявлинский район, ст. Клявлино, ул. Советская, д.38. Датой открытия экспозиции считается дата опубликования проекта и его размещения на официальном сайте Администрации сельского поселения станция Клявлино  муниципального района Клявлинский Самарской области в </w:t>
      </w:r>
      <w:r w:rsidRPr="00A82925">
        <w:rPr>
          <w:rFonts w:ascii="Times New Roman" w:hAnsi="Times New Roman"/>
          <w:spacing w:val="-1"/>
          <w:sz w:val="20"/>
          <w:szCs w:val="20"/>
        </w:rPr>
        <w:t xml:space="preserve">сети «Интернет» </w:t>
      </w:r>
      <w:r w:rsidRPr="00A82925">
        <w:rPr>
          <w:rFonts w:ascii="Times New Roman" w:hAnsi="Times New Roman"/>
          <w:sz w:val="20"/>
          <w:szCs w:val="20"/>
        </w:rPr>
        <w:t xml:space="preserve">в порядке, установленном п. 1 ч. 8 ст. 5.1 </w:t>
      </w:r>
      <w:proofErr w:type="spellStart"/>
      <w:r w:rsidRPr="00A82925">
        <w:rPr>
          <w:rFonts w:ascii="Times New Roman" w:hAnsi="Times New Roman"/>
          <w:sz w:val="20"/>
          <w:szCs w:val="20"/>
        </w:rPr>
        <w:t>ГрК</w:t>
      </w:r>
      <w:proofErr w:type="spellEnd"/>
      <w:r w:rsidRPr="00A82925">
        <w:rPr>
          <w:rFonts w:ascii="Times New Roman" w:hAnsi="Times New Roman"/>
          <w:sz w:val="20"/>
          <w:szCs w:val="20"/>
        </w:rPr>
        <w:t xml:space="preserve"> РФ. Экспозиция проводится в срок до даты окончания публичных слушаний. Посещение экспозиции возможно в рабочие дни с 10.00 до 17.00. </w:t>
      </w:r>
    </w:p>
    <w:p w:rsidR="002D5C53" w:rsidRPr="00A82925" w:rsidRDefault="002D5C53" w:rsidP="000044B1">
      <w:pPr>
        <w:pStyle w:val="18"/>
        <w:ind w:right="-284"/>
        <w:jc w:val="both"/>
        <w:rPr>
          <w:rFonts w:ascii="Times New Roman" w:hAnsi="Times New Roman"/>
          <w:sz w:val="20"/>
          <w:szCs w:val="20"/>
        </w:rPr>
      </w:pPr>
      <w:r w:rsidRPr="00A82925">
        <w:rPr>
          <w:rFonts w:ascii="Times New Roman" w:hAnsi="Times New Roman"/>
          <w:sz w:val="20"/>
          <w:szCs w:val="20"/>
        </w:rPr>
        <w:t xml:space="preserve">7. Собрания участников публичных слушаний по проекту состоятся в каждом населенном пункте сельского поселения станция Клявлино муниципального района </w:t>
      </w:r>
      <w:r w:rsidRPr="00A82925">
        <w:rPr>
          <w:rFonts w:ascii="Times New Roman" w:hAnsi="Times New Roman"/>
          <w:noProof/>
          <w:sz w:val="20"/>
          <w:szCs w:val="20"/>
        </w:rPr>
        <w:t>Клявлинский</w:t>
      </w:r>
      <w:r w:rsidRPr="00A82925">
        <w:rPr>
          <w:rFonts w:ascii="Times New Roman" w:hAnsi="Times New Roman"/>
          <w:sz w:val="20"/>
          <w:szCs w:val="20"/>
        </w:rPr>
        <w:t xml:space="preserve"> Самарской области по адресам: </w:t>
      </w:r>
    </w:p>
    <w:p w:rsidR="002D5C53" w:rsidRPr="00A82925" w:rsidRDefault="002D5C53" w:rsidP="000044B1">
      <w:pPr>
        <w:pStyle w:val="18"/>
        <w:ind w:right="-284"/>
        <w:jc w:val="both"/>
        <w:rPr>
          <w:rFonts w:ascii="Times New Roman" w:hAnsi="Times New Roman"/>
          <w:noProof/>
          <w:sz w:val="20"/>
          <w:szCs w:val="20"/>
        </w:rPr>
      </w:pPr>
      <w:r w:rsidRPr="00A82925">
        <w:rPr>
          <w:rFonts w:ascii="Times New Roman" w:hAnsi="Times New Roman"/>
          <w:noProof/>
          <w:sz w:val="20"/>
          <w:szCs w:val="20"/>
        </w:rPr>
        <w:t>в селе Новые Сосны - 06.03.2023 года в 14.00, по адресу: Самарская область, Клявлинский район, с. Новые Сосны, ул. Школьная, д. 14, в здании СДК;</w:t>
      </w:r>
    </w:p>
    <w:p w:rsidR="002D5C53" w:rsidRPr="00A82925" w:rsidRDefault="002D5C53" w:rsidP="000044B1">
      <w:pPr>
        <w:pStyle w:val="18"/>
        <w:ind w:right="-284"/>
        <w:jc w:val="both"/>
        <w:rPr>
          <w:rFonts w:ascii="Times New Roman" w:hAnsi="Times New Roman"/>
          <w:noProof/>
          <w:sz w:val="20"/>
          <w:szCs w:val="20"/>
        </w:rPr>
      </w:pPr>
      <w:r w:rsidRPr="00A82925">
        <w:rPr>
          <w:rFonts w:ascii="Times New Roman" w:hAnsi="Times New Roman"/>
          <w:noProof/>
          <w:sz w:val="20"/>
          <w:szCs w:val="20"/>
        </w:rPr>
        <w:t>в селе Старые Сосны - 07.03.2023 года в 14.00, по адресу: Самарская область, Клявлинский район, село Старые Сосны, переулок Школьный, д. 4, в здании СДК;</w:t>
      </w:r>
    </w:p>
    <w:p w:rsidR="002D5C53" w:rsidRPr="00A82925" w:rsidRDefault="002D5C53" w:rsidP="000044B1">
      <w:pPr>
        <w:pStyle w:val="18"/>
        <w:ind w:right="-284"/>
        <w:jc w:val="both"/>
        <w:rPr>
          <w:rFonts w:ascii="Times New Roman" w:hAnsi="Times New Roman"/>
          <w:noProof/>
          <w:sz w:val="20"/>
          <w:szCs w:val="20"/>
        </w:rPr>
      </w:pPr>
      <w:r w:rsidRPr="00A82925">
        <w:rPr>
          <w:rFonts w:ascii="Times New Roman" w:hAnsi="Times New Roman"/>
          <w:noProof/>
          <w:sz w:val="20"/>
          <w:szCs w:val="20"/>
        </w:rPr>
        <w:t>в селе Клявлино – 09.03.2023 года в 14.00, по адресу: Самарскаябласть, Клявлинский район, село Клявлино, улица Молодежная, д.20, в здании СДК;</w:t>
      </w:r>
    </w:p>
    <w:p w:rsidR="002D5C53" w:rsidRPr="00A82925" w:rsidRDefault="002D5C53" w:rsidP="000044B1">
      <w:pPr>
        <w:pStyle w:val="18"/>
        <w:ind w:right="-284"/>
        <w:jc w:val="both"/>
        <w:rPr>
          <w:rFonts w:ascii="Times New Roman" w:hAnsi="Times New Roman"/>
          <w:noProof/>
          <w:sz w:val="20"/>
          <w:szCs w:val="20"/>
        </w:rPr>
      </w:pPr>
      <w:r w:rsidRPr="00A82925">
        <w:rPr>
          <w:rFonts w:ascii="Times New Roman" w:hAnsi="Times New Roman"/>
          <w:noProof/>
          <w:sz w:val="20"/>
          <w:szCs w:val="20"/>
        </w:rPr>
        <w:lastRenderedPageBreak/>
        <w:t>в селе Новый Маклауш - 06.03.2023  года в 14.00, по адресу Самарская область, Клявлинский район, с. Новые Сосны, ул. Школьная, д. 14, в здании СДК;</w:t>
      </w:r>
    </w:p>
    <w:p w:rsidR="002D5C53" w:rsidRPr="00A82925" w:rsidRDefault="002D5C53" w:rsidP="000044B1">
      <w:pPr>
        <w:pStyle w:val="18"/>
        <w:ind w:right="-284"/>
        <w:jc w:val="both"/>
        <w:rPr>
          <w:rFonts w:ascii="Times New Roman" w:hAnsi="Times New Roman"/>
          <w:noProof/>
          <w:sz w:val="20"/>
          <w:szCs w:val="20"/>
        </w:rPr>
      </w:pPr>
      <w:r w:rsidRPr="00A82925">
        <w:rPr>
          <w:rFonts w:ascii="Times New Roman" w:hAnsi="Times New Roman"/>
          <w:noProof/>
          <w:sz w:val="20"/>
          <w:szCs w:val="20"/>
        </w:rPr>
        <w:t>в деревне Черемушки - 07.03.2023 года в 14.00, по адресу: Самарская область, Клявлинский район, село Старые Сосны, переулок Школьный, д. 4, в здании СДК;</w:t>
      </w:r>
    </w:p>
    <w:p w:rsidR="002D5C53" w:rsidRPr="00A82925" w:rsidRDefault="002D5C53" w:rsidP="000044B1">
      <w:pPr>
        <w:pStyle w:val="18"/>
        <w:ind w:right="-284"/>
        <w:jc w:val="both"/>
        <w:rPr>
          <w:rFonts w:ascii="Times New Roman" w:hAnsi="Times New Roman"/>
          <w:noProof/>
          <w:sz w:val="20"/>
          <w:szCs w:val="20"/>
        </w:rPr>
      </w:pPr>
      <w:r w:rsidRPr="00A82925">
        <w:rPr>
          <w:rFonts w:ascii="Times New Roman" w:hAnsi="Times New Roman"/>
          <w:noProof/>
          <w:sz w:val="20"/>
          <w:szCs w:val="20"/>
        </w:rPr>
        <w:t>в деревне Софьино — 07.03.2023 года в 14.00, по адресу: Самарская область, Клявлинский район, село Старые Сосны, переулок Школьный, д. 4, в здании СДК;</w:t>
      </w:r>
    </w:p>
    <w:p w:rsidR="002D5C53" w:rsidRPr="00A82925" w:rsidRDefault="002D5C53" w:rsidP="000044B1">
      <w:pPr>
        <w:pStyle w:val="18"/>
        <w:ind w:right="-284"/>
        <w:jc w:val="both"/>
        <w:rPr>
          <w:rFonts w:ascii="Times New Roman" w:hAnsi="Times New Roman"/>
          <w:noProof/>
          <w:sz w:val="20"/>
          <w:szCs w:val="20"/>
        </w:rPr>
      </w:pPr>
      <w:r w:rsidRPr="00A82925">
        <w:rPr>
          <w:rFonts w:ascii="Times New Roman" w:hAnsi="Times New Roman"/>
          <w:noProof/>
          <w:sz w:val="20"/>
          <w:szCs w:val="20"/>
        </w:rPr>
        <w:t>в деревне Средняя Речка - 09.03.2023 года в 14.00, по адресу: Самарская область, Клявлинский район, село Клявлино, улица Молодежная, д.20, в здании СДК;</w:t>
      </w:r>
    </w:p>
    <w:p w:rsidR="002D5C53" w:rsidRPr="00A82925" w:rsidRDefault="002D5C53" w:rsidP="000044B1">
      <w:pPr>
        <w:pStyle w:val="18"/>
        <w:ind w:right="-284"/>
        <w:jc w:val="both"/>
        <w:rPr>
          <w:rFonts w:ascii="Times New Roman" w:hAnsi="Times New Roman"/>
          <w:noProof/>
          <w:sz w:val="20"/>
          <w:szCs w:val="20"/>
        </w:rPr>
      </w:pPr>
      <w:r w:rsidRPr="00A82925">
        <w:rPr>
          <w:rFonts w:ascii="Times New Roman" w:hAnsi="Times New Roman"/>
          <w:noProof/>
          <w:sz w:val="20"/>
          <w:szCs w:val="20"/>
        </w:rPr>
        <w:t>в деревне Петропавловка - с 10.00 до 17.00, по адресу: Самарская область</w:t>
      </w:r>
      <w:r w:rsidRPr="00A82925">
        <w:rPr>
          <w:rFonts w:ascii="Times New Roman" w:hAnsi="Times New Roman"/>
          <w:noProof/>
          <w:sz w:val="20"/>
          <w:szCs w:val="20"/>
        </w:rPr>
        <w:tab/>
        <w:t>ст.</w:t>
      </w:r>
      <w:r w:rsidRPr="00A82925">
        <w:rPr>
          <w:rFonts w:ascii="Times New Roman" w:hAnsi="Times New Roman"/>
          <w:noProof/>
          <w:sz w:val="20"/>
          <w:szCs w:val="20"/>
        </w:rPr>
        <w:tab/>
        <w:t>Клявлино,</w:t>
      </w:r>
      <w:r w:rsidRPr="00A82925">
        <w:rPr>
          <w:rFonts w:ascii="Times New Roman" w:hAnsi="Times New Roman"/>
          <w:noProof/>
          <w:sz w:val="20"/>
          <w:szCs w:val="20"/>
        </w:rPr>
        <w:tab/>
        <w:t>ул.Советская д. 38, в</w:t>
      </w:r>
      <w:r w:rsidRPr="00A82925">
        <w:rPr>
          <w:rFonts w:ascii="Times New Roman" w:hAnsi="Times New Roman"/>
          <w:noProof/>
          <w:sz w:val="20"/>
          <w:szCs w:val="20"/>
        </w:rPr>
        <w:tab/>
        <w:t>здании Администрации</w:t>
      </w:r>
      <w:r w:rsidR="00A82925">
        <w:rPr>
          <w:rFonts w:ascii="Times New Roman" w:hAnsi="Times New Roman"/>
          <w:noProof/>
          <w:sz w:val="20"/>
          <w:szCs w:val="20"/>
        </w:rPr>
        <w:t xml:space="preserve"> </w:t>
      </w:r>
      <w:r w:rsidRPr="00A82925">
        <w:rPr>
          <w:rFonts w:ascii="Times New Roman" w:hAnsi="Times New Roman"/>
          <w:noProof/>
          <w:sz w:val="20"/>
          <w:szCs w:val="20"/>
        </w:rPr>
        <w:t>сельского поселения;</w:t>
      </w:r>
    </w:p>
    <w:p w:rsidR="002D5C53" w:rsidRPr="00A82925" w:rsidRDefault="002D5C53" w:rsidP="000044B1">
      <w:pPr>
        <w:pStyle w:val="18"/>
        <w:ind w:right="-284"/>
        <w:jc w:val="both"/>
        <w:rPr>
          <w:rFonts w:ascii="Times New Roman" w:hAnsi="Times New Roman"/>
          <w:noProof/>
          <w:sz w:val="20"/>
          <w:szCs w:val="20"/>
        </w:rPr>
      </w:pPr>
      <w:r w:rsidRPr="00A82925">
        <w:rPr>
          <w:rFonts w:ascii="Times New Roman" w:hAnsi="Times New Roman"/>
          <w:noProof/>
          <w:sz w:val="20"/>
          <w:szCs w:val="20"/>
        </w:rPr>
        <w:t>в поселке Черемшанка - с 10.00 до 17.00, по адресу: Самарская область ст. Клявлино, ул. Советская д. 38, в здании Администрации сельского поселения;</w:t>
      </w:r>
    </w:p>
    <w:p w:rsidR="002D5C53" w:rsidRPr="00A82925" w:rsidRDefault="002D5C53" w:rsidP="000044B1">
      <w:pPr>
        <w:pStyle w:val="18"/>
        <w:ind w:right="-284"/>
        <w:jc w:val="both"/>
        <w:rPr>
          <w:rFonts w:ascii="Times New Roman" w:hAnsi="Times New Roman"/>
          <w:noProof/>
          <w:sz w:val="20"/>
          <w:szCs w:val="20"/>
        </w:rPr>
      </w:pPr>
      <w:r w:rsidRPr="00A82925">
        <w:rPr>
          <w:rFonts w:ascii="Times New Roman" w:hAnsi="Times New Roman"/>
          <w:noProof/>
          <w:sz w:val="20"/>
          <w:szCs w:val="20"/>
        </w:rPr>
        <w:t>в поселке Горелый Колок - с 10.00 до 17.00, по адресу: Самарская область ст. Клявлино,</w:t>
      </w:r>
      <w:r w:rsidRPr="00A82925">
        <w:rPr>
          <w:rFonts w:ascii="Times New Roman" w:hAnsi="Times New Roman"/>
          <w:noProof/>
          <w:sz w:val="20"/>
          <w:szCs w:val="20"/>
        </w:rPr>
        <w:tab/>
        <w:t>ул. Советская д. 38, в здании Администрации сельского поселения;</w:t>
      </w:r>
      <w:r w:rsidRPr="00A82925">
        <w:rPr>
          <w:rFonts w:ascii="Times New Roman" w:hAnsi="Times New Roman"/>
          <w:sz w:val="20"/>
          <w:szCs w:val="20"/>
        </w:rPr>
        <w:t xml:space="preserve"> </w:t>
      </w:r>
    </w:p>
    <w:p w:rsidR="002D5C53" w:rsidRPr="00A82925" w:rsidRDefault="002D5C53" w:rsidP="000044B1">
      <w:pPr>
        <w:pStyle w:val="18"/>
        <w:ind w:right="-284"/>
        <w:jc w:val="both"/>
        <w:rPr>
          <w:rFonts w:ascii="Times New Roman" w:hAnsi="Times New Roman"/>
          <w:sz w:val="20"/>
          <w:szCs w:val="20"/>
        </w:rPr>
      </w:pPr>
      <w:r w:rsidRPr="00A82925">
        <w:rPr>
          <w:rFonts w:ascii="Times New Roman" w:hAnsi="Times New Roman"/>
          <w:sz w:val="20"/>
          <w:szCs w:val="20"/>
        </w:rPr>
        <w:t>8. Комиссии в целях доведения до населения информации о содержании проекта обеспечить организацию выставок, экспозиций демонстрационных материалов проекта в месте проведения публичных слушаний (проведения экспозиции проекта) и в местах проведения собраний участников публичных слушаний по проекту.</w:t>
      </w:r>
    </w:p>
    <w:p w:rsidR="002D5C53" w:rsidRPr="00A82925" w:rsidRDefault="002D5C53" w:rsidP="000044B1">
      <w:pPr>
        <w:pStyle w:val="18"/>
        <w:ind w:right="-284"/>
        <w:jc w:val="both"/>
        <w:rPr>
          <w:rFonts w:ascii="Times New Roman" w:hAnsi="Times New Roman"/>
          <w:sz w:val="20"/>
          <w:szCs w:val="20"/>
        </w:rPr>
      </w:pPr>
      <w:r w:rsidRPr="00A82925">
        <w:rPr>
          <w:rFonts w:ascii="Times New Roman" w:hAnsi="Times New Roman"/>
          <w:sz w:val="20"/>
          <w:szCs w:val="20"/>
        </w:rPr>
        <w:t>9. Прием замечаний и предложений от участников публичных слушаний, жителей поселения и иных заинтересованных лиц по проекту осуществляется по адресу, указанному в пункте 6 настоящего постановления в рабочие дни с 10 часов до 17 часов. Замечания и предложения могут быть внесены: 1) в письменной или устной форме в ходе проведения собраний участников публичных слушаний; 2) в письменной форме в адрес организатора публичных слушаний; 3) посредством записи в книге (журнале) учета посетителей экспозиции проекта, подлежащего рассмотрению на публичных слушаниях.</w:t>
      </w:r>
    </w:p>
    <w:p w:rsidR="002D5C53" w:rsidRPr="00A82925" w:rsidRDefault="002D5C53" w:rsidP="000044B1">
      <w:pPr>
        <w:pStyle w:val="18"/>
        <w:ind w:right="-284"/>
        <w:jc w:val="both"/>
        <w:rPr>
          <w:rFonts w:ascii="Times New Roman" w:hAnsi="Times New Roman"/>
          <w:sz w:val="20"/>
          <w:szCs w:val="20"/>
        </w:rPr>
      </w:pPr>
      <w:r w:rsidRPr="00A82925">
        <w:rPr>
          <w:rFonts w:ascii="Times New Roman" w:hAnsi="Times New Roman"/>
          <w:sz w:val="20"/>
          <w:szCs w:val="20"/>
        </w:rPr>
        <w:t xml:space="preserve">10. Прием замечаний и предложений от участников публичных слушаний, жителей поселения и иных заинтересованных лиц по проекту прекращается 18 марта 2023 </w:t>
      </w:r>
      <w:r w:rsidRPr="00A82925">
        <w:rPr>
          <w:rFonts w:ascii="Times New Roman" w:hAnsi="Times New Roman"/>
          <w:noProof/>
          <w:sz w:val="20"/>
          <w:szCs w:val="20"/>
        </w:rPr>
        <w:t>года</w:t>
      </w:r>
      <w:r w:rsidRPr="00A82925">
        <w:rPr>
          <w:rFonts w:ascii="Times New Roman" w:hAnsi="Times New Roman"/>
          <w:sz w:val="20"/>
          <w:szCs w:val="20"/>
        </w:rPr>
        <w:t>.</w:t>
      </w:r>
    </w:p>
    <w:p w:rsidR="002D5C53" w:rsidRPr="00A82925" w:rsidRDefault="002D5C53" w:rsidP="000044B1">
      <w:pPr>
        <w:pStyle w:val="18"/>
        <w:ind w:right="-284"/>
        <w:jc w:val="both"/>
        <w:rPr>
          <w:rFonts w:ascii="Times New Roman" w:hAnsi="Times New Roman"/>
          <w:noProof/>
          <w:sz w:val="20"/>
          <w:szCs w:val="20"/>
        </w:rPr>
      </w:pPr>
      <w:r w:rsidRPr="00A82925">
        <w:rPr>
          <w:rFonts w:ascii="Times New Roman" w:hAnsi="Times New Roman"/>
          <w:sz w:val="20"/>
          <w:szCs w:val="20"/>
        </w:rPr>
        <w:t>11. Назначить лицом, ответственным за ведение протокола публичных слушаний по проекту</w:t>
      </w:r>
      <w:r w:rsidRPr="00A82925">
        <w:rPr>
          <w:rFonts w:ascii="Times New Roman" w:hAnsi="Times New Roman"/>
          <w:noProof/>
          <w:sz w:val="20"/>
          <w:szCs w:val="20"/>
        </w:rPr>
        <w:t>, заместителя Главы администрации сельского поселения станция Клявлино Ермошкина Дмитрия Анатольевича.</w:t>
      </w:r>
    </w:p>
    <w:p w:rsidR="002D5C53" w:rsidRPr="00A82925" w:rsidRDefault="002D5C53" w:rsidP="000044B1">
      <w:pPr>
        <w:pStyle w:val="18"/>
        <w:ind w:right="-284"/>
        <w:jc w:val="both"/>
        <w:rPr>
          <w:rFonts w:ascii="Times New Roman" w:hAnsi="Times New Roman"/>
          <w:noProof/>
          <w:sz w:val="20"/>
          <w:szCs w:val="20"/>
        </w:rPr>
      </w:pPr>
      <w:r w:rsidRPr="00A82925">
        <w:rPr>
          <w:rFonts w:ascii="Times New Roman" w:hAnsi="Times New Roman"/>
          <w:noProof/>
          <w:sz w:val="20"/>
          <w:szCs w:val="20"/>
        </w:rPr>
        <w:t xml:space="preserve">12. </w:t>
      </w:r>
      <w:r w:rsidRPr="00A82925">
        <w:rPr>
          <w:rFonts w:ascii="Times New Roman" w:hAnsi="Times New Roman"/>
          <w:sz w:val="20"/>
          <w:szCs w:val="20"/>
        </w:rPr>
        <w:t xml:space="preserve">Назначить лицом, ответственным за ведение протоколов собраний участников публичных слушаний по проекту, </w:t>
      </w:r>
      <w:r w:rsidRPr="00A82925">
        <w:rPr>
          <w:rFonts w:ascii="Times New Roman" w:hAnsi="Times New Roman"/>
          <w:noProof/>
          <w:sz w:val="20"/>
          <w:szCs w:val="20"/>
        </w:rPr>
        <w:t>заместителя Главы администрации сельского поселения станция Клявлино Ермошкина Дмитрия Анатольевича.</w:t>
      </w:r>
    </w:p>
    <w:p w:rsidR="002D5C53" w:rsidRPr="00A82925" w:rsidRDefault="002D5C53" w:rsidP="000044B1">
      <w:pPr>
        <w:pStyle w:val="18"/>
        <w:ind w:right="-284"/>
        <w:jc w:val="both"/>
        <w:rPr>
          <w:rFonts w:ascii="Times New Roman" w:hAnsi="Times New Roman"/>
          <w:sz w:val="20"/>
          <w:szCs w:val="20"/>
        </w:rPr>
      </w:pPr>
      <w:r w:rsidRPr="00A82925">
        <w:rPr>
          <w:rFonts w:ascii="Times New Roman" w:hAnsi="Times New Roman"/>
          <w:sz w:val="20"/>
          <w:szCs w:val="20"/>
        </w:rPr>
        <w:t>13. Комиссии в целях заблаговременного ознакомления жителей поселения и иных заинтересованных лиц с проектом обеспечить:</w:t>
      </w:r>
    </w:p>
    <w:p w:rsidR="002D5C53" w:rsidRPr="00A82925" w:rsidRDefault="002D5C53" w:rsidP="000044B1">
      <w:pPr>
        <w:pStyle w:val="18"/>
        <w:ind w:right="-284"/>
        <w:jc w:val="both"/>
        <w:rPr>
          <w:rFonts w:ascii="Times New Roman" w:hAnsi="Times New Roman"/>
          <w:sz w:val="20"/>
          <w:szCs w:val="20"/>
        </w:rPr>
      </w:pPr>
      <w:r w:rsidRPr="00A82925">
        <w:rPr>
          <w:rFonts w:ascii="Times New Roman" w:hAnsi="Times New Roman"/>
          <w:sz w:val="20"/>
          <w:szCs w:val="20"/>
        </w:rPr>
        <w:t>официальное опубликование проекта в газете «Вести сельского поселения станция Клявлино»;</w:t>
      </w:r>
    </w:p>
    <w:p w:rsidR="002D5C53" w:rsidRPr="00A82925" w:rsidRDefault="002D5C53" w:rsidP="000044B1">
      <w:pPr>
        <w:pStyle w:val="18"/>
        <w:ind w:right="-284"/>
        <w:jc w:val="both"/>
        <w:rPr>
          <w:rFonts w:ascii="Times New Roman" w:hAnsi="Times New Roman"/>
          <w:sz w:val="20"/>
          <w:szCs w:val="20"/>
        </w:rPr>
      </w:pPr>
      <w:r w:rsidRPr="00A82925">
        <w:rPr>
          <w:rFonts w:ascii="Times New Roman" w:hAnsi="Times New Roman"/>
          <w:sz w:val="20"/>
          <w:szCs w:val="20"/>
        </w:rPr>
        <w:t xml:space="preserve">размещение проекта на официальном сайте Администрации сельского поселения </w:t>
      </w:r>
      <w:r w:rsidRPr="00A82925">
        <w:rPr>
          <w:rFonts w:ascii="Times New Roman" w:hAnsi="Times New Roman"/>
          <w:noProof/>
          <w:sz w:val="20"/>
          <w:szCs w:val="20"/>
        </w:rPr>
        <w:t xml:space="preserve">станция Клявлино </w:t>
      </w:r>
      <w:r w:rsidRPr="00A82925">
        <w:rPr>
          <w:rFonts w:ascii="Times New Roman" w:hAnsi="Times New Roman"/>
          <w:sz w:val="20"/>
          <w:szCs w:val="20"/>
        </w:rPr>
        <w:t xml:space="preserve">муниципального района Клявлинский Самарской области  в информационно-коммуникационной сети «Интернет» </w:t>
      </w:r>
      <w:hyperlink r:id="rId8" w:history="1">
        <w:r w:rsidRPr="00A82925">
          <w:rPr>
            <w:rStyle w:val="af8"/>
            <w:rFonts w:ascii="Times New Roman" w:hAnsi="Times New Roman"/>
            <w:sz w:val="20"/>
            <w:szCs w:val="20"/>
          </w:rPr>
          <w:t>http://</w:t>
        </w:r>
        <w:proofErr w:type="spellStart"/>
        <w:r w:rsidRPr="00A82925">
          <w:rPr>
            <w:rStyle w:val="af8"/>
            <w:rFonts w:ascii="Times New Roman" w:hAnsi="Times New Roman"/>
            <w:sz w:val="20"/>
            <w:szCs w:val="20"/>
            <w:lang w:val="en-US"/>
          </w:rPr>
          <w:t>klvadm</w:t>
        </w:r>
        <w:proofErr w:type="spellEnd"/>
        <w:r w:rsidRPr="00A82925">
          <w:rPr>
            <w:rStyle w:val="af8"/>
            <w:rFonts w:ascii="Times New Roman" w:hAnsi="Times New Roman"/>
            <w:sz w:val="20"/>
            <w:szCs w:val="20"/>
          </w:rPr>
          <w:t>.</w:t>
        </w:r>
        <w:proofErr w:type="spellStart"/>
        <w:r w:rsidRPr="00A82925">
          <w:rPr>
            <w:rStyle w:val="af8"/>
            <w:rFonts w:ascii="Times New Roman" w:hAnsi="Times New Roman"/>
            <w:sz w:val="20"/>
            <w:szCs w:val="20"/>
          </w:rPr>
          <w:t>ru</w:t>
        </w:r>
        <w:proofErr w:type="spellEnd"/>
      </w:hyperlink>
      <w:r w:rsidRPr="00A82925">
        <w:rPr>
          <w:rFonts w:ascii="Times New Roman" w:hAnsi="Times New Roman"/>
          <w:sz w:val="20"/>
          <w:szCs w:val="20"/>
        </w:rPr>
        <w:t>;</w:t>
      </w:r>
    </w:p>
    <w:p w:rsidR="002D5C53" w:rsidRPr="00A82925" w:rsidRDefault="002D5C53" w:rsidP="000044B1">
      <w:pPr>
        <w:pStyle w:val="18"/>
        <w:ind w:right="-284"/>
        <w:jc w:val="both"/>
        <w:rPr>
          <w:rFonts w:ascii="Times New Roman" w:hAnsi="Times New Roman"/>
          <w:sz w:val="20"/>
          <w:szCs w:val="20"/>
        </w:rPr>
      </w:pPr>
      <w:r w:rsidRPr="00A82925">
        <w:rPr>
          <w:rFonts w:ascii="Times New Roman" w:hAnsi="Times New Roman"/>
          <w:sz w:val="20"/>
          <w:szCs w:val="20"/>
        </w:rPr>
        <w:t>- беспрепятственный доступ к ознакомлению с проектом в здании Администрации поселения (в соответствии с режимом работы Администрации поселения).</w:t>
      </w:r>
    </w:p>
    <w:p w:rsidR="002D5C53" w:rsidRPr="00A82925" w:rsidRDefault="002D5C53" w:rsidP="000044B1">
      <w:pPr>
        <w:pStyle w:val="18"/>
        <w:ind w:right="-284"/>
        <w:jc w:val="both"/>
        <w:rPr>
          <w:rFonts w:ascii="Times New Roman" w:hAnsi="Times New Roman"/>
          <w:sz w:val="20"/>
          <w:szCs w:val="20"/>
        </w:rPr>
      </w:pPr>
      <w:r w:rsidRPr="00A82925">
        <w:rPr>
          <w:rFonts w:ascii="Times New Roman" w:hAnsi="Times New Roman"/>
          <w:sz w:val="20"/>
          <w:szCs w:val="20"/>
        </w:rPr>
        <w:t xml:space="preserve">14. Настоящее постановление является оповещением о начале публичных слушаний и подлежит опубликованию в газете «Вести сельского поселения станция Клявлино» и на официальном сайте Администрации сельского поселения  станция Клявлино муниципального района Клявлинский Самарской области в информационно-коммуникационной сети «Интернет» </w:t>
      </w:r>
      <w:hyperlink r:id="rId9" w:history="1">
        <w:r w:rsidRPr="00A82925">
          <w:rPr>
            <w:rStyle w:val="af8"/>
            <w:rFonts w:ascii="Times New Roman" w:hAnsi="Times New Roman"/>
            <w:sz w:val="20"/>
            <w:szCs w:val="20"/>
          </w:rPr>
          <w:t>http://</w:t>
        </w:r>
        <w:proofErr w:type="spellStart"/>
        <w:r w:rsidRPr="00A82925">
          <w:rPr>
            <w:rStyle w:val="af8"/>
            <w:rFonts w:ascii="Times New Roman" w:hAnsi="Times New Roman"/>
            <w:sz w:val="20"/>
            <w:szCs w:val="20"/>
            <w:lang w:val="en-US"/>
          </w:rPr>
          <w:t>klvadm</w:t>
        </w:r>
        <w:proofErr w:type="spellEnd"/>
        <w:r w:rsidRPr="00A82925">
          <w:rPr>
            <w:rStyle w:val="af8"/>
            <w:rFonts w:ascii="Times New Roman" w:hAnsi="Times New Roman"/>
            <w:sz w:val="20"/>
            <w:szCs w:val="20"/>
          </w:rPr>
          <w:t>.</w:t>
        </w:r>
        <w:proofErr w:type="spellStart"/>
        <w:r w:rsidRPr="00A82925">
          <w:rPr>
            <w:rStyle w:val="af8"/>
            <w:rFonts w:ascii="Times New Roman" w:hAnsi="Times New Roman"/>
            <w:sz w:val="20"/>
            <w:szCs w:val="20"/>
          </w:rPr>
          <w:t>ru</w:t>
        </w:r>
        <w:proofErr w:type="spellEnd"/>
      </w:hyperlink>
      <w:r w:rsidRPr="00A82925">
        <w:rPr>
          <w:rFonts w:ascii="Times New Roman" w:hAnsi="Times New Roman"/>
          <w:sz w:val="20"/>
          <w:szCs w:val="20"/>
        </w:rPr>
        <w:t xml:space="preserve"> не позднее чем за семь дней до дня размещения проекта на официальном сайте и опубликования в газете «Вести сельского поселения станция Клявлино» в соответствии с пунктом 13 настоящего постановления. </w:t>
      </w:r>
    </w:p>
    <w:p w:rsidR="002D5C53" w:rsidRPr="00A82925" w:rsidRDefault="002D5C53" w:rsidP="000044B1">
      <w:pPr>
        <w:pStyle w:val="18"/>
        <w:ind w:right="-284"/>
        <w:jc w:val="both"/>
        <w:rPr>
          <w:rFonts w:ascii="Times New Roman" w:hAnsi="Times New Roman"/>
          <w:sz w:val="20"/>
          <w:szCs w:val="20"/>
        </w:rPr>
      </w:pPr>
      <w:r w:rsidRPr="00A82925">
        <w:rPr>
          <w:rFonts w:ascii="Times New Roman" w:hAnsi="Times New Roman"/>
          <w:sz w:val="20"/>
          <w:szCs w:val="20"/>
        </w:rPr>
        <w:t>15. В случае, если проект будет опубликован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проекта.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tbl>
      <w:tblPr>
        <w:tblpPr w:leftFromText="180" w:rightFromText="180" w:vertAnchor="text" w:tblpY="1"/>
        <w:tblOverlap w:val="never"/>
        <w:tblW w:w="0" w:type="auto"/>
        <w:tblLook w:val="04A0" w:firstRow="1" w:lastRow="0" w:firstColumn="1" w:lastColumn="0" w:noHBand="0" w:noVBand="1"/>
      </w:tblPr>
      <w:tblGrid>
        <w:gridCol w:w="5635"/>
      </w:tblGrid>
      <w:tr w:rsidR="002D5C53" w:rsidRPr="00A82925" w:rsidTr="002D5C53">
        <w:tc>
          <w:tcPr>
            <w:tcW w:w="5635" w:type="dxa"/>
            <w:shd w:val="clear" w:color="auto" w:fill="auto"/>
          </w:tcPr>
          <w:p w:rsidR="002D5C53" w:rsidRPr="00A82925" w:rsidRDefault="002D5C53" w:rsidP="000044B1">
            <w:pPr>
              <w:pStyle w:val="18"/>
              <w:ind w:right="-284"/>
              <w:jc w:val="both"/>
              <w:rPr>
                <w:rFonts w:ascii="Times New Roman" w:hAnsi="Times New Roman"/>
                <w:b/>
                <w:noProof/>
                <w:sz w:val="20"/>
                <w:szCs w:val="20"/>
              </w:rPr>
            </w:pPr>
          </w:p>
          <w:p w:rsidR="002D5C53" w:rsidRPr="00A82925" w:rsidRDefault="002D5C53" w:rsidP="000044B1">
            <w:pPr>
              <w:pStyle w:val="18"/>
              <w:ind w:right="-284"/>
              <w:jc w:val="both"/>
              <w:rPr>
                <w:rFonts w:ascii="Times New Roman" w:hAnsi="Times New Roman"/>
                <w:sz w:val="20"/>
                <w:szCs w:val="20"/>
              </w:rPr>
            </w:pPr>
            <w:r w:rsidRPr="00A82925">
              <w:rPr>
                <w:rFonts w:ascii="Times New Roman" w:hAnsi="Times New Roman"/>
                <w:noProof/>
                <w:sz w:val="20"/>
                <w:szCs w:val="20"/>
              </w:rPr>
              <w:t>Глава сельского</w:t>
            </w:r>
            <w:r w:rsidRPr="00A82925">
              <w:rPr>
                <w:rFonts w:ascii="Times New Roman" w:hAnsi="Times New Roman"/>
                <w:sz w:val="20"/>
                <w:szCs w:val="20"/>
              </w:rPr>
              <w:t xml:space="preserve"> поселения </w:t>
            </w:r>
            <w:r w:rsidRPr="00A82925">
              <w:rPr>
                <w:rFonts w:ascii="Times New Roman" w:hAnsi="Times New Roman"/>
                <w:noProof/>
                <w:sz w:val="20"/>
                <w:szCs w:val="20"/>
              </w:rPr>
              <w:t>станция Клявлино</w:t>
            </w:r>
            <w:r w:rsidRPr="00A82925">
              <w:rPr>
                <w:rFonts w:ascii="Times New Roman" w:hAnsi="Times New Roman"/>
                <w:sz w:val="20"/>
                <w:szCs w:val="20"/>
              </w:rPr>
              <w:t xml:space="preserve"> </w:t>
            </w:r>
            <w:r w:rsidRPr="00A82925">
              <w:rPr>
                <w:rFonts w:ascii="Times New Roman" w:hAnsi="Times New Roman"/>
                <w:noProof/>
                <w:sz w:val="20"/>
                <w:szCs w:val="20"/>
              </w:rPr>
              <w:t>муниципального района</w:t>
            </w:r>
          </w:p>
          <w:p w:rsidR="002D5C53" w:rsidRPr="00A82925" w:rsidRDefault="002D5C53" w:rsidP="000044B1">
            <w:pPr>
              <w:pStyle w:val="18"/>
              <w:ind w:right="-284"/>
              <w:jc w:val="both"/>
              <w:rPr>
                <w:rFonts w:ascii="Times New Roman" w:hAnsi="Times New Roman"/>
                <w:b/>
                <w:sz w:val="20"/>
                <w:szCs w:val="20"/>
              </w:rPr>
            </w:pPr>
            <w:r w:rsidRPr="00A82925">
              <w:rPr>
                <w:rFonts w:ascii="Times New Roman" w:hAnsi="Times New Roman"/>
                <w:noProof/>
                <w:sz w:val="20"/>
                <w:szCs w:val="20"/>
              </w:rPr>
              <w:t>Клявлинский Самарской области</w:t>
            </w:r>
            <w:r w:rsidRPr="00A82925">
              <w:rPr>
                <w:rFonts w:ascii="Times New Roman" w:hAnsi="Times New Roman"/>
                <w:b/>
                <w:sz w:val="20"/>
                <w:szCs w:val="20"/>
              </w:rPr>
              <w:t xml:space="preserve">            </w:t>
            </w:r>
          </w:p>
        </w:tc>
      </w:tr>
    </w:tbl>
    <w:p w:rsidR="002D5C53" w:rsidRPr="00A82925" w:rsidRDefault="002D5C53" w:rsidP="000044B1">
      <w:pPr>
        <w:pStyle w:val="18"/>
        <w:ind w:right="-284"/>
        <w:jc w:val="both"/>
        <w:rPr>
          <w:rFonts w:ascii="Times New Roman" w:hAnsi="Times New Roman"/>
          <w:sz w:val="20"/>
          <w:szCs w:val="20"/>
        </w:rPr>
      </w:pPr>
    </w:p>
    <w:p w:rsidR="002D5C53" w:rsidRPr="00A82925" w:rsidRDefault="002D5C53" w:rsidP="000044B1">
      <w:pPr>
        <w:pStyle w:val="18"/>
        <w:ind w:right="-284"/>
        <w:jc w:val="both"/>
        <w:rPr>
          <w:rFonts w:ascii="Times New Roman" w:hAnsi="Times New Roman"/>
          <w:b/>
          <w:sz w:val="20"/>
          <w:szCs w:val="20"/>
        </w:rPr>
      </w:pPr>
      <w:r w:rsidRPr="00A82925">
        <w:rPr>
          <w:rFonts w:ascii="Times New Roman" w:hAnsi="Times New Roman"/>
          <w:b/>
          <w:sz w:val="20"/>
          <w:szCs w:val="20"/>
        </w:rPr>
        <w:t xml:space="preserve">                          </w:t>
      </w:r>
    </w:p>
    <w:p w:rsidR="002D5C53" w:rsidRPr="00A82925" w:rsidRDefault="002D5C53" w:rsidP="000044B1">
      <w:pPr>
        <w:pStyle w:val="18"/>
        <w:ind w:right="-284"/>
        <w:jc w:val="both"/>
        <w:rPr>
          <w:rFonts w:ascii="Times New Roman" w:hAnsi="Times New Roman"/>
          <w:sz w:val="20"/>
          <w:szCs w:val="20"/>
        </w:rPr>
      </w:pPr>
      <w:r w:rsidRPr="00A82925">
        <w:rPr>
          <w:rFonts w:ascii="Times New Roman" w:hAnsi="Times New Roman"/>
          <w:b/>
          <w:sz w:val="20"/>
          <w:szCs w:val="20"/>
        </w:rPr>
        <w:t xml:space="preserve">                         </w:t>
      </w:r>
    </w:p>
    <w:p w:rsidR="002D5C53" w:rsidRPr="00A82925" w:rsidRDefault="002D5C53" w:rsidP="000044B1">
      <w:pPr>
        <w:pStyle w:val="18"/>
        <w:ind w:right="-284"/>
        <w:jc w:val="right"/>
        <w:rPr>
          <w:rFonts w:ascii="Times New Roman" w:eastAsia="Calibri" w:hAnsi="Times New Roman"/>
          <w:b/>
          <w:bCs/>
          <w:caps/>
          <w:color w:val="000000"/>
          <w:sz w:val="20"/>
          <w:szCs w:val="20"/>
          <w:lang w:eastAsia="en-US"/>
        </w:rPr>
      </w:pPr>
      <w:r w:rsidRPr="00A82925">
        <w:rPr>
          <w:rFonts w:ascii="Times New Roman" w:hAnsi="Times New Roman"/>
          <w:sz w:val="20"/>
          <w:szCs w:val="20"/>
        </w:rPr>
        <w:tab/>
        <w:t xml:space="preserve">             </w:t>
      </w:r>
      <w:proofErr w:type="spellStart"/>
      <w:r w:rsidRPr="00A82925">
        <w:rPr>
          <w:rFonts w:ascii="Times New Roman" w:hAnsi="Times New Roman"/>
          <w:sz w:val="20"/>
          <w:szCs w:val="20"/>
        </w:rPr>
        <w:t>Ю.Д.Иванов</w:t>
      </w:r>
      <w:proofErr w:type="spellEnd"/>
      <w:r w:rsidRPr="00A82925">
        <w:rPr>
          <w:rFonts w:ascii="Times New Roman" w:hAnsi="Times New Roman"/>
          <w:sz w:val="20"/>
          <w:szCs w:val="20"/>
        </w:rPr>
        <w:br w:type="textWrapping" w:clear="all"/>
        <w:t xml:space="preserve">   </w:t>
      </w:r>
      <w:r w:rsidRPr="00A82925">
        <w:rPr>
          <w:rFonts w:ascii="Times New Roman" w:eastAsia="Calibri" w:hAnsi="Times New Roman"/>
          <w:b/>
          <w:bCs/>
          <w:caps/>
          <w:color w:val="000000"/>
          <w:sz w:val="20"/>
          <w:szCs w:val="20"/>
          <w:lang w:eastAsia="en-US"/>
        </w:rPr>
        <w:t>ПРОЕКТ</w:t>
      </w:r>
    </w:p>
    <w:p w:rsidR="002D5C53" w:rsidRPr="00A82925" w:rsidRDefault="002D5C53" w:rsidP="000044B1">
      <w:pPr>
        <w:pStyle w:val="18"/>
        <w:ind w:right="-284"/>
        <w:jc w:val="both"/>
        <w:rPr>
          <w:rFonts w:ascii="Times New Roman" w:eastAsia="Calibri" w:hAnsi="Times New Roman"/>
          <w:b/>
          <w:sz w:val="20"/>
          <w:szCs w:val="20"/>
          <w:lang w:eastAsia="en-US"/>
        </w:rPr>
      </w:pPr>
      <w:r w:rsidRPr="00A82925">
        <w:rPr>
          <w:rFonts w:ascii="Times New Roman" w:eastAsia="Calibri" w:hAnsi="Times New Roman"/>
          <w:sz w:val="20"/>
          <w:szCs w:val="20"/>
          <w:lang w:eastAsia="en-US"/>
        </w:rPr>
        <w:t xml:space="preserve">      </w:t>
      </w:r>
      <w:r w:rsidRPr="00A82925">
        <w:rPr>
          <w:rFonts w:ascii="Times New Roman" w:eastAsia="Calibri" w:hAnsi="Times New Roman"/>
          <w:b/>
          <w:sz w:val="20"/>
          <w:szCs w:val="20"/>
          <w:lang w:eastAsia="en-US"/>
        </w:rPr>
        <w:t>РОССИЙСКАЯ ФЕДЕРАЦИЯ</w:t>
      </w:r>
    </w:p>
    <w:p w:rsidR="002D5C53" w:rsidRPr="00A82925" w:rsidRDefault="002D5C53" w:rsidP="000044B1">
      <w:pPr>
        <w:pStyle w:val="18"/>
        <w:ind w:right="-284"/>
        <w:jc w:val="both"/>
        <w:rPr>
          <w:rFonts w:ascii="Times New Roman" w:eastAsia="Calibri" w:hAnsi="Times New Roman"/>
          <w:b/>
          <w:sz w:val="20"/>
          <w:szCs w:val="20"/>
          <w:lang w:eastAsia="en-US"/>
        </w:rPr>
      </w:pPr>
      <w:r w:rsidRPr="00A82925">
        <w:rPr>
          <w:rFonts w:ascii="Times New Roman" w:eastAsia="Calibri" w:hAnsi="Times New Roman"/>
          <w:b/>
          <w:sz w:val="20"/>
          <w:szCs w:val="20"/>
          <w:lang w:eastAsia="en-US"/>
        </w:rPr>
        <w:t xml:space="preserve">    </w:t>
      </w:r>
    </w:p>
    <w:p w:rsidR="002D5C53" w:rsidRPr="00A82925" w:rsidRDefault="002D5C53" w:rsidP="000044B1">
      <w:pPr>
        <w:pStyle w:val="18"/>
        <w:ind w:right="-284"/>
        <w:jc w:val="both"/>
        <w:rPr>
          <w:rFonts w:ascii="Times New Roman" w:eastAsia="Calibri" w:hAnsi="Times New Roman"/>
          <w:b/>
          <w:sz w:val="20"/>
          <w:szCs w:val="20"/>
          <w:lang w:eastAsia="en-US"/>
        </w:rPr>
      </w:pPr>
      <w:r w:rsidRPr="00A82925">
        <w:rPr>
          <w:rFonts w:ascii="Times New Roman" w:eastAsia="Calibri" w:hAnsi="Times New Roman"/>
          <w:b/>
          <w:sz w:val="20"/>
          <w:szCs w:val="20"/>
          <w:lang w:eastAsia="en-US"/>
        </w:rPr>
        <w:t xml:space="preserve"> СОБРАНИЕ ПРЕДСТАВИТЕЛЕЙ</w:t>
      </w:r>
    </w:p>
    <w:p w:rsidR="002D5C53" w:rsidRPr="00A82925" w:rsidRDefault="002D5C53" w:rsidP="000044B1">
      <w:pPr>
        <w:pStyle w:val="18"/>
        <w:ind w:right="-284"/>
        <w:jc w:val="both"/>
        <w:rPr>
          <w:rFonts w:ascii="Times New Roman" w:eastAsia="Calibri" w:hAnsi="Times New Roman"/>
          <w:b/>
          <w:sz w:val="20"/>
          <w:szCs w:val="20"/>
          <w:lang w:eastAsia="en-US"/>
        </w:rPr>
      </w:pPr>
      <w:r w:rsidRPr="00A82925">
        <w:rPr>
          <w:rFonts w:ascii="Times New Roman" w:eastAsia="Calibri" w:hAnsi="Times New Roman"/>
          <w:b/>
          <w:sz w:val="20"/>
          <w:szCs w:val="20"/>
          <w:lang w:eastAsia="en-US"/>
        </w:rPr>
        <w:t xml:space="preserve">      СЕЛЬСКОГО ПОСЕЛЕНИЯ</w:t>
      </w:r>
    </w:p>
    <w:p w:rsidR="002D5C53" w:rsidRPr="00A82925" w:rsidRDefault="002D5C53" w:rsidP="000044B1">
      <w:pPr>
        <w:pStyle w:val="18"/>
        <w:ind w:right="-284"/>
        <w:jc w:val="both"/>
        <w:rPr>
          <w:rFonts w:ascii="Times New Roman" w:eastAsia="Calibri" w:hAnsi="Times New Roman"/>
          <w:b/>
          <w:sz w:val="20"/>
          <w:szCs w:val="20"/>
          <w:lang w:eastAsia="en-US"/>
        </w:rPr>
      </w:pPr>
      <w:r w:rsidRPr="00A82925">
        <w:rPr>
          <w:rFonts w:ascii="Times New Roman" w:eastAsia="Calibri" w:hAnsi="Times New Roman"/>
          <w:b/>
          <w:sz w:val="20"/>
          <w:szCs w:val="20"/>
          <w:lang w:eastAsia="en-US"/>
        </w:rPr>
        <w:t xml:space="preserve">          СТАНЦИЯ КЛЯВЛИНО                          </w:t>
      </w:r>
    </w:p>
    <w:p w:rsidR="002D5C53" w:rsidRPr="00A82925" w:rsidRDefault="002D5C53" w:rsidP="000044B1">
      <w:pPr>
        <w:pStyle w:val="18"/>
        <w:ind w:right="-284"/>
        <w:jc w:val="both"/>
        <w:rPr>
          <w:rFonts w:ascii="Times New Roman" w:eastAsia="Calibri" w:hAnsi="Times New Roman"/>
          <w:b/>
          <w:sz w:val="20"/>
          <w:szCs w:val="20"/>
          <w:lang w:eastAsia="en-US"/>
        </w:rPr>
      </w:pPr>
      <w:r w:rsidRPr="00A82925">
        <w:rPr>
          <w:rFonts w:ascii="Times New Roman" w:eastAsia="Calibri" w:hAnsi="Times New Roman"/>
          <w:b/>
          <w:sz w:val="20"/>
          <w:szCs w:val="20"/>
          <w:lang w:eastAsia="en-US"/>
        </w:rPr>
        <w:t xml:space="preserve">  МУНИЦИПАЛЬНОГО РАЙОНА                             </w:t>
      </w:r>
    </w:p>
    <w:p w:rsidR="002D5C53" w:rsidRPr="00A82925" w:rsidRDefault="002D5C53" w:rsidP="000044B1">
      <w:pPr>
        <w:pStyle w:val="18"/>
        <w:ind w:right="-284"/>
        <w:jc w:val="both"/>
        <w:rPr>
          <w:rFonts w:ascii="Times New Roman" w:eastAsia="Calibri" w:hAnsi="Times New Roman"/>
          <w:b/>
          <w:sz w:val="20"/>
          <w:szCs w:val="20"/>
          <w:lang w:eastAsia="en-US"/>
        </w:rPr>
      </w:pPr>
      <w:r w:rsidRPr="00A82925">
        <w:rPr>
          <w:rFonts w:ascii="Times New Roman" w:eastAsia="Calibri" w:hAnsi="Times New Roman"/>
          <w:b/>
          <w:sz w:val="20"/>
          <w:szCs w:val="20"/>
          <w:lang w:eastAsia="en-US"/>
        </w:rPr>
        <w:t xml:space="preserve">               КЛЯВЛИНСКИЙ                                          </w:t>
      </w:r>
    </w:p>
    <w:p w:rsidR="002D5C53" w:rsidRPr="00A82925" w:rsidRDefault="002D5C53" w:rsidP="000044B1">
      <w:pPr>
        <w:pStyle w:val="18"/>
        <w:ind w:right="-284"/>
        <w:jc w:val="both"/>
        <w:rPr>
          <w:rFonts w:ascii="Times New Roman" w:eastAsia="Calibri" w:hAnsi="Times New Roman"/>
          <w:sz w:val="20"/>
          <w:szCs w:val="20"/>
          <w:lang w:eastAsia="en-US"/>
        </w:rPr>
      </w:pPr>
      <w:r w:rsidRPr="00A82925">
        <w:rPr>
          <w:rFonts w:ascii="Times New Roman" w:eastAsia="Calibri" w:hAnsi="Times New Roman"/>
          <w:b/>
          <w:sz w:val="20"/>
          <w:szCs w:val="20"/>
          <w:lang w:eastAsia="en-US"/>
        </w:rPr>
        <w:t xml:space="preserve">       САМАРСКОЙ ОБЛАСТИ</w:t>
      </w:r>
      <w:r w:rsidRPr="00A82925">
        <w:rPr>
          <w:rFonts w:ascii="Times New Roman" w:eastAsia="Calibri" w:hAnsi="Times New Roman"/>
          <w:sz w:val="20"/>
          <w:szCs w:val="20"/>
          <w:lang w:eastAsia="en-US"/>
        </w:rPr>
        <w:t xml:space="preserve">                    </w:t>
      </w:r>
    </w:p>
    <w:p w:rsidR="002D5C53" w:rsidRPr="00A82925" w:rsidRDefault="002D5C53" w:rsidP="000044B1">
      <w:pPr>
        <w:pStyle w:val="18"/>
        <w:ind w:right="-284"/>
        <w:jc w:val="both"/>
        <w:rPr>
          <w:rFonts w:ascii="Times New Roman" w:eastAsia="Calibri" w:hAnsi="Times New Roman"/>
          <w:sz w:val="20"/>
          <w:szCs w:val="20"/>
          <w:lang w:eastAsia="en-US"/>
        </w:rPr>
      </w:pPr>
      <w:r w:rsidRPr="00A82925">
        <w:rPr>
          <w:rFonts w:ascii="Times New Roman" w:eastAsia="Calibri" w:hAnsi="Times New Roman"/>
          <w:sz w:val="20"/>
          <w:szCs w:val="20"/>
          <w:lang w:eastAsia="en-US"/>
        </w:rPr>
        <w:t xml:space="preserve">                     </w:t>
      </w:r>
    </w:p>
    <w:p w:rsidR="002D5C53" w:rsidRPr="00A82925" w:rsidRDefault="002D5C53" w:rsidP="000044B1">
      <w:pPr>
        <w:pStyle w:val="18"/>
        <w:ind w:right="-284"/>
        <w:jc w:val="both"/>
        <w:rPr>
          <w:rFonts w:ascii="Times New Roman" w:eastAsia="Calibri" w:hAnsi="Times New Roman"/>
          <w:b/>
          <w:sz w:val="20"/>
          <w:szCs w:val="20"/>
          <w:lang w:eastAsia="en-US"/>
        </w:rPr>
      </w:pPr>
      <w:r w:rsidRPr="00A82925">
        <w:rPr>
          <w:rFonts w:ascii="Times New Roman" w:eastAsia="Calibri" w:hAnsi="Times New Roman"/>
          <w:sz w:val="20"/>
          <w:szCs w:val="20"/>
          <w:lang w:eastAsia="en-US"/>
        </w:rPr>
        <w:t xml:space="preserve">                     </w:t>
      </w:r>
      <w:r w:rsidRPr="00A82925">
        <w:rPr>
          <w:rFonts w:ascii="Times New Roman" w:eastAsia="Calibri" w:hAnsi="Times New Roman"/>
          <w:b/>
          <w:sz w:val="20"/>
          <w:szCs w:val="20"/>
          <w:lang w:eastAsia="en-US"/>
        </w:rPr>
        <w:t>РЕШЕНИЕ</w:t>
      </w:r>
    </w:p>
    <w:p w:rsidR="002D5C53" w:rsidRPr="00A82925" w:rsidRDefault="002D5C53" w:rsidP="000044B1">
      <w:pPr>
        <w:pStyle w:val="18"/>
        <w:ind w:right="-284"/>
        <w:jc w:val="both"/>
        <w:rPr>
          <w:rFonts w:ascii="Times New Roman" w:eastAsia="Calibri" w:hAnsi="Times New Roman"/>
          <w:sz w:val="20"/>
          <w:szCs w:val="20"/>
          <w:lang w:eastAsia="en-US"/>
        </w:rPr>
      </w:pPr>
      <w:r w:rsidRPr="00A82925">
        <w:rPr>
          <w:rFonts w:ascii="Times New Roman" w:eastAsia="Calibri" w:hAnsi="Times New Roman"/>
          <w:sz w:val="20"/>
          <w:szCs w:val="20"/>
          <w:lang w:eastAsia="en-US"/>
        </w:rPr>
        <w:lastRenderedPageBreak/>
        <w:t xml:space="preserve">      </w:t>
      </w:r>
      <w:proofErr w:type="gramStart"/>
      <w:r w:rsidRPr="00A82925">
        <w:rPr>
          <w:rFonts w:ascii="Times New Roman" w:eastAsia="Calibri" w:hAnsi="Times New Roman"/>
          <w:sz w:val="20"/>
          <w:szCs w:val="20"/>
          <w:lang w:eastAsia="en-US"/>
        </w:rPr>
        <w:t>От  _</w:t>
      </w:r>
      <w:proofErr w:type="gramEnd"/>
      <w:r w:rsidRPr="00A82925">
        <w:rPr>
          <w:rFonts w:ascii="Times New Roman" w:eastAsia="Calibri" w:hAnsi="Times New Roman"/>
          <w:sz w:val="20"/>
          <w:szCs w:val="20"/>
          <w:lang w:eastAsia="en-US"/>
        </w:rPr>
        <w:t>___._________202</w:t>
      </w:r>
      <w:r w:rsidR="00A82925">
        <w:rPr>
          <w:rFonts w:ascii="Times New Roman" w:eastAsia="Calibri" w:hAnsi="Times New Roman"/>
          <w:sz w:val="20"/>
          <w:szCs w:val="20"/>
          <w:lang w:eastAsia="en-US"/>
        </w:rPr>
        <w:t>3</w:t>
      </w:r>
      <w:r w:rsidRPr="00A82925">
        <w:rPr>
          <w:rFonts w:ascii="Times New Roman" w:eastAsia="Calibri" w:hAnsi="Times New Roman"/>
          <w:sz w:val="20"/>
          <w:szCs w:val="20"/>
          <w:lang w:eastAsia="en-US"/>
        </w:rPr>
        <w:t xml:space="preserve"> г. №                 </w:t>
      </w:r>
    </w:p>
    <w:p w:rsidR="002D5C53" w:rsidRPr="00A82925" w:rsidRDefault="002D5C53" w:rsidP="000044B1">
      <w:pPr>
        <w:pStyle w:val="18"/>
        <w:ind w:right="-284"/>
        <w:jc w:val="both"/>
        <w:rPr>
          <w:rFonts w:ascii="Times New Roman" w:eastAsia="Calibri" w:hAnsi="Times New Roman"/>
          <w:color w:val="000000"/>
          <w:sz w:val="20"/>
          <w:szCs w:val="20"/>
          <w:lang w:eastAsia="en-US"/>
        </w:rPr>
      </w:pPr>
    </w:p>
    <w:p w:rsidR="002D5C53" w:rsidRPr="00A82925" w:rsidRDefault="002D5C53" w:rsidP="000044B1">
      <w:pPr>
        <w:pStyle w:val="18"/>
        <w:ind w:right="-284"/>
        <w:jc w:val="both"/>
        <w:rPr>
          <w:rFonts w:ascii="Times New Roman" w:eastAsia="Calibri" w:hAnsi="Times New Roman"/>
          <w:b/>
          <w:color w:val="000000"/>
          <w:sz w:val="20"/>
          <w:szCs w:val="20"/>
          <w:lang w:eastAsia="en-US"/>
        </w:rPr>
      </w:pPr>
      <w:r w:rsidRPr="00A82925">
        <w:rPr>
          <w:rFonts w:ascii="Times New Roman" w:eastAsia="Calibri" w:hAnsi="Times New Roman"/>
          <w:b/>
          <w:color w:val="000000"/>
          <w:sz w:val="20"/>
          <w:szCs w:val="20"/>
          <w:lang w:eastAsia="en-US"/>
        </w:rPr>
        <w:t xml:space="preserve">О внесении изменений в Правила землепользования и застройки </w:t>
      </w:r>
    </w:p>
    <w:p w:rsidR="002D5C53" w:rsidRPr="00A82925" w:rsidRDefault="002D5C53" w:rsidP="000044B1">
      <w:pPr>
        <w:pStyle w:val="18"/>
        <w:ind w:right="-284"/>
        <w:jc w:val="both"/>
        <w:rPr>
          <w:rFonts w:ascii="Times New Roman" w:eastAsia="Times New Roman" w:hAnsi="Times New Roman"/>
          <w:b/>
          <w:bCs/>
          <w:color w:val="000000"/>
          <w:sz w:val="20"/>
          <w:szCs w:val="20"/>
        </w:rPr>
      </w:pPr>
      <w:r w:rsidRPr="00A82925">
        <w:rPr>
          <w:rFonts w:ascii="Times New Roman" w:eastAsia="Times New Roman" w:hAnsi="Times New Roman"/>
          <w:b/>
          <w:bCs/>
          <w:color w:val="000000"/>
          <w:sz w:val="20"/>
          <w:szCs w:val="20"/>
        </w:rPr>
        <w:t xml:space="preserve">сельского поселения </w:t>
      </w:r>
      <w:r w:rsidRPr="00A82925">
        <w:rPr>
          <w:rFonts w:ascii="Times New Roman" w:eastAsia="Times New Roman" w:hAnsi="Times New Roman"/>
          <w:b/>
          <w:bCs/>
          <w:color w:val="000000"/>
          <w:sz w:val="20"/>
          <w:szCs w:val="20"/>
        </w:rPr>
        <w:fldChar w:fldCharType="begin"/>
      </w:r>
      <w:r w:rsidRPr="00A82925">
        <w:rPr>
          <w:rFonts w:ascii="Times New Roman" w:eastAsia="Times New Roman" w:hAnsi="Times New Roman"/>
          <w:b/>
          <w:bCs/>
          <w:color w:val="000000"/>
          <w:sz w:val="20"/>
          <w:szCs w:val="20"/>
        </w:rPr>
        <w:instrText xml:space="preserve"> MERGEFIELD Наименование_поселения </w:instrText>
      </w:r>
      <w:r w:rsidRPr="00A82925">
        <w:rPr>
          <w:rFonts w:ascii="Times New Roman" w:eastAsia="Times New Roman" w:hAnsi="Times New Roman"/>
          <w:b/>
          <w:bCs/>
          <w:color w:val="000000"/>
          <w:sz w:val="20"/>
          <w:szCs w:val="20"/>
        </w:rPr>
        <w:fldChar w:fldCharType="separate"/>
      </w:r>
      <w:r w:rsidRPr="00A82925">
        <w:rPr>
          <w:rFonts w:ascii="Times New Roman" w:eastAsia="Times New Roman" w:hAnsi="Times New Roman"/>
          <w:b/>
          <w:bCs/>
          <w:noProof/>
          <w:color w:val="000000"/>
          <w:sz w:val="20"/>
          <w:szCs w:val="20"/>
        </w:rPr>
        <w:t xml:space="preserve"> станция Клявлино</w:t>
      </w:r>
      <w:r w:rsidRPr="00A82925">
        <w:rPr>
          <w:rFonts w:ascii="Times New Roman" w:eastAsia="Times New Roman" w:hAnsi="Times New Roman"/>
          <w:b/>
          <w:bCs/>
          <w:color w:val="000000"/>
          <w:sz w:val="20"/>
          <w:szCs w:val="20"/>
        </w:rPr>
        <w:fldChar w:fldCharType="end"/>
      </w:r>
      <w:r w:rsidRPr="00A82925">
        <w:rPr>
          <w:rFonts w:ascii="Times New Roman" w:eastAsia="Times New Roman" w:hAnsi="Times New Roman"/>
          <w:b/>
          <w:bCs/>
          <w:color w:val="000000"/>
          <w:sz w:val="20"/>
          <w:szCs w:val="20"/>
        </w:rPr>
        <w:t xml:space="preserve"> муниципального района   Клявлинский Самарской области </w:t>
      </w:r>
    </w:p>
    <w:p w:rsidR="002D5C53" w:rsidRPr="00A82925" w:rsidRDefault="002D5C53" w:rsidP="000044B1">
      <w:pPr>
        <w:pStyle w:val="18"/>
        <w:ind w:right="-284"/>
        <w:jc w:val="both"/>
        <w:rPr>
          <w:rFonts w:ascii="Times New Roman" w:eastAsia="Times New Roman" w:hAnsi="Times New Roman"/>
          <w:b/>
          <w:bCs/>
          <w:color w:val="000000"/>
          <w:sz w:val="20"/>
          <w:szCs w:val="20"/>
        </w:rPr>
      </w:pPr>
    </w:p>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Pr="00A82925">
        <w:rPr>
          <w:rFonts w:ascii="Times New Roman" w:eastAsia="Calibri" w:hAnsi="Times New Roman"/>
          <w:color w:val="000000"/>
          <w:sz w:val="20"/>
          <w:szCs w:val="20"/>
          <w:lang w:eastAsia="en-US"/>
        </w:rPr>
        <w:fldChar w:fldCharType="begin"/>
      </w:r>
      <w:r w:rsidRPr="00A82925">
        <w:rPr>
          <w:rFonts w:ascii="Times New Roman" w:eastAsia="Calibri" w:hAnsi="Times New Roman"/>
          <w:color w:val="000000"/>
          <w:sz w:val="20"/>
          <w:szCs w:val="20"/>
          <w:lang w:eastAsia="en-US"/>
        </w:rPr>
        <w:instrText xml:space="preserve"> MERGEFIELD Наименование_поселения </w:instrText>
      </w:r>
      <w:r w:rsidRPr="00A82925">
        <w:rPr>
          <w:rFonts w:ascii="Times New Roman" w:eastAsia="Calibri" w:hAnsi="Times New Roman"/>
          <w:color w:val="000000"/>
          <w:sz w:val="20"/>
          <w:szCs w:val="20"/>
          <w:lang w:eastAsia="en-US"/>
        </w:rPr>
        <w:fldChar w:fldCharType="separate"/>
      </w:r>
      <w:r w:rsidRPr="00A82925">
        <w:rPr>
          <w:rFonts w:ascii="Times New Roman" w:eastAsia="Calibri" w:hAnsi="Times New Roman"/>
          <w:noProof/>
          <w:color w:val="000000"/>
          <w:sz w:val="20"/>
          <w:szCs w:val="20"/>
          <w:lang w:eastAsia="en-US"/>
        </w:rPr>
        <w:t xml:space="preserve"> станция Клявлино</w:t>
      </w:r>
      <w:r w:rsidRPr="00A82925">
        <w:rPr>
          <w:rFonts w:ascii="Times New Roman" w:eastAsia="Calibri" w:hAnsi="Times New Roman"/>
          <w:color w:val="000000"/>
          <w:sz w:val="20"/>
          <w:szCs w:val="20"/>
          <w:lang w:eastAsia="en-US"/>
        </w:rPr>
        <w:fldChar w:fldCharType="end"/>
      </w:r>
      <w:r w:rsidRPr="00A82925">
        <w:rPr>
          <w:rFonts w:ascii="Times New Roman" w:eastAsia="Calibri" w:hAnsi="Times New Roman"/>
          <w:color w:val="000000"/>
          <w:sz w:val="20"/>
          <w:szCs w:val="20"/>
          <w:lang w:eastAsia="en-US"/>
        </w:rPr>
        <w:t xml:space="preserve"> муниципального района  Клявлинский Самарской области от 18.02.2021г., Собрание представителей сельского поселения </w:t>
      </w:r>
      <w:r w:rsidRPr="00A82925">
        <w:rPr>
          <w:rFonts w:ascii="Times New Roman" w:eastAsia="Calibri" w:hAnsi="Times New Roman"/>
          <w:color w:val="000000"/>
          <w:sz w:val="20"/>
          <w:szCs w:val="20"/>
          <w:lang w:eastAsia="en-US"/>
        </w:rPr>
        <w:fldChar w:fldCharType="begin"/>
      </w:r>
      <w:r w:rsidRPr="00A82925">
        <w:rPr>
          <w:rFonts w:ascii="Times New Roman" w:eastAsia="Calibri" w:hAnsi="Times New Roman"/>
          <w:color w:val="000000"/>
          <w:sz w:val="20"/>
          <w:szCs w:val="20"/>
          <w:lang w:eastAsia="en-US"/>
        </w:rPr>
        <w:instrText xml:space="preserve"> MERGEFIELD Наименование_поселения </w:instrText>
      </w:r>
      <w:r w:rsidRPr="00A82925">
        <w:rPr>
          <w:rFonts w:ascii="Times New Roman" w:eastAsia="Calibri" w:hAnsi="Times New Roman"/>
          <w:color w:val="000000"/>
          <w:sz w:val="20"/>
          <w:szCs w:val="20"/>
          <w:lang w:eastAsia="en-US"/>
        </w:rPr>
        <w:fldChar w:fldCharType="separate"/>
      </w:r>
      <w:r w:rsidRPr="00A82925">
        <w:rPr>
          <w:rFonts w:ascii="Times New Roman" w:eastAsia="Calibri" w:hAnsi="Times New Roman"/>
          <w:noProof/>
          <w:color w:val="000000"/>
          <w:sz w:val="20"/>
          <w:szCs w:val="20"/>
          <w:lang w:eastAsia="en-US"/>
        </w:rPr>
        <w:t xml:space="preserve"> станция Клявлино</w:t>
      </w:r>
      <w:r w:rsidRPr="00A82925">
        <w:rPr>
          <w:rFonts w:ascii="Times New Roman" w:eastAsia="Calibri" w:hAnsi="Times New Roman"/>
          <w:color w:val="000000"/>
          <w:sz w:val="20"/>
          <w:szCs w:val="20"/>
          <w:lang w:eastAsia="en-US"/>
        </w:rPr>
        <w:fldChar w:fldCharType="end"/>
      </w:r>
      <w:r w:rsidRPr="00A82925">
        <w:rPr>
          <w:rFonts w:ascii="Times New Roman" w:eastAsia="Calibri" w:hAnsi="Times New Roman"/>
          <w:color w:val="000000"/>
          <w:sz w:val="20"/>
          <w:szCs w:val="20"/>
          <w:lang w:eastAsia="en-US"/>
        </w:rPr>
        <w:t xml:space="preserve"> муниципального района  Клявлинский Самарской области решило:</w:t>
      </w:r>
    </w:p>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 xml:space="preserve">1. Внести следующие изменения в Правила землепользования и застройки сельского поселения </w:t>
      </w:r>
      <w:r w:rsidRPr="00A82925">
        <w:rPr>
          <w:rFonts w:ascii="Times New Roman" w:eastAsia="Calibri" w:hAnsi="Times New Roman"/>
          <w:color w:val="000000"/>
          <w:sz w:val="20"/>
          <w:szCs w:val="20"/>
          <w:lang w:eastAsia="en-US"/>
        </w:rPr>
        <w:fldChar w:fldCharType="begin"/>
      </w:r>
      <w:r w:rsidRPr="00A82925">
        <w:rPr>
          <w:rFonts w:ascii="Times New Roman" w:eastAsia="Calibri" w:hAnsi="Times New Roman"/>
          <w:color w:val="000000"/>
          <w:sz w:val="20"/>
          <w:szCs w:val="20"/>
          <w:lang w:eastAsia="en-US"/>
        </w:rPr>
        <w:instrText xml:space="preserve"> MERGEFIELD Наименование_поселения </w:instrText>
      </w:r>
      <w:r w:rsidRPr="00A82925">
        <w:rPr>
          <w:rFonts w:ascii="Times New Roman" w:eastAsia="Calibri" w:hAnsi="Times New Roman"/>
          <w:color w:val="000000"/>
          <w:sz w:val="20"/>
          <w:szCs w:val="20"/>
          <w:lang w:eastAsia="en-US"/>
        </w:rPr>
        <w:fldChar w:fldCharType="separate"/>
      </w:r>
      <w:r w:rsidRPr="00A82925">
        <w:rPr>
          <w:rFonts w:ascii="Times New Roman" w:eastAsia="Calibri" w:hAnsi="Times New Roman"/>
          <w:noProof/>
          <w:color w:val="000000"/>
          <w:sz w:val="20"/>
          <w:szCs w:val="20"/>
          <w:lang w:eastAsia="en-US"/>
        </w:rPr>
        <w:t xml:space="preserve"> станция Клявлино</w:t>
      </w:r>
      <w:r w:rsidRPr="00A82925">
        <w:rPr>
          <w:rFonts w:ascii="Times New Roman" w:eastAsia="Calibri" w:hAnsi="Times New Roman"/>
          <w:color w:val="000000"/>
          <w:sz w:val="20"/>
          <w:szCs w:val="20"/>
          <w:lang w:eastAsia="en-US"/>
        </w:rPr>
        <w:fldChar w:fldCharType="end"/>
      </w:r>
      <w:r w:rsidRPr="00A82925">
        <w:rPr>
          <w:rFonts w:ascii="Times New Roman" w:eastAsia="Calibri" w:hAnsi="Times New Roman"/>
          <w:color w:val="000000"/>
          <w:sz w:val="20"/>
          <w:szCs w:val="20"/>
          <w:lang w:eastAsia="en-US"/>
        </w:rPr>
        <w:t xml:space="preserve"> муниципального района  Клявлинский Самарской области, утвержденные Собранием представителей сельского поселения </w:t>
      </w:r>
      <w:r w:rsidRPr="00A82925">
        <w:rPr>
          <w:rFonts w:ascii="Times New Roman" w:eastAsia="Calibri" w:hAnsi="Times New Roman"/>
          <w:color w:val="000000"/>
          <w:sz w:val="20"/>
          <w:szCs w:val="20"/>
          <w:lang w:eastAsia="en-US"/>
        </w:rPr>
        <w:fldChar w:fldCharType="begin"/>
      </w:r>
      <w:r w:rsidRPr="00A82925">
        <w:rPr>
          <w:rFonts w:ascii="Times New Roman" w:eastAsia="Calibri" w:hAnsi="Times New Roman"/>
          <w:color w:val="000000"/>
          <w:sz w:val="20"/>
          <w:szCs w:val="20"/>
          <w:lang w:eastAsia="en-US"/>
        </w:rPr>
        <w:instrText xml:space="preserve"> MERGEFIELD Наименование_поселения </w:instrText>
      </w:r>
      <w:r w:rsidRPr="00A82925">
        <w:rPr>
          <w:rFonts w:ascii="Times New Roman" w:eastAsia="Calibri" w:hAnsi="Times New Roman"/>
          <w:color w:val="000000"/>
          <w:sz w:val="20"/>
          <w:szCs w:val="20"/>
          <w:lang w:eastAsia="en-US"/>
        </w:rPr>
        <w:fldChar w:fldCharType="separate"/>
      </w:r>
      <w:r w:rsidRPr="00A82925">
        <w:rPr>
          <w:rFonts w:ascii="Times New Roman" w:eastAsia="Calibri" w:hAnsi="Times New Roman"/>
          <w:noProof/>
          <w:color w:val="000000"/>
          <w:sz w:val="20"/>
          <w:szCs w:val="20"/>
          <w:lang w:eastAsia="en-US"/>
        </w:rPr>
        <w:t xml:space="preserve"> станция Клявлино</w:t>
      </w:r>
      <w:r w:rsidRPr="00A82925">
        <w:rPr>
          <w:rFonts w:ascii="Times New Roman" w:eastAsia="Calibri" w:hAnsi="Times New Roman"/>
          <w:color w:val="000000"/>
          <w:sz w:val="20"/>
          <w:szCs w:val="20"/>
          <w:lang w:eastAsia="en-US"/>
        </w:rPr>
        <w:fldChar w:fldCharType="end"/>
      </w:r>
      <w:r w:rsidRPr="00A82925">
        <w:rPr>
          <w:rFonts w:ascii="Times New Roman" w:eastAsia="Calibri" w:hAnsi="Times New Roman"/>
          <w:color w:val="000000"/>
          <w:sz w:val="20"/>
          <w:szCs w:val="20"/>
          <w:lang w:eastAsia="en-US"/>
        </w:rPr>
        <w:t xml:space="preserve"> муниципального района  Клявлинский Самарской области </w:t>
      </w:r>
      <w:r w:rsidRPr="00A82925">
        <w:rPr>
          <w:rFonts w:ascii="Times New Roman" w:eastAsia="Calibri" w:hAnsi="Times New Roman"/>
          <w:color w:val="000000"/>
          <w:sz w:val="20"/>
          <w:szCs w:val="20"/>
          <w:lang w:eastAsia="en-US"/>
        </w:rPr>
        <w:fldChar w:fldCharType="begin"/>
      </w:r>
      <w:r w:rsidRPr="00A82925">
        <w:rPr>
          <w:rFonts w:ascii="Times New Roman" w:eastAsia="Calibri" w:hAnsi="Times New Roman"/>
          <w:color w:val="000000"/>
          <w:sz w:val="20"/>
          <w:szCs w:val="20"/>
          <w:lang w:eastAsia="en-US"/>
        </w:rPr>
        <w:instrText xml:space="preserve"> MERGEFIELD Дата_и_номер_решения_об_утверждении </w:instrText>
      </w:r>
      <w:r w:rsidRPr="00A82925">
        <w:rPr>
          <w:rFonts w:ascii="Times New Roman" w:eastAsia="Calibri" w:hAnsi="Times New Roman"/>
          <w:color w:val="000000"/>
          <w:sz w:val="20"/>
          <w:szCs w:val="20"/>
          <w:lang w:eastAsia="en-US"/>
        </w:rPr>
        <w:fldChar w:fldCharType="separate"/>
      </w:r>
      <w:r w:rsidRPr="00A82925">
        <w:rPr>
          <w:rFonts w:ascii="Times New Roman" w:eastAsia="Calibri" w:hAnsi="Times New Roman"/>
          <w:noProof/>
          <w:color w:val="000000"/>
          <w:sz w:val="20"/>
          <w:szCs w:val="20"/>
          <w:lang w:eastAsia="en-US"/>
        </w:rPr>
        <w:t>18.12.2013 № 30.1</w:t>
      </w:r>
      <w:r w:rsidRPr="00A82925">
        <w:rPr>
          <w:rFonts w:ascii="Times New Roman" w:eastAsia="Calibri" w:hAnsi="Times New Roman"/>
          <w:color w:val="000000"/>
          <w:sz w:val="20"/>
          <w:szCs w:val="20"/>
          <w:lang w:eastAsia="en-US"/>
        </w:rPr>
        <w:fldChar w:fldCharType="end"/>
      </w:r>
      <w:r w:rsidRPr="00A82925">
        <w:rPr>
          <w:rFonts w:ascii="Times New Roman" w:eastAsia="Calibri" w:hAnsi="Times New Roman"/>
          <w:color w:val="000000"/>
          <w:sz w:val="20"/>
          <w:szCs w:val="20"/>
          <w:lang w:eastAsia="en-US"/>
        </w:rPr>
        <w:t xml:space="preserve">: </w:t>
      </w:r>
    </w:p>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1.1. изложить в новой редакции Статью 53 «Перечень видов разрешенного использования земельных участков и объектов капитального строительства в жилых зонах» согласно приложению 1 к настоящему решению;</w:t>
      </w:r>
    </w:p>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1.2. изложить в новой редакции Статью 54 «Перечень видов разрешенного использования земельных участков и объектов капитального строительства в жилых зонах» согласно приложению 2 к настоящему решению;</w:t>
      </w:r>
    </w:p>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2. Опубликовать настоящее решение в газете «Вести сельского поселения</w:t>
      </w:r>
      <w:r w:rsidRPr="00A82925">
        <w:rPr>
          <w:rFonts w:ascii="Times New Roman" w:eastAsia="Calibri" w:hAnsi="Times New Roman"/>
          <w:color w:val="000000"/>
          <w:sz w:val="20"/>
          <w:szCs w:val="20"/>
          <w:lang w:eastAsia="en-US"/>
        </w:rPr>
        <w:fldChar w:fldCharType="begin"/>
      </w:r>
      <w:r w:rsidRPr="00A82925">
        <w:rPr>
          <w:rFonts w:ascii="Times New Roman" w:eastAsia="Calibri" w:hAnsi="Times New Roman"/>
          <w:color w:val="000000"/>
          <w:sz w:val="20"/>
          <w:szCs w:val="20"/>
          <w:lang w:eastAsia="en-US"/>
        </w:rPr>
        <w:instrText xml:space="preserve"> MERGEFIELD Наименование_газеты </w:instrText>
      </w:r>
      <w:r w:rsidRPr="00A82925">
        <w:rPr>
          <w:rFonts w:ascii="Times New Roman" w:eastAsia="Calibri" w:hAnsi="Times New Roman"/>
          <w:color w:val="000000"/>
          <w:sz w:val="20"/>
          <w:szCs w:val="20"/>
          <w:lang w:eastAsia="en-US"/>
        </w:rPr>
        <w:fldChar w:fldCharType="separate"/>
      </w:r>
      <w:r w:rsidRPr="00A82925">
        <w:rPr>
          <w:rFonts w:ascii="Times New Roman" w:eastAsia="Calibri" w:hAnsi="Times New Roman"/>
          <w:noProof/>
          <w:color w:val="000000"/>
          <w:sz w:val="20"/>
          <w:szCs w:val="20"/>
          <w:lang w:eastAsia="en-US"/>
        </w:rPr>
        <w:t xml:space="preserve"> станция Клявлино" </w:t>
      </w:r>
      <w:r w:rsidRPr="00A82925">
        <w:rPr>
          <w:rFonts w:ascii="Times New Roman" w:eastAsia="Calibri" w:hAnsi="Times New Roman"/>
          <w:color w:val="000000"/>
          <w:sz w:val="20"/>
          <w:szCs w:val="20"/>
          <w:lang w:eastAsia="en-US"/>
        </w:rPr>
        <w:fldChar w:fldCharType="end"/>
      </w:r>
      <w:r w:rsidRPr="00A82925">
        <w:rPr>
          <w:rFonts w:ascii="Times New Roman" w:eastAsia="Calibri" w:hAnsi="Times New Roman"/>
          <w:color w:val="000000"/>
          <w:sz w:val="20"/>
          <w:szCs w:val="20"/>
          <w:lang w:eastAsia="en-US"/>
        </w:rPr>
        <w:t>и на официальном сайте Администрации сельского поселения</w:t>
      </w:r>
      <w:r w:rsidRPr="00A82925">
        <w:rPr>
          <w:rFonts w:ascii="Times New Roman" w:eastAsia="Calibri" w:hAnsi="Times New Roman"/>
          <w:color w:val="000000"/>
          <w:sz w:val="20"/>
          <w:szCs w:val="20"/>
          <w:lang w:eastAsia="en-US"/>
        </w:rPr>
        <w:fldChar w:fldCharType="begin"/>
      </w:r>
      <w:r w:rsidRPr="00A82925">
        <w:rPr>
          <w:rFonts w:ascii="Times New Roman" w:eastAsia="Calibri" w:hAnsi="Times New Roman"/>
          <w:color w:val="000000"/>
          <w:sz w:val="20"/>
          <w:szCs w:val="20"/>
          <w:lang w:eastAsia="en-US"/>
        </w:rPr>
        <w:instrText xml:space="preserve"> MERGEFIELD Наименование_поселения </w:instrText>
      </w:r>
      <w:r w:rsidRPr="00A82925">
        <w:rPr>
          <w:rFonts w:ascii="Times New Roman" w:eastAsia="Calibri" w:hAnsi="Times New Roman"/>
          <w:color w:val="000000"/>
          <w:sz w:val="20"/>
          <w:szCs w:val="20"/>
          <w:lang w:eastAsia="en-US"/>
        </w:rPr>
        <w:fldChar w:fldCharType="separate"/>
      </w:r>
      <w:r w:rsidRPr="00A82925">
        <w:rPr>
          <w:rFonts w:ascii="Times New Roman" w:eastAsia="Calibri" w:hAnsi="Times New Roman"/>
          <w:noProof/>
          <w:color w:val="000000"/>
          <w:sz w:val="20"/>
          <w:szCs w:val="20"/>
          <w:lang w:eastAsia="en-US"/>
        </w:rPr>
        <w:t xml:space="preserve"> станция Клявлино</w:t>
      </w:r>
      <w:r w:rsidRPr="00A82925">
        <w:rPr>
          <w:rFonts w:ascii="Times New Roman" w:eastAsia="Calibri" w:hAnsi="Times New Roman"/>
          <w:color w:val="000000"/>
          <w:sz w:val="20"/>
          <w:szCs w:val="20"/>
          <w:lang w:eastAsia="en-US"/>
        </w:rPr>
        <w:fldChar w:fldCharType="end"/>
      </w:r>
      <w:r w:rsidRPr="00A82925">
        <w:rPr>
          <w:rFonts w:ascii="Times New Roman" w:eastAsia="Calibri" w:hAnsi="Times New Roman"/>
          <w:color w:val="000000"/>
          <w:sz w:val="20"/>
          <w:szCs w:val="20"/>
          <w:lang w:eastAsia="en-US"/>
        </w:rPr>
        <w:t xml:space="preserve"> муниципального района Клявлинский Самарской области http://klvadm.ru.</w:t>
      </w:r>
    </w:p>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 xml:space="preserve">3. Разместить настоящее решение и изменения в Правила землепользования и застройки  сельского поселения </w:t>
      </w:r>
      <w:r w:rsidRPr="00A82925">
        <w:rPr>
          <w:rFonts w:ascii="Times New Roman" w:eastAsia="Calibri" w:hAnsi="Times New Roman"/>
          <w:color w:val="000000"/>
          <w:sz w:val="20"/>
          <w:szCs w:val="20"/>
          <w:lang w:eastAsia="en-US"/>
        </w:rPr>
        <w:fldChar w:fldCharType="begin"/>
      </w:r>
      <w:r w:rsidRPr="00A82925">
        <w:rPr>
          <w:rFonts w:ascii="Times New Roman" w:eastAsia="Calibri" w:hAnsi="Times New Roman"/>
          <w:color w:val="000000"/>
          <w:sz w:val="20"/>
          <w:szCs w:val="20"/>
          <w:lang w:eastAsia="en-US"/>
        </w:rPr>
        <w:instrText xml:space="preserve"> MERGEFIELD Наименование_поселения </w:instrText>
      </w:r>
      <w:r w:rsidRPr="00A82925">
        <w:rPr>
          <w:rFonts w:ascii="Times New Roman" w:eastAsia="Calibri" w:hAnsi="Times New Roman"/>
          <w:color w:val="000000"/>
          <w:sz w:val="20"/>
          <w:szCs w:val="20"/>
          <w:lang w:eastAsia="en-US"/>
        </w:rPr>
        <w:fldChar w:fldCharType="separate"/>
      </w:r>
      <w:r w:rsidRPr="00A82925">
        <w:rPr>
          <w:rFonts w:ascii="Times New Roman" w:eastAsia="Calibri" w:hAnsi="Times New Roman"/>
          <w:noProof/>
          <w:color w:val="000000"/>
          <w:sz w:val="20"/>
          <w:szCs w:val="20"/>
          <w:lang w:eastAsia="en-US"/>
        </w:rPr>
        <w:t xml:space="preserve"> станция Клявлино</w:t>
      </w:r>
      <w:r w:rsidRPr="00A82925">
        <w:rPr>
          <w:rFonts w:ascii="Times New Roman" w:eastAsia="Calibri" w:hAnsi="Times New Roman"/>
          <w:color w:val="000000"/>
          <w:sz w:val="20"/>
          <w:szCs w:val="20"/>
          <w:lang w:eastAsia="en-US"/>
        </w:rPr>
        <w:fldChar w:fldCharType="end"/>
      </w:r>
      <w:r w:rsidRPr="00A82925">
        <w:rPr>
          <w:rFonts w:ascii="Times New Roman" w:eastAsia="Calibri" w:hAnsi="Times New Roman"/>
          <w:color w:val="000000"/>
          <w:sz w:val="20"/>
          <w:szCs w:val="20"/>
          <w:lang w:eastAsia="en-US"/>
        </w:rPr>
        <w:t xml:space="preserve"> муниципального района  Клявлинский Самарской области во ФГИС ТП.</w:t>
      </w:r>
    </w:p>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4. Настоящее решение вступает в силу со дня его официального опубликования.</w:t>
      </w:r>
    </w:p>
    <w:p w:rsidR="002D5C53" w:rsidRPr="00A82925" w:rsidRDefault="002D5C53" w:rsidP="000044B1">
      <w:pPr>
        <w:pStyle w:val="18"/>
        <w:ind w:right="-284"/>
        <w:jc w:val="both"/>
        <w:rPr>
          <w:rFonts w:ascii="Times New Roman" w:eastAsia="Calibri" w:hAnsi="Times New Roman"/>
          <w:color w:val="000000"/>
          <w:sz w:val="20"/>
          <w:szCs w:val="20"/>
          <w:lang w:eastAsia="en-US"/>
        </w:rPr>
      </w:pPr>
    </w:p>
    <w:p w:rsidR="002D5C53" w:rsidRPr="00A82925" w:rsidRDefault="002D5C53" w:rsidP="000044B1">
      <w:pPr>
        <w:pStyle w:val="18"/>
        <w:ind w:right="-284"/>
        <w:jc w:val="both"/>
        <w:rPr>
          <w:rFonts w:ascii="Times New Roman" w:eastAsia="Calibri" w:hAnsi="Times New Roman"/>
          <w:bCs/>
          <w:color w:val="000000"/>
          <w:sz w:val="20"/>
          <w:szCs w:val="20"/>
          <w:lang w:eastAsia="en-US"/>
        </w:rPr>
      </w:pPr>
      <w:r w:rsidRPr="00A82925">
        <w:rPr>
          <w:rFonts w:ascii="Times New Roman" w:eastAsia="Calibri" w:hAnsi="Times New Roman"/>
          <w:bCs/>
          <w:color w:val="000000"/>
          <w:sz w:val="20"/>
          <w:szCs w:val="20"/>
          <w:lang w:eastAsia="en-US"/>
        </w:rPr>
        <w:t>Председатель Собрания представителей</w:t>
      </w:r>
    </w:p>
    <w:p w:rsidR="002D5C53" w:rsidRPr="00A82925" w:rsidRDefault="002D5C53" w:rsidP="000044B1">
      <w:pPr>
        <w:pStyle w:val="18"/>
        <w:ind w:right="-284"/>
        <w:jc w:val="both"/>
        <w:rPr>
          <w:rFonts w:ascii="Times New Roman" w:eastAsia="Calibri" w:hAnsi="Times New Roman"/>
          <w:bCs/>
          <w:color w:val="000000"/>
          <w:sz w:val="20"/>
          <w:szCs w:val="20"/>
          <w:lang w:eastAsia="en-US"/>
        </w:rPr>
      </w:pPr>
      <w:r w:rsidRPr="00A82925">
        <w:rPr>
          <w:rFonts w:ascii="Times New Roman" w:eastAsia="Calibri" w:hAnsi="Times New Roman"/>
          <w:bCs/>
          <w:color w:val="000000"/>
          <w:sz w:val="20"/>
          <w:szCs w:val="20"/>
          <w:lang w:eastAsia="en-US"/>
        </w:rPr>
        <w:t>сельского поселения станция Клявлино</w:t>
      </w:r>
    </w:p>
    <w:p w:rsidR="002D5C53" w:rsidRPr="00A82925" w:rsidRDefault="002D5C53" w:rsidP="000044B1">
      <w:pPr>
        <w:pStyle w:val="18"/>
        <w:ind w:right="-284"/>
        <w:jc w:val="both"/>
        <w:rPr>
          <w:rFonts w:ascii="Times New Roman" w:eastAsia="Calibri" w:hAnsi="Times New Roman"/>
          <w:bCs/>
          <w:color w:val="000000"/>
          <w:sz w:val="20"/>
          <w:szCs w:val="20"/>
          <w:lang w:eastAsia="en-US"/>
        </w:rPr>
      </w:pPr>
      <w:r w:rsidRPr="00A82925">
        <w:rPr>
          <w:rFonts w:ascii="Times New Roman" w:eastAsia="Calibri" w:hAnsi="Times New Roman"/>
          <w:bCs/>
          <w:color w:val="000000"/>
          <w:sz w:val="20"/>
          <w:szCs w:val="20"/>
          <w:lang w:eastAsia="en-US"/>
        </w:rPr>
        <w:t xml:space="preserve">муниципального района Клявлинский                                     </w:t>
      </w:r>
      <w:r w:rsidR="00A82925">
        <w:rPr>
          <w:rFonts w:ascii="Times New Roman" w:eastAsia="Calibri" w:hAnsi="Times New Roman"/>
          <w:bCs/>
          <w:color w:val="000000"/>
          <w:sz w:val="20"/>
          <w:szCs w:val="20"/>
          <w:lang w:eastAsia="en-US"/>
        </w:rPr>
        <w:t xml:space="preserve">                                           </w:t>
      </w:r>
      <w:proofErr w:type="spellStart"/>
      <w:r w:rsidRPr="00A82925">
        <w:rPr>
          <w:rFonts w:ascii="Times New Roman" w:eastAsia="Calibri" w:hAnsi="Times New Roman"/>
          <w:bCs/>
          <w:color w:val="000000"/>
          <w:sz w:val="20"/>
          <w:szCs w:val="20"/>
          <w:lang w:eastAsia="en-US"/>
        </w:rPr>
        <w:t>С.Л.Торохтиенко</w:t>
      </w:r>
      <w:proofErr w:type="spellEnd"/>
    </w:p>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 xml:space="preserve"> </w:t>
      </w:r>
    </w:p>
    <w:tbl>
      <w:tblPr>
        <w:tblpPr w:leftFromText="180" w:rightFromText="180" w:vertAnchor="text" w:tblpY="1"/>
        <w:tblOverlap w:val="never"/>
        <w:tblW w:w="0" w:type="auto"/>
        <w:tblLook w:val="04A0" w:firstRow="1" w:lastRow="0" w:firstColumn="1" w:lastColumn="0" w:noHBand="0" w:noVBand="1"/>
      </w:tblPr>
      <w:tblGrid>
        <w:gridCol w:w="5635"/>
      </w:tblGrid>
      <w:tr w:rsidR="002D5C53" w:rsidRPr="00A82925" w:rsidTr="002D5C53">
        <w:tc>
          <w:tcPr>
            <w:tcW w:w="5635" w:type="dxa"/>
            <w:shd w:val="clear" w:color="auto" w:fill="auto"/>
          </w:tcPr>
          <w:p w:rsidR="002D5C53" w:rsidRPr="00A82925" w:rsidRDefault="002D5C53" w:rsidP="000044B1">
            <w:pPr>
              <w:pStyle w:val="18"/>
              <w:ind w:right="-284"/>
              <w:jc w:val="both"/>
              <w:rPr>
                <w:rFonts w:ascii="Times New Roman" w:hAnsi="Times New Roman"/>
                <w:b/>
                <w:noProof/>
                <w:sz w:val="20"/>
                <w:szCs w:val="20"/>
              </w:rPr>
            </w:pPr>
          </w:p>
          <w:p w:rsidR="002D5C53" w:rsidRPr="00A82925" w:rsidRDefault="002D5C53" w:rsidP="000044B1">
            <w:pPr>
              <w:pStyle w:val="18"/>
              <w:ind w:right="-284"/>
              <w:jc w:val="both"/>
              <w:rPr>
                <w:rFonts w:ascii="Times New Roman" w:hAnsi="Times New Roman"/>
                <w:sz w:val="20"/>
                <w:szCs w:val="20"/>
              </w:rPr>
            </w:pPr>
            <w:r w:rsidRPr="00A82925">
              <w:rPr>
                <w:rFonts w:ascii="Times New Roman" w:hAnsi="Times New Roman"/>
                <w:noProof/>
                <w:sz w:val="20"/>
                <w:szCs w:val="20"/>
              </w:rPr>
              <w:t>Глава сельского</w:t>
            </w:r>
            <w:r w:rsidRPr="00A82925">
              <w:rPr>
                <w:rFonts w:ascii="Times New Roman" w:hAnsi="Times New Roman"/>
                <w:sz w:val="20"/>
                <w:szCs w:val="20"/>
              </w:rPr>
              <w:t xml:space="preserve"> поселения </w:t>
            </w:r>
            <w:r w:rsidRPr="00A82925">
              <w:rPr>
                <w:rFonts w:ascii="Times New Roman" w:hAnsi="Times New Roman"/>
                <w:noProof/>
                <w:sz w:val="20"/>
                <w:szCs w:val="20"/>
              </w:rPr>
              <w:t>станция Клявлино</w:t>
            </w:r>
            <w:r w:rsidRPr="00A82925">
              <w:rPr>
                <w:rFonts w:ascii="Times New Roman" w:hAnsi="Times New Roman"/>
                <w:sz w:val="20"/>
                <w:szCs w:val="20"/>
              </w:rPr>
              <w:t xml:space="preserve"> </w:t>
            </w:r>
            <w:r w:rsidRPr="00A82925">
              <w:rPr>
                <w:rFonts w:ascii="Times New Roman" w:hAnsi="Times New Roman"/>
                <w:noProof/>
                <w:sz w:val="20"/>
                <w:szCs w:val="20"/>
              </w:rPr>
              <w:t>муниципального района</w:t>
            </w:r>
          </w:p>
          <w:p w:rsidR="002D5C53" w:rsidRPr="00A82925" w:rsidRDefault="002D5C53" w:rsidP="000044B1">
            <w:pPr>
              <w:pStyle w:val="18"/>
              <w:ind w:right="-284"/>
              <w:jc w:val="both"/>
              <w:rPr>
                <w:rFonts w:ascii="Times New Roman" w:hAnsi="Times New Roman"/>
                <w:b/>
                <w:sz w:val="20"/>
                <w:szCs w:val="20"/>
              </w:rPr>
            </w:pPr>
            <w:r w:rsidRPr="00A82925">
              <w:rPr>
                <w:rFonts w:ascii="Times New Roman" w:hAnsi="Times New Roman"/>
                <w:noProof/>
                <w:sz w:val="20"/>
                <w:szCs w:val="20"/>
              </w:rPr>
              <w:t>Клявлинский Самарской области</w:t>
            </w:r>
            <w:r w:rsidRPr="00A82925">
              <w:rPr>
                <w:rFonts w:ascii="Times New Roman" w:hAnsi="Times New Roman"/>
                <w:b/>
                <w:sz w:val="20"/>
                <w:szCs w:val="20"/>
              </w:rPr>
              <w:t xml:space="preserve">            </w:t>
            </w:r>
          </w:p>
        </w:tc>
      </w:tr>
    </w:tbl>
    <w:p w:rsidR="002D5C53" w:rsidRPr="00A82925" w:rsidRDefault="002D5C53" w:rsidP="000044B1">
      <w:pPr>
        <w:pStyle w:val="18"/>
        <w:ind w:right="-284"/>
        <w:jc w:val="both"/>
        <w:rPr>
          <w:rFonts w:ascii="Times New Roman" w:hAnsi="Times New Roman"/>
          <w:sz w:val="20"/>
          <w:szCs w:val="20"/>
        </w:rPr>
      </w:pPr>
    </w:p>
    <w:p w:rsidR="002D5C53" w:rsidRPr="00A82925" w:rsidRDefault="002D5C53" w:rsidP="000044B1">
      <w:pPr>
        <w:pStyle w:val="18"/>
        <w:ind w:right="-284"/>
        <w:jc w:val="both"/>
        <w:rPr>
          <w:rFonts w:ascii="Times New Roman" w:hAnsi="Times New Roman"/>
          <w:b/>
          <w:sz w:val="20"/>
          <w:szCs w:val="20"/>
        </w:rPr>
      </w:pPr>
      <w:r w:rsidRPr="00A82925">
        <w:rPr>
          <w:rFonts w:ascii="Times New Roman" w:hAnsi="Times New Roman"/>
          <w:b/>
          <w:sz w:val="20"/>
          <w:szCs w:val="20"/>
        </w:rPr>
        <w:t xml:space="preserve">                          </w:t>
      </w:r>
    </w:p>
    <w:p w:rsidR="002D5C53" w:rsidRPr="00A82925" w:rsidRDefault="002D5C53" w:rsidP="000044B1">
      <w:pPr>
        <w:pStyle w:val="18"/>
        <w:ind w:right="-284"/>
        <w:jc w:val="both"/>
        <w:rPr>
          <w:rFonts w:ascii="Times New Roman" w:hAnsi="Times New Roman"/>
          <w:sz w:val="20"/>
          <w:szCs w:val="20"/>
        </w:rPr>
      </w:pPr>
      <w:r w:rsidRPr="00A82925">
        <w:rPr>
          <w:rFonts w:ascii="Times New Roman" w:hAnsi="Times New Roman"/>
          <w:b/>
          <w:sz w:val="20"/>
          <w:szCs w:val="20"/>
        </w:rPr>
        <w:t xml:space="preserve">                         </w:t>
      </w:r>
    </w:p>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hAnsi="Times New Roman"/>
          <w:sz w:val="20"/>
          <w:szCs w:val="20"/>
        </w:rPr>
        <w:tab/>
        <w:t xml:space="preserve">                  Ю.Д. Иванов</w:t>
      </w:r>
    </w:p>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 xml:space="preserve">                                                   </w:t>
      </w:r>
    </w:p>
    <w:p w:rsidR="002D5C53" w:rsidRPr="00A82925" w:rsidRDefault="002D5C53" w:rsidP="000044B1">
      <w:pPr>
        <w:pStyle w:val="18"/>
        <w:ind w:right="-284"/>
        <w:jc w:val="right"/>
        <w:rPr>
          <w:rFonts w:ascii="Times New Roman" w:eastAsia="Times New Roman" w:hAnsi="Times New Roman"/>
          <w:b/>
          <w:color w:val="000000"/>
          <w:sz w:val="20"/>
          <w:szCs w:val="20"/>
          <w:lang w:eastAsia="ar-SA"/>
        </w:rPr>
      </w:pPr>
      <w:r w:rsidRPr="00A82925">
        <w:rPr>
          <w:rFonts w:ascii="Times New Roman" w:eastAsia="Calibri" w:hAnsi="Times New Roman"/>
          <w:color w:val="000000"/>
          <w:sz w:val="20"/>
          <w:szCs w:val="20"/>
          <w:lang w:eastAsia="en-US"/>
        </w:rPr>
        <w:tab/>
        <w:t xml:space="preserve">                  </w:t>
      </w:r>
      <w:r w:rsidRPr="00A82925">
        <w:rPr>
          <w:rFonts w:ascii="Times New Roman" w:eastAsia="Times New Roman" w:hAnsi="Times New Roman"/>
          <w:b/>
          <w:color w:val="000000"/>
          <w:sz w:val="20"/>
          <w:szCs w:val="20"/>
          <w:lang w:eastAsia="ar-SA"/>
        </w:rPr>
        <w:t>Приложение 1</w:t>
      </w:r>
    </w:p>
    <w:p w:rsidR="002D5C53" w:rsidRPr="00A82925" w:rsidRDefault="002D5C53" w:rsidP="000044B1">
      <w:pPr>
        <w:pStyle w:val="18"/>
        <w:ind w:right="-284"/>
        <w:jc w:val="right"/>
        <w:rPr>
          <w:rFonts w:ascii="Times New Roman" w:eastAsia="Times New Roman" w:hAnsi="Times New Roman"/>
          <w:b/>
          <w:bCs/>
          <w:color w:val="000000"/>
          <w:sz w:val="20"/>
          <w:szCs w:val="20"/>
          <w:lang w:eastAsia="ar-SA"/>
        </w:rPr>
      </w:pPr>
      <w:r w:rsidRPr="00A82925">
        <w:rPr>
          <w:rFonts w:ascii="Times New Roman" w:eastAsia="Times New Roman" w:hAnsi="Times New Roman"/>
          <w:b/>
          <w:color w:val="000000"/>
          <w:sz w:val="20"/>
          <w:szCs w:val="20"/>
          <w:lang w:eastAsia="ar-SA"/>
        </w:rPr>
        <w:t xml:space="preserve"> к Решению</w:t>
      </w:r>
      <w:r w:rsidRPr="00A82925">
        <w:rPr>
          <w:rFonts w:ascii="Times New Roman" w:eastAsia="Calibri" w:hAnsi="Times New Roman"/>
          <w:b/>
          <w:bCs/>
          <w:caps/>
          <w:color w:val="000000"/>
          <w:sz w:val="20"/>
          <w:szCs w:val="20"/>
          <w:lang w:eastAsia="en-US"/>
        </w:rPr>
        <w:t xml:space="preserve"> </w:t>
      </w:r>
      <w:r w:rsidRPr="00A82925">
        <w:rPr>
          <w:rFonts w:ascii="Times New Roman" w:eastAsia="Times New Roman" w:hAnsi="Times New Roman"/>
          <w:b/>
          <w:bCs/>
          <w:color w:val="000000"/>
          <w:sz w:val="20"/>
          <w:szCs w:val="20"/>
          <w:lang w:eastAsia="ar-SA"/>
        </w:rPr>
        <w:t xml:space="preserve">собрание представителей </w:t>
      </w:r>
    </w:p>
    <w:p w:rsidR="002D5C53" w:rsidRPr="00A82925" w:rsidRDefault="002D5C53" w:rsidP="000044B1">
      <w:pPr>
        <w:pStyle w:val="18"/>
        <w:ind w:right="-284"/>
        <w:jc w:val="right"/>
        <w:rPr>
          <w:rFonts w:ascii="Times New Roman" w:eastAsia="Times New Roman" w:hAnsi="Times New Roman"/>
          <w:b/>
          <w:bCs/>
          <w:color w:val="000000"/>
          <w:sz w:val="20"/>
          <w:szCs w:val="20"/>
          <w:lang w:eastAsia="ar-SA"/>
        </w:rPr>
      </w:pPr>
      <w:r w:rsidRPr="00A82925">
        <w:rPr>
          <w:rFonts w:ascii="Times New Roman" w:eastAsia="Times New Roman" w:hAnsi="Times New Roman"/>
          <w:b/>
          <w:bCs/>
          <w:color w:val="000000"/>
          <w:sz w:val="20"/>
          <w:szCs w:val="20"/>
          <w:lang w:eastAsia="ar-SA"/>
        </w:rPr>
        <w:t xml:space="preserve">сельского поселения </w:t>
      </w:r>
      <w:r w:rsidRPr="00A82925">
        <w:rPr>
          <w:rFonts w:ascii="Times New Roman" w:eastAsia="Times New Roman" w:hAnsi="Times New Roman"/>
          <w:b/>
          <w:bCs/>
          <w:color w:val="000000"/>
          <w:sz w:val="20"/>
          <w:szCs w:val="20"/>
          <w:lang w:eastAsia="ar-SA"/>
        </w:rPr>
        <w:fldChar w:fldCharType="begin"/>
      </w:r>
      <w:r w:rsidRPr="00A82925">
        <w:rPr>
          <w:rFonts w:ascii="Times New Roman" w:eastAsia="Times New Roman" w:hAnsi="Times New Roman"/>
          <w:b/>
          <w:bCs/>
          <w:color w:val="000000"/>
          <w:sz w:val="20"/>
          <w:szCs w:val="20"/>
          <w:lang w:eastAsia="ar-SA"/>
        </w:rPr>
        <w:instrText xml:space="preserve"> MERGEFIELD Наименование_поселения </w:instrText>
      </w:r>
      <w:r w:rsidRPr="00A82925">
        <w:rPr>
          <w:rFonts w:ascii="Times New Roman" w:eastAsia="Times New Roman" w:hAnsi="Times New Roman"/>
          <w:b/>
          <w:bCs/>
          <w:color w:val="000000"/>
          <w:sz w:val="20"/>
          <w:szCs w:val="20"/>
          <w:lang w:eastAsia="ar-SA"/>
        </w:rPr>
        <w:fldChar w:fldCharType="separate"/>
      </w:r>
      <w:r w:rsidRPr="00A82925">
        <w:rPr>
          <w:rFonts w:ascii="Times New Roman" w:eastAsia="Times New Roman" w:hAnsi="Times New Roman"/>
          <w:b/>
          <w:bCs/>
          <w:color w:val="000000"/>
          <w:sz w:val="20"/>
          <w:szCs w:val="20"/>
          <w:lang w:eastAsia="ar-SA"/>
        </w:rPr>
        <w:t xml:space="preserve"> станция Клявлино</w:t>
      </w:r>
      <w:r w:rsidRPr="00A82925">
        <w:rPr>
          <w:rFonts w:ascii="Times New Roman" w:eastAsia="Times New Roman" w:hAnsi="Times New Roman"/>
          <w:b/>
          <w:color w:val="000000"/>
          <w:sz w:val="20"/>
          <w:szCs w:val="20"/>
          <w:lang w:eastAsia="ar-SA"/>
        </w:rPr>
        <w:fldChar w:fldCharType="end"/>
      </w:r>
    </w:p>
    <w:p w:rsidR="002D5C53" w:rsidRPr="00A82925" w:rsidRDefault="002D5C53" w:rsidP="000044B1">
      <w:pPr>
        <w:pStyle w:val="18"/>
        <w:ind w:right="-284"/>
        <w:jc w:val="right"/>
        <w:rPr>
          <w:rFonts w:ascii="Times New Roman" w:eastAsia="Times New Roman" w:hAnsi="Times New Roman"/>
          <w:b/>
          <w:bCs/>
          <w:color w:val="000000"/>
          <w:sz w:val="20"/>
          <w:szCs w:val="20"/>
          <w:lang w:eastAsia="ar-SA"/>
        </w:rPr>
      </w:pPr>
      <w:r w:rsidRPr="00A82925">
        <w:rPr>
          <w:rFonts w:ascii="Times New Roman" w:eastAsia="Times New Roman" w:hAnsi="Times New Roman"/>
          <w:b/>
          <w:bCs/>
          <w:color w:val="000000"/>
          <w:sz w:val="20"/>
          <w:szCs w:val="20"/>
          <w:lang w:eastAsia="ar-SA"/>
        </w:rPr>
        <w:t xml:space="preserve">муниципального </w:t>
      </w:r>
      <w:proofErr w:type="gramStart"/>
      <w:r w:rsidRPr="00A82925">
        <w:rPr>
          <w:rFonts w:ascii="Times New Roman" w:eastAsia="Times New Roman" w:hAnsi="Times New Roman"/>
          <w:b/>
          <w:bCs/>
          <w:color w:val="000000"/>
          <w:sz w:val="20"/>
          <w:szCs w:val="20"/>
          <w:lang w:eastAsia="ar-SA"/>
        </w:rPr>
        <w:t>района  Клявлинский</w:t>
      </w:r>
      <w:proofErr w:type="gramEnd"/>
    </w:p>
    <w:p w:rsidR="002D5C53" w:rsidRPr="00A82925" w:rsidRDefault="002D5C53" w:rsidP="000044B1">
      <w:pPr>
        <w:pStyle w:val="18"/>
        <w:ind w:right="-284"/>
        <w:jc w:val="right"/>
        <w:rPr>
          <w:rFonts w:ascii="Times New Roman" w:eastAsia="Times New Roman" w:hAnsi="Times New Roman"/>
          <w:b/>
          <w:color w:val="000000"/>
          <w:sz w:val="20"/>
          <w:szCs w:val="20"/>
          <w:lang w:eastAsia="ar-SA"/>
        </w:rPr>
      </w:pPr>
      <w:r w:rsidRPr="00A82925">
        <w:rPr>
          <w:rFonts w:ascii="Times New Roman" w:eastAsia="Times New Roman" w:hAnsi="Times New Roman"/>
          <w:b/>
          <w:bCs/>
          <w:color w:val="000000"/>
          <w:sz w:val="20"/>
          <w:szCs w:val="20"/>
          <w:lang w:eastAsia="ar-SA"/>
        </w:rPr>
        <w:t>Самарской области</w:t>
      </w:r>
      <w:r w:rsidRPr="00A82925">
        <w:rPr>
          <w:rFonts w:ascii="Times New Roman" w:eastAsia="Times New Roman" w:hAnsi="Times New Roman"/>
          <w:b/>
          <w:color w:val="000000"/>
          <w:sz w:val="20"/>
          <w:szCs w:val="20"/>
          <w:lang w:eastAsia="ar-SA"/>
        </w:rPr>
        <w:t xml:space="preserve"> </w:t>
      </w:r>
    </w:p>
    <w:p w:rsidR="002D5C53" w:rsidRPr="00A82925" w:rsidRDefault="002D5C53" w:rsidP="000044B1">
      <w:pPr>
        <w:pStyle w:val="18"/>
        <w:ind w:right="-284"/>
        <w:jc w:val="right"/>
        <w:rPr>
          <w:rFonts w:ascii="Times New Roman" w:eastAsia="Times New Roman" w:hAnsi="Times New Roman"/>
          <w:b/>
          <w:color w:val="000000"/>
          <w:sz w:val="20"/>
          <w:szCs w:val="20"/>
          <w:lang w:eastAsia="ar-SA"/>
        </w:rPr>
      </w:pPr>
      <w:r w:rsidRPr="00A82925">
        <w:rPr>
          <w:rFonts w:ascii="Times New Roman" w:eastAsia="Times New Roman" w:hAnsi="Times New Roman"/>
          <w:b/>
          <w:color w:val="000000"/>
          <w:sz w:val="20"/>
          <w:szCs w:val="20"/>
          <w:lang w:eastAsia="ar-SA"/>
        </w:rPr>
        <w:t xml:space="preserve"> от ___    ________2023 №____</w:t>
      </w:r>
    </w:p>
    <w:p w:rsidR="002D5C53" w:rsidRPr="00A82925" w:rsidRDefault="002D5C53" w:rsidP="000044B1">
      <w:pPr>
        <w:pStyle w:val="18"/>
        <w:ind w:right="-284"/>
        <w:jc w:val="both"/>
        <w:rPr>
          <w:rFonts w:ascii="Times New Roman" w:eastAsia="Times New Roman" w:hAnsi="Times New Roman"/>
          <w:b/>
          <w:color w:val="000000"/>
          <w:sz w:val="20"/>
          <w:szCs w:val="20"/>
          <w:lang w:eastAsia="ar-SA"/>
        </w:rPr>
      </w:pPr>
    </w:p>
    <w:p w:rsidR="002D5C53" w:rsidRPr="00A82925" w:rsidRDefault="002D5C53" w:rsidP="000044B1">
      <w:pPr>
        <w:pStyle w:val="18"/>
        <w:ind w:right="-284"/>
        <w:jc w:val="both"/>
        <w:rPr>
          <w:rFonts w:ascii="Times New Roman" w:eastAsia="Times New Roman" w:hAnsi="Times New Roman"/>
          <w:b/>
          <w:color w:val="000000"/>
          <w:sz w:val="20"/>
          <w:szCs w:val="20"/>
          <w:lang w:eastAsia="ar-SA"/>
        </w:rPr>
      </w:pPr>
      <w:r w:rsidRPr="00A82925">
        <w:rPr>
          <w:rFonts w:ascii="Times New Roman" w:eastAsia="Times New Roman" w:hAnsi="Times New Roman"/>
          <w:b/>
          <w:color w:val="000000"/>
          <w:sz w:val="20"/>
          <w:szCs w:val="20"/>
          <w:lang w:eastAsia="ar-SA"/>
        </w:rPr>
        <w:t>Статья 53. Перечень видов разрешенного использования земельных участков и объектов капитального строительства в жилых зонах.</w:t>
      </w:r>
    </w:p>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1. Жилые зоны (Ж) выделены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2.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3. Виды разрешенного использования земельных участков и объектов капитального строительства в жилых зонах приведены ниже.</w:t>
      </w:r>
    </w:p>
    <w:tbl>
      <w:tblPr>
        <w:tblpPr w:leftFromText="180" w:rightFromText="180"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693"/>
        <w:gridCol w:w="3686"/>
        <w:gridCol w:w="2268"/>
      </w:tblGrid>
      <w:tr w:rsidR="002D5C53" w:rsidRPr="00A82925" w:rsidTr="002D5C53">
        <w:trPr>
          <w:trHeight w:val="491"/>
          <w:tblHeader/>
        </w:trPr>
        <w:tc>
          <w:tcPr>
            <w:tcW w:w="846" w:type="dxa"/>
            <w:vMerge w:val="restart"/>
            <w:shd w:val="clear" w:color="auto" w:fill="E6E6E6"/>
            <w:vAlign w:val="center"/>
          </w:tcPr>
          <w:p w:rsidR="002D5C53" w:rsidRPr="00A82925" w:rsidRDefault="002D5C53" w:rsidP="000044B1">
            <w:pPr>
              <w:pStyle w:val="18"/>
              <w:ind w:right="-284"/>
              <w:jc w:val="both"/>
              <w:rPr>
                <w:rFonts w:ascii="Times New Roman" w:eastAsia="Calibri" w:hAnsi="Times New Roman"/>
                <w:b/>
                <w:color w:val="000000"/>
                <w:sz w:val="20"/>
                <w:szCs w:val="20"/>
                <w:lang w:eastAsia="en-US"/>
              </w:rPr>
            </w:pPr>
            <w:r w:rsidRPr="00A82925">
              <w:rPr>
                <w:rFonts w:ascii="Times New Roman" w:eastAsia="Calibri" w:hAnsi="Times New Roman"/>
                <w:b/>
                <w:color w:val="000000"/>
                <w:sz w:val="20"/>
                <w:szCs w:val="20"/>
                <w:lang w:eastAsia="en-US"/>
              </w:rPr>
              <w:t xml:space="preserve">№ </w:t>
            </w:r>
            <w:r w:rsidRPr="00A82925">
              <w:rPr>
                <w:rFonts w:ascii="Times New Roman" w:eastAsia="Calibri" w:hAnsi="Times New Roman"/>
                <w:b/>
                <w:color w:val="000000"/>
                <w:sz w:val="20"/>
                <w:szCs w:val="20"/>
                <w:lang w:eastAsia="en-US"/>
              </w:rPr>
              <w:br/>
              <w:t>п/п</w:t>
            </w:r>
          </w:p>
        </w:tc>
        <w:tc>
          <w:tcPr>
            <w:tcW w:w="2693" w:type="dxa"/>
            <w:vMerge w:val="restart"/>
            <w:shd w:val="clear" w:color="auto" w:fill="E6E6E6"/>
            <w:vAlign w:val="center"/>
          </w:tcPr>
          <w:p w:rsidR="002D5C53" w:rsidRPr="00A82925" w:rsidRDefault="002D5C53" w:rsidP="000044B1">
            <w:pPr>
              <w:pStyle w:val="18"/>
              <w:ind w:right="-284"/>
              <w:jc w:val="both"/>
              <w:rPr>
                <w:rFonts w:ascii="Times New Roman" w:eastAsia="Calibri" w:hAnsi="Times New Roman"/>
                <w:b/>
                <w:color w:val="000000"/>
                <w:sz w:val="20"/>
                <w:szCs w:val="20"/>
                <w:lang w:eastAsia="en-US"/>
              </w:rPr>
            </w:pPr>
            <w:r w:rsidRPr="00A82925">
              <w:rPr>
                <w:rFonts w:ascii="Times New Roman" w:eastAsia="Calibri" w:hAnsi="Times New Roman"/>
                <w:b/>
                <w:color w:val="000000"/>
                <w:sz w:val="20"/>
                <w:szCs w:val="20"/>
                <w:lang w:eastAsia="en-US"/>
              </w:rPr>
              <w:t>Наименование вида разрешенного использования земельного участка</w:t>
            </w:r>
          </w:p>
        </w:tc>
        <w:tc>
          <w:tcPr>
            <w:tcW w:w="3686" w:type="dxa"/>
            <w:vMerge w:val="restart"/>
            <w:shd w:val="clear" w:color="auto" w:fill="E6E6E6"/>
            <w:vAlign w:val="center"/>
          </w:tcPr>
          <w:p w:rsidR="002D5C53" w:rsidRPr="00A82925" w:rsidRDefault="002D5C53" w:rsidP="000044B1">
            <w:pPr>
              <w:pStyle w:val="18"/>
              <w:ind w:right="-284"/>
              <w:jc w:val="both"/>
              <w:rPr>
                <w:rFonts w:ascii="Times New Roman" w:eastAsia="Calibri" w:hAnsi="Times New Roman"/>
                <w:b/>
                <w:color w:val="000000"/>
                <w:sz w:val="20"/>
                <w:szCs w:val="20"/>
                <w:lang w:eastAsia="en-US"/>
              </w:rPr>
            </w:pPr>
            <w:r w:rsidRPr="00A82925">
              <w:rPr>
                <w:rFonts w:ascii="Times New Roman" w:eastAsia="Calibri" w:hAnsi="Times New Roman"/>
                <w:b/>
                <w:color w:val="000000"/>
                <w:sz w:val="20"/>
                <w:szCs w:val="20"/>
                <w:lang w:eastAsia="en-US"/>
              </w:rPr>
              <w:t>Описание вида разрешенного использования земельного участка</w:t>
            </w:r>
          </w:p>
        </w:tc>
        <w:tc>
          <w:tcPr>
            <w:tcW w:w="2268" w:type="dxa"/>
            <w:vMerge w:val="restart"/>
            <w:shd w:val="clear" w:color="auto" w:fill="E6E6E6"/>
            <w:vAlign w:val="center"/>
          </w:tcPr>
          <w:p w:rsidR="002D5C53" w:rsidRPr="00A82925" w:rsidRDefault="002D5C53" w:rsidP="000044B1">
            <w:pPr>
              <w:pStyle w:val="18"/>
              <w:ind w:right="-284"/>
              <w:jc w:val="both"/>
              <w:rPr>
                <w:rFonts w:ascii="Times New Roman" w:eastAsia="Calibri" w:hAnsi="Times New Roman"/>
                <w:b/>
                <w:color w:val="000000"/>
                <w:sz w:val="20"/>
                <w:szCs w:val="20"/>
                <w:lang w:eastAsia="en-US"/>
              </w:rPr>
            </w:pPr>
            <w:r w:rsidRPr="00A82925">
              <w:rPr>
                <w:rFonts w:ascii="Times New Roman" w:eastAsia="Calibri" w:hAnsi="Times New Roman"/>
                <w:b/>
                <w:color w:val="000000"/>
                <w:sz w:val="20"/>
                <w:szCs w:val="20"/>
                <w:lang w:eastAsia="en-US"/>
              </w:rPr>
              <w:t>Код вида разрешенного использования земельного участка</w:t>
            </w:r>
          </w:p>
        </w:tc>
      </w:tr>
      <w:tr w:rsidR="002D5C53" w:rsidRPr="00A82925" w:rsidTr="002D5C53">
        <w:trPr>
          <w:trHeight w:val="491"/>
          <w:tblHeader/>
        </w:trPr>
        <w:tc>
          <w:tcPr>
            <w:tcW w:w="846" w:type="dxa"/>
            <w:vMerge/>
            <w:tcBorders>
              <w:bottom w:val="single" w:sz="4" w:space="0" w:color="auto"/>
            </w:tcBorders>
            <w:shd w:val="clear" w:color="auto" w:fill="E6E6E6"/>
            <w:vAlign w:val="center"/>
          </w:tcPr>
          <w:p w:rsidR="002D5C53" w:rsidRPr="00A82925" w:rsidRDefault="002D5C53" w:rsidP="000044B1">
            <w:pPr>
              <w:pStyle w:val="18"/>
              <w:ind w:right="-284"/>
              <w:jc w:val="both"/>
              <w:rPr>
                <w:rFonts w:ascii="Times New Roman" w:eastAsia="MS ??" w:hAnsi="Times New Roman"/>
                <w:b/>
                <w:color w:val="000000"/>
                <w:sz w:val="20"/>
                <w:szCs w:val="20"/>
                <w:lang w:val="x-none" w:eastAsia="x-none"/>
              </w:rPr>
            </w:pPr>
          </w:p>
        </w:tc>
        <w:tc>
          <w:tcPr>
            <w:tcW w:w="2693" w:type="dxa"/>
            <w:vMerge/>
            <w:tcBorders>
              <w:bottom w:val="single" w:sz="4" w:space="0" w:color="auto"/>
            </w:tcBorders>
            <w:shd w:val="clear" w:color="auto" w:fill="E6E6E6"/>
            <w:vAlign w:val="center"/>
          </w:tcPr>
          <w:p w:rsidR="002D5C53" w:rsidRPr="00A82925" w:rsidRDefault="002D5C53" w:rsidP="000044B1">
            <w:pPr>
              <w:pStyle w:val="18"/>
              <w:ind w:right="-284"/>
              <w:jc w:val="both"/>
              <w:rPr>
                <w:rFonts w:ascii="Times New Roman" w:eastAsia="MS ??" w:hAnsi="Times New Roman"/>
                <w:b/>
                <w:color w:val="000000"/>
                <w:sz w:val="20"/>
                <w:szCs w:val="20"/>
                <w:lang w:val="x-none" w:eastAsia="x-none"/>
              </w:rPr>
            </w:pPr>
          </w:p>
        </w:tc>
        <w:tc>
          <w:tcPr>
            <w:tcW w:w="3686" w:type="dxa"/>
            <w:vMerge/>
            <w:tcBorders>
              <w:bottom w:val="single" w:sz="4" w:space="0" w:color="auto"/>
            </w:tcBorders>
            <w:shd w:val="clear" w:color="auto" w:fill="E6E6E6"/>
            <w:vAlign w:val="center"/>
          </w:tcPr>
          <w:p w:rsidR="002D5C53" w:rsidRPr="00A82925" w:rsidRDefault="002D5C53" w:rsidP="000044B1">
            <w:pPr>
              <w:pStyle w:val="18"/>
              <w:ind w:right="-284"/>
              <w:jc w:val="both"/>
              <w:rPr>
                <w:rFonts w:ascii="Times New Roman" w:eastAsia="MS ??" w:hAnsi="Times New Roman"/>
                <w:b/>
                <w:color w:val="000000"/>
                <w:sz w:val="20"/>
                <w:szCs w:val="20"/>
                <w:lang w:val="x-none" w:eastAsia="x-none"/>
              </w:rPr>
            </w:pPr>
          </w:p>
        </w:tc>
        <w:tc>
          <w:tcPr>
            <w:tcW w:w="2268" w:type="dxa"/>
            <w:vMerge/>
            <w:tcBorders>
              <w:bottom w:val="single" w:sz="4" w:space="0" w:color="auto"/>
            </w:tcBorders>
            <w:shd w:val="clear" w:color="auto" w:fill="E6E6E6"/>
            <w:vAlign w:val="center"/>
          </w:tcPr>
          <w:p w:rsidR="002D5C53" w:rsidRPr="00A82925" w:rsidRDefault="002D5C53" w:rsidP="000044B1">
            <w:pPr>
              <w:pStyle w:val="18"/>
              <w:ind w:right="-284"/>
              <w:jc w:val="both"/>
              <w:rPr>
                <w:rFonts w:ascii="Times New Roman" w:eastAsia="MS ??" w:hAnsi="Times New Roman"/>
                <w:b/>
                <w:color w:val="000000"/>
                <w:sz w:val="20"/>
                <w:szCs w:val="20"/>
                <w:lang w:val="x-none" w:eastAsia="x-none"/>
              </w:rPr>
            </w:pPr>
          </w:p>
        </w:tc>
      </w:tr>
      <w:tr w:rsidR="002D5C53" w:rsidRPr="00A82925" w:rsidTr="002D5C53">
        <w:tc>
          <w:tcPr>
            <w:tcW w:w="846" w:type="dxa"/>
            <w:shd w:val="clear" w:color="auto" w:fill="FFCC99"/>
          </w:tcPr>
          <w:p w:rsidR="002D5C53" w:rsidRPr="00A82925" w:rsidRDefault="002D5C53" w:rsidP="000044B1">
            <w:pPr>
              <w:pStyle w:val="18"/>
              <w:ind w:right="-284"/>
              <w:jc w:val="both"/>
              <w:rPr>
                <w:rFonts w:ascii="Times New Roman" w:eastAsia="Times New Roman" w:hAnsi="Times New Roman"/>
                <w:b/>
                <w:color w:val="000000"/>
                <w:sz w:val="20"/>
                <w:szCs w:val="20"/>
                <w:lang w:eastAsia="ar-SA"/>
              </w:rPr>
            </w:pPr>
          </w:p>
        </w:tc>
        <w:tc>
          <w:tcPr>
            <w:tcW w:w="8647" w:type="dxa"/>
            <w:gridSpan w:val="3"/>
            <w:shd w:val="clear" w:color="auto" w:fill="FFCC99"/>
          </w:tcPr>
          <w:p w:rsidR="002D5C53" w:rsidRPr="00A82925" w:rsidRDefault="002D5C53" w:rsidP="000044B1">
            <w:pPr>
              <w:pStyle w:val="18"/>
              <w:ind w:right="-284"/>
              <w:jc w:val="both"/>
              <w:rPr>
                <w:rFonts w:ascii="Times New Roman" w:eastAsia="Calibri" w:hAnsi="Times New Roman"/>
                <w:b/>
                <w:color w:val="000000"/>
                <w:sz w:val="20"/>
                <w:szCs w:val="20"/>
                <w:lang w:eastAsia="en-US"/>
              </w:rPr>
            </w:pPr>
            <w:r w:rsidRPr="00A82925">
              <w:rPr>
                <w:rFonts w:ascii="Times New Roman" w:eastAsia="Calibri" w:hAnsi="Times New Roman"/>
                <w:b/>
                <w:color w:val="000000"/>
                <w:sz w:val="20"/>
                <w:szCs w:val="20"/>
                <w:lang w:eastAsia="en-US"/>
              </w:rPr>
              <w:t xml:space="preserve">Ж1 Зона застройки индивидуальными жилыми домами, </w:t>
            </w:r>
            <w:proofErr w:type="spellStart"/>
            <w:r w:rsidRPr="00A82925">
              <w:rPr>
                <w:rFonts w:ascii="Times New Roman" w:eastAsia="Calibri" w:hAnsi="Times New Roman"/>
                <w:b/>
                <w:color w:val="000000"/>
                <w:sz w:val="20"/>
                <w:szCs w:val="20"/>
                <w:lang w:eastAsia="en-US"/>
              </w:rPr>
              <w:t>среднеэтажными</w:t>
            </w:r>
            <w:proofErr w:type="spellEnd"/>
            <w:r w:rsidRPr="00A82925">
              <w:rPr>
                <w:rFonts w:ascii="Times New Roman" w:eastAsia="Calibri" w:hAnsi="Times New Roman"/>
                <w:b/>
                <w:color w:val="000000"/>
                <w:sz w:val="20"/>
                <w:szCs w:val="20"/>
                <w:lang w:eastAsia="en-US"/>
              </w:rPr>
              <w:t xml:space="preserve"> и малоэтажными жилыми домами</w:t>
            </w:r>
          </w:p>
        </w:tc>
      </w:tr>
      <w:tr w:rsidR="002D5C53" w:rsidRPr="00A82925" w:rsidTr="002D5C53">
        <w:tc>
          <w:tcPr>
            <w:tcW w:w="846" w:type="dxa"/>
            <w:shd w:val="clear" w:color="auto" w:fill="FFCC99"/>
          </w:tcPr>
          <w:p w:rsidR="002D5C53" w:rsidRPr="00A82925" w:rsidRDefault="002D5C53" w:rsidP="000044B1">
            <w:pPr>
              <w:pStyle w:val="18"/>
              <w:ind w:right="-284"/>
              <w:jc w:val="both"/>
              <w:rPr>
                <w:rFonts w:ascii="Times New Roman" w:eastAsia="Times New Roman" w:hAnsi="Times New Roman"/>
                <w:b/>
                <w:color w:val="000000"/>
                <w:sz w:val="20"/>
                <w:szCs w:val="20"/>
                <w:lang w:eastAsia="ar-SA"/>
              </w:rPr>
            </w:pPr>
          </w:p>
        </w:tc>
        <w:tc>
          <w:tcPr>
            <w:tcW w:w="8647" w:type="dxa"/>
            <w:gridSpan w:val="3"/>
            <w:shd w:val="clear" w:color="auto" w:fill="FFCC99"/>
          </w:tcPr>
          <w:p w:rsidR="002D5C53" w:rsidRPr="00A82925" w:rsidRDefault="002D5C53" w:rsidP="000044B1">
            <w:pPr>
              <w:pStyle w:val="18"/>
              <w:ind w:right="-284"/>
              <w:jc w:val="both"/>
              <w:rPr>
                <w:rFonts w:ascii="Times New Roman" w:eastAsia="Calibri" w:hAnsi="Times New Roman"/>
                <w:b/>
                <w:color w:val="000000"/>
                <w:sz w:val="20"/>
                <w:szCs w:val="20"/>
                <w:lang w:eastAsia="en-US"/>
              </w:rPr>
            </w:pPr>
            <w:r w:rsidRPr="00A82925">
              <w:rPr>
                <w:rFonts w:ascii="Times New Roman" w:eastAsia="Calibri" w:hAnsi="Times New Roman"/>
                <w:b/>
                <w:color w:val="000000"/>
                <w:sz w:val="20"/>
                <w:szCs w:val="20"/>
                <w:lang w:eastAsia="en-US"/>
              </w:rPr>
              <w:t>Основные виды разрешенного использования земельных участков и объектов капитального строительства в зоне Ж1</w:t>
            </w:r>
          </w:p>
        </w:tc>
      </w:tr>
      <w:tr w:rsidR="002D5C53" w:rsidRPr="00A82925" w:rsidTr="002D5C53">
        <w:trPr>
          <w:trHeight w:val="276"/>
        </w:trPr>
        <w:tc>
          <w:tcPr>
            <w:tcW w:w="846" w:type="dxa"/>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Для индивидуального жилищного строительства</w:t>
            </w:r>
          </w:p>
        </w:tc>
        <w:tc>
          <w:tcPr>
            <w:tcW w:w="3686"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 xml:space="preserve">Размещение жилого дома (отдельно стоящего здания количеством надземных этажей не более чем три, высотой не более </w:t>
            </w:r>
            <w:r w:rsidRPr="00A82925">
              <w:rPr>
                <w:rFonts w:ascii="Times New Roman" w:eastAsia="Calibri" w:hAnsi="Times New Roman"/>
                <w:color w:val="000000"/>
                <w:sz w:val="20"/>
                <w:szCs w:val="20"/>
                <w:lang w:eastAsia="en-US"/>
              </w:rPr>
              <w:lastRenderedPageBreak/>
              <w:t>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выращивание сельскохозяйственных культур;</w:t>
            </w:r>
          </w:p>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размещение индивидуальных гаражей и хозяйственных построек</w:t>
            </w:r>
          </w:p>
          <w:p w:rsidR="002D5C53" w:rsidRPr="00A82925" w:rsidRDefault="002D5C53" w:rsidP="000044B1">
            <w:pPr>
              <w:pStyle w:val="18"/>
              <w:ind w:right="-284"/>
              <w:jc w:val="both"/>
              <w:rPr>
                <w:rFonts w:ascii="Times New Roman" w:eastAsia="Calibri" w:hAnsi="Times New Roman"/>
                <w:color w:val="000000"/>
                <w:sz w:val="20"/>
                <w:szCs w:val="20"/>
                <w:lang w:eastAsia="en-US"/>
              </w:rPr>
            </w:pPr>
          </w:p>
        </w:tc>
        <w:tc>
          <w:tcPr>
            <w:tcW w:w="2268"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lastRenderedPageBreak/>
              <w:t>2.1</w:t>
            </w:r>
          </w:p>
          <w:p w:rsidR="002D5C53" w:rsidRPr="00A82925" w:rsidRDefault="002D5C53" w:rsidP="000044B1">
            <w:pPr>
              <w:pStyle w:val="18"/>
              <w:ind w:right="-284"/>
              <w:jc w:val="both"/>
              <w:rPr>
                <w:rFonts w:ascii="Times New Roman" w:eastAsia="MS ??" w:hAnsi="Times New Roman"/>
                <w:color w:val="000000"/>
                <w:sz w:val="20"/>
                <w:szCs w:val="20"/>
                <w:lang w:val="x-none" w:eastAsia="x-none"/>
              </w:rPr>
            </w:pPr>
          </w:p>
        </w:tc>
      </w:tr>
      <w:tr w:rsidR="002D5C53" w:rsidRPr="00A82925" w:rsidTr="002D5C53">
        <w:trPr>
          <w:trHeight w:val="276"/>
        </w:trPr>
        <w:tc>
          <w:tcPr>
            <w:tcW w:w="846" w:type="dxa"/>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Малоэтажная многоквартирная жилая застройка</w:t>
            </w:r>
          </w:p>
        </w:tc>
        <w:tc>
          <w:tcPr>
            <w:tcW w:w="3686"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Размещение малоэтажных многоквартирных домов (многоквартирные дома высотой до 4 этажей, включая мансардный);</w:t>
            </w:r>
          </w:p>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обустройство спортивных и детских площадок, площадок для отдыха;</w:t>
            </w:r>
          </w:p>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2D5C53" w:rsidRPr="00A82925" w:rsidRDefault="002D5C53" w:rsidP="000044B1">
            <w:pPr>
              <w:pStyle w:val="18"/>
              <w:ind w:right="-284"/>
              <w:jc w:val="both"/>
              <w:rPr>
                <w:rFonts w:ascii="Times New Roman" w:eastAsia="Calibri" w:hAnsi="Times New Roman"/>
                <w:color w:val="000000"/>
                <w:sz w:val="20"/>
                <w:szCs w:val="20"/>
                <w:lang w:eastAsia="en-US"/>
              </w:rPr>
            </w:pPr>
          </w:p>
        </w:tc>
        <w:tc>
          <w:tcPr>
            <w:tcW w:w="2268"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2.1.1</w:t>
            </w:r>
          </w:p>
        </w:tc>
      </w:tr>
      <w:tr w:rsidR="002D5C53" w:rsidRPr="00A82925" w:rsidTr="002D5C53">
        <w:trPr>
          <w:trHeight w:val="276"/>
        </w:trPr>
        <w:tc>
          <w:tcPr>
            <w:tcW w:w="846" w:type="dxa"/>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proofErr w:type="spellStart"/>
            <w:r w:rsidRPr="00A82925">
              <w:rPr>
                <w:rFonts w:ascii="Times New Roman" w:eastAsia="Calibri" w:hAnsi="Times New Roman"/>
                <w:color w:val="000000"/>
                <w:sz w:val="20"/>
                <w:szCs w:val="20"/>
                <w:lang w:eastAsia="en-US"/>
              </w:rPr>
              <w:t>Среднеэтажная</w:t>
            </w:r>
            <w:proofErr w:type="spellEnd"/>
            <w:r w:rsidRPr="00A82925">
              <w:rPr>
                <w:rFonts w:ascii="Times New Roman" w:eastAsia="Calibri" w:hAnsi="Times New Roman"/>
                <w:color w:val="000000"/>
                <w:sz w:val="20"/>
                <w:szCs w:val="20"/>
                <w:lang w:eastAsia="en-US"/>
              </w:rPr>
              <w:t xml:space="preserve"> жилая застройка</w:t>
            </w:r>
          </w:p>
        </w:tc>
        <w:tc>
          <w:tcPr>
            <w:tcW w:w="3686"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Размещение многоквартирных домов этажностью не выше восьми этажей;</w:t>
            </w:r>
          </w:p>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благоустройство и озеленение;</w:t>
            </w:r>
          </w:p>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размещение подземных гаражей и автостоянок;</w:t>
            </w:r>
          </w:p>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обустройство спортивных и детских площадок, площадок для отдыха;</w:t>
            </w:r>
          </w:p>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268"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2.5</w:t>
            </w:r>
          </w:p>
        </w:tc>
      </w:tr>
      <w:tr w:rsidR="002D5C53" w:rsidRPr="00A82925" w:rsidTr="002D5C53">
        <w:trPr>
          <w:trHeight w:val="276"/>
        </w:trPr>
        <w:tc>
          <w:tcPr>
            <w:tcW w:w="846" w:type="dxa"/>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Для ведения личного подсобного хозяйства (приусадебный земельный участок)</w:t>
            </w:r>
          </w:p>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 xml:space="preserve"> </w:t>
            </w:r>
          </w:p>
        </w:tc>
        <w:tc>
          <w:tcPr>
            <w:tcW w:w="3686"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 xml:space="preserve">Размещение жилого дома, указанного в описании вида разрешенного использования с </w:t>
            </w:r>
            <w:hyperlink r:id="rId10" w:history="1">
              <w:r w:rsidRPr="00A82925">
                <w:rPr>
                  <w:rFonts w:ascii="Times New Roman" w:eastAsia="Calibri" w:hAnsi="Times New Roman"/>
                  <w:color w:val="000000"/>
                  <w:sz w:val="20"/>
                  <w:szCs w:val="20"/>
                  <w:lang w:eastAsia="en-US"/>
                </w:rPr>
                <w:t>кодом 2.1</w:t>
              </w:r>
            </w:hyperlink>
            <w:r w:rsidRPr="00A82925">
              <w:rPr>
                <w:rFonts w:ascii="Times New Roman" w:eastAsia="Calibri" w:hAnsi="Times New Roman"/>
                <w:color w:val="000000"/>
                <w:sz w:val="20"/>
                <w:szCs w:val="20"/>
                <w:lang w:eastAsia="en-US"/>
              </w:rPr>
              <w:t>;</w:t>
            </w:r>
          </w:p>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производство сельскохозяйственной продукции;</w:t>
            </w:r>
          </w:p>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размещение гаража и иных вспомогательных сооружений;</w:t>
            </w:r>
          </w:p>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содержание сельскохозяйственных животных</w:t>
            </w:r>
          </w:p>
          <w:p w:rsidR="002D5C53" w:rsidRPr="00A82925" w:rsidRDefault="002D5C53" w:rsidP="000044B1">
            <w:pPr>
              <w:pStyle w:val="18"/>
              <w:ind w:right="-284"/>
              <w:jc w:val="both"/>
              <w:rPr>
                <w:rFonts w:ascii="Times New Roman" w:eastAsia="Calibri" w:hAnsi="Times New Roman"/>
                <w:color w:val="000000"/>
                <w:sz w:val="20"/>
                <w:szCs w:val="20"/>
                <w:lang w:eastAsia="en-US"/>
              </w:rPr>
            </w:pPr>
          </w:p>
        </w:tc>
        <w:tc>
          <w:tcPr>
            <w:tcW w:w="2268"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2.2</w:t>
            </w:r>
          </w:p>
        </w:tc>
      </w:tr>
      <w:tr w:rsidR="002D5C53" w:rsidRPr="00A82925" w:rsidTr="002D5C53">
        <w:trPr>
          <w:trHeight w:val="276"/>
        </w:trPr>
        <w:tc>
          <w:tcPr>
            <w:tcW w:w="846" w:type="dxa"/>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Блокированная жилая застройка</w:t>
            </w:r>
          </w:p>
          <w:p w:rsidR="002D5C53" w:rsidRPr="00A82925" w:rsidRDefault="002D5C53" w:rsidP="000044B1">
            <w:pPr>
              <w:pStyle w:val="18"/>
              <w:ind w:right="-284"/>
              <w:jc w:val="both"/>
              <w:rPr>
                <w:rFonts w:ascii="Times New Roman" w:eastAsia="MS ??" w:hAnsi="Times New Roman"/>
                <w:color w:val="000000"/>
                <w:sz w:val="20"/>
                <w:szCs w:val="20"/>
                <w:lang w:val="x-none" w:eastAsia="x-none"/>
              </w:rPr>
            </w:pPr>
          </w:p>
        </w:tc>
        <w:tc>
          <w:tcPr>
            <w:tcW w:w="3686"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w:t>
            </w:r>
            <w:r w:rsidRPr="00A82925">
              <w:rPr>
                <w:rFonts w:ascii="Times New Roman" w:eastAsia="Calibri" w:hAnsi="Times New Roman"/>
                <w:color w:val="000000"/>
                <w:sz w:val="20"/>
                <w:szCs w:val="20"/>
                <w:lang w:eastAsia="en-US"/>
              </w:rPr>
              <w:lastRenderedPageBreak/>
              <w:t>блокированной застройки);</w:t>
            </w:r>
          </w:p>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разведение декоративных и плодовых деревьев, овощных и ягодных культур;</w:t>
            </w:r>
          </w:p>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размещение индивидуальных гаражей и иных вспомогательных сооружений;</w:t>
            </w:r>
          </w:p>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обустройство спортивных и детских площадок, площадок для отдыха</w:t>
            </w:r>
          </w:p>
          <w:p w:rsidR="002D5C53" w:rsidRPr="00A82925" w:rsidRDefault="002D5C53" w:rsidP="000044B1">
            <w:pPr>
              <w:pStyle w:val="18"/>
              <w:ind w:right="-284"/>
              <w:jc w:val="both"/>
              <w:rPr>
                <w:rFonts w:ascii="Times New Roman" w:eastAsia="Calibri" w:hAnsi="Times New Roman"/>
                <w:color w:val="000000"/>
                <w:sz w:val="20"/>
                <w:szCs w:val="20"/>
                <w:lang w:eastAsia="en-US"/>
              </w:rPr>
            </w:pPr>
          </w:p>
        </w:tc>
        <w:tc>
          <w:tcPr>
            <w:tcW w:w="2268"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lastRenderedPageBreak/>
              <w:t>2.3</w:t>
            </w:r>
          </w:p>
        </w:tc>
      </w:tr>
      <w:tr w:rsidR="002D5C53" w:rsidRPr="00A82925" w:rsidTr="002D5C53">
        <w:trPr>
          <w:trHeight w:val="276"/>
        </w:trPr>
        <w:tc>
          <w:tcPr>
            <w:tcW w:w="846" w:type="dxa"/>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Хранение автотранспорта</w:t>
            </w:r>
          </w:p>
        </w:tc>
        <w:tc>
          <w:tcPr>
            <w:tcW w:w="3686"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82925">
              <w:rPr>
                <w:rFonts w:ascii="Times New Roman" w:eastAsia="Calibri" w:hAnsi="Times New Roman"/>
                <w:color w:val="000000"/>
                <w:sz w:val="20"/>
                <w:szCs w:val="20"/>
                <w:lang w:eastAsia="en-US"/>
              </w:rPr>
              <w:t>машино</w:t>
            </w:r>
            <w:proofErr w:type="spellEnd"/>
            <w:r w:rsidRPr="00A82925">
              <w:rPr>
                <w:rFonts w:ascii="Times New Roman" w:eastAsia="Calibri" w:hAnsi="Times New Roman"/>
                <w:color w:val="000000"/>
                <w:sz w:val="20"/>
                <w:szCs w:val="20"/>
                <w:lang w:eastAsia="en-US"/>
              </w:rPr>
              <w:t xml:space="preserve">-места, за исключением гаражей, размещение которых предусмотрено содержанием вида разрешенного использования с </w:t>
            </w:r>
            <w:hyperlink r:id="rId11" w:history="1">
              <w:r w:rsidRPr="00A82925">
                <w:rPr>
                  <w:rFonts w:ascii="Times New Roman" w:eastAsia="Calibri" w:hAnsi="Times New Roman"/>
                  <w:color w:val="000000"/>
                  <w:sz w:val="20"/>
                  <w:szCs w:val="20"/>
                  <w:lang w:eastAsia="en-US"/>
                </w:rPr>
                <w:t>кодом 4.9</w:t>
              </w:r>
            </w:hyperlink>
          </w:p>
          <w:p w:rsidR="002D5C53" w:rsidRPr="00A82925" w:rsidRDefault="002D5C53" w:rsidP="000044B1">
            <w:pPr>
              <w:pStyle w:val="18"/>
              <w:ind w:right="-284"/>
              <w:jc w:val="both"/>
              <w:rPr>
                <w:rFonts w:ascii="Times New Roman" w:eastAsia="Calibri" w:hAnsi="Times New Roman"/>
                <w:color w:val="000000"/>
                <w:sz w:val="20"/>
                <w:szCs w:val="20"/>
                <w:lang w:eastAsia="en-US"/>
              </w:rPr>
            </w:pPr>
          </w:p>
        </w:tc>
        <w:tc>
          <w:tcPr>
            <w:tcW w:w="2268"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2.7.1</w:t>
            </w:r>
          </w:p>
        </w:tc>
      </w:tr>
      <w:tr w:rsidR="002D5C53" w:rsidRPr="00A82925" w:rsidTr="002D5C53">
        <w:trPr>
          <w:trHeight w:val="276"/>
        </w:trPr>
        <w:tc>
          <w:tcPr>
            <w:tcW w:w="846" w:type="dxa"/>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Коммунальное обслуживание</w:t>
            </w:r>
          </w:p>
        </w:tc>
        <w:tc>
          <w:tcPr>
            <w:tcW w:w="3686"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2" w:history="1">
              <w:r w:rsidRPr="00A82925">
                <w:rPr>
                  <w:rFonts w:ascii="Times New Roman" w:eastAsia="Calibri" w:hAnsi="Times New Roman"/>
                  <w:color w:val="000000"/>
                  <w:sz w:val="20"/>
                  <w:szCs w:val="20"/>
                  <w:lang w:eastAsia="en-US"/>
                </w:rPr>
                <w:t>кодами 3.1.1</w:t>
              </w:r>
            </w:hyperlink>
            <w:r w:rsidRPr="00A82925">
              <w:rPr>
                <w:rFonts w:ascii="Times New Roman" w:eastAsia="Calibri" w:hAnsi="Times New Roman"/>
                <w:color w:val="000000"/>
                <w:sz w:val="20"/>
                <w:szCs w:val="20"/>
                <w:lang w:eastAsia="en-US"/>
              </w:rPr>
              <w:t xml:space="preserve"> - </w:t>
            </w:r>
            <w:hyperlink r:id="rId13" w:history="1">
              <w:r w:rsidRPr="00A82925">
                <w:rPr>
                  <w:rFonts w:ascii="Times New Roman" w:eastAsia="Calibri" w:hAnsi="Times New Roman"/>
                  <w:color w:val="000000"/>
                  <w:sz w:val="20"/>
                  <w:szCs w:val="20"/>
                  <w:lang w:eastAsia="en-US"/>
                </w:rPr>
                <w:t>3.1.2</w:t>
              </w:r>
            </w:hyperlink>
          </w:p>
          <w:p w:rsidR="002D5C53" w:rsidRPr="00A82925" w:rsidRDefault="002D5C53" w:rsidP="000044B1">
            <w:pPr>
              <w:pStyle w:val="18"/>
              <w:ind w:right="-284"/>
              <w:jc w:val="both"/>
              <w:rPr>
                <w:rFonts w:ascii="Times New Roman" w:eastAsia="Calibri" w:hAnsi="Times New Roman"/>
                <w:color w:val="000000"/>
                <w:sz w:val="20"/>
                <w:szCs w:val="20"/>
                <w:lang w:eastAsia="en-US"/>
              </w:rPr>
            </w:pPr>
          </w:p>
        </w:tc>
        <w:tc>
          <w:tcPr>
            <w:tcW w:w="2268"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3.1</w:t>
            </w:r>
          </w:p>
        </w:tc>
      </w:tr>
      <w:tr w:rsidR="002D5C53" w:rsidRPr="00A82925" w:rsidTr="002D5C53">
        <w:trPr>
          <w:trHeight w:val="276"/>
        </w:trPr>
        <w:tc>
          <w:tcPr>
            <w:tcW w:w="846" w:type="dxa"/>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Оказание услуг связи</w:t>
            </w:r>
          </w:p>
        </w:tc>
        <w:tc>
          <w:tcPr>
            <w:tcW w:w="3686"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68"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3.2.3</w:t>
            </w:r>
          </w:p>
        </w:tc>
      </w:tr>
      <w:tr w:rsidR="002D5C53" w:rsidRPr="00A82925" w:rsidTr="002D5C53">
        <w:trPr>
          <w:trHeight w:val="276"/>
        </w:trPr>
        <w:tc>
          <w:tcPr>
            <w:tcW w:w="846" w:type="dxa"/>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Бытовое обслуживание</w:t>
            </w:r>
          </w:p>
        </w:tc>
        <w:tc>
          <w:tcPr>
            <w:tcW w:w="3686"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68"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3.3</w:t>
            </w:r>
          </w:p>
        </w:tc>
      </w:tr>
      <w:tr w:rsidR="002D5C53" w:rsidRPr="00A82925" w:rsidTr="002D5C53">
        <w:trPr>
          <w:trHeight w:val="276"/>
        </w:trPr>
        <w:tc>
          <w:tcPr>
            <w:tcW w:w="846" w:type="dxa"/>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Амбулаторно-поликлиническое обслуживание</w:t>
            </w:r>
          </w:p>
        </w:tc>
        <w:tc>
          <w:tcPr>
            <w:tcW w:w="3686"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68"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3.4.1</w:t>
            </w:r>
          </w:p>
        </w:tc>
      </w:tr>
      <w:tr w:rsidR="002D5C53" w:rsidRPr="00A82925" w:rsidTr="002D5C53">
        <w:trPr>
          <w:trHeight w:val="276"/>
        </w:trPr>
        <w:tc>
          <w:tcPr>
            <w:tcW w:w="846" w:type="dxa"/>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Дошкольное, начальное и среднее общее образование</w:t>
            </w:r>
          </w:p>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 xml:space="preserve">  </w:t>
            </w:r>
          </w:p>
        </w:tc>
        <w:tc>
          <w:tcPr>
            <w:tcW w:w="3686"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2D5C53" w:rsidRPr="00A82925" w:rsidRDefault="002D5C53" w:rsidP="000044B1">
            <w:pPr>
              <w:pStyle w:val="18"/>
              <w:ind w:right="-284"/>
              <w:jc w:val="both"/>
              <w:rPr>
                <w:rFonts w:ascii="Times New Roman" w:eastAsia="Calibri" w:hAnsi="Times New Roman"/>
                <w:color w:val="000000"/>
                <w:sz w:val="20"/>
                <w:szCs w:val="20"/>
                <w:lang w:eastAsia="en-US"/>
              </w:rPr>
            </w:pPr>
          </w:p>
        </w:tc>
        <w:tc>
          <w:tcPr>
            <w:tcW w:w="2268"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3.5.1</w:t>
            </w:r>
          </w:p>
        </w:tc>
      </w:tr>
      <w:tr w:rsidR="002D5C53" w:rsidRPr="00A82925" w:rsidTr="002D5C53">
        <w:trPr>
          <w:trHeight w:val="276"/>
        </w:trPr>
        <w:tc>
          <w:tcPr>
            <w:tcW w:w="846" w:type="dxa"/>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Культурное развитие</w:t>
            </w:r>
          </w:p>
        </w:tc>
        <w:tc>
          <w:tcPr>
            <w:tcW w:w="3686"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4" w:history="1">
              <w:r w:rsidRPr="00A82925">
                <w:rPr>
                  <w:rFonts w:ascii="Times New Roman" w:eastAsia="Calibri" w:hAnsi="Times New Roman"/>
                  <w:color w:val="000000"/>
                  <w:sz w:val="20"/>
                  <w:szCs w:val="20"/>
                  <w:lang w:eastAsia="en-US"/>
                </w:rPr>
                <w:t xml:space="preserve">кодами </w:t>
              </w:r>
              <w:r w:rsidRPr="00A82925">
                <w:rPr>
                  <w:rFonts w:ascii="Times New Roman" w:eastAsia="Calibri" w:hAnsi="Times New Roman"/>
                  <w:color w:val="000000"/>
                  <w:sz w:val="20"/>
                  <w:szCs w:val="20"/>
                  <w:lang w:eastAsia="en-US"/>
                </w:rPr>
                <w:lastRenderedPageBreak/>
                <w:t>3.6.1</w:t>
              </w:r>
            </w:hyperlink>
            <w:r w:rsidRPr="00A82925">
              <w:rPr>
                <w:rFonts w:ascii="Times New Roman" w:eastAsia="Calibri" w:hAnsi="Times New Roman"/>
                <w:color w:val="000000"/>
                <w:sz w:val="20"/>
                <w:szCs w:val="20"/>
                <w:lang w:eastAsia="en-US"/>
              </w:rPr>
              <w:t xml:space="preserve"> - </w:t>
            </w:r>
            <w:hyperlink r:id="rId15" w:history="1">
              <w:r w:rsidRPr="00A82925">
                <w:rPr>
                  <w:rFonts w:ascii="Times New Roman" w:eastAsia="Calibri" w:hAnsi="Times New Roman"/>
                  <w:color w:val="000000"/>
                  <w:sz w:val="20"/>
                  <w:szCs w:val="20"/>
                  <w:lang w:eastAsia="en-US"/>
                </w:rPr>
                <w:t>3.6.3</w:t>
              </w:r>
            </w:hyperlink>
          </w:p>
        </w:tc>
        <w:tc>
          <w:tcPr>
            <w:tcW w:w="2268"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lastRenderedPageBreak/>
              <w:t>3.6</w:t>
            </w:r>
          </w:p>
        </w:tc>
      </w:tr>
      <w:tr w:rsidR="002D5C53" w:rsidRPr="00A82925" w:rsidTr="002D5C53">
        <w:trPr>
          <w:trHeight w:val="276"/>
        </w:trPr>
        <w:tc>
          <w:tcPr>
            <w:tcW w:w="846" w:type="dxa"/>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Магазины</w:t>
            </w:r>
          </w:p>
        </w:tc>
        <w:tc>
          <w:tcPr>
            <w:tcW w:w="3686"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4.4</w:t>
            </w:r>
          </w:p>
        </w:tc>
      </w:tr>
      <w:tr w:rsidR="002D5C53" w:rsidRPr="00A82925" w:rsidTr="002D5C53">
        <w:trPr>
          <w:trHeight w:val="286"/>
        </w:trPr>
        <w:tc>
          <w:tcPr>
            <w:tcW w:w="846" w:type="dxa"/>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Общественное питание</w:t>
            </w:r>
          </w:p>
        </w:tc>
        <w:tc>
          <w:tcPr>
            <w:tcW w:w="3686"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4.6</w:t>
            </w:r>
          </w:p>
        </w:tc>
      </w:tr>
      <w:tr w:rsidR="002D5C53" w:rsidRPr="00A82925" w:rsidTr="002D5C53">
        <w:trPr>
          <w:trHeight w:val="286"/>
        </w:trPr>
        <w:tc>
          <w:tcPr>
            <w:tcW w:w="846" w:type="dxa"/>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Обеспечение занятий спортом в помещениях</w:t>
            </w:r>
          </w:p>
        </w:tc>
        <w:tc>
          <w:tcPr>
            <w:tcW w:w="3686"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2268"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5.1.2</w:t>
            </w:r>
          </w:p>
        </w:tc>
      </w:tr>
      <w:tr w:rsidR="002D5C53" w:rsidRPr="00A82925" w:rsidTr="002D5C53">
        <w:trPr>
          <w:trHeight w:val="286"/>
        </w:trPr>
        <w:tc>
          <w:tcPr>
            <w:tcW w:w="846" w:type="dxa"/>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Площадки для занятий спортом</w:t>
            </w:r>
          </w:p>
        </w:tc>
        <w:tc>
          <w:tcPr>
            <w:tcW w:w="3686"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5.1.3</w:t>
            </w:r>
          </w:p>
        </w:tc>
      </w:tr>
      <w:tr w:rsidR="002D5C53" w:rsidRPr="00A82925" w:rsidTr="002D5C53">
        <w:trPr>
          <w:trHeight w:val="286"/>
        </w:trPr>
        <w:tc>
          <w:tcPr>
            <w:tcW w:w="846" w:type="dxa"/>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Обеспечение внутреннего правопорядка</w:t>
            </w:r>
          </w:p>
        </w:tc>
        <w:tc>
          <w:tcPr>
            <w:tcW w:w="3686"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82925">
              <w:rPr>
                <w:rFonts w:ascii="Times New Roman" w:eastAsia="Calibri" w:hAnsi="Times New Roman"/>
                <w:color w:val="000000"/>
                <w:sz w:val="20"/>
                <w:szCs w:val="20"/>
                <w:lang w:eastAsia="en-US"/>
              </w:rPr>
              <w:t>Росгвардии</w:t>
            </w:r>
            <w:proofErr w:type="spellEnd"/>
            <w:r w:rsidRPr="00A82925">
              <w:rPr>
                <w:rFonts w:ascii="Times New Roman" w:eastAsia="Calibri" w:hAnsi="Times New Roman"/>
                <w:color w:val="000000"/>
                <w:sz w:val="20"/>
                <w:szCs w:val="20"/>
                <w:lang w:eastAsia="en-US"/>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8.3</w:t>
            </w:r>
          </w:p>
        </w:tc>
      </w:tr>
      <w:tr w:rsidR="002D5C53" w:rsidRPr="00A82925" w:rsidTr="002D5C53">
        <w:trPr>
          <w:trHeight w:val="286"/>
        </w:trPr>
        <w:tc>
          <w:tcPr>
            <w:tcW w:w="846" w:type="dxa"/>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Историко-культурная деятельность</w:t>
            </w:r>
          </w:p>
        </w:tc>
        <w:tc>
          <w:tcPr>
            <w:tcW w:w="3686"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68"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9.3</w:t>
            </w:r>
          </w:p>
        </w:tc>
      </w:tr>
      <w:tr w:rsidR="002D5C53" w:rsidRPr="00A82925" w:rsidTr="002D5C53">
        <w:trPr>
          <w:trHeight w:val="286"/>
        </w:trPr>
        <w:tc>
          <w:tcPr>
            <w:tcW w:w="846" w:type="dxa"/>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Земельные участки (территории) общего пользования</w:t>
            </w:r>
          </w:p>
        </w:tc>
        <w:tc>
          <w:tcPr>
            <w:tcW w:w="3686"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 w:history="1">
              <w:r w:rsidRPr="00A82925">
                <w:rPr>
                  <w:rFonts w:ascii="Times New Roman" w:eastAsia="Calibri" w:hAnsi="Times New Roman"/>
                  <w:color w:val="000000"/>
                  <w:sz w:val="20"/>
                  <w:szCs w:val="20"/>
                  <w:lang w:eastAsia="en-US"/>
                </w:rPr>
                <w:t>кодами 12.0.1</w:t>
              </w:r>
            </w:hyperlink>
            <w:r w:rsidRPr="00A82925">
              <w:rPr>
                <w:rFonts w:ascii="Times New Roman" w:eastAsia="Calibri" w:hAnsi="Times New Roman"/>
                <w:color w:val="000000"/>
                <w:sz w:val="20"/>
                <w:szCs w:val="20"/>
                <w:lang w:eastAsia="en-US"/>
              </w:rPr>
              <w:t xml:space="preserve"> - </w:t>
            </w:r>
            <w:hyperlink r:id="rId17" w:history="1">
              <w:r w:rsidRPr="00A82925">
                <w:rPr>
                  <w:rFonts w:ascii="Times New Roman" w:eastAsia="Calibri" w:hAnsi="Times New Roman"/>
                  <w:color w:val="000000"/>
                  <w:sz w:val="20"/>
                  <w:szCs w:val="20"/>
                  <w:lang w:eastAsia="en-US"/>
                </w:rPr>
                <w:t>12.0.2</w:t>
              </w:r>
            </w:hyperlink>
          </w:p>
          <w:p w:rsidR="002D5C53" w:rsidRPr="00A82925" w:rsidRDefault="002D5C53" w:rsidP="000044B1">
            <w:pPr>
              <w:pStyle w:val="18"/>
              <w:ind w:right="-284"/>
              <w:jc w:val="both"/>
              <w:rPr>
                <w:rFonts w:ascii="Times New Roman" w:eastAsia="Calibri" w:hAnsi="Times New Roman"/>
                <w:color w:val="000000"/>
                <w:sz w:val="20"/>
                <w:szCs w:val="20"/>
                <w:lang w:eastAsia="en-US"/>
              </w:rPr>
            </w:pPr>
          </w:p>
        </w:tc>
        <w:tc>
          <w:tcPr>
            <w:tcW w:w="2268"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12.0</w:t>
            </w:r>
          </w:p>
        </w:tc>
      </w:tr>
      <w:tr w:rsidR="002D5C53" w:rsidRPr="00A82925" w:rsidTr="002D5C53">
        <w:trPr>
          <w:trHeight w:val="286"/>
        </w:trPr>
        <w:tc>
          <w:tcPr>
            <w:tcW w:w="846" w:type="dxa"/>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Улично-дорожная сеть</w:t>
            </w:r>
          </w:p>
        </w:tc>
        <w:tc>
          <w:tcPr>
            <w:tcW w:w="3686"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82925">
              <w:rPr>
                <w:rFonts w:ascii="Times New Roman" w:eastAsia="Calibri" w:hAnsi="Times New Roman"/>
                <w:color w:val="000000"/>
                <w:sz w:val="20"/>
                <w:szCs w:val="20"/>
                <w:lang w:eastAsia="en-US"/>
              </w:rPr>
              <w:t>велотранспортной</w:t>
            </w:r>
            <w:proofErr w:type="spellEnd"/>
            <w:r w:rsidRPr="00A82925">
              <w:rPr>
                <w:rFonts w:ascii="Times New Roman" w:eastAsia="Calibri" w:hAnsi="Times New Roman"/>
                <w:color w:val="000000"/>
                <w:sz w:val="20"/>
                <w:szCs w:val="20"/>
                <w:lang w:eastAsia="en-US"/>
              </w:rPr>
              <w:t xml:space="preserve"> и инженерной инфраструктуры;</w:t>
            </w:r>
          </w:p>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8" w:history="1">
              <w:r w:rsidRPr="00A82925">
                <w:rPr>
                  <w:rFonts w:ascii="Times New Roman" w:eastAsia="Calibri" w:hAnsi="Times New Roman"/>
                  <w:color w:val="000000"/>
                  <w:sz w:val="20"/>
                  <w:szCs w:val="20"/>
                  <w:lang w:eastAsia="en-US"/>
                </w:rPr>
                <w:t>кодами 2.7.1</w:t>
              </w:r>
            </w:hyperlink>
            <w:r w:rsidRPr="00A82925">
              <w:rPr>
                <w:rFonts w:ascii="Times New Roman" w:eastAsia="Calibri" w:hAnsi="Times New Roman"/>
                <w:color w:val="000000"/>
                <w:sz w:val="20"/>
                <w:szCs w:val="20"/>
                <w:lang w:eastAsia="en-US"/>
              </w:rPr>
              <w:t xml:space="preserve">, </w:t>
            </w:r>
            <w:hyperlink r:id="rId19" w:history="1">
              <w:r w:rsidRPr="00A82925">
                <w:rPr>
                  <w:rFonts w:ascii="Times New Roman" w:eastAsia="Calibri" w:hAnsi="Times New Roman"/>
                  <w:color w:val="000000"/>
                  <w:sz w:val="20"/>
                  <w:szCs w:val="20"/>
                  <w:lang w:eastAsia="en-US"/>
                </w:rPr>
                <w:t>4.9</w:t>
              </w:r>
            </w:hyperlink>
            <w:r w:rsidRPr="00A82925">
              <w:rPr>
                <w:rFonts w:ascii="Times New Roman" w:eastAsia="Calibri" w:hAnsi="Times New Roman"/>
                <w:color w:val="000000"/>
                <w:sz w:val="20"/>
                <w:szCs w:val="20"/>
                <w:lang w:eastAsia="en-US"/>
              </w:rPr>
              <w:t xml:space="preserve">, </w:t>
            </w:r>
            <w:hyperlink r:id="rId20" w:history="1">
              <w:r w:rsidRPr="00A82925">
                <w:rPr>
                  <w:rFonts w:ascii="Times New Roman" w:eastAsia="Calibri" w:hAnsi="Times New Roman"/>
                  <w:color w:val="000000"/>
                  <w:sz w:val="20"/>
                  <w:szCs w:val="20"/>
                  <w:lang w:eastAsia="en-US"/>
                </w:rPr>
                <w:t>7.2.3</w:t>
              </w:r>
            </w:hyperlink>
            <w:r w:rsidRPr="00A82925">
              <w:rPr>
                <w:rFonts w:ascii="Times New Roman" w:eastAsia="Calibri" w:hAnsi="Times New Roman"/>
                <w:color w:val="000000"/>
                <w:sz w:val="20"/>
                <w:szCs w:val="20"/>
                <w:lang w:eastAsia="en-US"/>
              </w:rPr>
              <w:t>, а также некапитальных сооружений, предназначенных для охраны транспортных средств</w:t>
            </w:r>
          </w:p>
          <w:p w:rsidR="002D5C53" w:rsidRPr="00A82925" w:rsidRDefault="002D5C53" w:rsidP="000044B1">
            <w:pPr>
              <w:pStyle w:val="18"/>
              <w:ind w:right="-284"/>
              <w:jc w:val="both"/>
              <w:rPr>
                <w:rFonts w:ascii="Times New Roman" w:eastAsia="Calibri" w:hAnsi="Times New Roman"/>
                <w:color w:val="000000"/>
                <w:sz w:val="20"/>
                <w:szCs w:val="20"/>
                <w:lang w:eastAsia="en-US"/>
              </w:rPr>
            </w:pPr>
          </w:p>
        </w:tc>
        <w:tc>
          <w:tcPr>
            <w:tcW w:w="2268"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12.0.1</w:t>
            </w:r>
          </w:p>
        </w:tc>
      </w:tr>
      <w:tr w:rsidR="002D5C53" w:rsidRPr="00A82925" w:rsidTr="002D5C53">
        <w:trPr>
          <w:trHeight w:val="286"/>
        </w:trPr>
        <w:tc>
          <w:tcPr>
            <w:tcW w:w="846" w:type="dxa"/>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Благоустройство территории</w:t>
            </w:r>
          </w:p>
        </w:tc>
        <w:tc>
          <w:tcPr>
            <w:tcW w:w="3686"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12.0.2</w:t>
            </w:r>
          </w:p>
        </w:tc>
      </w:tr>
      <w:tr w:rsidR="002D5C53" w:rsidRPr="00A82925" w:rsidTr="002D5C53">
        <w:trPr>
          <w:trHeight w:val="286"/>
        </w:trPr>
        <w:tc>
          <w:tcPr>
            <w:tcW w:w="846" w:type="dxa"/>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Ведение садоводства</w:t>
            </w:r>
          </w:p>
        </w:tc>
        <w:tc>
          <w:tcPr>
            <w:tcW w:w="3686"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1" w:history="1">
              <w:r w:rsidRPr="00A82925">
                <w:rPr>
                  <w:rFonts w:ascii="Times New Roman" w:eastAsia="Calibri" w:hAnsi="Times New Roman"/>
                  <w:color w:val="000000"/>
                  <w:sz w:val="20"/>
                  <w:szCs w:val="20"/>
                  <w:lang w:eastAsia="en-US"/>
                </w:rPr>
                <w:t>кодом 2.1</w:t>
              </w:r>
            </w:hyperlink>
            <w:r w:rsidRPr="00A82925">
              <w:rPr>
                <w:rFonts w:ascii="Times New Roman" w:eastAsia="Calibri" w:hAnsi="Times New Roman"/>
                <w:color w:val="000000"/>
                <w:sz w:val="20"/>
                <w:szCs w:val="20"/>
                <w:lang w:eastAsia="en-US"/>
              </w:rPr>
              <w:t>, хозяйственных построек и гаражей</w:t>
            </w:r>
          </w:p>
        </w:tc>
        <w:tc>
          <w:tcPr>
            <w:tcW w:w="2268"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13.2</w:t>
            </w:r>
          </w:p>
        </w:tc>
      </w:tr>
      <w:tr w:rsidR="002D5C53" w:rsidRPr="00A82925" w:rsidTr="002D5C53">
        <w:trPr>
          <w:trHeight w:val="286"/>
        </w:trPr>
        <w:tc>
          <w:tcPr>
            <w:tcW w:w="846" w:type="dxa"/>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shd w:val="clear" w:color="auto" w:fill="FFFFFF"/>
          </w:tcPr>
          <w:p w:rsidR="002D5C53" w:rsidRPr="00A82925" w:rsidRDefault="002D5C53" w:rsidP="000044B1">
            <w:pPr>
              <w:pStyle w:val="18"/>
              <w:ind w:right="-284"/>
              <w:jc w:val="both"/>
              <w:rPr>
                <w:rFonts w:ascii="Times New Roman" w:hAnsi="Times New Roman"/>
                <w:sz w:val="20"/>
                <w:szCs w:val="20"/>
              </w:rPr>
            </w:pPr>
            <w:r w:rsidRPr="00A82925">
              <w:rPr>
                <w:rFonts w:ascii="Times New Roman" w:hAnsi="Times New Roman"/>
                <w:sz w:val="20"/>
                <w:szCs w:val="20"/>
              </w:rPr>
              <w:t>Складские площадки</w:t>
            </w:r>
          </w:p>
        </w:tc>
        <w:tc>
          <w:tcPr>
            <w:tcW w:w="3686" w:type="dxa"/>
            <w:shd w:val="clear" w:color="auto" w:fill="FFFFFF"/>
          </w:tcPr>
          <w:p w:rsidR="002D5C53" w:rsidRPr="00A82925" w:rsidRDefault="002D5C53" w:rsidP="000044B1">
            <w:pPr>
              <w:pStyle w:val="18"/>
              <w:ind w:right="-284"/>
              <w:jc w:val="both"/>
              <w:rPr>
                <w:rFonts w:ascii="Times New Roman" w:hAnsi="Times New Roman"/>
                <w:sz w:val="20"/>
                <w:szCs w:val="20"/>
              </w:rPr>
            </w:pPr>
            <w:r w:rsidRPr="00A82925">
              <w:rPr>
                <w:rFonts w:ascii="Times New Roman" w:hAnsi="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2268" w:type="dxa"/>
            <w:shd w:val="clear" w:color="auto" w:fill="FFFFFF"/>
          </w:tcPr>
          <w:p w:rsidR="002D5C53" w:rsidRPr="00A82925" w:rsidRDefault="002D5C53" w:rsidP="000044B1">
            <w:pPr>
              <w:pStyle w:val="18"/>
              <w:ind w:right="-284"/>
              <w:jc w:val="both"/>
              <w:rPr>
                <w:rFonts w:ascii="Times New Roman" w:hAnsi="Times New Roman"/>
                <w:sz w:val="20"/>
                <w:szCs w:val="20"/>
              </w:rPr>
            </w:pPr>
            <w:r w:rsidRPr="00A82925">
              <w:rPr>
                <w:rFonts w:ascii="Times New Roman" w:hAnsi="Times New Roman"/>
                <w:sz w:val="20"/>
                <w:szCs w:val="20"/>
              </w:rPr>
              <w:t>6.9.1</w:t>
            </w:r>
          </w:p>
        </w:tc>
      </w:tr>
      <w:tr w:rsidR="002D5C53" w:rsidRPr="00A82925" w:rsidTr="002D5C53">
        <w:tc>
          <w:tcPr>
            <w:tcW w:w="846" w:type="dxa"/>
            <w:shd w:val="clear" w:color="auto" w:fill="FFCC99"/>
          </w:tcPr>
          <w:p w:rsidR="002D5C53" w:rsidRPr="00A82925" w:rsidRDefault="002D5C53" w:rsidP="000044B1">
            <w:pPr>
              <w:pStyle w:val="18"/>
              <w:ind w:right="-284"/>
              <w:jc w:val="both"/>
              <w:rPr>
                <w:rFonts w:ascii="Times New Roman" w:eastAsia="Times New Roman" w:hAnsi="Times New Roman"/>
                <w:b/>
                <w:color w:val="000000"/>
                <w:sz w:val="20"/>
                <w:szCs w:val="20"/>
                <w:lang w:eastAsia="ar-SA"/>
              </w:rPr>
            </w:pPr>
          </w:p>
        </w:tc>
        <w:tc>
          <w:tcPr>
            <w:tcW w:w="8647" w:type="dxa"/>
            <w:gridSpan w:val="3"/>
            <w:shd w:val="clear" w:color="auto" w:fill="E5B8B7"/>
          </w:tcPr>
          <w:p w:rsidR="002D5C53" w:rsidRPr="00A82925" w:rsidRDefault="002D5C53" w:rsidP="000044B1">
            <w:pPr>
              <w:pStyle w:val="18"/>
              <w:ind w:right="-284"/>
              <w:jc w:val="both"/>
              <w:rPr>
                <w:rFonts w:ascii="Times New Roman" w:eastAsia="Calibri" w:hAnsi="Times New Roman"/>
                <w:b/>
                <w:color w:val="000000"/>
                <w:sz w:val="20"/>
                <w:szCs w:val="20"/>
                <w:lang w:eastAsia="en-US"/>
              </w:rPr>
            </w:pPr>
            <w:r w:rsidRPr="00A82925">
              <w:rPr>
                <w:rFonts w:ascii="Times New Roman" w:eastAsia="Calibri" w:hAnsi="Times New Roman"/>
                <w:b/>
                <w:color w:val="000000"/>
                <w:sz w:val="20"/>
                <w:szCs w:val="20"/>
                <w:lang w:eastAsia="en-US"/>
              </w:rPr>
              <w:t>Условно разрешенные виды использования земельных участков и объектов капитального строительства в зоне Ж1</w:t>
            </w:r>
          </w:p>
        </w:tc>
      </w:tr>
      <w:tr w:rsidR="002D5C53" w:rsidRPr="00A82925" w:rsidTr="002D5C53">
        <w:trPr>
          <w:trHeight w:val="560"/>
        </w:trPr>
        <w:tc>
          <w:tcPr>
            <w:tcW w:w="846" w:type="dxa"/>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Общежития</w:t>
            </w:r>
          </w:p>
        </w:tc>
        <w:tc>
          <w:tcPr>
            <w:tcW w:w="3686"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22" w:history="1">
              <w:r w:rsidRPr="00A82925">
                <w:rPr>
                  <w:rFonts w:ascii="Times New Roman" w:eastAsia="Calibri" w:hAnsi="Times New Roman"/>
                  <w:color w:val="000000"/>
                  <w:sz w:val="20"/>
                  <w:szCs w:val="20"/>
                  <w:lang w:eastAsia="en-US"/>
                </w:rPr>
                <w:t>кодом 4.7</w:t>
              </w:r>
            </w:hyperlink>
          </w:p>
        </w:tc>
        <w:tc>
          <w:tcPr>
            <w:tcW w:w="2268"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3.2.4</w:t>
            </w:r>
          </w:p>
        </w:tc>
      </w:tr>
      <w:tr w:rsidR="002D5C53" w:rsidRPr="00A82925" w:rsidTr="002D5C53">
        <w:trPr>
          <w:trHeight w:val="560"/>
        </w:trPr>
        <w:tc>
          <w:tcPr>
            <w:tcW w:w="846" w:type="dxa"/>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Объекты культурно-досуговой деятельности</w:t>
            </w:r>
          </w:p>
        </w:tc>
        <w:tc>
          <w:tcPr>
            <w:tcW w:w="3686"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68"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3.6.1</w:t>
            </w:r>
          </w:p>
        </w:tc>
      </w:tr>
      <w:tr w:rsidR="002D5C53" w:rsidRPr="00A82925" w:rsidTr="002D5C53">
        <w:trPr>
          <w:trHeight w:val="560"/>
        </w:trPr>
        <w:tc>
          <w:tcPr>
            <w:tcW w:w="846" w:type="dxa"/>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Парки культуры и отдыха</w:t>
            </w:r>
          </w:p>
        </w:tc>
        <w:tc>
          <w:tcPr>
            <w:tcW w:w="3686"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Размещение парков культуры и отдыха</w:t>
            </w:r>
          </w:p>
        </w:tc>
        <w:tc>
          <w:tcPr>
            <w:tcW w:w="2268"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3.6.2</w:t>
            </w:r>
          </w:p>
        </w:tc>
      </w:tr>
      <w:tr w:rsidR="002D5C53" w:rsidRPr="00A82925" w:rsidTr="002D5C53">
        <w:trPr>
          <w:trHeight w:val="560"/>
        </w:trPr>
        <w:tc>
          <w:tcPr>
            <w:tcW w:w="846" w:type="dxa"/>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Осуществление религиозных обрядов</w:t>
            </w:r>
          </w:p>
        </w:tc>
        <w:tc>
          <w:tcPr>
            <w:tcW w:w="3686"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268"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3.7.1</w:t>
            </w:r>
          </w:p>
        </w:tc>
      </w:tr>
      <w:tr w:rsidR="002D5C53" w:rsidRPr="00A82925" w:rsidTr="002D5C53">
        <w:trPr>
          <w:trHeight w:val="560"/>
        </w:trPr>
        <w:tc>
          <w:tcPr>
            <w:tcW w:w="846" w:type="dxa"/>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Религиозное управление и образование</w:t>
            </w:r>
          </w:p>
        </w:tc>
        <w:tc>
          <w:tcPr>
            <w:tcW w:w="3686"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268"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3.7.2</w:t>
            </w:r>
          </w:p>
        </w:tc>
      </w:tr>
      <w:tr w:rsidR="002D5C53" w:rsidRPr="00A82925" w:rsidTr="002D5C53">
        <w:trPr>
          <w:trHeight w:val="560"/>
        </w:trPr>
        <w:tc>
          <w:tcPr>
            <w:tcW w:w="846" w:type="dxa"/>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Общественное управление</w:t>
            </w:r>
          </w:p>
        </w:tc>
        <w:tc>
          <w:tcPr>
            <w:tcW w:w="3686"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23" w:history="1">
              <w:r w:rsidRPr="00A82925">
                <w:rPr>
                  <w:rFonts w:ascii="Times New Roman" w:eastAsia="Calibri" w:hAnsi="Times New Roman"/>
                  <w:color w:val="000000"/>
                  <w:sz w:val="20"/>
                  <w:szCs w:val="20"/>
                  <w:lang w:eastAsia="en-US"/>
                </w:rPr>
                <w:t>кодами 3.8.1</w:t>
              </w:r>
            </w:hyperlink>
            <w:r w:rsidRPr="00A82925">
              <w:rPr>
                <w:rFonts w:ascii="Times New Roman" w:eastAsia="Calibri" w:hAnsi="Times New Roman"/>
                <w:color w:val="000000"/>
                <w:sz w:val="20"/>
                <w:szCs w:val="20"/>
                <w:lang w:eastAsia="en-US"/>
              </w:rPr>
              <w:t xml:space="preserve"> - </w:t>
            </w:r>
            <w:hyperlink r:id="rId24" w:history="1">
              <w:r w:rsidRPr="00A82925">
                <w:rPr>
                  <w:rFonts w:ascii="Times New Roman" w:eastAsia="Calibri" w:hAnsi="Times New Roman"/>
                  <w:color w:val="000000"/>
                  <w:sz w:val="20"/>
                  <w:szCs w:val="20"/>
                  <w:lang w:eastAsia="en-US"/>
                </w:rPr>
                <w:t>3.8.2</w:t>
              </w:r>
            </w:hyperlink>
          </w:p>
          <w:p w:rsidR="002D5C53" w:rsidRPr="00A82925" w:rsidRDefault="002D5C53" w:rsidP="000044B1">
            <w:pPr>
              <w:pStyle w:val="18"/>
              <w:ind w:right="-284"/>
              <w:jc w:val="both"/>
              <w:rPr>
                <w:rFonts w:ascii="Times New Roman" w:eastAsia="Calibri" w:hAnsi="Times New Roman"/>
                <w:color w:val="000000"/>
                <w:sz w:val="20"/>
                <w:szCs w:val="20"/>
                <w:lang w:eastAsia="en-US"/>
              </w:rPr>
            </w:pPr>
          </w:p>
        </w:tc>
        <w:tc>
          <w:tcPr>
            <w:tcW w:w="2268"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3.8</w:t>
            </w:r>
          </w:p>
        </w:tc>
      </w:tr>
      <w:tr w:rsidR="002D5C53" w:rsidRPr="00A82925" w:rsidTr="002D5C53">
        <w:trPr>
          <w:trHeight w:val="560"/>
        </w:trPr>
        <w:tc>
          <w:tcPr>
            <w:tcW w:w="846" w:type="dxa"/>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Государственное управление</w:t>
            </w:r>
          </w:p>
        </w:tc>
        <w:tc>
          <w:tcPr>
            <w:tcW w:w="3686"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268"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3.8.1</w:t>
            </w:r>
          </w:p>
        </w:tc>
      </w:tr>
      <w:tr w:rsidR="002D5C53" w:rsidRPr="00A82925" w:rsidTr="002D5C53">
        <w:trPr>
          <w:trHeight w:val="560"/>
        </w:trPr>
        <w:tc>
          <w:tcPr>
            <w:tcW w:w="846" w:type="dxa"/>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Обеспечение деятельности в области гидрометеорологии и смежных с ней областях</w:t>
            </w:r>
          </w:p>
        </w:tc>
        <w:tc>
          <w:tcPr>
            <w:tcW w:w="3686"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3.9.1</w:t>
            </w:r>
          </w:p>
        </w:tc>
      </w:tr>
      <w:tr w:rsidR="002D5C53" w:rsidRPr="00A82925" w:rsidTr="002D5C53">
        <w:trPr>
          <w:trHeight w:val="560"/>
        </w:trPr>
        <w:tc>
          <w:tcPr>
            <w:tcW w:w="846" w:type="dxa"/>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Ветеринарное обслуживание</w:t>
            </w:r>
          </w:p>
        </w:tc>
        <w:tc>
          <w:tcPr>
            <w:tcW w:w="3686"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5" w:history="1">
              <w:r w:rsidRPr="00A82925">
                <w:rPr>
                  <w:rFonts w:ascii="Times New Roman" w:eastAsia="Calibri" w:hAnsi="Times New Roman"/>
                  <w:color w:val="000000"/>
                  <w:sz w:val="20"/>
                  <w:szCs w:val="20"/>
                  <w:lang w:eastAsia="en-US"/>
                </w:rPr>
                <w:t>кодами 3.10.1</w:t>
              </w:r>
            </w:hyperlink>
            <w:r w:rsidRPr="00A82925">
              <w:rPr>
                <w:rFonts w:ascii="Times New Roman" w:eastAsia="Calibri" w:hAnsi="Times New Roman"/>
                <w:color w:val="000000"/>
                <w:sz w:val="20"/>
                <w:szCs w:val="20"/>
                <w:lang w:eastAsia="en-US"/>
              </w:rPr>
              <w:t xml:space="preserve"> - </w:t>
            </w:r>
            <w:hyperlink r:id="rId26" w:history="1">
              <w:r w:rsidRPr="00A82925">
                <w:rPr>
                  <w:rFonts w:ascii="Times New Roman" w:eastAsia="Calibri" w:hAnsi="Times New Roman"/>
                  <w:color w:val="000000"/>
                  <w:sz w:val="20"/>
                  <w:szCs w:val="20"/>
                  <w:lang w:eastAsia="en-US"/>
                </w:rPr>
                <w:t>3.10.2</w:t>
              </w:r>
            </w:hyperlink>
          </w:p>
        </w:tc>
        <w:tc>
          <w:tcPr>
            <w:tcW w:w="2268"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3.10</w:t>
            </w:r>
          </w:p>
        </w:tc>
      </w:tr>
      <w:tr w:rsidR="002D5C53" w:rsidRPr="00A82925" w:rsidTr="002D5C53">
        <w:trPr>
          <w:trHeight w:val="560"/>
        </w:trPr>
        <w:tc>
          <w:tcPr>
            <w:tcW w:w="846" w:type="dxa"/>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Амбулаторное ветеринарное обслуживание</w:t>
            </w:r>
          </w:p>
        </w:tc>
        <w:tc>
          <w:tcPr>
            <w:tcW w:w="3686"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2268"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3.10.1</w:t>
            </w:r>
          </w:p>
        </w:tc>
      </w:tr>
      <w:tr w:rsidR="002D5C53" w:rsidRPr="00A82925" w:rsidTr="002D5C53">
        <w:trPr>
          <w:trHeight w:val="560"/>
        </w:trPr>
        <w:tc>
          <w:tcPr>
            <w:tcW w:w="846" w:type="dxa"/>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Деловое управление</w:t>
            </w:r>
          </w:p>
        </w:tc>
        <w:tc>
          <w:tcPr>
            <w:tcW w:w="3686"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4.1</w:t>
            </w:r>
          </w:p>
        </w:tc>
      </w:tr>
      <w:tr w:rsidR="002D5C53" w:rsidRPr="00A82925" w:rsidTr="002D5C53">
        <w:trPr>
          <w:trHeight w:val="560"/>
        </w:trPr>
        <w:tc>
          <w:tcPr>
            <w:tcW w:w="846" w:type="dxa"/>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Объекты торговли (торговые центры, торгово-развлекательные центры (комплексы)</w:t>
            </w:r>
          </w:p>
        </w:tc>
        <w:tc>
          <w:tcPr>
            <w:tcW w:w="3686"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7" w:history="1">
              <w:r w:rsidRPr="00A82925">
                <w:rPr>
                  <w:rFonts w:ascii="Times New Roman" w:eastAsia="Calibri" w:hAnsi="Times New Roman"/>
                  <w:color w:val="000000"/>
                  <w:sz w:val="20"/>
                  <w:szCs w:val="20"/>
                  <w:lang w:eastAsia="en-US"/>
                </w:rPr>
                <w:t>кодами 4.5</w:t>
              </w:r>
            </w:hyperlink>
            <w:r w:rsidRPr="00A82925">
              <w:rPr>
                <w:rFonts w:ascii="Times New Roman" w:eastAsia="Calibri" w:hAnsi="Times New Roman"/>
                <w:color w:val="000000"/>
                <w:sz w:val="20"/>
                <w:szCs w:val="20"/>
                <w:lang w:eastAsia="en-US"/>
              </w:rPr>
              <w:t xml:space="preserve"> - </w:t>
            </w:r>
            <w:hyperlink r:id="rId28" w:history="1">
              <w:r w:rsidRPr="00A82925">
                <w:rPr>
                  <w:rFonts w:ascii="Times New Roman" w:eastAsia="Calibri" w:hAnsi="Times New Roman"/>
                  <w:color w:val="000000"/>
                  <w:sz w:val="20"/>
                  <w:szCs w:val="20"/>
                  <w:lang w:eastAsia="en-US"/>
                </w:rPr>
                <w:t>4.8.2</w:t>
              </w:r>
            </w:hyperlink>
            <w:r w:rsidRPr="00A82925">
              <w:rPr>
                <w:rFonts w:ascii="Times New Roman" w:eastAsia="Calibri" w:hAnsi="Times New Roman"/>
                <w:color w:val="000000"/>
                <w:sz w:val="20"/>
                <w:szCs w:val="20"/>
                <w:lang w:eastAsia="en-US"/>
              </w:rPr>
              <w:t>; размещение гаражей и (или) стоянок для автомобилей сотрудников и посетителей торгового центра</w:t>
            </w:r>
          </w:p>
        </w:tc>
        <w:tc>
          <w:tcPr>
            <w:tcW w:w="2268"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4.2</w:t>
            </w:r>
          </w:p>
        </w:tc>
      </w:tr>
      <w:tr w:rsidR="002D5C53" w:rsidRPr="00A82925" w:rsidTr="002D5C53">
        <w:trPr>
          <w:trHeight w:val="276"/>
        </w:trPr>
        <w:tc>
          <w:tcPr>
            <w:tcW w:w="846" w:type="dxa"/>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Рынки</w:t>
            </w:r>
          </w:p>
        </w:tc>
        <w:tc>
          <w:tcPr>
            <w:tcW w:w="3686"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 xml:space="preserve">Размещение объектов капитального строительства, сооружений, предназначенных для организации постоянной или временной торговли </w:t>
            </w:r>
            <w:r w:rsidRPr="00A82925">
              <w:rPr>
                <w:rFonts w:ascii="Times New Roman" w:eastAsia="Calibri" w:hAnsi="Times New Roman"/>
                <w:color w:val="000000"/>
                <w:sz w:val="20"/>
                <w:szCs w:val="20"/>
                <w:lang w:eastAsia="en-US"/>
              </w:rPr>
              <w:lastRenderedPageBreak/>
              <w:t>(ярмарка, рынок, базар), с учетом того, что каждое из торговых мест не располагает торговой площадью более 200 кв. м;</w:t>
            </w:r>
          </w:p>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 xml:space="preserve"> размещение гаражей и (или) стоянок для автомобилей сотрудников и посетителей рынка</w:t>
            </w:r>
          </w:p>
        </w:tc>
        <w:tc>
          <w:tcPr>
            <w:tcW w:w="2268"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lastRenderedPageBreak/>
              <w:t>4.3</w:t>
            </w:r>
          </w:p>
        </w:tc>
      </w:tr>
      <w:tr w:rsidR="002D5C53" w:rsidRPr="00A82925" w:rsidTr="002D5C53">
        <w:trPr>
          <w:trHeight w:val="276"/>
        </w:trPr>
        <w:tc>
          <w:tcPr>
            <w:tcW w:w="846" w:type="dxa"/>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Банковская и страховая деятельность</w:t>
            </w:r>
          </w:p>
        </w:tc>
        <w:tc>
          <w:tcPr>
            <w:tcW w:w="3686"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68"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4.5</w:t>
            </w:r>
          </w:p>
        </w:tc>
      </w:tr>
      <w:tr w:rsidR="002D5C53" w:rsidRPr="00A82925" w:rsidTr="002D5C53">
        <w:trPr>
          <w:trHeight w:val="600"/>
        </w:trPr>
        <w:tc>
          <w:tcPr>
            <w:tcW w:w="846" w:type="dxa"/>
            <w:tcBorders>
              <w:bottom w:val="single" w:sz="4" w:space="0" w:color="auto"/>
            </w:tcBorders>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tcBorders>
              <w:bottom w:val="single" w:sz="4" w:space="0" w:color="auto"/>
            </w:tcBorders>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Гостиничное обслуживание</w:t>
            </w:r>
          </w:p>
        </w:tc>
        <w:tc>
          <w:tcPr>
            <w:tcW w:w="3686" w:type="dxa"/>
            <w:tcBorders>
              <w:bottom w:val="single" w:sz="4" w:space="0" w:color="auto"/>
            </w:tcBorders>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Borders>
              <w:bottom w:val="single" w:sz="4" w:space="0" w:color="auto"/>
            </w:tcBorders>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4.7</w:t>
            </w:r>
          </w:p>
        </w:tc>
      </w:tr>
      <w:tr w:rsidR="002D5C53" w:rsidRPr="00A82925" w:rsidTr="002D5C53">
        <w:trPr>
          <w:trHeight w:val="600"/>
        </w:trPr>
        <w:tc>
          <w:tcPr>
            <w:tcW w:w="846" w:type="dxa"/>
            <w:tcBorders>
              <w:bottom w:val="single" w:sz="4" w:space="0" w:color="auto"/>
            </w:tcBorders>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tcBorders>
              <w:bottom w:val="single" w:sz="4" w:space="0" w:color="auto"/>
            </w:tcBorders>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Служебные гаражи</w:t>
            </w:r>
          </w:p>
        </w:tc>
        <w:tc>
          <w:tcPr>
            <w:tcW w:w="3686" w:type="dxa"/>
            <w:tcBorders>
              <w:bottom w:val="single" w:sz="4" w:space="0" w:color="auto"/>
            </w:tcBorders>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9" w:history="1">
              <w:r w:rsidRPr="00A82925">
                <w:rPr>
                  <w:rFonts w:ascii="Times New Roman" w:eastAsia="Calibri" w:hAnsi="Times New Roman"/>
                  <w:color w:val="000000"/>
                  <w:sz w:val="20"/>
                  <w:szCs w:val="20"/>
                  <w:lang w:eastAsia="en-US"/>
                </w:rPr>
                <w:t>кодами 3.0</w:t>
              </w:r>
            </w:hyperlink>
            <w:r w:rsidRPr="00A82925">
              <w:rPr>
                <w:rFonts w:ascii="Times New Roman" w:eastAsia="Calibri" w:hAnsi="Times New Roman"/>
                <w:color w:val="000000"/>
                <w:sz w:val="20"/>
                <w:szCs w:val="20"/>
                <w:lang w:eastAsia="en-US"/>
              </w:rPr>
              <w:t xml:space="preserve">, </w:t>
            </w:r>
            <w:hyperlink r:id="rId30" w:history="1">
              <w:r w:rsidRPr="00A82925">
                <w:rPr>
                  <w:rFonts w:ascii="Times New Roman" w:eastAsia="Calibri" w:hAnsi="Times New Roman"/>
                  <w:color w:val="000000"/>
                  <w:sz w:val="20"/>
                  <w:szCs w:val="20"/>
                  <w:lang w:eastAsia="en-US"/>
                </w:rPr>
                <w:t>4.0</w:t>
              </w:r>
            </w:hyperlink>
            <w:r w:rsidRPr="00A82925">
              <w:rPr>
                <w:rFonts w:ascii="Times New Roman" w:eastAsia="Calibri" w:hAnsi="Times New Roman"/>
                <w:color w:val="000000"/>
                <w:sz w:val="20"/>
                <w:szCs w:val="20"/>
                <w:lang w:eastAsia="en-US"/>
              </w:rPr>
              <w:t>, а также для стоянки и хранения транспортных средств общего пользования, в том числе в депо</w:t>
            </w:r>
          </w:p>
        </w:tc>
        <w:tc>
          <w:tcPr>
            <w:tcW w:w="2268" w:type="dxa"/>
            <w:tcBorders>
              <w:bottom w:val="single" w:sz="4" w:space="0" w:color="auto"/>
            </w:tcBorders>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4.9</w:t>
            </w:r>
          </w:p>
        </w:tc>
      </w:tr>
      <w:tr w:rsidR="002D5C53" w:rsidRPr="00A82925" w:rsidTr="002D5C53">
        <w:trPr>
          <w:trHeight w:val="600"/>
        </w:trPr>
        <w:tc>
          <w:tcPr>
            <w:tcW w:w="846" w:type="dxa"/>
            <w:tcBorders>
              <w:bottom w:val="single" w:sz="4" w:space="0" w:color="auto"/>
            </w:tcBorders>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tcBorders>
              <w:bottom w:val="single" w:sz="4" w:space="0" w:color="auto"/>
            </w:tcBorders>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Объекты дорожного сервиса</w:t>
            </w:r>
          </w:p>
        </w:tc>
        <w:tc>
          <w:tcPr>
            <w:tcW w:w="3686" w:type="dxa"/>
            <w:tcBorders>
              <w:bottom w:val="single" w:sz="4" w:space="0" w:color="auto"/>
            </w:tcBorders>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31" w:history="1">
              <w:r w:rsidRPr="00A82925">
                <w:rPr>
                  <w:rFonts w:ascii="Times New Roman" w:eastAsia="Calibri" w:hAnsi="Times New Roman"/>
                  <w:color w:val="000000"/>
                  <w:sz w:val="20"/>
                  <w:szCs w:val="20"/>
                  <w:lang w:eastAsia="en-US"/>
                </w:rPr>
                <w:t>кодами 4.9.1.1</w:t>
              </w:r>
            </w:hyperlink>
            <w:r w:rsidRPr="00A82925">
              <w:rPr>
                <w:rFonts w:ascii="Times New Roman" w:eastAsia="Calibri" w:hAnsi="Times New Roman"/>
                <w:color w:val="000000"/>
                <w:sz w:val="20"/>
                <w:szCs w:val="20"/>
                <w:lang w:eastAsia="en-US"/>
              </w:rPr>
              <w:t xml:space="preserve"> - </w:t>
            </w:r>
            <w:hyperlink r:id="rId32" w:history="1">
              <w:r w:rsidRPr="00A82925">
                <w:rPr>
                  <w:rFonts w:ascii="Times New Roman" w:eastAsia="Calibri" w:hAnsi="Times New Roman"/>
                  <w:color w:val="000000"/>
                  <w:sz w:val="20"/>
                  <w:szCs w:val="20"/>
                  <w:lang w:eastAsia="en-US"/>
                </w:rPr>
                <w:t>4.9.1.4</w:t>
              </w:r>
            </w:hyperlink>
          </w:p>
        </w:tc>
        <w:tc>
          <w:tcPr>
            <w:tcW w:w="2268" w:type="dxa"/>
            <w:tcBorders>
              <w:bottom w:val="single" w:sz="4" w:space="0" w:color="auto"/>
            </w:tcBorders>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4.9.1</w:t>
            </w:r>
          </w:p>
        </w:tc>
      </w:tr>
      <w:tr w:rsidR="002D5C53" w:rsidRPr="00A82925" w:rsidTr="002D5C53">
        <w:trPr>
          <w:trHeight w:val="600"/>
        </w:trPr>
        <w:tc>
          <w:tcPr>
            <w:tcW w:w="846" w:type="dxa"/>
            <w:tcBorders>
              <w:bottom w:val="single" w:sz="4" w:space="0" w:color="auto"/>
            </w:tcBorders>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tcBorders>
              <w:bottom w:val="single" w:sz="4" w:space="0" w:color="auto"/>
            </w:tcBorders>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Заправка транспортных средств</w:t>
            </w:r>
          </w:p>
        </w:tc>
        <w:tc>
          <w:tcPr>
            <w:tcW w:w="3686" w:type="dxa"/>
            <w:tcBorders>
              <w:bottom w:val="single" w:sz="4" w:space="0" w:color="auto"/>
            </w:tcBorders>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4.9.1.1</w:t>
            </w:r>
          </w:p>
        </w:tc>
      </w:tr>
      <w:tr w:rsidR="002D5C53" w:rsidRPr="00A82925" w:rsidTr="002D5C53">
        <w:trPr>
          <w:trHeight w:val="600"/>
        </w:trPr>
        <w:tc>
          <w:tcPr>
            <w:tcW w:w="846" w:type="dxa"/>
            <w:tcBorders>
              <w:bottom w:val="single" w:sz="4" w:space="0" w:color="auto"/>
            </w:tcBorders>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tcBorders>
              <w:bottom w:val="single" w:sz="4" w:space="0" w:color="auto"/>
            </w:tcBorders>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Обеспечение дорожного отдыха</w:t>
            </w:r>
          </w:p>
        </w:tc>
        <w:tc>
          <w:tcPr>
            <w:tcW w:w="3686" w:type="dxa"/>
            <w:tcBorders>
              <w:bottom w:val="single" w:sz="4" w:space="0" w:color="auto"/>
            </w:tcBorders>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4.9.1.2</w:t>
            </w:r>
          </w:p>
        </w:tc>
      </w:tr>
      <w:tr w:rsidR="002D5C53" w:rsidRPr="00A82925" w:rsidTr="002D5C53">
        <w:trPr>
          <w:trHeight w:val="600"/>
        </w:trPr>
        <w:tc>
          <w:tcPr>
            <w:tcW w:w="846" w:type="dxa"/>
            <w:tcBorders>
              <w:bottom w:val="single" w:sz="4" w:space="0" w:color="auto"/>
            </w:tcBorders>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tcBorders>
              <w:bottom w:val="single" w:sz="4" w:space="0" w:color="auto"/>
            </w:tcBorders>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Автомобильные мойки</w:t>
            </w:r>
          </w:p>
        </w:tc>
        <w:tc>
          <w:tcPr>
            <w:tcW w:w="3686" w:type="dxa"/>
            <w:tcBorders>
              <w:bottom w:val="single" w:sz="4" w:space="0" w:color="auto"/>
            </w:tcBorders>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Размещение автомобильных моек, а также размещение магазинов сопутствующей торговли</w:t>
            </w:r>
          </w:p>
        </w:tc>
        <w:tc>
          <w:tcPr>
            <w:tcW w:w="2268" w:type="dxa"/>
            <w:tcBorders>
              <w:bottom w:val="single" w:sz="4" w:space="0" w:color="auto"/>
            </w:tcBorders>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4.9.1.3</w:t>
            </w:r>
          </w:p>
        </w:tc>
      </w:tr>
      <w:tr w:rsidR="002D5C53" w:rsidRPr="00A82925" w:rsidTr="002D5C53">
        <w:trPr>
          <w:trHeight w:val="600"/>
        </w:trPr>
        <w:tc>
          <w:tcPr>
            <w:tcW w:w="846" w:type="dxa"/>
            <w:tcBorders>
              <w:bottom w:val="single" w:sz="4" w:space="0" w:color="auto"/>
            </w:tcBorders>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tcBorders>
              <w:bottom w:val="single" w:sz="4" w:space="0" w:color="auto"/>
            </w:tcBorders>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proofErr w:type="spellStart"/>
            <w:r w:rsidRPr="00A82925">
              <w:rPr>
                <w:rFonts w:ascii="Times New Roman" w:eastAsia="Calibri" w:hAnsi="Times New Roman"/>
                <w:color w:val="000000"/>
                <w:sz w:val="20"/>
                <w:szCs w:val="20"/>
                <w:lang w:eastAsia="en-US"/>
              </w:rPr>
              <w:t>Выставочно</w:t>
            </w:r>
            <w:proofErr w:type="spellEnd"/>
            <w:r w:rsidRPr="00A82925">
              <w:rPr>
                <w:rFonts w:ascii="Times New Roman" w:eastAsia="Calibri" w:hAnsi="Times New Roman"/>
                <w:color w:val="000000"/>
                <w:sz w:val="20"/>
                <w:szCs w:val="20"/>
                <w:lang w:eastAsia="en-US"/>
              </w:rPr>
              <w:t>-ярмарочная деятельность</w:t>
            </w:r>
          </w:p>
          <w:p w:rsidR="002D5C53" w:rsidRPr="00A82925" w:rsidRDefault="002D5C53" w:rsidP="000044B1">
            <w:pPr>
              <w:pStyle w:val="18"/>
              <w:ind w:right="-284"/>
              <w:jc w:val="both"/>
              <w:rPr>
                <w:rFonts w:ascii="Times New Roman" w:eastAsia="Calibri" w:hAnsi="Times New Roman"/>
                <w:color w:val="000000"/>
                <w:sz w:val="20"/>
                <w:szCs w:val="20"/>
                <w:lang w:eastAsia="en-US"/>
              </w:rPr>
            </w:pPr>
          </w:p>
        </w:tc>
        <w:tc>
          <w:tcPr>
            <w:tcW w:w="3686" w:type="dxa"/>
            <w:tcBorders>
              <w:bottom w:val="single" w:sz="4" w:space="0" w:color="auto"/>
            </w:tcBorders>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 xml:space="preserve">Размещение объектов капитального строительства, сооружений, предназначенных для осуществления </w:t>
            </w:r>
            <w:proofErr w:type="spellStart"/>
            <w:r w:rsidRPr="00A82925">
              <w:rPr>
                <w:rFonts w:ascii="Times New Roman" w:eastAsia="Calibri" w:hAnsi="Times New Roman"/>
                <w:color w:val="000000"/>
                <w:sz w:val="20"/>
                <w:szCs w:val="20"/>
                <w:lang w:eastAsia="en-US"/>
              </w:rPr>
              <w:t>выставочно</w:t>
            </w:r>
            <w:proofErr w:type="spellEnd"/>
            <w:r w:rsidRPr="00A82925">
              <w:rPr>
                <w:rFonts w:ascii="Times New Roman" w:eastAsia="Calibri" w:hAnsi="Times New Roman"/>
                <w:color w:val="000000"/>
                <w:sz w:val="20"/>
                <w:szCs w:val="20"/>
                <w:lang w:eastAsia="en-US"/>
              </w:rPr>
              <w:t xml:space="preserve">-ярмарочной и </w:t>
            </w:r>
            <w:proofErr w:type="spellStart"/>
            <w:r w:rsidRPr="00A82925">
              <w:rPr>
                <w:rFonts w:ascii="Times New Roman" w:eastAsia="Calibri" w:hAnsi="Times New Roman"/>
                <w:color w:val="000000"/>
                <w:sz w:val="20"/>
                <w:szCs w:val="20"/>
                <w:lang w:eastAsia="en-US"/>
              </w:rPr>
              <w:t>конгрессной</w:t>
            </w:r>
            <w:proofErr w:type="spellEnd"/>
            <w:r w:rsidRPr="00A82925">
              <w:rPr>
                <w:rFonts w:ascii="Times New Roman" w:eastAsia="Calibri" w:hAnsi="Times New Roman"/>
                <w:color w:val="000000"/>
                <w:sz w:val="20"/>
                <w:szCs w:val="20"/>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tcBorders>
              <w:bottom w:val="single" w:sz="4" w:space="0" w:color="auto"/>
            </w:tcBorders>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4.10</w:t>
            </w:r>
          </w:p>
        </w:tc>
      </w:tr>
      <w:tr w:rsidR="002D5C53" w:rsidRPr="00A82925" w:rsidTr="002D5C53">
        <w:trPr>
          <w:trHeight w:val="600"/>
        </w:trPr>
        <w:tc>
          <w:tcPr>
            <w:tcW w:w="846" w:type="dxa"/>
            <w:tcBorders>
              <w:bottom w:val="single" w:sz="4" w:space="0" w:color="auto"/>
            </w:tcBorders>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tcBorders>
              <w:bottom w:val="single" w:sz="4" w:space="0" w:color="auto"/>
            </w:tcBorders>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Спорт</w:t>
            </w:r>
          </w:p>
        </w:tc>
        <w:tc>
          <w:tcPr>
            <w:tcW w:w="3686" w:type="dxa"/>
            <w:tcBorders>
              <w:bottom w:val="single" w:sz="4" w:space="0" w:color="auto"/>
            </w:tcBorders>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33" w:history="1">
              <w:r w:rsidRPr="00A82925">
                <w:rPr>
                  <w:rFonts w:ascii="Times New Roman" w:eastAsia="Calibri" w:hAnsi="Times New Roman"/>
                  <w:color w:val="000000"/>
                  <w:sz w:val="20"/>
                  <w:szCs w:val="20"/>
                  <w:lang w:eastAsia="en-US"/>
                </w:rPr>
                <w:t>кодами 5.1.1</w:t>
              </w:r>
            </w:hyperlink>
            <w:r w:rsidRPr="00A82925">
              <w:rPr>
                <w:rFonts w:ascii="Times New Roman" w:eastAsia="Calibri" w:hAnsi="Times New Roman"/>
                <w:color w:val="000000"/>
                <w:sz w:val="20"/>
                <w:szCs w:val="20"/>
                <w:lang w:eastAsia="en-US"/>
              </w:rPr>
              <w:t xml:space="preserve"> - </w:t>
            </w:r>
            <w:hyperlink r:id="rId34" w:history="1">
              <w:r w:rsidRPr="00A82925">
                <w:rPr>
                  <w:rFonts w:ascii="Times New Roman" w:eastAsia="Calibri" w:hAnsi="Times New Roman"/>
                  <w:color w:val="000000"/>
                  <w:sz w:val="20"/>
                  <w:szCs w:val="20"/>
                  <w:lang w:eastAsia="en-US"/>
                </w:rPr>
                <w:t>5.1.7</w:t>
              </w:r>
            </w:hyperlink>
          </w:p>
        </w:tc>
        <w:tc>
          <w:tcPr>
            <w:tcW w:w="2268" w:type="dxa"/>
            <w:tcBorders>
              <w:bottom w:val="single" w:sz="4" w:space="0" w:color="auto"/>
            </w:tcBorders>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5.1</w:t>
            </w:r>
          </w:p>
        </w:tc>
      </w:tr>
      <w:tr w:rsidR="002D5C53" w:rsidRPr="00A82925" w:rsidTr="002D5C53">
        <w:trPr>
          <w:trHeight w:val="600"/>
        </w:trPr>
        <w:tc>
          <w:tcPr>
            <w:tcW w:w="846" w:type="dxa"/>
            <w:tcBorders>
              <w:bottom w:val="single" w:sz="4" w:space="0" w:color="auto"/>
            </w:tcBorders>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tcBorders>
              <w:bottom w:val="single" w:sz="4" w:space="0" w:color="auto"/>
            </w:tcBorders>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Связь</w:t>
            </w:r>
          </w:p>
          <w:p w:rsidR="002D5C53" w:rsidRPr="00A82925" w:rsidRDefault="002D5C53" w:rsidP="000044B1">
            <w:pPr>
              <w:pStyle w:val="18"/>
              <w:ind w:right="-284"/>
              <w:jc w:val="both"/>
              <w:rPr>
                <w:rFonts w:ascii="Times New Roman" w:eastAsia="Calibri" w:hAnsi="Times New Roman"/>
                <w:color w:val="000000"/>
                <w:sz w:val="20"/>
                <w:szCs w:val="20"/>
                <w:lang w:eastAsia="en-US"/>
              </w:rPr>
            </w:pPr>
          </w:p>
        </w:tc>
        <w:tc>
          <w:tcPr>
            <w:tcW w:w="3686" w:type="dxa"/>
            <w:tcBorders>
              <w:bottom w:val="single" w:sz="4" w:space="0" w:color="auto"/>
            </w:tcBorders>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w:t>
            </w:r>
            <w:r w:rsidRPr="00A82925">
              <w:rPr>
                <w:rFonts w:ascii="Times New Roman" w:eastAsia="Calibri" w:hAnsi="Times New Roman"/>
                <w:color w:val="000000"/>
                <w:sz w:val="20"/>
                <w:szCs w:val="20"/>
                <w:lang w:eastAsia="en-US"/>
              </w:rPr>
              <w:lastRenderedPageBreak/>
              <w:t xml:space="preserve">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5" w:history="1">
              <w:r w:rsidRPr="00A82925">
                <w:rPr>
                  <w:rFonts w:ascii="Times New Roman" w:eastAsia="Calibri" w:hAnsi="Times New Roman"/>
                  <w:color w:val="000000"/>
                  <w:sz w:val="20"/>
                  <w:szCs w:val="20"/>
                  <w:lang w:eastAsia="en-US"/>
                </w:rPr>
                <w:t>кодами 3.1.1</w:t>
              </w:r>
            </w:hyperlink>
            <w:r w:rsidRPr="00A82925">
              <w:rPr>
                <w:rFonts w:ascii="Times New Roman" w:eastAsia="Calibri" w:hAnsi="Times New Roman"/>
                <w:color w:val="000000"/>
                <w:sz w:val="20"/>
                <w:szCs w:val="20"/>
                <w:lang w:eastAsia="en-US"/>
              </w:rPr>
              <w:t xml:space="preserve">, </w:t>
            </w:r>
            <w:hyperlink r:id="rId36" w:history="1">
              <w:r w:rsidRPr="00A82925">
                <w:rPr>
                  <w:rFonts w:ascii="Times New Roman" w:eastAsia="Calibri" w:hAnsi="Times New Roman"/>
                  <w:color w:val="000000"/>
                  <w:sz w:val="20"/>
                  <w:szCs w:val="20"/>
                  <w:lang w:eastAsia="en-US"/>
                </w:rPr>
                <w:t>3.2.3</w:t>
              </w:r>
            </w:hyperlink>
          </w:p>
        </w:tc>
        <w:tc>
          <w:tcPr>
            <w:tcW w:w="2268" w:type="dxa"/>
            <w:tcBorders>
              <w:bottom w:val="single" w:sz="4" w:space="0" w:color="auto"/>
            </w:tcBorders>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lastRenderedPageBreak/>
              <w:t>6.8</w:t>
            </w:r>
          </w:p>
          <w:p w:rsidR="002D5C53" w:rsidRPr="00A82925" w:rsidRDefault="002D5C53" w:rsidP="000044B1">
            <w:pPr>
              <w:pStyle w:val="18"/>
              <w:ind w:right="-284"/>
              <w:jc w:val="both"/>
              <w:rPr>
                <w:rFonts w:ascii="Times New Roman" w:eastAsia="Calibri" w:hAnsi="Times New Roman"/>
                <w:color w:val="000000"/>
                <w:sz w:val="20"/>
                <w:szCs w:val="20"/>
                <w:lang w:eastAsia="en-US"/>
              </w:rPr>
            </w:pPr>
          </w:p>
        </w:tc>
      </w:tr>
      <w:tr w:rsidR="002D5C53" w:rsidRPr="00A82925" w:rsidTr="002D5C53">
        <w:trPr>
          <w:trHeight w:val="600"/>
        </w:trPr>
        <w:tc>
          <w:tcPr>
            <w:tcW w:w="846" w:type="dxa"/>
            <w:tcBorders>
              <w:bottom w:val="single" w:sz="4" w:space="0" w:color="auto"/>
            </w:tcBorders>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tcBorders>
              <w:bottom w:val="single" w:sz="4" w:space="0" w:color="auto"/>
            </w:tcBorders>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Общее пользование водными объектами</w:t>
            </w:r>
          </w:p>
        </w:tc>
        <w:tc>
          <w:tcPr>
            <w:tcW w:w="3686" w:type="dxa"/>
            <w:tcBorders>
              <w:bottom w:val="single" w:sz="4" w:space="0" w:color="auto"/>
            </w:tcBorders>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Borders>
              <w:bottom w:val="single" w:sz="4" w:space="0" w:color="auto"/>
            </w:tcBorders>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11.1</w:t>
            </w:r>
          </w:p>
        </w:tc>
      </w:tr>
      <w:tr w:rsidR="002D5C53" w:rsidRPr="00A82925" w:rsidTr="002D5C53">
        <w:trPr>
          <w:trHeight w:val="600"/>
        </w:trPr>
        <w:tc>
          <w:tcPr>
            <w:tcW w:w="846" w:type="dxa"/>
            <w:tcBorders>
              <w:bottom w:val="single" w:sz="4" w:space="0" w:color="auto"/>
            </w:tcBorders>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tcBorders>
              <w:bottom w:val="single" w:sz="4" w:space="0" w:color="auto"/>
            </w:tcBorders>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Гидротехнические сооружения</w:t>
            </w:r>
          </w:p>
        </w:tc>
        <w:tc>
          <w:tcPr>
            <w:tcW w:w="3686" w:type="dxa"/>
            <w:tcBorders>
              <w:bottom w:val="single" w:sz="4" w:space="0" w:color="auto"/>
            </w:tcBorders>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82925">
              <w:rPr>
                <w:rFonts w:ascii="Times New Roman" w:eastAsia="Calibri" w:hAnsi="Times New Roman"/>
                <w:color w:val="000000"/>
                <w:sz w:val="20"/>
                <w:szCs w:val="20"/>
                <w:lang w:eastAsia="en-US"/>
              </w:rPr>
              <w:t>рыбозащитных</w:t>
            </w:r>
            <w:proofErr w:type="spellEnd"/>
            <w:r w:rsidRPr="00A82925">
              <w:rPr>
                <w:rFonts w:ascii="Times New Roman" w:eastAsia="Calibri" w:hAnsi="Times New Roman"/>
                <w:color w:val="000000"/>
                <w:sz w:val="20"/>
                <w:szCs w:val="20"/>
                <w:lang w:eastAsia="en-US"/>
              </w:rPr>
              <w:t xml:space="preserve"> и рыбопропускных сооружений, берегозащитных сооружений)</w:t>
            </w:r>
          </w:p>
        </w:tc>
        <w:tc>
          <w:tcPr>
            <w:tcW w:w="2268" w:type="dxa"/>
            <w:tcBorders>
              <w:bottom w:val="single" w:sz="4" w:space="0" w:color="auto"/>
            </w:tcBorders>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11.3</w:t>
            </w:r>
          </w:p>
        </w:tc>
      </w:tr>
      <w:tr w:rsidR="002D5C53" w:rsidRPr="00A82925" w:rsidTr="002D5C53">
        <w:trPr>
          <w:trHeight w:val="286"/>
        </w:trPr>
        <w:tc>
          <w:tcPr>
            <w:tcW w:w="846" w:type="dxa"/>
            <w:shd w:val="clear" w:color="auto" w:fill="E5B8B7"/>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8647" w:type="dxa"/>
            <w:gridSpan w:val="3"/>
            <w:shd w:val="clear" w:color="auto" w:fill="E5B8B7"/>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b/>
                <w:color w:val="000000"/>
                <w:sz w:val="20"/>
                <w:szCs w:val="20"/>
                <w:lang w:eastAsia="en-US"/>
              </w:rPr>
              <w:t>Вспомогательные виды разрешенного использования земельных участков и объектов капитального строительства в зоне Ж1</w:t>
            </w:r>
          </w:p>
        </w:tc>
      </w:tr>
      <w:tr w:rsidR="002D5C53" w:rsidRPr="00A82925" w:rsidTr="002D5C53">
        <w:trPr>
          <w:trHeight w:val="286"/>
        </w:trPr>
        <w:tc>
          <w:tcPr>
            <w:tcW w:w="846" w:type="dxa"/>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693"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Ведение огородничества</w:t>
            </w:r>
          </w:p>
        </w:tc>
        <w:tc>
          <w:tcPr>
            <w:tcW w:w="3686"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68" w:type="dxa"/>
            <w:shd w:val="clear" w:color="auto" w:fill="FFFFFF"/>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13.1</w:t>
            </w:r>
          </w:p>
        </w:tc>
      </w:tr>
    </w:tbl>
    <w:p w:rsidR="002D5C53" w:rsidRPr="00A82925" w:rsidRDefault="002D5C53" w:rsidP="000044B1">
      <w:pPr>
        <w:pStyle w:val="18"/>
        <w:ind w:right="-284"/>
        <w:jc w:val="both"/>
        <w:rPr>
          <w:rFonts w:ascii="Times New Roman" w:eastAsia="Times New Roman" w:hAnsi="Times New Roman"/>
          <w:b/>
          <w:color w:val="000000"/>
          <w:sz w:val="20"/>
          <w:szCs w:val="20"/>
          <w:lang w:eastAsia="ar-SA"/>
        </w:rPr>
      </w:pPr>
    </w:p>
    <w:p w:rsidR="002D5C53" w:rsidRPr="00A82925" w:rsidRDefault="002D5C53" w:rsidP="000044B1">
      <w:pPr>
        <w:pStyle w:val="18"/>
        <w:ind w:right="-284"/>
        <w:jc w:val="right"/>
        <w:rPr>
          <w:rFonts w:ascii="Times New Roman" w:eastAsia="Times New Roman" w:hAnsi="Times New Roman"/>
          <w:b/>
          <w:color w:val="000000"/>
          <w:sz w:val="20"/>
          <w:szCs w:val="20"/>
          <w:lang w:eastAsia="ar-SA"/>
        </w:rPr>
      </w:pPr>
      <w:r w:rsidRPr="00A82925">
        <w:rPr>
          <w:rFonts w:ascii="Times New Roman" w:eastAsia="Times New Roman" w:hAnsi="Times New Roman"/>
          <w:b/>
          <w:color w:val="000000"/>
          <w:sz w:val="20"/>
          <w:szCs w:val="20"/>
          <w:lang w:eastAsia="ar-SA"/>
        </w:rPr>
        <w:t>Приложение 2</w:t>
      </w:r>
    </w:p>
    <w:p w:rsidR="002D5C53" w:rsidRPr="00A82925" w:rsidRDefault="002D5C53" w:rsidP="000044B1">
      <w:pPr>
        <w:pStyle w:val="18"/>
        <w:ind w:right="-284"/>
        <w:jc w:val="right"/>
        <w:rPr>
          <w:rFonts w:ascii="Times New Roman" w:eastAsia="Times New Roman" w:hAnsi="Times New Roman"/>
          <w:b/>
          <w:bCs/>
          <w:color w:val="000000"/>
          <w:sz w:val="20"/>
          <w:szCs w:val="20"/>
          <w:lang w:eastAsia="ar-SA"/>
        </w:rPr>
      </w:pPr>
      <w:r w:rsidRPr="00A82925">
        <w:rPr>
          <w:rFonts w:ascii="Times New Roman" w:eastAsia="Times New Roman" w:hAnsi="Times New Roman"/>
          <w:b/>
          <w:color w:val="000000"/>
          <w:sz w:val="20"/>
          <w:szCs w:val="20"/>
          <w:lang w:eastAsia="ar-SA"/>
        </w:rPr>
        <w:t xml:space="preserve"> к Решению</w:t>
      </w:r>
      <w:r w:rsidRPr="00A82925">
        <w:rPr>
          <w:rFonts w:ascii="Times New Roman" w:eastAsia="Calibri" w:hAnsi="Times New Roman"/>
          <w:b/>
          <w:bCs/>
          <w:caps/>
          <w:color w:val="000000"/>
          <w:sz w:val="20"/>
          <w:szCs w:val="20"/>
          <w:lang w:eastAsia="en-US"/>
        </w:rPr>
        <w:t xml:space="preserve"> </w:t>
      </w:r>
      <w:r w:rsidRPr="00A82925">
        <w:rPr>
          <w:rFonts w:ascii="Times New Roman" w:eastAsia="Times New Roman" w:hAnsi="Times New Roman"/>
          <w:b/>
          <w:bCs/>
          <w:color w:val="000000"/>
          <w:sz w:val="20"/>
          <w:szCs w:val="20"/>
          <w:lang w:eastAsia="ar-SA"/>
        </w:rPr>
        <w:t xml:space="preserve">собрание представителей </w:t>
      </w:r>
    </w:p>
    <w:p w:rsidR="002D5C53" w:rsidRPr="00A82925" w:rsidRDefault="002D5C53" w:rsidP="000044B1">
      <w:pPr>
        <w:pStyle w:val="18"/>
        <w:ind w:right="-284"/>
        <w:jc w:val="right"/>
        <w:rPr>
          <w:rFonts w:ascii="Times New Roman" w:eastAsia="Times New Roman" w:hAnsi="Times New Roman"/>
          <w:b/>
          <w:bCs/>
          <w:color w:val="000000"/>
          <w:sz w:val="20"/>
          <w:szCs w:val="20"/>
          <w:lang w:eastAsia="ar-SA"/>
        </w:rPr>
      </w:pPr>
      <w:r w:rsidRPr="00A82925">
        <w:rPr>
          <w:rFonts w:ascii="Times New Roman" w:eastAsia="Times New Roman" w:hAnsi="Times New Roman"/>
          <w:b/>
          <w:bCs/>
          <w:color w:val="000000"/>
          <w:sz w:val="20"/>
          <w:szCs w:val="20"/>
          <w:lang w:eastAsia="ar-SA"/>
        </w:rPr>
        <w:t xml:space="preserve">сельского поселения </w:t>
      </w:r>
      <w:r w:rsidRPr="00A82925">
        <w:rPr>
          <w:rFonts w:ascii="Times New Roman" w:eastAsia="Times New Roman" w:hAnsi="Times New Roman"/>
          <w:b/>
          <w:bCs/>
          <w:color w:val="000000"/>
          <w:sz w:val="20"/>
          <w:szCs w:val="20"/>
          <w:lang w:eastAsia="ar-SA"/>
        </w:rPr>
        <w:fldChar w:fldCharType="begin"/>
      </w:r>
      <w:r w:rsidRPr="00A82925">
        <w:rPr>
          <w:rFonts w:ascii="Times New Roman" w:eastAsia="Times New Roman" w:hAnsi="Times New Roman"/>
          <w:b/>
          <w:bCs/>
          <w:color w:val="000000"/>
          <w:sz w:val="20"/>
          <w:szCs w:val="20"/>
          <w:lang w:eastAsia="ar-SA"/>
        </w:rPr>
        <w:instrText xml:space="preserve"> MERGEFIELD Наименование_поселения </w:instrText>
      </w:r>
      <w:r w:rsidRPr="00A82925">
        <w:rPr>
          <w:rFonts w:ascii="Times New Roman" w:eastAsia="Times New Roman" w:hAnsi="Times New Roman"/>
          <w:b/>
          <w:bCs/>
          <w:color w:val="000000"/>
          <w:sz w:val="20"/>
          <w:szCs w:val="20"/>
          <w:lang w:eastAsia="ar-SA"/>
        </w:rPr>
        <w:fldChar w:fldCharType="separate"/>
      </w:r>
      <w:r w:rsidRPr="00A82925">
        <w:rPr>
          <w:rFonts w:ascii="Times New Roman" w:eastAsia="Times New Roman" w:hAnsi="Times New Roman"/>
          <w:b/>
          <w:bCs/>
          <w:color w:val="000000"/>
          <w:sz w:val="20"/>
          <w:szCs w:val="20"/>
          <w:lang w:eastAsia="ar-SA"/>
        </w:rPr>
        <w:t xml:space="preserve"> станция Клявлино</w:t>
      </w:r>
      <w:r w:rsidRPr="00A82925">
        <w:rPr>
          <w:rFonts w:ascii="Times New Roman" w:eastAsia="Times New Roman" w:hAnsi="Times New Roman"/>
          <w:b/>
          <w:color w:val="000000"/>
          <w:sz w:val="20"/>
          <w:szCs w:val="20"/>
          <w:lang w:eastAsia="ar-SA"/>
        </w:rPr>
        <w:fldChar w:fldCharType="end"/>
      </w:r>
    </w:p>
    <w:p w:rsidR="002D5C53" w:rsidRPr="00A82925" w:rsidRDefault="002D5C53" w:rsidP="000044B1">
      <w:pPr>
        <w:pStyle w:val="18"/>
        <w:ind w:right="-284"/>
        <w:jc w:val="right"/>
        <w:rPr>
          <w:rFonts w:ascii="Times New Roman" w:eastAsia="Times New Roman" w:hAnsi="Times New Roman"/>
          <w:b/>
          <w:bCs/>
          <w:color w:val="000000"/>
          <w:sz w:val="20"/>
          <w:szCs w:val="20"/>
          <w:lang w:eastAsia="ar-SA"/>
        </w:rPr>
      </w:pPr>
      <w:r w:rsidRPr="00A82925">
        <w:rPr>
          <w:rFonts w:ascii="Times New Roman" w:eastAsia="Times New Roman" w:hAnsi="Times New Roman"/>
          <w:b/>
          <w:bCs/>
          <w:color w:val="000000"/>
          <w:sz w:val="20"/>
          <w:szCs w:val="20"/>
          <w:lang w:eastAsia="ar-SA"/>
        </w:rPr>
        <w:t xml:space="preserve">муниципального </w:t>
      </w:r>
      <w:proofErr w:type="gramStart"/>
      <w:r w:rsidRPr="00A82925">
        <w:rPr>
          <w:rFonts w:ascii="Times New Roman" w:eastAsia="Times New Roman" w:hAnsi="Times New Roman"/>
          <w:b/>
          <w:bCs/>
          <w:color w:val="000000"/>
          <w:sz w:val="20"/>
          <w:szCs w:val="20"/>
          <w:lang w:eastAsia="ar-SA"/>
        </w:rPr>
        <w:t>района  Клявлинский</w:t>
      </w:r>
      <w:proofErr w:type="gramEnd"/>
    </w:p>
    <w:p w:rsidR="002D5C53" w:rsidRPr="00A82925" w:rsidRDefault="002D5C53" w:rsidP="000044B1">
      <w:pPr>
        <w:pStyle w:val="18"/>
        <w:ind w:right="-284"/>
        <w:jc w:val="right"/>
        <w:rPr>
          <w:rFonts w:ascii="Times New Roman" w:eastAsia="Times New Roman" w:hAnsi="Times New Roman"/>
          <w:b/>
          <w:color w:val="000000"/>
          <w:sz w:val="20"/>
          <w:szCs w:val="20"/>
          <w:lang w:eastAsia="ar-SA"/>
        </w:rPr>
      </w:pPr>
      <w:r w:rsidRPr="00A82925">
        <w:rPr>
          <w:rFonts w:ascii="Times New Roman" w:eastAsia="Times New Roman" w:hAnsi="Times New Roman"/>
          <w:b/>
          <w:bCs/>
          <w:color w:val="000000"/>
          <w:sz w:val="20"/>
          <w:szCs w:val="20"/>
          <w:lang w:eastAsia="ar-SA"/>
        </w:rPr>
        <w:t>Самарской области</w:t>
      </w:r>
      <w:r w:rsidRPr="00A82925">
        <w:rPr>
          <w:rFonts w:ascii="Times New Roman" w:eastAsia="Times New Roman" w:hAnsi="Times New Roman"/>
          <w:b/>
          <w:color w:val="000000"/>
          <w:sz w:val="20"/>
          <w:szCs w:val="20"/>
          <w:lang w:eastAsia="ar-SA"/>
        </w:rPr>
        <w:t xml:space="preserve"> </w:t>
      </w:r>
    </w:p>
    <w:p w:rsidR="002D5C53" w:rsidRPr="00A82925" w:rsidRDefault="002D5C53" w:rsidP="000044B1">
      <w:pPr>
        <w:pStyle w:val="18"/>
        <w:ind w:right="-284"/>
        <w:jc w:val="right"/>
        <w:rPr>
          <w:rFonts w:ascii="Times New Roman" w:eastAsia="Times New Roman" w:hAnsi="Times New Roman"/>
          <w:b/>
          <w:color w:val="000000"/>
          <w:sz w:val="20"/>
          <w:szCs w:val="20"/>
          <w:lang w:eastAsia="ar-SA"/>
        </w:rPr>
      </w:pPr>
      <w:r w:rsidRPr="00A82925">
        <w:rPr>
          <w:rFonts w:ascii="Times New Roman" w:eastAsia="Times New Roman" w:hAnsi="Times New Roman"/>
          <w:b/>
          <w:color w:val="000000"/>
          <w:sz w:val="20"/>
          <w:szCs w:val="20"/>
          <w:lang w:eastAsia="ar-SA"/>
        </w:rPr>
        <w:t xml:space="preserve"> от ___    ________2023 №____</w:t>
      </w:r>
    </w:p>
    <w:p w:rsidR="002D5C53" w:rsidRPr="00A82925" w:rsidRDefault="002D5C53" w:rsidP="000044B1">
      <w:pPr>
        <w:pStyle w:val="18"/>
        <w:ind w:right="-284"/>
        <w:jc w:val="both"/>
        <w:rPr>
          <w:rFonts w:ascii="Times New Roman" w:eastAsia="Times New Roman" w:hAnsi="Times New Roman"/>
          <w:b/>
          <w:color w:val="000000"/>
          <w:sz w:val="20"/>
          <w:szCs w:val="20"/>
          <w:lang w:eastAsia="ar-SA"/>
        </w:rPr>
      </w:pPr>
    </w:p>
    <w:p w:rsidR="002D5C53" w:rsidRPr="00A82925" w:rsidRDefault="002D5C53" w:rsidP="000044B1">
      <w:pPr>
        <w:pStyle w:val="18"/>
        <w:ind w:right="-284"/>
        <w:jc w:val="both"/>
        <w:rPr>
          <w:rFonts w:ascii="Times New Roman" w:hAnsi="Times New Roman"/>
          <w:b/>
          <w:color w:val="000000"/>
          <w:sz w:val="20"/>
          <w:szCs w:val="20"/>
          <w:lang w:eastAsia="ar-SA"/>
        </w:rPr>
      </w:pPr>
      <w:r w:rsidRPr="00A82925">
        <w:rPr>
          <w:rFonts w:ascii="Times New Roman" w:hAnsi="Times New Roman"/>
          <w:b/>
          <w:color w:val="000000"/>
          <w:sz w:val="20"/>
          <w:szCs w:val="20"/>
          <w:lang w:eastAsia="ar-SA"/>
        </w:rPr>
        <w:t>Статья 54.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rsidR="002D5C53" w:rsidRPr="00A82925" w:rsidRDefault="002D5C53" w:rsidP="000044B1">
      <w:pPr>
        <w:pStyle w:val="18"/>
        <w:ind w:right="-284"/>
        <w:jc w:val="both"/>
        <w:rPr>
          <w:rFonts w:ascii="Times New Roman" w:hAnsi="Times New Roman"/>
          <w:b/>
          <w:color w:val="000000"/>
          <w:sz w:val="20"/>
          <w:szCs w:val="20"/>
          <w:lang w:eastAsia="en-US"/>
        </w:rPr>
      </w:pP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612"/>
        <w:gridCol w:w="2586"/>
        <w:gridCol w:w="1622"/>
        <w:gridCol w:w="2268"/>
        <w:gridCol w:w="2188"/>
      </w:tblGrid>
      <w:tr w:rsidR="002D5C53" w:rsidRPr="00A82925" w:rsidTr="002D5C53">
        <w:trPr>
          <w:cantSplit/>
          <w:trHeight w:val="20"/>
          <w:tblHeader/>
          <w:jc w:val="center"/>
        </w:trPr>
        <w:tc>
          <w:tcPr>
            <w:tcW w:w="612" w:type="dxa"/>
            <w:shd w:val="clear" w:color="auto" w:fill="auto"/>
          </w:tcPr>
          <w:p w:rsidR="002D5C53" w:rsidRPr="00A82925" w:rsidRDefault="002D5C53" w:rsidP="000044B1">
            <w:pPr>
              <w:pStyle w:val="18"/>
              <w:ind w:right="-284"/>
              <w:jc w:val="both"/>
              <w:rPr>
                <w:rFonts w:ascii="Times New Roman" w:eastAsia="Calibri" w:hAnsi="Times New Roman"/>
                <w:b/>
                <w:color w:val="000000"/>
                <w:sz w:val="20"/>
                <w:szCs w:val="20"/>
                <w:lang w:eastAsia="en-US"/>
              </w:rPr>
            </w:pPr>
            <w:r w:rsidRPr="00A82925">
              <w:rPr>
                <w:rFonts w:ascii="Times New Roman" w:eastAsia="Calibri" w:hAnsi="Times New Roman"/>
                <w:b/>
                <w:color w:val="000000"/>
                <w:sz w:val="20"/>
                <w:szCs w:val="20"/>
                <w:lang w:eastAsia="en-US"/>
              </w:rPr>
              <w:t>№ п/п</w:t>
            </w:r>
          </w:p>
        </w:tc>
        <w:tc>
          <w:tcPr>
            <w:tcW w:w="2586" w:type="dxa"/>
            <w:shd w:val="clear" w:color="auto" w:fill="auto"/>
          </w:tcPr>
          <w:p w:rsidR="002D5C53" w:rsidRPr="00A82925" w:rsidRDefault="002D5C53" w:rsidP="000044B1">
            <w:pPr>
              <w:pStyle w:val="18"/>
              <w:ind w:right="-284"/>
              <w:jc w:val="both"/>
              <w:rPr>
                <w:rFonts w:ascii="Times New Roman" w:eastAsia="Calibri" w:hAnsi="Times New Roman"/>
                <w:b/>
                <w:color w:val="000000"/>
                <w:sz w:val="20"/>
                <w:szCs w:val="20"/>
                <w:lang w:eastAsia="en-US"/>
              </w:rPr>
            </w:pPr>
            <w:r w:rsidRPr="00A82925">
              <w:rPr>
                <w:rFonts w:ascii="Times New Roman" w:eastAsia="Calibri" w:hAnsi="Times New Roman"/>
                <w:b/>
                <w:color w:val="000000"/>
                <w:sz w:val="20"/>
                <w:szCs w:val="20"/>
                <w:lang w:eastAsia="en-US"/>
              </w:rPr>
              <w:t>Наименование параметра</w:t>
            </w:r>
          </w:p>
        </w:tc>
        <w:tc>
          <w:tcPr>
            <w:tcW w:w="1622" w:type="dxa"/>
            <w:shd w:val="clear" w:color="auto" w:fill="auto"/>
            <w:vAlign w:val="center"/>
          </w:tcPr>
          <w:p w:rsidR="002D5C53" w:rsidRPr="00A82925" w:rsidRDefault="002D5C53" w:rsidP="000044B1">
            <w:pPr>
              <w:pStyle w:val="18"/>
              <w:ind w:right="-284"/>
              <w:jc w:val="both"/>
              <w:rPr>
                <w:rFonts w:ascii="Times New Roman" w:eastAsia="Calibri" w:hAnsi="Times New Roman"/>
                <w:b/>
                <w:color w:val="000000"/>
                <w:sz w:val="20"/>
                <w:szCs w:val="20"/>
                <w:lang w:eastAsia="en-US"/>
              </w:rPr>
            </w:pPr>
            <w:r w:rsidRPr="00A82925">
              <w:rPr>
                <w:rFonts w:ascii="Times New Roman" w:eastAsia="Calibri" w:hAnsi="Times New Roman"/>
                <w:b/>
                <w:color w:val="000000"/>
                <w:sz w:val="20"/>
                <w:szCs w:val="20"/>
                <w:lang w:eastAsia="en-US"/>
              </w:rPr>
              <w:t>Код вида разрешенного использования земельного участка</w:t>
            </w:r>
          </w:p>
        </w:tc>
        <w:tc>
          <w:tcPr>
            <w:tcW w:w="4456" w:type="dxa"/>
            <w:gridSpan w:val="2"/>
            <w:shd w:val="clear" w:color="auto" w:fill="auto"/>
          </w:tcPr>
          <w:p w:rsidR="002D5C53" w:rsidRPr="00A82925" w:rsidRDefault="002D5C53" w:rsidP="000044B1">
            <w:pPr>
              <w:pStyle w:val="18"/>
              <w:ind w:right="-284"/>
              <w:jc w:val="both"/>
              <w:rPr>
                <w:rFonts w:ascii="Times New Roman" w:eastAsia="Calibri" w:hAnsi="Times New Roman"/>
                <w:b/>
                <w:color w:val="000000"/>
                <w:sz w:val="20"/>
                <w:szCs w:val="20"/>
                <w:lang w:eastAsia="en-US"/>
              </w:rPr>
            </w:pPr>
            <w:r w:rsidRPr="00A82925">
              <w:rPr>
                <w:rFonts w:ascii="Times New Roman" w:eastAsia="Calibri" w:hAnsi="Times New Roman"/>
                <w:b/>
                <w:color w:val="000000"/>
                <w:sz w:val="20"/>
                <w:szCs w:val="20"/>
                <w:lang w:eastAsia="en-US"/>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2D5C53" w:rsidRPr="00A82925" w:rsidTr="002D5C53">
        <w:trPr>
          <w:cantSplit/>
          <w:trHeight w:val="20"/>
          <w:tblHeader/>
          <w:jc w:val="center"/>
        </w:trPr>
        <w:tc>
          <w:tcPr>
            <w:tcW w:w="4820" w:type="dxa"/>
            <w:gridSpan w:val="3"/>
            <w:shd w:val="clear" w:color="auto" w:fill="auto"/>
            <w:vAlign w:val="center"/>
          </w:tcPr>
          <w:p w:rsidR="002D5C53" w:rsidRPr="00A82925" w:rsidRDefault="002D5C53" w:rsidP="000044B1">
            <w:pPr>
              <w:pStyle w:val="18"/>
              <w:ind w:right="-284"/>
              <w:jc w:val="both"/>
              <w:rPr>
                <w:rFonts w:ascii="Times New Roman" w:eastAsia="Calibri" w:hAnsi="Times New Roman"/>
                <w:b/>
                <w:color w:val="000000"/>
                <w:sz w:val="20"/>
                <w:szCs w:val="20"/>
                <w:lang w:eastAsia="en-US"/>
              </w:rPr>
            </w:pPr>
          </w:p>
          <w:p w:rsidR="002D5C53" w:rsidRPr="00A82925" w:rsidRDefault="002D5C53" w:rsidP="000044B1">
            <w:pPr>
              <w:pStyle w:val="18"/>
              <w:ind w:right="-284"/>
              <w:jc w:val="both"/>
              <w:rPr>
                <w:rFonts w:ascii="Times New Roman" w:eastAsia="Calibri" w:hAnsi="Times New Roman"/>
                <w:b/>
                <w:color w:val="000000"/>
                <w:sz w:val="20"/>
                <w:szCs w:val="20"/>
                <w:lang w:eastAsia="en-US"/>
              </w:rPr>
            </w:pPr>
          </w:p>
        </w:tc>
        <w:tc>
          <w:tcPr>
            <w:tcW w:w="2268" w:type="dxa"/>
            <w:shd w:val="clear" w:color="auto" w:fill="auto"/>
            <w:vAlign w:val="center"/>
          </w:tcPr>
          <w:p w:rsidR="002D5C53" w:rsidRPr="00A82925" w:rsidRDefault="002D5C53" w:rsidP="000044B1">
            <w:pPr>
              <w:pStyle w:val="18"/>
              <w:ind w:right="-284"/>
              <w:jc w:val="both"/>
              <w:rPr>
                <w:rFonts w:ascii="Times New Roman" w:eastAsia="Calibri" w:hAnsi="Times New Roman"/>
                <w:b/>
                <w:color w:val="000000"/>
                <w:sz w:val="20"/>
                <w:szCs w:val="20"/>
                <w:lang w:eastAsia="en-US"/>
              </w:rPr>
            </w:pPr>
            <w:r w:rsidRPr="00A82925">
              <w:rPr>
                <w:rFonts w:ascii="Times New Roman" w:eastAsia="Calibri" w:hAnsi="Times New Roman"/>
                <w:b/>
                <w:color w:val="000000"/>
                <w:sz w:val="20"/>
                <w:szCs w:val="20"/>
                <w:lang w:eastAsia="en-US"/>
              </w:rPr>
              <w:t>Ж1</w:t>
            </w:r>
          </w:p>
        </w:tc>
        <w:tc>
          <w:tcPr>
            <w:tcW w:w="2188" w:type="dxa"/>
            <w:shd w:val="clear" w:color="auto" w:fill="auto"/>
            <w:vAlign w:val="center"/>
          </w:tcPr>
          <w:p w:rsidR="002D5C53" w:rsidRPr="00A82925" w:rsidRDefault="002D5C53" w:rsidP="000044B1">
            <w:pPr>
              <w:pStyle w:val="18"/>
              <w:ind w:right="-284"/>
              <w:jc w:val="both"/>
              <w:rPr>
                <w:rFonts w:ascii="Times New Roman" w:eastAsia="Calibri" w:hAnsi="Times New Roman"/>
                <w:b/>
                <w:color w:val="000000"/>
                <w:sz w:val="20"/>
                <w:szCs w:val="20"/>
                <w:lang w:eastAsia="en-US"/>
              </w:rPr>
            </w:pPr>
            <w:r w:rsidRPr="00A82925">
              <w:rPr>
                <w:rFonts w:ascii="Times New Roman" w:eastAsia="Calibri" w:hAnsi="Times New Roman"/>
                <w:b/>
                <w:color w:val="000000"/>
                <w:sz w:val="20"/>
                <w:szCs w:val="20"/>
                <w:lang w:eastAsia="en-US"/>
              </w:rPr>
              <w:t>О</w:t>
            </w:r>
          </w:p>
        </w:tc>
      </w:tr>
      <w:tr w:rsidR="002D5C53" w:rsidRPr="00A82925" w:rsidTr="002D5C53">
        <w:trPr>
          <w:cantSplit/>
          <w:trHeight w:val="20"/>
          <w:jc w:val="center"/>
        </w:trPr>
        <w:tc>
          <w:tcPr>
            <w:tcW w:w="612" w:type="dxa"/>
            <w:shd w:val="clear" w:color="auto" w:fill="auto"/>
            <w:vAlign w:val="center"/>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586" w:type="dxa"/>
            <w:shd w:val="clear" w:color="auto" w:fill="auto"/>
            <w:vAlign w:val="center"/>
          </w:tcPr>
          <w:p w:rsidR="002D5C53" w:rsidRPr="00A82925" w:rsidRDefault="002D5C53" w:rsidP="000044B1">
            <w:pPr>
              <w:pStyle w:val="18"/>
              <w:ind w:right="-284"/>
              <w:jc w:val="both"/>
              <w:rPr>
                <w:rFonts w:ascii="Times New Roman" w:eastAsia="MS MinNew Roman" w:hAnsi="Times New Roman"/>
                <w:bCs/>
                <w:color w:val="000000"/>
                <w:sz w:val="20"/>
                <w:szCs w:val="20"/>
                <w:lang w:eastAsia="en-US"/>
              </w:rPr>
            </w:pPr>
            <w:r w:rsidRPr="00A82925">
              <w:rPr>
                <w:rFonts w:ascii="Times New Roman" w:eastAsia="MS MinNew Roman" w:hAnsi="Times New Roman"/>
                <w:bCs/>
                <w:color w:val="000000"/>
                <w:sz w:val="20"/>
                <w:szCs w:val="20"/>
                <w:lang w:eastAsia="en-US"/>
              </w:rPr>
              <w:t>Минимальная площадь земельного участка д</w:t>
            </w:r>
            <w:r w:rsidRPr="00A82925">
              <w:rPr>
                <w:rFonts w:ascii="Times New Roman" w:eastAsia="Calibri" w:hAnsi="Times New Roman"/>
                <w:color w:val="000000"/>
                <w:sz w:val="20"/>
                <w:szCs w:val="20"/>
                <w:lang w:eastAsia="en-US"/>
              </w:rPr>
              <w:t>ля индивидуального жилищного строительства</w:t>
            </w:r>
            <w:r w:rsidRPr="00A82925">
              <w:rPr>
                <w:rFonts w:ascii="Times New Roman" w:eastAsia="MS MinNew Roman" w:hAnsi="Times New Roman"/>
                <w:bCs/>
                <w:color w:val="000000"/>
                <w:sz w:val="20"/>
                <w:szCs w:val="20"/>
                <w:lang w:eastAsia="en-US"/>
              </w:rPr>
              <w:t xml:space="preserve">, </w:t>
            </w:r>
            <w:proofErr w:type="spellStart"/>
            <w:r w:rsidRPr="00A82925">
              <w:rPr>
                <w:rFonts w:ascii="Times New Roman" w:eastAsia="MS MinNew Roman" w:hAnsi="Times New Roman"/>
                <w:bCs/>
                <w:color w:val="000000"/>
                <w:sz w:val="20"/>
                <w:szCs w:val="20"/>
                <w:lang w:eastAsia="en-US"/>
              </w:rPr>
              <w:t>кв.м</w:t>
            </w:r>
            <w:proofErr w:type="spellEnd"/>
          </w:p>
        </w:tc>
        <w:tc>
          <w:tcPr>
            <w:tcW w:w="1622" w:type="dxa"/>
            <w:shd w:val="clear" w:color="auto" w:fill="auto"/>
          </w:tcPr>
          <w:p w:rsidR="002D5C53" w:rsidRPr="00A82925" w:rsidRDefault="002D5C53" w:rsidP="000044B1">
            <w:pPr>
              <w:pStyle w:val="18"/>
              <w:ind w:right="-284"/>
              <w:jc w:val="both"/>
              <w:rPr>
                <w:rFonts w:ascii="Times New Roman" w:eastAsia="MS MinNew Roman" w:hAnsi="Times New Roman"/>
                <w:color w:val="000000"/>
                <w:sz w:val="20"/>
                <w:szCs w:val="20"/>
                <w:lang w:eastAsia="en-US"/>
              </w:rPr>
            </w:pPr>
          </w:p>
          <w:p w:rsidR="002D5C53" w:rsidRPr="00A82925" w:rsidRDefault="002D5C53" w:rsidP="000044B1">
            <w:pPr>
              <w:pStyle w:val="18"/>
              <w:ind w:right="-284"/>
              <w:jc w:val="both"/>
              <w:rPr>
                <w:rFonts w:ascii="Times New Roman" w:eastAsia="MS MinNew Roman" w:hAnsi="Times New Roman"/>
                <w:color w:val="000000"/>
                <w:sz w:val="20"/>
                <w:szCs w:val="20"/>
                <w:lang w:eastAsia="en-US"/>
              </w:rPr>
            </w:pPr>
            <w:r w:rsidRPr="00A82925">
              <w:rPr>
                <w:rFonts w:ascii="Times New Roman" w:eastAsia="MS MinNew Roman" w:hAnsi="Times New Roman"/>
                <w:color w:val="000000"/>
                <w:sz w:val="20"/>
                <w:szCs w:val="20"/>
                <w:lang w:eastAsia="en-US"/>
              </w:rPr>
              <w:t>2.1</w:t>
            </w:r>
          </w:p>
        </w:tc>
        <w:tc>
          <w:tcPr>
            <w:tcW w:w="2268" w:type="dxa"/>
            <w:shd w:val="clear" w:color="auto" w:fill="auto"/>
            <w:vAlign w:val="center"/>
          </w:tcPr>
          <w:p w:rsidR="002D5C53" w:rsidRPr="00A82925" w:rsidRDefault="002D5C53" w:rsidP="000044B1">
            <w:pPr>
              <w:pStyle w:val="18"/>
              <w:ind w:right="-284"/>
              <w:jc w:val="both"/>
              <w:rPr>
                <w:rFonts w:ascii="Times New Roman" w:eastAsia="MS MinNew Roman" w:hAnsi="Times New Roman"/>
                <w:color w:val="000000"/>
                <w:sz w:val="20"/>
                <w:szCs w:val="20"/>
                <w:lang w:eastAsia="en-US"/>
              </w:rPr>
            </w:pPr>
            <w:r w:rsidRPr="00A82925">
              <w:rPr>
                <w:rFonts w:ascii="Times New Roman" w:eastAsia="MS MinNew Roman" w:hAnsi="Times New Roman"/>
                <w:color w:val="000000"/>
                <w:sz w:val="20"/>
                <w:szCs w:val="20"/>
                <w:lang w:eastAsia="en-US"/>
              </w:rPr>
              <w:t>200</w:t>
            </w:r>
          </w:p>
        </w:tc>
        <w:tc>
          <w:tcPr>
            <w:tcW w:w="2188" w:type="dxa"/>
            <w:shd w:val="clear" w:color="auto" w:fill="auto"/>
            <w:vAlign w:val="center"/>
          </w:tcPr>
          <w:p w:rsidR="002D5C53" w:rsidRPr="00A82925" w:rsidRDefault="002D5C53" w:rsidP="000044B1">
            <w:pPr>
              <w:pStyle w:val="18"/>
              <w:ind w:right="-284"/>
              <w:jc w:val="both"/>
              <w:rPr>
                <w:rFonts w:ascii="Times New Roman" w:eastAsia="MS MinNew Roman" w:hAnsi="Times New Roman"/>
                <w:color w:val="000000"/>
                <w:sz w:val="20"/>
                <w:szCs w:val="20"/>
                <w:lang w:eastAsia="en-US"/>
              </w:rPr>
            </w:pPr>
            <w:r w:rsidRPr="00A82925">
              <w:rPr>
                <w:rFonts w:ascii="Times New Roman" w:eastAsia="MS MinNew Roman" w:hAnsi="Times New Roman"/>
                <w:color w:val="000000"/>
                <w:sz w:val="20"/>
                <w:szCs w:val="20"/>
                <w:lang w:eastAsia="en-US"/>
              </w:rPr>
              <w:t>200</w:t>
            </w:r>
          </w:p>
        </w:tc>
      </w:tr>
      <w:tr w:rsidR="002D5C53" w:rsidRPr="00A82925" w:rsidTr="002D5C53">
        <w:trPr>
          <w:cantSplit/>
          <w:trHeight w:val="20"/>
          <w:jc w:val="center"/>
        </w:trPr>
        <w:tc>
          <w:tcPr>
            <w:tcW w:w="612" w:type="dxa"/>
            <w:shd w:val="clear" w:color="auto" w:fill="auto"/>
            <w:vAlign w:val="center"/>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586" w:type="dxa"/>
            <w:shd w:val="clear" w:color="auto" w:fill="auto"/>
            <w:vAlign w:val="center"/>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MS MinNew Roman" w:hAnsi="Times New Roman"/>
                <w:bCs/>
                <w:color w:val="000000"/>
                <w:sz w:val="20"/>
                <w:szCs w:val="20"/>
                <w:lang w:eastAsia="en-US"/>
              </w:rPr>
              <w:t>Минимальная площадь земельного участка для б</w:t>
            </w:r>
            <w:r w:rsidRPr="00A82925">
              <w:rPr>
                <w:rFonts w:ascii="Times New Roman" w:eastAsia="Calibri" w:hAnsi="Times New Roman"/>
                <w:color w:val="000000"/>
                <w:sz w:val="20"/>
                <w:szCs w:val="20"/>
                <w:lang w:eastAsia="en-US"/>
              </w:rPr>
              <w:t>локированной жилой застройки</w:t>
            </w:r>
            <w:r w:rsidRPr="00A82925">
              <w:rPr>
                <w:rFonts w:ascii="Times New Roman" w:eastAsia="MS MinNew Roman" w:hAnsi="Times New Roman"/>
                <w:bCs/>
                <w:color w:val="000000"/>
                <w:sz w:val="20"/>
                <w:szCs w:val="20"/>
                <w:lang w:eastAsia="en-US"/>
              </w:rPr>
              <w:t xml:space="preserve">, </w:t>
            </w:r>
            <w:proofErr w:type="spellStart"/>
            <w:r w:rsidRPr="00A82925">
              <w:rPr>
                <w:rFonts w:ascii="Times New Roman" w:eastAsia="MS MinNew Roman" w:hAnsi="Times New Roman"/>
                <w:bCs/>
                <w:color w:val="000000"/>
                <w:sz w:val="20"/>
                <w:szCs w:val="20"/>
                <w:lang w:eastAsia="en-US"/>
              </w:rPr>
              <w:t>кв.м</w:t>
            </w:r>
            <w:proofErr w:type="spellEnd"/>
            <w:r w:rsidRPr="00A82925">
              <w:rPr>
                <w:rFonts w:ascii="Times New Roman" w:eastAsia="MS MinNew Roman" w:hAnsi="Times New Roman"/>
                <w:bCs/>
                <w:color w:val="000000"/>
                <w:sz w:val="20"/>
                <w:szCs w:val="20"/>
                <w:lang w:eastAsia="en-US"/>
              </w:rPr>
              <w:t xml:space="preserve"> на каждый блок</w:t>
            </w:r>
          </w:p>
        </w:tc>
        <w:tc>
          <w:tcPr>
            <w:tcW w:w="1622" w:type="dxa"/>
            <w:shd w:val="clear" w:color="auto" w:fill="auto"/>
          </w:tcPr>
          <w:p w:rsidR="002D5C53" w:rsidRPr="00A82925" w:rsidRDefault="002D5C53" w:rsidP="000044B1">
            <w:pPr>
              <w:pStyle w:val="18"/>
              <w:ind w:right="-284"/>
              <w:jc w:val="both"/>
              <w:rPr>
                <w:rFonts w:ascii="Times New Roman" w:eastAsia="Calibri" w:hAnsi="Times New Roman"/>
                <w:color w:val="000000"/>
                <w:sz w:val="20"/>
                <w:szCs w:val="20"/>
                <w:lang w:eastAsia="en-US"/>
              </w:rPr>
            </w:pPr>
          </w:p>
          <w:p w:rsidR="002D5C53" w:rsidRPr="00A82925" w:rsidRDefault="002D5C53" w:rsidP="000044B1">
            <w:pPr>
              <w:pStyle w:val="18"/>
              <w:ind w:right="-284"/>
              <w:jc w:val="both"/>
              <w:rPr>
                <w:rFonts w:ascii="Times New Roman" w:eastAsia="Calibri" w:hAnsi="Times New Roman"/>
                <w:color w:val="000000"/>
                <w:sz w:val="20"/>
                <w:szCs w:val="20"/>
                <w:lang w:eastAsia="en-US"/>
              </w:rPr>
            </w:pPr>
          </w:p>
          <w:p w:rsidR="002D5C53" w:rsidRPr="00A82925" w:rsidRDefault="002D5C53" w:rsidP="000044B1">
            <w:pPr>
              <w:pStyle w:val="18"/>
              <w:ind w:right="-284"/>
              <w:jc w:val="both"/>
              <w:rPr>
                <w:rFonts w:ascii="Times New Roman" w:eastAsia="MS MinNew Roman" w:hAnsi="Times New Roman"/>
                <w:color w:val="000000"/>
                <w:sz w:val="20"/>
                <w:szCs w:val="20"/>
                <w:lang w:eastAsia="en-US"/>
              </w:rPr>
            </w:pPr>
            <w:r w:rsidRPr="00A82925">
              <w:rPr>
                <w:rFonts w:ascii="Times New Roman" w:eastAsia="Calibri" w:hAnsi="Times New Roman"/>
                <w:color w:val="000000"/>
                <w:sz w:val="20"/>
                <w:szCs w:val="20"/>
                <w:lang w:eastAsia="en-US"/>
              </w:rPr>
              <w:t>2.3</w:t>
            </w:r>
          </w:p>
        </w:tc>
        <w:tc>
          <w:tcPr>
            <w:tcW w:w="2268" w:type="dxa"/>
            <w:shd w:val="clear" w:color="auto" w:fill="auto"/>
            <w:vAlign w:val="center"/>
          </w:tcPr>
          <w:p w:rsidR="002D5C53" w:rsidRPr="00A82925" w:rsidRDefault="002D5C53" w:rsidP="000044B1">
            <w:pPr>
              <w:pStyle w:val="18"/>
              <w:ind w:right="-284"/>
              <w:jc w:val="both"/>
              <w:rPr>
                <w:rFonts w:ascii="Times New Roman" w:eastAsia="MS MinNew Roman" w:hAnsi="Times New Roman"/>
                <w:color w:val="000000"/>
                <w:sz w:val="20"/>
                <w:szCs w:val="20"/>
                <w:lang w:eastAsia="en-US"/>
              </w:rPr>
            </w:pPr>
            <w:r w:rsidRPr="00A82925">
              <w:rPr>
                <w:rFonts w:ascii="Times New Roman" w:eastAsia="MS MinNew Roman" w:hAnsi="Times New Roman"/>
                <w:color w:val="000000"/>
                <w:sz w:val="20"/>
                <w:szCs w:val="20"/>
                <w:lang w:eastAsia="en-US"/>
              </w:rPr>
              <w:t>200</w:t>
            </w:r>
          </w:p>
        </w:tc>
        <w:tc>
          <w:tcPr>
            <w:tcW w:w="2188" w:type="dxa"/>
            <w:shd w:val="clear" w:color="auto" w:fill="auto"/>
            <w:vAlign w:val="center"/>
          </w:tcPr>
          <w:p w:rsidR="002D5C53" w:rsidRPr="00A82925" w:rsidRDefault="002D5C53" w:rsidP="000044B1">
            <w:pPr>
              <w:pStyle w:val="18"/>
              <w:ind w:right="-284"/>
              <w:jc w:val="both"/>
              <w:rPr>
                <w:rFonts w:ascii="Times New Roman" w:eastAsia="MS MinNew Roman" w:hAnsi="Times New Roman"/>
                <w:color w:val="000000"/>
                <w:sz w:val="20"/>
                <w:szCs w:val="20"/>
                <w:lang w:eastAsia="en-US"/>
              </w:rPr>
            </w:pPr>
            <w:r w:rsidRPr="00A82925">
              <w:rPr>
                <w:rFonts w:ascii="Times New Roman" w:eastAsia="MS MinNew Roman" w:hAnsi="Times New Roman"/>
                <w:color w:val="000000"/>
                <w:sz w:val="20"/>
                <w:szCs w:val="20"/>
                <w:lang w:eastAsia="en-US"/>
              </w:rPr>
              <w:t>200</w:t>
            </w:r>
          </w:p>
        </w:tc>
      </w:tr>
      <w:tr w:rsidR="002D5C53" w:rsidRPr="00A82925" w:rsidTr="002D5C53">
        <w:trPr>
          <w:cantSplit/>
          <w:trHeight w:val="20"/>
          <w:jc w:val="center"/>
        </w:trPr>
        <w:tc>
          <w:tcPr>
            <w:tcW w:w="612" w:type="dxa"/>
            <w:shd w:val="clear" w:color="auto" w:fill="auto"/>
            <w:vAlign w:val="center"/>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586" w:type="dxa"/>
            <w:shd w:val="clear" w:color="auto" w:fill="auto"/>
            <w:vAlign w:val="center"/>
          </w:tcPr>
          <w:p w:rsidR="002D5C53" w:rsidRPr="00A82925" w:rsidRDefault="002D5C53" w:rsidP="000044B1">
            <w:pPr>
              <w:pStyle w:val="18"/>
              <w:ind w:right="-284"/>
              <w:jc w:val="both"/>
              <w:rPr>
                <w:rFonts w:ascii="Times New Roman" w:eastAsia="MS MinNew Roman" w:hAnsi="Times New Roman"/>
                <w:bCs/>
                <w:color w:val="000000"/>
                <w:sz w:val="20"/>
                <w:szCs w:val="20"/>
                <w:lang w:eastAsia="en-US"/>
              </w:rPr>
            </w:pPr>
            <w:r w:rsidRPr="00A82925">
              <w:rPr>
                <w:rFonts w:ascii="Times New Roman" w:eastAsia="MS MinNew Roman" w:hAnsi="Times New Roman"/>
                <w:bCs/>
                <w:color w:val="000000"/>
                <w:sz w:val="20"/>
                <w:szCs w:val="20"/>
                <w:lang w:eastAsia="en-US"/>
              </w:rPr>
              <w:t>Минимальная площадь земельного участка для ведения личного подсобного хозяйства (приусадебный земельный участок), кв. м</w:t>
            </w:r>
          </w:p>
        </w:tc>
        <w:tc>
          <w:tcPr>
            <w:tcW w:w="1622" w:type="dxa"/>
            <w:shd w:val="clear" w:color="auto" w:fill="auto"/>
          </w:tcPr>
          <w:p w:rsidR="002D5C53" w:rsidRPr="00A82925" w:rsidRDefault="002D5C53" w:rsidP="000044B1">
            <w:pPr>
              <w:pStyle w:val="18"/>
              <w:ind w:right="-284"/>
              <w:jc w:val="both"/>
              <w:rPr>
                <w:rFonts w:ascii="Times New Roman" w:eastAsia="Calibri" w:hAnsi="Times New Roman"/>
                <w:color w:val="000000"/>
                <w:sz w:val="20"/>
                <w:szCs w:val="20"/>
                <w:lang w:eastAsia="en-US"/>
              </w:rPr>
            </w:pPr>
          </w:p>
          <w:p w:rsidR="002D5C53" w:rsidRPr="00A82925" w:rsidRDefault="002D5C53" w:rsidP="000044B1">
            <w:pPr>
              <w:pStyle w:val="18"/>
              <w:ind w:right="-284"/>
              <w:jc w:val="both"/>
              <w:rPr>
                <w:rFonts w:ascii="Times New Roman" w:eastAsia="Calibri" w:hAnsi="Times New Roman"/>
                <w:color w:val="000000"/>
                <w:sz w:val="20"/>
                <w:szCs w:val="20"/>
                <w:lang w:eastAsia="en-US"/>
              </w:rPr>
            </w:pPr>
          </w:p>
          <w:p w:rsidR="002D5C53" w:rsidRPr="00A82925" w:rsidRDefault="002D5C53" w:rsidP="000044B1">
            <w:pPr>
              <w:pStyle w:val="18"/>
              <w:ind w:right="-284"/>
              <w:jc w:val="both"/>
              <w:rPr>
                <w:rFonts w:ascii="Times New Roman" w:eastAsia="MS MinNew Roman" w:hAnsi="Times New Roman"/>
                <w:color w:val="000000"/>
                <w:sz w:val="20"/>
                <w:szCs w:val="20"/>
                <w:lang w:eastAsia="en-US"/>
              </w:rPr>
            </w:pPr>
            <w:r w:rsidRPr="00A82925">
              <w:rPr>
                <w:rFonts w:ascii="Times New Roman" w:eastAsia="Calibri" w:hAnsi="Times New Roman"/>
                <w:color w:val="000000"/>
                <w:sz w:val="20"/>
                <w:szCs w:val="20"/>
                <w:lang w:eastAsia="en-US"/>
              </w:rPr>
              <w:t>2.2</w:t>
            </w:r>
          </w:p>
        </w:tc>
        <w:tc>
          <w:tcPr>
            <w:tcW w:w="2268" w:type="dxa"/>
            <w:shd w:val="clear" w:color="auto" w:fill="auto"/>
            <w:vAlign w:val="center"/>
          </w:tcPr>
          <w:p w:rsidR="002D5C53" w:rsidRPr="00A82925" w:rsidRDefault="002D5C53" w:rsidP="000044B1">
            <w:pPr>
              <w:pStyle w:val="18"/>
              <w:ind w:right="-284"/>
              <w:jc w:val="both"/>
              <w:rPr>
                <w:rFonts w:ascii="Times New Roman" w:eastAsia="MS MinNew Roman" w:hAnsi="Times New Roman"/>
                <w:color w:val="000000"/>
                <w:sz w:val="20"/>
                <w:szCs w:val="20"/>
                <w:lang w:eastAsia="en-US"/>
              </w:rPr>
            </w:pPr>
            <w:r w:rsidRPr="00A82925">
              <w:rPr>
                <w:rFonts w:ascii="Times New Roman" w:eastAsia="MS MinNew Roman" w:hAnsi="Times New Roman"/>
                <w:color w:val="000000"/>
                <w:sz w:val="20"/>
                <w:szCs w:val="20"/>
                <w:lang w:eastAsia="en-US"/>
              </w:rPr>
              <w:t>10</w:t>
            </w:r>
          </w:p>
        </w:tc>
        <w:tc>
          <w:tcPr>
            <w:tcW w:w="2188" w:type="dxa"/>
            <w:shd w:val="clear" w:color="auto" w:fill="auto"/>
            <w:vAlign w:val="center"/>
          </w:tcPr>
          <w:p w:rsidR="002D5C53" w:rsidRPr="00A82925" w:rsidRDefault="002D5C53" w:rsidP="000044B1">
            <w:pPr>
              <w:pStyle w:val="18"/>
              <w:ind w:right="-284"/>
              <w:jc w:val="both"/>
              <w:rPr>
                <w:rFonts w:ascii="Times New Roman" w:eastAsia="MS MinNew Roman" w:hAnsi="Times New Roman"/>
                <w:color w:val="000000"/>
                <w:sz w:val="20"/>
                <w:szCs w:val="20"/>
                <w:lang w:eastAsia="en-US"/>
              </w:rPr>
            </w:pPr>
            <w:r w:rsidRPr="00A82925">
              <w:rPr>
                <w:rFonts w:ascii="Times New Roman" w:eastAsia="MS MinNew Roman" w:hAnsi="Times New Roman"/>
                <w:color w:val="000000"/>
                <w:sz w:val="20"/>
                <w:szCs w:val="20"/>
                <w:lang w:eastAsia="en-US"/>
              </w:rPr>
              <w:t>10</w:t>
            </w:r>
          </w:p>
        </w:tc>
      </w:tr>
      <w:tr w:rsidR="002D5C53" w:rsidRPr="00A82925" w:rsidTr="002D5C53">
        <w:trPr>
          <w:cantSplit/>
          <w:trHeight w:val="20"/>
          <w:jc w:val="center"/>
        </w:trPr>
        <w:tc>
          <w:tcPr>
            <w:tcW w:w="612" w:type="dxa"/>
            <w:shd w:val="clear" w:color="auto" w:fill="auto"/>
            <w:vAlign w:val="center"/>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586" w:type="dxa"/>
            <w:shd w:val="clear" w:color="auto" w:fill="auto"/>
            <w:vAlign w:val="center"/>
          </w:tcPr>
          <w:p w:rsidR="002D5C53" w:rsidRPr="00A82925" w:rsidRDefault="002D5C53" w:rsidP="000044B1">
            <w:pPr>
              <w:pStyle w:val="18"/>
              <w:ind w:right="-284"/>
              <w:jc w:val="both"/>
              <w:rPr>
                <w:rFonts w:ascii="Times New Roman" w:eastAsia="MS MinNew Roman" w:hAnsi="Times New Roman"/>
                <w:bCs/>
                <w:color w:val="000000"/>
                <w:sz w:val="20"/>
                <w:szCs w:val="20"/>
                <w:lang w:eastAsia="en-US"/>
              </w:rPr>
            </w:pPr>
            <w:r w:rsidRPr="00A82925">
              <w:rPr>
                <w:rFonts w:ascii="Times New Roman" w:eastAsia="MS MinNew Roman" w:hAnsi="Times New Roman"/>
                <w:bCs/>
                <w:color w:val="000000"/>
                <w:sz w:val="20"/>
                <w:szCs w:val="20"/>
                <w:lang w:eastAsia="en-US"/>
              </w:rPr>
              <w:t>Минимальная площадь земельного участка для малоэтажной многоквартирной жилой застройки, кв. м</w:t>
            </w:r>
          </w:p>
        </w:tc>
        <w:tc>
          <w:tcPr>
            <w:tcW w:w="1622" w:type="dxa"/>
            <w:shd w:val="clear" w:color="auto" w:fill="auto"/>
          </w:tcPr>
          <w:p w:rsidR="002D5C53" w:rsidRPr="00A82925" w:rsidRDefault="002D5C53" w:rsidP="000044B1">
            <w:pPr>
              <w:pStyle w:val="18"/>
              <w:ind w:right="-284"/>
              <w:jc w:val="both"/>
              <w:rPr>
                <w:rFonts w:ascii="Times New Roman" w:eastAsia="Calibri" w:hAnsi="Times New Roman"/>
                <w:color w:val="000000"/>
                <w:sz w:val="20"/>
                <w:szCs w:val="20"/>
                <w:lang w:eastAsia="en-US"/>
              </w:rPr>
            </w:pPr>
          </w:p>
          <w:p w:rsidR="002D5C53" w:rsidRPr="00A82925" w:rsidRDefault="002D5C53" w:rsidP="000044B1">
            <w:pPr>
              <w:pStyle w:val="18"/>
              <w:ind w:right="-284"/>
              <w:jc w:val="both"/>
              <w:rPr>
                <w:rFonts w:ascii="Times New Roman" w:eastAsia="Calibri" w:hAnsi="Times New Roman"/>
                <w:color w:val="000000"/>
                <w:sz w:val="20"/>
                <w:szCs w:val="20"/>
                <w:lang w:eastAsia="en-US"/>
              </w:rPr>
            </w:pPr>
          </w:p>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2.1.1</w:t>
            </w:r>
          </w:p>
        </w:tc>
        <w:tc>
          <w:tcPr>
            <w:tcW w:w="2268" w:type="dxa"/>
            <w:shd w:val="clear" w:color="auto" w:fill="auto"/>
            <w:vAlign w:val="center"/>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500</w:t>
            </w:r>
          </w:p>
        </w:tc>
        <w:tc>
          <w:tcPr>
            <w:tcW w:w="2188" w:type="dxa"/>
            <w:shd w:val="clear" w:color="auto" w:fill="auto"/>
            <w:vAlign w:val="center"/>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500</w:t>
            </w:r>
          </w:p>
        </w:tc>
      </w:tr>
      <w:tr w:rsidR="002D5C53" w:rsidRPr="00A82925" w:rsidTr="002D5C53">
        <w:trPr>
          <w:cantSplit/>
          <w:trHeight w:val="20"/>
          <w:jc w:val="center"/>
        </w:trPr>
        <w:tc>
          <w:tcPr>
            <w:tcW w:w="612" w:type="dxa"/>
            <w:shd w:val="clear" w:color="auto" w:fill="auto"/>
            <w:vAlign w:val="center"/>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586" w:type="dxa"/>
            <w:shd w:val="clear" w:color="auto" w:fill="auto"/>
            <w:vAlign w:val="center"/>
          </w:tcPr>
          <w:p w:rsidR="002D5C53" w:rsidRPr="00A82925" w:rsidRDefault="002D5C53" w:rsidP="000044B1">
            <w:pPr>
              <w:pStyle w:val="18"/>
              <w:ind w:right="-284"/>
              <w:jc w:val="both"/>
              <w:rPr>
                <w:rFonts w:ascii="Times New Roman" w:eastAsia="MS MinNew Roman" w:hAnsi="Times New Roman"/>
                <w:bCs/>
                <w:color w:val="000000"/>
                <w:sz w:val="20"/>
                <w:szCs w:val="20"/>
                <w:lang w:eastAsia="en-US"/>
              </w:rPr>
            </w:pPr>
            <w:r w:rsidRPr="00A82925">
              <w:rPr>
                <w:rFonts w:ascii="Times New Roman" w:eastAsia="MS MinNew Roman" w:hAnsi="Times New Roman"/>
                <w:bCs/>
                <w:color w:val="000000"/>
                <w:sz w:val="20"/>
                <w:szCs w:val="20"/>
                <w:lang w:eastAsia="en-US"/>
              </w:rPr>
              <w:t>Минимальная площадь земельного участка для ведения садоводства, кв. м</w:t>
            </w:r>
          </w:p>
        </w:tc>
        <w:tc>
          <w:tcPr>
            <w:tcW w:w="1622" w:type="dxa"/>
            <w:shd w:val="clear" w:color="auto" w:fill="auto"/>
          </w:tcPr>
          <w:p w:rsidR="002D5C53" w:rsidRPr="00A82925" w:rsidRDefault="002D5C53" w:rsidP="000044B1">
            <w:pPr>
              <w:pStyle w:val="18"/>
              <w:ind w:right="-284"/>
              <w:jc w:val="both"/>
              <w:rPr>
                <w:rFonts w:ascii="Times New Roman" w:eastAsia="Calibri" w:hAnsi="Times New Roman"/>
                <w:color w:val="000000"/>
                <w:sz w:val="20"/>
                <w:szCs w:val="20"/>
                <w:lang w:eastAsia="en-US"/>
              </w:rPr>
            </w:pPr>
          </w:p>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13.2</w:t>
            </w:r>
          </w:p>
        </w:tc>
        <w:tc>
          <w:tcPr>
            <w:tcW w:w="2268" w:type="dxa"/>
            <w:shd w:val="clear" w:color="auto" w:fill="auto"/>
            <w:vAlign w:val="center"/>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5</w:t>
            </w:r>
          </w:p>
        </w:tc>
        <w:tc>
          <w:tcPr>
            <w:tcW w:w="2188" w:type="dxa"/>
            <w:shd w:val="clear" w:color="auto" w:fill="auto"/>
            <w:vAlign w:val="center"/>
          </w:tcPr>
          <w:p w:rsidR="002D5C53" w:rsidRPr="00A82925" w:rsidRDefault="002D5C53" w:rsidP="000044B1">
            <w:pPr>
              <w:pStyle w:val="18"/>
              <w:ind w:right="-284"/>
              <w:jc w:val="both"/>
              <w:rPr>
                <w:rFonts w:ascii="Times New Roman" w:eastAsia="MS MinNew Roman" w:hAnsi="Times New Roman"/>
                <w:color w:val="000000"/>
                <w:sz w:val="20"/>
                <w:szCs w:val="20"/>
                <w:lang w:eastAsia="en-US"/>
              </w:rPr>
            </w:pPr>
            <w:r w:rsidRPr="00A82925">
              <w:rPr>
                <w:rFonts w:ascii="Times New Roman" w:eastAsia="Calibri" w:hAnsi="Times New Roman"/>
                <w:color w:val="000000"/>
                <w:sz w:val="20"/>
                <w:szCs w:val="20"/>
                <w:lang w:eastAsia="en-US"/>
              </w:rPr>
              <w:t>Не подлежит установлению</w:t>
            </w:r>
          </w:p>
        </w:tc>
      </w:tr>
      <w:tr w:rsidR="002D5C53" w:rsidRPr="00A82925" w:rsidTr="002D5C53">
        <w:trPr>
          <w:cantSplit/>
          <w:trHeight w:val="20"/>
          <w:jc w:val="center"/>
        </w:trPr>
        <w:tc>
          <w:tcPr>
            <w:tcW w:w="612" w:type="dxa"/>
            <w:shd w:val="clear" w:color="auto" w:fill="auto"/>
            <w:vAlign w:val="center"/>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586" w:type="dxa"/>
            <w:shd w:val="clear" w:color="auto" w:fill="auto"/>
            <w:vAlign w:val="center"/>
          </w:tcPr>
          <w:p w:rsidR="002D5C53" w:rsidRPr="00A82925" w:rsidRDefault="002D5C53" w:rsidP="000044B1">
            <w:pPr>
              <w:pStyle w:val="18"/>
              <w:ind w:right="-284"/>
              <w:jc w:val="both"/>
              <w:rPr>
                <w:rFonts w:ascii="Times New Roman" w:eastAsia="MS MinNew Roman" w:hAnsi="Times New Roman"/>
                <w:bCs/>
                <w:color w:val="000000"/>
                <w:sz w:val="20"/>
                <w:szCs w:val="20"/>
                <w:lang w:eastAsia="en-US"/>
              </w:rPr>
            </w:pPr>
            <w:r w:rsidRPr="00A82925">
              <w:rPr>
                <w:rFonts w:ascii="Times New Roman" w:eastAsia="MS MinNew Roman" w:hAnsi="Times New Roman"/>
                <w:bCs/>
                <w:color w:val="000000"/>
                <w:sz w:val="20"/>
                <w:szCs w:val="20"/>
                <w:lang w:eastAsia="en-US"/>
              </w:rPr>
              <w:t xml:space="preserve">Минимальная площадь земельного участка для объектов </w:t>
            </w:r>
            <w:r w:rsidRPr="00A82925">
              <w:rPr>
                <w:rFonts w:ascii="Times New Roman" w:eastAsia="Calibri" w:hAnsi="Times New Roman"/>
                <w:color w:val="000000"/>
                <w:sz w:val="20"/>
                <w:szCs w:val="20"/>
                <w:lang w:eastAsia="en-US"/>
              </w:rPr>
              <w:t>дошкольного, начального и среднего общего образования</w:t>
            </w:r>
          </w:p>
        </w:tc>
        <w:tc>
          <w:tcPr>
            <w:tcW w:w="1622" w:type="dxa"/>
            <w:shd w:val="clear" w:color="auto" w:fill="auto"/>
          </w:tcPr>
          <w:p w:rsidR="002D5C53" w:rsidRPr="00A82925" w:rsidRDefault="002D5C53" w:rsidP="000044B1">
            <w:pPr>
              <w:pStyle w:val="18"/>
              <w:ind w:right="-284"/>
              <w:jc w:val="both"/>
              <w:rPr>
                <w:rFonts w:ascii="Times New Roman" w:eastAsia="Calibri" w:hAnsi="Times New Roman"/>
                <w:color w:val="000000"/>
                <w:sz w:val="20"/>
                <w:szCs w:val="20"/>
                <w:lang w:eastAsia="en-US"/>
              </w:rPr>
            </w:pPr>
          </w:p>
          <w:p w:rsidR="002D5C53" w:rsidRPr="00A82925" w:rsidRDefault="002D5C53" w:rsidP="000044B1">
            <w:pPr>
              <w:pStyle w:val="18"/>
              <w:ind w:right="-284"/>
              <w:jc w:val="both"/>
              <w:rPr>
                <w:rFonts w:ascii="Times New Roman" w:eastAsia="Calibri" w:hAnsi="Times New Roman"/>
                <w:color w:val="000000"/>
                <w:sz w:val="20"/>
                <w:szCs w:val="20"/>
                <w:lang w:eastAsia="en-US"/>
              </w:rPr>
            </w:pPr>
          </w:p>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3.5.1</w:t>
            </w:r>
          </w:p>
        </w:tc>
        <w:tc>
          <w:tcPr>
            <w:tcW w:w="2268" w:type="dxa"/>
            <w:shd w:val="clear" w:color="auto" w:fill="auto"/>
            <w:vAlign w:val="center"/>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400</w:t>
            </w:r>
          </w:p>
        </w:tc>
        <w:tc>
          <w:tcPr>
            <w:tcW w:w="2188" w:type="dxa"/>
            <w:shd w:val="clear" w:color="auto" w:fill="auto"/>
            <w:vAlign w:val="center"/>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400</w:t>
            </w:r>
          </w:p>
        </w:tc>
      </w:tr>
      <w:tr w:rsidR="002D5C53" w:rsidRPr="00A82925" w:rsidTr="002D5C53">
        <w:trPr>
          <w:cantSplit/>
          <w:trHeight w:val="20"/>
          <w:jc w:val="center"/>
        </w:trPr>
        <w:tc>
          <w:tcPr>
            <w:tcW w:w="612" w:type="dxa"/>
            <w:shd w:val="clear" w:color="auto" w:fill="auto"/>
            <w:vAlign w:val="center"/>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586" w:type="dxa"/>
            <w:shd w:val="clear" w:color="auto" w:fill="auto"/>
            <w:vAlign w:val="center"/>
          </w:tcPr>
          <w:p w:rsidR="002D5C53" w:rsidRPr="00A82925" w:rsidRDefault="002D5C53" w:rsidP="000044B1">
            <w:pPr>
              <w:pStyle w:val="18"/>
              <w:ind w:right="-284"/>
              <w:jc w:val="both"/>
              <w:rPr>
                <w:rFonts w:ascii="Times New Roman" w:eastAsia="MS MinNew Roman" w:hAnsi="Times New Roman"/>
                <w:bCs/>
                <w:color w:val="000000"/>
                <w:sz w:val="20"/>
                <w:szCs w:val="20"/>
                <w:lang w:eastAsia="en-US"/>
              </w:rPr>
            </w:pPr>
            <w:r w:rsidRPr="00A82925">
              <w:rPr>
                <w:rFonts w:ascii="Times New Roman" w:eastAsia="Calibri" w:hAnsi="Times New Roman"/>
                <w:bCs/>
                <w:color w:val="000000"/>
                <w:sz w:val="20"/>
                <w:szCs w:val="20"/>
                <w:lang w:eastAsia="en-US"/>
              </w:rPr>
              <w:t xml:space="preserve">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1-6 настоящей таблицы, </w:t>
            </w:r>
            <w:proofErr w:type="spellStart"/>
            <w:r w:rsidRPr="00A82925">
              <w:rPr>
                <w:rFonts w:ascii="Times New Roman" w:eastAsia="Calibri" w:hAnsi="Times New Roman"/>
                <w:bCs/>
                <w:color w:val="000000"/>
                <w:sz w:val="20"/>
                <w:szCs w:val="20"/>
                <w:lang w:eastAsia="en-US"/>
              </w:rPr>
              <w:t>кв.м</w:t>
            </w:r>
            <w:proofErr w:type="spellEnd"/>
          </w:p>
        </w:tc>
        <w:tc>
          <w:tcPr>
            <w:tcW w:w="1622" w:type="dxa"/>
            <w:shd w:val="clear" w:color="auto" w:fill="auto"/>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2.7, 2.7.1, 3.1, 3.1.1, 3.2, 3.2.3, 3.2.4, 3.3, 3.4, 3.4.1, 3.4.2, 3.4.3, 3.5, 3.5.2, 3.6, 3.6.1, 3.6.2, 3.6.3, 3.7, 3.7.1, 3.7.2, 3.8, 3.8.1, 3.9, 3.9.1, 3.9.2, 3.9.3, 3.10, 3.10.1, 3.10.2, 4.0, 4.1, 4.2, 4.3, 4.4, 4.5, 4.6, 4.7, 4.8, 4.8.1, 4.9, 4.9.1, 4.9.1.1, 4.9.1.2, 4.9.1.3, 4.10, 5.1, 5.1.1, 5.1.2, 5.1.3, 5.1.4, 5.2.1, 6.8,</w:t>
            </w:r>
            <w:r w:rsidRPr="00A82925">
              <w:rPr>
                <w:rFonts w:ascii="Times New Roman" w:hAnsi="Times New Roman"/>
                <w:sz w:val="20"/>
                <w:szCs w:val="20"/>
              </w:rPr>
              <w:t xml:space="preserve"> </w:t>
            </w:r>
            <w:r w:rsidRPr="00A82925">
              <w:rPr>
                <w:rFonts w:ascii="Times New Roman" w:eastAsia="Calibri" w:hAnsi="Times New Roman"/>
                <w:color w:val="000000"/>
                <w:sz w:val="20"/>
                <w:szCs w:val="20"/>
                <w:lang w:eastAsia="en-US"/>
              </w:rPr>
              <w:t xml:space="preserve">6.9.1,   7.2.3, </w:t>
            </w:r>
          </w:p>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 xml:space="preserve"> 8.3, 9.3, 11.1, 11.3, 12.0, 12.0.1, 12.0.2</w:t>
            </w:r>
          </w:p>
        </w:tc>
        <w:tc>
          <w:tcPr>
            <w:tcW w:w="2268" w:type="dxa"/>
            <w:shd w:val="clear" w:color="auto" w:fill="auto"/>
            <w:vAlign w:val="center"/>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5</w:t>
            </w:r>
          </w:p>
        </w:tc>
        <w:tc>
          <w:tcPr>
            <w:tcW w:w="2188" w:type="dxa"/>
            <w:shd w:val="clear" w:color="auto" w:fill="auto"/>
            <w:vAlign w:val="center"/>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5</w:t>
            </w:r>
          </w:p>
        </w:tc>
      </w:tr>
      <w:tr w:rsidR="002D5C53" w:rsidRPr="00A82925" w:rsidTr="002D5C53">
        <w:trPr>
          <w:cantSplit/>
          <w:trHeight w:val="20"/>
          <w:jc w:val="center"/>
        </w:trPr>
        <w:tc>
          <w:tcPr>
            <w:tcW w:w="612" w:type="dxa"/>
            <w:shd w:val="clear" w:color="auto" w:fill="auto"/>
            <w:vAlign w:val="center"/>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586" w:type="dxa"/>
            <w:shd w:val="clear" w:color="auto" w:fill="auto"/>
            <w:vAlign w:val="center"/>
          </w:tcPr>
          <w:p w:rsidR="002D5C53" w:rsidRPr="00A82925" w:rsidRDefault="002D5C53" w:rsidP="000044B1">
            <w:pPr>
              <w:pStyle w:val="18"/>
              <w:ind w:right="-284"/>
              <w:jc w:val="both"/>
              <w:rPr>
                <w:rFonts w:ascii="Times New Roman" w:eastAsia="MS MinNew Roman" w:hAnsi="Times New Roman"/>
                <w:bCs/>
                <w:color w:val="000000"/>
                <w:sz w:val="20"/>
                <w:szCs w:val="20"/>
                <w:lang w:eastAsia="en-US"/>
              </w:rPr>
            </w:pPr>
            <w:r w:rsidRPr="00A82925">
              <w:rPr>
                <w:rFonts w:ascii="Times New Roman" w:eastAsia="MS MinNew Roman" w:hAnsi="Times New Roman"/>
                <w:bCs/>
                <w:color w:val="000000"/>
                <w:sz w:val="20"/>
                <w:szCs w:val="20"/>
                <w:lang w:eastAsia="en-US"/>
              </w:rPr>
              <w:t>Максимальная площадь земельного участка д</w:t>
            </w:r>
            <w:r w:rsidRPr="00A82925">
              <w:rPr>
                <w:rFonts w:ascii="Times New Roman" w:eastAsia="Calibri" w:hAnsi="Times New Roman"/>
                <w:color w:val="000000"/>
                <w:sz w:val="20"/>
                <w:szCs w:val="20"/>
                <w:lang w:eastAsia="en-US"/>
              </w:rPr>
              <w:t>ля индивидуального жилищного строительства</w:t>
            </w:r>
            <w:r w:rsidRPr="00A82925">
              <w:rPr>
                <w:rFonts w:ascii="Times New Roman" w:eastAsia="MS MinNew Roman" w:hAnsi="Times New Roman"/>
                <w:bCs/>
                <w:color w:val="000000"/>
                <w:sz w:val="20"/>
                <w:szCs w:val="20"/>
                <w:lang w:eastAsia="en-US"/>
              </w:rPr>
              <w:t xml:space="preserve">, </w:t>
            </w:r>
            <w:proofErr w:type="spellStart"/>
            <w:r w:rsidRPr="00A82925">
              <w:rPr>
                <w:rFonts w:ascii="Times New Roman" w:eastAsia="MS MinNew Roman" w:hAnsi="Times New Roman"/>
                <w:bCs/>
                <w:color w:val="000000"/>
                <w:sz w:val="20"/>
                <w:szCs w:val="20"/>
                <w:lang w:eastAsia="en-US"/>
              </w:rPr>
              <w:t>кв.м</w:t>
            </w:r>
            <w:proofErr w:type="spellEnd"/>
          </w:p>
        </w:tc>
        <w:tc>
          <w:tcPr>
            <w:tcW w:w="1622" w:type="dxa"/>
            <w:shd w:val="clear" w:color="auto" w:fill="auto"/>
          </w:tcPr>
          <w:p w:rsidR="002D5C53" w:rsidRPr="00A82925" w:rsidRDefault="002D5C53" w:rsidP="000044B1">
            <w:pPr>
              <w:pStyle w:val="18"/>
              <w:ind w:right="-284"/>
              <w:jc w:val="both"/>
              <w:rPr>
                <w:rFonts w:ascii="Times New Roman" w:eastAsia="MS MinNew Roman" w:hAnsi="Times New Roman"/>
                <w:color w:val="000000"/>
                <w:sz w:val="20"/>
                <w:szCs w:val="20"/>
                <w:lang w:eastAsia="en-US"/>
              </w:rPr>
            </w:pPr>
          </w:p>
          <w:p w:rsidR="002D5C53" w:rsidRPr="00A82925" w:rsidRDefault="002D5C53" w:rsidP="000044B1">
            <w:pPr>
              <w:pStyle w:val="18"/>
              <w:ind w:right="-284"/>
              <w:jc w:val="both"/>
              <w:rPr>
                <w:rFonts w:ascii="Times New Roman" w:eastAsia="MS MinNew Roman" w:hAnsi="Times New Roman"/>
                <w:color w:val="000000"/>
                <w:sz w:val="20"/>
                <w:szCs w:val="20"/>
                <w:lang w:eastAsia="en-US"/>
              </w:rPr>
            </w:pPr>
            <w:r w:rsidRPr="00A82925">
              <w:rPr>
                <w:rFonts w:ascii="Times New Roman" w:eastAsia="MS MinNew Roman" w:hAnsi="Times New Roman"/>
                <w:color w:val="000000"/>
                <w:sz w:val="20"/>
                <w:szCs w:val="20"/>
                <w:lang w:eastAsia="en-US"/>
              </w:rPr>
              <w:t>2.1</w:t>
            </w:r>
          </w:p>
        </w:tc>
        <w:tc>
          <w:tcPr>
            <w:tcW w:w="2268" w:type="dxa"/>
            <w:shd w:val="clear" w:color="auto" w:fill="auto"/>
            <w:vAlign w:val="center"/>
          </w:tcPr>
          <w:p w:rsidR="002D5C53" w:rsidRPr="00A82925" w:rsidRDefault="002D5C53" w:rsidP="000044B1">
            <w:pPr>
              <w:pStyle w:val="18"/>
              <w:ind w:right="-284"/>
              <w:jc w:val="both"/>
              <w:rPr>
                <w:rFonts w:ascii="Times New Roman" w:eastAsia="MS MinNew Roman" w:hAnsi="Times New Roman"/>
                <w:color w:val="000000"/>
                <w:sz w:val="20"/>
                <w:szCs w:val="20"/>
                <w:lang w:eastAsia="en-US"/>
              </w:rPr>
            </w:pPr>
            <w:r w:rsidRPr="00A82925">
              <w:rPr>
                <w:rFonts w:ascii="Times New Roman" w:eastAsia="MS MinNew Roman" w:hAnsi="Times New Roman"/>
                <w:color w:val="000000"/>
                <w:sz w:val="20"/>
                <w:szCs w:val="20"/>
                <w:lang w:eastAsia="en-US"/>
              </w:rPr>
              <w:t>5000</w:t>
            </w:r>
          </w:p>
        </w:tc>
        <w:tc>
          <w:tcPr>
            <w:tcW w:w="2188" w:type="dxa"/>
            <w:shd w:val="clear" w:color="auto" w:fill="auto"/>
            <w:vAlign w:val="center"/>
          </w:tcPr>
          <w:p w:rsidR="002D5C53" w:rsidRPr="00A82925" w:rsidRDefault="002D5C53" w:rsidP="000044B1">
            <w:pPr>
              <w:pStyle w:val="18"/>
              <w:ind w:right="-284"/>
              <w:jc w:val="both"/>
              <w:rPr>
                <w:rFonts w:ascii="Times New Roman" w:eastAsia="MS MinNew Roman" w:hAnsi="Times New Roman"/>
                <w:color w:val="000000"/>
                <w:sz w:val="20"/>
                <w:szCs w:val="20"/>
                <w:lang w:eastAsia="en-US"/>
              </w:rPr>
            </w:pPr>
            <w:r w:rsidRPr="00A82925">
              <w:rPr>
                <w:rFonts w:ascii="Times New Roman" w:eastAsia="MS MinNew Roman" w:hAnsi="Times New Roman"/>
                <w:color w:val="000000"/>
                <w:sz w:val="20"/>
                <w:szCs w:val="20"/>
                <w:lang w:eastAsia="en-US"/>
              </w:rPr>
              <w:t>5000</w:t>
            </w:r>
          </w:p>
        </w:tc>
      </w:tr>
      <w:tr w:rsidR="002D5C53" w:rsidRPr="00A82925" w:rsidTr="002D5C53">
        <w:trPr>
          <w:cantSplit/>
          <w:trHeight w:val="20"/>
          <w:jc w:val="center"/>
        </w:trPr>
        <w:tc>
          <w:tcPr>
            <w:tcW w:w="612" w:type="dxa"/>
            <w:shd w:val="clear" w:color="auto" w:fill="auto"/>
            <w:vAlign w:val="center"/>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586" w:type="dxa"/>
            <w:shd w:val="clear" w:color="auto" w:fill="auto"/>
            <w:vAlign w:val="center"/>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MS MinNew Roman" w:hAnsi="Times New Roman"/>
                <w:bCs/>
                <w:color w:val="000000"/>
                <w:sz w:val="20"/>
                <w:szCs w:val="20"/>
                <w:lang w:eastAsia="en-US"/>
              </w:rPr>
              <w:t>Максимальная площадь земельного участка для б</w:t>
            </w:r>
            <w:r w:rsidRPr="00A82925">
              <w:rPr>
                <w:rFonts w:ascii="Times New Roman" w:eastAsia="Calibri" w:hAnsi="Times New Roman"/>
                <w:color w:val="000000"/>
                <w:sz w:val="20"/>
                <w:szCs w:val="20"/>
                <w:lang w:eastAsia="en-US"/>
              </w:rPr>
              <w:t>локированной жилой застройки</w:t>
            </w:r>
            <w:r w:rsidRPr="00A82925">
              <w:rPr>
                <w:rFonts w:ascii="Times New Roman" w:eastAsia="MS MinNew Roman" w:hAnsi="Times New Roman"/>
                <w:bCs/>
                <w:color w:val="000000"/>
                <w:sz w:val="20"/>
                <w:szCs w:val="20"/>
                <w:lang w:eastAsia="en-US"/>
              </w:rPr>
              <w:t xml:space="preserve">, </w:t>
            </w:r>
            <w:proofErr w:type="spellStart"/>
            <w:r w:rsidRPr="00A82925">
              <w:rPr>
                <w:rFonts w:ascii="Times New Roman" w:eastAsia="MS MinNew Roman" w:hAnsi="Times New Roman"/>
                <w:bCs/>
                <w:color w:val="000000"/>
                <w:sz w:val="20"/>
                <w:szCs w:val="20"/>
                <w:lang w:eastAsia="en-US"/>
              </w:rPr>
              <w:t>кв.м</w:t>
            </w:r>
            <w:proofErr w:type="spellEnd"/>
            <w:r w:rsidRPr="00A82925">
              <w:rPr>
                <w:rFonts w:ascii="Times New Roman" w:eastAsia="MS MinNew Roman" w:hAnsi="Times New Roman"/>
                <w:bCs/>
                <w:color w:val="000000"/>
                <w:sz w:val="20"/>
                <w:szCs w:val="20"/>
                <w:lang w:eastAsia="en-US"/>
              </w:rPr>
              <w:t xml:space="preserve"> на каждый блок</w:t>
            </w:r>
          </w:p>
        </w:tc>
        <w:tc>
          <w:tcPr>
            <w:tcW w:w="1622" w:type="dxa"/>
            <w:shd w:val="clear" w:color="auto" w:fill="auto"/>
          </w:tcPr>
          <w:p w:rsidR="002D5C53" w:rsidRPr="00A82925" w:rsidRDefault="002D5C53" w:rsidP="000044B1">
            <w:pPr>
              <w:pStyle w:val="18"/>
              <w:ind w:right="-284"/>
              <w:jc w:val="both"/>
              <w:rPr>
                <w:rFonts w:ascii="Times New Roman" w:eastAsia="Calibri" w:hAnsi="Times New Roman"/>
                <w:color w:val="000000"/>
                <w:sz w:val="20"/>
                <w:szCs w:val="20"/>
                <w:lang w:eastAsia="en-US"/>
              </w:rPr>
            </w:pPr>
          </w:p>
          <w:p w:rsidR="002D5C53" w:rsidRPr="00A82925" w:rsidRDefault="002D5C53" w:rsidP="000044B1">
            <w:pPr>
              <w:pStyle w:val="18"/>
              <w:ind w:right="-284"/>
              <w:jc w:val="both"/>
              <w:rPr>
                <w:rFonts w:ascii="Times New Roman" w:eastAsia="Calibri" w:hAnsi="Times New Roman"/>
                <w:color w:val="000000"/>
                <w:sz w:val="20"/>
                <w:szCs w:val="20"/>
                <w:lang w:eastAsia="en-US"/>
              </w:rPr>
            </w:pPr>
          </w:p>
          <w:p w:rsidR="002D5C53" w:rsidRPr="00A82925" w:rsidRDefault="002D5C53" w:rsidP="000044B1">
            <w:pPr>
              <w:pStyle w:val="18"/>
              <w:ind w:right="-284"/>
              <w:jc w:val="both"/>
              <w:rPr>
                <w:rFonts w:ascii="Times New Roman" w:eastAsia="MS MinNew Roman" w:hAnsi="Times New Roman"/>
                <w:color w:val="000000"/>
                <w:sz w:val="20"/>
                <w:szCs w:val="20"/>
                <w:lang w:eastAsia="en-US"/>
              </w:rPr>
            </w:pPr>
            <w:r w:rsidRPr="00A82925">
              <w:rPr>
                <w:rFonts w:ascii="Times New Roman" w:eastAsia="Calibri" w:hAnsi="Times New Roman"/>
                <w:color w:val="000000"/>
                <w:sz w:val="20"/>
                <w:szCs w:val="20"/>
                <w:lang w:eastAsia="en-US"/>
              </w:rPr>
              <w:t>2.3</w:t>
            </w:r>
          </w:p>
        </w:tc>
        <w:tc>
          <w:tcPr>
            <w:tcW w:w="2268" w:type="dxa"/>
            <w:shd w:val="clear" w:color="auto" w:fill="auto"/>
            <w:vAlign w:val="center"/>
          </w:tcPr>
          <w:p w:rsidR="002D5C53" w:rsidRPr="00A82925" w:rsidRDefault="002D5C53" w:rsidP="000044B1">
            <w:pPr>
              <w:pStyle w:val="18"/>
              <w:ind w:right="-284"/>
              <w:jc w:val="both"/>
              <w:rPr>
                <w:rFonts w:ascii="Times New Roman" w:eastAsia="MS MinNew Roman" w:hAnsi="Times New Roman"/>
                <w:color w:val="000000"/>
                <w:sz w:val="20"/>
                <w:szCs w:val="20"/>
                <w:lang w:eastAsia="en-US"/>
              </w:rPr>
            </w:pPr>
            <w:r w:rsidRPr="00A82925">
              <w:rPr>
                <w:rFonts w:ascii="Times New Roman" w:eastAsia="MS MinNew Roman" w:hAnsi="Times New Roman"/>
                <w:color w:val="000000"/>
                <w:sz w:val="20"/>
                <w:szCs w:val="20"/>
                <w:lang w:eastAsia="en-US"/>
              </w:rPr>
              <w:t>2000</w:t>
            </w:r>
          </w:p>
        </w:tc>
        <w:tc>
          <w:tcPr>
            <w:tcW w:w="2188" w:type="dxa"/>
            <w:shd w:val="clear" w:color="auto" w:fill="auto"/>
            <w:vAlign w:val="center"/>
          </w:tcPr>
          <w:p w:rsidR="002D5C53" w:rsidRPr="00A82925" w:rsidRDefault="002D5C53" w:rsidP="000044B1">
            <w:pPr>
              <w:pStyle w:val="18"/>
              <w:ind w:right="-284"/>
              <w:jc w:val="both"/>
              <w:rPr>
                <w:rFonts w:ascii="Times New Roman" w:eastAsia="MS MinNew Roman" w:hAnsi="Times New Roman"/>
                <w:color w:val="000000"/>
                <w:sz w:val="20"/>
                <w:szCs w:val="20"/>
                <w:lang w:eastAsia="en-US"/>
              </w:rPr>
            </w:pPr>
            <w:r w:rsidRPr="00A82925">
              <w:rPr>
                <w:rFonts w:ascii="Times New Roman" w:eastAsia="MS MinNew Roman" w:hAnsi="Times New Roman"/>
                <w:color w:val="000000"/>
                <w:sz w:val="20"/>
                <w:szCs w:val="20"/>
                <w:lang w:eastAsia="en-US"/>
              </w:rPr>
              <w:t>2000</w:t>
            </w:r>
          </w:p>
        </w:tc>
      </w:tr>
      <w:tr w:rsidR="002D5C53" w:rsidRPr="00A82925" w:rsidTr="002D5C53">
        <w:trPr>
          <w:cantSplit/>
          <w:trHeight w:val="20"/>
          <w:jc w:val="center"/>
        </w:trPr>
        <w:tc>
          <w:tcPr>
            <w:tcW w:w="612" w:type="dxa"/>
            <w:shd w:val="clear" w:color="auto" w:fill="auto"/>
            <w:vAlign w:val="center"/>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586" w:type="dxa"/>
            <w:shd w:val="clear" w:color="auto" w:fill="auto"/>
            <w:vAlign w:val="center"/>
          </w:tcPr>
          <w:p w:rsidR="002D5C53" w:rsidRPr="00A82925" w:rsidRDefault="002D5C53" w:rsidP="000044B1">
            <w:pPr>
              <w:pStyle w:val="18"/>
              <w:ind w:right="-284"/>
              <w:jc w:val="both"/>
              <w:rPr>
                <w:rFonts w:ascii="Times New Roman" w:eastAsia="MS MinNew Roman" w:hAnsi="Times New Roman"/>
                <w:bCs/>
                <w:color w:val="000000"/>
                <w:sz w:val="20"/>
                <w:szCs w:val="20"/>
                <w:lang w:eastAsia="en-US"/>
              </w:rPr>
            </w:pPr>
            <w:r w:rsidRPr="00A82925">
              <w:rPr>
                <w:rFonts w:ascii="Times New Roman" w:eastAsia="MS MinNew Roman" w:hAnsi="Times New Roman"/>
                <w:bCs/>
                <w:color w:val="000000"/>
                <w:sz w:val="20"/>
                <w:szCs w:val="20"/>
                <w:lang w:eastAsia="en-US"/>
              </w:rPr>
              <w:t>Максимальная площадь земельного участка для ведения личного подсобного хозяйства (приусадебный земельный участок), кв. м</w:t>
            </w:r>
          </w:p>
        </w:tc>
        <w:tc>
          <w:tcPr>
            <w:tcW w:w="1622" w:type="dxa"/>
            <w:shd w:val="clear" w:color="auto" w:fill="auto"/>
          </w:tcPr>
          <w:p w:rsidR="002D5C53" w:rsidRPr="00A82925" w:rsidRDefault="002D5C53" w:rsidP="000044B1">
            <w:pPr>
              <w:pStyle w:val="18"/>
              <w:ind w:right="-284"/>
              <w:jc w:val="both"/>
              <w:rPr>
                <w:rFonts w:ascii="Times New Roman" w:eastAsia="Calibri" w:hAnsi="Times New Roman"/>
                <w:color w:val="000000"/>
                <w:sz w:val="20"/>
                <w:szCs w:val="20"/>
                <w:lang w:eastAsia="en-US"/>
              </w:rPr>
            </w:pPr>
          </w:p>
          <w:p w:rsidR="002D5C53" w:rsidRPr="00A82925" w:rsidRDefault="002D5C53" w:rsidP="000044B1">
            <w:pPr>
              <w:pStyle w:val="18"/>
              <w:ind w:right="-284"/>
              <w:jc w:val="both"/>
              <w:rPr>
                <w:rFonts w:ascii="Times New Roman" w:eastAsia="Calibri" w:hAnsi="Times New Roman"/>
                <w:color w:val="000000"/>
                <w:sz w:val="20"/>
                <w:szCs w:val="20"/>
                <w:lang w:eastAsia="en-US"/>
              </w:rPr>
            </w:pPr>
          </w:p>
          <w:p w:rsidR="002D5C53" w:rsidRPr="00A82925" w:rsidRDefault="002D5C53" w:rsidP="000044B1">
            <w:pPr>
              <w:pStyle w:val="18"/>
              <w:ind w:right="-284"/>
              <w:jc w:val="both"/>
              <w:rPr>
                <w:rFonts w:ascii="Times New Roman" w:eastAsia="MS MinNew Roman" w:hAnsi="Times New Roman"/>
                <w:color w:val="000000"/>
                <w:sz w:val="20"/>
                <w:szCs w:val="20"/>
                <w:lang w:eastAsia="en-US"/>
              </w:rPr>
            </w:pPr>
            <w:r w:rsidRPr="00A82925">
              <w:rPr>
                <w:rFonts w:ascii="Times New Roman" w:eastAsia="Calibri" w:hAnsi="Times New Roman"/>
                <w:color w:val="000000"/>
                <w:sz w:val="20"/>
                <w:szCs w:val="20"/>
                <w:lang w:eastAsia="en-US"/>
              </w:rPr>
              <w:t>2.2</w:t>
            </w:r>
          </w:p>
        </w:tc>
        <w:tc>
          <w:tcPr>
            <w:tcW w:w="2268" w:type="dxa"/>
            <w:shd w:val="clear" w:color="auto" w:fill="auto"/>
            <w:vAlign w:val="center"/>
          </w:tcPr>
          <w:p w:rsidR="002D5C53" w:rsidRPr="00A82925" w:rsidRDefault="002D5C53" w:rsidP="000044B1">
            <w:pPr>
              <w:pStyle w:val="18"/>
              <w:ind w:right="-284"/>
              <w:jc w:val="both"/>
              <w:rPr>
                <w:rFonts w:ascii="Times New Roman" w:eastAsia="MS MinNew Roman" w:hAnsi="Times New Roman"/>
                <w:color w:val="000000"/>
                <w:sz w:val="20"/>
                <w:szCs w:val="20"/>
                <w:lang w:eastAsia="en-US"/>
              </w:rPr>
            </w:pPr>
            <w:r w:rsidRPr="00A82925">
              <w:rPr>
                <w:rFonts w:ascii="Times New Roman" w:eastAsia="MS MinNew Roman" w:hAnsi="Times New Roman"/>
                <w:color w:val="000000"/>
                <w:sz w:val="20"/>
                <w:szCs w:val="20"/>
                <w:lang w:eastAsia="en-US"/>
              </w:rPr>
              <w:t>5000</w:t>
            </w:r>
          </w:p>
        </w:tc>
        <w:tc>
          <w:tcPr>
            <w:tcW w:w="2188" w:type="dxa"/>
            <w:shd w:val="clear" w:color="auto" w:fill="auto"/>
            <w:vAlign w:val="center"/>
          </w:tcPr>
          <w:p w:rsidR="002D5C53" w:rsidRPr="00A82925" w:rsidRDefault="002D5C53" w:rsidP="000044B1">
            <w:pPr>
              <w:pStyle w:val="18"/>
              <w:ind w:right="-284"/>
              <w:jc w:val="both"/>
              <w:rPr>
                <w:rFonts w:ascii="Times New Roman" w:eastAsia="MS MinNew Roman" w:hAnsi="Times New Roman"/>
                <w:color w:val="000000"/>
                <w:sz w:val="20"/>
                <w:szCs w:val="20"/>
                <w:lang w:eastAsia="en-US"/>
              </w:rPr>
            </w:pPr>
            <w:r w:rsidRPr="00A82925">
              <w:rPr>
                <w:rFonts w:ascii="Times New Roman" w:eastAsia="MS MinNew Roman" w:hAnsi="Times New Roman"/>
                <w:color w:val="000000"/>
                <w:sz w:val="20"/>
                <w:szCs w:val="20"/>
                <w:lang w:eastAsia="en-US"/>
              </w:rPr>
              <w:t>5000</w:t>
            </w:r>
          </w:p>
        </w:tc>
      </w:tr>
      <w:tr w:rsidR="002D5C53" w:rsidRPr="00A82925" w:rsidTr="002D5C53">
        <w:trPr>
          <w:cantSplit/>
          <w:trHeight w:val="20"/>
          <w:jc w:val="center"/>
        </w:trPr>
        <w:tc>
          <w:tcPr>
            <w:tcW w:w="612" w:type="dxa"/>
            <w:shd w:val="clear" w:color="auto" w:fill="auto"/>
            <w:vAlign w:val="center"/>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586" w:type="dxa"/>
            <w:shd w:val="clear" w:color="auto" w:fill="auto"/>
            <w:vAlign w:val="center"/>
          </w:tcPr>
          <w:p w:rsidR="002D5C53" w:rsidRPr="00A82925" w:rsidRDefault="002D5C53" w:rsidP="000044B1">
            <w:pPr>
              <w:pStyle w:val="18"/>
              <w:ind w:right="-284"/>
              <w:jc w:val="both"/>
              <w:rPr>
                <w:rFonts w:ascii="Times New Roman" w:eastAsia="MS MinNew Roman" w:hAnsi="Times New Roman"/>
                <w:bCs/>
                <w:color w:val="000000"/>
                <w:sz w:val="20"/>
                <w:szCs w:val="20"/>
                <w:lang w:eastAsia="en-US"/>
              </w:rPr>
            </w:pPr>
            <w:r w:rsidRPr="00A82925">
              <w:rPr>
                <w:rFonts w:ascii="Times New Roman" w:eastAsia="MS MinNew Roman" w:hAnsi="Times New Roman"/>
                <w:bCs/>
                <w:color w:val="000000"/>
                <w:sz w:val="20"/>
                <w:szCs w:val="20"/>
                <w:lang w:eastAsia="en-US"/>
              </w:rPr>
              <w:t>Максимальная площадь земельного участка для малоэтажной многоквартирной жилой застройки, кв. м</w:t>
            </w:r>
          </w:p>
        </w:tc>
        <w:tc>
          <w:tcPr>
            <w:tcW w:w="1622" w:type="dxa"/>
            <w:shd w:val="clear" w:color="auto" w:fill="auto"/>
          </w:tcPr>
          <w:p w:rsidR="002D5C53" w:rsidRPr="00A82925" w:rsidRDefault="002D5C53" w:rsidP="000044B1">
            <w:pPr>
              <w:pStyle w:val="18"/>
              <w:ind w:right="-284"/>
              <w:jc w:val="both"/>
              <w:rPr>
                <w:rFonts w:ascii="Times New Roman" w:eastAsia="Calibri" w:hAnsi="Times New Roman"/>
                <w:color w:val="000000"/>
                <w:sz w:val="20"/>
                <w:szCs w:val="20"/>
                <w:lang w:eastAsia="en-US"/>
              </w:rPr>
            </w:pPr>
          </w:p>
          <w:p w:rsidR="002D5C53" w:rsidRPr="00A82925" w:rsidRDefault="002D5C53" w:rsidP="000044B1">
            <w:pPr>
              <w:pStyle w:val="18"/>
              <w:ind w:right="-284"/>
              <w:jc w:val="both"/>
              <w:rPr>
                <w:rFonts w:ascii="Times New Roman" w:eastAsia="Calibri" w:hAnsi="Times New Roman"/>
                <w:color w:val="000000"/>
                <w:sz w:val="20"/>
                <w:szCs w:val="20"/>
                <w:lang w:eastAsia="en-US"/>
              </w:rPr>
            </w:pPr>
          </w:p>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2.1.1</w:t>
            </w:r>
          </w:p>
        </w:tc>
        <w:tc>
          <w:tcPr>
            <w:tcW w:w="2268" w:type="dxa"/>
            <w:shd w:val="clear" w:color="auto" w:fill="auto"/>
            <w:vAlign w:val="center"/>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5000</w:t>
            </w:r>
          </w:p>
        </w:tc>
        <w:tc>
          <w:tcPr>
            <w:tcW w:w="2188" w:type="dxa"/>
            <w:shd w:val="clear" w:color="auto" w:fill="auto"/>
            <w:vAlign w:val="center"/>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5000</w:t>
            </w:r>
          </w:p>
        </w:tc>
      </w:tr>
      <w:tr w:rsidR="002D5C53" w:rsidRPr="00A82925" w:rsidTr="002D5C53">
        <w:trPr>
          <w:cantSplit/>
          <w:trHeight w:val="20"/>
          <w:jc w:val="center"/>
        </w:trPr>
        <w:tc>
          <w:tcPr>
            <w:tcW w:w="612" w:type="dxa"/>
            <w:shd w:val="clear" w:color="auto" w:fill="auto"/>
            <w:vAlign w:val="center"/>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586" w:type="dxa"/>
            <w:shd w:val="clear" w:color="auto" w:fill="auto"/>
            <w:vAlign w:val="center"/>
          </w:tcPr>
          <w:p w:rsidR="002D5C53" w:rsidRPr="00A82925" w:rsidRDefault="002D5C53" w:rsidP="000044B1">
            <w:pPr>
              <w:pStyle w:val="18"/>
              <w:ind w:right="-284"/>
              <w:jc w:val="both"/>
              <w:rPr>
                <w:rFonts w:ascii="Times New Roman" w:eastAsia="MS MinNew Roman" w:hAnsi="Times New Roman"/>
                <w:bCs/>
                <w:color w:val="000000"/>
                <w:sz w:val="20"/>
                <w:szCs w:val="20"/>
                <w:lang w:eastAsia="en-US"/>
              </w:rPr>
            </w:pPr>
            <w:r w:rsidRPr="00A82925">
              <w:rPr>
                <w:rFonts w:ascii="Times New Roman" w:eastAsia="MS MinNew Roman" w:hAnsi="Times New Roman"/>
                <w:bCs/>
                <w:color w:val="000000"/>
                <w:sz w:val="20"/>
                <w:szCs w:val="20"/>
                <w:lang w:eastAsia="en-US"/>
              </w:rPr>
              <w:t>Максимальная площадь земельного участка для ведения садоводства, кв. м</w:t>
            </w:r>
          </w:p>
        </w:tc>
        <w:tc>
          <w:tcPr>
            <w:tcW w:w="1622" w:type="dxa"/>
            <w:shd w:val="clear" w:color="auto" w:fill="auto"/>
          </w:tcPr>
          <w:p w:rsidR="002D5C53" w:rsidRPr="00A82925" w:rsidRDefault="002D5C53" w:rsidP="000044B1">
            <w:pPr>
              <w:pStyle w:val="18"/>
              <w:ind w:right="-284"/>
              <w:jc w:val="both"/>
              <w:rPr>
                <w:rFonts w:ascii="Times New Roman" w:eastAsia="Calibri" w:hAnsi="Times New Roman"/>
                <w:color w:val="000000"/>
                <w:sz w:val="20"/>
                <w:szCs w:val="20"/>
                <w:lang w:eastAsia="en-US"/>
              </w:rPr>
            </w:pPr>
          </w:p>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13.2</w:t>
            </w:r>
          </w:p>
        </w:tc>
        <w:tc>
          <w:tcPr>
            <w:tcW w:w="2268" w:type="dxa"/>
            <w:shd w:val="clear" w:color="auto" w:fill="auto"/>
            <w:vAlign w:val="center"/>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5000</w:t>
            </w:r>
          </w:p>
        </w:tc>
        <w:tc>
          <w:tcPr>
            <w:tcW w:w="2188" w:type="dxa"/>
            <w:shd w:val="clear" w:color="auto" w:fill="auto"/>
            <w:vAlign w:val="center"/>
          </w:tcPr>
          <w:p w:rsidR="002D5C53" w:rsidRPr="00A82925" w:rsidRDefault="002D5C53" w:rsidP="000044B1">
            <w:pPr>
              <w:pStyle w:val="18"/>
              <w:ind w:right="-284"/>
              <w:jc w:val="both"/>
              <w:rPr>
                <w:rFonts w:ascii="Times New Roman" w:eastAsia="MS MinNew Roman" w:hAnsi="Times New Roman"/>
                <w:color w:val="000000"/>
                <w:sz w:val="20"/>
                <w:szCs w:val="20"/>
                <w:lang w:eastAsia="en-US"/>
              </w:rPr>
            </w:pPr>
            <w:r w:rsidRPr="00A82925">
              <w:rPr>
                <w:rFonts w:ascii="Times New Roman" w:eastAsia="Calibri" w:hAnsi="Times New Roman"/>
                <w:color w:val="000000"/>
                <w:sz w:val="20"/>
                <w:szCs w:val="20"/>
                <w:lang w:eastAsia="en-US"/>
              </w:rPr>
              <w:t>Не подлежит установлению</w:t>
            </w:r>
          </w:p>
        </w:tc>
      </w:tr>
      <w:tr w:rsidR="002D5C53" w:rsidRPr="00A82925" w:rsidTr="002D5C53">
        <w:trPr>
          <w:cantSplit/>
          <w:trHeight w:val="20"/>
          <w:jc w:val="center"/>
        </w:trPr>
        <w:tc>
          <w:tcPr>
            <w:tcW w:w="612" w:type="dxa"/>
            <w:shd w:val="clear" w:color="auto" w:fill="auto"/>
            <w:vAlign w:val="center"/>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586" w:type="dxa"/>
            <w:shd w:val="clear" w:color="auto" w:fill="auto"/>
            <w:vAlign w:val="center"/>
          </w:tcPr>
          <w:p w:rsidR="002D5C53" w:rsidRPr="00A82925" w:rsidRDefault="002D5C53" w:rsidP="000044B1">
            <w:pPr>
              <w:pStyle w:val="18"/>
              <w:ind w:right="-284"/>
              <w:jc w:val="both"/>
              <w:rPr>
                <w:rFonts w:ascii="Times New Roman" w:eastAsia="MS MinNew Roman" w:hAnsi="Times New Roman"/>
                <w:bCs/>
                <w:color w:val="000000"/>
                <w:sz w:val="20"/>
                <w:szCs w:val="20"/>
                <w:lang w:eastAsia="en-US"/>
              </w:rPr>
            </w:pPr>
            <w:r w:rsidRPr="00A82925">
              <w:rPr>
                <w:rFonts w:ascii="Times New Roman" w:eastAsia="Calibri" w:hAnsi="Times New Roman"/>
                <w:bCs/>
                <w:color w:val="000000"/>
                <w:sz w:val="20"/>
                <w:szCs w:val="20"/>
                <w:lang w:eastAsia="en-US"/>
              </w:rPr>
              <w:t xml:space="preserve">Максимальная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7-11 настоящей таблицы, </w:t>
            </w:r>
            <w:proofErr w:type="spellStart"/>
            <w:r w:rsidRPr="00A82925">
              <w:rPr>
                <w:rFonts w:ascii="Times New Roman" w:eastAsia="Calibri" w:hAnsi="Times New Roman"/>
                <w:bCs/>
                <w:color w:val="000000"/>
                <w:sz w:val="20"/>
                <w:szCs w:val="20"/>
                <w:lang w:eastAsia="en-US"/>
              </w:rPr>
              <w:t>кв.м</w:t>
            </w:r>
            <w:proofErr w:type="spellEnd"/>
          </w:p>
        </w:tc>
        <w:tc>
          <w:tcPr>
            <w:tcW w:w="1622" w:type="dxa"/>
            <w:shd w:val="clear" w:color="auto" w:fill="auto"/>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 xml:space="preserve">2.7, 2.7.1, 3.1, 3.1.1, 3.2, 3.2.3, 3.2.4, 3.3, 3.4, 3.4.1, 3.4.2, 3.4.3, 3.5, 3.5.1, 3.5.2, 3.6, 3.6.1, 3.6.2, 3.6.3, 3.7, 3.7.1, 3.7.2, 3.8, 3.8.1, 3.9, 3.9.1, 3.9.2, 3.9.3, 3.10, 3.10.1, 3.10.2, 4.0, 4.1, 4.2, 4.3, 4.4, 4.5, 4.6, 4.7, 4.8, 4.8.1, 4.9, 4.9.1, 4.9.1.1, 4.9.1.2, 4.9.1.3, 4.10, 5.1, 5.1.1, 5.1.2, 5.1.3, 5.1.4, 5.2.1, 6.8, 6.9.1, 7.2.3, </w:t>
            </w:r>
          </w:p>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 xml:space="preserve"> 8.3, 9.3, 11.1, 11.3, 12.0, 12.0.1, 12.0.2</w:t>
            </w:r>
          </w:p>
        </w:tc>
        <w:tc>
          <w:tcPr>
            <w:tcW w:w="2268" w:type="dxa"/>
            <w:shd w:val="clear" w:color="auto" w:fill="auto"/>
            <w:vAlign w:val="center"/>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10000</w:t>
            </w:r>
          </w:p>
        </w:tc>
        <w:tc>
          <w:tcPr>
            <w:tcW w:w="2188" w:type="dxa"/>
            <w:shd w:val="clear" w:color="auto" w:fill="auto"/>
            <w:vAlign w:val="center"/>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10000</w:t>
            </w:r>
          </w:p>
        </w:tc>
      </w:tr>
      <w:tr w:rsidR="002D5C53" w:rsidRPr="00A82925" w:rsidTr="002D5C53">
        <w:trPr>
          <w:cantSplit/>
          <w:trHeight w:val="20"/>
          <w:jc w:val="center"/>
        </w:trPr>
        <w:tc>
          <w:tcPr>
            <w:tcW w:w="612" w:type="dxa"/>
            <w:shd w:val="clear" w:color="auto" w:fill="auto"/>
            <w:vAlign w:val="center"/>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586" w:type="dxa"/>
            <w:shd w:val="clear" w:color="auto" w:fill="auto"/>
          </w:tcPr>
          <w:p w:rsidR="002D5C53" w:rsidRPr="00A82925" w:rsidRDefault="002D5C53" w:rsidP="000044B1">
            <w:pPr>
              <w:pStyle w:val="18"/>
              <w:ind w:right="-284"/>
              <w:jc w:val="both"/>
              <w:rPr>
                <w:rFonts w:ascii="Times New Roman" w:eastAsia="MS MinNew Roman" w:hAnsi="Times New Roman"/>
                <w:bCs/>
                <w:color w:val="000000"/>
                <w:sz w:val="20"/>
                <w:szCs w:val="20"/>
                <w:lang w:eastAsia="en-US"/>
              </w:rPr>
            </w:pPr>
            <w:r w:rsidRPr="00A82925">
              <w:rPr>
                <w:rFonts w:ascii="Times New Roman" w:eastAsia="MS MinNew Roman" w:hAnsi="Times New Roman"/>
                <w:bCs/>
                <w:color w:val="000000"/>
                <w:sz w:val="20"/>
                <w:szCs w:val="20"/>
                <w:lang w:eastAsia="en-US"/>
              </w:rPr>
              <w:t>Максимальный процент застройки в границах земельного участка д</w:t>
            </w:r>
            <w:r w:rsidRPr="00A82925">
              <w:rPr>
                <w:rFonts w:ascii="Times New Roman" w:eastAsia="Calibri" w:hAnsi="Times New Roman"/>
                <w:color w:val="000000"/>
                <w:sz w:val="20"/>
                <w:szCs w:val="20"/>
                <w:lang w:eastAsia="en-US"/>
              </w:rPr>
              <w:t>ля индивидуального жилищного строительства</w:t>
            </w:r>
            <w:r w:rsidRPr="00A82925">
              <w:rPr>
                <w:rFonts w:ascii="Times New Roman" w:eastAsia="MS MinNew Roman" w:hAnsi="Times New Roman"/>
                <w:bCs/>
                <w:color w:val="000000"/>
                <w:sz w:val="20"/>
                <w:szCs w:val="20"/>
                <w:lang w:eastAsia="en-US"/>
              </w:rPr>
              <w:t>, %</w:t>
            </w:r>
          </w:p>
        </w:tc>
        <w:tc>
          <w:tcPr>
            <w:tcW w:w="1622" w:type="dxa"/>
            <w:shd w:val="clear" w:color="auto" w:fill="auto"/>
          </w:tcPr>
          <w:p w:rsidR="002D5C53" w:rsidRPr="00A82925" w:rsidRDefault="002D5C53" w:rsidP="000044B1">
            <w:pPr>
              <w:pStyle w:val="18"/>
              <w:ind w:right="-284"/>
              <w:jc w:val="both"/>
              <w:rPr>
                <w:rFonts w:ascii="Times New Roman" w:eastAsia="MS MinNew Roman" w:hAnsi="Times New Roman"/>
                <w:color w:val="000000"/>
                <w:sz w:val="20"/>
                <w:szCs w:val="20"/>
                <w:lang w:eastAsia="en-US"/>
              </w:rPr>
            </w:pPr>
          </w:p>
          <w:p w:rsidR="002D5C53" w:rsidRPr="00A82925" w:rsidRDefault="002D5C53" w:rsidP="000044B1">
            <w:pPr>
              <w:pStyle w:val="18"/>
              <w:ind w:right="-284"/>
              <w:jc w:val="both"/>
              <w:rPr>
                <w:rFonts w:ascii="Times New Roman" w:eastAsia="MS MinNew Roman" w:hAnsi="Times New Roman"/>
                <w:color w:val="000000"/>
                <w:sz w:val="20"/>
                <w:szCs w:val="20"/>
                <w:lang w:eastAsia="en-US"/>
              </w:rPr>
            </w:pPr>
          </w:p>
          <w:p w:rsidR="002D5C53" w:rsidRPr="00A82925" w:rsidRDefault="002D5C53" w:rsidP="000044B1">
            <w:pPr>
              <w:pStyle w:val="18"/>
              <w:ind w:right="-284"/>
              <w:jc w:val="both"/>
              <w:rPr>
                <w:rFonts w:ascii="Times New Roman" w:eastAsia="MS MinNew Roman" w:hAnsi="Times New Roman"/>
                <w:color w:val="000000"/>
                <w:sz w:val="20"/>
                <w:szCs w:val="20"/>
                <w:lang w:eastAsia="en-US"/>
              </w:rPr>
            </w:pPr>
            <w:r w:rsidRPr="00A82925">
              <w:rPr>
                <w:rFonts w:ascii="Times New Roman" w:eastAsia="MS MinNew Roman" w:hAnsi="Times New Roman"/>
                <w:color w:val="000000"/>
                <w:sz w:val="20"/>
                <w:szCs w:val="20"/>
                <w:lang w:eastAsia="en-US"/>
              </w:rPr>
              <w:t>2.1</w:t>
            </w:r>
          </w:p>
        </w:tc>
        <w:tc>
          <w:tcPr>
            <w:tcW w:w="2268" w:type="dxa"/>
            <w:shd w:val="clear" w:color="auto" w:fill="auto"/>
            <w:vAlign w:val="center"/>
          </w:tcPr>
          <w:p w:rsidR="002D5C53" w:rsidRPr="00A82925" w:rsidRDefault="002D5C53" w:rsidP="000044B1">
            <w:pPr>
              <w:pStyle w:val="18"/>
              <w:ind w:right="-284"/>
              <w:jc w:val="both"/>
              <w:rPr>
                <w:rFonts w:ascii="Times New Roman" w:eastAsia="MS MinNew Roman" w:hAnsi="Times New Roman"/>
                <w:color w:val="000000"/>
                <w:sz w:val="20"/>
                <w:szCs w:val="20"/>
                <w:lang w:eastAsia="en-US"/>
              </w:rPr>
            </w:pPr>
            <w:r w:rsidRPr="00A82925">
              <w:rPr>
                <w:rFonts w:ascii="Times New Roman" w:eastAsia="MS MinNew Roman" w:hAnsi="Times New Roman"/>
                <w:color w:val="000000"/>
                <w:sz w:val="20"/>
                <w:szCs w:val="20"/>
                <w:lang w:eastAsia="en-US"/>
              </w:rPr>
              <w:t>60</w:t>
            </w:r>
          </w:p>
        </w:tc>
        <w:tc>
          <w:tcPr>
            <w:tcW w:w="2188" w:type="dxa"/>
            <w:shd w:val="clear" w:color="auto" w:fill="auto"/>
            <w:vAlign w:val="center"/>
          </w:tcPr>
          <w:p w:rsidR="002D5C53" w:rsidRPr="00A82925" w:rsidRDefault="002D5C53" w:rsidP="000044B1">
            <w:pPr>
              <w:pStyle w:val="18"/>
              <w:ind w:right="-284"/>
              <w:jc w:val="both"/>
              <w:rPr>
                <w:rFonts w:ascii="Times New Roman" w:eastAsia="MS MinNew Roman" w:hAnsi="Times New Roman"/>
                <w:color w:val="000000"/>
                <w:sz w:val="20"/>
                <w:szCs w:val="20"/>
                <w:lang w:eastAsia="en-US"/>
              </w:rPr>
            </w:pPr>
            <w:r w:rsidRPr="00A82925">
              <w:rPr>
                <w:rFonts w:ascii="Times New Roman" w:eastAsia="MS MinNew Roman" w:hAnsi="Times New Roman"/>
                <w:color w:val="000000"/>
                <w:sz w:val="20"/>
                <w:szCs w:val="20"/>
                <w:lang w:eastAsia="en-US"/>
              </w:rPr>
              <w:t>60</w:t>
            </w:r>
          </w:p>
        </w:tc>
      </w:tr>
      <w:tr w:rsidR="002D5C53" w:rsidRPr="00A82925" w:rsidTr="002D5C53">
        <w:trPr>
          <w:cantSplit/>
          <w:trHeight w:val="20"/>
          <w:jc w:val="center"/>
        </w:trPr>
        <w:tc>
          <w:tcPr>
            <w:tcW w:w="612" w:type="dxa"/>
            <w:shd w:val="clear" w:color="auto" w:fill="auto"/>
            <w:vAlign w:val="center"/>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586" w:type="dxa"/>
            <w:shd w:val="clear" w:color="auto" w:fill="auto"/>
            <w:vAlign w:val="center"/>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MS MinNew Roman" w:hAnsi="Times New Roman"/>
                <w:bCs/>
                <w:color w:val="000000"/>
                <w:sz w:val="20"/>
                <w:szCs w:val="20"/>
                <w:lang w:eastAsia="en-US"/>
              </w:rPr>
              <w:t>Максимальный процент застройки в границах земельного участка для б</w:t>
            </w:r>
            <w:r w:rsidRPr="00A82925">
              <w:rPr>
                <w:rFonts w:ascii="Times New Roman" w:eastAsia="Calibri" w:hAnsi="Times New Roman"/>
                <w:color w:val="000000"/>
                <w:sz w:val="20"/>
                <w:szCs w:val="20"/>
                <w:lang w:eastAsia="en-US"/>
              </w:rPr>
              <w:t>локированной жилой застройки</w:t>
            </w:r>
            <w:r w:rsidRPr="00A82925">
              <w:rPr>
                <w:rFonts w:ascii="Times New Roman" w:eastAsia="MS MinNew Roman" w:hAnsi="Times New Roman"/>
                <w:bCs/>
                <w:color w:val="000000"/>
                <w:sz w:val="20"/>
                <w:szCs w:val="20"/>
                <w:lang w:eastAsia="en-US"/>
              </w:rPr>
              <w:t>, %на каждый блок</w:t>
            </w:r>
          </w:p>
        </w:tc>
        <w:tc>
          <w:tcPr>
            <w:tcW w:w="1622" w:type="dxa"/>
            <w:shd w:val="clear" w:color="auto" w:fill="auto"/>
          </w:tcPr>
          <w:p w:rsidR="002D5C53" w:rsidRPr="00A82925" w:rsidRDefault="002D5C53" w:rsidP="000044B1">
            <w:pPr>
              <w:pStyle w:val="18"/>
              <w:ind w:right="-284"/>
              <w:jc w:val="both"/>
              <w:rPr>
                <w:rFonts w:ascii="Times New Roman" w:eastAsia="Calibri" w:hAnsi="Times New Roman"/>
                <w:color w:val="000000"/>
                <w:sz w:val="20"/>
                <w:szCs w:val="20"/>
                <w:lang w:eastAsia="en-US"/>
              </w:rPr>
            </w:pPr>
          </w:p>
          <w:p w:rsidR="002D5C53" w:rsidRPr="00A82925" w:rsidRDefault="002D5C53" w:rsidP="000044B1">
            <w:pPr>
              <w:pStyle w:val="18"/>
              <w:ind w:right="-284"/>
              <w:jc w:val="both"/>
              <w:rPr>
                <w:rFonts w:ascii="Times New Roman" w:eastAsia="Calibri" w:hAnsi="Times New Roman"/>
                <w:color w:val="000000"/>
                <w:sz w:val="20"/>
                <w:szCs w:val="20"/>
                <w:lang w:eastAsia="en-US"/>
              </w:rPr>
            </w:pPr>
          </w:p>
          <w:p w:rsidR="002D5C53" w:rsidRPr="00A82925" w:rsidRDefault="002D5C53" w:rsidP="000044B1">
            <w:pPr>
              <w:pStyle w:val="18"/>
              <w:ind w:right="-284"/>
              <w:jc w:val="both"/>
              <w:rPr>
                <w:rFonts w:ascii="Times New Roman" w:eastAsia="MS MinNew Roman" w:hAnsi="Times New Roman"/>
                <w:color w:val="000000"/>
                <w:sz w:val="20"/>
                <w:szCs w:val="20"/>
                <w:lang w:eastAsia="en-US"/>
              </w:rPr>
            </w:pPr>
            <w:r w:rsidRPr="00A82925">
              <w:rPr>
                <w:rFonts w:ascii="Times New Roman" w:eastAsia="Calibri" w:hAnsi="Times New Roman"/>
                <w:color w:val="000000"/>
                <w:sz w:val="20"/>
                <w:szCs w:val="20"/>
                <w:lang w:eastAsia="en-US"/>
              </w:rPr>
              <w:t>2.3</w:t>
            </w:r>
          </w:p>
        </w:tc>
        <w:tc>
          <w:tcPr>
            <w:tcW w:w="2268" w:type="dxa"/>
            <w:shd w:val="clear" w:color="auto" w:fill="auto"/>
            <w:vAlign w:val="center"/>
          </w:tcPr>
          <w:p w:rsidR="002D5C53" w:rsidRPr="00A82925" w:rsidRDefault="002D5C53" w:rsidP="000044B1">
            <w:pPr>
              <w:pStyle w:val="18"/>
              <w:ind w:right="-284"/>
              <w:jc w:val="both"/>
              <w:rPr>
                <w:rFonts w:ascii="Times New Roman" w:eastAsia="MS MinNew Roman" w:hAnsi="Times New Roman"/>
                <w:color w:val="000000"/>
                <w:sz w:val="20"/>
                <w:szCs w:val="20"/>
                <w:lang w:eastAsia="en-US"/>
              </w:rPr>
            </w:pPr>
            <w:r w:rsidRPr="00A82925">
              <w:rPr>
                <w:rFonts w:ascii="Times New Roman" w:eastAsia="MS MinNew Roman" w:hAnsi="Times New Roman"/>
                <w:color w:val="000000"/>
                <w:sz w:val="20"/>
                <w:szCs w:val="20"/>
                <w:lang w:eastAsia="en-US"/>
              </w:rPr>
              <w:t>80</w:t>
            </w:r>
          </w:p>
        </w:tc>
        <w:tc>
          <w:tcPr>
            <w:tcW w:w="2188" w:type="dxa"/>
            <w:shd w:val="clear" w:color="auto" w:fill="auto"/>
            <w:vAlign w:val="center"/>
          </w:tcPr>
          <w:p w:rsidR="002D5C53" w:rsidRPr="00A82925" w:rsidRDefault="002D5C53" w:rsidP="000044B1">
            <w:pPr>
              <w:pStyle w:val="18"/>
              <w:ind w:right="-284"/>
              <w:jc w:val="both"/>
              <w:rPr>
                <w:rFonts w:ascii="Times New Roman" w:eastAsia="MS MinNew Roman" w:hAnsi="Times New Roman"/>
                <w:color w:val="000000"/>
                <w:sz w:val="20"/>
                <w:szCs w:val="20"/>
                <w:lang w:eastAsia="en-US"/>
              </w:rPr>
            </w:pPr>
            <w:r w:rsidRPr="00A82925">
              <w:rPr>
                <w:rFonts w:ascii="Times New Roman" w:eastAsia="MS MinNew Roman" w:hAnsi="Times New Roman"/>
                <w:color w:val="000000"/>
                <w:sz w:val="20"/>
                <w:szCs w:val="20"/>
                <w:lang w:eastAsia="en-US"/>
              </w:rPr>
              <w:t>80</w:t>
            </w:r>
          </w:p>
        </w:tc>
      </w:tr>
      <w:tr w:rsidR="002D5C53" w:rsidRPr="00A82925" w:rsidTr="002D5C53">
        <w:trPr>
          <w:cantSplit/>
          <w:trHeight w:val="20"/>
          <w:jc w:val="center"/>
        </w:trPr>
        <w:tc>
          <w:tcPr>
            <w:tcW w:w="612" w:type="dxa"/>
            <w:shd w:val="clear" w:color="auto" w:fill="auto"/>
            <w:vAlign w:val="center"/>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586" w:type="dxa"/>
            <w:shd w:val="clear" w:color="auto" w:fill="auto"/>
            <w:vAlign w:val="center"/>
          </w:tcPr>
          <w:p w:rsidR="002D5C53" w:rsidRPr="00A82925" w:rsidRDefault="002D5C53" w:rsidP="000044B1">
            <w:pPr>
              <w:pStyle w:val="18"/>
              <w:ind w:right="-284"/>
              <w:jc w:val="both"/>
              <w:rPr>
                <w:rFonts w:ascii="Times New Roman" w:eastAsia="MS MinNew Roman" w:hAnsi="Times New Roman"/>
                <w:bCs/>
                <w:color w:val="000000"/>
                <w:sz w:val="20"/>
                <w:szCs w:val="20"/>
                <w:lang w:eastAsia="en-US"/>
              </w:rPr>
            </w:pPr>
            <w:r w:rsidRPr="00A82925">
              <w:rPr>
                <w:rFonts w:ascii="Times New Roman" w:eastAsia="MS MinNew Roman" w:hAnsi="Times New Roman"/>
                <w:bCs/>
                <w:color w:val="000000"/>
                <w:sz w:val="20"/>
                <w:szCs w:val="20"/>
                <w:lang w:eastAsia="en-US"/>
              </w:rPr>
              <w:t>Максимальный процент застройки в границах земельного участка для ведения личного подсобного хозяйства (приусадебный земельный участок), %</w:t>
            </w:r>
          </w:p>
        </w:tc>
        <w:tc>
          <w:tcPr>
            <w:tcW w:w="1622" w:type="dxa"/>
            <w:shd w:val="clear" w:color="auto" w:fill="auto"/>
          </w:tcPr>
          <w:p w:rsidR="002D5C53" w:rsidRPr="00A82925" w:rsidRDefault="002D5C53" w:rsidP="000044B1">
            <w:pPr>
              <w:pStyle w:val="18"/>
              <w:ind w:right="-284"/>
              <w:jc w:val="both"/>
              <w:rPr>
                <w:rFonts w:ascii="Times New Roman" w:eastAsia="Calibri" w:hAnsi="Times New Roman"/>
                <w:color w:val="000000"/>
                <w:sz w:val="20"/>
                <w:szCs w:val="20"/>
                <w:lang w:eastAsia="en-US"/>
              </w:rPr>
            </w:pPr>
          </w:p>
          <w:p w:rsidR="002D5C53" w:rsidRPr="00A82925" w:rsidRDefault="002D5C53" w:rsidP="000044B1">
            <w:pPr>
              <w:pStyle w:val="18"/>
              <w:ind w:right="-284"/>
              <w:jc w:val="both"/>
              <w:rPr>
                <w:rFonts w:ascii="Times New Roman" w:eastAsia="Calibri" w:hAnsi="Times New Roman"/>
                <w:color w:val="000000"/>
                <w:sz w:val="20"/>
                <w:szCs w:val="20"/>
                <w:lang w:eastAsia="en-US"/>
              </w:rPr>
            </w:pPr>
          </w:p>
          <w:p w:rsidR="002D5C53" w:rsidRPr="00A82925" w:rsidRDefault="002D5C53" w:rsidP="000044B1">
            <w:pPr>
              <w:pStyle w:val="18"/>
              <w:ind w:right="-284"/>
              <w:jc w:val="both"/>
              <w:rPr>
                <w:rFonts w:ascii="Times New Roman" w:eastAsia="MS MinNew Roman" w:hAnsi="Times New Roman"/>
                <w:color w:val="000000"/>
                <w:sz w:val="20"/>
                <w:szCs w:val="20"/>
                <w:lang w:eastAsia="en-US"/>
              </w:rPr>
            </w:pPr>
            <w:r w:rsidRPr="00A82925">
              <w:rPr>
                <w:rFonts w:ascii="Times New Roman" w:eastAsia="Calibri" w:hAnsi="Times New Roman"/>
                <w:color w:val="000000"/>
                <w:sz w:val="20"/>
                <w:szCs w:val="20"/>
                <w:lang w:eastAsia="en-US"/>
              </w:rPr>
              <w:t>2.2</w:t>
            </w:r>
          </w:p>
        </w:tc>
        <w:tc>
          <w:tcPr>
            <w:tcW w:w="2268" w:type="dxa"/>
            <w:shd w:val="clear" w:color="auto" w:fill="auto"/>
            <w:vAlign w:val="center"/>
          </w:tcPr>
          <w:p w:rsidR="002D5C53" w:rsidRPr="00A82925" w:rsidRDefault="002D5C53" w:rsidP="000044B1">
            <w:pPr>
              <w:pStyle w:val="18"/>
              <w:ind w:right="-284"/>
              <w:jc w:val="both"/>
              <w:rPr>
                <w:rFonts w:ascii="Times New Roman" w:eastAsia="MS MinNew Roman" w:hAnsi="Times New Roman"/>
                <w:color w:val="000000"/>
                <w:sz w:val="20"/>
                <w:szCs w:val="20"/>
                <w:lang w:eastAsia="en-US"/>
              </w:rPr>
            </w:pPr>
            <w:r w:rsidRPr="00A82925">
              <w:rPr>
                <w:rFonts w:ascii="Times New Roman" w:eastAsia="MS MinNew Roman" w:hAnsi="Times New Roman"/>
                <w:color w:val="000000"/>
                <w:sz w:val="20"/>
                <w:szCs w:val="20"/>
                <w:lang w:eastAsia="en-US"/>
              </w:rPr>
              <w:t>50</w:t>
            </w:r>
          </w:p>
        </w:tc>
        <w:tc>
          <w:tcPr>
            <w:tcW w:w="2188" w:type="dxa"/>
            <w:shd w:val="clear" w:color="auto" w:fill="auto"/>
            <w:vAlign w:val="center"/>
          </w:tcPr>
          <w:p w:rsidR="002D5C53" w:rsidRPr="00A82925" w:rsidRDefault="002D5C53" w:rsidP="000044B1">
            <w:pPr>
              <w:pStyle w:val="18"/>
              <w:ind w:right="-284"/>
              <w:jc w:val="both"/>
              <w:rPr>
                <w:rFonts w:ascii="Times New Roman" w:eastAsia="MS MinNew Roman" w:hAnsi="Times New Roman"/>
                <w:color w:val="000000"/>
                <w:sz w:val="20"/>
                <w:szCs w:val="20"/>
                <w:lang w:eastAsia="en-US"/>
              </w:rPr>
            </w:pPr>
            <w:r w:rsidRPr="00A82925">
              <w:rPr>
                <w:rFonts w:ascii="Times New Roman" w:eastAsia="MS MinNew Roman" w:hAnsi="Times New Roman"/>
                <w:color w:val="000000"/>
                <w:sz w:val="20"/>
                <w:szCs w:val="20"/>
                <w:lang w:eastAsia="en-US"/>
              </w:rPr>
              <w:t>50</w:t>
            </w:r>
          </w:p>
        </w:tc>
      </w:tr>
      <w:tr w:rsidR="002D5C53" w:rsidRPr="00A82925" w:rsidTr="002D5C53">
        <w:trPr>
          <w:cantSplit/>
          <w:trHeight w:val="20"/>
          <w:jc w:val="center"/>
        </w:trPr>
        <w:tc>
          <w:tcPr>
            <w:tcW w:w="612" w:type="dxa"/>
            <w:shd w:val="clear" w:color="auto" w:fill="auto"/>
            <w:vAlign w:val="center"/>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586" w:type="dxa"/>
            <w:shd w:val="clear" w:color="auto" w:fill="auto"/>
            <w:vAlign w:val="center"/>
          </w:tcPr>
          <w:p w:rsidR="002D5C53" w:rsidRPr="00A82925" w:rsidRDefault="002D5C53" w:rsidP="000044B1">
            <w:pPr>
              <w:pStyle w:val="18"/>
              <w:ind w:right="-284"/>
              <w:jc w:val="both"/>
              <w:rPr>
                <w:rFonts w:ascii="Times New Roman" w:eastAsia="MS MinNew Roman" w:hAnsi="Times New Roman"/>
                <w:bCs/>
                <w:color w:val="000000"/>
                <w:sz w:val="20"/>
                <w:szCs w:val="20"/>
                <w:lang w:eastAsia="en-US"/>
              </w:rPr>
            </w:pPr>
            <w:r w:rsidRPr="00A82925">
              <w:rPr>
                <w:rFonts w:ascii="Times New Roman" w:eastAsia="MS MinNew Roman" w:hAnsi="Times New Roman"/>
                <w:bCs/>
                <w:color w:val="000000"/>
                <w:sz w:val="20"/>
                <w:szCs w:val="20"/>
                <w:lang w:eastAsia="en-US"/>
              </w:rPr>
              <w:t>Максимальный процент застройки в границах земельного участка для малоэтажной многоквартирной жилой застройки, %</w:t>
            </w:r>
          </w:p>
        </w:tc>
        <w:tc>
          <w:tcPr>
            <w:tcW w:w="1622" w:type="dxa"/>
            <w:shd w:val="clear" w:color="auto" w:fill="auto"/>
          </w:tcPr>
          <w:p w:rsidR="002D5C53" w:rsidRPr="00A82925" w:rsidRDefault="002D5C53" w:rsidP="000044B1">
            <w:pPr>
              <w:pStyle w:val="18"/>
              <w:ind w:right="-284"/>
              <w:jc w:val="both"/>
              <w:rPr>
                <w:rFonts w:ascii="Times New Roman" w:eastAsia="Calibri" w:hAnsi="Times New Roman"/>
                <w:color w:val="000000"/>
                <w:sz w:val="20"/>
                <w:szCs w:val="20"/>
                <w:lang w:eastAsia="en-US"/>
              </w:rPr>
            </w:pPr>
          </w:p>
          <w:p w:rsidR="002D5C53" w:rsidRPr="00A82925" w:rsidRDefault="002D5C53" w:rsidP="000044B1">
            <w:pPr>
              <w:pStyle w:val="18"/>
              <w:ind w:right="-284"/>
              <w:jc w:val="both"/>
              <w:rPr>
                <w:rFonts w:ascii="Times New Roman" w:eastAsia="Calibri" w:hAnsi="Times New Roman"/>
                <w:color w:val="000000"/>
                <w:sz w:val="20"/>
                <w:szCs w:val="20"/>
                <w:lang w:eastAsia="en-US"/>
              </w:rPr>
            </w:pPr>
          </w:p>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2.1.1</w:t>
            </w:r>
          </w:p>
        </w:tc>
        <w:tc>
          <w:tcPr>
            <w:tcW w:w="2268" w:type="dxa"/>
            <w:shd w:val="clear" w:color="auto" w:fill="auto"/>
            <w:vAlign w:val="center"/>
          </w:tcPr>
          <w:p w:rsidR="002D5C53" w:rsidRPr="00A82925" w:rsidRDefault="002D5C53" w:rsidP="000044B1">
            <w:pPr>
              <w:pStyle w:val="18"/>
              <w:ind w:right="-284"/>
              <w:jc w:val="both"/>
              <w:rPr>
                <w:rFonts w:ascii="Times New Roman" w:eastAsia="MS MinNew Roman" w:hAnsi="Times New Roman"/>
                <w:color w:val="000000"/>
                <w:sz w:val="20"/>
                <w:szCs w:val="20"/>
                <w:lang w:eastAsia="en-US"/>
              </w:rPr>
            </w:pPr>
            <w:r w:rsidRPr="00A82925">
              <w:rPr>
                <w:rFonts w:ascii="Times New Roman" w:eastAsia="MS MinNew Roman" w:hAnsi="Times New Roman"/>
                <w:color w:val="000000"/>
                <w:sz w:val="20"/>
                <w:szCs w:val="20"/>
                <w:lang w:eastAsia="en-US"/>
              </w:rPr>
              <w:t>80</w:t>
            </w:r>
          </w:p>
        </w:tc>
        <w:tc>
          <w:tcPr>
            <w:tcW w:w="2188" w:type="dxa"/>
            <w:shd w:val="clear" w:color="auto" w:fill="auto"/>
            <w:vAlign w:val="center"/>
          </w:tcPr>
          <w:p w:rsidR="002D5C53" w:rsidRPr="00A82925" w:rsidRDefault="002D5C53" w:rsidP="000044B1">
            <w:pPr>
              <w:pStyle w:val="18"/>
              <w:ind w:right="-284"/>
              <w:jc w:val="both"/>
              <w:rPr>
                <w:rFonts w:ascii="Times New Roman" w:eastAsia="MS MinNew Roman" w:hAnsi="Times New Roman"/>
                <w:color w:val="000000"/>
                <w:sz w:val="20"/>
                <w:szCs w:val="20"/>
                <w:lang w:eastAsia="en-US"/>
              </w:rPr>
            </w:pPr>
            <w:r w:rsidRPr="00A82925">
              <w:rPr>
                <w:rFonts w:ascii="Times New Roman" w:eastAsia="MS MinNew Roman" w:hAnsi="Times New Roman"/>
                <w:color w:val="000000"/>
                <w:sz w:val="20"/>
                <w:szCs w:val="20"/>
                <w:lang w:eastAsia="en-US"/>
              </w:rPr>
              <w:t>80</w:t>
            </w:r>
          </w:p>
        </w:tc>
      </w:tr>
      <w:tr w:rsidR="002D5C53" w:rsidRPr="00A82925" w:rsidTr="002D5C53">
        <w:trPr>
          <w:cantSplit/>
          <w:trHeight w:val="20"/>
          <w:jc w:val="center"/>
        </w:trPr>
        <w:tc>
          <w:tcPr>
            <w:tcW w:w="612" w:type="dxa"/>
            <w:shd w:val="clear" w:color="auto" w:fill="auto"/>
            <w:vAlign w:val="center"/>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586" w:type="dxa"/>
            <w:shd w:val="clear" w:color="auto" w:fill="auto"/>
            <w:vAlign w:val="center"/>
          </w:tcPr>
          <w:p w:rsidR="002D5C53" w:rsidRPr="00A82925" w:rsidRDefault="002D5C53" w:rsidP="000044B1">
            <w:pPr>
              <w:pStyle w:val="18"/>
              <w:ind w:right="-284"/>
              <w:jc w:val="both"/>
              <w:rPr>
                <w:rFonts w:ascii="Times New Roman" w:eastAsia="MS MinNew Roman" w:hAnsi="Times New Roman"/>
                <w:bCs/>
                <w:color w:val="000000"/>
                <w:sz w:val="20"/>
                <w:szCs w:val="20"/>
                <w:lang w:eastAsia="en-US"/>
              </w:rPr>
            </w:pPr>
            <w:r w:rsidRPr="00A82925">
              <w:rPr>
                <w:rFonts w:ascii="Times New Roman" w:eastAsia="MS MinNew Roman" w:hAnsi="Times New Roman"/>
                <w:bCs/>
                <w:color w:val="000000"/>
                <w:sz w:val="20"/>
                <w:szCs w:val="20"/>
                <w:lang w:eastAsia="en-US"/>
              </w:rPr>
              <w:t>Максимальный процент застройки в границах земельного участка для ведения садоводства, %</w:t>
            </w:r>
          </w:p>
        </w:tc>
        <w:tc>
          <w:tcPr>
            <w:tcW w:w="1622" w:type="dxa"/>
            <w:shd w:val="clear" w:color="auto" w:fill="auto"/>
          </w:tcPr>
          <w:p w:rsidR="002D5C53" w:rsidRPr="00A82925" w:rsidRDefault="002D5C53" w:rsidP="000044B1">
            <w:pPr>
              <w:pStyle w:val="18"/>
              <w:ind w:right="-284"/>
              <w:jc w:val="both"/>
              <w:rPr>
                <w:rFonts w:ascii="Times New Roman" w:eastAsia="Calibri" w:hAnsi="Times New Roman"/>
                <w:color w:val="000000"/>
                <w:sz w:val="20"/>
                <w:szCs w:val="20"/>
                <w:lang w:eastAsia="en-US"/>
              </w:rPr>
            </w:pPr>
          </w:p>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13.2</w:t>
            </w:r>
          </w:p>
        </w:tc>
        <w:tc>
          <w:tcPr>
            <w:tcW w:w="2268" w:type="dxa"/>
            <w:shd w:val="clear" w:color="auto" w:fill="auto"/>
            <w:vAlign w:val="center"/>
          </w:tcPr>
          <w:p w:rsidR="002D5C53" w:rsidRPr="00A82925" w:rsidRDefault="002D5C53" w:rsidP="000044B1">
            <w:pPr>
              <w:pStyle w:val="18"/>
              <w:ind w:right="-284"/>
              <w:jc w:val="both"/>
              <w:rPr>
                <w:rFonts w:ascii="Times New Roman" w:eastAsia="MS MinNew Roman" w:hAnsi="Times New Roman"/>
                <w:color w:val="000000"/>
                <w:sz w:val="20"/>
                <w:szCs w:val="20"/>
                <w:lang w:eastAsia="en-US"/>
              </w:rPr>
            </w:pPr>
            <w:r w:rsidRPr="00A82925">
              <w:rPr>
                <w:rFonts w:ascii="Times New Roman" w:eastAsia="MS MinNew Roman" w:hAnsi="Times New Roman"/>
                <w:color w:val="000000"/>
                <w:sz w:val="20"/>
                <w:szCs w:val="20"/>
                <w:lang w:eastAsia="en-US"/>
              </w:rPr>
              <w:t>50</w:t>
            </w:r>
          </w:p>
        </w:tc>
        <w:tc>
          <w:tcPr>
            <w:tcW w:w="2188" w:type="dxa"/>
            <w:shd w:val="clear" w:color="auto" w:fill="auto"/>
            <w:vAlign w:val="center"/>
          </w:tcPr>
          <w:p w:rsidR="002D5C53" w:rsidRPr="00A82925" w:rsidRDefault="002D5C53" w:rsidP="000044B1">
            <w:pPr>
              <w:pStyle w:val="18"/>
              <w:ind w:right="-284"/>
              <w:jc w:val="both"/>
              <w:rPr>
                <w:rFonts w:ascii="Times New Roman" w:eastAsia="MS MinNew Roman" w:hAnsi="Times New Roman"/>
                <w:color w:val="000000"/>
                <w:sz w:val="20"/>
                <w:szCs w:val="20"/>
                <w:lang w:eastAsia="en-US"/>
              </w:rPr>
            </w:pPr>
            <w:r w:rsidRPr="00A82925">
              <w:rPr>
                <w:rFonts w:ascii="Times New Roman" w:eastAsia="Calibri" w:hAnsi="Times New Roman"/>
                <w:color w:val="000000"/>
                <w:sz w:val="20"/>
                <w:szCs w:val="20"/>
                <w:lang w:eastAsia="en-US"/>
              </w:rPr>
              <w:t>Не подлежит установлению</w:t>
            </w:r>
          </w:p>
        </w:tc>
      </w:tr>
      <w:tr w:rsidR="002D5C53" w:rsidRPr="00A82925" w:rsidTr="002D5C53">
        <w:trPr>
          <w:cantSplit/>
          <w:trHeight w:val="20"/>
          <w:jc w:val="center"/>
        </w:trPr>
        <w:tc>
          <w:tcPr>
            <w:tcW w:w="612" w:type="dxa"/>
            <w:shd w:val="clear" w:color="auto" w:fill="auto"/>
            <w:vAlign w:val="center"/>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586" w:type="dxa"/>
            <w:shd w:val="clear" w:color="auto" w:fill="auto"/>
            <w:vAlign w:val="center"/>
          </w:tcPr>
          <w:p w:rsidR="002D5C53" w:rsidRPr="00A82925" w:rsidRDefault="002D5C53" w:rsidP="000044B1">
            <w:pPr>
              <w:pStyle w:val="18"/>
              <w:ind w:right="-284"/>
              <w:jc w:val="both"/>
              <w:rPr>
                <w:rFonts w:ascii="Times New Roman" w:eastAsia="MS MinNew Roman" w:hAnsi="Times New Roman"/>
                <w:bCs/>
                <w:color w:val="000000"/>
                <w:sz w:val="20"/>
                <w:szCs w:val="20"/>
                <w:lang w:eastAsia="en-US"/>
              </w:rPr>
            </w:pPr>
            <w:r w:rsidRPr="00A82925">
              <w:rPr>
                <w:rFonts w:ascii="Times New Roman" w:eastAsia="MS MinNew Roman" w:hAnsi="Times New Roman"/>
                <w:bCs/>
                <w:color w:val="000000"/>
                <w:sz w:val="20"/>
                <w:szCs w:val="20"/>
                <w:lang w:eastAsia="en-US"/>
              </w:rPr>
              <w:t xml:space="preserve">Максимальный процент застройки в границах земельного участка </w:t>
            </w:r>
            <w:r w:rsidRPr="00A82925">
              <w:rPr>
                <w:rFonts w:ascii="Times New Roman" w:eastAsia="Calibri" w:hAnsi="Times New Roman"/>
                <w:bCs/>
                <w:color w:val="000000"/>
                <w:sz w:val="20"/>
                <w:szCs w:val="20"/>
                <w:lang w:eastAsia="en-US"/>
              </w:rPr>
              <w:t xml:space="preserve">для иных основных и условно-разрешенных видов использования земельных участков, за исключением, указанных в пунктах 19-23 настоящей таблицы, </w:t>
            </w:r>
            <w:r w:rsidRPr="00A82925">
              <w:rPr>
                <w:rFonts w:ascii="Times New Roman" w:eastAsia="MS MinNew Roman" w:hAnsi="Times New Roman"/>
                <w:bCs/>
                <w:color w:val="000000"/>
                <w:sz w:val="20"/>
                <w:szCs w:val="20"/>
                <w:lang w:eastAsia="en-US"/>
              </w:rPr>
              <w:t>%</w:t>
            </w:r>
          </w:p>
        </w:tc>
        <w:tc>
          <w:tcPr>
            <w:tcW w:w="1622" w:type="dxa"/>
            <w:shd w:val="clear" w:color="auto" w:fill="auto"/>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 xml:space="preserve">2.7, 2.7.1, 3.1, 3.1.1, 3.2, 3.2.3, 3.2.4, 3.3, 3.4, 3.4.1, 3.4.2, 3.4.3, 3.5, 3.5.1, 3.5.2, 3.6, 3.6.1, 3.6.2, 3.6.3, 3.7, 3.7.1, 3.7.2, 3.8, 3.8.1, 3.9, 3.9.1, 3.9.2, 3.9.3, 3.10, 3.10.1, 3.10.2, 4.0, 4.1, 4.2, 4.3, 4.4, 4.5, 4.6, 4.7, 4.8, 4.8.1, 4.9, 4.9.1, 4.9.1.1, 4.9.1.2, 4.9.1.3, 4.10, 5.1, 5.1.1, 5.1.2, 5.1.3, 5.1.4, 5.2.1, 6.8,6.9.1, 7.2.3, </w:t>
            </w:r>
          </w:p>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 xml:space="preserve"> 8.3, 9.3, 11.1, 11.3, 12.0, 12.0.1, 12.0.2</w:t>
            </w:r>
          </w:p>
        </w:tc>
        <w:tc>
          <w:tcPr>
            <w:tcW w:w="2268" w:type="dxa"/>
            <w:shd w:val="clear" w:color="auto" w:fill="auto"/>
            <w:vAlign w:val="center"/>
          </w:tcPr>
          <w:p w:rsidR="002D5C53" w:rsidRPr="00A82925" w:rsidRDefault="002D5C53" w:rsidP="000044B1">
            <w:pPr>
              <w:pStyle w:val="18"/>
              <w:ind w:right="-284"/>
              <w:jc w:val="both"/>
              <w:rPr>
                <w:rFonts w:ascii="Times New Roman" w:eastAsia="MS MinNew Roman" w:hAnsi="Times New Roman"/>
                <w:color w:val="000000"/>
                <w:sz w:val="20"/>
                <w:szCs w:val="20"/>
                <w:lang w:eastAsia="en-US"/>
              </w:rPr>
            </w:pPr>
            <w:r w:rsidRPr="00A82925">
              <w:rPr>
                <w:rFonts w:ascii="Times New Roman" w:eastAsia="MS MinNew Roman" w:hAnsi="Times New Roman"/>
                <w:color w:val="000000"/>
                <w:sz w:val="20"/>
                <w:szCs w:val="20"/>
                <w:lang w:eastAsia="en-US"/>
              </w:rPr>
              <w:t>80</w:t>
            </w:r>
          </w:p>
        </w:tc>
        <w:tc>
          <w:tcPr>
            <w:tcW w:w="2188" w:type="dxa"/>
            <w:shd w:val="clear" w:color="auto" w:fill="auto"/>
            <w:vAlign w:val="center"/>
          </w:tcPr>
          <w:p w:rsidR="002D5C53" w:rsidRPr="00A82925" w:rsidRDefault="002D5C53" w:rsidP="000044B1">
            <w:pPr>
              <w:pStyle w:val="18"/>
              <w:ind w:right="-284"/>
              <w:jc w:val="both"/>
              <w:rPr>
                <w:rFonts w:ascii="Times New Roman" w:eastAsia="MS MinNew Roman" w:hAnsi="Times New Roman"/>
                <w:color w:val="000000"/>
                <w:sz w:val="20"/>
                <w:szCs w:val="20"/>
                <w:lang w:eastAsia="en-US"/>
              </w:rPr>
            </w:pPr>
            <w:r w:rsidRPr="00A82925">
              <w:rPr>
                <w:rFonts w:ascii="Times New Roman" w:eastAsia="MS MinNew Roman" w:hAnsi="Times New Roman"/>
                <w:color w:val="000000"/>
                <w:sz w:val="20"/>
                <w:szCs w:val="20"/>
                <w:lang w:eastAsia="en-US"/>
              </w:rPr>
              <w:t>80</w:t>
            </w:r>
          </w:p>
        </w:tc>
      </w:tr>
      <w:tr w:rsidR="002D5C53" w:rsidRPr="00A82925" w:rsidTr="002D5C53">
        <w:trPr>
          <w:cantSplit/>
          <w:trHeight w:val="20"/>
          <w:jc w:val="center"/>
        </w:trPr>
        <w:tc>
          <w:tcPr>
            <w:tcW w:w="612" w:type="dxa"/>
            <w:shd w:val="clear" w:color="auto" w:fill="auto"/>
            <w:vAlign w:val="center"/>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586" w:type="dxa"/>
            <w:shd w:val="clear" w:color="auto" w:fill="auto"/>
            <w:vAlign w:val="center"/>
          </w:tcPr>
          <w:p w:rsidR="002D5C53" w:rsidRPr="00A82925" w:rsidRDefault="002D5C53" w:rsidP="000044B1">
            <w:pPr>
              <w:pStyle w:val="18"/>
              <w:ind w:right="-284"/>
              <w:jc w:val="both"/>
              <w:rPr>
                <w:rFonts w:ascii="Times New Roman" w:eastAsia="MS MinNew Roman" w:hAnsi="Times New Roman"/>
                <w:bCs/>
                <w:color w:val="000000"/>
                <w:sz w:val="20"/>
                <w:szCs w:val="20"/>
                <w:lang w:eastAsia="en-US"/>
              </w:rPr>
            </w:pPr>
            <w:r w:rsidRPr="00A82925">
              <w:rPr>
                <w:rFonts w:ascii="Times New Roman" w:eastAsia="MS MinNew Roman" w:hAnsi="Times New Roman"/>
                <w:bCs/>
                <w:color w:val="000000"/>
                <w:sz w:val="20"/>
                <w:szCs w:val="20"/>
                <w:lang w:eastAsia="en-US"/>
              </w:rPr>
              <w:t>Минимальное расстояние от границ земельного участка до линии застройки жилых и общественных зданий, м</w:t>
            </w:r>
          </w:p>
        </w:tc>
        <w:tc>
          <w:tcPr>
            <w:tcW w:w="1622" w:type="dxa"/>
            <w:vMerge w:val="restart"/>
            <w:shd w:val="clear" w:color="auto" w:fill="auto"/>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MS MinNew Roman" w:hAnsi="Times New Roman"/>
                <w:color w:val="000000"/>
                <w:sz w:val="20"/>
                <w:szCs w:val="20"/>
                <w:lang w:eastAsia="en-US"/>
              </w:rPr>
              <w:t xml:space="preserve">2.1, </w:t>
            </w:r>
            <w:r w:rsidRPr="00A82925">
              <w:rPr>
                <w:rFonts w:ascii="Times New Roman" w:eastAsia="Calibri" w:hAnsi="Times New Roman"/>
                <w:color w:val="000000"/>
                <w:sz w:val="20"/>
                <w:szCs w:val="20"/>
                <w:lang w:eastAsia="en-US"/>
              </w:rPr>
              <w:t>2.1.1,</w:t>
            </w:r>
            <w:r w:rsidRPr="00A82925">
              <w:rPr>
                <w:rFonts w:ascii="Times New Roman" w:eastAsia="MS MinNew Roman" w:hAnsi="Times New Roman"/>
                <w:color w:val="000000"/>
                <w:sz w:val="20"/>
                <w:szCs w:val="20"/>
                <w:lang w:eastAsia="en-US"/>
              </w:rPr>
              <w:t xml:space="preserve"> </w:t>
            </w:r>
            <w:r w:rsidRPr="00A82925">
              <w:rPr>
                <w:rFonts w:ascii="Times New Roman" w:eastAsia="Calibri" w:hAnsi="Times New Roman"/>
                <w:color w:val="000000"/>
                <w:sz w:val="20"/>
                <w:szCs w:val="20"/>
                <w:lang w:eastAsia="en-US"/>
              </w:rPr>
              <w:t>2.2, 2.3,</w:t>
            </w:r>
            <w:r w:rsidRPr="00A82925">
              <w:rPr>
                <w:rFonts w:ascii="Times New Roman" w:eastAsia="MS MinNew Roman" w:hAnsi="Times New Roman"/>
                <w:color w:val="000000"/>
                <w:sz w:val="20"/>
                <w:szCs w:val="20"/>
                <w:lang w:eastAsia="en-US"/>
              </w:rPr>
              <w:t xml:space="preserve"> </w:t>
            </w:r>
            <w:r w:rsidRPr="00A82925">
              <w:rPr>
                <w:rFonts w:ascii="Times New Roman" w:eastAsia="Calibri" w:hAnsi="Times New Roman"/>
                <w:color w:val="000000"/>
                <w:sz w:val="20"/>
                <w:szCs w:val="20"/>
                <w:lang w:eastAsia="en-US"/>
              </w:rPr>
              <w:t>2.7, 2.7.1, 3.1, 3.1.1, 3.2, 3.2.3, 3.2.4, 3.3, 3.4, 3.4.1, 3.4.2, 3.4.3, 3.5, 3.5.1, 3.5.2, 3.6, 3.6.1, 3.6.2, 3.6.3, 3.7, 3.7.1, 3.7.2, 3.8, 3.8.1, 3.9, 3.9.1, 3.9.2, 3.9.3, 3.10, 3.10.1, 3.10.2, 4.0, 4.1, 4.2, 4.3, 4.4, 4.5, 4.6, 4.7, 4.8, 4.8.1, 4.9, 4.9.1, 4.9.1.1, 4.9.1.2, 4.9.1.3, 4.10, 5.1, 5.1.1, 5.1.2, 5.1.3, 5.1.4, 5.2.1, 6.8,</w:t>
            </w:r>
            <w:r w:rsidRPr="00A82925">
              <w:rPr>
                <w:rFonts w:ascii="Times New Roman" w:hAnsi="Times New Roman"/>
                <w:sz w:val="20"/>
                <w:szCs w:val="20"/>
              </w:rPr>
              <w:t xml:space="preserve"> </w:t>
            </w:r>
            <w:r w:rsidRPr="00A82925">
              <w:rPr>
                <w:rFonts w:ascii="Times New Roman" w:eastAsia="Calibri" w:hAnsi="Times New Roman"/>
                <w:color w:val="000000"/>
                <w:sz w:val="20"/>
                <w:szCs w:val="20"/>
                <w:lang w:eastAsia="en-US"/>
              </w:rPr>
              <w:t xml:space="preserve">6.9.1,7.2.3, </w:t>
            </w:r>
          </w:p>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 xml:space="preserve"> 8.3, 9.3, 11.1, 11.3, 12.0, 12.0.1, 12.0.2, 13.2</w:t>
            </w:r>
          </w:p>
        </w:tc>
        <w:tc>
          <w:tcPr>
            <w:tcW w:w="2268" w:type="dxa"/>
            <w:shd w:val="clear" w:color="auto" w:fill="auto"/>
            <w:vAlign w:val="center"/>
          </w:tcPr>
          <w:p w:rsidR="002D5C53" w:rsidRPr="00A82925" w:rsidRDefault="002D5C53" w:rsidP="000044B1">
            <w:pPr>
              <w:pStyle w:val="18"/>
              <w:ind w:right="-284"/>
              <w:jc w:val="both"/>
              <w:rPr>
                <w:rFonts w:ascii="Times New Roman" w:eastAsia="MS MinNew Roman" w:hAnsi="Times New Roman"/>
                <w:color w:val="000000"/>
                <w:sz w:val="20"/>
                <w:szCs w:val="20"/>
                <w:lang w:eastAsia="en-US"/>
              </w:rPr>
            </w:pPr>
            <w:r w:rsidRPr="00A82925">
              <w:rPr>
                <w:rFonts w:ascii="Times New Roman" w:eastAsia="MS MinNew Roman" w:hAnsi="Times New Roman"/>
                <w:color w:val="000000"/>
                <w:sz w:val="20"/>
                <w:szCs w:val="20"/>
                <w:lang w:eastAsia="en-US"/>
              </w:rPr>
              <w:t>3</w:t>
            </w:r>
          </w:p>
        </w:tc>
        <w:tc>
          <w:tcPr>
            <w:tcW w:w="2188" w:type="dxa"/>
            <w:shd w:val="clear" w:color="auto" w:fill="auto"/>
            <w:vAlign w:val="center"/>
          </w:tcPr>
          <w:p w:rsidR="002D5C53" w:rsidRPr="00A82925" w:rsidRDefault="002D5C53" w:rsidP="000044B1">
            <w:pPr>
              <w:pStyle w:val="18"/>
              <w:ind w:right="-284"/>
              <w:jc w:val="both"/>
              <w:rPr>
                <w:rFonts w:ascii="Times New Roman" w:eastAsia="MS MinNew Roman" w:hAnsi="Times New Roman"/>
                <w:color w:val="000000"/>
                <w:sz w:val="20"/>
                <w:szCs w:val="20"/>
                <w:lang w:eastAsia="en-US"/>
              </w:rPr>
            </w:pPr>
            <w:r w:rsidRPr="00A82925">
              <w:rPr>
                <w:rFonts w:ascii="Times New Roman" w:eastAsia="MS MinNew Roman" w:hAnsi="Times New Roman"/>
                <w:color w:val="000000"/>
                <w:sz w:val="20"/>
                <w:szCs w:val="20"/>
                <w:lang w:eastAsia="en-US"/>
              </w:rPr>
              <w:t>5</w:t>
            </w:r>
          </w:p>
        </w:tc>
      </w:tr>
      <w:tr w:rsidR="002D5C53" w:rsidRPr="00A82925" w:rsidTr="002D5C53">
        <w:trPr>
          <w:cantSplit/>
          <w:trHeight w:val="20"/>
          <w:jc w:val="center"/>
        </w:trPr>
        <w:tc>
          <w:tcPr>
            <w:tcW w:w="612" w:type="dxa"/>
            <w:shd w:val="clear" w:color="auto" w:fill="auto"/>
            <w:vAlign w:val="center"/>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586" w:type="dxa"/>
            <w:shd w:val="clear" w:color="auto" w:fill="auto"/>
            <w:vAlign w:val="center"/>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MS MinNew Roman" w:hAnsi="Times New Roman"/>
                <w:bCs/>
                <w:color w:val="000000"/>
                <w:sz w:val="20"/>
                <w:szCs w:val="20"/>
                <w:lang w:eastAsia="en-US"/>
              </w:rPr>
              <w:t>Минимальный отступ (бытовой разрыв) между жилыми домами, м</w:t>
            </w:r>
          </w:p>
        </w:tc>
        <w:tc>
          <w:tcPr>
            <w:tcW w:w="1622" w:type="dxa"/>
            <w:vMerge/>
            <w:shd w:val="clear" w:color="auto" w:fill="auto"/>
          </w:tcPr>
          <w:p w:rsidR="002D5C53" w:rsidRPr="00A82925" w:rsidRDefault="002D5C53" w:rsidP="000044B1">
            <w:pPr>
              <w:pStyle w:val="18"/>
              <w:ind w:right="-284"/>
              <w:jc w:val="both"/>
              <w:rPr>
                <w:rFonts w:ascii="Times New Roman" w:eastAsia="Calibri" w:hAnsi="Times New Roman"/>
                <w:color w:val="000000"/>
                <w:sz w:val="20"/>
                <w:szCs w:val="20"/>
                <w:lang w:eastAsia="en-US"/>
              </w:rPr>
            </w:pPr>
          </w:p>
        </w:tc>
        <w:tc>
          <w:tcPr>
            <w:tcW w:w="2268" w:type="dxa"/>
            <w:shd w:val="clear" w:color="auto" w:fill="auto"/>
            <w:vAlign w:val="center"/>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6</w:t>
            </w:r>
          </w:p>
        </w:tc>
        <w:tc>
          <w:tcPr>
            <w:tcW w:w="2188" w:type="dxa"/>
            <w:shd w:val="clear" w:color="auto" w:fill="auto"/>
            <w:vAlign w:val="center"/>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6</w:t>
            </w:r>
          </w:p>
        </w:tc>
      </w:tr>
      <w:tr w:rsidR="002D5C53" w:rsidRPr="00A82925" w:rsidTr="002D5C53">
        <w:trPr>
          <w:cantSplit/>
          <w:trHeight w:val="20"/>
          <w:jc w:val="center"/>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586" w:type="dxa"/>
            <w:tcBorders>
              <w:top w:val="single" w:sz="4" w:space="0" w:color="auto"/>
              <w:left w:val="single" w:sz="4" w:space="0" w:color="auto"/>
              <w:bottom w:val="single" w:sz="4" w:space="0" w:color="auto"/>
            </w:tcBorders>
            <w:shd w:val="clear" w:color="auto" w:fill="auto"/>
          </w:tcPr>
          <w:p w:rsidR="002D5C53" w:rsidRPr="00A82925" w:rsidRDefault="002D5C53" w:rsidP="000044B1">
            <w:pPr>
              <w:pStyle w:val="18"/>
              <w:ind w:right="-284"/>
              <w:jc w:val="both"/>
              <w:rPr>
                <w:rFonts w:ascii="Times New Roman" w:eastAsia="MS MinNew Roman" w:hAnsi="Times New Roman"/>
                <w:bCs/>
                <w:color w:val="000000"/>
                <w:sz w:val="20"/>
                <w:szCs w:val="20"/>
                <w:lang w:eastAsia="en-US"/>
              </w:rPr>
            </w:pPr>
            <w:r w:rsidRPr="00A82925">
              <w:rPr>
                <w:rFonts w:ascii="Times New Roman" w:eastAsia="MS MinNew Roman" w:hAnsi="Times New Roman"/>
                <w:bCs/>
                <w:color w:val="000000"/>
                <w:sz w:val="20"/>
                <w:szCs w:val="20"/>
                <w:lang w:eastAsia="en-US"/>
              </w:rPr>
              <w:t>Максимальная высота зданий, строений, сооружений, м</w:t>
            </w:r>
          </w:p>
        </w:tc>
        <w:tc>
          <w:tcPr>
            <w:tcW w:w="1622" w:type="dxa"/>
            <w:vMerge/>
            <w:shd w:val="clear" w:color="auto" w:fill="auto"/>
          </w:tcPr>
          <w:p w:rsidR="002D5C53" w:rsidRPr="00A82925" w:rsidRDefault="002D5C53" w:rsidP="000044B1">
            <w:pPr>
              <w:pStyle w:val="18"/>
              <w:ind w:right="-284"/>
              <w:jc w:val="both"/>
              <w:rPr>
                <w:rFonts w:ascii="Times New Roman" w:eastAsia="Calibri" w:hAnsi="Times New Roman"/>
                <w:color w:val="000000"/>
                <w:sz w:val="20"/>
                <w:szCs w:val="20"/>
                <w:lang w:eastAsia="en-US"/>
              </w:rPr>
            </w:pPr>
          </w:p>
        </w:tc>
        <w:tc>
          <w:tcPr>
            <w:tcW w:w="2268" w:type="dxa"/>
            <w:tcBorders>
              <w:top w:val="single" w:sz="4" w:space="0" w:color="auto"/>
              <w:bottom w:val="single" w:sz="4" w:space="0" w:color="auto"/>
              <w:right w:val="single" w:sz="4" w:space="0" w:color="auto"/>
            </w:tcBorders>
            <w:shd w:val="clear" w:color="auto" w:fill="auto"/>
            <w:vAlign w:val="center"/>
          </w:tcPr>
          <w:p w:rsidR="002D5C53" w:rsidRPr="00A82925" w:rsidRDefault="002D5C53" w:rsidP="000044B1">
            <w:pPr>
              <w:pStyle w:val="18"/>
              <w:ind w:right="-284"/>
              <w:jc w:val="both"/>
              <w:rPr>
                <w:rFonts w:ascii="Times New Roman" w:eastAsia="MS MinNew Roman" w:hAnsi="Times New Roman"/>
                <w:color w:val="000000"/>
                <w:sz w:val="20"/>
                <w:szCs w:val="20"/>
                <w:lang w:eastAsia="en-US"/>
              </w:rPr>
            </w:pPr>
            <w:r w:rsidRPr="00A82925">
              <w:rPr>
                <w:rFonts w:ascii="Times New Roman" w:eastAsia="MS MinNew Roman" w:hAnsi="Times New Roman"/>
                <w:color w:val="000000"/>
                <w:sz w:val="20"/>
                <w:szCs w:val="20"/>
                <w:lang w:eastAsia="en-US"/>
              </w:rPr>
              <w:t>12</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22.5</w:t>
            </w:r>
          </w:p>
        </w:tc>
      </w:tr>
      <w:tr w:rsidR="002D5C53" w:rsidRPr="00A82925" w:rsidTr="002D5C53">
        <w:trPr>
          <w:cantSplit/>
          <w:trHeight w:val="20"/>
          <w:jc w:val="center"/>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D5C53" w:rsidRPr="00A82925" w:rsidRDefault="002D5C53" w:rsidP="000044B1">
            <w:pPr>
              <w:pStyle w:val="18"/>
              <w:ind w:right="-284"/>
              <w:jc w:val="both"/>
              <w:rPr>
                <w:rFonts w:ascii="Times New Roman" w:eastAsia="Times New Roman" w:hAnsi="Times New Roman"/>
                <w:color w:val="000000"/>
                <w:sz w:val="20"/>
                <w:szCs w:val="20"/>
                <w:lang w:eastAsia="ar-SA"/>
              </w:rPr>
            </w:pPr>
          </w:p>
        </w:tc>
        <w:tc>
          <w:tcPr>
            <w:tcW w:w="2586" w:type="dxa"/>
            <w:tcBorders>
              <w:top w:val="single" w:sz="4" w:space="0" w:color="auto"/>
              <w:left w:val="single" w:sz="4" w:space="0" w:color="auto"/>
              <w:bottom w:val="single" w:sz="4" w:space="0" w:color="auto"/>
            </w:tcBorders>
            <w:shd w:val="clear" w:color="auto" w:fill="auto"/>
          </w:tcPr>
          <w:p w:rsidR="002D5C53" w:rsidRPr="00A82925" w:rsidRDefault="002D5C53" w:rsidP="000044B1">
            <w:pPr>
              <w:pStyle w:val="18"/>
              <w:ind w:right="-284"/>
              <w:jc w:val="both"/>
              <w:rPr>
                <w:rFonts w:ascii="Times New Roman" w:eastAsia="MS MinNew Roman" w:hAnsi="Times New Roman"/>
                <w:bCs/>
                <w:color w:val="000000"/>
                <w:sz w:val="20"/>
                <w:szCs w:val="20"/>
                <w:lang w:eastAsia="en-US"/>
              </w:rPr>
            </w:pPr>
            <w:r w:rsidRPr="00A82925">
              <w:rPr>
                <w:rFonts w:ascii="Times New Roman" w:eastAsia="MS MinNew Roman" w:hAnsi="Times New Roman"/>
                <w:bCs/>
                <w:color w:val="000000"/>
                <w:sz w:val="20"/>
                <w:szCs w:val="20"/>
                <w:lang w:eastAsia="en-US"/>
              </w:rPr>
              <w:t>Максимальная высота капитальных ограждений земельных участков, м</w:t>
            </w:r>
          </w:p>
        </w:tc>
        <w:tc>
          <w:tcPr>
            <w:tcW w:w="1622" w:type="dxa"/>
            <w:vMerge/>
            <w:tcBorders>
              <w:bottom w:val="single" w:sz="4" w:space="0" w:color="auto"/>
            </w:tcBorders>
            <w:shd w:val="clear" w:color="auto" w:fill="auto"/>
          </w:tcPr>
          <w:p w:rsidR="002D5C53" w:rsidRPr="00A82925" w:rsidRDefault="002D5C53" w:rsidP="000044B1">
            <w:pPr>
              <w:pStyle w:val="18"/>
              <w:ind w:right="-284"/>
              <w:jc w:val="both"/>
              <w:rPr>
                <w:rFonts w:ascii="Times New Roman" w:eastAsia="Calibri" w:hAnsi="Times New Roman"/>
                <w:color w:val="000000"/>
                <w:sz w:val="20"/>
                <w:szCs w:val="20"/>
                <w:lang w:eastAsia="en-US"/>
              </w:rPr>
            </w:pPr>
          </w:p>
        </w:tc>
        <w:tc>
          <w:tcPr>
            <w:tcW w:w="2268" w:type="dxa"/>
            <w:tcBorders>
              <w:top w:val="single" w:sz="4" w:space="0" w:color="auto"/>
              <w:bottom w:val="single" w:sz="4" w:space="0" w:color="auto"/>
              <w:right w:val="single" w:sz="4" w:space="0" w:color="auto"/>
            </w:tcBorders>
            <w:shd w:val="clear" w:color="auto" w:fill="auto"/>
            <w:vAlign w:val="center"/>
          </w:tcPr>
          <w:p w:rsidR="002D5C53" w:rsidRPr="00A82925" w:rsidRDefault="002D5C53" w:rsidP="000044B1">
            <w:pPr>
              <w:pStyle w:val="18"/>
              <w:ind w:right="-284"/>
              <w:jc w:val="both"/>
              <w:rPr>
                <w:rFonts w:ascii="Times New Roman" w:eastAsia="MS MinNew Roman" w:hAnsi="Times New Roman"/>
                <w:color w:val="000000"/>
                <w:sz w:val="20"/>
                <w:szCs w:val="20"/>
                <w:lang w:eastAsia="en-US"/>
              </w:rPr>
            </w:pPr>
            <w:r w:rsidRPr="00A82925">
              <w:rPr>
                <w:rFonts w:ascii="Times New Roman" w:eastAsia="MS MinNew Roman" w:hAnsi="Times New Roman"/>
                <w:color w:val="000000"/>
                <w:sz w:val="20"/>
                <w:szCs w:val="20"/>
                <w:lang w:eastAsia="en-US"/>
              </w:rPr>
              <w:t>2</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2D5C53" w:rsidRPr="00A82925" w:rsidRDefault="002D5C53" w:rsidP="000044B1">
            <w:pPr>
              <w:pStyle w:val="18"/>
              <w:ind w:right="-284"/>
              <w:jc w:val="both"/>
              <w:rPr>
                <w:rFonts w:ascii="Times New Roman" w:eastAsia="Calibri" w:hAnsi="Times New Roman"/>
                <w:color w:val="000000"/>
                <w:sz w:val="20"/>
                <w:szCs w:val="20"/>
                <w:lang w:eastAsia="en-US"/>
              </w:rPr>
            </w:pPr>
            <w:r w:rsidRPr="00A82925">
              <w:rPr>
                <w:rFonts w:ascii="Times New Roman" w:eastAsia="Calibri" w:hAnsi="Times New Roman"/>
                <w:color w:val="000000"/>
                <w:sz w:val="20"/>
                <w:szCs w:val="20"/>
                <w:lang w:eastAsia="en-US"/>
              </w:rPr>
              <w:t>2</w:t>
            </w:r>
          </w:p>
        </w:tc>
      </w:tr>
    </w:tbl>
    <w:p w:rsidR="0019568D" w:rsidRPr="0019568D" w:rsidRDefault="0019568D" w:rsidP="000044B1">
      <w:pPr>
        <w:pStyle w:val="18"/>
        <w:ind w:right="-284"/>
        <w:jc w:val="both"/>
        <w:rPr>
          <w:rFonts w:ascii="Times New Roman" w:hAnsi="Times New Roman"/>
          <w:sz w:val="20"/>
          <w:szCs w:val="20"/>
        </w:rPr>
      </w:pPr>
      <w:r>
        <w:rPr>
          <w:rFonts w:ascii="Times New Roman" w:hAnsi="Times New Roman"/>
          <w:sz w:val="20"/>
          <w:szCs w:val="20"/>
        </w:rPr>
        <w:t>_________________________________________________________________</w:t>
      </w:r>
      <w:r w:rsidR="000044B1">
        <w:rPr>
          <w:rFonts w:ascii="Times New Roman" w:hAnsi="Times New Roman"/>
          <w:sz w:val="20"/>
          <w:szCs w:val="20"/>
        </w:rPr>
        <w:t>_______________________________</w:t>
      </w:r>
    </w:p>
    <w:p w:rsidR="00A82925" w:rsidRPr="00A82925" w:rsidRDefault="003974AB" w:rsidP="000044B1">
      <w:pPr>
        <w:pStyle w:val="18"/>
        <w:ind w:right="-284"/>
        <w:jc w:val="both"/>
        <w:rPr>
          <w:b/>
          <w:i/>
          <w:sz w:val="20"/>
          <w:szCs w:val="20"/>
        </w:rPr>
      </w:pPr>
      <w:r w:rsidRPr="0019568D">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A82925">
        <w:rPr>
          <w:rFonts w:ascii="Times New Roman" w:hAnsi="Times New Roman"/>
          <w:b/>
          <w:i/>
          <w:sz w:val="20"/>
          <w:szCs w:val="20"/>
          <w:lang w:bidi="en-US"/>
        </w:rPr>
        <w:t>01</w:t>
      </w:r>
      <w:r w:rsidRPr="0019568D">
        <w:rPr>
          <w:rFonts w:ascii="Times New Roman" w:hAnsi="Times New Roman"/>
          <w:b/>
          <w:i/>
          <w:sz w:val="20"/>
          <w:szCs w:val="20"/>
          <w:lang w:bidi="en-US"/>
        </w:rPr>
        <w:t>.0</w:t>
      </w:r>
      <w:r w:rsidR="00A82925">
        <w:rPr>
          <w:rFonts w:ascii="Times New Roman" w:hAnsi="Times New Roman"/>
          <w:b/>
          <w:i/>
          <w:sz w:val="20"/>
          <w:szCs w:val="20"/>
          <w:lang w:bidi="en-US"/>
        </w:rPr>
        <w:t>3</w:t>
      </w:r>
      <w:r w:rsidRPr="0019568D">
        <w:rPr>
          <w:rFonts w:ascii="Times New Roman" w:hAnsi="Times New Roman"/>
          <w:b/>
          <w:i/>
          <w:sz w:val="20"/>
          <w:szCs w:val="20"/>
          <w:lang w:bidi="en-US"/>
        </w:rPr>
        <w:t>.202</w:t>
      </w:r>
      <w:r w:rsidR="00031582" w:rsidRPr="0019568D">
        <w:rPr>
          <w:rFonts w:ascii="Times New Roman" w:hAnsi="Times New Roman"/>
          <w:b/>
          <w:i/>
          <w:sz w:val="20"/>
          <w:szCs w:val="20"/>
          <w:lang w:bidi="en-US"/>
        </w:rPr>
        <w:t>3</w:t>
      </w:r>
      <w:r w:rsidR="0019568D" w:rsidRPr="0019568D">
        <w:rPr>
          <w:rFonts w:ascii="Times New Roman" w:hAnsi="Times New Roman"/>
          <w:b/>
          <w:i/>
          <w:sz w:val="20"/>
          <w:szCs w:val="20"/>
          <w:lang w:bidi="en-US"/>
        </w:rPr>
        <w:t xml:space="preserve"> г. № 1</w:t>
      </w:r>
      <w:r w:rsidR="00A82925">
        <w:rPr>
          <w:rFonts w:ascii="Times New Roman" w:hAnsi="Times New Roman"/>
          <w:b/>
          <w:i/>
          <w:sz w:val="20"/>
          <w:szCs w:val="20"/>
          <w:lang w:bidi="en-US"/>
        </w:rPr>
        <w:t>9</w:t>
      </w:r>
      <w:r w:rsidRPr="0019568D">
        <w:rPr>
          <w:rFonts w:ascii="Times New Roman" w:hAnsi="Times New Roman"/>
          <w:b/>
          <w:i/>
          <w:sz w:val="20"/>
          <w:szCs w:val="20"/>
        </w:rPr>
        <w:t xml:space="preserve"> </w:t>
      </w:r>
      <w:r w:rsidRPr="003974AB">
        <w:rPr>
          <w:b/>
          <w:i/>
          <w:sz w:val="20"/>
          <w:szCs w:val="20"/>
        </w:rPr>
        <w:t>«</w:t>
      </w:r>
      <w:r w:rsidR="00A82925" w:rsidRPr="00A82925">
        <w:rPr>
          <w:rFonts w:ascii="Times New Roman" w:hAnsi="Times New Roman"/>
          <w:b/>
          <w:i/>
          <w:sz w:val="20"/>
          <w:szCs w:val="20"/>
        </w:rPr>
        <w:t>Об утверждении Положения о порядке предоставления сведений об адресах сайтов и (или) страниц сайтов в информационно-телекоммуникационной сети «Интернет», на которых муниципальным служащим сельского поселения станция Клявлино муниципального района Клявлинский, гражданином Российской Федерации, претендующим на замещение должности муниципальной службы в сельском поселении станция Клявлино муниципальном районе Клявлинский, размещались общедоступная информация, а также данные, позволяющие его идентифицировать</w:t>
      </w:r>
      <w:r w:rsidRPr="00A82925">
        <w:rPr>
          <w:b/>
          <w:i/>
          <w:sz w:val="20"/>
          <w:szCs w:val="20"/>
        </w:rPr>
        <w:t xml:space="preserve">» </w:t>
      </w:r>
    </w:p>
    <w:p w:rsidR="00A82925" w:rsidRPr="00A82925" w:rsidRDefault="00A82925" w:rsidP="000044B1">
      <w:pPr>
        <w:pStyle w:val="18"/>
        <w:ind w:right="-284"/>
        <w:jc w:val="both"/>
        <w:rPr>
          <w:rFonts w:ascii="Times New Roman" w:hAnsi="Times New Roman"/>
          <w:sz w:val="20"/>
          <w:szCs w:val="20"/>
          <w:lang w:eastAsia="en-US"/>
        </w:rPr>
      </w:pPr>
      <w:r w:rsidRPr="00A82925">
        <w:rPr>
          <w:rFonts w:ascii="Times New Roman" w:hAnsi="Times New Roman"/>
          <w:sz w:val="20"/>
          <w:szCs w:val="20"/>
        </w:rPr>
        <w:t>В соответствии со статьей 15.1</w:t>
      </w:r>
      <w:r w:rsidRPr="00A82925">
        <w:rPr>
          <w:rFonts w:ascii="Times New Roman" w:hAnsi="Times New Roman"/>
          <w:sz w:val="20"/>
          <w:szCs w:val="20"/>
          <w:vertAlign w:val="superscript"/>
        </w:rPr>
        <w:t xml:space="preserve"> </w:t>
      </w:r>
      <w:r w:rsidRPr="00A82925">
        <w:rPr>
          <w:rFonts w:ascii="Times New Roman" w:hAnsi="Times New Roman"/>
          <w:sz w:val="20"/>
          <w:szCs w:val="20"/>
        </w:rPr>
        <w:t xml:space="preserve">Федерального закона от 02.03.2007г. № 25-ФЗ «О муниципальной службе в Российской Федерации», </w:t>
      </w:r>
      <w:hyperlink r:id="rId37" w:history="1">
        <w:r w:rsidRPr="00A82925">
          <w:rPr>
            <w:rFonts w:ascii="Times New Roman" w:hAnsi="Times New Roman"/>
            <w:sz w:val="20"/>
            <w:szCs w:val="20"/>
          </w:rPr>
          <w:t>распоряжением</w:t>
        </w:r>
      </w:hyperlink>
      <w:r w:rsidRPr="00A82925">
        <w:rPr>
          <w:rFonts w:ascii="Times New Roman" w:hAnsi="Times New Roman"/>
          <w:sz w:val="20"/>
          <w:szCs w:val="20"/>
        </w:rPr>
        <w:t xml:space="preserve"> Правительства Российской Федерации от 28.12.2016г. № 2867-р «Об утверждении формы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статьей 7.4 Закона Самарской области от 09.10.2007г. № 96-ГД «О муниципальной службе в Самарской области»</w:t>
      </w:r>
      <w:r w:rsidRPr="00A82925">
        <w:rPr>
          <w:rFonts w:ascii="Times New Roman" w:hAnsi="Times New Roman"/>
          <w:sz w:val="20"/>
          <w:szCs w:val="20"/>
          <w:lang w:eastAsia="en-US"/>
        </w:rPr>
        <w:t xml:space="preserve"> администрация сельского поселения станция Клявлино муниципального района Клявлинский ПОСТАНОВЛЯЕТ:</w:t>
      </w:r>
    </w:p>
    <w:p w:rsidR="00A82925" w:rsidRPr="00A82925" w:rsidRDefault="00A82925" w:rsidP="000044B1">
      <w:pPr>
        <w:pStyle w:val="18"/>
        <w:ind w:right="-284"/>
        <w:jc w:val="both"/>
        <w:rPr>
          <w:rFonts w:ascii="Times New Roman" w:hAnsi="Times New Roman"/>
          <w:sz w:val="20"/>
          <w:szCs w:val="20"/>
        </w:rPr>
      </w:pPr>
      <w:r w:rsidRPr="00A82925">
        <w:rPr>
          <w:rFonts w:ascii="Times New Roman" w:hAnsi="Times New Roman"/>
          <w:sz w:val="20"/>
          <w:szCs w:val="20"/>
          <w:lang w:eastAsia="en-US"/>
        </w:rPr>
        <w:lastRenderedPageBreak/>
        <w:t>1. Утвердить прилагаемое Положение о порядке предоставления сведений об адресах сайтов и (или) страниц сайтов в информационно-телекоммуникационной сети «Интернет», на которых муниципальным служащим сельского поселения станция Клявлино муниципального района Клявлинский, гражданином Российской Федерации, претендующим на замещение должности муниципальной службы в сельском поселени</w:t>
      </w:r>
      <w:r w:rsidR="000044B1">
        <w:rPr>
          <w:rFonts w:ascii="Times New Roman" w:hAnsi="Times New Roman"/>
          <w:sz w:val="20"/>
          <w:szCs w:val="20"/>
          <w:lang w:eastAsia="en-US"/>
        </w:rPr>
        <w:t>и</w:t>
      </w:r>
      <w:r w:rsidRPr="00A82925">
        <w:rPr>
          <w:rFonts w:ascii="Times New Roman" w:hAnsi="Times New Roman"/>
          <w:sz w:val="20"/>
          <w:szCs w:val="20"/>
          <w:lang w:eastAsia="en-US"/>
        </w:rPr>
        <w:t xml:space="preserve"> станция Клявлино муниципальном районе Клявлинский, размещались общедоступная информация, а также данные, позволяющие его идентифицировать</w:t>
      </w:r>
      <w:r w:rsidRPr="00A82925">
        <w:rPr>
          <w:rFonts w:ascii="Times New Roman" w:hAnsi="Times New Roman"/>
          <w:sz w:val="20"/>
          <w:szCs w:val="20"/>
        </w:rPr>
        <w:t>.</w:t>
      </w:r>
    </w:p>
    <w:p w:rsidR="00A82925" w:rsidRPr="00A82925" w:rsidRDefault="00A82925" w:rsidP="000044B1">
      <w:pPr>
        <w:pStyle w:val="18"/>
        <w:ind w:right="-284"/>
        <w:jc w:val="both"/>
        <w:rPr>
          <w:rFonts w:ascii="Times New Roman" w:hAnsi="Times New Roman"/>
          <w:sz w:val="20"/>
          <w:szCs w:val="20"/>
          <w:lang w:eastAsia="en-US"/>
        </w:rPr>
      </w:pPr>
      <w:r w:rsidRPr="00A82925">
        <w:rPr>
          <w:rFonts w:ascii="Times New Roman" w:hAnsi="Times New Roman"/>
          <w:sz w:val="20"/>
          <w:szCs w:val="20"/>
          <w:lang w:eastAsia="en-US"/>
        </w:rPr>
        <w:t>2. Опубликовать настоящее постановление в газете «Вести сельского поселения станция Клявлино» и разместить его на официальном сайте администрации муниципального района Клявлинский в информационно-телекоммуникационной сети «Интернет».</w:t>
      </w:r>
    </w:p>
    <w:p w:rsidR="00A82925" w:rsidRPr="00A82925" w:rsidRDefault="00A82925" w:rsidP="000044B1">
      <w:pPr>
        <w:pStyle w:val="18"/>
        <w:ind w:right="-284"/>
        <w:jc w:val="both"/>
        <w:rPr>
          <w:rFonts w:ascii="Times New Roman" w:hAnsi="Times New Roman"/>
          <w:sz w:val="20"/>
          <w:szCs w:val="20"/>
          <w:lang w:eastAsia="en-US"/>
        </w:rPr>
      </w:pPr>
      <w:r w:rsidRPr="00A82925">
        <w:rPr>
          <w:rFonts w:ascii="Times New Roman" w:hAnsi="Times New Roman"/>
          <w:sz w:val="20"/>
          <w:szCs w:val="20"/>
          <w:lang w:eastAsia="en-US"/>
        </w:rPr>
        <w:t>3. Настоящее постановление вступает в силу со дня его официального опубликования.</w:t>
      </w:r>
    </w:p>
    <w:p w:rsidR="00A82925" w:rsidRPr="00A82925" w:rsidRDefault="00A82925" w:rsidP="000044B1">
      <w:pPr>
        <w:pStyle w:val="18"/>
        <w:ind w:right="-284"/>
        <w:jc w:val="both"/>
        <w:rPr>
          <w:rFonts w:ascii="Times New Roman" w:hAnsi="Times New Roman"/>
          <w:sz w:val="20"/>
          <w:szCs w:val="20"/>
          <w:lang w:eastAsia="en-US"/>
        </w:rPr>
      </w:pPr>
      <w:r w:rsidRPr="00A82925">
        <w:rPr>
          <w:rFonts w:ascii="Times New Roman" w:hAnsi="Times New Roman"/>
          <w:sz w:val="20"/>
          <w:szCs w:val="20"/>
          <w:lang w:eastAsia="en-US"/>
        </w:rPr>
        <w:t>4. Контроль за выполнением настоящего постановления оставляю за собой.</w:t>
      </w:r>
    </w:p>
    <w:p w:rsidR="00A82925" w:rsidRPr="00A82925" w:rsidRDefault="00A82925" w:rsidP="000044B1">
      <w:pPr>
        <w:pStyle w:val="18"/>
        <w:ind w:right="-284"/>
        <w:jc w:val="both"/>
        <w:rPr>
          <w:rFonts w:ascii="Times New Roman" w:hAnsi="Times New Roman"/>
          <w:sz w:val="20"/>
          <w:szCs w:val="20"/>
          <w:lang w:eastAsia="en-US"/>
        </w:rPr>
      </w:pPr>
    </w:p>
    <w:p w:rsidR="00A82925" w:rsidRPr="00A82925" w:rsidRDefault="00A82925" w:rsidP="000044B1">
      <w:pPr>
        <w:pStyle w:val="18"/>
        <w:ind w:right="-284"/>
        <w:jc w:val="both"/>
        <w:rPr>
          <w:rFonts w:ascii="Times New Roman" w:hAnsi="Times New Roman"/>
          <w:sz w:val="20"/>
          <w:szCs w:val="20"/>
        </w:rPr>
      </w:pPr>
      <w:r w:rsidRPr="00A82925">
        <w:rPr>
          <w:rFonts w:ascii="Times New Roman" w:hAnsi="Times New Roman"/>
          <w:sz w:val="20"/>
          <w:szCs w:val="20"/>
        </w:rPr>
        <w:t xml:space="preserve">Глава сельского поселения станция Клявлино </w:t>
      </w:r>
    </w:p>
    <w:p w:rsidR="00A82925" w:rsidRPr="00A82925" w:rsidRDefault="00A82925" w:rsidP="000044B1">
      <w:pPr>
        <w:pStyle w:val="18"/>
        <w:ind w:right="-284"/>
        <w:jc w:val="both"/>
        <w:rPr>
          <w:rFonts w:ascii="Times New Roman" w:hAnsi="Times New Roman"/>
          <w:sz w:val="20"/>
          <w:szCs w:val="20"/>
        </w:rPr>
      </w:pPr>
      <w:r w:rsidRPr="00A82925">
        <w:rPr>
          <w:rFonts w:ascii="Times New Roman" w:hAnsi="Times New Roman"/>
          <w:sz w:val="20"/>
          <w:szCs w:val="20"/>
        </w:rPr>
        <w:t xml:space="preserve">муниципального района Клявлинский </w:t>
      </w:r>
    </w:p>
    <w:p w:rsidR="00A82925" w:rsidRPr="00A82925" w:rsidRDefault="00A82925" w:rsidP="000044B1">
      <w:pPr>
        <w:pStyle w:val="18"/>
        <w:ind w:right="-284"/>
        <w:jc w:val="both"/>
        <w:rPr>
          <w:rFonts w:ascii="Times New Roman" w:hAnsi="Times New Roman"/>
          <w:sz w:val="20"/>
          <w:szCs w:val="20"/>
        </w:rPr>
      </w:pPr>
      <w:r w:rsidRPr="00A82925">
        <w:rPr>
          <w:rFonts w:ascii="Times New Roman" w:hAnsi="Times New Roman"/>
          <w:sz w:val="20"/>
          <w:szCs w:val="20"/>
        </w:rPr>
        <w:t>Самарской области                                                                            Ю.Д. Иванов</w:t>
      </w:r>
    </w:p>
    <w:p w:rsidR="00A82925" w:rsidRPr="00A82925" w:rsidRDefault="00A82925" w:rsidP="000044B1">
      <w:pPr>
        <w:pStyle w:val="18"/>
        <w:ind w:right="-284"/>
        <w:jc w:val="both"/>
        <w:rPr>
          <w:rFonts w:ascii="Times New Roman" w:hAnsi="Times New Roman"/>
          <w:sz w:val="20"/>
          <w:szCs w:val="20"/>
          <w:lang w:eastAsia="en-US"/>
        </w:rPr>
      </w:pPr>
    </w:p>
    <w:p w:rsidR="00A82925" w:rsidRPr="00A82925" w:rsidRDefault="00A82925" w:rsidP="000044B1">
      <w:pPr>
        <w:pStyle w:val="18"/>
        <w:ind w:right="-284"/>
        <w:jc w:val="right"/>
        <w:rPr>
          <w:rFonts w:ascii="Times New Roman" w:hAnsi="Times New Roman"/>
          <w:sz w:val="20"/>
          <w:szCs w:val="20"/>
          <w:lang w:eastAsia="en-US"/>
        </w:rPr>
      </w:pPr>
      <w:r w:rsidRPr="00A82925">
        <w:rPr>
          <w:rFonts w:ascii="Times New Roman" w:hAnsi="Times New Roman"/>
          <w:sz w:val="20"/>
          <w:szCs w:val="20"/>
          <w:lang w:eastAsia="en-US"/>
        </w:rPr>
        <w:t>УТВЕРЖДЕН</w:t>
      </w:r>
    </w:p>
    <w:p w:rsidR="00A82925" w:rsidRPr="00A82925" w:rsidRDefault="00A82925" w:rsidP="000044B1">
      <w:pPr>
        <w:pStyle w:val="18"/>
        <w:ind w:right="-284"/>
        <w:jc w:val="right"/>
        <w:rPr>
          <w:rFonts w:ascii="Times New Roman" w:hAnsi="Times New Roman"/>
          <w:sz w:val="20"/>
          <w:szCs w:val="20"/>
          <w:lang w:eastAsia="en-US"/>
        </w:rPr>
      </w:pPr>
      <w:r w:rsidRPr="00A82925">
        <w:rPr>
          <w:rFonts w:ascii="Times New Roman" w:hAnsi="Times New Roman"/>
          <w:sz w:val="20"/>
          <w:szCs w:val="20"/>
          <w:lang w:eastAsia="en-US"/>
        </w:rPr>
        <w:t>постановлением администрации муниципального района Клявлинский</w:t>
      </w:r>
    </w:p>
    <w:p w:rsidR="00A82925" w:rsidRPr="00A82925" w:rsidRDefault="00A82925" w:rsidP="000044B1">
      <w:pPr>
        <w:pStyle w:val="18"/>
        <w:ind w:right="-284"/>
        <w:jc w:val="right"/>
        <w:rPr>
          <w:rFonts w:ascii="Times New Roman" w:hAnsi="Times New Roman"/>
          <w:sz w:val="20"/>
          <w:szCs w:val="20"/>
          <w:lang w:eastAsia="en-US"/>
        </w:rPr>
      </w:pPr>
      <w:r w:rsidRPr="00A82925">
        <w:rPr>
          <w:rFonts w:ascii="Times New Roman" w:hAnsi="Times New Roman"/>
          <w:sz w:val="20"/>
          <w:szCs w:val="20"/>
          <w:lang w:eastAsia="en-US"/>
        </w:rPr>
        <w:t>от __03.2023г. № __</w:t>
      </w:r>
    </w:p>
    <w:p w:rsidR="00A82925" w:rsidRPr="00A82925" w:rsidRDefault="00A82925" w:rsidP="000044B1">
      <w:pPr>
        <w:pStyle w:val="18"/>
        <w:ind w:right="-284"/>
        <w:jc w:val="center"/>
        <w:rPr>
          <w:rFonts w:ascii="Times New Roman" w:hAnsi="Times New Roman"/>
          <w:b/>
          <w:bCs/>
          <w:sz w:val="20"/>
          <w:szCs w:val="20"/>
        </w:rPr>
      </w:pPr>
      <w:r w:rsidRPr="00A82925">
        <w:rPr>
          <w:rFonts w:ascii="Times New Roman" w:hAnsi="Times New Roman"/>
          <w:b/>
          <w:bCs/>
          <w:sz w:val="20"/>
          <w:szCs w:val="20"/>
        </w:rPr>
        <w:t>ПОЛОЖЕНИЕ</w:t>
      </w:r>
    </w:p>
    <w:p w:rsidR="00A82925" w:rsidRPr="00A82925" w:rsidRDefault="00A82925" w:rsidP="000044B1">
      <w:pPr>
        <w:pStyle w:val="18"/>
        <w:ind w:right="-284"/>
        <w:jc w:val="center"/>
        <w:rPr>
          <w:rFonts w:ascii="Times New Roman" w:hAnsi="Times New Roman"/>
          <w:b/>
          <w:bCs/>
          <w:sz w:val="20"/>
          <w:szCs w:val="20"/>
        </w:rPr>
      </w:pPr>
      <w:r w:rsidRPr="00A82925">
        <w:rPr>
          <w:rFonts w:ascii="Times New Roman" w:hAnsi="Times New Roman"/>
          <w:b/>
          <w:bCs/>
          <w:sz w:val="20"/>
          <w:szCs w:val="20"/>
        </w:rPr>
        <w:t>о порядке представления сведений об адресах сайтов и (или) страниц</w:t>
      </w:r>
    </w:p>
    <w:p w:rsidR="00A82925" w:rsidRPr="00A82925" w:rsidRDefault="00A82925" w:rsidP="000044B1">
      <w:pPr>
        <w:pStyle w:val="18"/>
        <w:ind w:right="-284"/>
        <w:jc w:val="center"/>
        <w:rPr>
          <w:rFonts w:ascii="Times New Roman" w:hAnsi="Times New Roman"/>
          <w:b/>
          <w:bCs/>
          <w:sz w:val="20"/>
          <w:szCs w:val="20"/>
        </w:rPr>
      </w:pPr>
      <w:r w:rsidRPr="00A82925">
        <w:rPr>
          <w:rFonts w:ascii="Times New Roman" w:hAnsi="Times New Roman"/>
          <w:b/>
          <w:bCs/>
          <w:sz w:val="20"/>
          <w:szCs w:val="20"/>
        </w:rPr>
        <w:t>сайтов в информационно-телекоммуникационной сети «интернет», на которых муниципальным служащим муниципального образования, гражданином российской федерации, претендующим на замещение должности муниципальной службы в муниципальном образовании, размещались общедоступная информация, а также данные, позволяющие его идентифицировать (далее – Положение)</w:t>
      </w:r>
    </w:p>
    <w:p w:rsidR="00A82925" w:rsidRPr="00A82925" w:rsidRDefault="00A82925" w:rsidP="000044B1">
      <w:pPr>
        <w:pStyle w:val="18"/>
        <w:ind w:right="-284"/>
        <w:jc w:val="both"/>
        <w:rPr>
          <w:rFonts w:ascii="Times New Roman" w:hAnsi="Times New Roman"/>
          <w:sz w:val="20"/>
          <w:szCs w:val="20"/>
        </w:rPr>
      </w:pPr>
    </w:p>
    <w:p w:rsidR="00A82925" w:rsidRPr="00A82925" w:rsidRDefault="00A82925" w:rsidP="000044B1">
      <w:pPr>
        <w:pStyle w:val="18"/>
        <w:ind w:right="-284"/>
        <w:jc w:val="both"/>
        <w:rPr>
          <w:rFonts w:ascii="Times New Roman" w:hAnsi="Times New Roman"/>
          <w:sz w:val="20"/>
          <w:szCs w:val="20"/>
        </w:rPr>
      </w:pPr>
      <w:r w:rsidRPr="00A82925">
        <w:rPr>
          <w:rFonts w:ascii="Times New Roman" w:hAnsi="Times New Roman"/>
          <w:sz w:val="20"/>
          <w:szCs w:val="20"/>
        </w:rPr>
        <w:t>ОБЩИЕ ПОЛОЖЕНИЯ</w:t>
      </w:r>
    </w:p>
    <w:p w:rsidR="00A82925" w:rsidRPr="00A82925" w:rsidRDefault="00A82925" w:rsidP="000044B1">
      <w:pPr>
        <w:pStyle w:val="18"/>
        <w:ind w:right="-284"/>
        <w:jc w:val="both"/>
        <w:rPr>
          <w:rFonts w:ascii="Times New Roman" w:hAnsi="Times New Roman"/>
          <w:sz w:val="20"/>
          <w:szCs w:val="20"/>
        </w:rPr>
      </w:pPr>
      <w:r w:rsidRPr="00A82925">
        <w:rPr>
          <w:rFonts w:ascii="Times New Roman" w:hAnsi="Times New Roman"/>
          <w:sz w:val="20"/>
          <w:szCs w:val="20"/>
        </w:rPr>
        <w:t>1.1. Настоящее Положение разработано в соответствии со статьей 15.1</w:t>
      </w:r>
      <w:r w:rsidRPr="00A82925">
        <w:rPr>
          <w:rFonts w:ascii="Times New Roman" w:hAnsi="Times New Roman"/>
          <w:sz w:val="20"/>
          <w:szCs w:val="20"/>
          <w:vertAlign w:val="superscript"/>
        </w:rPr>
        <w:t xml:space="preserve"> </w:t>
      </w:r>
      <w:r w:rsidRPr="00A82925">
        <w:rPr>
          <w:rFonts w:ascii="Times New Roman" w:hAnsi="Times New Roman"/>
          <w:sz w:val="20"/>
          <w:szCs w:val="20"/>
        </w:rPr>
        <w:t xml:space="preserve">Федерального закона от 02.03.2007г. № 25-ФЗ «О муниципальной службе в Российской Федерации», </w:t>
      </w:r>
      <w:hyperlink r:id="rId38" w:history="1">
        <w:r w:rsidRPr="00A82925">
          <w:rPr>
            <w:rFonts w:ascii="Times New Roman" w:hAnsi="Times New Roman"/>
            <w:sz w:val="20"/>
            <w:szCs w:val="20"/>
          </w:rPr>
          <w:t>распоряжением</w:t>
        </w:r>
      </w:hyperlink>
      <w:r w:rsidRPr="00A82925">
        <w:rPr>
          <w:rFonts w:ascii="Times New Roman" w:hAnsi="Times New Roman"/>
          <w:sz w:val="20"/>
          <w:szCs w:val="20"/>
        </w:rPr>
        <w:t xml:space="preserve"> Правительства Российской Федерации от 28.12.2016г. № 2867-р «Об утверждении формы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(далее — </w:t>
      </w:r>
      <w:hyperlink r:id="rId39" w:history="1">
        <w:r w:rsidRPr="00A82925">
          <w:rPr>
            <w:rFonts w:ascii="Times New Roman" w:hAnsi="Times New Roman"/>
            <w:sz w:val="20"/>
            <w:szCs w:val="20"/>
          </w:rPr>
          <w:t>распоряжение</w:t>
        </w:r>
      </w:hyperlink>
      <w:r w:rsidRPr="00A82925">
        <w:rPr>
          <w:rFonts w:ascii="Times New Roman" w:hAnsi="Times New Roman"/>
          <w:sz w:val="20"/>
          <w:szCs w:val="20"/>
        </w:rPr>
        <w:t xml:space="preserve"> Правительства Российской Федерации от 28 декабря 2016г. № 2867-р), статьей 7.4 Закона Самарской области от 09.10.2007г. № 96-ГД «О муниципальной службе в Самарской области» и устанавливает процедуру представления муниципальными служащими и гражданами, претендующими на замещение должностей муниципальной службы в администрации сельского поселения станция Клявлино муниципального района Клявлинский, сведений об адресах сайтов и (или) страниц сайтов в информационно-телекоммуникационной сети «Интернет», на которых указанные лица размещали общедоступную информацию, а также данные, позволяющие их идентифицировать (далее — Сведения)</w:t>
      </w:r>
      <w:r w:rsidRPr="00A82925">
        <w:rPr>
          <w:rFonts w:ascii="Times New Roman" w:hAnsi="Times New Roman"/>
          <w:i/>
          <w:sz w:val="20"/>
          <w:szCs w:val="20"/>
        </w:rPr>
        <w:t>.</w:t>
      </w:r>
    </w:p>
    <w:p w:rsidR="00A82925" w:rsidRPr="00A82925" w:rsidRDefault="00A82925" w:rsidP="000044B1">
      <w:pPr>
        <w:pStyle w:val="18"/>
        <w:ind w:right="-284"/>
        <w:jc w:val="both"/>
        <w:rPr>
          <w:rFonts w:ascii="Times New Roman" w:hAnsi="Times New Roman"/>
          <w:sz w:val="20"/>
          <w:szCs w:val="20"/>
        </w:rPr>
      </w:pPr>
      <w:r w:rsidRPr="00A82925">
        <w:rPr>
          <w:rFonts w:ascii="Times New Roman" w:hAnsi="Times New Roman"/>
          <w:sz w:val="20"/>
          <w:szCs w:val="20"/>
        </w:rPr>
        <w:t xml:space="preserve">1.2. Для целей настоящего Положения понятия «общедоступная информация», «сайт в информационно-телекоммуникационной сети «Интернет», «страница сайта в информационно-телекоммуникационной сети «Интернет» используются в значениях, определенных Федеральным </w:t>
      </w:r>
      <w:hyperlink r:id="rId40" w:history="1">
        <w:r w:rsidRPr="00A82925">
          <w:rPr>
            <w:rFonts w:ascii="Times New Roman" w:hAnsi="Times New Roman"/>
            <w:sz w:val="20"/>
            <w:szCs w:val="20"/>
          </w:rPr>
          <w:t>законом</w:t>
        </w:r>
      </w:hyperlink>
      <w:r w:rsidRPr="00A82925">
        <w:rPr>
          <w:rFonts w:ascii="Times New Roman" w:hAnsi="Times New Roman"/>
          <w:sz w:val="20"/>
          <w:szCs w:val="20"/>
        </w:rPr>
        <w:t xml:space="preserve"> от 27.07.2006г. № 149-ФЗ «Об информации, информационных технологиях и о защите информации».</w:t>
      </w:r>
    </w:p>
    <w:p w:rsidR="00A82925" w:rsidRPr="00A82925" w:rsidRDefault="00A82925" w:rsidP="000044B1">
      <w:pPr>
        <w:pStyle w:val="18"/>
        <w:ind w:right="-284"/>
        <w:jc w:val="both"/>
        <w:rPr>
          <w:rFonts w:ascii="Times New Roman" w:hAnsi="Times New Roman"/>
          <w:sz w:val="20"/>
          <w:szCs w:val="20"/>
        </w:rPr>
      </w:pPr>
      <w:r w:rsidRPr="00A82925">
        <w:rPr>
          <w:rFonts w:ascii="Times New Roman" w:hAnsi="Times New Roman"/>
          <w:sz w:val="20"/>
          <w:szCs w:val="20"/>
        </w:rPr>
        <w:t>ПРЕДСТАВЛЕНИЕ СВЕДЕНИЙ</w:t>
      </w:r>
    </w:p>
    <w:p w:rsidR="00A82925" w:rsidRPr="00A82925" w:rsidRDefault="00A82925" w:rsidP="000044B1">
      <w:pPr>
        <w:pStyle w:val="18"/>
        <w:ind w:right="-284"/>
        <w:jc w:val="both"/>
        <w:rPr>
          <w:rFonts w:ascii="Times New Roman" w:hAnsi="Times New Roman"/>
          <w:sz w:val="20"/>
          <w:szCs w:val="20"/>
        </w:rPr>
      </w:pPr>
      <w:r w:rsidRPr="00A82925">
        <w:rPr>
          <w:rFonts w:ascii="Times New Roman" w:hAnsi="Times New Roman"/>
          <w:sz w:val="20"/>
          <w:szCs w:val="20"/>
        </w:rPr>
        <w:t>2.1.  Обязанность по представлению Сведений возложена на:</w:t>
      </w:r>
    </w:p>
    <w:p w:rsidR="00A82925" w:rsidRPr="00A82925" w:rsidRDefault="00A82925" w:rsidP="000044B1">
      <w:pPr>
        <w:pStyle w:val="18"/>
        <w:ind w:right="-284"/>
        <w:jc w:val="both"/>
        <w:rPr>
          <w:rFonts w:ascii="Times New Roman" w:hAnsi="Times New Roman"/>
          <w:sz w:val="20"/>
          <w:szCs w:val="20"/>
        </w:rPr>
      </w:pPr>
      <w:r w:rsidRPr="00A82925">
        <w:rPr>
          <w:rFonts w:ascii="Times New Roman" w:hAnsi="Times New Roman"/>
          <w:sz w:val="20"/>
          <w:szCs w:val="20"/>
        </w:rPr>
        <w:t>- граждан, претендующих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 (календарный год исчисляется с 1 января по 31 декабря включительно);</w:t>
      </w:r>
    </w:p>
    <w:p w:rsidR="00A82925" w:rsidRPr="00A82925" w:rsidRDefault="00A82925" w:rsidP="000044B1">
      <w:pPr>
        <w:pStyle w:val="18"/>
        <w:ind w:right="-284"/>
        <w:jc w:val="both"/>
        <w:rPr>
          <w:rFonts w:ascii="Times New Roman" w:hAnsi="Times New Roman"/>
          <w:sz w:val="20"/>
          <w:szCs w:val="20"/>
        </w:rPr>
      </w:pPr>
      <w:r w:rsidRPr="00A82925">
        <w:rPr>
          <w:rFonts w:ascii="Times New Roman" w:hAnsi="Times New Roman"/>
          <w:sz w:val="20"/>
          <w:szCs w:val="20"/>
        </w:rPr>
        <w:t>- муниципальных служащих — ежегодно не позднее 1 апреля</w:t>
      </w:r>
      <w:r w:rsidR="00137850">
        <w:rPr>
          <w:rFonts w:ascii="Times New Roman" w:hAnsi="Times New Roman"/>
          <w:sz w:val="20"/>
          <w:szCs w:val="20"/>
        </w:rPr>
        <w:t xml:space="preserve"> </w:t>
      </w:r>
      <w:r w:rsidRPr="00A82925">
        <w:rPr>
          <w:rFonts w:ascii="Times New Roman" w:hAnsi="Times New Roman"/>
          <w:sz w:val="20"/>
          <w:szCs w:val="20"/>
        </w:rPr>
        <w:t>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82925" w:rsidRPr="00A82925" w:rsidRDefault="00A82925" w:rsidP="000044B1">
      <w:pPr>
        <w:pStyle w:val="18"/>
        <w:ind w:right="-284"/>
        <w:jc w:val="both"/>
        <w:rPr>
          <w:rFonts w:ascii="Times New Roman" w:hAnsi="Times New Roman"/>
          <w:sz w:val="20"/>
          <w:szCs w:val="20"/>
        </w:rPr>
      </w:pPr>
      <w:r w:rsidRPr="00A82925">
        <w:rPr>
          <w:rFonts w:ascii="Times New Roman" w:hAnsi="Times New Roman"/>
          <w:sz w:val="20"/>
          <w:szCs w:val="20"/>
        </w:rPr>
        <w:t xml:space="preserve">2.2.  Сведения представляются гражданами, претендующими на замещение должности муниципальной службы, и муниципальными служащими делопроизводителю администрации сельского поселения станция Клявлино муниципального района Клявлинский (далее – Администрация) по форме, утвержденной распоряжением Правительства Российской Федерации от 28 декабря 2016г. № 2867-р. </w:t>
      </w:r>
    </w:p>
    <w:p w:rsidR="00A82925" w:rsidRPr="00A82925" w:rsidRDefault="00A82925" w:rsidP="000044B1">
      <w:pPr>
        <w:pStyle w:val="18"/>
        <w:ind w:right="-284"/>
        <w:jc w:val="both"/>
        <w:rPr>
          <w:rFonts w:ascii="Times New Roman" w:hAnsi="Times New Roman"/>
          <w:sz w:val="20"/>
          <w:szCs w:val="20"/>
        </w:rPr>
      </w:pPr>
      <w:r w:rsidRPr="00A82925">
        <w:rPr>
          <w:rFonts w:ascii="Times New Roman" w:hAnsi="Times New Roman"/>
          <w:sz w:val="20"/>
          <w:szCs w:val="20"/>
        </w:rPr>
        <w:t>2.3. В случае невозможности по каким-либо причинам представить Сведения в Администрацию лично, гражданин, претендующий на замещение должности муниципальной службы, муниципальный служащий должны направить их в администрацию сельского поселения станция Клявлино муниципального района Клявлинский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00 минут 1 апреля.</w:t>
      </w:r>
    </w:p>
    <w:p w:rsidR="00A82925" w:rsidRPr="00A82925" w:rsidRDefault="00A82925" w:rsidP="000044B1">
      <w:pPr>
        <w:pStyle w:val="18"/>
        <w:ind w:right="-284"/>
        <w:jc w:val="both"/>
        <w:rPr>
          <w:rFonts w:ascii="Times New Roman" w:hAnsi="Times New Roman"/>
          <w:sz w:val="20"/>
          <w:szCs w:val="20"/>
        </w:rPr>
      </w:pPr>
      <w:r w:rsidRPr="00A82925">
        <w:rPr>
          <w:rFonts w:ascii="Times New Roman" w:hAnsi="Times New Roman"/>
          <w:sz w:val="20"/>
          <w:szCs w:val="20"/>
        </w:rPr>
        <w:t>ЗАПОЛНЕНИЕ ФОРМЫ ПРЕДСТАВЛЕНИЯ СВЕДЕНИЙ</w:t>
      </w:r>
    </w:p>
    <w:p w:rsidR="00A82925" w:rsidRPr="00A82925" w:rsidRDefault="00A82925" w:rsidP="000044B1">
      <w:pPr>
        <w:pStyle w:val="18"/>
        <w:ind w:right="-284"/>
        <w:jc w:val="both"/>
        <w:rPr>
          <w:rFonts w:ascii="Times New Roman" w:hAnsi="Times New Roman"/>
          <w:sz w:val="20"/>
          <w:szCs w:val="20"/>
        </w:rPr>
      </w:pPr>
      <w:r w:rsidRPr="00A82925">
        <w:rPr>
          <w:rFonts w:ascii="Times New Roman" w:hAnsi="Times New Roman"/>
          <w:sz w:val="20"/>
          <w:szCs w:val="20"/>
        </w:rPr>
        <w:t>Форма может заполняться печатным или рукописным способом.</w:t>
      </w:r>
    </w:p>
    <w:p w:rsidR="00A82925" w:rsidRPr="00A82925" w:rsidRDefault="00A82925" w:rsidP="000044B1">
      <w:pPr>
        <w:pStyle w:val="18"/>
        <w:ind w:right="-284"/>
        <w:jc w:val="both"/>
        <w:rPr>
          <w:rFonts w:ascii="Times New Roman" w:hAnsi="Times New Roman"/>
          <w:sz w:val="20"/>
          <w:szCs w:val="20"/>
        </w:rPr>
      </w:pPr>
      <w:r w:rsidRPr="00A82925">
        <w:rPr>
          <w:rFonts w:ascii="Times New Roman" w:hAnsi="Times New Roman"/>
          <w:sz w:val="20"/>
          <w:szCs w:val="20"/>
        </w:rPr>
        <w:t>На титульном листе формы в отведенных для заполнения местах указываются:</w:t>
      </w:r>
    </w:p>
    <w:p w:rsidR="00A82925" w:rsidRPr="00A82925" w:rsidRDefault="00A82925" w:rsidP="000044B1">
      <w:pPr>
        <w:pStyle w:val="18"/>
        <w:ind w:right="-284"/>
        <w:jc w:val="both"/>
        <w:rPr>
          <w:rFonts w:ascii="Times New Roman" w:hAnsi="Times New Roman"/>
          <w:sz w:val="20"/>
          <w:szCs w:val="20"/>
        </w:rPr>
      </w:pPr>
      <w:r w:rsidRPr="00A82925">
        <w:rPr>
          <w:rFonts w:ascii="Times New Roman" w:hAnsi="Times New Roman"/>
          <w:sz w:val="20"/>
          <w:szCs w:val="20"/>
        </w:rPr>
        <w:lastRenderedPageBreak/>
        <w:t>1) фамилия, имя и отчество (при наличии) лица, заполняющего форму,</w:t>
      </w:r>
      <w:r w:rsidR="00137850">
        <w:rPr>
          <w:rFonts w:ascii="Times New Roman" w:hAnsi="Times New Roman"/>
          <w:sz w:val="20"/>
          <w:szCs w:val="20"/>
        </w:rPr>
        <w:t xml:space="preserve"> </w:t>
      </w:r>
      <w:r w:rsidRPr="00A82925">
        <w:rPr>
          <w:rFonts w:ascii="Times New Roman" w:hAnsi="Times New Roman"/>
          <w:sz w:val="20"/>
          <w:szCs w:val="20"/>
        </w:rPr>
        <w:t>в именительном падеже полностью, без сокращений в соответствии с паспортом;</w:t>
      </w:r>
    </w:p>
    <w:p w:rsidR="00A82925" w:rsidRPr="00A82925" w:rsidRDefault="00A82925" w:rsidP="000044B1">
      <w:pPr>
        <w:pStyle w:val="18"/>
        <w:ind w:right="-284"/>
        <w:jc w:val="both"/>
        <w:rPr>
          <w:rFonts w:ascii="Times New Roman" w:hAnsi="Times New Roman"/>
          <w:sz w:val="20"/>
          <w:szCs w:val="20"/>
        </w:rPr>
      </w:pPr>
      <w:r w:rsidRPr="00A82925">
        <w:rPr>
          <w:rFonts w:ascii="Times New Roman" w:hAnsi="Times New Roman"/>
          <w:sz w:val="20"/>
          <w:szCs w:val="20"/>
        </w:rPr>
        <w:t>2) дата рождения, серия, номер, а также дата выдачи паспорта (посредством последовательной записи данных арабскими цифрами), а также орган, выдавший паспорт;</w:t>
      </w:r>
    </w:p>
    <w:p w:rsidR="00A82925" w:rsidRPr="00A82925" w:rsidRDefault="00A82925" w:rsidP="000044B1">
      <w:pPr>
        <w:pStyle w:val="18"/>
        <w:ind w:right="-284"/>
        <w:jc w:val="both"/>
        <w:rPr>
          <w:rFonts w:ascii="Times New Roman" w:hAnsi="Times New Roman"/>
          <w:sz w:val="20"/>
          <w:szCs w:val="20"/>
        </w:rPr>
      </w:pPr>
      <w:r w:rsidRPr="00A82925">
        <w:rPr>
          <w:rFonts w:ascii="Times New Roman" w:hAnsi="Times New Roman"/>
          <w:sz w:val="20"/>
          <w:szCs w:val="20"/>
        </w:rPr>
        <w:t>3) должность, замещаемая муниципальным служащим по состоянию</w:t>
      </w:r>
      <w:r w:rsidR="00137850">
        <w:rPr>
          <w:rFonts w:ascii="Times New Roman" w:hAnsi="Times New Roman"/>
          <w:sz w:val="20"/>
          <w:szCs w:val="20"/>
        </w:rPr>
        <w:t xml:space="preserve"> </w:t>
      </w:r>
      <w:r w:rsidRPr="00A82925">
        <w:rPr>
          <w:rFonts w:ascii="Times New Roman" w:hAnsi="Times New Roman"/>
          <w:sz w:val="20"/>
          <w:szCs w:val="20"/>
        </w:rPr>
        <w:t>на дату представления Сведений в соответствии с актом о назначении (трудовым договором (контрактом), или должность муниципальной службы, на замещение которой претендует гражданин, либо группа должностей муниципальной службы в случае участия гражданина в конкурсе на включение в кадровый резерв администрации сельского поселения станция Клявлино муниципального района Клявлинский;</w:t>
      </w:r>
    </w:p>
    <w:p w:rsidR="00A82925" w:rsidRPr="00A82925" w:rsidRDefault="00A82925" w:rsidP="000044B1">
      <w:pPr>
        <w:pStyle w:val="18"/>
        <w:ind w:right="-284"/>
        <w:jc w:val="both"/>
        <w:rPr>
          <w:rFonts w:ascii="Times New Roman" w:hAnsi="Times New Roman"/>
          <w:sz w:val="20"/>
          <w:szCs w:val="20"/>
        </w:rPr>
      </w:pPr>
      <w:r w:rsidRPr="00A82925">
        <w:rPr>
          <w:rFonts w:ascii="Times New Roman" w:hAnsi="Times New Roman"/>
          <w:sz w:val="20"/>
          <w:szCs w:val="20"/>
        </w:rPr>
        <w:t>4) отчетный период, указанный в пункте 2.1. раздела 2 настоящего Положения.</w:t>
      </w:r>
    </w:p>
    <w:p w:rsidR="00A82925" w:rsidRPr="00A82925" w:rsidRDefault="00A82925" w:rsidP="000044B1">
      <w:pPr>
        <w:pStyle w:val="18"/>
        <w:ind w:right="-284"/>
        <w:jc w:val="both"/>
        <w:rPr>
          <w:rFonts w:ascii="Times New Roman" w:hAnsi="Times New Roman"/>
          <w:sz w:val="20"/>
          <w:szCs w:val="20"/>
        </w:rPr>
      </w:pPr>
      <w:r w:rsidRPr="00A82925">
        <w:rPr>
          <w:rFonts w:ascii="Times New Roman" w:hAnsi="Times New Roman"/>
          <w:sz w:val="20"/>
          <w:szCs w:val="20"/>
        </w:rPr>
        <w:t>3.3. Не подлежат представлению муниципальным служащим сведения об адресах сайтов и (или) страниц сайтов в информационно-телекоммуникационной сети «Интернет», на которых общедоступная информация была размещена в рамках исполнения должностных обязанностей муниципального служащего.</w:t>
      </w:r>
    </w:p>
    <w:p w:rsidR="00A82925" w:rsidRPr="00A82925" w:rsidRDefault="00A82925" w:rsidP="000044B1">
      <w:pPr>
        <w:pStyle w:val="18"/>
        <w:ind w:right="-284"/>
        <w:jc w:val="both"/>
        <w:rPr>
          <w:rFonts w:ascii="Times New Roman" w:hAnsi="Times New Roman"/>
          <w:sz w:val="20"/>
          <w:szCs w:val="20"/>
        </w:rPr>
      </w:pPr>
      <w:r w:rsidRPr="00A82925">
        <w:rPr>
          <w:rFonts w:ascii="Times New Roman" w:hAnsi="Times New Roman"/>
          <w:sz w:val="20"/>
          <w:szCs w:val="20"/>
        </w:rPr>
        <w:t>3.4. При указании сайта или страницы сайта в форму вносится адрес в информационно-телекоммуникационной сети «Интернет» в соответствии с тем, как он указан в адресной строке.</w:t>
      </w:r>
    </w:p>
    <w:p w:rsidR="00A82925" w:rsidRPr="00A82925" w:rsidRDefault="00A82925" w:rsidP="000044B1">
      <w:pPr>
        <w:pStyle w:val="18"/>
        <w:ind w:right="-284"/>
        <w:jc w:val="both"/>
        <w:rPr>
          <w:rFonts w:ascii="Times New Roman" w:hAnsi="Times New Roman"/>
          <w:sz w:val="20"/>
          <w:szCs w:val="20"/>
        </w:rPr>
      </w:pPr>
      <w:r w:rsidRPr="00A82925">
        <w:rPr>
          <w:rFonts w:ascii="Times New Roman" w:hAnsi="Times New Roman"/>
          <w:sz w:val="20"/>
          <w:szCs w:val="20"/>
        </w:rPr>
        <w:t xml:space="preserve">3.5. Адреса электронной почты, сервисов мгновенных сообщений (например, ICQ, </w:t>
      </w:r>
      <w:proofErr w:type="spellStart"/>
      <w:r w:rsidRPr="00A82925">
        <w:rPr>
          <w:rFonts w:ascii="Times New Roman" w:hAnsi="Times New Roman"/>
          <w:sz w:val="20"/>
          <w:szCs w:val="20"/>
        </w:rPr>
        <w:t>WhatsApp</w:t>
      </w:r>
      <w:proofErr w:type="spellEnd"/>
      <w:r w:rsidRPr="00A82925">
        <w:rPr>
          <w:rFonts w:ascii="Times New Roman" w:hAnsi="Times New Roman"/>
          <w:sz w:val="20"/>
          <w:szCs w:val="20"/>
        </w:rPr>
        <w:t xml:space="preserve">, </w:t>
      </w:r>
      <w:proofErr w:type="spellStart"/>
      <w:r w:rsidRPr="00A82925">
        <w:rPr>
          <w:rFonts w:ascii="Times New Roman" w:hAnsi="Times New Roman"/>
          <w:sz w:val="20"/>
          <w:szCs w:val="20"/>
        </w:rPr>
        <w:t>Viber</w:t>
      </w:r>
      <w:proofErr w:type="spellEnd"/>
      <w:r w:rsidRPr="00A82925">
        <w:rPr>
          <w:rFonts w:ascii="Times New Roman" w:hAnsi="Times New Roman"/>
          <w:sz w:val="20"/>
          <w:szCs w:val="20"/>
        </w:rPr>
        <w:t xml:space="preserve">, </w:t>
      </w:r>
      <w:proofErr w:type="spellStart"/>
      <w:r w:rsidRPr="00A82925">
        <w:rPr>
          <w:rFonts w:ascii="Times New Roman" w:hAnsi="Times New Roman"/>
          <w:sz w:val="20"/>
          <w:szCs w:val="20"/>
        </w:rPr>
        <w:t>Skype</w:t>
      </w:r>
      <w:proofErr w:type="spellEnd"/>
      <w:r w:rsidRPr="00A82925">
        <w:rPr>
          <w:rFonts w:ascii="Times New Roman" w:hAnsi="Times New Roman"/>
          <w:sz w:val="20"/>
          <w:szCs w:val="20"/>
        </w:rPr>
        <w:t>), а</w:t>
      </w:r>
      <w:r w:rsidR="00137850">
        <w:rPr>
          <w:rFonts w:ascii="Times New Roman" w:hAnsi="Times New Roman"/>
          <w:sz w:val="20"/>
          <w:szCs w:val="20"/>
        </w:rPr>
        <w:t xml:space="preserve"> </w:t>
      </w:r>
      <w:r w:rsidRPr="00A82925">
        <w:rPr>
          <w:rFonts w:ascii="Times New Roman" w:hAnsi="Times New Roman"/>
          <w:sz w:val="20"/>
          <w:szCs w:val="20"/>
        </w:rPr>
        <w:t>также сайтов, связанных с приобретением товаров и услуг, не указываются при заполнении формы.</w:t>
      </w:r>
    </w:p>
    <w:p w:rsidR="00A82925" w:rsidRPr="00A82925" w:rsidRDefault="00A82925" w:rsidP="000044B1">
      <w:pPr>
        <w:pStyle w:val="18"/>
        <w:ind w:right="-284"/>
        <w:jc w:val="both"/>
        <w:rPr>
          <w:rFonts w:ascii="Times New Roman" w:hAnsi="Times New Roman"/>
          <w:sz w:val="20"/>
          <w:szCs w:val="20"/>
        </w:rPr>
      </w:pPr>
      <w:r w:rsidRPr="00A82925">
        <w:rPr>
          <w:rFonts w:ascii="Times New Roman" w:hAnsi="Times New Roman"/>
          <w:sz w:val="20"/>
          <w:szCs w:val="20"/>
        </w:rPr>
        <w:t>3.6. Сайт и (или) страница сайта подлежит (-</w:t>
      </w:r>
      <w:proofErr w:type="spellStart"/>
      <w:r w:rsidRPr="00A82925">
        <w:rPr>
          <w:rFonts w:ascii="Times New Roman" w:hAnsi="Times New Roman"/>
          <w:sz w:val="20"/>
          <w:szCs w:val="20"/>
        </w:rPr>
        <w:t>ат</w:t>
      </w:r>
      <w:proofErr w:type="spellEnd"/>
      <w:r w:rsidRPr="00A82925">
        <w:rPr>
          <w:rFonts w:ascii="Times New Roman" w:hAnsi="Times New Roman"/>
          <w:sz w:val="20"/>
          <w:szCs w:val="20"/>
        </w:rPr>
        <w:t>) отражению в форме при соблюдении одновременно следующих условий:</w:t>
      </w:r>
    </w:p>
    <w:p w:rsidR="00A82925" w:rsidRPr="00A82925" w:rsidRDefault="00A82925" w:rsidP="000044B1">
      <w:pPr>
        <w:pStyle w:val="18"/>
        <w:ind w:right="-284"/>
        <w:jc w:val="both"/>
        <w:rPr>
          <w:rFonts w:ascii="Times New Roman" w:hAnsi="Times New Roman"/>
          <w:sz w:val="20"/>
          <w:szCs w:val="20"/>
        </w:rPr>
      </w:pPr>
      <w:r w:rsidRPr="00A82925">
        <w:rPr>
          <w:rFonts w:ascii="Times New Roman" w:hAnsi="Times New Roman"/>
          <w:sz w:val="20"/>
          <w:szCs w:val="20"/>
        </w:rPr>
        <w:t>1) на сайте и (или) странице сайта размещалась общедоступная информация;</w:t>
      </w:r>
    </w:p>
    <w:p w:rsidR="00A82925" w:rsidRPr="00A82925" w:rsidRDefault="00A82925" w:rsidP="000044B1">
      <w:pPr>
        <w:pStyle w:val="18"/>
        <w:ind w:right="-284"/>
        <w:jc w:val="both"/>
        <w:rPr>
          <w:rFonts w:ascii="Times New Roman" w:hAnsi="Times New Roman"/>
          <w:sz w:val="20"/>
          <w:szCs w:val="20"/>
        </w:rPr>
      </w:pPr>
      <w:r w:rsidRPr="00A82925">
        <w:rPr>
          <w:rFonts w:ascii="Times New Roman" w:hAnsi="Times New Roman"/>
          <w:sz w:val="20"/>
          <w:szCs w:val="20"/>
        </w:rPr>
        <w:t>2) на сайте и (или) странице сайта размещались данные, позволяющие идентифицировать личность муниципального служащего или гражданина;</w:t>
      </w:r>
    </w:p>
    <w:p w:rsidR="00A82925" w:rsidRPr="00A82925" w:rsidRDefault="00A82925" w:rsidP="000044B1">
      <w:pPr>
        <w:pStyle w:val="18"/>
        <w:ind w:right="-284"/>
        <w:jc w:val="both"/>
        <w:rPr>
          <w:rFonts w:ascii="Times New Roman" w:hAnsi="Times New Roman"/>
          <w:sz w:val="20"/>
          <w:szCs w:val="20"/>
        </w:rPr>
      </w:pPr>
      <w:r w:rsidRPr="00A82925">
        <w:rPr>
          <w:rFonts w:ascii="Times New Roman" w:hAnsi="Times New Roman"/>
          <w:sz w:val="20"/>
          <w:szCs w:val="20"/>
        </w:rPr>
        <w:t>3) общедоступная информация размещалась на сайте и (или) странице сайта непосредственно муниципальным служащим или гражданином, претендующим на замещение должности муниципальной службы;</w:t>
      </w:r>
    </w:p>
    <w:p w:rsidR="00A82925" w:rsidRPr="00A82925" w:rsidRDefault="00A82925" w:rsidP="000044B1">
      <w:pPr>
        <w:pStyle w:val="18"/>
        <w:ind w:right="-284"/>
        <w:jc w:val="both"/>
        <w:rPr>
          <w:rFonts w:ascii="Times New Roman" w:hAnsi="Times New Roman"/>
          <w:sz w:val="20"/>
          <w:szCs w:val="20"/>
        </w:rPr>
      </w:pPr>
      <w:r w:rsidRPr="00A82925">
        <w:rPr>
          <w:rFonts w:ascii="Times New Roman" w:hAnsi="Times New Roman"/>
          <w:sz w:val="20"/>
          <w:szCs w:val="20"/>
        </w:rPr>
        <w:t>4) указанная информация размещалась на сайте и (или) странице сайта</w:t>
      </w:r>
      <w:r w:rsidR="00137850">
        <w:rPr>
          <w:rFonts w:ascii="Times New Roman" w:hAnsi="Times New Roman"/>
          <w:sz w:val="20"/>
          <w:szCs w:val="20"/>
        </w:rPr>
        <w:t xml:space="preserve"> </w:t>
      </w:r>
      <w:r w:rsidRPr="00A82925">
        <w:rPr>
          <w:rFonts w:ascii="Times New Roman" w:hAnsi="Times New Roman"/>
          <w:sz w:val="20"/>
          <w:szCs w:val="20"/>
        </w:rPr>
        <w:t>в течение отчетного периода, указанного в пункте 2.1. раздела 2 настоящего Положения.</w:t>
      </w:r>
    </w:p>
    <w:p w:rsidR="00A82925" w:rsidRPr="00A82925" w:rsidRDefault="00A82925" w:rsidP="000044B1">
      <w:pPr>
        <w:pStyle w:val="18"/>
        <w:ind w:right="-284"/>
        <w:jc w:val="both"/>
        <w:rPr>
          <w:rFonts w:ascii="Times New Roman" w:hAnsi="Times New Roman"/>
          <w:sz w:val="20"/>
          <w:szCs w:val="20"/>
        </w:rPr>
      </w:pPr>
      <w:r w:rsidRPr="00A82925">
        <w:rPr>
          <w:rFonts w:ascii="Times New Roman" w:hAnsi="Times New Roman"/>
          <w:sz w:val="20"/>
          <w:szCs w:val="20"/>
        </w:rPr>
        <w:t>3.7. В качестве данных, позволяющих идентифицировать личность муниципального служащего или гражданина, может выступать совокупность или одно из следующих сведений: фамилия и имя, фотография, место службы (работы).</w:t>
      </w:r>
    </w:p>
    <w:p w:rsidR="00A82925" w:rsidRPr="00A82925" w:rsidRDefault="00A82925" w:rsidP="000044B1">
      <w:pPr>
        <w:pStyle w:val="18"/>
        <w:ind w:right="-284"/>
        <w:jc w:val="both"/>
        <w:rPr>
          <w:rFonts w:ascii="Times New Roman" w:hAnsi="Times New Roman"/>
          <w:sz w:val="20"/>
          <w:szCs w:val="20"/>
        </w:rPr>
      </w:pPr>
      <w:r w:rsidRPr="00A82925">
        <w:rPr>
          <w:rFonts w:ascii="Times New Roman" w:hAnsi="Times New Roman"/>
          <w:sz w:val="20"/>
          <w:szCs w:val="20"/>
        </w:rPr>
        <w:t xml:space="preserve">3.8. К сайтам и (или) страницам сайтов в информационно-телекоммуникационной сети «Интернет», подлежащим включению в форму, относятся персональные страницы сайтов социальных сетей, а также блогов, </w:t>
      </w:r>
      <w:proofErr w:type="spellStart"/>
      <w:r w:rsidRPr="00A82925">
        <w:rPr>
          <w:rFonts w:ascii="Times New Roman" w:hAnsi="Times New Roman"/>
          <w:sz w:val="20"/>
          <w:szCs w:val="20"/>
        </w:rPr>
        <w:t>микроблогов</w:t>
      </w:r>
      <w:proofErr w:type="spellEnd"/>
      <w:r w:rsidRPr="00A82925">
        <w:rPr>
          <w:rFonts w:ascii="Times New Roman" w:hAnsi="Times New Roman"/>
          <w:sz w:val="20"/>
          <w:szCs w:val="20"/>
        </w:rPr>
        <w:t>, персональные сайты.</w:t>
      </w:r>
    </w:p>
    <w:p w:rsidR="00A82925" w:rsidRPr="00A82925" w:rsidRDefault="00A82925" w:rsidP="000044B1">
      <w:pPr>
        <w:pStyle w:val="18"/>
        <w:ind w:right="-284"/>
        <w:jc w:val="both"/>
        <w:rPr>
          <w:rFonts w:ascii="Times New Roman" w:hAnsi="Times New Roman"/>
          <w:sz w:val="20"/>
          <w:szCs w:val="20"/>
        </w:rPr>
      </w:pPr>
      <w:r w:rsidRPr="00A82925">
        <w:rPr>
          <w:rFonts w:ascii="Times New Roman" w:hAnsi="Times New Roman"/>
          <w:sz w:val="20"/>
          <w:szCs w:val="20"/>
        </w:rPr>
        <w:t xml:space="preserve">3.9. В случае если в течение календарного года, предшествующего году представления сведений, на персональной странице сайтов социальных сетей, доступ к которым не был ограничен, гражданином, претендующим </w:t>
      </w:r>
      <w:r w:rsidRPr="00A82925">
        <w:rPr>
          <w:rFonts w:ascii="Times New Roman" w:hAnsi="Times New Roman"/>
          <w:sz w:val="20"/>
          <w:szCs w:val="20"/>
        </w:rPr>
        <w:br/>
        <w:t xml:space="preserve">на замещение должности муниципальной службы, и муниципальным служащим не размещалась общедоступная информация, позволяющая его идентифицировать, </w:t>
      </w:r>
      <w:hyperlink r:id="rId41" w:history="1">
        <w:r w:rsidRPr="00A82925">
          <w:rPr>
            <w:rFonts w:ascii="Times New Roman" w:hAnsi="Times New Roman"/>
            <w:sz w:val="20"/>
            <w:szCs w:val="20"/>
          </w:rPr>
          <w:t>форма</w:t>
        </w:r>
      </w:hyperlink>
      <w:r w:rsidRPr="00A82925">
        <w:rPr>
          <w:rFonts w:ascii="Times New Roman" w:hAnsi="Times New Roman"/>
          <w:sz w:val="20"/>
          <w:szCs w:val="20"/>
        </w:rPr>
        <w:t xml:space="preserve"> представляется с указанием того, что гражданином, претендующим на замещение должности муниципальной службы, и муниципальным служащим общедоступная информация, а также данные, позволяющие его идентифицировать, в соответствующий период не размещались.</w:t>
      </w:r>
    </w:p>
    <w:p w:rsidR="00A82925" w:rsidRPr="00A82925" w:rsidRDefault="00A82925" w:rsidP="000044B1">
      <w:pPr>
        <w:pStyle w:val="18"/>
        <w:ind w:right="-284"/>
        <w:jc w:val="both"/>
        <w:rPr>
          <w:rFonts w:ascii="Times New Roman" w:hAnsi="Times New Roman"/>
          <w:sz w:val="20"/>
          <w:szCs w:val="20"/>
        </w:rPr>
      </w:pPr>
      <w:r w:rsidRPr="00A82925">
        <w:rPr>
          <w:rFonts w:ascii="Times New Roman" w:hAnsi="Times New Roman"/>
          <w:sz w:val="20"/>
          <w:szCs w:val="20"/>
        </w:rPr>
        <w:t xml:space="preserve"> ПРОВЕРКА СВЕДЕНИЙ</w:t>
      </w:r>
    </w:p>
    <w:p w:rsidR="00A82925" w:rsidRPr="00A82925" w:rsidRDefault="00A82925" w:rsidP="000044B1">
      <w:pPr>
        <w:pStyle w:val="18"/>
        <w:ind w:right="-284"/>
        <w:jc w:val="both"/>
        <w:rPr>
          <w:rFonts w:ascii="Times New Roman" w:hAnsi="Times New Roman"/>
          <w:sz w:val="20"/>
          <w:szCs w:val="20"/>
        </w:rPr>
      </w:pPr>
      <w:r w:rsidRPr="00A82925">
        <w:rPr>
          <w:rFonts w:ascii="Times New Roman" w:hAnsi="Times New Roman"/>
          <w:sz w:val="20"/>
          <w:szCs w:val="20"/>
        </w:rPr>
        <w:t xml:space="preserve">4.1. Глава сельского поселения станция Клявлино муниципального района Клявлинский определяет муниципального служащего, уполномоченного на обработку общедоступной информации, размещенной гражданами, претендующими на замещение должности муниципальной службы, и муниципальными служащими </w:t>
      </w:r>
      <w:r w:rsidRPr="00A82925">
        <w:rPr>
          <w:rFonts w:ascii="Times New Roman" w:hAnsi="Times New Roman"/>
          <w:sz w:val="20"/>
          <w:szCs w:val="20"/>
        </w:rPr>
        <w:br/>
        <w:t>в информационно-телекоммуникационной сети «Интернет», а также проверку достоверности и полноты Сведений (далее — уполномоченное лицо).</w:t>
      </w:r>
    </w:p>
    <w:p w:rsidR="00A82925" w:rsidRPr="00A82925" w:rsidRDefault="00A82925" w:rsidP="000044B1">
      <w:pPr>
        <w:pStyle w:val="18"/>
        <w:ind w:right="-284"/>
        <w:jc w:val="both"/>
        <w:rPr>
          <w:rFonts w:ascii="Times New Roman" w:hAnsi="Times New Roman"/>
          <w:sz w:val="20"/>
          <w:szCs w:val="20"/>
        </w:rPr>
      </w:pPr>
      <w:r w:rsidRPr="00A82925">
        <w:rPr>
          <w:rFonts w:ascii="Times New Roman" w:hAnsi="Times New Roman"/>
          <w:sz w:val="20"/>
          <w:szCs w:val="20"/>
        </w:rPr>
        <w:t>4.2. По решению Главы сельского поселения станция Клявлино муниципального района Клявлинский уполномоченное лицо осуществляет обработку общедоступной информации, размещенной гражданами, претендующими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A82925" w:rsidRPr="00A82925" w:rsidRDefault="00A82925" w:rsidP="000044B1">
      <w:pPr>
        <w:pStyle w:val="18"/>
        <w:ind w:right="-284"/>
        <w:jc w:val="both"/>
        <w:rPr>
          <w:rFonts w:ascii="Times New Roman" w:hAnsi="Times New Roman"/>
          <w:sz w:val="20"/>
          <w:szCs w:val="20"/>
        </w:rPr>
      </w:pPr>
      <w:r w:rsidRPr="00A82925">
        <w:rPr>
          <w:rFonts w:ascii="Times New Roman" w:hAnsi="Times New Roman"/>
          <w:sz w:val="20"/>
          <w:szCs w:val="20"/>
        </w:rPr>
        <w:t>4.3. В случае принятия решения о проведении проверки достоверности и полноты Сведений выносится распоряжение Главы сельского поселения станция Клявлино муниципального района Клявлинский.</w:t>
      </w:r>
    </w:p>
    <w:p w:rsidR="00A82925" w:rsidRPr="00A82925" w:rsidRDefault="00A82925" w:rsidP="000044B1">
      <w:pPr>
        <w:pStyle w:val="18"/>
        <w:ind w:right="-284"/>
        <w:jc w:val="both"/>
        <w:rPr>
          <w:rFonts w:ascii="Times New Roman" w:hAnsi="Times New Roman"/>
          <w:sz w:val="20"/>
          <w:szCs w:val="20"/>
        </w:rPr>
      </w:pPr>
      <w:r w:rsidRPr="00A82925">
        <w:rPr>
          <w:rFonts w:ascii="Times New Roman" w:hAnsi="Times New Roman"/>
          <w:sz w:val="20"/>
          <w:szCs w:val="20"/>
        </w:rPr>
        <w:t>4.4. В случае если гражданин, претендующий на замещение должности муниципальной службы, или муниципальный служащий обнаружили, что в представленных ими Сведениях не отражены или не полностью отражены какие-либо Сведения либо имеются ошибки, они вправе представить уточненные Сведения в следующие сроки:</w:t>
      </w:r>
    </w:p>
    <w:p w:rsidR="00A82925" w:rsidRPr="00A82925" w:rsidRDefault="00A82925" w:rsidP="000044B1">
      <w:pPr>
        <w:pStyle w:val="18"/>
        <w:ind w:right="-284"/>
        <w:jc w:val="both"/>
        <w:rPr>
          <w:rFonts w:ascii="Times New Roman" w:hAnsi="Times New Roman"/>
          <w:sz w:val="20"/>
          <w:szCs w:val="20"/>
        </w:rPr>
      </w:pPr>
      <w:r w:rsidRPr="00A82925">
        <w:rPr>
          <w:rFonts w:ascii="Times New Roman" w:hAnsi="Times New Roman"/>
          <w:sz w:val="20"/>
          <w:szCs w:val="20"/>
        </w:rPr>
        <w:t>1) муниципальный служащий может представить уточненные Сведения в течение одного месяца после окончания срока, указанного в пункте 2.1. раздела 2 настоящего Положения;</w:t>
      </w:r>
    </w:p>
    <w:p w:rsidR="00A82925" w:rsidRPr="00A82925" w:rsidRDefault="00A82925" w:rsidP="000044B1">
      <w:pPr>
        <w:pStyle w:val="18"/>
        <w:ind w:right="-284"/>
        <w:jc w:val="both"/>
        <w:rPr>
          <w:rFonts w:ascii="Times New Roman" w:hAnsi="Times New Roman"/>
          <w:sz w:val="20"/>
          <w:szCs w:val="20"/>
        </w:rPr>
      </w:pPr>
      <w:r w:rsidRPr="00A82925">
        <w:rPr>
          <w:rFonts w:ascii="Times New Roman" w:hAnsi="Times New Roman"/>
          <w:sz w:val="20"/>
          <w:szCs w:val="20"/>
        </w:rPr>
        <w:t>2) гражданин, претендующий на замещение должности муниципальной службы, может представить уточненные Сведения в течение одного месяца со дня представления Сведений.</w:t>
      </w:r>
    </w:p>
    <w:p w:rsidR="00A82925" w:rsidRPr="00A82925" w:rsidRDefault="00A82925" w:rsidP="000044B1">
      <w:pPr>
        <w:pStyle w:val="18"/>
        <w:ind w:right="-284"/>
        <w:jc w:val="both"/>
        <w:rPr>
          <w:rFonts w:ascii="Times New Roman" w:hAnsi="Times New Roman"/>
          <w:sz w:val="20"/>
          <w:szCs w:val="20"/>
        </w:rPr>
      </w:pPr>
      <w:r w:rsidRPr="00A82925">
        <w:rPr>
          <w:rFonts w:ascii="Times New Roman" w:hAnsi="Times New Roman"/>
          <w:sz w:val="20"/>
          <w:szCs w:val="20"/>
        </w:rPr>
        <w:t>ХРАНЕНИЕ И УНИЧТОЖЕНИЕ СВЕДЕНИЙ</w:t>
      </w:r>
    </w:p>
    <w:p w:rsidR="00A82925" w:rsidRPr="00A82925" w:rsidRDefault="00A82925" w:rsidP="000044B1">
      <w:pPr>
        <w:pStyle w:val="18"/>
        <w:ind w:right="-284"/>
        <w:jc w:val="both"/>
        <w:rPr>
          <w:rFonts w:ascii="Times New Roman" w:hAnsi="Times New Roman"/>
          <w:sz w:val="20"/>
          <w:szCs w:val="20"/>
        </w:rPr>
      </w:pPr>
      <w:r w:rsidRPr="00A82925">
        <w:rPr>
          <w:rFonts w:ascii="Times New Roman" w:hAnsi="Times New Roman"/>
          <w:sz w:val="20"/>
          <w:szCs w:val="20"/>
        </w:rPr>
        <w:t>5.1.  Сведения, представляемые муниципальными служащими, а также информация о результатах проверки достоверности и полноты этих Сведений приобщаются к личному делу муниципального служащего.</w:t>
      </w:r>
    </w:p>
    <w:p w:rsidR="00A82925" w:rsidRPr="00A82925" w:rsidRDefault="00A82925" w:rsidP="000044B1">
      <w:pPr>
        <w:pStyle w:val="18"/>
        <w:ind w:right="-284"/>
        <w:jc w:val="both"/>
        <w:rPr>
          <w:rFonts w:ascii="Times New Roman" w:hAnsi="Times New Roman"/>
          <w:sz w:val="20"/>
          <w:szCs w:val="20"/>
        </w:rPr>
      </w:pPr>
      <w:r w:rsidRPr="00A82925">
        <w:rPr>
          <w:rFonts w:ascii="Times New Roman" w:hAnsi="Times New Roman"/>
          <w:sz w:val="20"/>
          <w:szCs w:val="20"/>
        </w:rPr>
        <w:t xml:space="preserve">5.2.  Сведения, представляемые гражданами, претендующими на замещение должности муниципальной службы, а также информация о результатах проверки достоверности и полноты этих Сведений после приема их на муниципальную службу приобщаются к формируемым личным делам муниципальных служащих. В случае если </w:t>
      </w:r>
      <w:r w:rsidRPr="00A82925">
        <w:rPr>
          <w:rFonts w:ascii="Times New Roman" w:hAnsi="Times New Roman"/>
          <w:sz w:val="20"/>
          <w:szCs w:val="20"/>
        </w:rPr>
        <w:lastRenderedPageBreak/>
        <w:t>гражданин не был принят на муниципальную службу, поданные им Сведения подлежат уничтожению в соответствии с правилами делопроизводства.</w:t>
      </w:r>
    </w:p>
    <w:p w:rsidR="00A82925" w:rsidRPr="00A82925" w:rsidRDefault="00A82925" w:rsidP="000044B1">
      <w:pPr>
        <w:pStyle w:val="18"/>
        <w:ind w:right="-284"/>
        <w:jc w:val="both"/>
        <w:rPr>
          <w:rFonts w:ascii="Times New Roman" w:hAnsi="Times New Roman"/>
          <w:sz w:val="20"/>
          <w:szCs w:val="20"/>
        </w:rPr>
      </w:pPr>
      <w:r w:rsidRPr="00A82925">
        <w:rPr>
          <w:rFonts w:ascii="Times New Roman" w:hAnsi="Times New Roman"/>
          <w:sz w:val="20"/>
          <w:szCs w:val="20"/>
        </w:rPr>
        <w:t>ОТВЕТСТВЕННОСТЬ</w:t>
      </w:r>
    </w:p>
    <w:p w:rsidR="00A82925" w:rsidRPr="00A82925" w:rsidRDefault="00A82925" w:rsidP="000044B1">
      <w:pPr>
        <w:pStyle w:val="18"/>
        <w:ind w:right="-284"/>
        <w:jc w:val="both"/>
        <w:rPr>
          <w:rFonts w:ascii="Times New Roman" w:hAnsi="Times New Roman"/>
          <w:sz w:val="20"/>
          <w:szCs w:val="20"/>
        </w:rPr>
      </w:pPr>
      <w:r w:rsidRPr="00A82925">
        <w:rPr>
          <w:rFonts w:ascii="Times New Roman" w:hAnsi="Times New Roman"/>
          <w:sz w:val="20"/>
          <w:szCs w:val="20"/>
        </w:rPr>
        <w:t>6.1. Непредставление гражданином, претендующим на замещение должности муниципальной службы, при поступлении на муниципальную службу либо представление заведомо ложных Сведений являются основанием для отказа в приеме указанного гражданина на муниципальную службу.</w:t>
      </w:r>
    </w:p>
    <w:p w:rsidR="00A82925" w:rsidRPr="00A82925" w:rsidRDefault="00A82925" w:rsidP="000044B1">
      <w:pPr>
        <w:pStyle w:val="18"/>
        <w:ind w:right="-284"/>
        <w:jc w:val="both"/>
        <w:rPr>
          <w:rFonts w:ascii="Times New Roman" w:hAnsi="Times New Roman"/>
          <w:sz w:val="20"/>
          <w:szCs w:val="20"/>
        </w:rPr>
      </w:pPr>
      <w:r w:rsidRPr="00A82925">
        <w:rPr>
          <w:rFonts w:ascii="Times New Roman" w:hAnsi="Times New Roman"/>
          <w:sz w:val="20"/>
          <w:szCs w:val="20"/>
        </w:rPr>
        <w:t>6.2. Непредставление муниципальным служащим либо представление заведомо ложных Сведений являются основанием для увольнения его с муниципальной службы.</w:t>
      </w:r>
    </w:p>
    <w:p w:rsidR="00A82925" w:rsidRPr="00A82925" w:rsidRDefault="00A82925" w:rsidP="000044B1">
      <w:pPr>
        <w:pStyle w:val="18"/>
        <w:ind w:right="-284"/>
        <w:jc w:val="both"/>
        <w:rPr>
          <w:rFonts w:ascii="Times New Roman" w:hAnsi="Times New Roman"/>
          <w:sz w:val="20"/>
          <w:szCs w:val="20"/>
        </w:rPr>
      </w:pPr>
      <w:r w:rsidRPr="00A82925">
        <w:rPr>
          <w:rFonts w:ascii="Times New Roman" w:hAnsi="Times New Roman"/>
          <w:sz w:val="20"/>
          <w:szCs w:val="20"/>
        </w:rPr>
        <w:t>6.3. В случае непредставления Сведений муниципальным служащим, гражданином, претендующим на замещение должности муниципальной службы, либо обнаружения уполномоченным лицом недостоверности и/или неполноты Сведений, уполномоченное лицо в срок не позднее 3 дней соответственно со дня, когда в соответствии с пунктом 2.1. раздела 2 настоящего Положения представление таких Сведений является обязательным, либо обнаружения недостоверности и/или неполноты таких Сведений уведомляет об этом в письменном виде Главу сельского поселения станция Клявлино муниципального района Клявлинский.</w:t>
      </w:r>
    </w:p>
    <w:p w:rsidR="00A82925" w:rsidRPr="003E558F" w:rsidRDefault="00A82925" w:rsidP="000044B1">
      <w:pPr>
        <w:pStyle w:val="18"/>
        <w:ind w:right="-284"/>
        <w:jc w:val="both"/>
        <w:rPr>
          <w:sz w:val="26"/>
          <w:szCs w:val="26"/>
          <w:lang w:eastAsia="en-US"/>
        </w:rPr>
      </w:pPr>
      <w:r w:rsidRPr="00A82925">
        <w:rPr>
          <w:rFonts w:ascii="Times New Roman" w:hAnsi="Times New Roman"/>
          <w:sz w:val="20"/>
          <w:szCs w:val="20"/>
        </w:rPr>
        <w:t>6.4. Уполномоченное лицо, виновное в разглашении Сведений или их использовании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3974AB" w:rsidRDefault="003974AB" w:rsidP="000044B1">
      <w:pPr>
        <w:pBdr>
          <w:bottom w:val="single" w:sz="12" w:space="1" w:color="auto"/>
        </w:pBdr>
        <w:spacing w:after="1" w:line="220" w:lineRule="atLeast"/>
        <w:ind w:right="-284"/>
      </w:pPr>
    </w:p>
    <w:p w:rsidR="003974AB" w:rsidRPr="00137850" w:rsidRDefault="003974AB" w:rsidP="000044B1">
      <w:pPr>
        <w:pStyle w:val="18"/>
        <w:ind w:right="-284"/>
        <w:jc w:val="both"/>
        <w:rPr>
          <w:rFonts w:asciiTheme="minorHAnsi" w:hAnsiTheme="minorHAnsi"/>
          <w:sz w:val="22"/>
          <w:szCs w:val="22"/>
        </w:rPr>
      </w:pPr>
      <w:r w:rsidRPr="00031582">
        <w:rPr>
          <w:rFonts w:ascii="Times New Roman" w:hAnsi="Times New Roman"/>
          <w:b/>
          <w:i/>
          <w:color w:val="000000" w:themeColor="text1"/>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137850">
        <w:rPr>
          <w:rFonts w:ascii="Times New Roman" w:hAnsi="Times New Roman"/>
          <w:b/>
          <w:i/>
          <w:color w:val="000000" w:themeColor="text1"/>
          <w:sz w:val="20"/>
          <w:szCs w:val="20"/>
          <w:lang w:bidi="en-US"/>
        </w:rPr>
        <w:t>02</w:t>
      </w:r>
      <w:r w:rsidRPr="00031582">
        <w:rPr>
          <w:rFonts w:ascii="Times New Roman" w:hAnsi="Times New Roman"/>
          <w:b/>
          <w:i/>
          <w:color w:val="000000" w:themeColor="text1"/>
          <w:sz w:val="20"/>
          <w:szCs w:val="20"/>
          <w:lang w:bidi="en-US"/>
        </w:rPr>
        <w:t>.0</w:t>
      </w:r>
      <w:r w:rsidR="00137850">
        <w:rPr>
          <w:rFonts w:ascii="Times New Roman" w:hAnsi="Times New Roman"/>
          <w:b/>
          <w:i/>
          <w:color w:val="000000" w:themeColor="text1"/>
          <w:sz w:val="20"/>
          <w:szCs w:val="20"/>
          <w:lang w:bidi="en-US"/>
        </w:rPr>
        <w:t>3</w:t>
      </w:r>
      <w:r w:rsidRPr="00031582">
        <w:rPr>
          <w:rFonts w:ascii="Times New Roman" w:hAnsi="Times New Roman"/>
          <w:b/>
          <w:i/>
          <w:color w:val="000000" w:themeColor="text1"/>
          <w:sz w:val="20"/>
          <w:szCs w:val="20"/>
          <w:lang w:bidi="en-US"/>
        </w:rPr>
        <w:t>.202</w:t>
      </w:r>
      <w:r w:rsidR="00031582" w:rsidRPr="00031582">
        <w:rPr>
          <w:rFonts w:ascii="Times New Roman" w:hAnsi="Times New Roman"/>
          <w:b/>
          <w:i/>
          <w:color w:val="000000" w:themeColor="text1"/>
          <w:sz w:val="20"/>
          <w:szCs w:val="20"/>
          <w:lang w:bidi="en-US"/>
        </w:rPr>
        <w:t>3</w:t>
      </w:r>
      <w:r w:rsidRPr="00031582">
        <w:rPr>
          <w:rFonts w:ascii="Times New Roman" w:hAnsi="Times New Roman"/>
          <w:b/>
          <w:i/>
          <w:color w:val="000000" w:themeColor="text1"/>
          <w:sz w:val="20"/>
          <w:szCs w:val="20"/>
          <w:lang w:bidi="en-US"/>
        </w:rPr>
        <w:t xml:space="preserve"> г. №</w:t>
      </w:r>
      <w:r w:rsidR="00137850">
        <w:rPr>
          <w:rFonts w:ascii="Times New Roman" w:hAnsi="Times New Roman"/>
          <w:b/>
          <w:i/>
          <w:color w:val="000000" w:themeColor="text1"/>
          <w:sz w:val="20"/>
          <w:szCs w:val="20"/>
          <w:lang w:bidi="en-US"/>
        </w:rPr>
        <w:t>20</w:t>
      </w:r>
      <w:r w:rsidRPr="00031582">
        <w:rPr>
          <w:rFonts w:ascii="Times New Roman" w:hAnsi="Times New Roman"/>
          <w:b/>
          <w:i/>
          <w:color w:val="000000" w:themeColor="text1"/>
          <w:sz w:val="20"/>
          <w:szCs w:val="20"/>
        </w:rPr>
        <w:t xml:space="preserve"> «</w:t>
      </w:r>
      <w:r w:rsidR="00137850" w:rsidRPr="00137850">
        <w:rPr>
          <w:rFonts w:ascii="Times New Roman" w:hAnsi="Times New Roman"/>
          <w:b/>
          <w:i/>
          <w:sz w:val="20"/>
          <w:szCs w:val="20"/>
        </w:rPr>
        <w:t>Об утверждении Плана мероприятий по противодействию коррупции в сельском поселении станция Клявлино муниципального района</w:t>
      </w:r>
      <w:r w:rsidR="00137850">
        <w:rPr>
          <w:rFonts w:ascii="Times New Roman" w:hAnsi="Times New Roman"/>
          <w:b/>
          <w:i/>
          <w:sz w:val="20"/>
          <w:szCs w:val="20"/>
        </w:rPr>
        <w:t xml:space="preserve"> </w:t>
      </w:r>
      <w:r w:rsidR="00137850" w:rsidRPr="00137850">
        <w:rPr>
          <w:rFonts w:ascii="Times New Roman" w:hAnsi="Times New Roman"/>
          <w:b/>
          <w:i/>
          <w:sz w:val="20"/>
          <w:szCs w:val="20"/>
        </w:rPr>
        <w:t>Клявлинский Самарской области на 2023 год</w:t>
      </w:r>
      <w:r w:rsidRPr="00031582">
        <w:rPr>
          <w:rFonts w:ascii="Times New Roman" w:hAnsi="Times New Roman"/>
          <w:b/>
          <w:i/>
          <w:sz w:val="20"/>
          <w:szCs w:val="20"/>
        </w:rPr>
        <w:t xml:space="preserve">» </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 xml:space="preserve">На основании </w:t>
      </w:r>
      <w:r w:rsidRPr="00137850">
        <w:rPr>
          <w:rFonts w:ascii="Times New Roman" w:hAnsi="Times New Roman"/>
          <w:snapToGrid w:val="0"/>
          <w:sz w:val="20"/>
          <w:szCs w:val="20"/>
        </w:rPr>
        <w:t>Указа Президента Российской Федерации от 16.08.2021г. № 478 «О Национальном плане противодействия коррупции на 2021-2024 годы»</w:t>
      </w:r>
      <w:r w:rsidRPr="00137850">
        <w:rPr>
          <w:rFonts w:ascii="Times New Roman" w:hAnsi="Times New Roman"/>
          <w:sz w:val="20"/>
          <w:szCs w:val="20"/>
        </w:rPr>
        <w:t>, Администрация сельского поселения станция Клявлино муниципального района Клявлинский Самарской области ПОСТАНОВЛЯЕТ:</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Утвердить прилагаемый План мероприятий по противодействию коррупции в сельском поселении станция Клявлино муниципального района Клявлинский Самарской области на 2023 год.</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Опубликовать настоящее постановление в газете «Вести сельского поселения станция Клявлино» и разместить его на официальном сайте Администрации муниципального района Клявлинский в информационно-телекоммуникационной сети «Интернет».</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Настоящее постановление вступает в силу со дня его официального опубликования.</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 xml:space="preserve"> Контроль за выполнением настоящего постановления оставляю за собой.</w:t>
      </w:r>
    </w:p>
    <w:p w:rsidR="00137850" w:rsidRPr="00137850" w:rsidRDefault="00137850" w:rsidP="000044B1">
      <w:pPr>
        <w:pStyle w:val="18"/>
        <w:ind w:right="-284"/>
        <w:jc w:val="both"/>
        <w:rPr>
          <w:rFonts w:ascii="Times New Roman" w:eastAsia="Calibri" w:hAnsi="Times New Roman"/>
          <w:color w:val="000000"/>
          <w:sz w:val="20"/>
          <w:szCs w:val="20"/>
          <w:lang w:bidi="en-US"/>
        </w:rPr>
      </w:pPr>
    </w:p>
    <w:p w:rsidR="00137850" w:rsidRPr="00137850" w:rsidRDefault="00137850" w:rsidP="000044B1">
      <w:pPr>
        <w:pStyle w:val="18"/>
        <w:ind w:right="-284"/>
        <w:jc w:val="both"/>
        <w:rPr>
          <w:rFonts w:ascii="Times New Roman" w:eastAsia="Calibri" w:hAnsi="Times New Roman"/>
          <w:color w:val="000000"/>
          <w:sz w:val="20"/>
          <w:szCs w:val="20"/>
          <w:lang w:bidi="en-US"/>
        </w:rPr>
      </w:pPr>
      <w:r w:rsidRPr="00137850">
        <w:rPr>
          <w:rFonts w:ascii="Times New Roman" w:eastAsia="Calibri" w:hAnsi="Times New Roman"/>
          <w:color w:val="000000"/>
          <w:sz w:val="20"/>
          <w:szCs w:val="20"/>
          <w:lang w:bidi="en-US"/>
        </w:rPr>
        <w:t>Глава сельского поселения станция Клявлино</w:t>
      </w:r>
    </w:p>
    <w:p w:rsidR="00137850" w:rsidRPr="00137850" w:rsidRDefault="00137850" w:rsidP="000044B1">
      <w:pPr>
        <w:pStyle w:val="18"/>
        <w:ind w:right="-284"/>
        <w:jc w:val="both"/>
        <w:rPr>
          <w:rFonts w:ascii="Times New Roman" w:eastAsia="Calibri" w:hAnsi="Times New Roman"/>
          <w:color w:val="000000"/>
          <w:sz w:val="20"/>
          <w:szCs w:val="20"/>
          <w:lang w:bidi="en-US"/>
        </w:rPr>
      </w:pPr>
      <w:r w:rsidRPr="00137850">
        <w:rPr>
          <w:rFonts w:ascii="Times New Roman" w:eastAsia="Calibri" w:hAnsi="Times New Roman"/>
          <w:color w:val="000000"/>
          <w:sz w:val="20"/>
          <w:szCs w:val="20"/>
          <w:lang w:bidi="en-US"/>
        </w:rPr>
        <w:t>муниципального района Клявлинский</w:t>
      </w:r>
    </w:p>
    <w:p w:rsidR="00137850" w:rsidRPr="00137850" w:rsidRDefault="00137850" w:rsidP="000044B1">
      <w:pPr>
        <w:pStyle w:val="18"/>
        <w:ind w:right="-284"/>
        <w:jc w:val="both"/>
        <w:rPr>
          <w:rFonts w:ascii="Times New Roman" w:eastAsia="Calibri" w:hAnsi="Times New Roman"/>
          <w:sz w:val="20"/>
          <w:szCs w:val="20"/>
          <w:lang w:bidi="en-US"/>
        </w:rPr>
      </w:pPr>
      <w:r w:rsidRPr="00137850">
        <w:rPr>
          <w:rFonts w:ascii="Times New Roman" w:eastAsia="Calibri" w:hAnsi="Times New Roman"/>
          <w:color w:val="000000"/>
          <w:sz w:val="20"/>
          <w:szCs w:val="20"/>
          <w:lang w:bidi="en-US"/>
        </w:rPr>
        <w:t xml:space="preserve">Самарской области                                                                              Ю.Д. </w:t>
      </w:r>
      <w:r w:rsidRPr="00137850">
        <w:rPr>
          <w:rFonts w:ascii="Times New Roman" w:eastAsia="Calibri" w:hAnsi="Times New Roman"/>
          <w:sz w:val="20"/>
          <w:szCs w:val="20"/>
          <w:lang w:bidi="en-US"/>
        </w:rPr>
        <w:t>Иванов</w:t>
      </w:r>
    </w:p>
    <w:p w:rsidR="00137850" w:rsidRPr="00137850" w:rsidRDefault="00137850" w:rsidP="000044B1">
      <w:pPr>
        <w:pStyle w:val="18"/>
        <w:ind w:right="-284"/>
        <w:jc w:val="both"/>
        <w:rPr>
          <w:rFonts w:ascii="Times New Roman" w:hAnsi="Times New Roman"/>
          <w:color w:val="FF0000"/>
          <w:sz w:val="20"/>
          <w:szCs w:val="20"/>
        </w:rPr>
      </w:pPr>
    </w:p>
    <w:p w:rsidR="00137850" w:rsidRPr="00137850" w:rsidRDefault="00137850" w:rsidP="000044B1">
      <w:pPr>
        <w:pStyle w:val="18"/>
        <w:ind w:right="-284"/>
        <w:jc w:val="right"/>
        <w:rPr>
          <w:rFonts w:ascii="Times New Roman" w:hAnsi="Times New Roman"/>
          <w:sz w:val="20"/>
          <w:szCs w:val="20"/>
        </w:rPr>
      </w:pPr>
      <w:r w:rsidRPr="00137850">
        <w:rPr>
          <w:rFonts w:ascii="Times New Roman" w:hAnsi="Times New Roman"/>
          <w:sz w:val="20"/>
          <w:szCs w:val="20"/>
        </w:rPr>
        <w:t xml:space="preserve">УТВЕРЖДЕН </w:t>
      </w:r>
    </w:p>
    <w:p w:rsidR="00137850" w:rsidRPr="00137850" w:rsidRDefault="00137850" w:rsidP="000044B1">
      <w:pPr>
        <w:pStyle w:val="18"/>
        <w:ind w:right="-284"/>
        <w:jc w:val="right"/>
        <w:rPr>
          <w:rFonts w:ascii="Times New Roman" w:hAnsi="Times New Roman"/>
          <w:sz w:val="20"/>
          <w:szCs w:val="20"/>
        </w:rPr>
      </w:pPr>
      <w:r w:rsidRPr="00137850">
        <w:rPr>
          <w:rFonts w:ascii="Times New Roman" w:hAnsi="Times New Roman"/>
          <w:sz w:val="20"/>
          <w:szCs w:val="20"/>
        </w:rPr>
        <w:t xml:space="preserve">постановлением Администрации </w:t>
      </w:r>
    </w:p>
    <w:p w:rsidR="00137850" w:rsidRPr="00137850" w:rsidRDefault="00137850" w:rsidP="000044B1">
      <w:pPr>
        <w:pStyle w:val="18"/>
        <w:ind w:right="-284"/>
        <w:jc w:val="right"/>
        <w:rPr>
          <w:rFonts w:ascii="Times New Roman" w:hAnsi="Times New Roman"/>
          <w:sz w:val="20"/>
          <w:szCs w:val="20"/>
        </w:rPr>
      </w:pPr>
      <w:r w:rsidRPr="00137850">
        <w:rPr>
          <w:rFonts w:ascii="Times New Roman" w:hAnsi="Times New Roman"/>
          <w:sz w:val="20"/>
          <w:szCs w:val="20"/>
        </w:rPr>
        <w:t>сельского поселения станция Клявлино</w:t>
      </w:r>
    </w:p>
    <w:p w:rsidR="00137850" w:rsidRPr="00137850" w:rsidRDefault="00137850" w:rsidP="000044B1">
      <w:pPr>
        <w:pStyle w:val="18"/>
        <w:ind w:right="-284"/>
        <w:jc w:val="right"/>
        <w:rPr>
          <w:rFonts w:ascii="Times New Roman" w:hAnsi="Times New Roman"/>
          <w:sz w:val="20"/>
          <w:szCs w:val="20"/>
        </w:rPr>
      </w:pPr>
      <w:r w:rsidRPr="00137850">
        <w:rPr>
          <w:rFonts w:ascii="Times New Roman" w:hAnsi="Times New Roman"/>
          <w:sz w:val="20"/>
          <w:szCs w:val="20"/>
        </w:rPr>
        <w:t>муниципального района Клявлинский</w:t>
      </w:r>
    </w:p>
    <w:p w:rsidR="00137850" w:rsidRPr="00137850" w:rsidRDefault="00137850" w:rsidP="000044B1">
      <w:pPr>
        <w:pStyle w:val="18"/>
        <w:ind w:right="-284"/>
        <w:jc w:val="right"/>
        <w:rPr>
          <w:rFonts w:ascii="Times New Roman" w:hAnsi="Times New Roman"/>
          <w:sz w:val="20"/>
          <w:szCs w:val="20"/>
        </w:rPr>
      </w:pPr>
      <w:r w:rsidRPr="00137850">
        <w:rPr>
          <w:rFonts w:ascii="Times New Roman" w:hAnsi="Times New Roman"/>
          <w:sz w:val="20"/>
          <w:szCs w:val="20"/>
        </w:rPr>
        <w:t xml:space="preserve">Самарской области                           </w:t>
      </w:r>
    </w:p>
    <w:p w:rsidR="00137850" w:rsidRPr="00137850" w:rsidRDefault="00137850" w:rsidP="000044B1">
      <w:pPr>
        <w:pStyle w:val="18"/>
        <w:ind w:right="-284"/>
        <w:jc w:val="right"/>
        <w:rPr>
          <w:rFonts w:ascii="Times New Roman" w:hAnsi="Times New Roman"/>
          <w:sz w:val="20"/>
          <w:szCs w:val="20"/>
        </w:rPr>
      </w:pPr>
      <w:r w:rsidRPr="00137850">
        <w:rPr>
          <w:rFonts w:ascii="Times New Roman" w:hAnsi="Times New Roman"/>
          <w:sz w:val="20"/>
          <w:szCs w:val="20"/>
        </w:rPr>
        <w:t xml:space="preserve">№ 20 от 01.03.2023 г.  </w:t>
      </w:r>
    </w:p>
    <w:p w:rsidR="00137850" w:rsidRPr="00137850" w:rsidRDefault="00137850" w:rsidP="000044B1">
      <w:pPr>
        <w:pStyle w:val="18"/>
        <w:ind w:right="-284"/>
        <w:jc w:val="center"/>
        <w:rPr>
          <w:rFonts w:ascii="Times New Roman" w:hAnsi="Times New Roman"/>
          <w:sz w:val="20"/>
          <w:szCs w:val="20"/>
        </w:rPr>
      </w:pPr>
      <w:r w:rsidRPr="00137850">
        <w:rPr>
          <w:rFonts w:ascii="Times New Roman" w:hAnsi="Times New Roman"/>
          <w:sz w:val="20"/>
          <w:szCs w:val="20"/>
        </w:rPr>
        <w:t xml:space="preserve">ПЛАН </w:t>
      </w:r>
      <w:proofErr w:type="gramStart"/>
      <w:r w:rsidRPr="00137850">
        <w:rPr>
          <w:rFonts w:ascii="Times New Roman" w:hAnsi="Times New Roman"/>
          <w:sz w:val="20"/>
          <w:szCs w:val="20"/>
        </w:rPr>
        <w:t>МЕРОПРИЯТИЙ  ПО</w:t>
      </w:r>
      <w:proofErr w:type="gramEnd"/>
      <w:r w:rsidRPr="00137850">
        <w:rPr>
          <w:rFonts w:ascii="Times New Roman" w:hAnsi="Times New Roman"/>
          <w:sz w:val="20"/>
          <w:szCs w:val="20"/>
        </w:rPr>
        <w:t xml:space="preserve"> ПРОТИВОДЕЙСТВИЮ КОРРУПЦИИ</w:t>
      </w:r>
    </w:p>
    <w:p w:rsidR="00137850" w:rsidRPr="00137850" w:rsidRDefault="00137850" w:rsidP="000044B1">
      <w:pPr>
        <w:pStyle w:val="18"/>
        <w:ind w:right="-284"/>
        <w:jc w:val="center"/>
        <w:rPr>
          <w:rFonts w:ascii="Times New Roman" w:hAnsi="Times New Roman"/>
          <w:sz w:val="20"/>
          <w:szCs w:val="20"/>
        </w:rPr>
      </w:pPr>
      <w:r w:rsidRPr="00137850">
        <w:rPr>
          <w:rFonts w:ascii="Times New Roman" w:hAnsi="Times New Roman"/>
          <w:sz w:val="20"/>
          <w:szCs w:val="20"/>
        </w:rPr>
        <w:t xml:space="preserve">В СЕЛЬСКОМ ПОСЕЛЕНИИ СТАНЦИЯ </w:t>
      </w:r>
      <w:proofErr w:type="gramStart"/>
      <w:r w:rsidRPr="00137850">
        <w:rPr>
          <w:rFonts w:ascii="Times New Roman" w:hAnsi="Times New Roman"/>
          <w:sz w:val="20"/>
          <w:szCs w:val="20"/>
        </w:rPr>
        <w:t>КЛЯВЛИНО  МУНИЦИПАЛЬНОГО</w:t>
      </w:r>
      <w:proofErr w:type="gramEnd"/>
      <w:r w:rsidRPr="00137850">
        <w:rPr>
          <w:rFonts w:ascii="Times New Roman" w:hAnsi="Times New Roman"/>
          <w:sz w:val="20"/>
          <w:szCs w:val="20"/>
        </w:rPr>
        <w:t xml:space="preserve"> РАЙОНА КЛЯВЛИНСКИЙ САМАРСКОЙ ОБЛАСТИ НА 2023 ГОД</w:t>
      </w:r>
    </w:p>
    <w:tbl>
      <w:tblPr>
        <w:tblW w:w="102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4934"/>
        <w:gridCol w:w="2126"/>
        <w:gridCol w:w="2551"/>
        <w:gridCol w:w="13"/>
      </w:tblGrid>
      <w:tr w:rsidR="00137850" w:rsidRPr="00137850" w:rsidTr="000044B1">
        <w:trPr>
          <w:gridAfter w:val="1"/>
          <w:wAfter w:w="13" w:type="dxa"/>
          <w:trHeight w:val="513"/>
        </w:trPr>
        <w:tc>
          <w:tcPr>
            <w:tcW w:w="667"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 п/п</w:t>
            </w:r>
          </w:p>
        </w:tc>
        <w:tc>
          <w:tcPr>
            <w:tcW w:w="4934"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Наименование мероприятия</w:t>
            </w:r>
          </w:p>
        </w:tc>
        <w:tc>
          <w:tcPr>
            <w:tcW w:w="2126"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Исполнитель программы, сроки исполнения</w:t>
            </w:r>
          </w:p>
        </w:tc>
        <w:tc>
          <w:tcPr>
            <w:tcW w:w="2551"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 xml:space="preserve">Финансовые затраты, </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руб.</w:t>
            </w:r>
          </w:p>
          <w:p w:rsidR="00137850" w:rsidRPr="00137850" w:rsidRDefault="00137850" w:rsidP="000044B1">
            <w:pPr>
              <w:pStyle w:val="18"/>
              <w:ind w:right="-284"/>
              <w:jc w:val="both"/>
              <w:rPr>
                <w:rFonts w:ascii="Times New Roman" w:hAnsi="Times New Roman"/>
                <w:sz w:val="20"/>
                <w:szCs w:val="20"/>
              </w:rPr>
            </w:pPr>
          </w:p>
        </w:tc>
      </w:tr>
      <w:tr w:rsidR="00137850" w:rsidRPr="00137850" w:rsidTr="00137850">
        <w:trPr>
          <w:trHeight w:val="119"/>
        </w:trPr>
        <w:tc>
          <w:tcPr>
            <w:tcW w:w="10291" w:type="dxa"/>
            <w:gridSpan w:val="5"/>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lang w:val="en-US"/>
              </w:rPr>
              <w:t>I</w:t>
            </w:r>
            <w:r w:rsidRPr="00137850">
              <w:rPr>
                <w:rFonts w:ascii="Times New Roman" w:hAnsi="Times New Roman"/>
                <w:sz w:val="20"/>
                <w:szCs w:val="20"/>
              </w:rPr>
              <w:t>. Нормативно-правовое обеспечение деятельности по противодействию коррупции</w:t>
            </w:r>
          </w:p>
        </w:tc>
      </w:tr>
      <w:tr w:rsidR="00137850" w:rsidRPr="00137850" w:rsidTr="00137850">
        <w:trPr>
          <w:gridAfter w:val="1"/>
          <w:wAfter w:w="13" w:type="dxa"/>
          <w:trHeight w:val="481"/>
        </w:trPr>
        <w:tc>
          <w:tcPr>
            <w:tcW w:w="667"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1.1.</w:t>
            </w:r>
          </w:p>
        </w:tc>
        <w:tc>
          <w:tcPr>
            <w:tcW w:w="4934" w:type="dxa"/>
          </w:tcPr>
          <w:p w:rsidR="00137850" w:rsidRPr="00137850" w:rsidRDefault="00137850" w:rsidP="000044B1">
            <w:pPr>
              <w:pStyle w:val="18"/>
              <w:ind w:right="-284"/>
              <w:rPr>
                <w:rFonts w:ascii="Times New Roman" w:hAnsi="Times New Roman"/>
                <w:sz w:val="20"/>
                <w:szCs w:val="20"/>
              </w:rPr>
            </w:pPr>
            <w:r w:rsidRPr="00137850">
              <w:rPr>
                <w:rFonts w:ascii="Times New Roman" w:hAnsi="Times New Roman"/>
                <w:sz w:val="20"/>
                <w:szCs w:val="20"/>
              </w:rPr>
              <w:t>Совершенствование нормативно-правового регулирования противодействия коррупции в органах местного самоуправления сельского поселения станция Клявлино</w:t>
            </w:r>
            <w:r w:rsidR="000044B1">
              <w:rPr>
                <w:rFonts w:ascii="Times New Roman" w:hAnsi="Times New Roman"/>
                <w:sz w:val="20"/>
                <w:szCs w:val="20"/>
              </w:rPr>
              <w:t xml:space="preserve"> </w:t>
            </w:r>
            <w:r w:rsidRPr="00137850">
              <w:rPr>
                <w:rFonts w:ascii="Times New Roman" w:hAnsi="Times New Roman"/>
                <w:sz w:val="20"/>
                <w:szCs w:val="20"/>
              </w:rPr>
              <w:t>муниципального района Клявлинский</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 xml:space="preserve">Самарской области                           </w:t>
            </w:r>
          </w:p>
        </w:tc>
        <w:tc>
          <w:tcPr>
            <w:tcW w:w="2126"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Глава сельского поселения, постоянно</w:t>
            </w:r>
          </w:p>
        </w:tc>
        <w:tc>
          <w:tcPr>
            <w:tcW w:w="2551" w:type="dxa"/>
          </w:tcPr>
          <w:p w:rsid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 xml:space="preserve">В рамках </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текущей деятельности</w:t>
            </w:r>
          </w:p>
        </w:tc>
      </w:tr>
      <w:tr w:rsidR="00137850" w:rsidRPr="00137850" w:rsidTr="00137850">
        <w:trPr>
          <w:gridAfter w:val="1"/>
          <w:wAfter w:w="13" w:type="dxa"/>
          <w:trHeight w:val="606"/>
        </w:trPr>
        <w:tc>
          <w:tcPr>
            <w:tcW w:w="667"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1.2.</w:t>
            </w:r>
          </w:p>
        </w:tc>
        <w:tc>
          <w:tcPr>
            <w:tcW w:w="4934"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Осуществление мониторинга изменения федерального законодательства, законодательства Самарской области в сфере противодействия коррупции с последующим информированием жителей сельского поселения станция Клявлино</w:t>
            </w:r>
            <w:r w:rsidR="000044B1">
              <w:rPr>
                <w:rFonts w:ascii="Times New Roman" w:hAnsi="Times New Roman"/>
                <w:sz w:val="20"/>
                <w:szCs w:val="20"/>
              </w:rPr>
              <w:t xml:space="preserve"> </w:t>
            </w:r>
            <w:r w:rsidRPr="00137850">
              <w:rPr>
                <w:rFonts w:ascii="Times New Roman" w:hAnsi="Times New Roman"/>
                <w:sz w:val="20"/>
                <w:szCs w:val="20"/>
              </w:rPr>
              <w:t>муниципального района Клявлинский</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 xml:space="preserve">Самарской области                           </w:t>
            </w:r>
          </w:p>
        </w:tc>
        <w:tc>
          <w:tcPr>
            <w:tcW w:w="2126"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Заместитель Главы,</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постоянно</w:t>
            </w:r>
          </w:p>
          <w:p w:rsidR="00137850" w:rsidRPr="00137850" w:rsidRDefault="00137850" w:rsidP="000044B1">
            <w:pPr>
              <w:pStyle w:val="18"/>
              <w:ind w:right="-284"/>
              <w:jc w:val="both"/>
              <w:rPr>
                <w:rFonts w:ascii="Times New Roman" w:hAnsi="Times New Roman"/>
                <w:sz w:val="20"/>
                <w:szCs w:val="20"/>
              </w:rPr>
            </w:pPr>
          </w:p>
        </w:tc>
        <w:tc>
          <w:tcPr>
            <w:tcW w:w="2551" w:type="dxa"/>
          </w:tcPr>
          <w:p w:rsid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 xml:space="preserve">В рамках </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текущей деятельности</w:t>
            </w:r>
          </w:p>
        </w:tc>
      </w:tr>
      <w:tr w:rsidR="00137850" w:rsidRPr="00137850" w:rsidTr="00137850">
        <w:trPr>
          <w:gridAfter w:val="1"/>
          <w:wAfter w:w="13" w:type="dxa"/>
          <w:trHeight w:val="606"/>
        </w:trPr>
        <w:tc>
          <w:tcPr>
            <w:tcW w:w="667"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1.3.</w:t>
            </w:r>
          </w:p>
        </w:tc>
        <w:tc>
          <w:tcPr>
            <w:tcW w:w="4934" w:type="dxa"/>
          </w:tcPr>
          <w:p w:rsidR="00137850" w:rsidRPr="00137850" w:rsidRDefault="00137850" w:rsidP="000044B1">
            <w:pPr>
              <w:pStyle w:val="18"/>
              <w:ind w:right="-284"/>
              <w:rPr>
                <w:rFonts w:ascii="Times New Roman" w:hAnsi="Times New Roman"/>
                <w:sz w:val="20"/>
                <w:szCs w:val="20"/>
              </w:rPr>
            </w:pPr>
            <w:r w:rsidRPr="00137850">
              <w:rPr>
                <w:rFonts w:ascii="Times New Roman" w:hAnsi="Times New Roman"/>
                <w:sz w:val="20"/>
                <w:szCs w:val="20"/>
              </w:rPr>
              <w:t xml:space="preserve">Совершенствование административных регламентов предоставления муниципальных услуг в соответствии с требованиями Федерального </w:t>
            </w:r>
            <w:hyperlink r:id="rId42" w:history="1">
              <w:r w:rsidRPr="00137850">
                <w:rPr>
                  <w:rStyle w:val="af8"/>
                  <w:rFonts w:ascii="Times New Roman" w:hAnsi="Times New Roman"/>
                  <w:color w:val="auto"/>
                  <w:sz w:val="20"/>
                  <w:szCs w:val="20"/>
                </w:rPr>
                <w:t>закона</w:t>
              </w:r>
            </w:hyperlink>
            <w:r w:rsidRPr="00137850">
              <w:rPr>
                <w:rFonts w:ascii="Times New Roman" w:hAnsi="Times New Roman"/>
                <w:sz w:val="20"/>
                <w:szCs w:val="20"/>
              </w:rPr>
              <w:t xml:space="preserve"> от 27.07.2010г. № </w:t>
            </w:r>
            <w:r w:rsidRPr="00137850">
              <w:rPr>
                <w:rFonts w:ascii="Times New Roman" w:hAnsi="Times New Roman"/>
                <w:sz w:val="20"/>
                <w:szCs w:val="20"/>
              </w:rPr>
              <w:lastRenderedPageBreak/>
              <w:t>210-ФЗ «Об организации предоставления государственных и муниципальных услуг», а также иных действующих нормативных правовых актов, в том числе в сфере противодействия коррупции</w:t>
            </w:r>
          </w:p>
        </w:tc>
        <w:tc>
          <w:tcPr>
            <w:tcW w:w="2126" w:type="dxa"/>
          </w:tcPr>
          <w:p w:rsid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lastRenderedPageBreak/>
              <w:t xml:space="preserve">Глава сельского поселения, в течение </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всего периода</w:t>
            </w:r>
          </w:p>
        </w:tc>
        <w:tc>
          <w:tcPr>
            <w:tcW w:w="2551" w:type="dxa"/>
          </w:tcPr>
          <w:p w:rsid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 xml:space="preserve">В рамках </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текущей деятельности</w:t>
            </w:r>
          </w:p>
        </w:tc>
      </w:tr>
      <w:tr w:rsidR="00137850" w:rsidRPr="00137850" w:rsidTr="00137850">
        <w:trPr>
          <w:trHeight w:val="119"/>
        </w:trPr>
        <w:tc>
          <w:tcPr>
            <w:tcW w:w="10291" w:type="dxa"/>
            <w:gridSpan w:val="5"/>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lang w:val="en-US"/>
              </w:rPr>
              <w:t>II</w:t>
            </w:r>
            <w:r w:rsidRPr="00137850">
              <w:rPr>
                <w:rFonts w:ascii="Times New Roman" w:hAnsi="Times New Roman"/>
                <w:sz w:val="20"/>
                <w:szCs w:val="20"/>
              </w:rPr>
              <w:t>. Антикоррупционная экспертиза нормативных правовых актов администрации района</w:t>
            </w:r>
          </w:p>
        </w:tc>
      </w:tr>
      <w:tr w:rsidR="00137850" w:rsidRPr="00137850" w:rsidTr="00137850">
        <w:trPr>
          <w:gridAfter w:val="1"/>
          <w:wAfter w:w="13" w:type="dxa"/>
          <w:trHeight w:val="362"/>
        </w:trPr>
        <w:tc>
          <w:tcPr>
            <w:tcW w:w="667"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2.1.</w:t>
            </w:r>
          </w:p>
        </w:tc>
        <w:tc>
          <w:tcPr>
            <w:tcW w:w="4934"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Проведение антикоррупционной экспертизы муниципальных нормативных правовых актов</w:t>
            </w:r>
          </w:p>
        </w:tc>
        <w:tc>
          <w:tcPr>
            <w:tcW w:w="2126"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 xml:space="preserve">Заместитель Главы, постоянно </w:t>
            </w:r>
          </w:p>
        </w:tc>
        <w:tc>
          <w:tcPr>
            <w:tcW w:w="2551" w:type="dxa"/>
          </w:tcPr>
          <w:p w:rsid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 xml:space="preserve">В рамках </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текущей деятельности</w:t>
            </w:r>
          </w:p>
        </w:tc>
      </w:tr>
      <w:tr w:rsidR="00137850" w:rsidRPr="00137850" w:rsidTr="00137850">
        <w:trPr>
          <w:trHeight w:val="119"/>
        </w:trPr>
        <w:tc>
          <w:tcPr>
            <w:tcW w:w="10291" w:type="dxa"/>
            <w:gridSpan w:val="5"/>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lang w:val="en-US"/>
              </w:rPr>
              <w:t>III</w:t>
            </w:r>
            <w:r w:rsidRPr="00137850">
              <w:rPr>
                <w:rFonts w:ascii="Times New Roman" w:hAnsi="Times New Roman"/>
                <w:sz w:val="20"/>
                <w:szCs w:val="20"/>
              </w:rPr>
              <w:t>. Организационно-управленческие меры</w:t>
            </w:r>
          </w:p>
        </w:tc>
      </w:tr>
      <w:tr w:rsidR="00137850" w:rsidRPr="00137850" w:rsidTr="00137850">
        <w:trPr>
          <w:gridAfter w:val="1"/>
          <w:wAfter w:w="13" w:type="dxa"/>
          <w:trHeight w:val="481"/>
        </w:trPr>
        <w:tc>
          <w:tcPr>
            <w:tcW w:w="667"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3.1.</w:t>
            </w:r>
          </w:p>
        </w:tc>
        <w:tc>
          <w:tcPr>
            <w:tcW w:w="4934"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Анализ коррупционных рисков, связанных с участием муниципальных служащих на безвозмездной основе в управлении коммерческими организациями и х деятельностью в качестве членов коллегиальных органов управления этих организаций</w:t>
            </w:r>
          </w:p>
        </w:tc>
        <w:tc>
          <w:tcPr>
            <w:tcW w:w="2126"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Заместитель Главы,</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1 раз в квартал</w:t>
            </w:r>
          </w:p>
        </w:tc>
        <w:tc>
          <w:tcPr>
            <w:tcW w:w="2551" w:type="dxa"/>
          </w:tcPr>
          <w:p w:rsid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 xml:space="preserve">В рамках </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текущей деятельности</w:t>
            </w:r>
          </w:p>
        </w:tc>
      </w:tr>
      <w:tr w:rsidR="00137850" w:rsidRPr="00137850" w:rsidTr="00137850">
        <w:trPr>
          <w:gridAfter w:val="1"/>
          <w:wAfter w:w="13" w:type="dxa"/>
          <w:trHeight w:val="481"/>
        </w:trPr>
        <w:tc>
          <w:tcPr>
            <w:tcW w:w="667"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 xml:space="preserve">3.2. </w:t>
            </w:r>
          </w:p>
        </w:tc>
        <w:tc>
          <w:tcPr>
            <w:tcW w:w="4934"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Анализ сведений, представляемых муниципальными служащими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сделки.</w:t>
            </w:r>
          </w:p>
        </w:tc>
        <w:tc>
          <w:tcPr>
            <w:tcW w:w="2126"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Заместитель Главы,</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3 квартал 2022г.</w:t>
            </w:r>
          </w:p>
        </w:tc>
        <w:tc>
          <w:tcPr>
            <w:tcW w:w="2551" w:type="dxa"/>
          </w:tcPr>
          <w:p w:rsid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 xml:space="preserve">В рамках </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текущей деятельности</w:t>
            </w:r>
          </w:p>
        </w:tc>
      </w:tr>
      <w:tr w:rsidR="00137850" w:rsidRPr="00137850" w:rsidTr="00137850">
        <w:trPr>
          <w:gridAfter w:val="1"/>
          <w:wAfter w:w="13" w:type="dxa"/>
          <w:trHeight w:val="481"/>
        </w:trPr>
        <w:tc>
          <w:tcPr>
            <w:tcW w:w="667"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3.3.</w:t>
            </w:r>
          </w:p>
        </w:tc>
        <w:tc>
          <w:tcPr>
            <w:tcW w:w="4934"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Обеспечение минимизации коррупционных правонарушений в сфере закупок, использования имущества и бюджетных средств</w:t>
            </w:r>
          </w:p>
        </w:tc>
        <w:tc>
          <w:tcPr>
            <w:tcW w:w="2126"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Заместитель Главы,</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постоянно</w:t>
            </w:r>
          </w:p>
        </w:tc>
        <w:tc>
          <w:tcPr>
            <w:tcW w:w="2551" w:type="dxa"/>
          </w:tcPr>
          <w:p w:rsid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 xml:space="preserve">В рамках </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текущей деятельности</w:t>
            </w:r>
          </w:p>
        </w:tc>
      </w:tr>
      <w:tr w:rsidR="00137850" w:rsidRPr="00137850" w:rsidTr="00137850">
        <w:trPr>
          <w:trHeight w:val="119"/>
        </w:trPr>
        <w:tc>
          <w:tcPr>
            <w:tcW w:w="10291" w:type="dxa"/>
            <w:gridSpan w:val="5"/>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lang w:val="en-US"/>
              </w:rPr>
              <w:t>IV</w:t>
            </w:r>
            <w:r w:rsidRPr="00137850">
              <w:rPr>
                <w:rFonts w:ascii="Times New Roman" w:hAnsi="Times New Roman"/>
                <w:sz w:val="20"/>
                <w:szCs w:val="20"/>
              </w:rPr>
              <w:t>.  Антикоррупционная пропаганда</w:t>
            </w:r>
          </w:p>
        </w:tc>
      </w:tr>
      <w:tr w:rsidR="00137850" w:rsidRPr="00137850" w:rsidTr="00137850">
        <w:trPr>
          <w:gridAfter w:val="1"/>
          <w:wAfter w:w="13" w:type="dxa"/>
          <w:trHeight w:val="362"/>
        </w:trPr>
        <w:tc>
          <w:tcPr>
            <w:tcW w:w="667"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4.1.</w:t>
            </w:r>
          </w:p>
        </w:tc>
        <w:tc>
          <w:tcPr>
            <w:tcW w:w="4934"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Организация публикации статей по вопросам противодействия коррупции в газете «Вести сельского поселения станция Клявлино»</w:t>
            </w:r>
          </w:p>
        </w:tc>
        <w:tc>
          <w:tcPr>
            <w:tcW w:w="2126"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Заместитель Главы,</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1 раз в квартал</w:t>
            </w:r>
          </w:p>
        </w:tc>
        <w:tc>
          <w:tcPr>
            <w:tcW w:w="2551" w:type="dxa"/>
          </w:tcPr>
          <w:p w:rsid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 xml:space="preserve">В рамках </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текущей деятельности</w:t>
            </w:r>
          </w:p>
        </w:tc>
      </w:tr>
      <w:tr w:rsidR="00137850" w:rsidRPr="00137850" w:rsidTr="00137850">
        <w:trPr>
          <w:gridAfter w:val="1"/>
          <w:wAfter w:w="13" w:type="dxa"/>
          <w:trHeight w:val="481"/>
        </w:trPr>
        <w:tc>
          <w:tcPr>
            <w:tcW w:w="667"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4.2.</w:t>
            </w:r>
          </w:p>
        </w:tc>
        <w:tc>
          <w:tcPr>
            <w:tcW w:w="4934"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Контроль за соблюдением правил приема граждан, в том числе выездных приемов ответственными лицами администрации сельского поселения станция Клявлино</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муниципального района Клявлинский</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 xml:space="preserve">Самарской области                           </w:t>
            </w:r>
          </w:p>
        </w:tc>
        <w:tc>
          <w:tcPr>
            <w:tcW w:w="2126"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Глава сельского поселения,</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постоянно</w:t>
            </w:r>
          </w:p>
        </w:tc>
        <w:tc>
          <w:tcPr>
            <w:tcW w:w="2551" w:type="dxa"/>
          </w:tcPr>
          <w:p w:rsid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 xml:space="preserve">В рамках </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текущей деятельности</w:t>
            </w:r>
          </w:p>
        </w:tc>
      </w:tr>
      <w:tr w:rsidR="00137850" w:rsidRPr="00137850" w:rsidTr="00137850">
        <w:trPr>
          <w:gridAfter w:val="1"/>
          <w:wAfter w:w="13" w:type="dxa"/>
          <w:trHeight w:val="362"/>
        </w:trPr>
        <w:tc>
          <w:tcPr>
            <w:tcW w:w="667"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4.3.</w:t>
            </w:r>
          </w:p>
        </w:tc>
        <w:tc>
          <w:tcPr>
            <w:tcW w:w="4934"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 xml:space="preserve">Обеспечение работы телефона «горячей линии» по вопросам противодействия коррупции </w:t>
            </w:r>
          </w:p>
        </w:tc>
        <w:tc>
          <w:tcPr>
            <w:tcW w:w="2126"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Заместитель Главы,</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постоянно</w:t>
            </w:r>
          </w:p>
        </w:tc>
        <w:tc>
          <w:tcPr>
            <w:tcW w:w="2551" w:type="dxa"/>
          </w:tcPr>
          <w:p w:rsid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 xml:space="preserve">В рамках </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текущей деятельности</w:t>
            </w:r>
          </w:p>
        </w:tc>
      </w:tr>
      <w:tr w:rsidR="00137850" w:rsidRPr="00137850" w:rsidTr="00137850">
        <w:trPr>
          <w:gridAfter w:val="1"/>
          <w:wAfter w:w="13" w:type="dxa"/>
          <w:trHeight w:val="606"/>
        </w:trPr>
        <w:tc>
          <w:tcPr>
            <w:tcW w:w="667"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4.4.</w:t>
            </w:r>
          </w:p>
        </w:tc>
        <w:tc>
          <w:tcPr>
            <w:tcW w:w="4934"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Организация контроля за рассмотрением обращений граждан о злоупотреблениях служебным положением и фактах вымогательства взяток, освещение в  СМИ</w:t>
            </w:r>
          </w:p>
        </w:tc>
        <w:tc>
          <w:tcPr>
            <w:tcW w:w="2126"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Заместитель Главы, постоянно</w:t>
            </w:r>
          </w:p>
        </w:tc>
        <w:tc>
          <w:tcPr>
            <w:tcW w:w="2551" w:type="dxa"/>
          </w:tcPr>
          <w:p w:rsid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 xml:space="preserve">В рамках </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текущей деятельности</w:t>
            </w:r>
          </w:p>
        </w:tc>
      </w:tr>
      <w:tr w:rsidR="00137850" w:rsidRPr="00137850" w:rsidTr="00137850">
        <w:trPr>
          <w:gridAfter w:val="1"/>
          <w:wAfter w:w="13" w:type="dxa"/>
          <w:trHeight w:val="843"/>
        </w:trPr>
        <w:tc>
          <w:tcPr>
            <w:tcW w:w="667"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4.5.</w:t>
            </w:r>
          </w:p>
        </w:tc>
        <w:tc>
          <w:tcPr>
            <w:tcW w:w="4934"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Обеспечение полноты и своевременности представления информационных материалов о противодействии коррупции для размещения на официальном сайте Администрации муниципального района Клявлинский в информационно-коммуникационной сети «Интернет»</w:t>
            </w:r>
          </w:p>
        </w:tc>
        <w:tc>
          <w:tcPr>
            <w:tcW w:w="2126"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 xml:space="preserve">Заместитель Главы, </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1 раз в квартал</w:t>
            </w:r>
          </w:p>
          <w:p w:rsidR="00137850" w:rsidRPr="00137850" w:rsidRDefault="00137850" w:rsidP="000044B1">
            <w:pPr>
              <w:pStyle w:val="18"/>
              <w:ind w:right="-284"/>
              <w:jc w:val="both"/>
              <w:rPr>
                <w:rFonts w:ascii="Times New Roman" w:hAnsi="Times New Roman"/>
                <w:sz w:val="20"/>
                <w:szCs w:val="20"/>
              </w:rPr>
            </w:pPr>
          </w:p>
        </w:tc>
        <w:tc>
          <w:tcPr>
            <w:tcW w:w="2551" w:type="dxa"/>
          </w:tcPr>
          <w:p w:rsid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 xml:space="preserve">В рамках </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текущей деятельности</w:t>
            </w:r>
          </w:p>
        </w:tc>
      </w:tr>
      <w:tr w:rsidR="00137850" w:rsidRPr="00137850" w:rsidTr="00137850">
        <w:trPr>
          <w:gridAfter w:val="1"/>
          <w:wAfter w:w="13" w:type="dxa"/>
          <w:trHeight w:val="244"/>
        </w:trPr>
        <w:tc>
          <w:tcPr>
            <w:tcW w:w="667"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4.6.</w:t>
            </w:r>
          </w:p>
        </w:tc>
        <w:tc>
          <w:tcPr>
            <w:tcW w:w="4934"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Обновление информационного стенда для ознакомления жителей сельского поселения станция Клявлино</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муниципального района Клявлинский</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Самарской области с нормативными правовыми актами, с информацией разъяснительного характера о мерах по предупреждению и пресечению фактов коррупции на территории сельского поселения станция Клявлино</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муниципального района Клявлинский</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 xml:space="preserve">Самарской области.                           </w:t>
            </w:r>
          </w:p>
        </w:tc>
        <w:tc>
          <w:tcPr>
            <w:tcW w:w="2126"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 xml:space="preserve">Заместитель Главы, </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по мере необходимости</w:t>
            </w:r>
          </w:p>
        </w:tc>
        <w:tc>
          <w:tcPr>
            <w:tcW w:w="2551" w:type="dxa"/>
          </w:tcPr>
          <w:p w:rsid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 xml:space="preserve">В рамках </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текущей деятельности</w:t>
            </w:r>
          </w:p>
        </w:tc>
      </w:tr>
      <w:tr w:rsidR="00137850" w:rsidRPr="00137850" w:rsidTr="00137850">
        <w:trPr>
          <w:gridAfter w:val="1"/>
          <w:wAfter w:w="13" w:type="dxa"/>
          <w:trHeight w:val="63"/>
        </w:trPr>
        <w:tc>
          <w:tcPr>
            <w:tcW w:w="667"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4.7.</w:t>
            </w:r>
          </w:p>
        </w:tc>
        <w:tc>
          <w:tcPr>
            <w:tcW w:w="4934"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Проведение пресс-конференций, «круглых столов», семинаров, совещаний по антикоррупционной проблематике</w:t>
            </w:r>
          </w:p>
        </w:tc>
        <w:tc>
          <w:tcPr>
            <w:tcW w:w="2126"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Глава сельского поселения,</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1 раз в полугодие</w:t>
            </w:r>
          </w:p>
        </w:tc>
        <w:tc>
          <w:tcPr>
            <w:tcW w:w="2551" w:type="dxa"/>
          </w:tcPr>
          <w:p w:rsidR="00137850" w:rsidRPr="00137850" w:rsidRDefault="00137850" w:rsidP="000044B1">
            <w:pPr>
              <w:pStyle w:val="18"/>
              <w:ind w:right="-284"/>
              <w:jc w:val="both"/>
              <w:rPr>
                <w:rFonts w:ascii="Times New Roman" w:hAnsi="Times New Roman"/>
                <w:sz w:val="20"/>
                <w:szCs w:val="20"/>
              </w:rPr>
            </w:pPr>
          </w:p>
          <w:p w:rsid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 xml:space="preserve">В рамках </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текущей деятельности</w:t>
            </w:r>
          </w:p>
        </w:tc>
      </w:tr>
      <w:tr w:rsidR="00137850" w:rsidRPr="00137850" w:rsidTr="00137850">
        <w:trPr>
          <w:trHeight w:val="63"/>
        </w:trPr>
        <w:tc>
          <w:tcPr>
            <w:tcW w:w="10291" w:type="dxa"/>
            <w:gridSpan w:val="5"/>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lang w:val="en-US"/>
              </w:rPr>
              <w:t>V</w:t>
            </w:r>
            <w:r w:rsidRPr="00137850">
              <w:rPr>
                <w:rFonts w:ascii="Times New Roman" w:hAnsi="Times New Roman"/>
                <w:sz w:val="20"/>
                <w:szCs w:val="20"/>
              </w:rPr>
              <w:t>.  Кадровая политика</w:t>
            </w:r>
          </w:p>
        </w:tc>
      </w:tr>
      <w:tr w:rsidR="00137850" w:rsidRPr="00137850" w:rsidTr="00137850">
        <w:trPr>
          <w:gridAfter w:val="1"/>
          <w:wAfter w:w="13" w:type="dxa"/>
          <w:trHeight w:val="63"/>
        </w:trPr>
        <w:tc>
          <w:tcPr>
            <w:tcW w:w="667"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lastRenderedPageBreak/>
              <w:t>5.1.</w:t>
            </w:r>
          </w:p>
        </w:tc>
        <w:tc>
          <w:tcPr>
            <w:tcW w:w="4934"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Формирование в коллективах обстановки нетерпимости к фактам взяточничества, проявления корыстного интереса в ущерб интересам службы</w:t>
            </w:r>
          </w:p>
        </w:tc>
        <w:tc>
          <w:tcPr>
            <w:tcW w:w="2126"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Глава сельского поселения,</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постоянно</w:t>
            </w:r>
          </w:p>
        </w:tc>
        <w:tc>
          <w:tcPr>
            <w:tcW w:w="2551" w:type="dxa"/>
          </w:tcPr>
          <w:p w:rsid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 xml:space="preserve">В рамках </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текущей деятельности</w:t>
            </w:r>
          </w:p>
        </w:tc>
      </w:tr>
      <w:tr w:rsidR="00137850" w:rsidRPr="00137850" w:rsidTr="00137850">
        <w:trPr>
          <w:gridAfter w:val="1"/>
          <w:wAfter w:w="13" w:type="dxa"/>
          <w:trHeight w:val="63"/>
        </w:trPr>
        <w:tc>
          <w:tcPr>
            <w:tcW w:w="667"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 xml:space="preserve">5.2. </w:t>
            </w:r>
          </w:p>
        </w:tc>
        <w:tc>
          <w:tcPr>
            <w:tcW w:w="4934" w:type="dxa"/>
          </w:tcPr>
          <w:p w:rsidR="00137850" w:rsidRPr="00137850" w:rsidRDefault="00137850" w:rsidP="000044B1">
            <w:pPr>
              <w:pStyle w:val="18"/>
              <w:ind w:right="-284"/>
              <w:jc w:val="both"/>
              <w:rPr>
                <w:rFonts w:ascii="Times New Roman" w:hAnsi="Times New Roman"/>
                <w:sz w:val="20"/>
                <w:szCs w:val="20"/>
                <w:highlight w:val="yellow"/>
              </w:rPr>
            </w:pPr>
            <w:r w:rsidRPr="00137850">
              <w:rPr>
                <w:rFonts w:ascii="Times New Roman" w:hAnsi="Times New Roman"/>
                <w:sz w:val="20"/>
                <w:szCs w:val="20"/>
              </w:rPr>
              <w:t>Организация контроля за работой должностных лиц кадровых служб при проверке и анализе сведений о доходах, об имуществе и обязательствах имущественного характера, представляемых муниципальными служащими, а также соблюдения ими требований к служебному поведению и установленных ограничений</w:t>
            </w:r>
          </w:p>
        </w:tc>
        <w:tc>
          <w:tcPr>
            <w:tcW w:w="2126"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Глава сельского поселения,</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постоянно</w:t>
            </w:r>
          </w:p>
          <w:p w:rsidR="00137850" w:rsidRPr="00137850" w:rsidRDefault="00137850" w:rsidP="000044B1">
            <w:pPr>
              <w:pStyle w:val="18"/>
              <w:ind w:right="-284"/>
              <w:jc w:val="both"/>
              <w:rPr>
                <w:rFonts w:ascii="Times New Roman" w:hAnsi="Times New Roman"/>
                <w:sz w:val="20"/>
                <w:szCs w:val="20"/>
              </w:rPr>
            </w:pPr>
          </w:p>
        </w:tc>
        <w:tc>
          <w:tcPr>
            <w:tcW w:w="2551" w:type="dxa"/>
          </w:tcPr>
          <w:p w:rsidR="00137850" w:rsidRPr="00137850" w:rsidRDefault="00137850" w:rsidP="000044B1">
            <w:pPr>
              <w:pStyle w:val="18"/>
              <w:ind w:right="-284"/>
              <w:jc w:val="both"/>
              <w:rPr>
                <w:rFonts w:ascii="Times New Roman" w:hAnsi="Times New Roman"/>
                <w:sz w:val="20"/>
                <w:szCs w:val="20"/>
              </w:rPr>
            </w:pPr>
          </w:p>
          <w:p w:rsid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 xml:space="preserve">В рамках </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текущей деятельности</w:t>
            </w:r>
          </w:p>
        </w:tc>
      </w:tr>
      <w:tr w:rsidR="00137850" w:rsidRPr="00137850" w:rsidTr="00137850">
        <w:trPr>
          <w:trHeight w:val="63"/>
        </w:trPr>
        <w:tc>
          <w:tcPr>
            <w:tcW w:w="10291" w:type="dxa"/>
            <w:gridSpan w:val="5"/>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lang w:val="en-US"/>
              </w:rPr>
              <w:t>VI</w:t>
            </w:r>
            <w:r w:rsidRPr="00137850">
              <w:rPr>
                <w:rFonts w:ascii="Times New Roman" w:hAnsi="Times New Roman"/>
                <w:sz w:val="20"/>
                <w:szCs w:val="20"/>
              </w:rPr>
              <w:t>. Взаимодействие с институтами гражданского общества</w:t>
            </w:r>
          </w:p>
        </w:tc>
      </w:tr>
      <w:tr w:rsidR="00137850" w:rsidRPr="00137850" w:rsidTr="00137850">
        <w:trPr>
          <w:gridAfter w:val="1"/>
          <w:wAfter w:w="13" w:type="dxa"/>
          <w:trHeight w:val="63"/>
        </w:trPr>
        <w:tc>
          <w:tcPr>
            <w:tcW w:w="667"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6.1.</w:t>
            </w:r>
          </w:p>
        </w:tc>
        <w:tc>
          <w:tcPr>
            <w:tcW w:w="4934"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Оказание организационно-технической, правовой и информационной поддержки формированию и деятельности общественных объединений, создаваемых на территории района в целях противодействия коррупции</w:t>
            </w:r>
          </w:p>
        </w:tc>
        <w:tc>
          <w:tcPr>
            <w:tcW w:w="2126"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 xml:space="preserve">Заместитель Главы, </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постоянно</w:t>
            </w:r>
          </w:p>
        </w:tc>
        <w:tc>
          <w:tcPr>
            <w:tcW w:w="2551" w:type="dxa"/>
          </w:tcPr>
          <w:p w:rsid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 xml:space="preserve">В рамках </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текущей деятельности</w:t>
            </w:r>
          </w:p>
        </w:tc>
      </w:tr>
      <w:tr w:rsidR="00137850" w:rsidRPr="00137850" w:rsidTr="00137850">
        <w:trPr>
          <w:gridAfter w:val="1"/>
          <w:wAfter w:w="13" w:type="dxa"/>
          <w:trHeight w:val="63"/>
        </w:trPr>
        <w:tc>
          <w:tcPr>
            <w:tcW w:w="667"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6.2.</w:t>
            </w:r>
          </w:p>
        </w:tc>
        <w:tc>
          <w:tcPr>
            <w:tcW w:w="4934"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Обеспечение участия представителей общественных объединений и граждан в совещательных и экспертных мероприятиях</w:t>
            </w:r>
          </w:p>
        </w:tc>
        <w:tc>
          <w:tcPr>
            <w:tcW w:w="2126" w:type="dxa"/>
          </w:tcPr>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 xml:space="preserve">Глава сельского поселения, </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в течение всего периода</w:t>
            </w:r>
          </w:p>
        </w:tc>
        <w:tc>
          <w:tcPr>
            <w:tcW w:w="2551" w:type="dxa"/>
          </w:tcPr>
          <w:p w:rsid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 xml:space="preserve">В рамках </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текущей деятельности</w:t>
            </w:r>
          </w:p>
        </w:tc>
      </w:tr>
    </w:tbl>
    <w:p w:rsidR="009E7A6E" w:rsidRDefault="009E7A6E" w:rsidP="000044B1">
      <w:pPr>
        <w:pBdr>
          <w:bottom w:val="single" w:sz="12" w:space="1" w:color="auto"/>
        </w:pBdr>
        <w:spacing w:after="1" w:line="220" w:lineRule="atLeast"/>
        <w:ind w:right="-284"/>
      </w:pPr>
    </w:p>
    <w:p w:rsidR="009E7A6E" w:rsidRPr="009E7A6E" w:rsidRDefault="009E7A6E" w:rsidP="000044B1">
      <w:pPr>
        <w:pStyle w:val="18"/>
        <w:ind w:right="-284"/>
        <w:jc w:val="both"/>
        <w:rPr>
          <w:rFonts w:ascii="Times New Roman" w:hAnsi="Times New Roman"/>
          <w:b/>
          <w:i/>
          <w:sz w:val="20"/>
          <w:szCs w:val="20"/>
        </w:rPr>
      </w:pPr>
      <w:r w:rsidRPr="009E7A6E">
        <w:rPr>
          <w:rFonts w:ascii="Times New Roman" w:hAnsi="Times New Roman"/>
          <w:b/>
          <w:i/>
          <w:color w:val="000000" w:themeColor="text1"/>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137850">
        <w:rPr>
          <w:rFonts w:ascii="Times New Roman" w:hAnsi="Times New Roman"/>
          <w:b/>
          <w:i/>
          <w:color w:val="000000" w:themeColor="text1"/>
          <w:sz w:val="20"/>
          <w:szCs w:val="20"/>
          <w:lang w:bidi="en-US"/>
        </w:rPr>
        <w:t>01</w:t>
      </w:r>
      <w:r w:rsidRPr="009E7A6E">
        <w:rPr>
          <w:rFonts w:ascii="Times New Roman" w:hAnsi="Times New Roman"/>
          <w:b/>
          <w:i/>
          <w:color w:val="000000" w:themeColor="text1"/>
          <w:sz w:val="20"/>
          <w:szCs w:val="20"/>
          <w:lang w:bidi="en-US"/>
        </w:rPr>
        <w:t>.0</w:t>
      </w:r>
      <w:r w:rsidR="00137850">
        <w:rPr>
          <w:rFonts w:ascii="Times New Roman" w:hAnsi="Times New Roman"/>
          <w:b/>
          <w:i/>
          <w:color w:val="000000" w:themeColor="text1"/>
          <w:sz w:val="20"/>
          <w:szCs w:val="20"/>
          <w:lang w:bidi="en-US"/>
        </w:rPr>
        <w:t>3</w:t>
      </w:r>
      <w:r w:rsidRPr="009E7A6E">
        <w:rPr>
          <w:rFonts w:ascii="Times New Roman" w:hAnsi="Times New Roman"/>
          <w:b/>
          <w:i/>
          <w:color w:val="000000" w:themeColor="text1"/>
          <w:sz w:val="20"/>
          <w:szCs w:val="20"/>
          <w:lang w:bidi="en-US"/>
        </w:rPr>
        <w:t xml:space="preserve">.2023 г. № </w:t>
      </w:r>
      <w:r w:rsidR="00137850">
        <w:rPr>
          <w:rFonts w:ascii="Times New Roman" w:hAnsi="Times New Roman"/>
          <w:b/>
          <w:i/>
          <w:color w:val="000000" w:themeColor="text1"/>
          <w:sz w:val="20"/>
          <w:szCs w:val="20"/>
          <w:lang w:bidi="en-US"/>
        </w:rPr>
        <w:t>21</w:t>
      </w:r>
      <w:r w:rsidRPr="009E7A6E">
        <w:rPr>
          <w:rFonts w:ascii="Times New Roman" w:hAnsi="Times New Roman"/>
          <w:b/>
          <w:i/>
          <w:color w:val="000000" w:themeColor="text1"/>
          <w:sz w:val="20"/>
          <w:szCs w:val="20"/>
        </w:rPr>
        <w:t xml:space="preserve"> «</w:t>
      </w:r>
      <w:r w:rsidR="00137850" w:rsidRPr="00137850">
        <w:rPr>
          <w:rFonts w:ascii="Times New Roman" w:hAnsi="Times New Roman"/>
          <w:b/>
          <w:i/>
          <w:sz w:val="20"/>
          <w:szCs w:val="20"/>
        </w:rPr>
        <w:t>Об утверждении Положения о сообщении муниципальными служащими Администрации сельского поселения станция Клявлино муниципального района Клявлинский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9E7A6E">
        <w:rPr>
          <w:rFonts w:ascii="Times New Roman" w:hAnsi="Times New Roman"/>
          <w:b/>
          <w:i/>
          <w:sz w:val="20"/>
          <w:szCs w:val="20"/>
        </w:rPr>
        <w:t xml:space="preserve">» </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 xml:space="preserve">В соответствии с федеральными законами от 02.03.2007 N 25-ФЗ «О муниципальной службе в Российской Федерации», от 25.12.2008N 273-ФЗ«О противодействии коррупции», постановлением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Законом Самарской области от 10.03.2009 N 23-ГД «О противодействии коррупции в Самарской области», Уставом сельского поселения станция Клявлино муниципального района Клявлинский Самарской области </w:t>
      </w:r>
      <w:r w:rsidRPr="00137850">
        <w:rPr>
          <w:rFonts w:ascii="Times New Roman" w:hAnsi="Times New Roman"/>
          <w:b/>
          <w:sz w:val="20"/>
          <w:szCs w:val="20"/>
        </w:rPr>
        <w:t>постановляю:</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1.Утвердить Положение о сообщении муниципальными служащими Администрации сельского поселения станция Клявлино муниципального района Клявлинский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(Приложение 1).</w:t>
      </w:r>
    </w:p>
    <w:p w:rsidR="00137850" w:rsidRPr="00137850" w:rsidRDefault="00137850" w:rsidP="000044B1">
      <w:pPr>
        <w:pStyle w:val="18"/>
        <w:ind w:right="-284"/>
        <w:jc w:val="both"/>
        <w:rPr>
          <w:rFonts w:ascii="Times New Roman" w:eastAsia="Times New Roman CYR" w:hAnsi="Times New Roman"/>
          <w:sz w:val="20"/>
          <w:szCs w:val="20"/>
        </w:rPr>
      </w:pPr>
      <w:r w:rsidRPr="00137850">
        <w:rPr>
          <w:rFonts w:ascii="Times New Roman" w:hAnsi="Times New Roman"/>
          <w:sz w:val="20"/>
          <w:szCs w:val="20"/>
        </w:rPr>
        <w:t>2. Опубликовать настоящее Постановление в газете «Вести сельского поселения станция Клявлино» и разместить на официальном сайте Администрации муниципального района Клявлинский в информационно-телекоммуникационной сети «Интернет».</w:t>
      </w:r>
    </w:p>
    <w:p w:rsidR="00137850" w:rsidRPr="00137850" w:rsidRDefault="00137850" w:rsidP="000044B1">
      <w:pPr>
        <w:pStyle w:val="18"/>
        <w:ind w:right="-284"/>
        <w:jc w:val="both"/>
        <w:rPr>
          <w:rFonts w:ascii="Times New Roman" w:eastAsia="Times New Roman CYR" w:hAnsi="Times New Roman"/>
          <w:sz w:val="20"/>
          <w:szCs w:val="20"/>
        </w:rPr>
      </w:pPr>
      <w:r w:rsidRPr="00137850">
        <w:rPr>
          <w:rFonts w:ascii="Times New Roman" w:eastAsia="Times New Roman CYR" w:hAnsi="Times New Roman"/>
          <w:sz w:val="20"/>
          <w:szCs w:val="20"/>
        </w:rPr>
        <w:t xml:space="preserve">3. </w:t>
      </w:r>
      <w:r w:rsidRPr="00137850">
        <w:rPr>
          <w:rFonts w:ascii="Times New Roman" w:hAnsi="Times New Roman"/>
          <w:color w:val="000000"/>
          <w:sz w:val="20"/>
          <w:szCs w:val="20"/>
        </w:rPr>
        <w:t>Контроль за выполнением настоящего постановления оставляю за собой.</w:t>
      </w:r>
    </w:p>
    <w:p w:rsidR="00137850" w:rsidRPr="00137850" w:rsidRDefault="00137850" w:rsidP="000044B1">
      <w:pPr>
        <w:pStyle w:val="18"/>
        <w:ind w:right="-284"/>
        <w:jc w:val="both"/>
        <w:rPr>
          <w:rFonts w:ascii="Times New Roman" w:hAnsi="Times New Roman"/>
          <w:sz w:val="20"/>
          <w:szCs w:val="20"/>
        </w:rPr>
      </w:pPr>
      <w:r w:rsidRPr="00137850">
        <w:rPr>
          <w:rFonts w:ascii="Times New Roman" w:eastAsia="Times New Roman CYR" w:hAnsi="Times New Roman"/>
          <w:sz w:val="20"/>
          <w:szCs w:val="20"/>
        </w:rPr>
        <w:t xml:space="preserve">4. </w:t>
      </w:r>
      <w:r w:rsidRPr="00137850">
        <w:rPr>
          <w:rFonts w:ascii="Times New Roman" w:hAnsi="Times New Roman"/>
          <w:color w:val="000000"/>
          <w:sz w:val="20"/>
          <w:szCs w:val="20"/>
        </w:rPr>
        <w:t>Настоящее постановление вступает в силу со дня его принятия.</w:t>
      </w:r>
    </w:p>
    <w:p w:rsidR="00137850" w:rsidRPr="00137850" w:rsidRDefault="00137850" w:rsidP="000044B1">
      <w:pPr>
        <w:pStyle w:val="18"/>
        <w:ind w:right="-284"/>
        <w:jc w:val="both"/>
        <w:rPr>
          <w:rFonts w:ascii="Times New Roman" w:hAnsi="Times New Roman"/>
          <w:sz w:val="20"/>
          <w:szCs w:val="20"/>
        </w:rPr>
      </w:pP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 xml:space="preserve">Глава сельского поселения станция Клявлино </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 xml:space="preserve">муниципального района Клявлинский </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Самарской области                                                                                      Ю.Д. Иванов</w:t>
      </w:r>
    </w:p>
    <w:p w:rsidR="00137850" w:rsidRPr="00137850" w:rsidRDefault="00137850" w:rsidP="000044B1">
      <w:pPr>
        <w:pStyle w:val="18"/>
        <w:ind w:right="-284"/>
        <w:jc w:val="both"/>
        <w:rPr>
          <w:rFonts w:ascii="Times New Roman" w:hAnsi="Times New Roman"/>
          <w:sz w:val="20"/>
          <w:szCs w:val="20"/>
        </w:rPr>
      </w:pPr>
    </w:p>
    <w:p w:rsidR="00137850" w:rsidRPr="00137850" w:rsidRDefault="00137850" w:rsidP="000044B1">
      <w:pPr>
        <w:pStyle w:val="18"/>
        <w:ind w:right="-284"/>
        <w:jc w:val="right"/>
        <w:rPr>
          <w:rFonts w:ascii="Times New Roman" w:hAnsi="Times New Roman"/>
          <w:sz w:val="20"/>
          <w:szCs w:val="20"/>
        </w:rPr>
      </w:pPr>
      <w:r w:rsidRPr="00137850">
        <w:rPr>
          <w:rFonts w:ascii="Times New Roman" w:hAnsi="Times New Roman"/>
          <w:sz w:val="20"/>
          <w:szCs w:val="20"/>
        </w:rPr>
        <w:t>Приложение</w:t>
      </w:r>
      <w:r w:rsidRPr="00137850">
        <w:rPr>
          <w:rFonts w:ascii="Times New Roman" w:hAnsi="Times New Roman"/>
          <w:sz w:val="20"/>
          <w:szCs w:val="20"/>
        </w:rPr>
        <w:br/>
        <w:t>к постановлению администрации</w:t>
      </w:r>
      <w:r w:rsidRPr="00137850">
        <w:rPr>
          <w:rFonts w:ascii="Times New Roman" w:hAnsi="Times New Roman"/>
          <w:sz w:val="20"/>
          <w:szCs w:val="20"/>
        </w:rPr>
        <w:br/>
        <w:t>сельского поселения станция Клявлино</w:t>
      </w:r>
    </w:p>
    <w:p w:rsidR="00137850" w:rsidRPr="00137850" w:rsidRDefault="00137850" w:rsidP="000044B1">
      <w:pPr>
        <w:pStyle w:val="18"/>
        <w:ind w:right="-284"/>
        <w:jc w:val="right"/>
        <w:rPr>
          <w:rFonts w:ascii="Times New Roman" w:hAnsi="Times New Roman"/>
          <w:sz w:val="20"/>
          <w:szCs w:val="20"/>
        </w:rPr>
      </w:pPr>
      <w:r w:rsidRPr="00137850">
        <w:rPr>
          <w:rFonts w:ascii="Times New Roman" w:hAnsi="Times New Roman"/>
          <w:sz w:val="20"/>
          <w:szCs w:val="20"/>
        </w:rPr>
        <w:t xml:space="preserve"> муниципального района Клявлинский </w:t>
      </w:r>
    </w:p>
    <w:p w:rsidR="00137850" w:rsidRPr="00137850" w:rsidRDefault="00137850" w:rsidP="000044B1">
      <w:pPr>
        <w:pStyle w:val="18"/>
        <w:ind w:right="-284"/>
        <w:jc w:val="right"/>
        <w:rPr>
          <w:rFonts w:ascii="Times New Roman" w:hAnsi="Times New Roman"/>
          <w:sz w:val="20"/>
          <w:szCs w:val="20"/>
        </w:rPr>
      </w:pPr>
      <w:r w:rsidRPr="00137850">
        <w:rPr>
          <w:rFonts w:ascii="Times New Roman" w:hAnsi="Times New Roman"/>
          <w:sz w:val="20"/>
          <w:szCs w:val="20"/>
        </w:rPr>
        <w:t>Самарской области</w:t>
      </w:r>
      <w:r w:rsidRPr="00137850">
        <w:rPr>
          <w:rFonts w:ascii="Times New Roman" w:hAnsi="Times New Roman"/>
          <w:sz w:val="20"/>
          <w:szCs w:val="20"/>
        </w:rPr>
        <w:br/>
        <w:t>от 01.03.2023 года № 21</w:t>
      </w:r>
    </w:p>
    <w:p w:rsidR="00137850" w:rsidRPr="00137850" w:rsidRDefault="00137850" w:rsidP="000044B1">
      <w:pPr>
        <w:pStyle w:val="18"/>
        <w:ind w:right="-284"/>
        <w:jc w:val="center"/>
        <w:rPr>
          <w:rFonts w:ascii="Times New Roman" w:eastAsia="Times New Roman" w:hAnsi="Times New Roman"/>
          <w:sz w:val="20"/>
          <w:szCs w:val="20"/>
        </w:rPr>
      </w:pPr>
      <w:r w:rsidRPr="00137850">
        <w:rPr>
          <w:rFonts w:ascii="Times New Roman" w:eastAsia="Times New Roman" w:hAnsi="Times New Roman"/>
          <w:b/>
          <w:bCs/>
          <w:sz w:val="20"/>
          <w:szCs w:val="20"/>
        </w:rPr>
        <w:t>ПОЛОЖЕНИЕ</w:t>
      </w:r>
      <w:r w:rsidRPr="00137850">
        <w:rPr>
          <w:rFonts w:ascii="Times New Roman" w:eastAsia="Times New Roman" w:hAnsi="Times New Roman"/>
          <w:sz w:val="20"/>
          <w:szCs w:val="20"/>
        </w:rPr>
        <w:br/>
      </w:r>
      <w:r w:rsidRPr="00137850">
        <w:rPr>
          <w:rFonts w:ascii="Times New Roman" w:eastAsia="Times New Roman" w:hAnsi="Times New Roman"/>
          <w:b/>
          <w:bCs/>
          <w:sz w:val="20"/>
          <w:szCs w:val="20"/>
        </w:rPr>
        <w:t>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 xml:space="preserve">1. Настоящее положение определяет порядок сообщения лицами, замещающими муниципальные должности, муниципальными служащими Администрации сельского поселения станция Клявлино муниципального района Клявлинский самарской области (далее – Администрация) о получении подарка в связи с протокольными мероприятиями, служебными командировками и другими официальными мероприятиями, участие в которых </w:t>
      </w:r>
      <w:r w:rsidRPr="00137850">
        <w:rPr>
          <w:rFonts w:ascii="Times New Roman" w:hAnsi="Times New Roman"/>
          <w:sz w:val="20"/>
          <w:szCs w:val="20"/>
        </w:rPr>
        <w:lastRenderedPageBreak/>
        <w:t>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2. Для целей настоящего положения используются следующие понятия:</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3. Лица, замещающие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4. Лица, замещающие муниципальные должности, служащие, работники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муниципальный орган, фонд или иную организацию, в которых указанные лица проходят муниципальную службу или осуществляют трудовую деятельность.</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Администрацию, в которой лицо, замещающее муниципальную должность, служащий, работник проходят муниципальную службу или осуществляют трудовую деятельность.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При невозможности подачи уведомления в сроки, указанные в абзацах первом и втором настоящего пункта, по причине, не зависящей от лица, замещающего муниципальную должность, служащего, работника, оно представляется не позднее следующего дня после ее устранения.</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Администрации, образованные в соответствии с законодательством о бухгалтерском учете (далее - комиссия).</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Администрации,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8. Подарок, полученный лицом, замещающим муниципальную должность, независимо от его стоимости, подлежит передаче на хранение в порядке, предусмотренном пунктом 7 настоящего положения.</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11. Уполномоченное должностное лицо Администрации обеспечивает включение в установленном порядке принятого к бухгалтерскому учету подарка, стоимость которого превышает 3 тыс. рублей, в реестр имущества сельского поселения.</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12. Лицо, замещающее муниципальную должность, служащий, работник, сдавшие подарок, могут его выкупить, направив на имя Главы сельского поселения соответствующее заявление не позднее двух месяцев со дня сдачи подарка.</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lastRenderedPageBreak/>
        <w:t>13. Уполномоченное должностное лицо Администрации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пункте 12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должностным лицом Администрации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14. Подарок, в отношении которого не поступило заявление, указанное в пункте 12 настоящего положения,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15. В случае нецелесообразности использования подарка Главой поселения принимается решение о реализации подарка и проведении оценки его стоимости для реализации (выкупа), посредством проведения торгов в порядке, предусмотренном законодательством Российской Федерации.</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17. В случае если подарок не выкуплен или не реализован, Главой поселения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137850" w:rsidRPr="00137850" w:rsidRDefault="00137850" w:rsidP="000044B1">
      <w:pPr>
        <w:pStyle w:val="18"/>
        <w:ind w:right="-284"/>
        <w:jc w:val="both"/>
        <w:rPr>
          <w:rFonts w:ascii="Times New Roman" w:hAnsi="Times New Roman"/>
          <w:sz w:val="20"/>
          <w:szCs w:val="20"/>
        </w:rPr>
      </w:pPr>
      <w:r w:rsidRPr="00137850">
        <w:rPr>
          <w:rFonts w:ascii="Times New Roman" w:hAnsi="Times New Roman"/>
          <w:sz w:val="20"/>
          <w:szCs w:val="20"/>
        </w:rPr>
        <w:t>18. Средства, вырученные от реализации (выкупа) подарка, зачисляются в доход бюджета сельского поселения в порядке, установленном бюджетным законодательством Российской Федерации. </w:t>
      </w:r>
    </w:p>
    <w:p w:rsidR="00137850" w:rsidRPr="00137850" w:rsidRDefault="00137850" w:rsidP="000044B1">
      <w:pPr>
        <w:pStyle w:val="18"/>
        <w:ind w:right="-284"/>
        <w:jc w:val="both"/>
        <w:rPr>
          <w:rFonts w:ascii="Times New Roman" w:eastAsia="Times New Roman" w:hAnsi="Times New Roman"/>
          <w:sz w:val="20"/>
          <w:szCs w:val="20"/>
        </w:rPr>
      </w:pPr>
    </w:p>
    <w:p w:rsidR="00137850" w:rsidRPr="00137850" w:rsidRDefault="00137850" w:rsidP="000044B1">
      <w:pPr>
        <w:pStyle w:val="18"/>
        <w:ind w:right="-284"/>
        <w:jc w:val="right"/>
        <w:rPr>
          <w:rFonts w:ascii="Times New Roman" w:eastAsia="Times New Roman" w:hAnsi="Times New Roman"/>
          <w:sz w:val="20"/>
          <w:szCs w:val="20"/>
        </w:rPr>
      </w:pPr>
      <w:r w:rsidRPr="00137850">
        <w:rPr>
          <w:rFonts w:ascii="Times New Roman" w:eastAsia="Times New Roman" w:hAnsi="Times New Roman"/>
          <w:sz w:val="20"/>
          <w:szCs w:val="20"/>
        </w:rPr>
        <w:t>Приложение к положению о сообщении </w:t>
      </w:r>
      <w:r w:rsidRPr="00137850">
        <w:rPr>
          <w:rFonts w:ascii="Times New Roman" w:eastAsia="Times New Roman" w:hAnsi="Times New Roman"/>
          <w:sz w:val="20"/>
          <w:szCs w:val="20"/>
        </w:rPr>
        <w:br/>
        <w:t>отдельными категориями лиц </w:t>
      </w:r>
      <w:r w:rsidRPr="00137850">
        <w:rPr>
          <w:rFonts w:ascii="Times New Roman" w:eastAsia="Times New Roman" w:hAnsi="Times New Roman"/>
          <w:sz w:val="20"/>
          <w:szCs w:val="20"/>
        </w:rPr>
        <w:br/>
        <w:t>о получении подарка в связи </w:t>
      </w:r>
      <w:r w:rsidRPr="00137850">
        <w:rPr>
          <w:rFonts w:ascii="Times New Roman" w:eastAsia="Times New Roman" w:hAnsi="Times New Roman"/>
          <w:sz w:val="20"/>
          <w:szCs w:val="20"/>
        </w:rPr>
        <w:br/>
        <w:t>с протокольными мероприятиями, </w:t>
      </w:r>
      <w:r w:rsidRPr="00137850">
        <w:rPr>
          <w:rFonts w:ascii="Times New Roman" w:eastAsia="Times New Roman" w:hAnsi="Times New Roman"/>
          <w:sz w:val="20"/>
          <w:szCs w:val="20"/>
        </w:rPr>
        <w:br/>
        <w:t>служебными командировками и другими </w:t>
      </w:r>
      <w:r w:rsidRPr="00137850">
        <w:rPr>
          <w:rFonts w:ascii="Times New Roman" w:eastAsia="Times New Roman" w:hAnsi="Times New Roman"/>
          <w:sz w:val="20"/>
          <w:szCs w:val="20"/>
        </w:rPr>
        <w:br/>
        <w:t>официальными мероприятиями, </w:t>
      </w:r>
      <w:r w:rsidRPr="00137850">
        <w:rPr>
          <w:rFonts w:ascii="Times New Roman" w:eastAsia="Times New Roman" w:hAnsi="Times New Roman"/>
          <w:sz w:val="20"/>
          <w:szCs w:val="20"/>
        </w:rPr>
        <w:br/>
        <w:t>участие в которых связано </w:t>
      </w:r>
      <w:r w:rsidRPr="00137850">
        <w:rPr>
          <w:rFonts w:ascii="Times New Roman" w:eastAsia="Times New Roman" w:hAnsi="Times New Roman"/>
          <w:sz w:val="20"/>
          <w:szCs w:val="20"/>
        </w:rPr>
        <w:br/>
        <w:t>с исполнением ими служебных </w:t>
      </w:r>
      <w:r w:rsidRPr="00137850">
        <w:rPr>
          <w:rFonts w:ascii="Times New Roman" w:eastAsia="Times New Roman" w:hAnsi="Times New Roman"/>
          <w:sz w:val="20"/>
          <w:szCs w:val="20"/>
        </w:rPr>
        <w:br/>
        <w:t>(должностных) обязанностей, сдаче </w:t>
      </w:r>
      <w:r w:rsidRPr="00137850">
        <w:rPr>
          <w:rFonts w:ascii="Times New Roman" w:eastAsia="Times New Roman" w:hAnsi="Times New Roman"/>
          <w:sz w:val="20"/>
          <w:szCs w:val="20"/>
        </w:rPr>
        <w:br/>
        <w:t>и оценке подарка, реализации </w:t>
      </w:r>
      <w:r w:rsidRPr="00137850">
        <w:rPr>
          <w:rFonts w:ascii="Times New Roman" w:eastAsia="Times New Roman" w:hAnsi="Times New Roman"/>
          <w:sz w:val="20"/>
          <w:szCs w:val="20"/>
        </w:rPr>
        <w:br/>
        <w:t>(выкупе) и зачислении средств, </w:t>
      </w:r>
      <w:r w:rsidRPr="00137850">
        <w:rPr>
          <w:rFonts w:ascii="Times New Roman" w:eastAsia="Times New Roman" w:hAnsi="Times New Roman"/>
          <w:sz w:val="20"/>
          <w:szCs w:val="20"/>
        </w:rPr>
        <w:br/>
        <w:t>вырученных от его реализации </w:t>
      </w:r>
    </w:p>
    <w:p w:rsidR="00137850" w:rsidRPr="00137850" w:rsidRDefault="00137850" w:rsidP="000044B1">
      <w:pPr>
        <w:pStyle w:val="18"/>
        <w:ind w:right="-284"/>
        <w:jc w:val="center"/>
        <w:rPr>
          <w:rFonts w:ascii="Times New Roman" w:eastAsia="Times New Roman" w:hAnsi="Times New Roman"/>
          <w:sz w:val="20"/>
          <w:szCs w:val="20"/>
        </w:rPr>
      </w:pPr>
      <w:r w:rsidRPr="00137850">
        <w:rPr>
          <w:rFonts w:ascii="Times New Roman" w:eastAsia="Times New Roman" w:hAnsi="Times New Roman"/>
          <w:b/>
          <w:bCs/>
          <w:sz w:val="20"/>
          <w:szCs w:val="20"/>
        </w:rPr>
        <w:t>Уведомление о получении подарка</w:t>
      </w:r>
    </w:p>
    <w:p w:rsidR="00137850" w:rsidRPr="00137850" w:rsidRDefault="00137850" w:rsidP="000044B1">
      <w:pPr>
        <w:pStyle w:val="18"/>
        <w:ind w:right="-284"/>
        <w:jc w:val="right"/>
        <w:rPr>
          <w:rFonts w:ascii="Times New Roman" w:hAnsi="Times New Roman"/>
          <w:sz w:val="20"/>
          <w:szCs w:val="20"/>
        </w:rPr>
      </w:pPr>
      <w:r w:rsidRPr="00137850">
        <w:rPr>
          <w:rFonts w:ascii="Times New Roman" w:hAnsi="Times New Roman"/>
          <w:sz w:val="20"/>
          <w:szCs w:val="20"/>
        </w:rPr>
        <w:t>Главе сельского поселения </w:t>
      </w:r>
      <w:r w:rsidRPr="00137850">
        <w:rPr>
          <w:rFonts w:ascii="Times New Roman" w:hAnsi="Times New Roman"/>
          <w:sz w:val="20"/>
          <w:szCs w:val="20"/>
        </w:rPr>
        <w:br/>
        <w:t>станция Клявлино муниципального района</w:t>
      </w:r>
    </w:p>
    <w:p w:rsidR="00137850" w:rsidRPr="00137850" w:rsidRDefault="00137850" w:rsidP="000044B1">
      <w:pPr>
        <w:pStyle w:val="18"/>
        <w:ind w:right="-284"/>
        <w:jc w:val="right"/>
        <w:rPr>
          <w:rFonts w:ascii="Times New Roman" w:hAnsi="Times New Roman"/>
          <w:sz w:val="20"/>
          <w:szCs w:val="20"/>
        </w:rPr>
      </w:pPr>
      <w:r w:rsidRPr="00137850">
        <w:rPr>
          <w:rFonts w:ascii="Times New Roman" w:hAnsi="Times New Roman"/>
          <w:sz w:val="20"/>
          <w:szCs w:val="20"/>
        </w:rPr>
        <w:t xml:space="preserve"> Клявлинский Самарской области </w:t>
      </w:r>
    </w:p>
    <w:p w:rsidR="00137850" w:rsidRPr="00137850" w:rsidRDefault="00137850" w:rsidP="000044B1">
      <w:pPr>
        <w:pStyle w:val="18"/>
        <w:ind w:right="-284"/>
        <w:jc w:val="right"/>
        <w:rPr>
          <w:rFonts w:ascii="Times New Roman" w:eastAsia="Times New Roman" w:hAnsi="Times New Roman"/>
          <w:sz w:val="20"/>
          <w:szCs w:val="20"/>
        </w:rPr>
      </w:pPr>
      <w:r w:rsidRPr="00137850">
        <w:rPr>
          <w:rFonts w:ascii="Times New Roman" w:eastAsia="Times New Roman" w:hAnsi="Times New Roman"/>
          <w:sz w:val="20"/>
          <w:szCs w:val="20"/>
        </w:rPr>
        <w:t>от ______________________________________________ </w:t>
      </w:r>
      <w:r w:rsidRPr="00137850">
        <w:rPr>
          <w:rFonts w:ascii="Times New Roman" w:eastAsia="Times New Roman" w:hAnsi="Times New Roman"/>
          <w:sz w:val="20"/>
          <w:szCs w:val="20"/>
        </w:rPr>
        <w:br/>
        <w:t>_________________________________________________ </w:t>
      </w:r>
      <w:r w:rsidRPr="00137850">
        <w:rPr>
          <w:rFonts w:ascii="Times New Roman" w:eastAsia="Times New Roman" w:hAnsi="Times New Roman"/>
          <w:sz w:val="20"/>
          <w:szCs w:val="20"/>
        </w:rPr>
        <w:br/>
        <w:t>(</w:t>
      </w:r>
      <w:proofErr w:type="spellStart"/>
      <w:r w:rsidRPr="00137850">
        <w:rPr>
          <w:rFonts w:ascii="Times New Roman" w:eastAsia="Times New Roman" w:hAnsi="Times New Roman"/>
          <w:sz w:val="20"/>
          <w:szCs w:val="20"/>
        </w:rPr>
        <w:t>ф.и.о.</w:t>
      </w:r>
      <w:proofErr w:type="spellEnd"/>
      <w:r w:rsidRPr="00137850">
        <w:rPr>
          <w:rFonts w:ascii="Times New Roman" w:eastAsia="Times New Roman" w:hAnsi="Times New Roman"/>
          <w:sz w:val="20"/>
          <w:szCs w:val="20"/>
        </w:rPr>
        <w:t>, занимаемая должность) </w:t>
      </w:r>
    </w:p>
    <w:p w:rsidR="00137850" w:rsidRPr="00137850" w:rsidRDefault="00137850" w:rsidP="000044B1">
      <w:pPr>
        <w:pStyle w:val="18"/>
        <w:ind w:right="-284"/>
        <w:jc w:val="center"/>
        <w:rPr>
          <w:rFonts w:ascii="Times New Roman" w:eastAsia="Times New Roman" w:hAnsi="Times New Roman"/>
          <w:sz w:val="20"/>
          <w:szCs w:val="20"/>
        </w:rPr>
      </w:pPr>
      <w:r w:rsidRPr="00137850">
        <w:rPr>
          <w:rFonts w:ascii="Times New Roman" w:eastAsia="Times New Roman" w:hAnsi="Times New Roman"/>
          <w:sz w:val="20"/>
          <w:szCs w:val="20"/>
        </w:rPr>
        <w:t>Уведомление о получении подарка от "__" ________ 20__ г.</w:t>
      </w:r>
    </w:p>
    <w:p w:rsidR="00137850" w:rsidRPr="00137850" w:rsidRDefault="00137850" w:rsidP="000044B1">
      <w:pPr>
        <w:pStyle w:val="18"/>
        <w:ind w:right="-284"/>
        <w:jc w:val="center"/>
        <w:rPr>
          <w:rFonts w:ascii="Times New Roman" w:eastAsia="Times New Roman" w:hAnsi="Times New Roman"/>
          <w:sz w:val="20"/>
          <w:szCs w:val="20"/>
        </w:rPr>
      </w:pPr>
      <w:r w:rsidRPr="00137850">
        <w:rPr>
          <w:rFonts w:ascii="Times New Roman" w:eastAsia="Times New Roman" w:hAnsi="Times New Roman"/>
          <w:sz w:val="20"/>
          <w:szCs w:val="20"/>
        </w:rPr>
        <w:t>Извещаю о получении ___________________________________________________ </w:t>
      </w:r>
      <w:r w:rsidRPr="00137850">
        <w:rPr>
          <w:rFonts w:ascii="Times New Roman" w:eastAsia="Times New Roman" w:hAnsi="Times New Roman"/>
          <w:sz w:val="20"/>
          <w:szCs w:val="20"/>
        </w:rPr>
        <w:br/>
        <w:t xml:space="preserve">                                                                                                                    (дата получения)</w:t>
      </w:r>
    </w:p>
    <w:p w:rsidR="00137850" w:rsidRPr="00137850" w:rsidRDefault="00137850" w:rsidP="000044B1">
      <w:pPr>
        <w:pStyle w:val="18"/>
        <w:ind w:right="-284"/>
        <w:jc w:val="center"/>
        <w:rPr>
          <w:rFonts w:ascii="Times New Roman" w:eastAsia="Times New Roman" w:hAnsi="Times New Roman"/>
          <w:sz w:val="20"/>
          <w:szCs w:val="20"/>
        </w:rPr>
      </w:pPr>
      <w:r w:rsidRPr="00137850">
        <w:rPr>
          <w:rFonts w:ascii="Times New Roman" w:eastAsia="Times New Roman" w:hAnsi="Times New Roman"/>
          <w:sz w:val="20"/>
          <w:szCs w:val="20"/>
        </w:rPr>
        <w:t>подарка(</w:t>
      </w:r>
      <w:proofErr w:type="spellStart"/>
      <w:r w:rsidRPr="00137850">
        <w:rPr>
          <w:rFonts w:ascii="Times New Roman" w:eastAsia="Times New Roman" w:hAnsi="Times New Roman"/>
          <w:sz w:val="20"/>
          <w:szCs w:val="20"/>
        </w:rPr>
        <w:t>ов</w:t>
      </w:r>
      <w:proofErr w:type="spellEnd"/>
      <w:r w:rsidRPr="00137850">
        <w:rPr>
          <w:rFonts w:ascii="Times New Roman" w:eastAsia="Times New Roman" w:hAnsi="Times New Roman"/>
          <w:sz w:val="20"/>
          <w:szCs w:val="20"/>
        </w:rPr>
        <w:t>) на ____________________________________________________________ </w:t>
      </w:r>
      <w:r w:rsidRPr="00137850">
        <w:rPr>
          <w:rFonts w:ascii="Times New Roman" w:eastAsia="Times New Roman" w:hAnsi="Times New Roman"/>
          <w:sz w:val="20"/>
          <w:szCs w:val="20"/>
        </w:rPr>
        <w:br/>
        <w:t>(наименование протокольного мероприятия, служебной </w:t>
      </w:r>
      <w:r w:rsidRPr="00137850">
        <w:rPr>
          <w:rFonts w:ascii="Times New Roman" w:eastAsia="Times New Roman" w:hAnsi="Times New Roman"/>
          <w:sz w:val="20"/>
          <w:szCs w:val="20"/>
        </w:rPr>
        <w:br/>
        <w:t>командировки, другого официального мероприятия, место </w:t>
      </w:r>
      <w:r w:rsidRPr="00137850">
        <w:rPr>
          <w:rFonts w:ascii="Times New Roman" w:eastAsia="Times New Roman" w:hAnsi="Times New Roman"/>
          <w:sz w:val="20"/>
          <w:szCs w:val="20"/>
        </w:rPr>
        <w:br/>
        <w:t>и дата проведения)</w:t>
      </w:r>
    </w:p>
    <w:tbl>
      <w:tblPr>
        <w:tblW w:w="9000"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05"/>
        <w:gridCol w:w="3088"/>
        <w:gridCol w:w="1777"/>
        <w:gridCol w:w="1830"/>
      </w:tblGrid>
      <w:tr w:rsidR="00137850" w:rsidRPr="00137850" w:rsidTr="00E63B04">
        <w:trPr>
          <w:tblCellSpacing w:w="22" w:type="dxa"/>
        </w:trPr>
        <w:tc>
          <w:tcPr>
            <w:tcW w:w="3015" w:type="dxa"/>
            <w:tcBorders>
              <w:top w:val="outset" w:sz="6" w:space="0" w:color="auto"/>
              <w:left w:val="outset" w:sz="6" w:space="0" w:color="auto"/>
              <w:bottom w:val="outset" w:sz="6" w:space="0" w:color="auto"/>
              <w:right w:val="outset" w:sz="6" w:space="0" w:color="auto"/>
            </w:tcBorders>
            <w:vAlign w:val="center"/>
            <w:hideMark/>
          </w:tcPr>
          <w:p w:rsidR="00137850" w:rsidRPr="00137850" w:rsidRDefault="00137850" w:rsidP="000044B1">
            <w:pPr>
              <w:pStyle w:val="18"/>
              <w:ind w:right="-284"/>
              <w:jc w:val="both"/>
              <w:rPr>
                <w:rFonts w:ascii="Times New Roman" w:eastAsia="Times New Roman" w:hAnsi="Times New Roman"/>
                <w:sz w:val="20"/>
                <w:szCs w:val="20"/>
              </w:rPr>
            </w:pPr>
            <w:r w:rsidRPr="00137850">
              <w:rPr>
                <w:rFonts w:ascii="Times New Roman" w:eastAsia="Times New Roman" w:hAnsi="Times New Roman"/>
                <w:b/>
                <w:bCs/>
                <w:sz w:val="20"/>
                <w:szCs w:val="20"/>
              </w:rPr>
              <w:t>Наименование подарка </w:t>
            </w:r>
          </w:p>
        </w:tc>
        <w:tc>
          <w:tcPr>
            <w:tcW w:w="4275" w:type="dxa"/>
            <w:tcBorders>
              <w:top w:val="outset" w:sz="6" w:space="0" w:color="auto"/>
              <w:left w:val="outset" w:sz="6" w:space="0" w:color="auto"/>
              <w:bottom w:val="outset" w:sz="6" w:space="0" w:color="auto"/>
              <w:right w:val="outset" w:sz="6" w:space="0" w:color="auto"/>
            </w:tcBorders>
            <w:vAlign w:val="center"/>
            <w:hideMark/>
          </w:tcPr>
          <w:p w:rsidR="00137850" w:rsidRPr="00137850" w:rsidRDefault="00137850" w:rsidP="000044B1">
            <w:pPr>
              <w:pStyle w:val="18"/>
              <w:ind w:right="-284"/>
              <w:jc w:val="both"/>
              <w:rPr>
                <w:rFonts w:ascii="Times New Roman" w:eastAsia="Times New Roman" w:hAnsi="Times New Roman"/>
                <w:sz w:val="20"/>
                <w:szCs w:val="20"/>
              </w:rPr>
            </w:pPr>
            <w:r w:rsidRPr="00137850">
              <w:rPr>
                <w:rFonts w:ascii="Times New Roman" w:eastAsia="Times New Roman" w:hAnsi="Times New Roman"/>
                <w:b/>
                <w:bCs/>
                <w:sz w:val="20"/>
                <w:szCs w:val="20"/>
              </w:rPr>
              <w:t>Характеристика подарка, его описание </w:t>
            </w:r>
          </w:p>
        </w:tc>
        <w:tc>
          <w:tcPr>
            <w:tcW w:w="2340" w:type="dxa"/>
            <w:tcBorders>
              <w:top w:val="outset" w:sz="6" w:space="0" w:color="auto"/>
              <w:left w:val="outset" w:sz="6" w:space="0" w:color="auto"/>
              <w:bottom w:val="outset" w:sz="6" w:space="0" w:color="auto"/>
              <w:right w:val="outset" w:sz="6" w:space="0" w:color="auto"/>
            </w:tcBorders>
            <w:vAlign w:val="center"/>
            <w:hideMark/>
          </w:tcPr>
          <w:p w:rsidR="00137850" w:rsidRPr="00137850" w:rsidRDefault="00137850" w:rsidP="000044B1">
            <w:pPr>
              <w:pStyle w:val="18"/>
              <w:ind w:right="-284"/>
              <w:jc w:val="both"/>
              <w:rPr>
                <w:rFonts w:ascii="Times New Roman" w:eastAsia="Times New Roman" w:hAnsi="Times New Roman"/>
                <w:sz w:val="20"/>
                <w:szCs w:val="20"/>
              </w:rPr>
            </w:pPr>
            <w:r w:rsidRPr="00137850">
              <w:rPr>
                <w:rFonts w:ascii="Times New Roman" w:eastAsia="Times New Roman" w:hAnsi="Times New Roman"/>
                <w:b/>
                <w:bCs/>
                <w:sz w:val="20"/>
                <w:szCs w:val="20"/>
              </w:rPr>
              <w:t>Количество предметов </w:t>
            </w:r>
          </w:p>
        </w:tc>
        <w:tc>
          <w:tcPr>
            <w:tcW w:w="2400" w:type="dxa"/>
            <w:tcBorders>
              <w:top w:val="outset" w:sz="6" w:space="0" w:color="auto"/>
              <w:left w:val="outset" w:sz="6" w:space="0" w:color="auto"/>
              <w:bottom w:val="outset" w:sz="6" w:space="0" w:color="auto"/>
              <w:right w:val="outset" w:sz="6" w:space="0" w:color="auto"/>
            </w:tcBorders>
            <w:vAlign w:val="center"/>
            <w:hideMark/>
          </w:tcPr>
          <w:p w:rsidR="00137850" w:rsidRPr="00137850" w:rsidRDefault="00137850" w:rsidP="000044B1">
            <w:pPr>
              <w:pStyle w:val="18"/>
              <w:ind w:right="-284"/>
              <w:jc w:val="both"/>
              <w:rPr>
                <w:rFonts w:ascii="Times New Roman" w:eastAsia="Times New Roman" w:hAnsi="Times New Roman"/>
                <w:sz w:val="20"/>
                <w:szCs w:val="20"/>
              </w:rPr>
            </w:pPr>
            <w:r w:rsidRPr="00137850">
              <w:rPr>
                <w:rFonts w:ascii="Times New Roman" w:eastAsia="Times New Roman" w:hAnsi="Times New Roman"/>
                <w:b/>
                <w:bCs/>
                <w:sz w:val="20"/>
                <w:szCs w:val="20"/>
              </w:rPr>
              <w:t>Стоимость в рублях </w:t>
            </w:r>
            <w:r w:rsidRPr="00137850">
              <w:rPr>
                <w:rFonts w:ascii="Times New Roman" w:eastAsia="Times New Roman" w:hAnsi="Times New Roman"/>
                <w:b/>
                <w:bCs/>
                <w:sz w:val="20"/>
                <w:szCs w:val="20"/>
                <w:u w:val="single"/>
              </w:rPr>
              <w:t>&lt;*&gt;</w:t>
            </w:r>
            <w:r w:rsidRPr="00137850">
              <w:rPr>
                <w:rFonts w:ascii="Times New Roman" w:eastAsia="Times New Roman" w:hAnsi="Times New Roman"/>
                <w:b/>
                <w:bCs/>
                <w:sz w:val="20"/>
                <w:szCs w:val="20"/>
              </w:rPr>
              <w:t> </w:t>
            </w:r>
          </w:p>
        </w:tc>
      </w:tr>
      <w:tr w:rsidR="00137850" w:rsidRPr="00137850" w:rsidTr="00E63B04">
        <w:trPr>
          <w:tblCellSpacing w:w="22" w:type="dxa"/>
        </w:trPr>
        <w:tc>
          <w:tcPr>
            <w:tcW w:w="3015" w:type="dxa"/>
            <w:tcBorders>
              <w:top w:val="outset" w:sz="6" w:space="0" w:color="auto"/>
              <w:left w:val="outset" w:sz="6" w:space="0" w:color="auto"/>
              <w:bottom w:val="outset" w:sz="6" w:space="0" w:color="auto"/>
              <w:right w:val="outset" w:sz="6" w:space="0" w:color="auto"/>
            </w:tcBorders>
            <w:vAlign w:val="center"/>
            <w:hideMark/>
          </w:tcPr>
          <w:p w:rsidR="00137850" w:rsidRPr="00137850" w:rsidRDefault="00137850" w:rsidP="000044B1">
            <w:pPr>
              <w:pStyle w:val="18"/>
              <w:ind w:right="-284"/>
              <w:jc w:val="both"/>
              <w:rPr>
                <w:rFonts w:ascii="Times New Roman" w:eastAsia="Times New Roman" w:hAnsi="Times New Roman"/>
                <w:sz w:val="20"/>
                <w:szCs w:val="20"/>
              </w:rPr>
            </w:pPr>
            <w:r w:rsidRPr="00137850">
              <w:rPr>
                <w:rFonts w:ascii="Times New Roman" w:eastAsia="Times New Roman" w:hAnsi="Times New Roman"/>
                <w:sz w:val="20"/>
                <w:szCs w:val="20"/>
              </w:rPr>
              <w:t>1. </w:t>
            </w:r>
          </w:p>
          <w:p w:rsidR="00137850" w:rsidRPr="00137850" w:rsidRDefault="00137850" w:rsidP="000044B1">
            <w:pPr>
              <w:pStyle w:val="18"/>
              <w:ind w:right="-284"/>
              <w:jc w:val="both"/>
              <w:rPr>
                <w:rFonts w:ascii="Times New Roman" w:eastAsia="Times New Roman" w:hAnsi="Times New Roman"/>
                <w:sz w:val="20"/>
                <w:szCs w:val="20"/>
              </w:rPr>
            </w:pPr>
            <w:r w:rsidRPr="00137850">
              <w:rPr>
                <w:rFonts w:ascii="Times New Roman" w:eastAsia="Times New Roman" w:hAnsi="Times New Roman"/>
                <w:sz w:val="20"/>
                <w:szCs w:val="20"/>
              </w:rPr>
              <w:t>2. </w:t>
            </w:r>
          </w:p>
          <w:p w:rsidR="00137850" w:rsidRPr="00137850" w:rsidRDefault="00137850" w:rsidP="000044B1">
            <w:pPr>
              <w:pStyle w:val="18"/>
              <w:ind w:right="-284"/>
              <w:jc w:val="both"/>
              <w:rPr>
                <w:rFonts w:ascii="Times New Roman" w:eastAsia="Times New Roman" w:hAnsi="Times New Roman"/>
                <w:sz w:val="20"/>
                <w:szCs w:val="20"/>
              </w:rPr>
            </w:pPr>
            <w:r w:rsidRPr="00137850">
              <w:rPr>
                <w:rFonts w:ascii="Times New Roman" w:eastAsia="Times New Roman" w:hAnsi="Times New Roman"/>
                <w:sz w:val="20"/>
                <w:szCs w:val="20"/>
              </w:rPr>
              <w:t>3. </w:t>
            </w:r>
          </w:p>
          <w:p w:rsidR="00137850" w:rsidRPr="00137850" w:rsidRDefault="00137850" w:rsidP="000044B1">
            <w:pPr>
              <w:pStyle w:val="18"/>
              <w:ind w:right="-284"/>
              <w:jc w:val="both"/>
              <w:rPr>
                <w:rFonts w:ascii="Times New Roman" w:eastAsia="Times New Roman" w:hAnsi="Times New Roman"/>
                <w:sz w:val="20"/>
                <w:szCs w:val="20"/>
              </w:rPr>
            </w:pPr>
            <w:r w:rsidRPr="00137850">
              <w:rPr>
                <w:rFonts w:ascii="Times New Roman" w:eastAsia="Times New Roman" w:hAnsi="Times New Roman"/>
                <w:sz w:val="20"/>
                <w:szCs w:val="20"/>
              </w:rPr>
              <w:t>Итого </w:t>
            </w:r>
          </w:p>
        </w:tc>
        <w:tc>
          <w:tcPr>
            <w:tcW w:w="4275" w:type="dxa"/>
            <w:tcBorders>
              <w:top w:val="outset" w:sz="6" w:space="0" w:color="auto"/>
              <w:left w:val="outset" w:sz="6" w:space="0" w:color="auto"/>
              <w:bottom w:val="outset" w:sz="6" w:space="0" w:color="auto"/>
              <w:right w:val="outset" w:sz="6" w:space="0" w:color="auto"/>
            </w:tcBorders>
            <w:vAlign w:val="center"/>
            <w:hideMark/>
          </w:tcPr>
          <w:p w:rsidR="00137850" w:rsidRPr="00137850" w:rsidRDefault="00137850" w:rsidP="000044B1">
            <w:pPr>
              <w:pStyle w:val="18"/>
              <w:ind w:right="-284"/>
              <w:jc w:val="both"/>
              <w:rPr>
                <w:rFonts w:ascii="Times New Roman" w:eastAsia="Times New Roman" w:hAnsi="Times New Roman"/>
                <w:sz w:val="20"/>
                <w:szCs w:val="20"/>
              </w:rPr>
            </w:pPr>
            <w:r w:rsidRPr="00137850">
              <w:rPr>
                <w:rFonts w:ascii="Times New Roman" w:eastAsia="Times New Roman" w:hAnsi="Times New Roman"/>
                <w:sz w:val="20"/>
                <w:szCs w:val="20"/>
              </w:rPr>
              <w:t> </w:t>
            </w:r>
          </w:p>
        </w:tc>
        <w:tc>
          <w:tcPr>
            <w:tcW w:w="2340" w:type="dxa"/>
            <w:tcBorders>
              <w:top w:val="outset" w:sz="6" w:space="0" w:color="auto"/>
              <w:left w:val="outset" w:sz="6" w:space="0" w:color="auto"/>
              <w:bottom w:val="outset" w:sz="6" w:space="0" w:color="auto"/>
              <w:right w:val="outset" w:sz="6" w:space="0" w:color="auto"/>
            </w:tcBorders>
            <w:vAlign w:val="center"/>
            <w:hideMark/>
          </w:tcPr>
          <w:p w:rsidR="00137850" w:rsidRPr="00137850" w:rsidRDefault="00137850" w:rsidP="000044B1">
            <w:pPr>
              <w:pStyle w:val="18"/>
              <w:ind w:right="-284"/>
              <w:jc w:val="both"/>
              <w:rPr>
                <w:rFonts w:ascii="Times New Roman" w:eastAsia="Times New Roman" w:hAnsi="Times New Roman"/>
                <w:sz w:val="20"/>
                <w:szCs w:val="20"/>
              </w:rPr>
            </w:pPr>
            <w:r w:rsidRPr="00137850">
              <w:rPr>
                <w:rFonts w:ascii="Times New Roman" w:eastAsia="Times New Roman" w:hAnsi="Times New Roman"/>
                <w:sz w:val="20"/>
                <w:szCs w:val="20"/>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137850" w:rsidRPr="00137850" w:rsidRDefault="00137850" w:rsidP="000044B1">
            <w:pPr>
              <w:pStyle w:val="18"/>
              <w:ind w:right="-284"/>
              <w:jc w:val="both"/>
              <w:rPr>
                <w:rFonts w:ascii="Times New Roman" w:eastAsia="Times New Roman" w:hAnsi="Times New Roman"/>
                <w:sz w:val="20"/>
                <w:szCs w:val="20"/>
              </w:rPr>
            </w:pPr>
            <w:r w:rsidRPr="00137850">
              <w:rPr>
                <w:rFonts w:ascii="Times New Roman" w:eastAsia="Times New Roman" w:hAnsi="Times New Roman"/>
                <w:sz w:val="20"/>
                <w:szCs w:val="20"/>
              </w:rPr>
              <w:t> </w:t>
            </w:r>
          </w:p>
        </w:tc>
      </w:tr>
    </w:tbl>
    <w:p w:rsidR="00137850" w:rsidRPr="00137850" w:rsidRDefault="00137850" w:rsidP="000044B1">
      <w:pPr>
        <w:pStyle w:val="18"/>
        <w:ind w:right="-284"/>
        <w:rPr>
          <w:rFonts w:ascii="Times New Roman" w:eastAsia="Times New Roman" w:hAnsi="Times New Roman"/>
          <w:sz w:val="20"/>
          <w:szCs w:val="20"/>
        </w:rPr>
      </w:pPr>
      <w:r w:rsidRPr="00137850">
        <w:rPr>
          <w:rFonts w:ascii="Times New Roman" w:eastAsia="Times New Roman" w:hAnsi="Times New Roman"/>
          <w:sz w:val="20"/>
          <w:szCs w:val="20"/>
        </w:rPr>
        <w:t>Приложение: ______________________________________________ на _____ листах. </w:t>
      </w:r>
      <w:r w:rsidRPr="00137850">
        <w:rPr>
          <w:rFonts w:ascii="Times New Roman" w:eastAsia="Times New Roman" w:hAnsi="Times New Roman"/>
          <w:sz w:val="20"/>
          <w:szCs w:val="20"/>
        </w:rPr>
        <w:br/>
        <w:t xml:space="preserve">                                                                                  (наименование документа) </w:t>
      </w:r>
    </w:p>
    <w:p w:rsidR="00137850" w:rsidRPr="00137850" w:rsidRDefault="00137850" w:rsidP="000044B1">
      <w:pPr>
        <w:pStyle w:val="18"/>
        <w:ind w:right="-284"/>
        <w:rPr>
          <w:rFonts w:ascii="Times New Roman" w:eastAsia="Times New Roman" w:hAnsi="Times New Roman"/>
          <w:sz w:val="20"/>
          <w:szCs w:val="20"/>
        </w:rPr>
      </w:pPr>
      <w:r w:rsidRPr="00137850">
        <w:rPr>
          <w:rFonts w:ascii="Times New Roman" w:eastAsia="Times New Roman" w:hAnsi="Times New Roman"/>
          <w:sz w:val="20"/>
          <w:szCs w:val="20"/>
        </w:rPr>
        <w:lastRenderedPageBreak/>
        <w:t>Лицо, представившее уведомление _________ ____________________ "__" ____ 20__ г. </w:t>
      </w:r>
      <w:r w:rsidRPr="00137850">
        <w:rPr>
          <w:rFonts w:ascii="Times New Roman" w:eastAsia="Times New Roman" w:hAnsi="Times New Roman"/>
          <w:sz w:val="20"/>
          <w:szCs w:val="20"/>
        </w:rPr>
        <w:br/>
        <w:t xml:space="preserve">                                                                                                         (подпись) (расшифровка подписи) </w:t>
      </w:r>
    </w:p>
    <w:p w:rsidR="00137850" w:rsidRPr="00137850" w:rsidRDefault="00137850" w:rsidP="000044B1">
      <w:pPr>
        <w:pStyle w:val="18"/>
        <w:ind w:right="-284"/>
        <w:rPr>
          <w:rFonts w:ascii="Times New Roman" w:eastAsia="Times New Roman" w:hAnsi="Times New Roman"/>
          <w:sz w:val="20"/>
          <w:szCs w:val="20"/>
        </w:rPr>
      </w:pPr>
      <w:r w:rsidRPr="00137850">
        <w:rPr>
          <w:rFonts w:ascii="Times New Roman" w:eastAsia="Times New Roman" w:hAnsi="Times New Roman"/>
          <w:sz w:val="20"/>
          <w:szCs w:val="20"/>
        </w:rPr>
        <w:t>Лицо, принявшее уведомление _________ _________________ "__" ____ 20__ г. </w:t>
      </w:r>
      <w:r w:rsidRPr="00137850">
        <w:rPr>
          <w:rFonts w:ascii="Times New Roman" w:eastAsia="Times New Roman" w:hAnsi="Times New Roman"/>
          <w:sz w:val="20"/>
          <w:szCs w:val="20"/>
        </w:rPr>
        <w:br/>
        <w:t xml:space="preserve">                                                                                                        (подпись) (расшифровка подписи) </w:t>
      </w:r>
    </w:p>
    <w:p w:rsidR="00137850" w:rsidRPr="00137850" w:rsidRDefault="00137850" w:rsidP="000044B1">
      <w:pPr>
        <w:pStyle w:val="18"/>
        <w:ind w:right="-284"/>
        <w:rPr>
          <w:rFonts w:ascii="Times New Roman" w:hAnsi="Times New Roman"/>
          <w:sz w:val="20"/>
          <w:szCs w:val="20"/>
        </w:rPr>
      </w:pPr>
      <w:r w:rsidRPr="00137850">
        <w:rPr>
          <w:rFonts w:ascii="Times New Roman" w:eastAsia="Times New Roman" w:hAnsi="Times New Roman"/>
          <w:sz w:val="20"/>
          <w:szCs w:val="20"/>
        </w:rPr>
        <w:t>Регистрационный номер в журнале регистрации уведомлений «___»______202__г. </w:t>
      </w:r>
      <w:r w:rsidRPr="00137850">
        <w:rPr>
          <w:rFonts w:ascii="Times New Roman" w:eastAsia="Times New Roman" w:hAnsi="Times New Roman"/>
          <w:sz w:val="20"/>
          <w:szCs w:val="20"/>
        </w:rPr>
        <w:br/>
      </w:r>
      <w:r w:rsidRPr="00137850">
        <w:rPr>
          <w:rFonts w:ascii="Times New Roman" w:eastAsia="Times New Roman" w:hAnsi="Times New Roman"/>
          <w:sz w:val="20"/>
          <w:szCs w:val="20"/>
        </w:rPr>
        <w:br/>
        <w:t>--------------------------------&lt;*&gt; </w:t>
      </w:r>
      <w:r w:rsidRPr="00137850">
        <w:rPr>
          <w:rFonts w:ascii="Times New Roman" w:eastAsia="Times New Roman" w:hAnsi="Times New Roman"/>
          <w:sz w:val="20"/>
          <w:szCs w:val="20"/>
        </w:rPr>
        <w:br/>
        <w:t>Заполняется при наличии документов, подтверждающих стоимость подарка.</w:t>
      </w:r>
    </w:p>
    <w:p w:rsidR="009E7A6E" w:rsidRPr="00E63B04" w:rsidRDefault="009E7A6E" w:rsidP="000044B1">
      <w:pPr>
        <w:pBdr>
          <w:bottom w:val="single" w:sz="12" w:space="1" w:color="auto"/>
        </w:pBdr>
        <w:spacing w:after="1" w:line="220" w:lineRule="atLeast"/>
        <w:ind w:right="-284"/>
        <w:rPr>
          <w:rFonts w:ascii="Times New Roman" w:hAnsi="Times New Roman" w:cs="Times New Roman"/>
        </w:rPr>
      </w:pPr>
    </w:p>
    <w:p w:rsidR="009E7A6E" w:rsidRDefault="009E7A6E" w:rsidP="000044B1">
      <w:pPr>
        <w:pStyle w:val="18"/>
        <w:ind w:right="-284"/>
        <w:jc w:val="both"/>
        <w:rPr>
          <w:b/>
          <w:i/>
          <w:sz w:val="20"/>
          <w:szCs w:val="20"/>
        </w:rPr>
      </w:pPr>
      <w:r w:rsidRPr="00E63B04">
        <w:rPr>
          <w:rFonts w:ascii="Times New Roman" w:hAnsi="Times New Roman"/>
          <w:b/>
          <w:i/>
          <w:color w:val="000000" w:themeColor="text1"/>
          <w:sz w:val="20"/>
          <w:szCs w:val="20"/>
          <w:lang w:bidi="en-US"/>
        </w:rPr>
        <w:t xml:space="preserve">Постановление Администрации сельского поселения станция Клявлино муниципального района </w:t>
      </w:r>
      <w:r w:rsidR="00E63B04">
        <w:rPr>
          <w:rFonts w:ascii="Times New Roman" w:hAnsi="Times New Roman"/>
          <w:b/>
          <w:i/>
          <w:color w:val="000000" w:themeColor="text1"/>
          <w:sz w:val="20"/>
          <w:szCs w:val="20"/>
          <w:lang w:bidi="en-US"/>
        </w:rPr>
        <w:t>К</w:t>
      </w:r>
      <w:r w:rsidRPr="00BB1AA6">
        <w:rPr>
          <w:b/>
          <w:i/>
          <w:color w:val="000000" w:themeColor="text1"/>
          <w:sz w:val="20"/>
          <w:szCs w:val="20"/>
          <w:lang w:bidi="en-US"/>
        </w:rPr>
        <w:t xml:space="preserve">лявлинский Самарской области от </w:t>
      </w:r>
      <w:r w:rsidR="00E63B04">
        <w:rPr>
          <w:b/>
          <w:i/>
          <w:color w:val="000000" w:themeColor="text1"/>
          <w:sz w:val="20"/>
          <w:szCs w:val="20"/>
          <w:lang w:bidi="en-US"/>
        </w:rPr>
        <w:t>01</w:t>
      </w:r>
      <w:r w:rsidRPr="00BB1AA6">
        <w:rPr>
          <w:b/>
          <w:i/>
          <w:color w:val="000000" w:themeColor="text1"/>
          <w:sz w:val="20"/>
          <w:szCs w:val="20"/>
          <w:lang w:bidi="en-US"/>
        </w:rPr>
        <w:t>.0</w:t>
      </w:r>
      <w:r w:rsidR="00E63B04">
        <w:rPr>
          <w:b/>
          <w:i/>
          <w:color w:val="000000" w:themeColor="text1"/>
          <w:sz w:val="20"/>
          <w:szCs w:val="20"/>
          <w:lang w:bidi="en-US"/>
        </w:rPr>
        <w:t>3</w:t>
      </w:r>
      <w:r w:rsidRPr="00BB1AA6">
        <w:rPr>
          <w:b/>
          <w:i/>
          <w:color w:val="000000" w:themeColor="text1"/>
          <w:sz w:val="20"/>
          <w:szCs w:val="20"/>
          <w:lang w:bidi="en-US"/>
        </w:rPr>
        <w:t xml:space="preserve">.2023 г. № </w:t>
      </w:r>
      <w:r w:rsidR="00E63B04">
        <w:rPr>
          <w:b/>
          <w:i/>
          <w:color w:val="000000" w:themeColor="text1"/>
          <w:sz w:val="20"/>
          <w:szCs w:val="20"/>
          <w:lang w:bidi="en-US"/>
        </w:rPr>
        <w:t>22</w:t>
      </w:r>
      <w:r w:rsidRPr="009E7A6E">
        <w:rPr>
          <w:b/>
          <w:i/>
          <w:color w:val="000000" w:themeColor="text1"/>
          <w:sz w:val="20"/>
          <w:szCs w:val="20"/>
        </w:rPr>
        <w:t xml:space="preserve"> «</w:t>
      </w:r>
      <w:r w:rsidR="00E63B04" w:rsidRPr="00E63B04">
        <w:rPr>
          <w:rFonts w:ascii="Times New Roman" w:hAnsi="Times New Roman"/>
          <w:b/>
          <w:i/>
          <w:sz w:val="20"/>
          <w:szCs w:val="20"/>
        </w:rPr>
        <w:t>О назначении публичных слушаний по проекту о внесении изменений в Правила землепользования и застройки сельского поселения станция Клявлино муниципального района Клявлинский Самарской области</w:t>
      </w:r>
      <w:r w:rsidRPr="009E7A6E">
        <w:rPr>
          <w:b/>
          <w:i/>
          <w:sz w:val="20"/>
          <w:szCs w:val="20"/>
        </w:rPr>
        <w:t xml:space="preserve">» </w:t>
      </w:r>
    </w:p>
    <w:p w:rsidR="00E63B04" w:rsidRPr="00E63B04" w:rsidRDefault="00E63B04" w:rsidP="000044B1">
      <w:pPr>
        <w:pStyle w:val="18"/>
        <w:ind w:right="-284"/>
        <w:jc w:val="both"/>
        <w:rPr>
          <w:rFonts w:ascii="Times New Roman" w:hAnsi="Times New Roman"/>
          <w:sz w:val="20"/>
          <w:szCs w:val="20"/>
          <w:highlight w:val="yellow"/>
        </w:rPr>
      </w:pPr>
      <w:r w:rsidRPr="00E63B04">
        <w:rPr>
          <w:rFonts w:ascii="Times New Roman" w:hAnsi="Times New Roman"/>
          <w:sz w:val="20"/>
          <w:szCs w:val="20"/>
        </w:rPr>
        <w:t xml:space="preserve">Руководствуясь Решением собрания представителей сельского поселения станция Клявлино муниципального района Клявлинский Самарской области от 31.07.2019 г. №23 «Об утверждении порядка организации и проведения общественных обсуждений или публичных слушаний в сфере градостроительной деятельности сельского поселения станция Клявлино муниципального района Клявлинский Самарской области», Решением собрания представителей сельского поселения станция Клявлино муниципального района Клявлинский Самарской области от 18.12.2013г.  № 30.1 «Об утверждении правил землепользования и застройки сельского поселения станция Клявлино муниципального района Клявлинский Самарской области», Уставом сельского поселения станция Клявлино муниципального района Клявлинский Самарской области, ПОСТАНОВЛЯЮ:                                                                                                                                                                                                                                                                                                     </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 Назначить проведение публичных слушаний по проекту внесения изменений в Правила землепользования и застройки сельского поселения станция Клявлино муниципального района Клявлинский Самарской области» (прилагается).</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lang w:bidi="ru-RU"/>
        </w:rPr>
        <w:t>2. Публичные слушания проводятся с 03.03.2023г. по 03.04.2023г. в здании администрации сельского поселения: Самарская область, Клявлинский район, ж/д_ст. Клявлино, ул. Советская, 38.</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xml:space="preserve">3. Организацию и проведение публичных слушаний поручить Комиссии </w:t>
      </w:r>
      <w:r w:rsidRPr="00E63B04">
        <w:rPr>
          <w:rFonts w:ascii="Times New Roman" w:hAnsi="Times New Roman"/>
          <w:sz w:val="20"/>
          <w:szCs w:val="20"/>
          <w:lang w:bidi="ru-RU"/>
        </w:rPr>
        <w:t>по землепользованию и застройке сельского поселения станция Клявлино муниципального района Клявлинский Самаркой области (далее - Комиссия)</w:t>
      </w:r>
      <w:r w:rsidRPr="00E63B04">
        <w:rPr>
          <w:rFonts w:ascii="Times New Roman" w:hAnsi="Times New Roman"/>
          <w:sz w:val="20"/>
          <w:szCs w:val="20"/>
        </w:rPr>
        <w:t xml:space="preserve">. </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xml:space="preserve">4. </w:t>
      </w:r>
      <w:r w:rsidRPr="00E63B04">
        <w:rPr>
          <w:rFonts w:ascii="Times New Roman" w:hAnsi="Times New Roman"/>
          <w:color w:val="000000"/>
          <w:sz w:val="20"/>
          <w:szCs w:val="20"/>
        </w:rPr>
        <w:t xml:space="preserve"> Определить местонахождение Комиссии по адресу: 446960, Самарская область, ст. Клявлино, ул. Советская, 38, кабинет делопроизводителя, адрес электронной почты: </w:t>
      </w:r>
      <w:r w:rsidRPr="00E63B04">
        <w:rPr>
          <w:rFonts w:ascii="Times New Roman" w:hAnsi="Times New Roman"/>
          <w:color w:val="000000"/>
          <w:sz w:val="20"/>
          <w:szCs w:val="20"/>
          <w:lang w:val="en-US"/>
        </w:rPr>
        <w:t>p</w:t>
      </w:r>
      <w:r w:rsidRPr="00E63B04">
        <w:rPr>
          <w:rFonts w:ascii="Times New Roman" w:hAnsi="Times New Roman"/>
          <w:color w:val="000000"/>
          <w:sz w:val="20"/>
          <w:szCs w:val="20"/>
        </w:rPr>
        <w:t>.</w:t>
      </w:r>
      <w:proofErr w:type="spellStart"/>
      <w:r w:rsidRPr="00E63B04">
        <w:rPr>
          <w:rFonts w:ascii="Times New Roman" w:hAnsi="Times New Roman"/>
          <w:color w:val="000000"/>
          <w:sz w:val="20"/>
          <w:szCs w:val="20"/>
          <w:lang w:val="en-US"/>
        </w:rPr>
        <w:t>kliavlino</w:t>
      </w:r>
      <w:proofErr w:type="spellEnd"/>
      <w:r w:rsidRPr="00E63B04">
        <w:rPr>
          <w:rFonts w:ascii="Times New Roman" w:hAnsi="Times New Roman"/>
          <w:color w:val="000000"/>
          <w:sz w:val="20"/>
          <w:szCs w:val="20"/>
        </w:rPr>
        <w:t>2012@</w:t>
      </w:r>
      <w:proofErr w:type="spellStart"/>
      <w:r w:rsidRPr="00E63B04">
        <w:rPr>
          <w:rFonts w:ascii="Times New Roman" w:hAnsi="Times New Roman"/>
          <w:color w:val="000000"/>
          <w:sz w:val="20"/>
          <w:szCs w:val="20"/>
          <w:lang w:val="en-US"/>
        </w:rPr>
        <w:t>yandex</w:t>
      </w:r>
      <w:proofErr w:type="spellEnd"/>
      <w:r w:rsidRPr="00E63B04">
        <w:rPr>
          <w:rFonts w:ascii="Times New Roman" w:hAnsi="Times New Roman"/>
          <w:color w:val="000000"/>
          <w:sz w:val="20"/>
          <w:szCs w:val="20"/>
        </w:rPr>
        <w:t>.</w:t>
      </w:r>
      <w:proofErr w:type="spellStart"/>
      <w:r w:rsidRPr="00E63B04">
        <w:rPr>
          <w:rFonts w:ascii="Times New Roman" w:hAnsi="Times New Roman"/>
          <w:color w:val="000000"/>
          <w:sz w:val="20"/>
          <w:szCs w:val="20"/>
          <w:lang w:val="en-US"/>
        </w:rPr>
        <w:t>ru</w:t>
      </w:r>
      <w:proofErr w:type="spellEnd"/>
      <w:r w:rsidRPr="00E63B04">
        <w:rPr>
          <w:rFonts w:ascii="Times New Roman" w:hAnsi="Times New Roman"/>
          <w:color w:val="000000"/>
          <w:sz w:val="20"/>
          <w:szCs w:val="20"/>
        </w:rPr>
        <w:t>, контактный телефон 2-15-97,</w:t>
      </w:r>
      <w:r w:rsidRPr="00E63B04">
        <w:rPr>
          <w:rFonts w:ascii="Times New Roman" w:hAnsi="Times New Roman"/>
          <w:sz w:val="20"/>
          <w:szCs w:val="20"/>
        </w:rPr>
        <w:t xml:space="preserve"> приемные часы в рабочие дни - с 9.00 до 17.00. </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5. Мероприятие по информированию жителей поселения по вопросам публичных слушаний назначить на 03.03.2023 г. с 16.00 до 17.00.</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xml:space="preserve"> 6. Замечания и предложения по проекту внесения изменений в Правила землепользования и застройки сельского поселения станция Клявлино муниципального района Клявлинский Самарской области для включения их в протокол публичных слушаний принимаются по 25 марта 2023 года включительно.</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xml:space="preserve">7.  Назначить лицом, ответственным за ведение протокола публичных слушаний и протокола мероприятия по информированию жителей поселения по вопросам публичных слушаний – </w:t>
      </w:r>
      <w:proofErr w:type="spellStart"/>
      <w:r w:rsidRPr="00E63B04">
        <w:rPr>
          <w:rFonts w:ascii="Times New Roman" w:hAnsi="Times New Roman"/>
          <w:sz w:val="20"/>
          <w:szCs w:val="20"/>
        </w:rPr>
        <w:t>Ермошкина</w:t>
      </w:r>
      <w:proofErr w:type="spellEnd"/>
      <w:r w:rsidRPr="00E63B04">
        <w:rPr>
          <w:rFonts w:ascii="Times New Roman" w:hAnsi="Times New Roman"/>
          <w:sz w:val="20"/>
          <w:szCs w:val="20"/>
        </w:rPr>
        <w:t xml:space="preserve"> Дмитрия Анатольевича.</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xml:space="preserve">8. Опубликовать настоящее постановление в газете «Вести сельского поселения станция Клявлино». Дополнительно разместить указанный акт на официальном сайте администрации муниципального района Клявлинский в сети Интернет. </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9.  Контроль за исполнением настоящего постановления оставляю за собой.</w:t>
      </w:r>
    </w:p>
    <w:p w:rsidR="00E63B04" w:rsidRPr="00E63B04" w:rsidRDefault="00E63B04" w:rsidP="000044B1">
      <w:pPr>
        <w:pStyle w:val="18"/>
        <w:ind w:right="-284"/>
        <w:jc w:val="both"/>
        <w:rPr>
          <w:rFonts w:ascii="Times New Roman" w:hAnsi="Times New Roman"/>
          <w:sz w:val="20"/>
          <w:szCs w:val="20"/>
        </w:rPr>
      </w:pP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Глава поселения станция Клявлино</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xml:space="preserve">муниципального района Клявлинский </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Самарской области                                                                                        Ю.Д. Иванов</w:t>
      </w:r>
    </w:p>
    <w:p w:rsidR="00E63B04" w:rsidRPr="00E63B04" w:rsidRDefault="00E63B04" w:rsidP="000044B1">
      <w:pPr>
        <w:pStyle w:val="18"/>
        <w:ind w:right="-284"/>
        <w:jc w:val="both"/>
        <w:rPr>
          <w:rFonts w:ascii="Times New Roman" w:hAnsi="Times New Roman"/>
          <w:sz w:val="20"/>
          <w:szCs w:val="20"/>
        </w:rPr>
      </w:pPr>
    </w:p>
    <w:p w:rsidR="00E63B04" w:rsidRPr="00E63B04" w:rsidRDefault="00E63B04" w:rsidP="000044B1">
      <w:pPr>
        <w:pStyle w:val="18"/>
        <w:ind w:right="-284"/>
        <w:jc w:val="right"/>
        <w:rPr>
          <w:rFonts w:ascii="Times New Roman" w:hAnsi="Times New Roman"/>
          <w:sz w:val="20"/>
          <w:szCs w:val="20"/>
        </w:rPr>
      </w:pPr>
      <w:r w:rsidRPr="00E63B04">
        <w:rPr>
          <w:rFonts w:ascii="Times New Roman" w:hAnsi="Times New Roman"/>
          <w:sz w:val="20"/>
          <w:szCs w:val="20"/>
        </w:rPr>
        <w:t>Приложение №1</w:t>
      </w:r>
    </w:p>
    <w:p w:rsidR="00E63B04" w:rsidRPr="00E63B04" w:rsidRDefault="00E63B04" w:rsidP="000044B1">
      <w:pPr>
        <w:pStyle w:val="18"/>
        <w:ind w:right="-284"/>
        <w:jc w:val="right"/>
        <w:rPr>
          <w:rFonts w:ascii="Times New Roman" w:hAnsi="Times New Roman"/>
          <w:sz w:val="20"/>
          <w:szCs w:val="20"/>
        </w:rPr>
      </w:pPr>
      <w:r w:rsidRPr="00E63B04">
        <w:rPr>
          <w:rFonts w:ascii="Times New Roman" w:hAnsi="Times New Roman"/>
          <w:sz w:val="20"/>
          <w:szCs w:val="20"/>
        </w:rPr>
        <w:t>к Постановлению сельского поселения станция Клявлино муниципального района Клявлинский</w:t>
      </w:r>
    </w:p>
    <w:p w:rsidR="00E63B04" w:rsidRPr="00E63B04" w:rsidRDefault="00E63B04" w:rsidP="000044B1">
      <w:pPr>
        <w:pStyle w:val="18"/>
        <w:ind w:right="-284"/>
        <w:jc w:val="right"/>
        <w:rPr>
          <w:rFonts w:ascii="Times New Roman" w:hAnsi="Times New Roman"/>
          <w:sz w:val="20"/>
          <w:szCs w:val="20"/>
        </w:rPr>
      </w:pPr>
      <w:r w:rsidRPr="00E63B04">
        <w:rPr>
          <w:rFonts w:ascii="Times New Roman" w:hAnsi="Times New Roman"/>
          <w:sz w:val="20"/>
          <w:szCs w:val="20"/>
        </w:rPr>
        <w:t>Самарской области от    .2023 г. № ___</w:t>
      </w:r>
    </w:p>
    <w:p w:rsidR="00E63B04" w:rsidRPr="00E63B04" w:rsidRDefault="00E63B04" w:rsidP="000044B1">
      <w:pPr>
        <w:pStyle w:val="18"/>
        <w:ind w:right="-284"/>
        <w:jc w:val="both"/>
        <w:rPr>
          <w:rFonts w:ascii="Times New Roman" w:hAnsi="Times New Roman"/>
          <w:sz w:val="20"/>
          <w:szCs w:val="20"/>
        </w:rPr>
      </w:pPr>
    </w:p>
    <w:p w:rsidR="00E63B04" w:rsidRPr="00E63B04" w:rsidRDefault="00E63B04" w:rsidP="000044B1">
      <w:pPr>
        <w:pStyle w:val="18"/>
        <w:ind w:right="-284"/>
        <w:jc w:val="both"/>
        <w:rPr>
          <w:rFonts w:ascii="Times New Roman" w:hAnsi="Times New Roman"/>
          <w:b/>
          <w:sz w:val="20"/>
          <w:szCs w:val="20"/>
        </w:rPr>
      </w:pPr>
      <w:r w:rsidRPr="00E63B04">
        <w:rPr>
          <w:rFonts w:ascii="Times New Roman" w:hAnsi="Times New Roman"/>
          <w:sz w:val="20"/>
          <w:szCs w:val="20"/>
        </w:rPr>
        <w:t xml:space="preserve">    РОССИЙСКАЯ ФЕДЕРАЦИЯ                                                           </w:t>
      </w:r>
      <w:r w:rsidRPr="00E63B04">
        <w:rPr>
          <w:rFonts w:ascii="Times New Roman" w:hAnsi="Times New Roman"/>
          <w:b/>
          <w:sz w:val="20"/>
          <w:szCs w:val="20"/>
        </w:rPr>
        <w:t>ПРОЕКТ</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xml:space="preserve">    </w:t>
      </w:r>
    </w:p>
    <w:p w:rsidR="00E63B04" w:rsidRPr="00E63B04" w:rsidRDefault="00E63B04" w:rsidP="000044B1">
      <w:pPr>
        <w:pStyle w:val="18"/>
        <w:ind w:right="-284"/>
        <w:jc w:val="both"/>
        <w:rPr>
          <w:rFonts w:ascii="Times New Roman" w:hAnsi="Times New Roman"/>
          <w:b/>
          <w:sz w:val="20"/>
          <w:szCs w:val="20"/>
        </w:rPr>
      </w:pPr>
      <w:r w:rsidRPr="00E63B04">
        <w:rPr>
          <w:rFonts w:ascii="Times New Roman" w:hAnsi="Times New Roman"/>
          <w:b/>
          <w:sz w:val="20"/>
          <w:szCs w:val="20"/>
        </w:rPr>
        <w:t xml:space="preserve"> СОБРАНИЕ ПРЕДСТАВИТЕЛЕЙ</w:t>
      </w:r>
    </w:p>
    <w:p w:rsidR="00E63B04" w:rsidRPr="00E63B04" w:rsidRDefault="00E63B04" w:rsidP="000044B1">
      <w:pPr>
        <w:pStyle w:val="18"/>
        <w:ind w:right="-284"/>
        <w:jc w:val="both"/>
        <w:rPr>
          <w:rFonts w:ascii="Times New Roman" w:hAnsi="Times New Roman"/>
          <w:b/>
          <w:sz w:val="20"/>
          <w:szCs w:val="20"/>
        </w:rPr>
      </w:pPr>
      <w:r w:rsidRPr="00E63B04">
        <w:rPr>
          <w:rFonts w:ascii="Times New Roman" w:hAnsi="Times New Roman"/>
          <w:b/>
          <w:sz w:val="20"/>
          <w:szCs w:val="20"/>
        </w:rPr>
        <w:t xml:space="preserve">      СЕЛЬСКОГО ПОСЕЛЕНИЯ</w:t>
      </w:r>
    </w:p>
    <w:p w:rsidR="00E63B04" w:rsidRPr="00E63B04" w:rsidRDefault="00E63B04" w:rsidP="000044B1">
      <w:pPr>
        <w:pStyle w:val="18"/>
        <w:ind w:right="-284"/>
        <w:jc w:val="both"/>
        <w:rPr>
          <w:rFonts w:ascii="Times New Roman" w:hAnsi="Times New Roman"/>
          <w:b/>
          <w:sz w:val="20"/>
          <w:szCs w:val="20"/>
        </w:rPr>
      </w:pPr>
      <w:r w:rsidRPr="00E63B04">
        <w:rPr>
          <w:rFonts w:ascii="Times New Roman" w:hAnsi="Times New Roman"/>
          <w:b/>
          <w:sz w:val="20"/>
          <w:szCs w:val="20"/>
        </w:rPr>
        <w:t xml:space="preserve">          СТАНЦИЯ КЛЯВЛИНО                          </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xml:space="preserve">  МУНИЦИПАЛЬНОГО РАЙОНА                             </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xml:space="preserve">               КЛЯВЛИНСКИЙ                                          </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xml:space="preserve">       САМАРСКОЙ ОБЛАСТИ                    </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xml:space="preserve">                     </w:t>
      </w:r>
    </w:p>
    <w:p w:rsidR="00E63B04" w:rsidRPr="00E63B04" w:rsidRDefault="00E63B04" w:rsidP="000044B1">
      <w:pPr>
        <w:pStyle w:val="18"/>
        <w:ind w:right="-284"/>
        <w:jc w:val="both"/>
        <w:rPr>
          <w:rFonts w:ascii="Times New Roman" w:hAnsi="Times New Roman"/>
          <w:b/>
          <w:sz w:val="20"/>
          <w:szCs w:val="20"/>
        </w:rPr>
      </w:pPr>
      <w:r w:rsidRPr="00E63B04">
        <w:rPr>
          <w:rFonts w:ascii="Times New Roman" w:hAnsi="Times New Roman"/>
          <w:sz w:val="20"/>
          <w:szCs w:val="20"/>
        </w:rPr>
        <w:t xml:space="preserve">                     </w:t>
      </w:r>
      <w:r w:rsidRPr="00E63B04">
        <w:rPr>
          <w:rFonts w:ascii="Times New Roman" w:hAnsi="Times New Roman"/>
          <w:b/>
          <w:sz w:val="20"/>
          <w:szCs w:val="20"/>
        </w:rPr>
        <w:t>РЕШЕНИЕ</w:t>
      </w:r>
    </w:p>
    <w:p w:rsidR="00E63B04" w:rsidRPr="00E63B04" w:rsidRDefault="00E63B04" w:rsidP="000044B1">
      <w:pPr>
        <w:pStyle w:val="18"/>
        <w:ind w:right="-284"/>
        <w:jc w:val="both"/>
        <w:rPr>
          <w:rFonts w:ascii="Times New Roman" w:eastAsiaTheme="minorHAnsi" w:hAnsi="Times New Roman"/>
          <w:sz w:val="20"/>
          <w:szCs w:val="20"/>
          <w:lang w:eastAsia="en-US"/>
        </w:rPr>
      </w:pPr>
      <w:r w:rsidRPr="00E63B04">
        <w:rPr>
          <w:rFonts w:ascii="Times New Roman" w:eastAsiaTheme="minorHAnsi" w:hAnsi="Times New Roman"/>
          <w:sz w:val="20"/>
          <w:szCs w:val="20"/>
          <w:lang w:eastAsia="en-US"/>
        </w:rPr>
        <w:t xml:space="preserve">      от __________2023 г. № _____                    </w:t>
      </w:r>
    </w:p>
    <w:p w:rsidR="00E63B04" w:rsidRPr="00E63B04" w:rsidRDefault="00E63B04" w:rsidP="000044B1">
      <w:pPr>
        <w:pStyle w:val="18"/>
        <w:ind w:right="-284"/>
        <w:jc w:val="both"/>
        <w:rPr>
          <w:rFonts w:ascii="Times New Roman" w:eastAsiaTheme="minorHAnsi" w:hAnsi="Times New Roman"/>
          <w:b/>
          <w:sz w:val="20"/>
          <w:szCs w:val="20"/>
          <w:lang w:eastAsia="en-US"/>
        </w:rPr>
      </w:pPr>
      <w:r w:rsidRPr="00E63B04">
        <w:rPr>
          <w:rFonts w:ascii="Times New Roman" w:eastAsiaTheme="minorHAnsi" w:hAnsi="Times New Roman"/>
          <w:b/>
          <w:sz w:val="20"/>
          <w:szCs w:val="20"/>
          <w:lang w:eastAsia="en-US"/>
        </w:rPr>
        <w:t xml:space="preserve">         </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lastRenderedPageBreak/>
        <w:t>О внесении изменений в Правила землепользования и застройки сельского поселения станция Клявлино муниципального района Клявлинский Самарской области»</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В соответствии с Федеральным законом от 06.10.2003г.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станция Клявлино муниципального района Клявлинский Самарской области «О внесении изменений в Правила землепользования и застройки сельского поселения станция Клявлино муниципального района Клявлинский Самарской области» от «__»  ______  2023 года, составленное по результатам публичных слушаний,  назначенных постановлением главы сельского поселения станция Клявлино от «___»________2023 г. № ____, Собрание представителей сельского поселения станция Клявлино муниципального района Клявлинский Самарской области РЕШИЛО:</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Принять следующие изменения в Правила землепользования и застройки сельского поселения станция Клявлино муниципального района Клявлинский Самарской области:</w:t>
      </w:r>
    </w:p>
    <w:p w:rsidR="00E63B04" w:rsidRPr="00E63B04" w:rsidRDefault="00E63B04" w:rsidP="000044B1">
      <w:pPr>
        <w:pStyle w:val="18"/>
        <w:ind w:right="-284"/>
        <w:jc w:val="both"/>
        <w:rPr>
          <w:rFonts w:ascii="Times New Roman" w:eastAsia="Times New Roman" w:hAnsi="Times New Roman"/>
          <w:b/>
          <w:sz w:val="20"/>
          <w:szCs w:val="20"/>
        </w:rPr>
      </w:pPr>
      <w:r w:rsidRPr="00E63B04">
        <w:rPr>
          <w:rFonts w:ascii="Times New Roman" w:eastAsia="Times New Roman" w:hAnsi="Times New Roman"/>
          <w:b/>
          <w:sz w:val="20"/>
          <w:szCs w:val="20"/>
        </w:rPr>
        <w:t>Часть 1 статьи 12 Правил изложить в следующей редакции:</w:t>
      </w:r>
    </w:p>
    <w:p w:rsidR="00E63B04" w:rsidRPr="00E63B04" w:rsidRDefault="00E63B04" w:rsidP="000044B1">
      <w:pPr>
        <w:pStyle w:val="18"/>
        <w:ind w:right="-284"/>
        <w:jc w:val="both"/>
        <w:rPr>
          <w:rFonts w:ascii="Times New Roman" w:eastAsia="Times New Roman" w:hAnsi="Times New Roman"/>
          <w:sz w:val="20"/>
          <w:szCs w:val="20"/>
        </w:rPr>
      </w:pPr>
      <w:r w:rsidRPr="00E63B04">
        <w:rPr>
          <w:rFonts w:ascii="Times New Roman" w:eastAsia="Times New Roman" w:hAnsi="Times New Roman"/>
          <w:sz w:val="20"/>
          <w:szCs w:val="20"/>
        </w:rPr>
        <w:t xml:space="preserve">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(далее также – объекты культурного наследия), защитные зоны объектов культурного наследия, </w:t>
      </w:r>
      <w:proofErr w:type="spellStart"/>
      <w:r w:rsidRPr="00E63B04">
        <w:rPr>
          <w:rFonts w:ascii="Times New Roman" w:eastAsia="Times New Roman" w:hAnsi="Times New Roman"/>
          <w:sz w:val="20"/>
          <w:szCs w:val="20"/>
        </w:rPr>
        <w:t>водоохранные</w:t>
      </w:r>
      <w:proofErr w:type="spellEnd"/>
      <w:r w:rsidRPr="00E63B04">
        <w:rPr>
          <w:rFonts w:ascii="Times New Roman" w:eastAsia="Times New Roman" w:hAnsi="Times New Roman"/>
          <w:sz w:val="20"/>
          <w:szCs w:val="20"/>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E63B04">
        <w:rPr>
          <w:rFonts w:ascii="Times New Roman" w:eastAsia="Times New Roman" w:hAnsi="Times New Roman"/>
          <w:sz w:val="20"/>
          <w:szCs w:val="20"/>
        </w:rPr>
        <w:t>приаэродромная</w:t>
      </w:r>
      <w:proofErr w:type="spellEnd"/>
      <w:r w:rsidRPr="00E63B04">
        <w:rPr>
          <w:rFonts w:ascii="Times New Roman" w:eastAsia="Times New Roman" w:hAnsi="Times New Roman"/>
          <w:sz w:val="20"/>
          <w:szCs w:val="20"/>
        </w:rPr>
        <w:t xml:space="preserve"> территория, иные зоны, устанавливаемые в соответствии с законодательством Российской Федерации.</w:t>
      </w:r>
    </w:p>
    <w:p w:rsidR="00E63B04" w:rsidRPr="00E63B04" w:rsidRDefault="00E63B04" w:rsidP="000044B1">
      <w:pPr>
        <w:pStyle w:val="18"/>
        <w:ind w:right="-284"/>
        <w:jc w:val="both"/>
        <w:rPr>
          <w:rFonts w:ascii="Times New Roman" w:eastAsia="Times New Roman" w:hAnsi="Times New Roman"/>
          <w:sz w:val="20"/>
          <w:szCs w:val="20"/>
        </w:rPr>
      </w:pPr>
      <w:r w:rsidRPr="00E63B04">
        <w:rPr>
          <w:rFonts w:ascii="Times New Roman" w:eastAsia="Times New Roman" w:hAnsi="Times New Roman"/>
          <w:b/>
          <w:sz w:val="20"/>
          <w:szCs w:val="20"/>
        </w:rPr>
        <w:t xml:space="preserve">В части 1 статьи 50 Правил </w:t>
      </w:r>
      <w:r w:rsidRPr="00E63B04">
        <w:rPr>
          <w:rFonts w:ascii="Times New Roman" w:eastAsia="Times New Roman" w:hAnsi="Times New Roman"/>
          <w:sz w:val="20"/>
          <w:szCs w:val="20"/>
        </w:rPr>
        <w:t>слова по тексту «тридцати дней» заменить на «двадцати пяти дней».</w:t>
      </w:r>
    </w:p>
    <w:p w:rsidR="00E63B04" w:rsidRPr="00E63B04" w:rsidRDefault="00E63B04" w:rsidP="000044B1">
      <w:pPr>
        <w:pStyle w:val="18"/>
        <w:ind w:right="-284"/>
        <w:jc w:val="both"/>
        <w:rPr>
          <w:rFonts w:ascii="Times New Roman" w:eastAsia="Times New Roman" w:hAnsi="Times New Roman"/>
          <w:b/>
          <w:sz w:val="20"/>
          <w:szCs w:val="20"/>
        </w:rPr>
      </w:pPr>
      <w:r w:rsidRPr="00E63B04">
        <w:rPr>
          <w:rFonts w:ascii="Times New Roman" w:eastAsia="Times New Roman" w:hAnsi="Times New Roman"/>
          <w:b/>
          <w:sz w:val="20"/>
          <w:szCs w:val="20"/>
        </w:rPr>
        <w:t>Часть 2 статьи 50 Правил изложить в следующей редакции:</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 о внесении в соответствии с поступившим предложением изменения в правила землепользования и застройки;</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 об отклонении предложения с указанием причин отклонения, и направления этого заключения Главе сельского поселения.</w:t>
      </w:r>
    </w:p>
    <w:p w:rsidR="00E63B04" w:rsidRPr="00E63B04" w:rsidRDefault="00E63B04" w:rsidP="000044B1">
      <w:pPr>
        <w:pStyle w:val="18"/>
        <w:ind w:right="-284"/>
        <w:jc w:val="both"/>
        <w:rPr>
          <w:rFonts w:ascii="Times New Roman" w:eastAsia="Times New Roman" w:hAnsi="Times New Roman"/>
          <w:b/>
          <w:sz w:val="20"/>
          <w:szCs w:val="20"/>
        </w:rPr>
      </w:pPr>
      <w:r w:rsidRPr="00E63B04">
        <w:rPr>
          <w:rFonts w:ascii="Times New Roman" w:eastAsia="Times New Roman" w:hAnsi="Times New Roman"/>
          <w:b/>
          <w:sz w:val="20"/>
          <w:szCs w:val="20"/>
        </w:rPr>
        <w:t xml:space="preserve">В части 3 статьи 50 Правил </w:t>
      </w:r>
      <w:r w:rsidRPr="00E63B04">
        <w:rPr>
          <w:rFonts w:ascii="Times New Roman" w:eastAsia="Times New Roman" w:hAnsi="Times New Roman"/>
          <w:sz w:val="20"/>
          <w:szCs w:val="20"/>
        </w:rPr>
        <w:t>слова по тексту «тридцати дней» заменить на «двадцати пяти дней».</w:t>
      </w:r>
    </w:p>
    <w:p w:rsidR="00E63B04" w:rsidRPr="00E63B04" w:rsidRDefault="00E63B04" w:rsidP="000044B1">
      <w:pPr>
        <w:pStyle w:val="18"/>
        <w:ind w:right="-284"/>
        <w:jc w:val="both"/>
        <w:rPr>
          <w:rFonts w:ascii="Times New Roman" w:eastAsia="Times New Roman" w:hAnsi="Times New Roman"/>
          <w:sz w:val="20"/>
          <w:szCs w:val="20"/>
        </w:rPr>
      </w:pPr>
      <w:r w:rsidRPr="00E63B04">
        <w:rPr>
          <w:rFonts w:ascii="Times New Roman" w:eastAsia="Times New Roman" w:hAnsi="Times New Roman"/>
          <w:b/>
          <w:sz w:val="20"/>
          <w:szCs w:val="20"/>
        </w:rPr>
        <w:t xml:space="preserve">В части 4 статьи 50 Правил </w:t>
      </w:r>
      <w:r w:rsidRPr="00E63B04">
        <w:rPr>
          <w:rFonts w:ascii="Times New Roman" w:eastAsia="Times New Roman" w:hAnsi="Times New Roman"/>
          <w:sz w:val="20"/>
          <w:szCs w:val="20"/>
        </w:rPr>
        <w:t>слова по тексту «тридцати дней» заменить на «двадцати пяти дней».</w:t>
      </w:r>
    </w:p>
    <w:p w:rsidR="00E63B04" w:rsidRPr="00E63B04" w:rsidRDefault="00E63B04" w:rsidP="000044B1">
      <w:pPr>
        <w:pStyle w:val="18"/>
        <w:ind w:right="-284"/>
        <w:jc w:val="both"/>
        <w:rPr>
          <w:rFonts w:ascii="Times New Roman" w:eastAsia="Times New Roman" w:hAnsi="Times New Roman"/>
          <w:b/>
          <w:sz w:val="20"/>
          <w:szCs w:val="20"/>
        </w:rPr>
      </w:pPr>
      <w:r w:rsidRPr="00E63B04">
        <w:rPr>
          <w:rFonts w:ascii="Times New Roman" w:eastAsia="Times New Roman" w:hAnsi="Times New Roman"/>
          <w:b/>
          <w:sz w:val="20"/>
          <w:szCs w:val="20"/>
        </w:rPr>
        <w:t>Часть 1 статьи 60 Правил изложить в следующей редакции:</w:t>
      </w:r>
    </w:p>
    <w:p w:rsidR="00E63B04" w:rsidRPr="00E63B04" w:rsidRDefault="00E63B04" w:rsidP="000044B1">
      <w:pPr>
        <w:pStyle w:val="18"/>
        <w:ind w:right="-284"/>
        <w:jc w:val="both"/>
        <w:rPr>
          <w:rFonts w:ascii="Times New Roman" w:eastAsia="Times New Roman" w:hAnsi="Times New Roman"/>
          <w:sz w:val="20"/>
          <w:szCs w:val="20"/>
        </w:rPr>
      </w:pPr>
      <w:proofErr w:type="spellStart"/>
      <w:r w:rsidRPr="00E63B04">
        <w:rPr>
          <w:rFonts w:ascii="Times New Roman" w:eastAsia="Times New Roman" w:hAnsi="Times New Roman"/>
          <w:sz w:val="20"/>
          <w:szCs w:val="20"/>
        </w:rPr>
        <w:t>Водоохранными</w:t>
      </w:r>
      <w:proofErr w:type="spellEnd"/>
      <w:r w:rsidRPr="00E63B04">
        <w:rPr>
          <w:rFonts w:ascii="Times New Roman" w:eastAsia="Times New Roman" w:hAnsi="Times New Roman"/>
          <w:sz w:val="20"/>
          <w:szCs w:val="20"/>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63B04" w:rsidRPr="00E63B04" w:rsidRDefault="00E63B04" w:rsidP="000044B1">
      <w:pPr>
        <w:pStyle w:val="18"/>
        <w:ind w:right="-284"/>
        <w:jc w:val="both"/>
        <w:rPr>
          <w:rFonts w:ascii="Times New Roman" w:eastAsia="Times New Roman" w:hAnsi="Times New Roman"/>
          <w:b/>
          <w:sz w:val="20"/>
          <w:szCs w:val="20"/>
        </w:rPr>
      </w:pPr>
      <w:r w:rsidRPr="00E63B04">
        <w:rPr>
          <w:rFonts w:ascii="Times New Roman" w:eastAsia="Times New Roman" w:hAnsi="Times New Roman"/>
          <w:b/>
          <w:sz w:val="20"/>
          <w:szCs w:val="20"/>
        </w:rPr>
        <w:t>Часть 3 статьи 60 Правил изложить в следующей редакции:</w:t>
      </w:r>
    </w:p>
    <w:p w:rsidR="00E63B04" w:rsidRPr="00E63B04" w:rsidRDefault="00E63B04" w:rsidP="000044B1">
      <w:pPr>
        <w:pStyle w:val="18"/>
        <w:ind w:right="-284"/>
        <w:jc w:val="both"/>
        <w:rPr>
          <w:rFonts w:ascii="Times New Roman" w:eastAsia="Times New Roman" w:hAnsi="Times New Roman"/>
          <w:sz w:val="20"/>
          <w:szCs w:val="20"/>
        </w:rPr>
      </w:pPr>
      <w:r w:rsidRPr="00E63B04">
        <w:rPr>
          <w:rFonts w:ascii="Times New Roman" w:eastAsia="Times New Roman" w:hAnsi="Times New Roman"/>
          <w:sz w:val="20"/>
          <w:szCs w:val="20"/>
        </w:rPr>
        <w:t xml:space="preserve">На территории </w:t>
      </w:r>
      <w:proofErr w:type="spellStart"/>
      <w:r w:rsidRPr="00E63B04">
        <w:rPr>
          <w:rFonts w:ascii="Times New Roman" w:eastAsia="Times New Roman" w:hAnsi="Times New Roman"/>
          <w:sz w:val="20"/>
          <w:szCs w:val="20"/>
        </w:rPr>
        <w:t>водоохранных</w:t>
      </w:r>
      <w:proofErr w:type="spellEnd"/>
      <w:r w:rsidRPr="00E63B04">
        <w:rPr>
          <w:rFonts w:ascii="Times New Roman" w:eastAsia="Times New Roman" w:hAnsi="Times New Roman"/>
          <w:sz w:val="20"/>
          <w:szCs w:val="20"/>
        </w:rPr>
        <w:t xml:space="preserve"> зон запрещается:</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 использование сточных вод в целях повышения почвенного плодородия;</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w:t>
      </w:r>
      <w:proofErr w:type="gramStart"/>
      <w:r w:rsidRPr="00E63B04">
        <w:rPr>
          <w:rFonts w:ascii="Times New Roman" w:hAnsi="Times New Roman"/>
          <w:sz w:val="20"/>
          <w:szCs w:val="20"/>
        </w:rPr>
        <w:t>допустимые концентрации которых в водах водных объектов</w:t>
      </w:r>
      <w:proofErr w:type="gramEnd"/>
      <w:r w:rsidRPr="00E63B04">
        <w:rPr>
          <w:rFonts w:ascii="Times New Roman" w:hAnsi="Times New Roman"/>
          <w:sz w:val="20"/>
          <w:szCs w:val="20"/>
        </w:rPr>
        <w:t xml:space="preserve"> </w:t>
      </w:r>
      <w:proofErr w:type="spellStart"/>
      <w:r w:rsidRPr="00E63B04">
        <w:rPr>
          <w:rFonts w:ascii="Times New Roman" w:hAnsi="Times New Roman"/>
          <w:sz w:val="20"/>
          <w:szCs w:val="20"/>
        </w:rPr>
        <w:t>рыбохозяйственного</w:t>
      </w:r>
      <w:proofErr w:type="spellEnd"/>
      <w:r w:rsidRPr="00E63B04">
        <w:rPr>
          <w:rFonts w:ascii="Times New Roman" w:hAnsi="Times New Roman"/>
          <w:sz w:val="20"/>
          <w:szCs w:val="20"/>
        </w:rPr>
        <w:t xml:space="preserve"> значения не установлены;</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3) осуществление авиационных мер по борьбе с вредными организмами;</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7) сброс сточных, в том числе дренажных, вод;</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43" w:anchor="dst35" w:history="1">
        <w:r w:rsidRPr="00E63B04">
          <w:rPr>
            <w:rStyle w:val="af8"/>
            <w:rFonts w:ascii="Times New Roman" w:hAnsi="Times New Roman"/>
            <w:color w:val="auto"/>
            <w:sz w:val="20"/>
            <w:szCs w:val="20"/>
          </w:rPr>
          <w:t>статьей 19.1</w:t>
        </w:r>
      </w:hyperlink>
      <w:r w:rsidRPr="00E63B04">
        <w:rPr>
          <w:rFonts w:ascii="Times New Roman" w:hAnsi="Times New Roman"/>
          <w:sz w:val="20"/>
          <w:szCs w:val="20"/>
        </w:rPr>
        <w:t xml:space="preserve"> Закона Российской Федерации от 21 февраля 1992 года N 2395-1 "О недрах").</w:t>
      </w:r>
    </w:p>
    <w:p w:rsidR="00E63B04" w:rsidRPr="00E63B04" w:rsidRDefault="00E63B04" w:rsidP="000044B1">
      <w:pPr>
        <w:pStyle w:val="18"/>
        <w:ind w:right="-284"/>
        <w:jc w:val="both"/>
        <w:rPr>
          <w:rFonts w:ascii="Times New Roman" w:eastAsia="Times New Roman" w:hAnsi="Times New Roman"/>
          <w:b/>
          <w:sz w:val="20"/>
          <w:szCs w:val="20"/>
        </w:rPr>
      </w:pPr>
      <w:r w:rsidRPr="00E63B04">
        <w:rPr>
          <w:rFonts w:ascii="Times New Roman" w:eastAsia="Times New Roman" w:hAnsi="Times New Roman"/>
          <w:b/>
          <w:sz w:val="20"/>
          <w:szCs w:val="20"/>
        </w:rPr>
        <w:t>Часть 8 статьи 60 Правил изложить в следующей редакции:</w:t>
      </w:r>
    </w:p>
    <w:p w:rsidR="00E63B04" w:rsidRPr="00E63B04" w:rsidRDefault="00E63B04" w:rsidP="000044B1">
      <w:pPr>
        <w:pStyle w:val="18"/>
        <w:ind w:right="-284"/>
        <w:jc w:val="both"/>
        <w:rPr>
          <w:rFonts w:ascii="Times New Roman" w:eastAsia="Times New Roman" w:hAnsi="Times New Roman"/>
          <w:sz w:val="20"/>
          <w:szCs w:val="20"/>
        </w:rPr>
      </w:pPr>
      <w:r w:rsidRPr="00E63B04">
        <w:rPr>
          <w:rFonts w:ascii="Times New Roman" w:eastAsia="Times New Roman" w:hAnsi="Times New Roman"/>
          <w:sz w:val="20"/>
          <w:szCs w:val="20"/>
        </w:rPr>
        <w:t xml:space="preserve">Установление границ </w:t>
      </w:r>
      <w:proofErr w:type="spellStart"/>
      <w:r w:rsidRPr="00E63B04">
        <w:rPr>
          <w:rFonts w:ascii="Times New Roman" w:eastAsia="Times New Roman" w:hAnsi="Times New Roman"/>
          <w:sz w:val="20"/>
          <w:szCs w:val="20"/>
        </w:rPr>
        <w:t>водоохранных</w:t>
      </w:r>
      <w:proofErr w:type="spellEnd"/>
      <w:r w:rsidRPr="00E63B04">
        <w:rPr>
          <w:rFonts w:ascii="Times New Roman" w:eastAsia="Times New Roman" w:hAnsi="Times New Roman"/>
          <w:sz w:val="20"/>
          <w:szCs w:val="20"/>
        </w:rPr>
        <w:t xml:space="preserve">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порядке, установленном Правительством Российской Федерации.</w:t>
      </w:r>
    </w:p>
    <w:p w:rsidR="00E63B04" w:rsidRPr="00E63B04" w:rsidRDefault="00E63B04" w:rsidP="000044B1">
      <w:pPr>
        <w:pStyle w:val="18"/>
        <w:ind w:right="-284"/>
        <w:jc w:val="both"/>
        <w:rPr>
          <w:rFonts w:ascii="Times New Roman" w:eastAsia="Times New Roman" w:hAnsi="Times New Roman"/>
          <w:b/>
          <w:sz w:val="20"/>
          <w:szCs w:val="20"/>
        </w:rPr>
      </w:pPr>
      <w:r w:rsidRPr="00E63B04">
        <w:rPr>
          <w:rFonts w:ascii="Times New Roman" w:eastAsia="Times New Roman" w:hAnsi="Times New Roman"/>
          <w:b/>
          <w:sz w:val="20"/>
          <w:szCs w:val="20"/>
        </w:rPr>
        <w:t>Часть 2 статьи 70 Правил изложить в следующей редакции:</w:t>
      </w:r>
    </w:p>
    <w:p w:rsidR="00E63B04" w:rsidRPr="00E63B04" w:rsidRDefault="00E63B04" w:rsidP="000044B1">
      <w:pPr>
        <w:pStyle w:val="18"/>
        <w:ind w:right="-284"/>
        <w:jc w:val="both"/>
        <w:rPr>
          <w:rFonts w:ascii="Times New Roman" w:hAnsi="Times New Roman"/>
          <w:color w:val="000000"/>
          <w:spacing w:val="2"/>
          <w:sz w:val="20"/>
          <w:szCs w:val="20"/>
          <w:shd w:val="clear" w:color="auto" w:fill="FFFFFF"/>
        </w:rPr>
      </w:pPr>
      <w:r w:rsidRPr="00E63B04">
        <w:rPr>
          <w:rFonts w:ascii="Times New Roman" w:hAnsi="Times New Roman"/>
          <w:color w:val="000000"/>
          <w:spacing w:val="2"/>
          <w:sz w:val="20"/>
          <w:szCs w:val="20"/>
          <w:shd w:val="clear" w:color="auto" w:fill="FFFFFF"/>
        </w:rPr>
        <w:t xml:space="preserve">Порядок создания охранных зон устанавливается Постановлением Правительства РФ от 17.03.2021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РФ от 27.08.1999г. № 972 </w:t>
      </w:r>
      <w:r w:rsidRPr="00E63B04">
        <w:rPr>
          <w:rFonts w:ascii="Times New Roman" w:hAnsi="Times New Roman"/>
          <w:color w:val="000000"/>
          <w:spacing w:val="2"/>
          <w:sz w:val="20"/>
          <w:szCs w:val="20"/>
          <w:shd w:val="clear" w:color="auto" w:fill="FFFFFF"/>
        </w:rPr>
        <w:lastRenderedPageBreak/>
        <w:t>и признании не действующим на территории Российской Федерации постановления Совета Министров СССР от 06.01.1983г. №19».</w:t>
      </w:r>
    </w:p>
    <w:p w:rsidR="00E63B04" w:rsidRPr="00E63B04" w:rsidRDefault="00E63B04" w:rsidP="000044B1">
      <w:pPr>
        <w:pStyle w:val="18"/>
        <w:ind w:right="-284"/>
        <w:jc w:val="both"/>
        <w:rPr>
          <w:rFonts w:ascii="Times New Roman" w:eastAsia="Times New Roman" w:hAnsi="Times New Roman"/>
          <w:b/>
          <w:sz w:val="20"/>
          <w:szCs w:val="20"/>
        </w:rPr>
      </w:pPr>
      <w:r w:rsidRPr="00E63B04">
        <w:rPr>
          <w:rFonts w:ascii="Times New Roman" w:eastAsia="Times New Roman" w:hAnsi="Times New Roman"/>
          <w:b/>
          <w:sz w:val="20"/>
          <w:szCs w:val="20"/>
        </w:rPr>
        <w:t>Часть 3 статьи 70 Правил изложить в следующей редакции:</w:t>
      </w:r>
    </w:p>
    <w:p w:rsidR="00E63B04" w:rsidRPr="00E63B04" w:rsidRDefault="00E63B04" w:rsidP="000044B1">
      <w:pPr>
        <w:pStyle w:val="18"/>
        <w:ind w:right="-284"/>
        <w:jc w:val="both"/>
        <w:rPr>
          <w:rFonts w:ascii="Times New Roman" w:eastAsia="Times New Roman" w:hAnsi="Times New Roman"/>
          <w:sz w:val="20"/>
          <w:szCs w:val="20"/>
        </w:rPr>
      </w:pPr>
      <w:r w:rsidRPr="00E63B04">
        <w:rPr>
          <w:rFonts w:ascii="Times New Roman" w:eastAsia="Times New Roman" w:hAnsi="Times New Roman"/>
          <w:sz w:val="20"/>
          <w:szCs w:val="20"/>
        </w:rPr>
        <w:t>Предельные размеры охранной зоны составляют:</w:t>
      </w:r>
    </w:p>
    <w:p w:rsidR="00E63B04" w:rsidRPr="00E63B04" w:rsidRDefault="00E63B04" w:rsidP="000044B1">
      <w:pPr>
        <w:pStyle w:val="18"/>
        <w:ind w:right="-284"/>
        <w:jc w:val="both"/>
        <w:rPr>
          <w:rFonts w:ascii="Times New Roman" w:eastAsia="Times New Roman" w:hAnsi="Times New Roman"/>
          <w:sz w:val="20"/>
          <w:szCs w:val="20"/>
        </w:rPr>
      </w:pPr>
      <w:r w:rsidRPr="00E63B04">
        <w:rPr>
          <w:rFonts w:ascii="Times New Roman" w:eastAsia="Times New Roman" w:hAnsi="Times New Roman"/>
          <w:sz w:val="20"/>
          <w:szCs w:val="20"/>
        </w:rPr>
        <w:t>а) 100 метров во все стороны от места расположения приборов и оборудования стационарного пункта наблюдений – для стационарных пунктов наблюдений, на которых осуществляется гидрологические наблюдения или наблюдения за загрязнением атмосферного воздуха;</w:t>
      </w:r>
    </w:p>
    <w:p w:rsidR="00E63B04" w:rsidRPr="00E63B04" w:rsidRDefault="00E63B04" w:rsidP="000044B1">
      <w:pPr>
        <w:pStyle w:val="18"/>
        <w:ind w:right="-284"/>
        <w:jc w:val="both"/>
        <w:rPr>
          <w:rFonts w:ascii="Times New Roman" w:eastAsia="Times New Roman" w:hAnsi="Times New Roman"/>
          <w:sz w:val="20"/>
          <w:szCs w:val="20"/>
        </w:rPr>
      </w:pPr>
      <w:r w:rsidRPr="00E63B04">
        <w:rPr>
          <w:rFonts w:ascii="Times New Roman" w:eastAsia="Times New Roman" w:hAnsi="Times New Roman"/>
          <w:sz w:val="20"/>
          <w:szCs w:val="20"/>
        </w:rPr>
        <w:t>б) 200 метров – для стационарных пунктов наблюдений в случаях, не указанных в пункте «а» настоящей части.</w:t>
      </w:r>
    </w:p>
    <w:p w:rsidR="00E63B04" w:rsidRPr="00E63B04" w:rsidRDefault="00E63B04" w:rsidP="000044B1">
      <w:pPr>
        <w:pStyle w:val="18"/>
        <w:ind w:right="-284"/>
        <w:jc w:val="both"/>
        <w:rPr>
          <w:rFonts w:ascii="Times New Roman" w:eastAsia="Calibri" w:hAnsi="Times New Roman"/>
          <w:bCs/>
          <w:sz w:val="20"/>
          <w:szCs w:val="20"/>
        </w:rPr>
      </w:pPr>
      <w:r w:rsidRPr="00E63B04">
        <w:rPr>
          <w:rFonts w:ascii="Times New Roman" w:eastAsia="Calibri" w:hAnsi="Times New Roman"/>
          <w:bCs/>
          <w:sz w:val="20"/>
          <w:szCs w:val="20"/>
        </w:rPr>
        <w:t>2. Настоящее решение направить главе сельского поселения станция Клявлино муниципального района Клявлинский Самарской области на подписание и официальное опубликование в газете «Вести сельского поселения станция Клявлино».</w:t>
      </w:r>
    </w:p>
    <w:p w:rsidR="00E63B04" w:rsidRPr="00E63B04" w:rsidRDefault="00E63B04" w:rsidP="000044B1">
      <w:pPr>
        <w:pStyle w:val="18"/>
        <w:ind w:right="-284"/>
        <w:jc w:val="both"/>
        <w:rPr>
          <w:rFonts w:ascii="Times New Roman" w:eastAsia="Calibri" w:hAnsi="Times New Roman"/>
          <w:bCs/>
          <w:sz w:val="20"/>
          <w:szCs w:val="20"/>
        </w:rPr>
      </w:pPr>
      <w:r w:rsidRPr="00E63B04">
        <w:rPr>
          <w:rFonts w:ascii="Times New Roman" w:eastAsia="Calibri" w:hAnsi="Times New Roman"/>
          <w:bCs/>
          <w:sz w:val="20"/>
          <w:szCs w:val="20"/>
        </w:rPr>
        <w:t xml:space="preserve"> 3. Настоящее решение вступает в силу после его официального опубликования. </w:t>
      </w:r>
    </w:p>
    <w:p w:rsidR="00E63B04" w:rsidRPr="00E63B04" w:rsidRDefault="00E63B04" w:rsidP="000044B1">
      <w:pPr>
        <w:pStyle w:val="18"/>
        <w:ind w:right="-284"/>
        <w:jc w:val="both"/>
        <w:rPr>
          <w:rFonts w:ascii="Times New Roman" w:hAnsi="Times New Roman"/>
          <w:sz w:val="20"/>
          <w:szCs w:val="20"/>
        </w:rPr>
      </w:pP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xml:space="preserve">Председатель Собрания представителей </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сельского поселения станция Клявлино</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xml:space="preserve">муниципального района Клявлинский </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Самарской области                                                                                      С.Л. Торохтиенко</w:t>
      </w:r>
    </w:p>
    <w:p w:rsidR="00E63B04" w:rsidRPr="00E63B04" w:rsidRDefault="00E63B04" w:rsidP="000044B1">
      <w:pPr>
        <w:pStyle w:val="18"/>
        <w:ind w:right="-284"/>
        <w:jc w:val="both"/>
        <w:rPr>
          <w:rFonts w:ascii="Times New Roman" w:hAnsi="Times New Roman"/>
          <w:sz w:val="20"/>
          <w:szCs w:val="20"/>
        </w:rPr>
      </w:pP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Глава сельского поселения станция Клявлино</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xml:space="preserve">муниципального района Клявлинский </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xml:space="preserve">Самарской области                                                                                      Ю.Д. Иванов </w:t>
      </w:r>
    </w:p>
    <w:p w:rsidR="009E7A6E" w:rsidRDefault="009E7A6E" w:rsidP="000044B1">
      <w:pPr>
        <w:pBdr>
          <w:bottom w:val="single" w:sz="12" w:space="1" w:color="auto"/>
        </w:pBdr>
        <w:spacing w:after="1" w:line="220" w:lineRule="atLeast"/>
        <w:ind w:right="-284"/>
      </w:pPr>
    </w:p>
    <w:p w:rsidR="009E7A6E" w:rsidRDefault="009E7A6E" w:rsidP="000044B1">
      <w:pPr>
        <w:pStyle w:val="18"/>
        <w:ind w:right="-284"/>
        <w:jc w:val="both"/>
        <w:rPr>
          <w:b/>
          <w:i/>
          <w:sz w:val="20"/>
          <w:szCs w:val="20"/>
        </w:rPr>
      </w:pPr>
      <w:r w:rsidRPr="004F406B">
        <w:rPr>
          <w:rFonts w:ascii="Times New Roman" w:hAnsi="Times New Roman"/>
          <w:b/>
          <w:i/>
          <w:color w:val="000000" w:themeColor="text1"/>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E63B04">
        <w:rPr>
          <w:rFonts w:ascii="Times New Roman" w:hAnsi="Times New Roman"/>
          <w:b/>
          <w:i/>
          <w:color w:val="000000" w:themeColor="text1"/>
          <w:sz w:val="20"/>
          <w:szCs w:val="20"/>
          <w:lang w:bidi="en-US"/>
        </w:rPr>
        <w:t>10</w:t>
      </w:r>
      <w:r w:rsidRPr="004F406B">
        <w:rPr>
          <w:rFonts w:ascii="Times New Roman" w:hAnsi="Times New Roman"/>
          <w:b/>
          <w:i/>
          <w:color w:val="000000" w:themeColor="text1"/>
          <w:sz w:val="20"/>
          <w:szCs w:val="20"/>
          <w:lang w:bidi="en-US"/>
        </w:rPr>
        <w:t>.0</w:t>
      </w:r>
      <w:r w:rsidR="00E63B04">
        <w:rPr>
          <w:rFonts w:ascii="Times New Roman" w:hAnsi="Times New Roman"/>
          <w:b/>
          <w:i/>
          <w:color w:val="000000" w:themeColor="text1"/>
          <w:sz w:val="20"/>
          <w:szCs w:val="20"/>
          <w:lang w:bidi="en-US"/>
        </w:rPr>
        <w:t>3</w:t>
      </w:r>
      <w:r w:rsidRPr="004F406B">
        <w:rPr>
          <w:rFonts w:ascii="Times New Roman" w:hAnsi="Times New Roman"/>
          <w:b/>
          <w:i/>
          <w:color w:val="000000" w:themeColor="text1"/>
          <w:sz w:val="20"/>
          <w:szCs w:val="20"/>
          <w:lang w:bidi="en-US"/>
        </w:rPr>
        <w:t xml:space="preserve">.2023 г. № </w:t>
      </w:r>
      <w:r w:rsidR="00E63B04">
        <w:rPr>
          <w:rFonts w:ascii="Times New Roman" w:hAnsi="Times New Roman"/>
          <w:b/>
          <w:i/>
          <w:color w:val="000000" w:themeColor="text1"/>
          <w:sz w:val="20"/>
          <w:szCs w:val="20"/>
          <w:lang w:bidi="en-US"/>
        </w:rPr>
        <w:t>23</w:t>
      </w:r>
      <w:r w:rsidRPr="009E7A6E">
        <w:rPr>
          <w:b/>
          <w:i/>
          <w:color w:val="000000" w:themeColor="text1"/>
          <w:sz w:val="20"/>
          <w:szCs w:val="20"/>
        </w:rPr>
        <w:t xml:space="preserve"> «</w:t>
      </w:r>
      <w:r w:rsidR="00E63B04" w:rsidRPr="00E63B04">
        <w:rPr>
          <w:rFonts w:ascii="Times New Roman" w:hAnsi="Times New Roman"/>
          <w:b/>
          <w:i/>
          <w:sz w:val="20"/>
          <w:szCs w:val="20"/>
        </w:rPr>
        <w:t>О назначении публичных слушаний по проекту</w:t>
      </w:r>
      <w:r w:rsidR="00E63B04">
        <w:rPr>
          <w:rFonts w:ascii="Times New Roman" w:hAnsi="Times New Roman"/>
          <w:b/>
          <w:i/>
          <w:sz w:val="20"/>
          <w:szCs w:val="20"/>
        </w:rPr>
        <w:t xml:space="preserve"> </w:t>
      </w:r>
      <w:r w:rsidR="00E63B04" w:rsidRPr="00E63B04">
        <w:rPr>
          <w:rFonts w:ascii="Times New Roman" w:hAnsi="Times New Roman"/>
          <w:b/>
          <w:i/>
          <w:sz w:val="20"/>
          <w:szCs w:val="20"/>
        </w:rPr>
        <w:t>решения «Об утверждении годового отчета</w:t>
      </w:r>
      <w:r w:rsidR="00E63B04">
        <w:rPr>
          <w:rFonts w:ascii="Times New Roman" w:hAnsi="Times New Roman"/>
          <w:b/>
          <w:i/>
          <w:sz w:val="20"/>
          <w:szCs w:val="20"/>
        </w:rPr>
        <w:t xml:space="preserve"> </w:t>
      </w:r>
      <w:r w:rsidR="00E63B04" w:rsidRPr="00E63B04">
        <w:rPr>
          <w:rFonts w:ascii="Times New Roman" w:hAnsi="Times New Roman"/>
          <w:b/>
          <w:i/>
          <w:sz w:val="20"/>
          <w:szCs w:val="20"/>
        </w:rPr>
        <w:t>об исполнении бюджета сельского поселения</w:t>
      </w:r>
      <w:r w:rsidR="00E63B04">
        <w:rPr>
          <w:rFonts w:ascii="Times New Roman" w:hAnsi="Times New Roman"/>
          <w:b/>
          <w:i/>
          <w:sz w:val="20"/>
          <w:szCs w:val="20"/>
        </w:rPr>
        <w:t xml:space="preserve"> </w:t>
      </w:r>
      <w:r w:rsidR="00E63B04" w:rsidRPr="00E63B04">
        <w:rPr>
          <w:rFonts w:ascii="Times New Roman" w:hAnsi="Times New Roman"/>
          <w:b/>
          <w:i/>
          <w:sz w:val="20"/>
          <w:szCs w:val="20"/>
        </w:rPr>
        <w:t>станция Клявлино муниципального района</w:t>
      </w:r>
      <w:r w:rsidR="00E63B04">
        <w:rPr>
          <w:rFonts w:ascii="Times New Roman" w:hAnsi="Times New Roman"/>
          <w:b/>
          <w:i/>
          <w:sz w:val="20"/>
          <w:szCs w:val="20"/>
        </w:rPr>
        <w:t xml:space="preserve"> </w:t>
      </w:r>
      <w:r w:rsidR="00E63B04" w:rsidRPr="00E63B04">
        <w:rPr>
          <w:rFonts w:ascii="Times New Roman" w:hAnsi="Times New Roman"/>
          <w:b/>
          <w:i/>
          <w:sz w:val="20"/>
          <w:szCs w:val="20"/>
        </w:rPr>
        <w:t>Клявлинский Самарской области за 2022 год</w:t>
      </w:r>
      <w:r w:rsidRPr="009E7A6E">
        <w:rPr>
          <w:b/>
          <w:i/>
          <w:sz w:val="20"/>
          <w:szCs w:val="20"/>
        </w:rPr>
        <w:t xml:space="preserve">» </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В соответствии со ст. 28 Федерального закона от 06.10.2003 года №131-ФЗ «Об общих принципах организации местного самоуправления в Российской Федерации», Уставом сельского поселения станция Клявлино муниципального района Клявлинский Самарской области, Решением Собрания представителей сельского поселения станция Клявлино муниципального района Клявлинский Самарской области от</w:t>
      </w:r>
      <w:r w:rsidRPr="00E63B04">
        <w:rPr>
          <w:rFonts w:ascii="Times New Roman" w:hAnsi="Times New Roman"/>
          <w:bCs/>
          <w:sz w:val="20"/>
          <w:szCs w:val="20"/>
        </w:rPr>
        <w:t xml:space="preserve"> 31.01.2018 г. № 8</w:t>
      </w:r>
      <w:r w:rsidRPr="00E63B04">
        <w:rPr>
          <w:rFonts w:ascii="Times New Roman" w:hAnsi="Times New Roman"/>
          <w:sz w:val="20"/>
          <w:szCs w:val="20"/>
        </w:rPr>
        <w:t xml:space="preserve"> «Об утверждении Порядка организации и проведения публичных слушаний в сельском поселении станция Клявлино муниципального района Клявлинский Самарской области», ПОСТАНОВЛЯЮ:</w:t>
      </w:r>
    </w:p>
    <w:p w:rsidR="00E63B04" w:rsidRPr="00E63B04" w:rsidRDefault="00E63B04" w:rsidP="000044B1">
      <w:pPr>
        <w:pStyle w:val="18"/>
        <w:ind w:right="-284"/>
        <w:jc w:val="both"/>
        <w:rPr>
          <w:rFonts w:ascii="Times New Roman" w:hAnsi="Times New Roman"/>
          <w:sz w:val="20"/>
          <w:szCs w:val="20"/>
          <w:lang w:bidi="ru-RU"/>
        </w:rPr>
      </w:pPr>
      <w:r w:rsidRPr="00E63B04">
        <w:rPr>
          <w:rFonts w:ascii="Times New Roman" w:hAnsi="Times New Roman"/>
          <w:sz w:val="20"/>
          <w:szCs w:val="20"/>
        </w:rPr>
        <w:t xml:space="preserve"> </w:t>
      </w:r>
      <w:r w:rsidRPr="00E63B04">
        <w:rPr>
          <w:rFonts w:ascii="Times New Roman" w:hAnsi="Times New Roman"/>
          <w:sz w:val="20"/>
          <w:szCs w:val="20"/>
          <w:lang w:bidi="ru-RU"/>
        </w:rPr>
        <w:t>1. Назначить публичные слушания по проекту решения «Об утверждении годового отчета об исполнении бюджета сельского поселения станция Клявлино муниципального района Клявлинский Самарской области за 2022 год» (прилагается) с 13.03.2023г. по 15.03.2023г.</w:t>
      </w:r>
    </w:p>
    <w:p w:rsidR="00E63B04" w:rsidRPr="00E63B04" w:rsidRDefault="00E63B04" w:rsidP="000044B1">
      <w:pPr>
        <w:pStyle w:val="18"/>
        <w:ind w:right="-284"/>
        <w:jc w:val="both"/>
        <w:rPr>
          <w:rFonts w:ascii="Times New Roman" w:hAnsi="Times New Roman"/>
          <w:sz w:val="20"/>
          <w:szCs w:val="20"/>
          <w:lang w:bidi="ru-RU"/>
        </w:rPr>
      </w:pPr>
      <w:r w:rsidRPr="00E63B04">
        <w:rPr>
          <w:rFonts w:ascii="Times New Roman" w:hAnsi="Times New Roman"/>
          <w:sz w:val="20"/>
          <w:szCs w:val="20"/>
          <w:lang w:bidi="ru-RU"/>
        </w:rPr>
        <w:t xml:space="preserve">2. Публичные слушания провести 14 марта 2023 года </w:t>
      </w:r>
      <w:r w:rsidRPr="00E63B04">
        <w:rPr>
          <w:rFonts w:ascii="Times New Roman" w:hAnsi="Times New Roman"/>
          <w:sz w:val="20"/>
          <w:szCs w:val="20"/>
        </w:rPr>
        <w:t xml:space="preserve">в 10 час. 00 мин. </w:t>
      </w:r>
      <w:r w:rsidRPr="00E63B04">
        <w:rPr>
          <w:rFonts w:ascii="Times New Roman" w:hAnsi="Times New Roman"/>
          <w:sz w:val="20"/>
          <w:szCs w:val="20"/>
          <w:lang w:bidi="ru-RU"/>
        </w:rPr>
        <w:t>в здании администрации сельского поселения: Самарская область, Клявлинский район, ж/д_ст. Клявлино, ул. Советская, 38.</w:t>
      </w:r>
    </w:p>
    <w:p w:rsidR="00E63B04" w:rsidRPr="00E63B04" w:rsidRDefault="00E63B04" w:rsidP="000044B1">
      <w:pPr>
        <w:pStyle w:val="18"/>
        <w:ind w:right="-284"/>
        <w:jc w:val="both"/>
        <w:rPr>
          <w:rFonts w:ascii="Times New Roman" w:hAnsi="Times New Roman"/>
          <w:sz w:val="20"/>
          <w:szCs w:val="20"/>
          <w:lang w:bidi="ru-RU"/>
        </w:rPr>
      </w:pPr>
      <w:r w:rsidRPr="00E63B04">
        <w:rPr>
          <w:rFonts w:ascii="Times New Roman" w:hAnsi="Times New Roman"/>
          <w:sz w:val="20"/>
          <w:szCs w:val="20"/>
          <w:lang w:bidi="ru-RU"/>
        </w:rPr>
        <w:t xml:space="preserve">3. </w:t>
      </w:r>
      <w:r w:rsidRPr="00E63B04">
        <w:rPr>
          <w:rFonts w:ascii="Times New Roman" w:hAnsi="Times New Roman"/>
          <w:sz w:val="20"/>
          <w:szCs w:val="20"/>
        </w:rPr>
        <w:t xml:space="preserve">Организацию и проведение публичных слушаний поручить Комиссии </w:t>
      </w:r>
      <w:r w:rsidRPr="00E63B04">
        <w:rPr>
          <w:rFonts w:ascii="Times New Roman" w:hAnsi="Times New Roman"/>
          <w:sz w:val="20"/>
          <w:szCs w:val="20"/>
          <w:lang w:bidi="ru-RU"/>
        </w:rPr>
        <w:t>по проведению публичных слушаний в сельском поселении станция Клявлино муниципального района Клявлинский Самарской области (далее - Комиссия)</w:t>
      </w:r>
      <w:r w:rsidRPr="00E63B04">
        <w:rPr>
          <w:rFonts w:ascii="Times New Roman" w:hAnsi="Times New Roman"/>
          <w:sz w:val="20"/>
          <w:szCs w:val="20"/>
        </w:rPr>
        <w:t xml:space="preserve">. </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4.</w:t>
      </w:r>
      <w:r w:rsidRPr="00E63B04">
        <w:rPr>
          <w:rFonts w:ascii="Times New Roman" w:hAnsi="Times New Roman"/>
          <w:color w:val="000000"/>
          <w:sz w:val="20"/>
          <w:szCs w:val="20"/>
        </w:rPr>
        <w:t xml:space="preserve"> Определить местонахождение Комиссии по адресу: 446960, Самарская область, ст. Клявлино, ул. Советская, 38, кабинет делопроизводителя, адрес электронной почты: </w:t>
      </w:r>
      <w:r w:rsidRPr="00E63B04">
        <w:rPr>
          <w:rFonts w:ascii="Times New Roman" w:hAnsi="Times New Roman"/>
          <w:color w:val="000000"/>
          <w:sz w:val="20"/>
          <w:szCs w:val="20"/>
          <w:lang w:val="en-US"/>
        </w:rPr>
        <w:t>p</w:t>
      </w:r>
      <w:r w:rsidRPr="00E63B04">
        <w:rPr>
          <w:rFonts w:ascii="Times New Roman" w:hAnsi="Times New Roman"/>
          <w:color w:val="000000"/>
          <w:sz w:val="20"/>
          <w:szCs w:val="20"/>
        </w:rPr>
        <w:t>.</w:t>
      </w:r>
      <w:proofErr w:type="spellStart"/>
      <w:r w:rsidRPr="00E63B04">
        <w:rPr>
          <w:rFonts w:ascii="Times New Roman" w:hAnsi="Times New Roman"/>
          <w:color w:val="000000"/>
          <w:sz w:val="20"/>
          <w:szCs w:val="20"/>
          <w:lang w:val="en-US"/>
        </w:rPr>
        <w:t>kliavlino</w:t>
      </w:r>
      <w:proofErr w:type="spellEnd"/>
      <w:r w:rsidRPr="00E63B04">
        <w:rPr>
          <w:rFonts w:ascii="Times New Roman" w:hAnsi="Times New Roman"/>
          <w:color w:val="000000"/>
          <w:sz w:val="20"/>
          <w:szCs w:val="20"/>
        </w:rPr>
        <w:t>2012@</w:t>
      </w:r>
      <w:proofErr w:type="spellStart"/>
      <w:r w:rsidRPr="00E63B04">
        <w:rPr>
          <w:rFonts w:ascii="Times New Roman" w:hAnsi="Times New Roman"/>
          <w:color w:val="000000"/>
          <w:sz w:val="20"/>
          <w:szCs w:val="20"/>
          <w:lang w:val="en-US"/>
        </w:rPr>
        <w:t>yandex</w:t>
      </w:r>
      <w:proofErr w:type="spellEnd"/>
      <w:r w:rsidRPr="00E63B04">
        <w:rPr>
          <w:rFonts w:ascii="Times New Roman" w:hAnsi="Times New Roman"/>
          <w:color w:val="000000"/>
          <w:sz w:val="20"/>
          <w:szCs w:val="20"/>
        </w:rPr>
        <w:t>.</w:t>
      </w:r>
      <w:proofErr w:type="spellStart"/>
      <w:r w:rsidRPr="00E63B04">
        <w:rPr>
          <w:rFonts w:ascii="Times New Roman" w:hAnsi="Times New Roman"/>
          <w:color w:val="000000"/>
          <w:sz w:val="20"/>
          <w:szCs w:val="20"/>
          <w:lang w:val="en-US"/>
        </w:rPr>
        <w:t>ru</w:t>
      </w:r>
      <w:proofErr w:type="spellEnd"/>
      <w:r w:rsidRPr="00E63B04">
        <w:rPr>
          <w:rFonts w:ascii="Times New Roman" w:hAnsi="Times New Roman"/>
          <w:color w:val="000000"/>
          <w:sz w:val="20"/>
          <w:szCs w:val="20"/>
        </w:rPr>
        <w:t>, контактный телефон 2-15-97,</w:t>
      </w:r>
      <w:r w:rsidRPr="00E63B04">
        <w:rPr>
          <w:rFonts w:ascii="Times New Roman" w:hAnsi="Times New Roman"/>
          <w:sz w:val="20"/>
          <w:szCs w:val="20"/>
        </w:rPr>
        <w:t xml:space="preserve"> приемные часы в рабочие дни - с 9.00 до 17.00. </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5. Мероприятие по информированию жителей поселения по вопросам публичных слушаний назначить на 13.03.2023 г. с 18.00 до 19.00;</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xml:space="preserve">6. Регистрация жителей сельского поселения станция Клявлино, желающих выступать на публичных слушаниях, производится по месту нахождения Комиссии и прекращается за три рабочих дня до дня проведения публичных слушаний. </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xml:space="preserve">7. Замечания и предложения по проекту </w:t>
      </w:r>
      <w:r w:rsidRPr="00E63B04">
        <w:rPr>
          <w:rFonts w:ascii="Times New Roman" w:hAnsi="Times New Roman"/>
          <w:sz w:val="20"/>
          <w:szCs w:val="20"/>
          <w:lang w:bidi="ru-RU"/>
        </w:rPr>
        <w:t xml:space="preserve">«Об утверждении годового отчета об исполнении бюджета сельского поселения станция Клявлино муниципального района Клявлинский Самарской области за 2022 год» </w:t>
      </w:r>
      <w:r w:rsidRPr="00E63B04">
        <w:rPr>
          <w:rFonts w:ascii="Times New Roman" w:hAnsi="Times New Roman"/>
          <w:sz w:val="20"/>
          <w:szCs w:val="20"/>
        </w:rPr>
        <w:t xml:space="preserve">для включения их в протокол публичных слушаний принимаются комиссией по </w:t>
      </w:r>
      <w:r w:rsidRPr="00E63B04">
        <w:rPr>
          <w:rFonts w:ascii="Times New Roman" w:hAnsi="Times New Roman"/>
          <w:sz w:val="20"/>
          <w:szCs w:val="20"/>
          <w:lang w:bidi="ru-RU"/>
        </w:rPr>
        <w:t>проведению публичных слушаний в сельском поселении станция Клявлино муниципального района Клявлинский Самарской области</w:t>
      </w:r>
      <w:r w:rsidRPr="00E63B04">
        <w:rPr>
          <w:rFonts w:ascii="Times New Roman" w:hAnsi="Times New Roman"/>
          <w:sz w:val="20"/>
          <w:szCs w:val="20"/>
        </w:rPr>
        <w:t xml:space="preserve"> по 14 марта 2023 года включительно. </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8. Назначить лицом, ответственным за ведение протокола публичных слушаний и протокола мероприятия по информированию жителей поселения по вопросам публичных слушаний – Батаеву Марину Николаевну.</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xml:space="preserve">9. Опубликовать настоящее постановление на официальном сайте администрации муниципального района Клявлинский в сети Интернет. </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xml:space="preserve">10. Контроль за исполнением настоящего постановления оставляю за собой. </w:t>
      </w:r>
    </w:p>
    <w:p w:rsidR="00E63B04" w:rsidRPr="00E63B04" w:rsidRDefault="00E63B04" w:rsidP="000044B1">
      <w:pPr>
        <w:pStyle w:val="18"/>
        <w:ind w:right="-284"/>
        <w:jc w:val="both"/>
        <w:rPr>
          <w:rFonts w:ascii="Times New Roman" w:hAnsi="Times New Roman"/>
          <w:sz w:val="20"/>
          <w:szCs w:val="20"/>
        </w:rPr>
      </w:pP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Глава сельского поселения станция Клявлино</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xml:space="preserve">муниципального района Клявлинский </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Самарской области                                                                        Ю.Д. Иванов</w:t>
      </w:r>
    </w:p>
    <w:p w:rsidR="00E63B04" w:rsidRPr="00E63B04" w:rsidRDefault="00E63B04" w:rsidP="000044B1">
      <w:pPr>
        <w:pStyle w:val="18"/>
        <w:ind w:right="-284"/>
        <w:jc w:val="both"/>
        <w:rPr>
          <w:rFonts w:ascii="Times New Roman" w:hAnsi="Times New Roman"/>
          <w:sz w:val="20"/>
          <w:szCs w:val="20"/>
        </w:rPr>
      </w:pP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РОССИЙСКАЯ ФЕДЕРАЦИЯ</w:t>
      </w:r>
    </w:p>
    <w:p w:rsidR="00E63B04" w:rsidRPr="00E63B04" w:rsidRDefault="00E63B04" w:rsidP="000044B1">
      <w:pPr>
        <w:pStyle w:val="18"/>
        <w:ind w:right="-284"/>
        <w:jc w:val="right"/>
        <w:rPr>
          <w:rFonts w:ascii="Times New Roman" w:hAnsi="Times New Roman"/>
          <w:b/>
          <w:sz w:val="20"/>
          <w:szCs w:val="20"/>
        </w:rPr>
      </w:pPr>
      <w:r w:rsidRPr="00E63B04">
        <w:rPr>
          <w:rFonts w:ascii="Times New Roman" w:hAnsi="Times New Roman"/>
          <w:b/>
          <w:sz w:val="20"/>
          <w:szCs w:val="20"/>
        </w:rPr>
        <w:lastRenderedPageBreak/>
        <w:t xml:space="preserve">    ПРОЕКТ</w:t>
      </w:r>
    </w:p>
    <w:p w:rsidR="00E63B04" w:rsidRPr="00E63B04" w:rsidRDefault="00E63B04" w:rsidP="000044B1">
      <w:pPr>
        <w:pStyle w:val="18"/>
        <w:ind w:right="-284"/>
        <w:jc w:val="both"/>
        <w:rPr>
          <w:rFonts w:ascii="Times New Roman" w:hAnsi="Times New Roman"/>
          <w:b/>
          <w:sz w:val="20"/>
          <w:szCs w:val="20"/>
        </w:rPr>
      </w:pPr>
      <w:r w:rsidRPr="00E63B04">
        <w:rPr>
          <w:rFonts w:ascii="Times New Roman" w:hAnsi="Times New Roman"/>
          <w:b/>
          <w:sz w:val="20"/>
          <w:szCs w:val="20"/>
        </w:rPr>
        <w:t xml:space="preserve"> СОБРАНИЕ ПРЕДСТАВИТЕЛЕЙ</w:t>
      </w:r>
      <w:r w:rsidRPr="00E63B04">
        <w:rPr>
          <w:rFonts w:ascii="Times New Roman" w:hAnsi="Times New Roman"/>
          <w:b/>
          <w:sz w:val="20"/>
          <w:szCs w:val="20"/>
        </w:rPr>
        <w:tab/>
      </w:r>
    </w:p>
    <w:p w:rsidR="00E63B04" w:rsidRPr="00E63B04" w:rsidRDefault="00E63B04" w:rsidP="000044B1">
      <w:pPr>
        <w:pStyle w:val="18"/>
        <w:ind w:right="-284"/>
        <w:jc w:val="both"/>
        <w:rPr>
          <w:rFonts w:ascii="Times New Roman" w:hAnsi="Times New Roman"/>
          <w:b/>
          <w:sz w:val="20"/>
          <w:szCs w:val="20"/>
        </w:rPr>
      </w:pPr>
      <w:r w:rsidRPr="00E63B04">
        <w:rPr>
          <w:rFonts w:ascii="Times New Roman" w:hAnsi="Times New Roman"/>
          <w:b/>
          <w:sz w:val="20"/>
          <w:szCs w:val="20"/>
        </w:rPr>
        <w:t xml:space="preserve">      СЕЛЬСКОГО ПОСЕЛЕНИЯ</w:t>
      </w:r>
    </w:p>
    <w:p w:rsidR="00E63B04" w:rsidRPr="00E63B04" w:rsidRDefault="00E63B04" w:rsidP="000044B1">
      <w:pPr>
        <w:pStyle w:val="18"/>
        <w:ind w:right="-284"/>
        <w:jc w:val="both"/>
        <w:rPr>
          <w:rFonts w:ascii="Times New Roman" w:hAnsi="Times New Roman"/>
          <w:b/>
          <w:sz w:val="20"/>
          <w:szCs w:val="20"/>
        </w:rPr>
      </w:pPr>
      <w:r w:rsidRPr="00E63B04">
        <w:rPr>
          <w:rFonts w:ascii="Times New Roman" w:hAnsi="Times New Roman"/>
          <w:b/>
          <w:sz w:val="20"/>
          <w:szCs w:val="20"/>
        </w:rPr>
        <w:t xml:space="preserve">          СТАНЦИЯ КЛЯВЛИНО                          </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xml:space="preserve">  МУНИЦИПАЛЬНОГО РАЙОНА                             </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xml:space="preserve">               КЛЯВЛИНСКИЙ                                          </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xml:space="preserve">       САМАРСКОЙ ОБЛАСТИ                    </w:t>
      </w:r>
    </w:p>
    <w:p w:rsidR="00E63B04" w:rsidRPr="00E63B04" w:rsidRDefault="00E63B04" w:rsidP="000044B1">
      <w:pPr>
        <w:pStyle w:val="18"/>
        <w:ind w:right="-284"/>
        <w:jc w:val="both"/>
        <w:rPr>
          <w:rFonts w:ascii="Times New Roman" w:hAnsi="Times New Roman"/>
          <w:b/>
          <w:sz w:val="20"/>
          <w:szCs w:val="20"/>
        </w:rPr>
      </w:pPr>
      <w:r w:rsidRPr="00E63B04">
        <w:rPr>
          <w:rFonts w:ascii="Times New Roman" w:hAnsi="Times New Roman"/>
          <w:sz w:val="20"/>
          <w:szCs w:val="20"/>
        </w:rPr>
        <w:t xml:space="preserve">                     </w:t>
      </w:r>
      <w:r w:rsidRPr="00E63B04">
        <w:rPr>
          <w:rFonts w:ascii="Times New Roman" w:hAnsi="Times New Roman"/>
          <w:b/>
          <w:sz w:val="20"/>
          <w:szCs w:val="20"/>
        </w:rPr>
        <w:t>РЕШЕНИЕ</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b/>
          <w:sz w:val="20"/>
          <w:szCs w:val="20"/>
        </w:rPr>
        <w:t xml:space="preserve">                 </w:t>
      </w:r>
      <w:r w:rsidRPr="00E63B04">
        <w:rPr>
          <w:rFonts w:ascii="Times New Roman" w:hAnsi="Times New Roman"/>
          <w:sz w:val="20"/>
          <w:szCs w:val="20"/>
        </w:rPr>
        <w:t>от           .2023г. №</w:t>
      </w:r>
    </w:p>
    <w:p w:rsidR="00E63B04" w:rsidRPr="00E63B04" w:rsidRDefault="00E63B04" w:rsidP="000044B1">
      <w:pPr>
        <w:pStyle w:val="18"/>
        <w:ind w:right="-284"/>
        <w:jc w:val="both"/>
        <w:rPr>
          <w:rFonts w:ascii="Times New Roman" w:hAnsi="Times New Roman"/>
          <w:bCs/>
          <w:iCs/>
          <w:sz w:val="20"/>
          <w:szCs w:val="20"/>
        </w:rPr>
      </w:pPr>
      <w:r w:rsidRPr="00E63B04">
        <w:rPr>
          <w:rFonts w:ascii="Times New Roman" w:hAnsi="Times New Roman"/>
          <w:bCs/>
          <w:iCs/>
          <w:sz w:val="20"/>
          <w:szCs w:val="20"/>
        </w:rPr>
        <w:t xml:space="preserve">Об утверждении годового отчета об исполнении бюджета сельского поселения </w:t>
      </w:r>
      <w:r w:rsidRPr="00E63B04">
        <w:rPr>
          <w:rFonts w:ascii="Times New Roman" w:hAnsi="Times New Roman"/>
          <w:bCs/>
          <w:sz w:val="20"/>
          <w:szCs w:val="20"/>
        </w:rPr>
        <w:t>станция Клявлино муниципального района Клявлинский Самарской области за 2022 год</w:t>
      </w:r>
    </w:p>
    <w:p w:rsidR="00E63B04" w:rsidRPr="00E63B04" w:rsidRDefault="00E63B04" w:rsidP="000044B1">
      <w:pPr>
        <w:pStyle w:val="18"/>
        <w:ind w:right="-284"/>
        <w:jc w:val="both"/>
        <w:rPr>
          <w:rFonts w:ascii="Times New Roman" w:hAnsi="Times New Roman"/>
          <w:bCs/>
          <w:sz w:val="20"/>
          <w:szCs w:val="20"/>
        </w:rPr>
      </w:pPr>
      <w:r w:rsidRPr="00E63B04">
        <w:rPr>
          <w:rFonts w:ascii="Times New Roman" w:hAnsi="Times New Roman"/>
          <w:sz w:val="20"/>
          <w:szCs w:val="20"/>
        </w:rPr>
        <w:t>Рассмотрев</w:t>
      </w:r>
      <w:r w:rsidRPr="00E63B04">
        <w:rPr>
          <w:rFonts w:ascii="Times New Roman" w:hAnsi="Times New Roman"/>
          <w:bCs/>
          <w:sz w:val="20"/>
          <w:szCs w:val="20"/>
        </w:rPr>
        <w:t xml:space="preserve"> годовой отчет об исполнении бюджета сельского поселения станция Клявлино муниципального района Клявлинский Самарской области за 2022 год, представленный Администрацией сельского поселения станция Клявлино муниципального района Клявлинский Самарской области, на основании п.5 ст.264.2 Бюджетного кодекса Российской Федерации Собрание представителей сельского поселения станция Клявлино муниципального района Клявлинский Самарской области РЕШИЛО:</w:t>
      </w:r>
    </w:p>
    <w:p w:rsidR="00E63B04" w:rsidRPr="00E63B04" w:rsidRDefault="00E63B04" w:rsidP="000044B1">
      <w:pPr>
        <w:pStyle w:val="18"/>
        <w:ind w:right="-284"/>
        <w:jc w:val="both"/>
        <w:rPr>
          <w:rFonts w:ascii="Times New Roman" w:hAnsi="Times New Roman"/>
          <w:bCs/>
          <w:sz w:val="20"/>
          <w:szCs w:val="20"/>
        </w:rPr>
      </w:pPr>
      <w:r w:rsidRPr="00E63B04">
        <w:rPr>
          <w:rFonts w:ascii="Times New Roman" w:hAnsi="Times New Roman"/>
          <w:bCs/>
          <w:sz w:val="20"/>
          <w:szCs w:val="20"/>
        </w:rPr>
        <w:t>1. Утвердить отчет об исполнении бюджета сельского поселения станция Клявлино за 2022 год по доходам в сумме 63 362,705 тыс. руб. и расходам в сумме 63 827,598 тыс. руб. с превышением доходов над расходами в сумме 464,893 тыс. руб.</w:t>
      </w:r>
    </w:p>
    <w:p w:rsidR="00E63B04" w:rsidRPr="00E63B04" w:rsidRDefault="00E63B04" w:rsidP="000044B1">
      <w:pPr>
        <w:pStyle w:val="18"/>
        <w:ind w:right="-284"/>
        <w:jc w:val="both"/>
        <w:rPr>
          <w:rFonts w:ascii="Times New Roman" w:hAnsi="Times New Roman"/>
          <w:bCs/>
          <w:sz w:val="20"/>
          <w:szCs w:val="20"/>
        </w:rPr>
      </w:pPr>
      <w:r w:rsidRPr="00E63B04">
        <w:rPr>
          <w:rFonts w:ascii="Times New Roman" w:hAnsi="Times New Roman"/>
          <w:bCs/>
          <w:sz w:val="20"/>
          <w:szCs w:val="20"/>
        </w:rPr>
        <w:t>2. Утвердить следующие показатели отчета за 2022 год:</w:t>
      </w:r>
    </w:p>
    <w:p w:rsidR="00E63B04" w:rsidRPr="00E63B04" w:rsidRDefault="00E63B04" w:rsidP="000044B1">
      <w:pPr>
        <w:pStyle w:val="18"/>
        <w:ind w:right="-284"/>
        <w:jc w:val="both"/>
        <w:rPr>
          <w:rFonts w:ascii="Times New Roman" w:hAnsi="Times New Roman"/>
          <w:bCs/>
          <w:sz w:val="20"/>
          <w:szCs w:val="20"/>
        </w:rPr>
      </w:pPr>
      <w:r w:rsidRPr="00E63B04">
        <w:rPr>
          <w:rFonts w:ascii="Times New Roman" w:hAnsi="Times New Roman"/>
          <w:bCs/>
          <w:sz w:val="20"/>
          <w:szCs w:val="20"/>
        </w:rPr>
        <w:t>2.1. Доходы местного бюджета за 2022 год по кодам классификации доходов бюджетов в разрезе главных администраторов доходов, согласно приложению № 1 к настоящему решению;</w:t>
      </w:r>
    </w:p>
    <w:p w:rsidR="00E63B04" w:rsidRPr="00E63B04" w:rsidRDefault="00E63B04" w:rsidP="000044B1">
      <w:pPr>
        <w:pStyle w:val="18"/>
        <w:ind w:right="-284"/>
        <w:jc w:val="both"/>
        <w:rPr>
          <w:rFonts w:ascii="Times New Roman" w:hAnsi="Times New Roman"/>
          <w:bCs/>
          <w:sz w:val="20"/>
          <w:szCs w:val="20"/>
        </w:rPr>
      </w:pPr>
      <w:r w:rsidRPr="00E63B04">
        <w:rPr>
          <w:rFonts w:ascii="Times New Roman" w:hAnsi="Times New Roman"/>
          <w:bCs/>
          <w:sz w:val="20"/>
          <w:szCs w:val="20"/>
        </w:rPr>
        <w:t>2.2. Доходы местного бюджета за 2022 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 2 к настоящему решению;</w:t>
      </w:r>
    </w:p>
    <w:p w:rsidR="00E63B04" w:rsidRPr="00E63B04" w:rsidRDefault="00E63B04" w:rsidP="000044B1">
      <w:pPr>
        <w:pStyle w:val="18"/>
        <w:ind w:right="-284"/>
        <w:jc w:val="both"/>
        <w:rPr>
          <w:rFonts w:ascii="Times New Roman" w:hAnsi="Times New Roman"/>
          <w:bCs/>
          <w:sz w:val="20"/>
          <w:szCs w:val="20"/>
        </w:rPr>
      </w:pPr>
      <w:r w:rsidRPr="00E63B04">
        <w:rPr>
          <w:rFonts w:ascii="Times New Roman" w:hAnsi="Times New Roman"/>
          <w:bCs/>
          <w:sz w:val="20"/>
          <w:szCs w:val="20"/>
        </w:rPr>
        <w:t>2.3. Расходы местного бюджета за 2022 год по ведомственной структуре расходов местного бюджета согласно приложению № 3 к настоящему решению;</w:t>
      </w:r>
    </w:p>
    <w:p w:rsidR="00E63B04" w:rsidRPr="00E63B04" w:rsidRDefault="00E63B04" w:rsidP="000044B1">
      <w:pPr>
        <w:pStyle w:val="18"/>
        <w:ind w:right="-284"/>
        <w:jc w:val="both"/>
        <w:rPr>
          <w:rFonts w:ascii="Times New Roman" w:hAnsi="Times New Roman"/>
          <w:bCs/>
          <w:sz w:val="20"/>
          <w:szCs w:val="20"/>
        </w:rPr>
      </w:pPr>
      <w:r w:rsidRPr="00E63B04">
        <w:rPr>
          <w:rFonts w:ascii="Times New Roman" w:hAnsi="Times New Roman"/>
          <w:bCs/>
          <w:sz w:val="20"/>
          <w:szCs w:val="20"/>
        </w:rPr>
        <w:t>2.4. Расходы местного бюджета за 2022 год по разделам и подразделам классификации расходов местного бюджета, согласно приложению № 4 к настоящему решению;</w:t>
      </w:r>
    </w:p>
    <w:p w:rsidR="00E63B04" w:rsidRPr="00E63B04" w:rsidRDefault="00E63B04" w:rsidP="000044B1">
      <w:pPr>
        <w:pStyle w:val="18"/>
        <w:ind w:right="-284"/>
        <w:jc w:val="both"/>
        <w:rPr>
          <w:rFonts w:ascii="Times New Roman" w:hAnsi="Times New Roman"/>
          <w:bCs/>
          <w:sz w:val="20"/>
          <w:szCs w:val="20"/>
        </w:rPr>
      </w:pPr>
      <w:r w:rsidRPr="00E63B04">
        <w:rPr>
          <w:rFonts w:ascii="Times New Roman" w:hAnsi="Times New Roman"/>
          <w:bCs/>
          <w:sz w:val="20"/>
          <w:szCs w:val="20"/>
        </w:rPr>
        <w:t>2.5. Источники внутреннего финансирования дефицита местного бюджета за 2022 год по кодам классификации источников финансирования дефицитов бюджетов, согласно приложению № 5 к настоящему решению;</w:t>
      </w:r>
    </w:p>
    <w:p w:rsidR="00E63B04" w:rsidRPr="00E63B04" w:rsidRDefault="00E63B04" w:rsidP="000044B1">
      <w:pPr>
        <w:pStyle w:val="18"/>
        <w:ind w:right="-284"/>
        <w:jc w:val="both"/>
        <w:rPr>
          <w:rFonts w:ascii="Times New Roman" w:hAnsi="Times New Roman"/>
          <w:bCs/>
          <w:sz w:val="20"/>
          <w:szCs w:val="20"/>
        </w:rPr>
      </w:pPr>
      <w:r w:rsidRPr="00E63B04">
        <w:rPr>
          <w:rFonts w:ascii="Times New Roman" w:hAnsi="Times New Roman"/>
          <w:bCs/>
          <w:sz w:val="20"/>
          <w:szCs w:val="20"/>
        </w:rPr>
        <w:t>2.6. Информация о численности муниципальных служащих, работников органов местного самоуправления сельского поселения и фактические затраты на их денежное содержание, согласно приложению № 6 к настоящему решению.</w:t>
      </w:r>
    </w:p>
    <w:p w:rsidR="00E63B04" w:rsidRPr="00E63B04" w:rsidRDefault="00E63B04" w:rsidP="000044B1">
      <w:pPr>
        <w:pStyle w:val="18"/>
        <w:ind w:right="-284"/>
        <w:jc w:val="both"/>
        <w:rPr>
          <w:rFonts w:ascii="Times New Roman" w:hAnsi="Times New Roman"/>
          <w:bCs/>
          <w:sz w:val="20"/>
          <w:szCs w:val="20"/>
        </w:rPr>
      </w:pPr>
      <w:r w:rsidRPr="00E63B04">
        <w:rPr>
          <w:rFonts w:ascii="Times New Roman" w:hAnsi="Times New Roman"/>
          <w:bCs/>
          <w:sz w:val="20"/>
          <w:szCs w:val="20"/>
        </w:rPr>
        <w:t>3.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«Вести сельского поселения станция Клявлино».</w:t>
      </w:r>
    </w:p>
    <w:p w:rsidR="00E63B04" w:rsidRPr="00E63B04" w:rsidRDefault="00E63B04" w:rsidP="000044B1">
      <w:pPr>
        <w:pStyle w:val="18"/>
        <w:ind w:right="-284"/>
        <w:jc w:val="both"/>
        <w:rPr>
          <w:rFonts w:ascii="Times New Roman" w:hAnsi="Times New Roman"/>
          <w:bCs/>
          <w:sz w:val="20"/>
          <w:szCs w:val="20"/>
        </w:rPr>
      </w:pPr>
      <w:r w:rsidRPr="00E63B04">
        <w:rPr>
          <w:rFonts w:ascii="Times New Roman" w:hAnsi="Times New Roman"/>
          <w:bCs/>
          <w:sz w:val="20"/>
          <w:szCs w:val="20"/>
        </w:rPr>
        <w:t>4. Настоящее решение вступает в силу со дня его официального опубликования.</w:t>
      </w:r>
    </w:p>
    <w:p w:rsidR="00E63B04" w:rsidRPr="00E63B04" w:rsidRDefault="00E63B04" w:rsidP="000044B1">
      <w:pPr>
        <w:pStyle w:val="18"/>
        <w:ind w:right="-284"/>
        <w:jc w:val="both"/>
        <w:rPr>
          <w:rFonts w:ascii="Times New Roman" w:hAnsi="Times New Roman"/>
          <w:bCs/>
          <w:sz w:val="20"/>
          <w:szCs w:val="20"/>
        </w:rPr>
      </w:pPr>
    </w:p>
    <w:p w:rsidR="00E63B04" w:rsidRPr="00E63B04" w:rsidRDefault="00E63B04" w:rsidP="000044B1">
      <w:pPr>
        <w:pStyle w:val="18"/>
        <w:ind w:right="-284"/>
        <w:jc w:val="both"/>
        <w:rPr>
          <w:rFonts w:ascii="Times New Roman" w:hAnsi="Times New Roman"/>
          <w:iCs/>
          <w:sz w:val="20"/>
          <w:szCs w:val="20"/>
        </w:rPr>
      </w:pPr>
      <w:r w:rsidRPr="00E63B04">
        <w:rPr>
          <w:rFonts w:ascii="Times New Roman" w:hAnsi="Times New Roman"/>
          <w:iCs/>
          <w:sz w:val="20"/>
          <w:szCs w:val="20"/>
        </w:rPr>
        <w:t>Председатель Собрания представителей</w:t>
      </w:r>
    </w:p>
    <w:p w:rsidR="00E63B04" w:rsidRPr="00E63B04" w:rsidRDefault="00E63B04" w:rsidP="000044B1">
      <w:pPr>
        <w:pStyle w:val="18"/>
        <w:ind w:right="-284"/>
        <w:jc w:val="both"/>
        <w:rPr>
          <w:rFonts w:ascii="Times New Roman" w:hAnsi="Times New Roman"/>
          <w:iCs/>
          <w:sz w:val="20"/>
          <w:szCs w:val="20"/>
        </w:rPr>
      </w:pPr>
      <w:r w:rsidRPr="00E63B04">
        <w:rPr>
          <w:rFonts w:ascii="Times New Roman" w:hAnsi="Times New Roman"/>
          <w:iCs/>
          <w:sz w:val="20"/>
          <w:szCs w:val="20"/>
        </w:rPr>
        <w:t>сельского поселения станция Клявлино</w:t>
      </w:r>
    </w:p>
    <w:p w:rsidR="00E63B04" w:rsidRPr="00E63B04" w:rsidRDefault="00E63B04" w:rsidP="000044B1">
      <w:pPr>
        <w:pStyle w:val="18"/>
        <w:ind w:right="-284"/>
        <w:jc w:val="both"/>
        <w:rPr>
          <w:rFonts w:ascii="Times New Roman" w:hAnsi="Times New Roman"/>
          <w:iCs/>
          <w:sz w:val="20"/>
          <w:szCs w:val="20"/>
        </w:rPr>
      </w:pPr>
      <w:r w:rsidRPr="00E63B04">
        <w:rPr>
          <w:rFonts w:ascii="Times New Roman" w:hAnsi="Times New Roman"/>
          <w:iCs/>
          <w:sz w:val="20"/>
          <w:szCs w:val="20"/>
        </w:rPr>
        <w:t xml:space="preserve">муниципального района Клявлинский </w:t>
      </w:r>
    </w:p>
    <w:p w:rsidR="00E63B04" w:rsidRPr="00E63B04" w:rsidRDefault="00E63B04" w:rsidP="000044B1">
      <w:pPr>
        <w:pStyle w:val="18"/>
        <w:ind w:right="-284"/>
        <w:jc w:val="both"/>
        <w:rPr>
          <w:rFonts w:ascii="Times New Roman" w:hAnsi="Times New Roman"/>
          <w:iCs/>
          <w:sz w:val="20"/>
          <w:szCs w:val="20"/>
        </w:rPr>
      </w:pPr>
      <w:r w:rsidRPr="00E63B04">
        <w:rPr>
          <w:rFonts w:ascii="Times New Roman" w:hAnsi="Times New Roman"/>
          <w:iCs/>
          <w:sz w:val="20"/>
          <w:szCs w:val="20"/>
        </w:rPr>
        <w:t xml:space="preserve">Самарской области                                                                                               С.Л. Торохтиенко </w:t>
      </w:r>
    </w:p>
    <w:p w:rsidR="00E63B04" w:rsidRPr="00E63B04" w:rsidRDefault="00E63B04" w:rsidP="000044B1">
      <w:pPr>
        <w:pStyle w:val="18"/>
        <w:ind w:right="-284"/>
        <w:jc w:val="both"/>
        <w:rPr>
          <w:rFonts w:ascii="Times New Roman" w:hAnsi="Times New Roman"/>
          <w:bCs/>
          <w:sz w:val="20"/>
          <w:szCs w:val="20"/>
        </w:rPr>
      </w:pP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Глава сельского поселения станция Клявлино</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муниципального района Клявлинский</w:t>
      </w:r>
    </w:p>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xml:space="preserve">Самарской области                                                                                                      Ю.Д. Иванов      </w:t>
      </w:r>
    </w:p>
    <w:p w:rsidR="00E63B04" w:rsidRPr="00E63B04" w:rsidRDefault="00E63B04" w:rsidP="000044B1">
      <w:pPr>
        <w:pStyle w:val="18"/>
        <w:ind w:right="-284"/>
        <w:jc w:val="both"/>
        <w:rPr>
          <w:rFonts w:ascii="Times New Roman" w:hAnsi="Times New Roman"/>
          <w:sz w:val="20"/>
          <w:szCs w:val="20"/>
        </w:rPr>
      </w:pPr>
    </w:p>
    <w:tbl>
      <w:tblPr>
        <w:tblW w:w="10103" w:type="dxa"/>
        <w:tblInd w:w="108" w:type="dxa"/>
        <w:tblLook w:val="04A0" w:firstRow="1" w:lastRow="0" w:firstColumn="1" w:lastColumn="0" w:noHBand="0" w:noVBand="1"/>
      </w:tblPr>
      <w:tblGrid>
        <w:gridCol w:w="3261"/>
        <w:gridCol w:w="2551"/>
        <w:gridCol w:w="1418"/>
        <w:gridCol w:w="1568"/>
        <w:gridCol w:w="1291"/>
        <w:gridCol w:w="14"/>
      </w:tblGrid>
      <w:tr w:rsidR="00E63B04" w:rsidRPr="00E63B04" w:rsidTr="00E63B04">
        <w:trPr>
          <w:trHeight w:val="300"/>
        </w:trPr>
        <w:tc>
          <w:tcPr>
            <w:tcW w:w="10103" w:type="dxa"/>
            <w:gridSpan w:val="6"/>
            <w:tcBorders>
              <w:top w:val="nil"/>
              <w:left w:val="nil"/>
              <w:bottom w:val="nil"/>
              <w:right w:val="nil"/>
            </w:tcBorders>
            <w:shd w:val="clear" w:color="auto" w:fill="auto"/>
            <w:hideMark/>
          </w:tcPr>
          <w:p w:rsidR="00E63B04" w:rsidRPr="00E63B04" w:rsidRDefault="00E63B04" w:rsidP="000044B1">
            <w:pPr>
              <w:pStyle w:val="18"/>
              <w:ind w:right="209"/>
              <w:jc w:val="right"/>
              <w:rPr>
                <w:rFonts w:ascii="Times New Roman" w:hAnsi="Times New Roman"/>
                <w:color w:val="000000"/>
                <w:sz w:val="20"/>
                <w:szCs w:val="20"/>
              </w:rPr>
            </w:pPr>
            <w:r w:rsidRPr="00E63B04">
              <w:rPr>
                <w:rFonts w:ascii="Times New Roman" w:hAnsi="Times New Roman"/>
                <w:color w:val="000000"/>
                <w:sz w:val="20"/>
                <w:szCs w:val="20"/>
              </w:rPr>
              <w:t>Приложение №1</w:t>
            </w:r>
          </w:p>
        </w:tc>
      </w:tr>
      <w:tr w:rsidR="00E63B04" w:rsidRPr="00E63B04" w:rsidTr="00E63B04">
        <w:trPr>
          <w:trHeight w:val="300"/>
        </w:trPr>
        <w:tc>
          <w:tcPr>
            <w:tcW w:w="10103" w:type="dxa"/>
            <w:gridSpan w:val="6"/>
            <w:tcBorders>
              <w:top w:val="nil"/>
              <w:left w:val="nil"/>
              <w:bottom w:val="nil"/>
              <w:right w:val="nil"/>
            </w:tcBorders>
            <w:shd w:val="clear" w:color="auto" w:fill="auto"/>
            <w:hideMark/>
          </w:tcPr>
          <w:p w:rsidR="00E63B04" w:rsidRPr="00E63B04" w:rsidRDefault="00E63B04" w:rsidP="000044B1">
            <w:pPr>
              <w:pStyle w:val="18"/>
              <w:ind w:right="209"/>
              <w:jc w:val="right"/>
              <w:rPr>
                <w:rFonts w:ascii="Times New Roman" w:hAnsi="Times New Roman"/>
                <w:color w:val="000000"/>
                <w:sz w:val="20"/>
                <w:szCs w:val="20"/>
              </w:rPr>
            </w:pPr>
            <w:r w:rsidRPr="00E63B04">
              <w:rPr>
                <w:rFonts w:ascii="Times New Roman" w:hAnsi="Times New Roman"/>
                <w:color w:val="000000"/>
                <w:sz w:val="20"/>
                <w:szCs w:val="20"/>
              </w:rPr>
              <w:t>к решению администрации сельского поселения</w:t>
            </w:r>
          </w:p>
        </w:tc>
      </w:tr>
      <w:tr w:rsidR="00E63B04" w:rsidRPr="00E63B04" w:rsidTr="00E63B04">
        <w:trPr>
          <w:trHeight w:val="300"/>
        </w:trPr>
        <w:tc>
          <w:tcPr>
            <w:tcW w:w="10103" w:type="dxa"/>
            <w:gridSpan w:val="6"/>
            <w:tcBorders>
              <w:top w:val="nil"/>
              <w:left w:val="nil"/>
              <w:bottom w:val="nil"/>
              <w:right w:val="nil"/>
            </w:tcBorders>
            <w:shd w:val="clear" w:color="auto" w:fill="auto"/>
            <w:hideMark/>
          </w:tcPr>
          <w:p w:rsidR="00E63B04" w:rsidRPr="00E63B04" w:rsidRDefault="00E63B04" w:rsidP="000044B1">
            <w:pPr>
              <w:pStyle w:val="18"/>
              <w:ind w:right="209"/>
              <w:jc w:val="right"/>
              <w:rPr>
                <w:rFonts w:ascii="Times New Roman" w:hAnsi="Times New Roman"/>
                <w:color w:val="000000"/>
                <w:sz w:val="20"/>
                <w:szCs w:val="20"/>
              </w:rPr>
            </w:pPr>
            <w:r w:rsidRPr="00E63B04">
              <w:rPr>
                <w:rFonts w:ascii="Times New Roman" w:hAnsi="Times New Roman"/>
                <w:color w:val="000000"/>
                <w:sz w:val="20"/>
                <w:szCs w:val="20"/>
              </w:rPr>
              <w:t xml:space="preserve">  станция Клявлино муниципального района Клявлинский Самарской области</w:t>
            </w:r>
          </w:p>
        </w:tc>
      </w:tr>
      <w:tr w:rsidR="00E63B04" w:rsidRPr="00E63B04" w:rsidTr="00E63B04">
        <w:trPr>
          <w:trHeight w:val="300"/>
        </w:trPr>
        <w:tc>
          <w:tcPr>
            <w:tcW w:w="10103" w:type="dxa"/>
            <w:gridSpan w:val="6"/>
            <w:tcBorders>
              <w:top w:val="nil"/>
              <w:left w:val="nil"/>
              <w:bottom w:val="nil"/>
              <w:right w:val="nil"/>
            </w:tcBorders>
            <w:shd w:val="clear" w:color="auto" w:fill="auto"/>
            <w:hideMark/>
          </w:tcPr>
          <w:p w:rsidR="00E63B04" w:rsidRPr="00E63B04" w:rsidRDefault="00E63B04" w:rsidP="000044B1">
            <w:pPr>
              <w:pStyle w:val="18"/>
              <w:ind w:right="209"/>
              <w:jc w:val="right"/>
              <w:rPr>
                <w:rFonts w:ascii="Times New Roman" w:hAnsi="Times New Roman"/>
                <w:color w:val="000000"/>
                <w:sz w:val="20"/>
                <w:szCs w:val="20"/>
              </w:rPr>
            </w:pPr>
            <w:r w:rsidRPr="00E63B04">
              <w:rPr>
                <w:rFonts w:ascii="Times New Roman" w:hAnsi="Times New Roman"/>
                <w:color w:val="000000"/>
                <w:sz w:val="20"/>
                <w:szCs w:val="20"/>
              </w:rPr>
              <w:t>от       2023 г. №__</w:t>
            </w:r>
          </w:p>
        </w:tc>
      </w:tr>
      <w:tr w:rsidR="00E63B04" w:rsidRPr="00E63B04" w:rsidTr="00E63B04">
        <w:trPr>
          <w:trHeight w:val="300"/>
        </w:trPr>
        <w:tc>
          <w:tcPr>
            <w:tcW w:w="10103" w:type="dxa"/>
            <w:gridSpan w:val="6"/>
            <w:tcBorders>
              <w:top w:val="nil"/>
              <w:left w:val="nil"/>
              <w:bottom w:val="nil"/>
              <w:right w:val="nil"/>
            </w:tcBorders>
            <w:shd w:val="clear" w:color="auto" w:fill="auto"/>
            <w:vAlign w:val="bottom"/>
            <w:hideMark/>
          </w:tcPr>
          <w:p w:rsidR="00E63B04" w:rsidRPr="00E63B04" w:rsidRDefault="00E63B04" w:rsidP="000044B1">
            <w:pPr>
              <w:pStyle w:val="18"/>
              <w:ind w:right="209"/>
              <w:jc w:val="right"/>
              <w:rPr>
                <w:rFonts w:ascii="Times New Roman" w:hAnsi="Times New Roman"/>
                <w:color w:val="000000"/>
                <w:sz w:val="20"/>
                <w:szCs w:val="20"/>
              </w:rPr>
            </w:pPr>
            <w:r w:rsidRPr="00E63B04">
              <w:rPr>
                <w:rFonts w:ascii="Times New Roman" w:hAnsi="Times New Roman"/>
                <w:color w:val="000000"/>
                <w:sz w:val="20"/>
                <w:szCs w:val="20"/>
              </w:rPr>
              <w:t xml:space="preserve">"Об утверждении отчета об исполнении бюджета сельского поселения станция </w:t>
            </w:r>
          </w:p>
        </w:tc>
      </w:tr>
      <w:tr w:rsidR="00E63B04" w:rsidRPr="00E63B04" w:rsidTr="00E63B04">
        <w:trPr>
          <w:trHeight w:val="300"/>
        </w:trPr>
        <w:tc>
          <w:tcPr>
            <w:tcW w:w="10103" w:type="dxa"/>
            <w:gridSpan w:val="6"/>
            <w:tcBorders>
              <w:top w:val="nil"/>
              <w:left w:val="nil"/>
              <w:bottom w:val="nil"/>
              <w:right w:val="nil"/>
            </w:tcBorders>
            <w:shd w:val="clear" w:color="auto" w:fill="auto"/>
            <w:hideMark/>
          </w:tcPr>
          <w:p w:rsidR="00E63B04" w:rsidRPr="00E63B04" w:rsidRDefault="00E63B04" w:rsidP="000044B1">
            <w:pPr>
              <w:pStyle w:val="18"/>
              <w:ind w:right="209"/>
              <w:jc w:val="right"/>
              <w:rPr>
                <w:rFonts w:ascii="Times New Roman" w:hAnsi="Times New Roman"/>
                <w:color w:val="000000"/>
                <w:sz w:val="20"/>
                <w:szCs w:val="20"/>
              </w:rPr>
            </w:pPr>
            <w:r w:rsidRPr="00E63B04">
              <w:rPr>
                <w:rFonts w:ascii="Times New Roman" w:hAnsi="Times New Roman"/>
                <w:color w:val="000000"/>
                <w:sz w:val="20"/>
                <w:szCs w:val="20"/>
              </w:rPr>
              <w:t>Клявлино муниципального района Клявлинский Самарской области за 2022 год"</w:t>
            </w:r>
          </w:p>
        </w:tc>
      </w:tr>
      <w:tr w:rsidR="00E63B04" w:rsidRPr="00E63B04" w:rsidTr="00E63B04">
        <w:trPr>
          <w:trHeight w:val="615"/>
        </w:trPr>
        <w:tc>
          <w:tcPr>
            <w:tcW w:w="10103" w:type="dxa"/>
            <w:gridSpan w:val="6"/>
            <w:tcBorders>
              <w:top w:val="nil"/>
              <w:left w:val="nil"/>
              <w:bottom w:val="nil"/>
              <w:right w:val="nil"/>
            </w:tcBorders>
            <w:shd w:val="clear" w:color="auto" w:fill="auto"/>
            <w:hideMark/>
          </w:tcPr>
          <w:p w:rsidR="00E63B04" w:rsidRPr="00E63B04" w:rsidRDefault="00E63B04" w:rsidP="000044B1">
            <w:pPr>
              <w:pStyle w:val="18"/>
              <w:ind w:right="209"/>
              <w:jc w:val="center"/>
              <w:rPr>
                <w:rFonts w:ascii="Times New Roman" w:hAnsi="Times New Roman"/>
                <w:b/>
                <w:bCs/>
                <w:color w:val="000000"/>
                <w:sz w:val="20"/>
                <w:szCs w:val="20"/>
              </w:rPr>
            </w:pPr>
            <w:r w:rsidRPr="00E63B04">
              <w:rPr>
                <w:rFonts w:ascii="Times New Roman" w:hAnsi="Times New Roman"/>
                <w:b/>
                <w:bCs/>
                <w:color w:val="000000"/>
                <w:sz w:val="20"/>
                <w:szCs w:val="20"/>
              </w:rPr>
              <w:t>Доходы бюджета сельского поселения станция Клявлино муниципального района Клявлинский Самарской области за 2022 год по кодам видов доходов, подвидов доходов, классификации операций сектора государственного управления, относящихся к доходам бюджетов</w:t>
            </w:r>
          </w:p>
        </w:tc>
      </w:tr>
      <w:tr w:rsidR="00E63B04" w:rsidRPr="00E63B04" w:rsidTr="00E63B04">
        <w:trPr>
          <w:trHeight w:val="330"/>
        </w:trPr>
        <w:tc>
          <w:tcPr>
            <w:tcW w:w="10103" w:type="dxa"/>
            <w:gridSpan w:val="6"/>
            <w:tcBorders>
              <w:top w:val="nil"/>
              <w:left w:val="nil"/>
              <w:bottom w:val="nil"/>
              <w:right w:val="nil"/>
            </w:tcBorders>
            <w:shd w:val="clear" w:color="auto" w:fill="auto"/>
            <w:vAlign w:val="bottom"/>
            <w:hideMark/>
          </w:tcPr>
          <w:p w:rsidR="00E63B04" w:rsidRPr="00E63B04" w:rsidRDefault="00E63B04" w:rsidP="000044B1">
            <w:pPr>
              <w:pStyle w:val="18"/>
              <w:ind w:right="209"/>
              <w:jc w:val="right"/>
              <w:rPr>
                <w:rFonts w:ascii="Times New Roman" w:hAnsi="Times New Roman"/>
                <w:color w:val="000000"/>
                <w:sz w:val="20"/>
                <w:szCs w:val="20"/>
              </w:rPr>
            </w:pPr>
            <w:r w:rsidRPr="00E63B04">
              <w:rPr>
                <w:rFonts w:ascii="Times New Roman" w:hAnsi="Times New Roman"/>
                <w:color w:val="000000"/>
                <w:sz w:val="20"/>
                <w:szCs w:val="20"/>
              </w:rPr>
              <w:t>тыс. руб.</w:t>
            </w:r>
          </w:p>
        </w:tc>
      </w:tr>
      <w:tr w:rsidR="00E63B04" w:rsidRPr="00E63B04" w:rsidTr="00E63B04">
        <w:trPr>
          <w:gridAfter w:val="1"/>
          <w:wAfter w:w="14" w:type="dxa"/>
          <w:trHeight w:val="289"/>
        </w:trPr>
        <w:tc>
          <w:tcPr>
            <w:tcW w:w="3261" w:type="dxa"/>
            <w:tcBorders>
              <w:top w:val="single" w:sz="8" w:space="0" w:color="auto"/>
              <w:left w:val="single" w:sz="8" w:space="0" w:color="auto"/>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Вид дохода</w:t>
            </w:r>
          </w:p>
        </w:tc>
        <w:tc>
          <w:tcPr>
            <w:tcW w:w="2551" w:type="dxa"/>
            <w:tcBorders>
              <w:top w:val="single" w:sz="8" w:space="0" w:color="auto"/>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Код бюджетной классификации</w:t>
            </w:r>
          </w:p>
        </w:tc>
        <w:tc>
          <w:tcPr>
            <w:tcW w:w="1418" w:type="dxa"/>
            <w:tcBorders>
              <w:top w:val="single" w:sz="8" w:space="0" w:color="000000"/>
              <w:left w:val="nil"/>
              <w:bottom w:val="single" w:sz="8" w:space="0" w:color="000000"/>
              <w:right w:val="single" w:sz="8" w:space="0" w:color="000000"/>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2022 год</w:t>
            </w:r>
          </w:p>
        </w:tc>
        <w:tc>
          <w:tcPr>
            <w:tcW w:w="1568" w:type="dxa"/>
            <w:tcBorders>
              <w:top w:val="single" w:sz="8" w:space="0" w:color="000000"/>
              <w:left w:val="nil"/>
              <w:bottom w:val="single" w:sz="8" w:space="0" w:color="000000"/>
              <w:right w:val="single" w:sz="8" w:space="0" w:color="000000"/>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Исполнено</w:t>
            </w:r>
          </w:p>
        </w:tc>
        <w:tc>
          <w:tcPr>
            <w:tcW w:w="1291" w:type="dxa"/>
            <w:tcBorders>
              <w:top w:val="single" w:sz="8" w:space="0" w:color="000000"/>
              <w:left w:val="nil"/>
              <w:bottom w:val="single" w:sz="8" w:space="0" w:color="000000"/>
              <w:right w:val="single" w:sz="8" w:space="0" w:color="000000"/>
            </w:tcBorders>
            <w:shd w:val="clear" w:color="auto" w:fill="auto"/>
            <w:hideMark/>
          </w:tcPr>
          <w:p w:rsidR="00E63B04" w:rsidRPr="00E63B04" w:rsidRDefault="00E63B04" w:rsidP="000044B1">
            <w:pPr>
              <w:pStyle w:val="18"/>
              <w:jc w:val="both"/>
              <w:rPr>
                <w:rFonts w:ascii="Times New Roman" w:hAnsi="Times New Roman"/>
                <w:b/>
                <w:bCs/>
                <w:color w:val="000000"/>
                <w:sz w:val="20"/>
                <w:szCs w:val="20"/>
              </w:rPr>
            </w:pPr>
            <w:r w:rsidRPr="00E63B04">
              <w:rPr>
                <w:rFonts w:ascii="Times New Roman" w:hAnsi="Times New Roman"/>
                <w:b/>
                <w:bCs/>
                <w:color w:val="000000"/>
                <w:sz w:val="20"/>
                <w:szCs w:val="20"/>
              </w:rPr>
              <w:t>% исполнения</w:t>
            </w:r>
          </w:p>
        </w:tc>
      </w:tr>
      <w:tr w:rsidR="00E63B04" w:rsidRPr="00E63B04" w:rsidTr="00E63B04">
        <w:trPr>
          <w:gridAfter w:val="1"/>
          <w:wAfter w:w="14" w:type="dxa"/>
          <w:trHeight w:val="315"/>
        </w:trPr>
        <w:tc>
          <w:tcPr>
            <w:tcW w:w="3261" w:type="dxa"/>
            <w:tcBorders>
              <w:top w:val="nil"/>
              <w:left w:val="single" w:sz="8" w:space="0" w:color="auto"/>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Доходы бюджета-всего</w:t>
            </w:r>
          </w:p>
        </w:tc>
        <w:tc>
          <w:tcPr>
            <w:tcW w:w="2551"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000 0 00 00000 00 0000 000</w:t>
            </w:r>
          </w:p>
        </w:tc>
        <w:tc>
          <w:tcPr>
            <w:tcW w:w="141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63916,327</w:t>
            </w:r>
          </w:p>
        </w:tc>
        <w:tc>
          <w:tcPr>
            <w:tcW w:w="156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63362,705</w:t>
            </w:r>
          </w:p>
        </w:tc>
        <w:tc>
          <w:tcPr>
            <w:tcW w:w="1291"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99,13</w:t>
            </w:r>
          </w:p>
        </w:tc>
      </w:tr>
      <w:tr w:rsidR="00E63B04" w:rsidRPr="00E63B04" w:rsidTr="00E63B04">
        <w:trPr>
          <w:gridAfter w:val="1"/>
          <w:wAfter w:w="14" w:type="dxa"/>
          <w:trHeight w:val="315"/>
        </w:trPr>
        <w:tc>
          <w:tcPr>
            <w:tcW w:w="3261" w:type="dxa"/>
            <w:tcBorders>
              <w:top w:val="nil"/>
              <w:left w:val="single" w:sz="8" w:space="0" w:color="auto"/>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lastRenderedPageBreak/>
              <w:t>Налоговые и неналоговые доходы</w:t>
            </w:r>
          </w:p>
        </w:tc>
        <w:tc>
          <w:tcPr>
            <w:tcW w:w="2551"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000 1 00 00000 00 0000 000</w:t>
            </w:r>
          </w:p>
        </w:tc>
        <w:tc>
          <w:tcPr>
            <w:tcW w:w="141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25300,992</w:t>
            </w:r>
          </w:p>
        </w:tc>
        <w:tc>
          <w:tcPr>
            <w:tcW w:w="156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25300,993</w:t>
            </w:r>
          </w:p>
        </w:tc>
        <w:tc>
          <w:tcPr>
            <w:tcW w:w="1291"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900,000</w:t>
            </w:r>
          </w:p>
        </w:tc>
      </w:tr>
      <w:tr w:rsidR="00E63B04" w:rsidRPr="00E63B04" w:rsidTr="00E63B04">
        <w:trPr>
          <w:gridAfter w:val="1"/>
          <w:wAfter w:w="14" w:type="dxa"/>
          <w:trHeight w:val="315"/>
        </w:trPr>
        <w:tc>
          <w:tcPr>
            <w:tcW w:w="3261" w:type="dxa"/>
            <w:tcBorders>
              <w:top w:val="nil"/>
              <w:left w:val="single" w:sz="8" w:space="0" w:color="auto"/>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Налог на доходы физических лиц</w:t>
            </w:r>
          </w:p>
        </w:tc>
        <w:tc>
          <w:tcPr>
            <w:tcW w:w="2551"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182 1 01 02000 01 0000 110</w:t>
            </w:r>
          </w:p>
        </w:tc>
        <w:tc>
          <w:tcPr>
            <w:tcW w:w="141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10334,537</w:t>
            </w:r>
          </w:p>
        </w:tc>
        <w:tc>
          <w:tcPr>
            <w:tcW w:w="156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10334,537</w:t>
            </w:r>
          </w:p>
        </w:tc>
        <w:tc>
          <w:tcPr>
            <w:tcW w:w="1291" w:type="dxa"/>
            <w:tcBorders>
              <w:top w:val="nil"/>
              <w:left w:val="nil"/>
              <w:bottom w:val="nil"/>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100,00</w:t>
            </w:r>
          </w:p>
        </w:tc>
      </w:tr>
      <w:tr w:rsidR="00E63B04" w:rsidRPr="00E63B04" w:rsidTr="00E63B04">
        <w:trPr>
          <w:gridAfter w:val="1"/>
          <w:wAfter w:w="14" w:type="dxa"/>
          <w:trHeight w:val="510"/>
        </w:trPr>
        <w:tc>
          <w:tcPr>
            <w:tcW w:w="3261" w:type="dxa"/>
            <w:tcBorders>
              <w:top w:val="nil"/>
              <w:left w:val="single" w:sz="8" w:space="0" w:color="auto"/>
              <w:bottom w:val="nil"/>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Акцизы по подакцизным товарам (продукции), производимым на территории Российской Федерации</w:t>
            </w:r>
          </w:p>
        </w:tc>
        <w:tc>
          <w:tcPr>
            <w:tcW w:w="2551" w:type="dxa"/>
            <w:tcBorders>
              <w:top w:val="nil"/>
              <w:left w:val="nil"/>
              <w:bottom w:val="nil"/>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100 1 03 02000 01 0000 110</w:t>
            </w:r>
          </w:p>
        </w:tc>
        <w:tc>
          <w:tcPr>
            <w:tcW w:w="1418" w:type="dxa"/>
            <w:tcBorders>
              <w:top w:val="nil"/>
              <w:left w:val="nil"/>
              <w:bottom w:val="nil"/>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4502,594</w:t>
            </w:r>
          </w:p>
        </w:tc>
        <w:tc>
          <w:tcPr>
            <w:tcW w:w="1568" w:type="dxa"/>
            <w:tcBorders>
              <w:top w:val="nil"/>
              <w:left w:val="nil"/>
              <w:bottom w:val="nil"/>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4502,596</w:t>
            </w:r>
          </w:p>
        </w:tc>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100,00</w:t>
            </w:r>
          </w:p>
        </w:tc>
      </w:tr>
      <w:tr w:rsidR="00E63B04" w:rsidRPr="00E63B04" w:rsidTr="00E63B04">
        <w:trPr>
          <w:gridAfter w:val="1"/>
          <w:wAfter w:w="14"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Единый сельскохозяйственный налог</w:t>
            </w:r>
          </w:p>
        </w:tc>
        <w:tc>
          <w:tcPr>
            <w:tcW w:w="2551" w:type="dxa"/>
            <w:tcBorders>
              <w:top w:val="single" w:sz="4" w:space="0" w:color="auto"/>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182 1 05 03000 01 0000 110</w:t>
            </w:r>
          </w:p>
        </w:tc>
        <w:tc>
          <w:tcPr>
            <w:tcW w:w="1418" w:type="dxa"/>
            <w:tcBorders>
              <w:top w:val="single" w:sz="4" w:space="0" w:color="auto"/>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1322,899</w:t>
            </w:r>
          </w:p>
        </w:tc>
        <w:tc>
          <w:tcPr>
            <w:tcW w:w="1568" w:type="dxa"/>
            <w:tcBorders>
              <w:top w:val="single" w:sz="4" w:space="0" w:color="auto"/>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1322,899</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100,00</w:t>
            </w:r>
          </w:p>
        </w:tc>
      </w:tr>
      <w:tr w:rsidR="00E63B04" w:rsidRPr="00E63B04" w:rsidTr="00E63B04">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Налог на имущество физических лиц</w:t>
            </w:r>
          </w:p>
        </w:tc>
        <w:tc>
          <w:tcPr>
            <w:tcW w:w="255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182 1 06 01000 00 0000 110</w:t>
            </w:r>
          </w:p>
        </w:tc>
        <w:tc>
          <w:tcPr>
            <w:tcW w:w="141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3319,683</w:t>
            </w:r>
          </w:p>
        </w:tc>
        <w:tc>
          <w:tcPr>
            <w:tcW w:w="156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3319,683</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100,00</w:t>
            </w:r>
          </w:p>
        </w:tc>
      </w:tr>
      <w:tr w:rsidR="00E63B04" w:rsidRPr="00E63B04" w:rsidTr="00E63B04">
        <w:trPr>
          <w:gridAfter w:val="1"/>
          <w:wAfter w:w="14" w:type="dxa"/>
          <w:trHeight w:val="315"/>
        </w:trPr>
        <w:tc>
          <w:tcPr>
            <w:tcW w:w="3261" w:type="dxa"/>
            <w:tcBorders>
              <w:top w:val="nil"/>
              <w:left w:val="single" w:sz="8" w:space="0" w:color="auto"/>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Земельный налог</w:t>
            </w:r>
          </w:p>
        </w:tc>
        <w:tc>
          <w:tcPr>
            <w:tcW w:w="2551"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182 1 06 06000 00 0000 110</w:t>
            </w:r>
          </w:p>
        </w:tc>
        <w:tc>
          <w:tcPr>
            <w:tcW w:w="141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4272,102</w:t>
            </w:r>
          </w:p>
        </w:tc>
        <w:tc>
          <w:tcPr>
            <w:tcW w:w="156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4272,102</w:t>
            </w:r>
          </w:p>
        </w:tc>
        <w:tc>
          <w:tcPr>
            <w:tcW w:w="1291"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100,00</w:t>
            </w:r>
          </w:p>
        </w:tc>
      </w:tr>
      <w:tr w:rsidR="00E63B04" w:rsidRPr="00E63B04" w:rsidTr="00E63B04">
        <w:trPr>
          <w:gridAfter w:val="1"/>
          <w:wAfter w:w="14" w:type="dxa"/>
          <w:trHeight w:val="585"/>
        </w:trPr>
        <w:tc>
          <w:tcPr>
            <w:tcW w:w="3261" w:type="dxa"/>
            <w:tcBorders>
              <w:top w:val="nil"/>
              <w:left w:val="single" w:sz="8" w:space="0" w:color="auto"/>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Доходы от использования имущества, находящегося в государственной и муниципальной собственности</w:t>
            </w:r>
          </w:p>
        </w:tc>
        <w:tc>
          <w:tcPr>
            <w:tcW w:w="2551"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938 1 11 00000 00 0000 000</w:t>
            </w:r>
          </w:p>
        </w:tc>
        <w:tc>
          <w:tcPr>
            <w:tcW w:w="1418" w:type="dxa"/>
            <w:tcBorders>
              <w:top w:val="nil"/>
              <w:left w:val="nil"/>
              <w:bottom w:val="nil"/>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1009,627</w:t>
            </w:r>
          </w:p>
        </w:tc>
        <w:tc>
          <w:tcPr>
            <w:tcW w:w="1568" w:type="dxa"/>
            <w:tcBorders>
              <w:top w:val="nil"/>
              <w:left w:val="nil"/>
              <w:bottom w:val="nil"/>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1009,627</w:t>
            </w:r>
          </w:p>
        </w:tc>
        <w:tc>
          <w:tcPr>
            <w:tcW w:w="1291" w:type="dxa"/>
            <w:tcBorders>
              <w:top w:val="nil"/>
              <w:left w:val="single" w:sz="4" w:space="0" w:color="auto"/>
              <w:bottom w:val="nil"/>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100,00</w:t>
            </w:r>
          </w:p>
        </w:tc>
      </w:tr>
      <w:tr w:rsidR="00E63B04" w:rsidRPr="00E63B04" w:rsidTr="00E63B04">
        <w:trPr>
          <w:gridAfter w:val="1"/>
          <w:wAfter w:w="14" w:type="dxa"/>
          <w:trHeight w:val="1272"/>
        </w:trPr>
        <w:tc>
          <w:tcPr>
            <w:tcW w:w="3261" w:type="dxa"/>
            <w:tcBorders>
              <w:top w:val="nil"/>
              <w:left w:val="single" w:sz="8" w:space="0" w:color="auto"/>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51" w:type="dxa"/>
            <w:tcBorders>
              <w:top w:val="nil"/>
              <w:left w:val="nil"/>
              <w:bottom w:val="nil"/>
              <w:right w:val="nil"/>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938 1 14 02053 10 0000 410</w:t>
            </w:r>
          </w:p>
        </w:tc>
        <w:tc>
          <w:tcPr>
            <w:tcW w:w="1418" w:type="dxa"/>
            <w:tcBorders>
              <w:top w:val="single" w:sz="4" w:space="0" w:color="auto"/>
              <w:left w:val="single" w:sz="4" w:space="0" w:color="auto"/>
              <w:bottom w:val="nil"/>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22,002</w:t>
            </w:r>
          </w:p>
        </w:tc>
        <w:tc>
          <w:tcPr>
            <w:tcW w:w="1568" w:type="dxa"/>
            <w:tcBorders>
              <w:top w:val="single" w:sz="4" w:space="0" w:color="auto"/>
              <w:left w:val="nil"/>
              <w:bottom w:val="nil"/>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22,002</w:t>
            </w:r>
          </w:p>
        </w:tc>
        <w:tc>
          <w:tcPr>
            <w:tcW w:w="1291" w:type="dxa"/>
            <w:tcBorders>
              <w:top w:val="single" w:sz="4" w:space="0" w:color="auto"/>
              <w:left w:val="nil"/>
              <w:bottom w:val="nil"/>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100,00</w:t>
            </w:r>
          </w:p>
        </w:tc>
      </w:tr>
      <w:tr w:rsidR="00E63B04" w:rsidRPr="00E63B04" w:rsidTr="00E63B04">
        <w:trPr>
          <w:gridAfter w:val="1"/>
          <w:wAfter w:w="14" w:type="dxa"/>
          <w:trHeight w:val="1272"/>
        </w:trPr>
        <w:tc>
          <w:tcPr>
            <w:tcW w:w="3261" w:type="dxa"/>
            <w:tcBorders>
              <w:top w:val="nil"/>
              <w:left w:val="single" w:sz="8" w:space="0" w:color="auto"/>
              <w:bottom w:val="single" w:sz="8" w:space="0" w:color="auto"/>
              <w:right w:val="nil"/>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323 116 07010 10 0000 140</w:t>
            </w:r>
          </w:p>
        </w:tc>
        <w:tc>
          <w:tcPr>
            <w:tcW w:w="1418" w:type="dxa"/>
            <w:tcBorders>
              <w:top w:val="single" w:sz="4" w:space="0" w:color="auto"/>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57,547</w:t>
            </w:r>
          </w:p>
        </w:tc>
        <w:tc>
          <w:tcPr>
            <w:tcW w:w="1568" w:type="dxa"/>
            <w:tcBorders>
              <w:top w:val="single" w:sz="4" w:space="0" w:color="auto"/>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57,547</w:t>
            </w:r>
          </w:p>
        </w:tc>
        <w:tc>
          <w:tcPr>
            <w:tcW w:w="1291" w:type="dxa"/>
            <w:tcBorders>
              <w:top w:val="single" w:sz="4" w:space="0" w:color="auto"/>
              <w:left w:val="nil"/>
              <w:bottom w:val="nil"/>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100,00</w:t>
            </w:r>
          </w:p>
        </w:tc>
      </w:tr>
      <w:tr w:rsidR="00E63B04" w:rsidRPr="00E63B04" w:rsidTr="00E63B04">
        <w:trPr>
          <w:gridAfter w:val="1"/>
          <w:wAfter w:w="14" w:type="dxa"/>
          <w:trHeight w:val="734"/>
        </w:trPr>
        <w:tc>
          <w:tcPr>
            <w:tcW w:w="3261" w:type="dxa"/>
            <w:tcBorders>
              <w:top w:val="nil"/>
              <w:left w:val="single" w:sz="8" w:space="0" w:color="auto"/>
              <w:bottom w:val="single" w:sz="8" w:space="0" w:color="auto"/>
              <w:right w:val="nil"/>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Инициативные платежи, зачисляемые в бюджеты сельских поселений</w:t>
            </w:r>
          </w:p>
        </w:tc>
        <w:tc>
          <w:tcPr>
            <w:tcW w:w="2551"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323 117 1503 10 0000 150</w:t>
            </w:r>
          </w:p>
        </w:tc>
        <w:tc>
          <w:tcPr>
            <w:tcW w:w="141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460,000</w:t>
            </w:r>
          </w:p>
        </w:tc>
        <w:tc>
          <w:tcPr>
            <w:tcW w:w="156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460,000</w:t>
            </w:r>
          </w:p>
        </w:tc>
        <w:tc>
          <w:tcPr>
            <w:tcW w:w="1291" w:type="dxa"/>
            <w:tcBorders>
              <w:top w:val="single" w:sz="4" w:space="0" w:color="auto"/>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100,00</w:t>
            </w:r>
          </w:p>
        </w:tc>
      </w:tr>
      <w:tr w:rsidR="00E63B04" w:rsidRPr="00E63B04" w:rsidTr="00E63B04">
        <w:trPr>
          <w:gridAfter w:val="1"/>
          <w:wAfter w:w="14" w:type="dxa"/>
          <w:trHeight w:val="315"/>
        </w:trPr>
        <w:tc>
          <w:tcPr>
            <w:tcW w:w="3261" w:type="dxa"/>
            <w:tcBorders>
              <w:top w:val="nil"/>
              <w:left w:val="single" w:sz="8" w:space="0" w:color="auto"/>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Безвозмездные поступления</w:t>
            </w:r>
          </w:p>
        </w:tc>
        <w:tc>
          <w:tcPr>
            <w:tcW w:w="2551"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000 2 00 00000 00 0000 000</w:t>
            </w:r>
          </w:p>
        </w:tc>
        <w:tc>
          <w:tcPr>
            <w:tcW w:w="141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38615,335</w:t>
            </w:r>
          </w:p>
        </w:tc>
        <w:tc>
          <w:tcPr>
            <w:tcW w:w="156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38061,712</w:t>
            </w:r>
          </w:p>
        </w:tc>
        <w:tc>
          <w:tcPr>
            <w:tcW w:w="1291"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98,57</w:t>
            </w:r>
          </w:p>
        </w:tc>
      </w:tr>
      <w:tr w:rsidR="00E63B04" w:rsidRPr="00E63B04" w:rsidTr="00E63B04">
        <w:trPr>
          <w:gridAfter w:val="1"/>
          <w:wAfter w:w="14" w:type="dxa"/>
          <w:trHeight w:val="525"/>
        </w:trPr>
        <w:tc>
          <w:tcPr>
            <w:tcW w:w="3261" w:type="dxa"/>
            <w:tcBorders>
              <w:top w:val="nil"/>
              <w:left w:val="single" w:sz="8" w:space="0" w:color="auto"/>
              <w:bottom w:val="nil"/>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Дотации бюджетам сельских поселений на выравнивание бюджетной обеспеченности из бюджетов муниципальных районов</w:t>
            </w:r>
          </w:p>
        </w:tc>
        <w:tc>
          <w:tcPr>
            <w:tcW w:w="2551" w:type="dxa"/>
            <w:tcBorders>
              <w:top w:val="nil"/>
              <w:left w:val="nil"/>
              <w:bottom w:val="nil"/>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323 2 02 16001 10 0000 150</w:t>
            </w:r>
          </w:p>
        </w:tc>
        <w:tc>
          <w:tcPr>
            <w:tcW w:w="1418" w:type="dxa"/>
            <w:tcBorders>
              <w:top w:val="nil"/>
              <w:left w:val="nil"/>
              <w:bottom w:val="nil"/>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13159,008</w:t>
            </w:r>
          </w:p>
        </w:tc>
        <w:tc>
          <w:tcPr>
            <w:tcW w:w="1568" w:type="dxa"/>
            <w:tcBorders>
              <w:top w:val="nil"/>
              <w:left w:val="nil"/>
              <w:bottom w:val="nil"/>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13159,008</w:t>
            </w:r>
          </w:p>
        </w:tc>
        <w:tc>
          <w:tcPr>
            <w:tcW w:w="1291"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100,00</w:t>
            </w:r>
          </w:p>
        </w:tc>
      </w:tr>
      <w:tr w:rsidR="00E63B04" w:rsidRPr="00E63B04" w:rsidTr="00E63B04">
        <w:trPr>
          <w:gridAfter w:val="1"/>
          <w:wAfter w:w="14" w:type="dxa"/>
          <w:trHeight w:val="78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551" w:type="dxa"/>
            <w:tcBorders>
              <w:top w:val="single" w:sz="4" w:space="0" w:color="auto"/>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323 2 02 20041 10 0000 150</w:t>
            </w:r>
          </w:p>
        </w:tc>
        <w:tc>
          <w:tcPr>
            <w:tcW w:w="1418" w:type="dxa"/>
            <w:tcBorders>
              <w:top w:val="single" w:sz="4" w:space="0" w:color="auto"/>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13500,000</w:t>
            </w:r>
          </w:p>
        </w:tc>
        <w:tc>
          <w:tcPr>
            <w:tcW w:w="1568" w:type="dxa"/>
            <w:tcBorders>
              <w:top w:val="single" w:sz="4" w:space="0" w:color="auto"/>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13365,000</w:t>
            </w:r>
          </w:p>
        </w:tc>
        <w:tc>
          <w:tcPr>
            <w:tcW w:w="1291"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0,00</w:t>
            </w:r>
          </w:p>
        </w:tc>
      </w:tr>
      <w:tr w:rsidR="00E63B04" w:rsidRPr="00E63B04" w:rsidTr="00E63B04">
        <w:trPr>
          <w:gridAfter w:val="1"/>
          <w:wAfter w:w="14" w:type="dxa"/>
          <w:trHeight w:val="1035"/>
        </w:trPr>
        <w:tc>
          <w:tcPr>
            <w:tcW w:w="3261" w:type="dxa"/>
            <w:tcBorders>
              <w:top w:val="nil"/>
              <w:left w:val="single" w:sz="4" w:space="0" w:color="auto"/>
              <w:bottom w:val="nil"/>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551" w:type="dxa"/>
            <w:tcBorders>
              <w:top w:val="nil"/>
              <w:left w:val="nil"/>
              <w:bottom w:val="nil"/>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323 2 02 20216 10 0000 150</w:t>
            </w:r>
          </w:p>
        </w:tc>
        <w:tc>
          <w:tcPr>
            <w:tcW w:w="1418" w:type="dxa"/>
            <w:tcBorders>
              <w:top w:val="nil"/>
              <w:left w:val="nil"/>
              <w:bottom w:val="nil"/>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1500,000</w:t>
            </w:r>
          </w:p>
        </w:tc>
        <w:tc>
          <w:tcPr>
            <w:tcW w:w="1568" w:type="dxa"/>
            <w:tcBorders>
              <w:top w:val="nil"/>
              <w:left w:val="nil"/>
              <w:bottom w:val="nil"/>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1431,377</w:t>
            </w:r>
          </w:p>
        </w:tc>
        <w:tc>
          <w:tcPr>
            <w:tcW w:w="1291"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95,43</w:t>
            </w:r>
          </w:p>
        </w:tc>
      </w:tr>
      <w:tr w:rsidR="00E63B04" w:rsidRPr="00E63B04" w:rsidTr="00E63B04">
        <w:trPr>
          <w:gridAfter w:val="1"/>
          <w:wAfter w:w="14" w:type="dxa"/>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Прочие субсидии бюджетам сельских поселений</w:t>
            </w:r>
          </w:p>
        </w:tc>
        <w:tc>
          <w:tcPr>
            <w:tcW w:w="2551" w:type="dxa"/>
            <w:tcBorders>
              <w:top w:val="single" w:sz="4" w:space="0" w:color="auto"/>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323 2 02 29999 10 0000 150</w:t>
            </w:r>
          </w:p>
        </w:tc>
        <w:tc>
          <w:tcPr>
            <w:tcW w:w="1418" w:type="dxa"/>
            <w:tcBorders>
              <w:top w:val="single" w:sz="4" w:space="0" w:color="auto"/>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1202,000</w:t>
            </w:r>
          </w:p>
        </w:tc>
        <w:tc>
          <w:tcPr>
            <w:tcW w:w="1568" w:type="dxa"/>
            <w:tcBorders>
              <w:top w:val="single" w:sz="4" w:space="0" w:color="auto"/>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1202,000</w:t>
            </w:r>
          </w:p>
        </w:tc>
        <w:tc>
          <w:tcPr>
            <w:tcW w:w="1291"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100,00</w:t>
            </w:r>
          </w:p>
        </w:tc>
      </w:tr>
      <w:tr w:rsidR="00E63B04" w:rsidRPr="00E63B04" w:rsidTr="00E63B04">
        <w:trPr>
          <w:gridAfter w:val="1"/>
          <w:wAfter w:w="14" w:type="dxa"/>
          <w:trHeight w:val="525"/>
        </w:trPr>
        <w:tc>
          <w:tcPr>
            <w:tcW w:w="3261" w:type="dxa"/>
            <w:tcBorders>
              <w:top w:val="nil"/>
              <w:left w:val="single" w:sz="8" w:space="0" w:color="auto"/>
              <w:bottom w:val="nil"/>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 xml:space="preserve">Субвенции бюджетам сельских поселений на осуществление </w:t>
            </w:r>
            <w:r w:rsidRPr="00E63B04">
              <w:rPr>
                <w:rFonts w:ascii="Times New Roman" w:hAnsi="Times New Roman"/>
                <w:color w:val="000000"/>
                <w:sz w:val="20"/>
                <w:szCs w:val="20"/>
              </w:rPr>
              <w:lastRenderedPageBreak/>
              <w:t>первичного воинского учета на территориях, где отсутствуют военные комиссариаты</w:t>
            </w:r>
          </w:p>
        </w:tc>
        <w:tc>
          <w:tcPr>
            <w:tcW w:w="2551" w:type="dxa"/>
            <w:tcBorders>
              <w:top w:val="nil"/>
              <w:left w:val="nil"/>
              <w:bottom w:val="nil"/>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lastRenderedPageBreak/>
              <w:t>323 2 02 35118 10 0000 150</w:t>
            </w:r>
          </w:p>
        </w:tc>
        <w:tc>
          <w:tcPr>
            <w:tcW w:w="1418" w:type="dxa"/>
            <w:tcBorders>
              <w:top w:val="nil"/>
              <w:left w:val="nil"/>
              <w:bottom w:val="nil"/>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503,460</w:t>
            </w:r>
          </w:p>
        </w:tc>
        <w:tc>
          <w:tcPr>
            <w:tcW w:w="1568" w:type="dxa"/>
            <w:tcBorders>
              <w:top w:val="nil"/>
              <w:left w:val="nil"/>
              <w:bottom w:val="nil"/>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503,460</w:t>
            </w:r>
          </w:p>
        </w:tc>
        <w:tc>
          <w:tcPr>
            <w:tcW w:w="1291"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100,00</w:t>
            </w:r>
          </w:p>
        </w:tc>
      </w:tr>
      <w:tr w:rsidR="00E63B04" w:rsidRPr="00E63B04" w:rsidTr="00E63B04">
        <w:trPr>
          <w:gridAfter w:val="1"/>
          <w:wAfter w:w="14" w:type="dxa"/>
          <w:trHeight w:val="315"/>
        </w:trPr>
        <w:tc>
          <w:tcPr>
            <w:tcW w:w="3261" w:type="dxa"/>
            <w:tcBorders>
              <w:top w:val="single" w:sz="8" w:space="0" w:color="auto"/>
              <w:left w:val="single" w:sz="8" w:space="0" w:color="auto"/>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Прочие межбюджетные трансферты, передаваемые бюджетам сельских поселений</w:t>
            </w:r>
          </w:p>
        </w:tc>
        <w:tc>
          <w:tcPr>
            <w:tcW w:w="2551" w:type="dxa"/>
            <w:tcBorders>
              <w:top w:val="single" w:sz="8" w:space="0" w:color="auto"/>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323 2 02 49999 10 0000 150</w:t>
            </w:r>
          </w:p>
        </w:tc>
        <w:tc>
          <w:tcPr>
            <w:tcW w:w="1418" w:type="dxa"/>
            <w:tcBorders>
              <w:top w:val="single" w:sz="8" w:space="0" w:color="auto"/>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8317,217</w:t>
            </w:r>
          </w:p>
        </w:tc>
        <w:tc>
          <w:tcPr>
            <w:tcW w:w="1568" w:type="dxa"/>
            <w:tcBorders>
              <w:top w:val="single" w:sz="8" w:space="0" w:color="auto"/>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7967,217</w:t>
            </w:r>
          </w:p>
        </w:tc>
        <w:tc>
          <w:tcPr>
            <w:tcW w:w="1291"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95,79</w:t>
            </w:r>
          </w:p>
        </w:tc>
      </w:tr>
      <w:tr w:rsidR="00E63B04" w:rsidRPr="00E63B04" w:rsidTr="00E63B04">
        <w:trPr>
          <w:gridAfter w:val="1"/>
          <w:wAfter w:w="14" w:type="dxa"/>
          <w:trHeight w:val="525"/>
        </w:trPr>
        <w:tc>
          <w:tcPr>
            <w:tcW w:w="3261" w:type="dxa"/>
            <w:tcBorders>
              <w:top w:val="nil"/>
              <w:left w:val="single" w:sz="8" w:space="0" w:color="auto"/>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2551"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323 2 07 05020 10 0000 150</w:t>
            </w:r>
          </w:p>
        </w:tc>
        <w:tc>
          <w:tcPr>
            <w:tcW w:w="141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233,650</w:t>
            </w:r>
          </w:p>
        </w:tc>
        <w:tc>
          <w:tcPr>
            <w:tcW w:w="156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233,650</w:t>
            </w:r>
          </w:p>
        </w:tc>
        <w:tc>
          <w:tcPr>
            <w:tcW w:w="1291"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100,00</w:t>
            </w:r>
          </w:p>
        </w:tc>
      </w:tr>
      <w:tr w:rsidR="00E63B04" w:rsidRPr="00E63B04" w:rsidTr="00E63B04">
        <w:trPr>
          <w:gridAfter w:val="1"/>
          <w:wAfter w:w="14" w:type="dxa"/>
          <w:trHeight w:val="360"/>
        </w:trPr>
        <w:tc>
          <w:tcPr>
            <w:tcW w:w="3261" w:type="dxa"/>
            <w:tcBorders>
              <w:top w:val="nil"/>
              <w:left w:val="single" w:sz="8" w:space="0" w:color="auto"/>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Прочие безвозмездные поступления в бюджеты сельских поселений</w:t>
            </w:r>
          </w:p>
        </w:tc>
        <w:tc>
          <w:tcPr>
            <w:tcW w:w="2551"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323 2 07 05030 10 0000 150</w:t>
            </w:r>
          </w:p>
        </w:tc>
        <w:tc>
          <w:tcPr>
            <w:tcW w:w="141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200,000</w:t>
            </w:r>
          </w:p>
        </w:tc>
        <w:tc>
          <w:tcPr>
            <w:tcW w:w="156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200,000</w:t>
            </w:r>
          </w:p>
        </w:tc>
        <w:tc>
          <w:tcPr>
            <w:tcW w:w="1291"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100,00</w:t>
            </w:r>
          </w:p>
        </w:tc>
      </w:tr>
    </w:tbl>
    <w:p w:rsidR="00E63B04" w:rsidRPr="00E63B04" w:rsidRDefault="00E63B04" w:rsidP="000044B1">
      <w:pPr>
        <w:pStyle w:val="18"/>
        <w:ind w:right="-284"/>
        <w:jc w:val="both"/>
        <w:rPr>
          <w:rFonts w:ascii="Times New Roman" w:hAnsi="Times New Roman"/>
          <w:sz w:val="20"/>
          <w:szCs w:val="20"/>
        </w:rPr>
      </w:pPr>
    </w:p>
    <w:p w:rsidR="00E63B04" w:rsidRPr="00E63B04" w:rsidRDefault="00E63B04" w:rsidP="000044B1">
      <w:pPr>
        <w:pStyle w:val="18"/>
        <w:ind w:right="-284"/>
        <w:jc w:val="both"/>
        <w:rPr>
          <w:rFonts w:ascii="Times New Roman" w:hAnsi="Times New Roman"/>
          <w:sz w:val="20"/>
          <w:szCs w:val="20"/>
        </w:rPr>
      </w:pPr>
    </w:p>
    <w:p w:rsidR="00E63B04" w:rsidRPr="00E63B04" w:rsidRDefault="00E63B04" w:rsidP="000044B1">
      <w:pPr>
        <w:pStyle w:val="18"/>
        <w:ind w:right="-284"/>
        <w:jc w:val="both"/>
        <w:rPr>
          <w:rFonts w:ascii="Times New Roman" w:hAnsi="Times New Roman"/>
          <w:sz w:val="20"/>
          <w:szCs w:val="20"/>
        </w:rPr>
      </w:pPr>
    </w:p>
    <w:p w:rsidR="00E63B04" w:rsidRPr="00E63B04" w:rsidRDefault="00E63B04" w:rsidP="000044B1">
      <w:pPr>
        <w:pStyle w:val="18"/>
        <w:ind w:right="-284"/>
        <w:jc w:val="both"/>
        <w:rPr>
          <w:rFonts w:ascii="Times New Roman" w:hAnsi="Times New Roman"/>
          <w:sz w:val="20"/>
          <w:szCs w:val="20"/>
        </w:rPr>
      </w:pPr>
    </w:p>
    <w:p w:rsidR="00E63B04" w:rsidRPr="00E63B04" w:rsidRDefault="00E63B04" w:rsidP="000044B1">
      <w:pPr>
        <w:pStyle w:val="18"/>
        <w:ind w:right="-284"/>
        <w:jc w:val="both"/>
        <w:rPr>
          <w:rFonts w:ascii="Times New Roman" w:hAnsi="Times New Roman"/>
          <w:sz w:val="20"/>
          <w:szCs w:val="20"/>
        </w:rPr>
      </w:pPr>
    </w:p>
    <w:p w:rsidR="00E63B04" w:rsidRPr="00E63B04" w:rsidRDefault="00E63B04" w:rsidP="000044B1">
      <w:pPr>
        <w:pStyle w:val="18"/>
        <w:ind w:right="-284"/>
        <w:jc w:val="both"/>
        <w:rPr>
          <w:rFonts w:ascii="Times New Roman" w:hAnsi="Times New Roman"/>
          <w:sz w:val="20"/>
          <w:szCs w:val="20"/>
        </w:rPr>
      </w:pPr>
    </w:p>
    <w:p w:rsidR="00E63B04" w:rsidRPr="00E63B04" w:rsidRDefault="00E63B04" w:rsidP="000044B1">
      <w:pPr>
        <w:pStyle w:val="18"/>
        <w:ind w:right="-284"/>
        <w:jc w:val="both"/>
        <w:rPr>
          <w:rFonts w:ascii="Times New Roman" w:hAnsi="Times New Roman"/>
          <w:color w:val="000000"/>
          <w:sz w:val="20"/>
          <w:szCs w:val="20"/>
        </w:rPr>
        <w:sectPr w:rsidR="00E63B04" w:rsidRPr="00E63B04" w:rsidSect="00E63B04">
          <w:pgSz w:w="11906" w:h="16838"/>
          <w:pgMar w:top="851" w:right="851" w:bottom="992" w:left="1418" w:header="709" w:footer="709" w:gutter="0"/>
          <w:cols w:space="708"/>
          <w:docGrid w:linePitch="360"/>
        </w:sectPr>
      </w:pPr>
    </w:p>
    <w:tbl>
      <w:tblPr>
        <w:tblW w:w="14601" w:type="dxa"/>
        <w:tblInd w:w="108" w:type="dxa"/>
        <w:tblLook w:val="04A0" w:firstRow="1" w:lastRow="0" w:firstColumn="1" w:lastColumn="0" w:noHBand="0" w:noVBand="1"/>
      </w:tblPr>
      <w:tblGrid>
        <w:gridCol w:w="743"/>
        <w:gridCol w:w="4003"/>
        <w:gridCol w:w="853"/>
        <w:gridCol w:w="1291"/>
        <w:gridCol w:w="842"/>
        <w:gridCol w:w="1496"/>
        <w:gridCol w:w="1552"/>
        <w:gridCol w:w="1208"/>
        <w:gridCol w:w="2613"/>
      </w:tblGrid>
      <w:tr w:rsidR="00E63B04" w:rsidRPr="00E63B04" w:rsidTr="00E63B04">
        <w:trPr>
          <w:trHeight w:val="300"/>
        </w:trPr>
        <w:tc>
          <w:tcPr>
            <w:tcW w:w="14601" w:type="dxa"/>
            <w:gridSpan w:val="9"/>
            <w:tcBorders>
              <w:top w:val="nil"/>
              <w:left w:val="nil"/>
              <w:bottom w:val="nil"/>
              <w:right w:val="single" w:sz="4" w:space="0" w:color="000000"/>
            </w:tcBorders>
            <w:shd w:val="clear" w:color="auto" w:fill="auto"/>
            <w:hideMark/>
          </w:tcPr>
          <w:p w:rsidR="00E63B04" w:rsidRPr="00E63B04" w:rsidRDefault="00E63B04" w:rsidP="000044B1">
            <w:pPr>
              <w:pStyle w:val="18"/>
              <w:ind w:right="32"/>
              <w:jc w:val="right"/>
              <w:rPr>
                <w:rFonts w:ascii="Times New Roman" w:hAnsi="Times New Roman"/>
                <w:color w:val="000000"/>
                <w:sz w:val="20"/>
                <w:szCs w:val="20"/>
              </w:rPr>
            </w:pPr>
            <w:r w:rsidRPr="00E63B04">
              <w:rPr>
                <w:rFonts w:ascii="Times New Roman" w:hAnsi="Times New Roman"/>
                <w:color w:val="000000"/>
                <w:sz w:val="20"/>
                <w:szCs w:val="20"/>
              </w:rPr>
              <w:lastRenderedPageBreak/>
              <w:t>Приложение 2</w:t>
            </w:r>
          </w:p>
        </w:tc>
      </w:tr>
      <w:tr w:rsidR="00E63B04" w:rsidRPr="00E63B04" w:rsidTr="00E63B04">
        <w:trPr>
          <w:trHeight w:val="300"/>
        </w:trPr>
        <w:tc>
          <w:tcPr>
            <w:tcW w:w="14601" w:type="dxa"/>
            <w:gridSpan w:val="9"/>
            <w:tcBorders>
              <w:top w:val="nil"/>
              <w:left w:val="nil"/>
              <w:bottom w:val="nil"/>
              <w:right w:val="single" w:sz="4" w:space="0" w:color="000000"/>
            </w:tcBorders>
            <w:shd w:val="clear" w:color="auto" w:fill="auto"/>
            <w:hideMark/>
          </w:tcPr>
          <w:p w:rsidR="00E63B04" w:rsidRPr="00E63B04" w:rsidRDefault="00E63B04" w:rsidP="000044B1">
            <w:pPr>
              <w:pStyle w:val="18"/>
              <w:ind w:right="32"/>
              <w:jc w:val="right"/>
              <w:rPr>
                <w:rFonts w:ascii="Times New Roman" w:hAnsi="Times New Roman"/>
                <w:color w:val="000000"/>
                <w:sz w:val="20"/>
                <w:szCs w:val="20"/>
              </w:rPr>
            </w:pPr>
            <w:r w:rsidRPr="00E63B04">
              <w:rPr>
                <w:rFonts w:ascii="Times New Roman" w:hAnsi="Times New Roman"/>
                <w:color w:val="000000"/>
                <w:sz w:val="20"/>
                <w:szCs w:val="20"/>
              </w:rPr>
              <w:t>к решению администрации сельского поселения</w:t>
            </w:r>
          </w:p>
        </w:tc>
      </w:tr>
      <w:tr w:rsidR="00E63B04" w:rsidRPr="00E63B04" w:rsidTr="00E63B04">
        <w:trPr>
          <w:trHeight w:val="300"/>
        </w:trPr>
        <w:tc>
          <w:tcPr>
            <w:tcW w:w="14601" w:type="dxa"/>
            <w:gridSpan w:val="9"/>
            <w:tcBorders>
              <w:top w:val="nil"/>
              <w:left w:val="nil"/>
              <w:bottom w:val="nil"/>
              <w:right w:val="single" w:sz="4" w:space="0" w:color="000000"/>
            </w:tcBorders>
            <w:shd w:val="clear" w:color="auto" w:fill="auto"/>
            <w:hideMark/>
          </w:tcPr>
          <w:p w:rsidR="00E63B04" w:rsidRPr="00E63B04" w:rsidRDefault="00E63B04" w:rsidP="000044B1">
            <w:pPr>
              <w:pStyle w:val="18"/>
              <w:ind w:right="32"/>
              <w:jc w:val="right"/>
              <w:rPr>
                <w:rFonts w:ascii="Times New Roman" w:hAnsi="Times New Roman"/>
                <w:color w:val="000000"/>
                <w:sz w:val="20"/>
                <w:szCs w:val="20"/>
              </w:rPr>
            </w:pPr>
            <w:r w:rsidRPr="00E63B04">
              <w:rPr>
                <w:rFonts w:ascii="Times New Roman" w:hAnsi="Times New Roman"/>
                <w:color w:val="000000"/>
                <w:sz w:val="20"/>
                <w:szCs w:val="20"/>
              </w:rPr>
              <w:t xml:space="preserve">  станция Клявлино муниципального района Клявлинский Самарской области</w:t>
            </w:r>
          </w:p>
        </w:tc>
      </w:tr>
      <w:tr w:rsidR="00E63B04" w:rsidRPr="00E63B04" w:rsidTr="00E63B04">
        <w:trPr>
          <w:trHeight w:val="300"/>
        </w:trPr>
        <w:tc>
          <w:tcPr>
            <w:tcW w:w="14601" w:type="dxa"/>
            <w:gridSpan w:val="9"/>
            <w:tcBorders>
              <w:top w:val="nil"/>
              <w:left w:val="nil"/>
              <w:bottom w:val="nil"/>
              <w:right w:val="single" w:sz="4" w:space="0" w:color="000000"/>
            </w:tcBorders>
            <w:shd w:val="clear" w:color="auto" w:fill="auto"/>
            <w:vAlign w:val="bottom"/>
            <w:hideMark/>
          </w:tcPr>
          <w:p w:rsidR="00E63B04" w:rsidRPr="00E63B04" w:rsidRDefault="00E63B04" w:rsidP="000044B1">
            <w:pPr>
              <w:pStyle w:val="18"/>
              <w:ind w:right="32"/>
              <w:jc w:val="right"/>
              <w:rPr>
                <w:rFonts w:ascii="Times New Roman" w:hAnsi="Times New Roman"/>
                <w:color w:val="000000"/>
                <w:sz w:val="20"/>
                <w:szCs w:val="20"/>
              </w:rPr>
            </w:pPr>
            <w:r w:rsidRPr="00E63B04">
              <w:rPr>
                <w:rFonts w:ascii="Times New Roman" w:hAnsi="Times New Roman"/>
                <w:color w:val="000000"/>
                <w:sz w:val="20"/>
                <w:szCs w:val="20"/>
              </w:rPr>
              <w:t>от        2023 г. №__</w:t>
            </w:r>
          </w:p>
        </w:tc>
      </w:tr>
      <w:tr w:rsidR="00E63B04" w:rsidRPr="00E63B04" w:rsidTr="00E63B04">
        <w:trPr>
          <w:trHeight w:val="300"/>
        </w:trPr>
        <w:tc>
          <w:tcPr>
            <w:tcW w:w="14601" w:type="dxa"/>
            <w:gridSpan w:val="9"/>
            <w:tcBorders>
              <w:top w:val="nil"/>
              <w:left w:val="nil"/>
              <w:bottom w:val="nil"/>
              <w:right w:val="single" w:sz="4" w:space="0" w:color="000000"/>
            </w:tcBorders>
            <w:shd w:val="clear" w:color="auto" w:fill="auto"/>
            <w:vAlign w:val="bottom"/>
            <w:hideMark/>
          </w:tcPr>
          <w:p w:rsidR="00E63B04" w:rsidRPr="00E63B04" w:rsidRDefault="00E63B04" w:rsidP="000044B1">
            <w:pPr>
              <w:pStyle w:val="18"/>
              <w:ind w:right="32"/>
              <w:jc w:val="right"/>
              <w:rPr>
                <w:rFonts w:ascii="Times New Roman" w:hAnsi="Times New Roman"/>
                <w:color w:val="000000"/>
                <w:sz w:val="20"/>
                <w:szCs w:val="20"/>
              </w:rPr>
            </w:pPr>
            <w:r w:rsidRPr="00E63B04">
              <w:rPr>
                <w:rFonts w:ascii="Times New Roman" w:hAnsi="Times New Roman"/>
                <w:color w:val="000000"/>
                <w:sz w:val="20"/>
                <w:szCs w:val="20"/>
              </w:rPr>
              <w:t xml:space="preserve">"Об утверждении отчета об исполнении бюджета сельского поселения станция </w:t>
            </w:r>
          </w:p>
        </w:tc>
      </w:tr>
      <w:tr w:rsidR="00E63B04" w:rsidRPr="00E63B04" w:rsidTr="00E63B04">
        <w:trPr>
          <w:trHeight w:val="300"/>
        </w:trPr>
        <w:tc>
          <w:tcPr>
            <w:tcW w:w="14601" w:type="dxa"/>
            <w:gridSpan w:val="9"/>
            <w:tcBorders>
              <w:top w:val="nil"/>
              <w:left w:val="nil"/>
              <w:bottom w:val="nil"/>
              <w:right w:val="single" w:sz="4" w:space="0" w:color="000000"/>
            </w:tcBorders>
            <w:shd w:val="clear" w:color="auto" w:fill="auto"/>
            <w:vAlign w:val="bottom"/>
            <w:hideMark/>
          </w:tcPr>
          <w:p w:rsidR="00E63B04" w:rsidRPr="00E63B04" w:rsidRDefault="00E63B04" w:rsidP="000044B1">
            <w:pPr>
              <w:pStyle w:val="18"/>
              <w:ind w:right="32"/>
              <w:jc w:val="right"/>
              <w:rPr>
                <w:rFonts w:ascii="Times New Roman" w:hAnsi="Times New Roman"/>
                <w:color w:val="000000"/>
                <w:sz w:val="20"/>
                <w:szCs w:val="20"/>
              </w:rPr>
            </w:pPr>
            <w:r w:rsidRPr="00E63B04">
              <w:rPr>
                <w:rFonts w:ascii="Times New Roman" w:hAnsi="Times New Roman"/>
                <w:color w:val="000000"/>
                <w:sz w:val="20"/>
                <w:szCs w:val="20"/>
              </w:rPr>
              <w:t>Клявлино муниципального района Клявлинский Самарской области за 2022 год"</w:t>
            </w:r>
          </w:p>
        </w:tc>
      </w:tr>
      <w:tr w:rsidR="00E63B04" w:rsidRPr="00E63B04" w:rsidTr="00E63B04">
        <w:trPr>
          <w:trHeight w:val="480"/>
        </w:trPr>
        <w:tc>
          <w:tcPr>
            <w:tcW w:w="14601" w:type="dxa"/>
            <w:gridSpan w:val="9"/>
            <w:tcBorders>
              <w:top w:val="nil"/>
              <w:left w:val="nil"/>
              <w:bottom w:val="nil"/>
              <w:right w:val="single" w:sz="4" w:space="0" w:color="000000"/>
            </w:tcBorders>
            <w:shd w:val="clear" w:color="auto" w:fill="auto"/>
            <w:vAlign w:val="bottom"/>
            <w:hideMark/>
          </w:tcPr>
          <w:p w:rsidR="00E63B04" w:rsidRPr="00E63B04" w:rsidRDefault="00E63B04" w:rsidP="000044B1">
            <w:pPr>
              <w:pStyle w:val="18"/>
              <w:ind w:right="32"/>
              <w:jc w:val="center"/>
              <w:rPr>
                <w:rFonts w:ascii="Times New Roman" w:hAnsi="Times New Roman"/>
                <w:b/>
                <w:bCs/>
                <w:color w:val="000000"/>
                <w:sz w:val="20"/>
                <w:szCs w:val="20"/>
              </w:rPr>
            </w:pPr>
            <w:r w:rsidRPr="00E63B04">
              <w:rPr>
                <w:rFonts w:ascii="Times New Roman" w:hAnsi="Times New Roman"/>
                <w:b/>
                <w:bCs/>
                <w:color w:val="000000"/>
                <w:sz w:val="20"/>
                <w:szCs w:val="20"/>
              </w:rPr>
              <w:t>Расходы  бюджета  по ведомственной структуре расходов бюджета сельского поселения станция Клявлино муниципального района Клявлинский Самарской области за 2022 год</w:t>
            </w:r>
          </w:p>
        </w:tc>
      </w:tr>
      <w:tr w:rsidR="00E63B04" w:rsidRPr="00E63B04" w:rsidTr="00E63B04">
        <w:trPr>
          <w:trHeight w:val="300"/>
        </w:trPr>
        <w:tc>
          <w:tcPr>
            <w:tcW w:w="14601" w:type="dxa"/>
            <w:gridSpan w:val="9"/>
            <w:tcBorders>
              <w:top w:val="nil"/>
              <w:left w:val="nil"/>
              <w:bottom w:val="nil"/>
              <w:right w:val="single" w:sz="4" w:space="0" w:color="000000"/>
            </w:tcBorders>
            <w:shd w:val="clear" w:color="auto" w:fill="auto"/>
            <w:vAlign w:val="bottom"/>
            <w:hideMark/>
          </w:tcPr>
          <w:p w:rsidR="00E63B04" w:rsidRPr="00E63B04" w:rsidRDefault="00E63B04" w:rsidP="000044B1">
            <w:pPr>
              <w:pStyle w:val="18"/>
              <w:ind w:right="32"/>
              <w:jc w:val="right"/>
              <w:rPr>
                <w:rFonts w:ascii="Times New Roman" w:hAnsi="Times New Roman"/>
                <w:color w:val="000000"/>
                <w:sz w:val="20"/>
                <w:szCs w:val="20"/>
              </w:rPr>
            </w:pPr>
            <w:r w:rsidRPr="00E63B04">
              <w:rPr>
                <w:rFonts w:ascii="Times New Roman" w:hAnsi="Times New Roman"/>
                <w:color w:val="000000"/>
                <w:sz w:val="20"/>
                <w:szCs w:val="20"/>
              </w:rPr>
              <w:t>тыс. руб.</w:t>
            </w:r>
          </w:p>
        </w:tc>
      </w:tr>
      <w:tr w:rsidR="00E63B04" w:rsidRPr="00E63B04" w:rsidTr="00E63B04">
        <w:trPr>
          <w:trHeight w:val="1035"/>
        </w:trPr>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Код ГРБС</w:t>
            </w:r>
          </w:p>
        </w:tc>
        <w:tc>
          <w:tcPr>
            <w:tcW w:w="4003" w:type="dxa"/>
            <w:tcBorders>
              <w:top w:val="single" w:sz="4" w:space="0" w:color="auto"/>
              <w:left w:val="nil"/>
              <w:bottom w:val="single" w:sz="4" w:space="0" w:color="auto"/>
              <w:right w:val="single" w:sz="4" w:space="0" w:color="auto"/>
            </w:tcBorders>
            <w:shd w:val="clear" w:color="auto" w:fill="auto"/>
            <w:vAlign w:val="bottom"/>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Наименование главного распорядителя средств муниципального бюджета, раздела подраздела, целевой статьи, группы и подгруппы вида расходов</w:t>
            </w:r>
          </w:p>
        </w:tc>
        <w:tc>
          <w:tcPr>
            <w:tcW w:w="853" w:type="dxa"/>
            <w:tcBorders>
              <w:top w:val="single" w:sz="4" w:space="0" w:color="auto"/>
              <w:left w:val="nil"/>
              <w:bottom w:val="single" w:sz="4" w:space="0" w:color="auto"/>
              <w:right w:val="single" w:sz="4" w:space="0" w:color="auto"/>
            </w:tcBorders>
            <w:shd w:val="clear" w:color="auto" w:fill="auto"/>
            <w:vAlign w:val="bottom"/>
            <w:hideMark/>
          </w:tcPr>
          <w:p w:rsidR="00E63B04" w:rsidRPr="00E63B04" w:rsidRDefault="00E63B04" w:rsidP="000044B1">
            <w:pPr>
              <w:pStyle w:val="18"/>
              <w:ind w:right="-284"/>
              <w:jc w:val="both"/>
              <w:rPr>
                <w:rFonts w:ascii="Times New Roman" w:hAnsi="Times New Roman"/>
                <w:b/>
                <w:bCs/>
                <w:color w:val="000000"/>
                <w:sz w:val="20"/>
                <w:szCs w:val="20"/>
              </w:rPr>
            </w:pPr>
            <w:proofErr w:type="spellStart"/>
            <w:r w:rsidRPr="00E63B04">
              <w:rPr>
                <w:rFonts w:ascii="Times New Roman" w:hAnsi="Times New Roman"/>
                <w:b/>
                <w:bCs/>
                <w:color w:val="000000"/>
                <w:sz w:val="20"/>
                <w:szCs w:val="20"/>
              </w:rPr>
              <w:t>Рз</w:t>
            </w:r>
            <w:proofErr w:type="spellEnd"/>
            <w:r w:rsidRPr="00E63B04">
              <w:rPr>
                <w:rFonts w:ascii="Times New Roman" w:hAnsi="Times New Roman"/>
                <w:b/>
                <w:bCs/>
                <w:color w:val="000000"/>
                <w:sz w:val="20"/>
                <w:szCs w:val="20"/>
              </w:rPr>
              <w:t xml:space="preserve"> </w:t>
            </w:r>
            <w:proofErr w:type="spellStart"/>
            <w:r w:rsidRPr="00E63B04">
              <w:rPr>
                <w:rFonts w:ascii="Times New Roman" w:hAnsi="Times New Roman"/>
                <w:b/>
                <w:bCs/>
                <w:color w:val="000000"/>
                <w:sz w:val="20"/>
                <w:szCs w:val="20"/>
              </w:rPr>
              <w:t>Пр</w:t>
            </w:r>
            <w:proofErr w:type="spellEnd"/>
          </w:p>
        </w:tc>
        <w:tc>
          <w:tcPr>
            <w:tcW w:w="1291" w:type="dxa"/>
            <w:tcBorders>
              <w:top w:val="single" w:sz="4" w:space="0" w:color="auto"/>
              <w:left w:val="nil"/>
              <w:bottom w:val="single" w:sz="4" w:space="0" w:color="auto"/>
              <w:right w:val="single" w:sz="4" w:space="0" w:color="auto"/>
            </w:tcBorders>
            <w:shd w:val="clear" w:color="auto" w:fill="auto"/>
            <w:vAlign w:val="bottom"/>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ЦСР</w:t>
            </w:r>
          </w:p>
        </w:tc>
        <w:tc>
          <w:tcPr>
            <w:tcW w:w="842" w:type="dxa"/>
            <w:tcBorders>
              <w:top w:val="single" w:sz="4" w:space="0" w:color="auto"/>
              <w:left w:val="nil"/>
              <w:bottom w:val="single" w:sz="4" w:space="0" w:color="auto"/>
              <w:right w:val="single" w:sz="4" w:space="0" w:color="auto"/>
            </w:tcBorders>
            <w:shd w:val="clear" w:color="auto" w:fill="auto"/>
            <w:vAlign w:val="bottom"/>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ВР</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Бюджетные ассигнования</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в том числе за счет     безвозмездных поступлений</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Исполнено</w:t>
            </w:r>
          </w:p>
        </w:tc>
        <w:tc>
          <w:tcPr>
            <w:tcW w:w="2613" w:type="dxa"/>
            <w:tcBorders>
              <w:top w:val="single" w:sz="4" w:space="0" w:color="auto"/>
              <w:left w:val="nil"/>
              <w:bottom w:val="single" w:sz="4" w:space="0" w:color="auto"/>
              <w:right w:val="single" w:sz="4" w:space="0" w:color="auto"/>
            </w:tcBorders>
            <w:shd w:val="clear" w:color="auto" w:fill="auto"/>
            <w:vAlign w:val="center"/>
            <w:hideMark/>
          </w:tcPr>
          <w:p w:rsidR="00E63B04" w:rsidRPr="00E63B04" w:rsidRDefault="00E63B04" w:rsidP="000044B1">
            <w:pPr>
              <w:pStyle w:val="18"/>
              <w:ind w:right="174"/>
              <w:jc w:val="both"/>
              <w:rPr>
                <w:rFonts w:ascii="Times New Roman" w:hAnsi="Times New Roman"/>
                <w:b/>
                <w:bCs/>
                <w:sz w:val="20"/>
                <w:szCs w:val="20"/>
              </w:rPr>
            </w:pPr>
            <w:r w:rsidRPr="00E63B04">
              <w:rPr>
                <w:rFonts w:ascii="Times New Roman" w:hAnsi="Times New Roman"/>
                <w:b/>
                <w:bCs/>
                <w:sz w:val="20"/>
                <w:szCs w:val="20"/>
              </w:rPr>
              <w:t>в том числе за    счет  безвозмездных поступлений</w:t>
            </w:r>
          </w:p>
        </w:tc>
      </w:tr>
      <w:tr w:rsidR="00E63B04" w:rsidRPr="00E63B04" w:rsidTr="00E63B04">
        <w:trPr>
          <w:trHeight w:val="765"/>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323</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Администрация сельского поселения станция Клявлино муниципального района Клявлинский Самарской области</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0000</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0000000000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 </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65 764,468</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16 705,460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63 827,598</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16 501,837</w:t>
            </w:r>
          </w:p>
        </w:tc>
      </w:tr>
      <w:tr w:rsidR="00E63B04" w:rsidRPr="00E63B04" w:rsidTr="00E63B04">
        <w:trPr>
          <w:trHeight w:val="889"/>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color w:val="FFFFFF"/>
                <w:sz w:val="20"/>
                <w:szCs w:val="20"/>
              </w:rPr>
            </w:pPr>
            <w:r w:rsidRPr="00E63B04">
              <w:rPr>
                <w:rFonts w:ascii="Times New Roman" w:hAnsi="Times New Roman"/>
                <w:b/>
                <w:bCs/>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Функционирование высшего должностного лица субъекта Российской Федерации и муниципального образования</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0102</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 </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 </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1 078,687</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 </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1 078,687</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 </w:t>
            </w:r>
          </w:p>
        </w:tc>
      </w:tr>
      <w:tr w:rsidR="00E63B04" w:rsidRPr="00E63B04" w:rsidTr="00E63B04">
        <w:trPr>
          <w:trHeight w:val="1207"/>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color w:val="FFFFFF"/>
                <w:sz w:val="20"/>
                <w:szCs w:val="20"/>
              </w:rPr>
            </w:pPr>
            <w:r w:rsidRPr="00E63B04">
              <w:rPr>
                <w:rFonts w:ascii="Times New Roman" w:hAnsi="Times New Roman"/>
                <w:b/>
                <w:bCs/>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0102</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 </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1 078,687</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 </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1 078,687</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 </w:t>
            </w:r>
          </w:p>
        </w:tc>
      </w:tr>
      <w:tr w:rsidR="00E63B04" w:rsidRPr="00E63B04" w:rsidTr="00E63B04">
        <w:trPr>
          <w:trHeight w:val="1267"/>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color w:val="FFFFFF"/>
                <w:sz w:val="20"/>
                <w:szCs w:val="20"/>
              </w:rPr>
            </w:pPr>
            <w:r w:rsidRPr="00E63B04">
              <w:rPr>
                <w:rFonts w:ascii="Times New Roman" w:hAnsi="Times New Roman"/>
                <w:b/>
                <w:bCs/>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0102</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100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1 078,687</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 </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1 078,687</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 </w:t>
            </w:r>
          </w:p>
        </w:tc>
      </w:tr>
      <w:tr w:rsidR="00E63B04" w:rsidRPr="00E63B04" w:rsidTr="00E63B04">
        <w:trPr>
          <w:trHeight w:val="510"/>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color w:val="FFFFFF"/>
                <w:sz w:val="20"/>
                <w:szCs w:val="20"/>
              </w:rPr>
            </w:pPr>
            <w:r w:rsidRPr="00E63B04">
              <w:rPr>
                <w:rFonts w:ascii="Times New Roman" w:hAnsi="Times New Roman"/>
                <w:b/>
                <w:bCs/>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Расходы на выплаты персоналу государственных (муниципальных) органов</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0102</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120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1 078,687</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 </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1 078,687</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 </w:t>
            </w:r>
          </w:p>
        </w:tc>
      </w:tr>
      <w:tr w:rsidR="00E63B04" w:rsidRPr="00E63B04" w:rsidTr="00E63B04">
        <w:trPr>
          <w:trHeight w:val="1275"/>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lastRenderedPageBreak/>
              <w:t>0</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0104</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0000000000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 </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5 092,982</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5 070,701</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0,000</w:t>
            </w:r>
          </w:p>
        </w:tc>
      </w:tr>
      <w:tr w:rsidR="00E63B04" w:rsidRPr="00E63B04" w:rsidTr="00E63B04">
        <w:trPr>
          <w:trHeight w:val="630"/>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0</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0104</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5 092,982</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5 070,701</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810"/>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0</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0104</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100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4 027,029</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4 027,029</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510"/>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0</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Расходы на выплаты персоналу государственных (муниципальных) органов</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0104</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120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4 027,029</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4 027,029</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549"/>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0</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0104</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200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576,199</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557,588</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765"/>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0</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0104</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240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576,199</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557,588</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300"/>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Межбюджетные трансферты</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0104</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500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479,693</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479,693</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300"/>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Иные межбюджетные трансферты</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0104</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540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479,693</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479,693</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300"/>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Иные бюджетные ассигнования</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0104</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800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10,061</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6,391</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300"/>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Уплата налогов, сборов и иных платежей</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0104</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850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10,061</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6,391</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685"/>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0</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0106</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0000000000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 </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1 113,376</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1 113,376</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0,000</w:t>
            </w:r>
          </w:p>
        </w:tc>
      </w:tr>
      <w:tr w:rsidR="00E63B04" w:rsidRPr="00E63B04" w:rsidTr="00E63B04">
        <w:trPr>
          <w:trHeight w:val="1248"/>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0</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0106</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1 113,376</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1 113,376</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300"/>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lastRenderedPageBreak/>
              <w:t>0</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Межбюджетные трансферты</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0106</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500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1 113,376</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1 113,376</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300"/>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0</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Иные межбюджетные трансферты</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0106</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540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1 113,376</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1 113,376</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300"/>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0</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Другие общегосударственные вопросы</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0113</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0000000000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 </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1 870,778</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 </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1 754,777</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 </w:t>
            </w:r>
          </w:p>
        </w:tc>
      </w:tr>
      <w:tr w:rsidR="00E63B04" w:rsidRPr="00E63B04" w:rsidTr="00E63B04">
        <w:trPr>
          <w:trHeight w:val="551"/>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0</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0113</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1 870,778</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1 754,777</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765"/>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0113</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200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125,000</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9,000</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765"/>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0113</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240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125,000</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9,000</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300"/>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0</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Межбюджетные трансферты</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0113</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500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897,395</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897,395</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300"/>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0</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Иные межбюджетные трансферты</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0113</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540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897,395</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897,395</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300"/>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Иные бюджетные ассигнования</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0113</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800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848,383</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848,382</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344"/>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Уплата налогов, сборов и иных платежей</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0113</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850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848,383</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848,382</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300"/>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Мобилизационная и вневойсковая подготовка</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0203</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503,460</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503,460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503,460</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503,460</w:t>
            </w:r>
          </w:p>
        </w:tc>
      </w:tr>
      <w:tr w:rsidR="00E63B04" w:rsidRPr="00E63B04" w:rsidTr="00E63B04">
        <w:trPr>
          <w:trHeight w:val="1248"/>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0203</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503,460</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503,460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503,460</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503,460</w:t>
            </w:r>
          </w:p>
        </w:tc>
      </w:tr>
      <w:tr w:rsidR="00E63B04" w:rsidRPr="00E63B04" w:rsidTr="00E63B04">
        <w:trPr>
          <w:trHeight w:val="1252"/>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0203</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100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483,978</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483,978</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483,978</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483,978</w:t>
            </w:r>
          </w:p>
        </w:tc>
      </w:tr>
      <w:tr w:rsidR="00E63B04" w:rsidRPr="00E63B04" w:rsidTr="00E63B04">
        <w:trPr>
          <w:trHeight w:val="510"/>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Расходы на выплаты персоналу государственных (муниципальных) органов</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0203</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120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483,978</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483,978</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483,978</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483,978</w:t>
            </w:r>
          </w:p>
        </w:tc>
      </w:tr>
      <w:tr w:rsidR="00E63B04" w:rsidRPr="00E63B04" w:rsidTr="00E63B04">
        <w:trPr>
          <w:trHeight w:val="765"/>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lastRenderedPageBreak/>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0203</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200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17,954</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17,954</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17,954</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17,954</w:t>
            </w:r>
          </w:p>
        </w:tc>
      </w:tr>
      <w:tr w:rsidR="00E63B04" w:rsidRPr="00E63B04" w:rsidTr="00E63B04">
        <w:trPr>
          <w:trHeight w:val="765"/>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0203</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240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17,954</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17,954</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17,954</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17,954</w:t>
            </w:r>
          </w:p>
        </w:tc>
      </w:tr>
      <w:tr w:rsidR="00E63B04" w:rsidRPr="00E63B04" w:rsidTr="00E63B04">
        <w:trPr>
          <w:trHeight w:val="510"/>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Социальное обеспечение и иные выплаты населению</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0203</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300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1,528</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1,528</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1,528</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1,528</w:t>
            </w:r>
          </w:p>
        </w:tc>
      </w:tr>
      <w:tr w:rsidR="00E63B04" w:rsidRPr="00E63B04" w:rsidTr="00E63B04">
        <w:trPr>
          <w:trHeight w:val="510"/>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Социальные выплаты гражданам, кроме публичных нормативных социальных выплат</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0203</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320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1,528</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1,528</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1,528</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1,528</w:t>
            </w:r>
          </w:p>
        </w:tc>
      </w:tr>
      <w:tr w:rsidR="00E63B04" w:rsidRPr="00E63B04" w:rsidTr="00E63B04">
        <w:trPr>
          <w:trHeight w:val="1020"/>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0310</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194,200</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194,200</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0,000</w:t>
            </w:r>
          </w:p>
        </w:tc>
      </w:tr>
      <w:tr w:rsidR="00E63B04" w:rsidRPr="00E63B04" w:rsidTr="00E63B04">
        <w:trPr>
          <w:trHeight w:val="480"/>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0310</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194,200</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194,200</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497"/>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0310</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200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194,200</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194,200</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765"/>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0310</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240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194,200</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194,200</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300"/>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0</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Дорожное хозяйство (дорожные фонды)</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0409</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0000000000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19 225,834</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15 000,000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18 402,988</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14 796,377</w:t>
            </w:r>
          </w:p>
        </w:tc>
      </w:tr>
      <w:tr w:rsidR="00E63B04" w:rsidRPr="00E63B04" w:rsidTr="00E63B04">
        <w:trPr>
          <w:trHeight w:val="1469"/>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0</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2018-2025 годы"</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0409</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2100000000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19 225,834</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15 000,000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18 402,988</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14 796,377</w:t>
            </w:r>
          </w:p>
        </w:tc>
      </w:tr>
      <w:tr w:rsidR="00E63B04" w:rsidRPr="00E63B04" w:rsidTr="00E63B04">
        <w:trPr>
          <w:trHeight w:val="540"/>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0</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0409</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2100000000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200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19 225,834</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15 000,000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18 402,988</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14 796,377</w:t>
            </w:r>
          </w:p>
        </w:tc>
      </w:tr>
      <w:tr w:rsidR="00E63B04" w:rsidRPr="00E63B04" w:rsidTr="00E63B04">
        <w:trPr>
          <w:trHeight w:val="765"/>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lastRenderedPageBreak/>
              <w:t>0</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0409</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2100000000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240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19 225,834</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15 000,000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18 402,988</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14 796,377</w:t>
            </w:r>
          </w:p>
        </w:tc>
      </w:tr>
      <w:tr w:rsidR="00E63B04" w:rsidRPr="00E63B04" w:rsidTr="00E63B04">
        <w:trPr>
          <w:trHeight w:val="300"/>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Жилищное хозяйство</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0501</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61,795</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61,795</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0,000</w:t>
            </w:r>
          </w:p>
        </w:tc>
      </w:tr>
      <w:tr w:rsidR="00E63B04" w:rsidRPr="00E63B04" w:rsidTr="00E63B04">
        <w:trPr>
          <w:trHeight w:val="720"/>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0501</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61,795</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61,795</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1463"/>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0501</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200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61,795</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61,795</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410"/>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0501</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240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61,795</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61,795</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250"/>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Коммунальное хозяйство</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0502</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4 359,867</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4 241,867</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0,000</w:t>
            </w:r>
          </w:p>
        </w:tc>
      </w:tr>
      <w:tr w:rsidR="00E63B04" w:rsidRPr="00E63B04" w:rsidTr="00E63B04">
        <w:trPr>
          <w:trHeight w:val="1302"/>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0502</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4 359,867</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4 241,867</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765"/>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0502</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200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4 359,867</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4 241,867</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709"/>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0502</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240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4 359,867</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4 241,867</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300"/>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Благоустройство</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0503</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 </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 </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21 278,763</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1 202,000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20 714,972</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1 202,000</w:t>
            </w:r>
          </w:p>
        </w:tc>
      </w:tr>
      <w:tr w:rsidR="00E63B04" w:rsidRPr="00E63B04" w:rsidTr="00E63B04">
        <w:trPr>
          <w:trHeight w:val="1161"/>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0503</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21 278,763</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1 202,000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20 714,972</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1 202,000</w:t>
            </w:r>
          </w:p>
        </w:tc>
      </w:tr>
      <w:tr w:rsidR="00E63B04" w:rsidRPr="00E63B04" w:rsidTr="00E63B04">
        <w:trPr>
          <w:trHeight w:val="554"/>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lastRenderedPageBreak/>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0503</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200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20 604,854</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1 202,000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20 041,062</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1 202,000</w:t>
            </w:r>
          </w:p>
        </w:tc>
      </w:tr>
      <w:tr w:rsidR="00E63B04" w:rsidRPr="00E63B04" w:rsidTr="00E63B04">
        <w:trPr>
          <w:trHeight w:val="765"/>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0503</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240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20 604,854</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1 202,000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20 041,062</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1 202,000</w:t>
            </w:r>
          </w:p>
        </w:tc>
      </w:tr>
      <w:tr w:rsidR="00E63B04" w:rsidRPr="00E63B04" w:rsidTr="00E63B04">
        <w:trPr>
          <w:trHeight w:val="361"/>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Межбюджетные трансферты</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0503</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500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673,735</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673,735</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300"/>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Иные межбюджетные трансферты</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0503</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540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673,735</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673,735</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300"/>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Иные бюджетные ассигнования</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0503</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800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0,174</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0,174</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300"/>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Уплата налогов, сборов и иных платежей</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0503</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850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0,174</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0,174</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0044B1">
        <w:trPr>
          <w:trHeight w:val="193"/>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0</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 xml:space="preserve">Молодежная политика </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0707</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0000000000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1 047,193</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1 047,193</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0,000</w:t>
            </w:r>
          </w:p>
        </w:tc>
      </w:tr>
      <w:tr w:rsidR="00E63B04" w:rsidRPr="00E63B04" w:rsidTr="00E63B04">
        <w:trPr>
          <w:trHeight w:val="1118"/>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0</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0707</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1 047,193</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1 047,193</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300"/>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0</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Межбюджетные трансферты</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0707</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500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1 047,193</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1 047,193</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271"/>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0</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Иные межбюджетные трансферты</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0707</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540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1 047,193</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1 047,193</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w:t>
            </w:r>
          </w:p>
        </w:tc>
      </w:tr>
      <w:tr w:rsidR="00E63B04" w:rsidRPr="00E63B04" w:rsidTr="00E63B04">
        <w:trPr>
          <w:trHeight w:val="289"/>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0</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Культура</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0801</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0000000000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8 365,206</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8 085,154</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0,000</w:t>
            </w:r>
          </w:p>
        </w:tc>
      </w:tr>
      <w:tr w:rsidR="00E63B04" w:rsidRPr="00E63B04" w:rsidTr="00E63B04">
        <w:trPr>
          <w:trHeight w:val="492"/>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0</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0801</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8 365,206</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8 085,154</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540"/>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0</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0801</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100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1 602,373</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1 602,373</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492"/>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0</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Расходы на выплаты персоналу казенных учреждений</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0801</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110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1 602,373</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1 602,373</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458"/>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0801</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200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1 935,216</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1 655,164</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492"/>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lastRenderedPageBreak/>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0801</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240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1 935,216</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1 655,164</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325"/>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Социальное обеспечение и иные выплаты населению</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0801</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300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1,507</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1,507</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510"/>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Социальные выплаты гражданам, кроме публичных нормативных социальных выплат</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0801</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320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1,507</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1,507</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300"/>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Межбюджетные трансферты</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0801</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500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4 826,110</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4 826,110</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300"/>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Иные межбюджетные трансферты</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0801</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540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4 826,110</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4 826,110</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300"/>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Иные бюджетные ассигнования</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0801</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800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w:t>
            </w:r>
          </w:p>
        </w:tc>
      </w:tr>
      <w:tr w:rsidR="00E63B04" w:rsidRPr="00E63B04" w:rsidTr="00E63B04">
        <w:trPr>
          <w:trHeight w:val="347"/>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Уплата налогов, сборов и иных платежей</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0801</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850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w:t>
            </w:r>
          </w:p>
        </w:tc>
      </w:tr>
      <w:tr w:rsidR="00E63B04" w:rsidRPr="00E63B04" w:rsidTr="00E63B04">
        <w:trPr>
          <w:trHeight w:val="315"/>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Пенсионное обеспечение</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1001</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226,784</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226,784</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268"/>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1001</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226,784</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226,784</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547"/>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Социальное обеспечение и иные выплаты населению</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1001</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300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226,784</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226,784</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458"/>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Публичные нормативные социальные выплаты гражданам</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1001</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310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226,784</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226,784</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363"/>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Социальное обеспечение населения</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1003</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153,680</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139,780</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600"/>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1003</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153,680</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139,780</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549"/>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1003</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200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53,680</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39,780</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765"/>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1003</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240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53,680</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39,780</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510"/>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Социальное обеспечение и иные выплаты населению</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1003</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300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100,000</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100,000</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510"/>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lastRenderedPageBreak/>
              <w:t> </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Социальные выплаты гражданам, кроме публичных нормативных социальных выплат</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1003</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320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100,000</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100,000</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300"/>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0</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Физическая культура</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1101</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 </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1 191,863</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1 191,863</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0,000</w:t>
            </w:r>
          </w:p>
        </w:tc>
      </w:tr>
      <w:tr w:rsidR="00E63B04" w:rsidRPr="00E63B04" w:rsidTr="00E63B04">
        <w:trPr>
          <w:trHeight w:val="1282"/>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0</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1101</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1 191,863</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1 191,863</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300"/>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0</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Межбюджетные трансферты</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1101</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500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1 191,863</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1 191,863</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300"/>
        </w:trPr>
        <w:tc>
          <w:tcPr>
            <w:tcW w:w="743"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FFFFFF"/>
                <w:sz w:val="20"/>
                <w:szCs w:val="20"/>
              </w:rPr>
            </w:pPr>
            <w:r w:rsidRPr="00E63B04">
              <w:rPr>
                <w:rFonts w:ascii="Times New Roman" w:hAnsi="Times New Roman"/>
                <w:color w:val="FFFFFF"/>
                <w:sz w:val="20"/>
                <w:szCs w:val="20"/>
              </w:rPr>
              <w:t>0</w:t>
            </w:r>
          </w:p>
        </w:tc>
        <w:tc>
          <w:tcPr>
            <w:tcW w:w="400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Иные межбюджетные трансферты</w:t>
            </w:r>
          </w:p>
        </w:tc>
        <w:tc>
          <w:tcPr>
            <w:tcW w:w="85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1101</w:t>
            </w:r>
          </w:p>
        </w:tc>
        <w:tc>
          <w:tcPr>
            <w:tcW w:w="1291"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540</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1 191,863</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1 191,863</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300"/>
        </w:trPr>
        <w:tc>
          <w:tcPr>
            <w:tcW w:w="773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ИТОГО</w:t>
            </w:r>
          </w:p>
        </w:tc>
        <w:tc>
          <w:tcPr>
            <w:tcW w:w="1496"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65 764,468</w:t>
            </w:r>
          </w:p>
        </w:tc>
        <w:tc>
          <w:tcPr>
            <w:tcW w:w="1552"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16 705,460</w:t>
            </w:r>
          </w:p>
        </w:tc>
        <w:tc>
          <w:tcPr>
            <w:tcW w:w="1208"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63 827,598</w:t>
            </w:r>
          </w:p>
        </w:tc>
        <w:tc>
          <w:tcPr>
            <w:tcW w:w="2613"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16 501,837</w:t>
            </w:r>
          </w:p>
        </w:tc>
      </w:tr>
    </w:tbl>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xml:space="preserve">         </w:t>
      </w:r>
    </w:p>
    <w:tbl>
      <w:tblPr>
        <w:tblW w:w="14742" w:type="dxa"/>
        <w:tblInd w:w="108" w:type="dxa"/>
        <w:tblLook w:val="04A0" w:firstRow="1" w:lastRow="0" w:firstColumn="1" w:lastColumn="0" w:noHBand="0" w:noVBand="1"/>
      </w:tblPr>
      <w:tblGrid>
        <w:gridCol w:w="960"/>
        <w:gridCol w:w="5260"/>
        <w:gridCol w:w="1462"/>
        <w:gridCol w:w="1552"/>
        <w:gridCol w:w="1340"/>
        <w:gridCol w:w="4168"/>
      </w:tblGrid>
      <w:tr w:rsidR="00E63B04" w:rsidRPr="00E63B04" w:rsidTr="00E63B04">
        <w:trPr>
          <w:trHeight w:val="300"/>
        </w:trPr>
        <w:tc>
          <w:tcPr>
            <w:tcW w:w="960" w:type="dxa"/>
            <w:tcBorders>
              <w:top w:val="nil"/>
              <w:left w:val="nil"/>
              <w:bottom w:val="nil"/>
              <w:right w:val="nil"/>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p>
        </w:tc>
        <w:tc>
          <w:tcPr>
            <w:tcW w:w="5260" w:type="dxa"/>
            <w:tcBorders>
              <w:top w:val="nil"/>
              <w:left w:val="nil"/>
              <w:bottom w:val="nil"/>
              <w:right w:val="nil"/>
            </w:tcBorders>
            <w:shd w:val="clear" w:color="auto" w:fill="auto"/>
            <w:noWrap/>
            <w:vAlign w:val="bottom"/>
            <w:hideMark/>
          </w:tcPr>
          <w:p w:rsidR="00E63B04" w:rsidRPr="00E63B04" w:rsidRDefault="00E63B04" w:rsidP="000044B1">
            <w:pPr>
              <w:pStyle w:val="18"/>
              <w:ind w:right="-284"/>
              <w:jc w:val="right"/>
              <w:rPr>
                <w:rFonts w:ascii="Times New Roman" w:hAnsi="Times New Roman"/>
                <w:sz w:val="20"/>
                <w:szCs w:val="20"/>
              </w:rPr>
            </w:pPr>
          </w:p>
        </w:tc>
        <w:tc>
          <w:tcPr>
            <w:tcW w:w="1462" w:type="dxa"/>
            <w:tcBorders>
              <w:top w:val="nil"/>
              <w:left w:val="nil"/>
              <w:bottom w:val="nil"/>
              <w:right w:val="nil"/>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p>
        </w:tc>
        <w:tc>
          <w:tcPr>
            <w:tcW w:w="1552" w:type="dxa"/>
            <w:tcBorders>
              <w:top w:val="nil"/>
              <w:left w:val="nil"/>
              <w:bottom w:val="nil"/>
              <w:right w:val="nil"/>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E63B04" w:rsidRPr="00E63B04" w:rsidRDefault="00E63B04" w:rsidP="000044B1">
            <w:pPr>
              <w:pStyle w:val="18"/>
              <w:ind w:right="-284"/>
              <w:jc w:val="right"/>
              <w:rPr>
                <w:rFonts w:ascii="Times New Roman" w:hAnsi="Times New Roman"/>
                <w:sz w:val="20"/>
                <w:szCs w:val="20"/>
              </w:rPr>
            </w:pPr>
          </w:p>
        </w:tc>
        <w:tc>
          <w:tcPr>
            <w:tcW w:w="4168" w:type="dxa"/>
            <w:tcBorders>
              <w:top w:val="nil"/>
              <w:left w:val="nil"/>
              <w:bottom w:val="nil"/>
              <w:right w:val="nil"/>
            </w:tcBorders>
            <w:shd w:val="clear" w:color="auto" w:fill="auto"/>
            <w:noWrap/>
            <w:vAlign w:val="bottom"/>
            <w:hideMark/>
          </w:tcPr>
          <w:p w:rsidR="00E63B04" w:rsidRPr="00E63B04" w:rsidRDefault="00E63B04" w:rsidP="000044B1">
            <w:pPr>
              <w:pStyle w:val="18"/>
              <w:ind w:right="181"/>
              <w:jc w:val="right"/>
              <w:rPr>
                <w:rFonts w:ascii="Times New Roman" w:hAnsi="Times New Roman"/>
                <w:color w:val="000000"/>
                <w:sz w:val="20"/>
                <w:szCs w:val="20"/>
              </w:rPr>
            </w:pPr>
            <w:r w:rsidRPr="00E63B04">
              <w:rPr>
                <w:rFonts w:ascii="Times New Roman" w:hAnsi="Times New Roman"/>
                <w:color w:val="000000"/>
                <w:sz w:val="20"/>
                <w:szCs w:val="20"/>
              </w:rPr>
              <w:t>Приложение № 3</w:t>
            </w:r>
          </w:p>
        </w:tc>
      </w:tr>
      <w:tr w:rsidR="00E63B04" w:rsidRPr="00E63B04" w:rsidTr="00E63B04">
        <w:trPr>
          <w:trHeight w:val="300"/>
        </w:trPr>
        <w:tc>
          <w:tcPr>
            <w:tcW w:w="14742" w:type="dxa"/>
            <w:gridSpan w:val="6"/>
            <w:tcBorders>
              <w:top w:val="nil"/>
              <w:left w:val="nil"/>
              <w:bottom w:val="nil"/>
              <w:right w:val="nil"/>
            </w:tcBorders>
            <w:shd w:val="clear" w:color="auto" w:fill="auto"/>
            <w:noWrap/>
            <w:vAlign w:val="bottom"/>
            <w:hideMark/>
          </w:tcPr>
          <w:p w:rsidR="00E63B04" w:rsidRPr="00E63B04" w:rsidRDefault="00E63B04" w:rsidP="000044B1">
            <w:pPr>
              <w:pStyle w:val="18"/>
              <w:ind w:right="181"/>
              <w:jc w:val="right"/>
              <w:rPr>
                <w:rFonts w:ascii="Times New Roman" w:hAnsi="Times New Roman"/>
                <w:color w:val="000000"/>
                <w:sz w:val="20"/>
                <w:szCs w:val="20"/>
              </w:rPr>
            </w:pPr>
            <w:r w:rsidRPr="00E63B04">
              <w:rPr>
                <w:rFonts w:ascii="Times New Roman" w:hAnsi="Times New Roman"/>
                <w:color w:val="000000"/>
                <w:sz w:val="20"/>
                <w:szCs w:val="20"/>
              </w:rPr>
              <w:t>к решению администрации сельского поселения</w:t>
            </w:r>
          </w:p>
        </w:tc>
      </w:tr>
      <w:tr w:rsidR="00E63B04" w:rsidRPr="00E63B04" w:rsidTr="00E63B04">
        <w:trPr>
          <w:trHeight w:val="300"/>
        </w:trPr>
        <w:tc>
          <w:tcPr>
            <w:tcW w:w="14742" w:type="dxa"/>
            <w:gridSpan w:val="6"/>
            <w:tcBorders>
              <w:top w:val="nil"/>
              <w:left w:val="nil"/>
              <w:bottom w:val="nil"/>
              <w:right w:val="nil"/>
            </w:tcBorders>
            <w:shd w:val="clear" w:color="auto" w:fill="auto"/>
            <w:noWrap/>
            <w:vAlign w:val="bottom"/>
            <w:hideMark/>
          </w:tcPr>
          <w:p w:rsidR="00E63B04" w:rsidRPr="00E63B04" w:rsidRDefault="00E63B04" w:rsidP="000044B1">
            <w:pPr>
              <w:pStyle w:val="18"/>
              <w:ind w:right="181"/>
              <w:jc w:val="right"/>
              <w:rPr>
                <w:rFonts w:ascii="Times New Roman" w:hAnsi="Times New Roman"/>
                <w:color w:val="000000"/>
                <w:sz w:val="20"/>
                <w:szCs w:val="20"/>
              </w:rPr>
            </w:pPr>
            <w:r w:rsidRPr="00E63B04">
              <w:rPr>
                <w:rFonts w:ascii="Times New Roman" w:hAnsi="Times New Roman"/>
                <w:color w:val="000000"/>
                <w:sz w:val="20"/>
                <w:szCs w:val="20"/>
              </w:rPr>
              <w:t xml:space="preserve">  станция Клявлино муниципального района Клявлинский Самарской области</w:t>
            </w:r>
          </w:p>
        </w:tc>
      </w:tr>
      <w:tr w:rsidR="00E63B04" w:rsidRPr="00E63B04" w:rsidTr="00E63B04">
        <w:trPr>
          <w:trHeight w:val="300"/>
        </w:trPr>
        <w:tc>
          <w:tcPr>
            <w:tcW w:w="14742" w:type="dxa"/>
            <w:gridSpan w:val="6"/>
            <w:tcBorders>
              <w:top w:val="nil"/>
              <w:left w:val="nil"/>
              <w:bottom w:val="nil"/>
              <w:right w:val="nil"/>
            </w:tcBorders>
            <w:shd w:val="clear" w:color="auto" w:fill="auto"/>
            <w:noWrap/>
            <w:vAlign w:val="bottom"/>
            <w:hideMark/>
          </w:tcPr>
          <w:p w:rsidR="00E63B04" w:rsidRPr="00E63B04" w:rsidRDefault="00E63B04" w:rsidP="000044B1">
            <w:pPr>
              <w:pStyle w:val="18"/>
              <w:ind w:right="181"/>
              <w:jc w:val="right"/>
              <w:rPr>
                <w:rFonts w:ascii="Times New Roman" w:hAnsi="Times New Roman"/>
                <w:color w:val="000000"/>
                <w:sz w:val="20"/>
                <w:szCs w:val="20"/>
              </w:rPr>
            </w:pPr>
            <w:r w:rsidRPr="00E63B04">
              <w:rPr>
                <w:rFonts w:ascii="Times New Roman" w:hAnsi="Times New Roman"/>
                <w:color w:val="000000"/>
                <w:sz w:val="20"/>
                <w:szCs w:val="20"/>
              </w:rPr>
              <w:t>от       2023 г. №__</w:t>
            </w:r>
          </w:p>
        </w:tc>
      </w:tr>
      <w:tr w:rsidR="00E63B04" w:rsidRPr="00E63B04" w:rsidTr="00E63B04">
        <w:trPr>
          <w:trHeight w:val="300"/>
        </w:trPr>
        <w:tc>
          <w:tcPr>
            <w:tcW w:w="14742" w:type="dxa"/>
            <w:gridSpan w:val="6"/>
            <w:tcBorders>
              <w:top w:val="nil"/>
              <w:left w:val="nil"/>
              <w:bottom w:val="nil"/>
              <w:right w:val="nil"/>
            </w:tcBorders>
            <w:shd w:val="clear" w:color="auto" w:fill="auto"/>
            <w:vAlign w:val="bottom"/>
            <w:hideMark/>
          </w:tcPr>
          <w:p w:rsidR="00E63B04" w:rsidRPr="00E63B04" w:rsidRDefault="00E63B04" w:rsidP="000044B1">
            <w:pPr>
              <w:pStyle w:val="18"/>
              <w:ind w:right="181"/>
              <w:jc w:val="right"/>
              <w:rPr>
                <w:rFonts w:ascii="Times New Roman" w:hAnsi="Times New Roman"/>
                <w:color w:val="000000"/>
                <w:sz w:val="20"/>
                <w:szCs w:val="20"/>
              </w:rPr>
            </w:pPr>
            <w:r w:rsidRPr="00E63B04">
              <w:rPr>
                <w:rFonts w:ascii="Times New Roman" w:hAnsi="Times New Roman"/>
                <w:color w:val="000000"/>
                <w:sz w:val="20"/>
                <w:szCs w:val="20"/>
              </w:rPr>
              <w:t xml:space="preserve">"Об утверждении отчета об исполнении бюджета сельского поселения станция </w:t>
            </w:r>
          </w:p>
        </w:tc>
      </w:tr>
      <w:tr w:rsidR="00E63B04" w:rsidRPr="00E63B04" w:rsidTr="00E63B04">
        <w:trPr>
          <w:trHeight w:val="300"/>
        </w:trPr>
        <w:tc>
          <w:tcPr>
            <w:tcW w:w="14742" w:type="dxa"/>
            <w:gridSpan w:val="6"/>
            <w:tcBorders>
              <w:top w:val="nil"/>
              <w:left w:val="nil"/>
              <w:bottom w:val="nil"/>
              <w:right w:val="nil"/>
            </w:tcBorders>
            <w:shd w:val="clear" w:color="auto" w:fill="auto"/>
            <w:vAlign w:val="bottom"/>
            <w:hideMark/>
          </w:tcPr>
          <w:p w:rsidR="00E63B04" w:rsidRPr="00E63B04" w:rsidRDefault="00E63B04" w:rsidP="000044B1">
            <w:pPr>
              <w:pStyle w:val="18"/>
              <w:ind w:right="181"/>
              <w:jc w:val="right"/>
              <w:rPr>
                <w:rFonts w:ascii="Times New Roman" w:hAnsi="Times New Roman"/>
                <w:color w:val="000000"/>
                <w:sz w:val="20"/>
                <w:szCs w:val="20"/>
              </w:rPr>
            </w:pPr>
            <w:r w:rsidRPr="00E63B04">
              <w:rPr>
                <w:rFonts w:ascii="Times New Roman" w:hAnsi="Times New Roman"/>
                <w:color w:val="000000"/>
                <w:sz w:val="20"/>
                <w:szCs w:val="20"/>
              </w:rPr>
              <w:t>Клявлино муниципального района Клявлинский Самарской области за 2022 год"</w:t>
            </w:r>
          </w:p>
        </w:tc>
      </w:tr>
      <w:tr w:rsidR="00E63B04" w:rsidRPr="00E63B04" w:rsidTr="00E63B04">
        <w:trPr>
          <w:trHeight w:val="322"/>
        </w:trPr>
        <w:tc>
          <w:tcPr>
            <w:tcW w:w="14742" w:type="dxa"/>
            <w:gridSpan w:val="6"/>
            <w:tcBorders>
              <w:top w:val="nil"/>
              <w:left w:val="nil"/>
              <w:bottom w:val="nil"/>
              <w:right w:val="nil"/>
            </w:tcBorders>
            <w:shd w:val="clear" w:color="000000" w:fill="FFFFFF"/>
            <w:vAlign w:val="bottom"/>
            <w:hideMark/>
          </w:tcPr>
          <w:p w:rsidR="00E63B04" w:rsidRPr="00E63B04" w:rsidRDefault="00E63B04" w:rsidP="000044B1">
            <w:pPr>
              <w:pStyle w:val="18"/>
              <w:ind w:right="181"/>
              <w:jc w:val="right"/>
              <w:rPr>
                <w:rFonts w:ascii="Times New Roman" w:hAnsi="Times New Roman"/>
                <w:b/>
                <w:bCs/>
                <w:color w:val="000000"/>
                <w:sz w:val="20"/>
                <w:szCs w:val="20"/>
              </w:rPr>
            </w:pPr>
            <w:r w:rsidRPr="00E63B04">
              <w:rPr>
                <w:rFonts w:ascii="Times New Roman" w:hAnsi="Times New Roman"/>
                <w:b/>
                <w:bCs/>
                <w:color w:val="000000"/>
                <w:sz w:val="20"/>
                <w:szCs w:val="20"/>
              </w:rPr>
              <w:t>Расходы бюджета сельского поселения станция Клявлино муниципального района Клявлинский Самарской области  за 2022 год по разделам, подразделам классификации расходов</w:t>
            </w:r>
          </w:p>
        </w:tc>
      </w:tr>
      <w:tr w:rsidR="00E63B04" w:rsidRPr="00E63B04" w:rsidTr="00E63B04">
        <w:trPr>
          <w:trHeight w:val="300"/>
        </w:trPr>
        <w:tc>
          <w:tcPr>
            <w:tcW w:w="960" w:type="dxa"/>
            <w:tcBorders>
              <w:top w:val="nil"/>
              <w:left w:val="nil"/>
              <w:bottom w:val="single" w:sz="4" w:space="0" w:color="auto"/>
              <w:right w:val="nil"/>
            </w:tcBorders>
            <w:shd w:val="clear" w:color="000000" w:fill="FFFFFF"/>
            <w:noWrap/>
            <w:vAlign w:val="bottom"/>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 </w:t>
            </w:r>
          </w:p>
        </w:tc>
        <w:tc>
          <w:tcPr>
            <w:tcW w:w="5260" w:type="dxa"/>
            <w:tcBorders>
              <w:top w:val="nil"/>
              <w:left w:val="nil"/>
              <w:bottom w:val="nil"/>
              <w:right w:val="nil"/>
            </w:tcBorders>
            <w:shd w:val="clear" w:color="auto" w:fill="auto"/>
            <w:noWrap/>
            <w:vAlign w:val="bottom"/>
            <w:hideMark/>
          </w:tcPr>
          <w:p w:rsidR="00E63B04" w:rsidRPr="00E63B04" w:rsidRDefault="00E63B04" w:rsidP="000044B1">
            <w:pPr>
              <w:pStyle w:val="18"/>
              <w:ind w:right="-284"/>
              <w:jc w:val="both"/>
              <w:rPr>
                <w:rFonts w:ascii="Times New Roman" w:hAnsi="Times New Roman"/>
                <w:color w:val="000000"/>
                <w:sz w:val="20"/>
                <w:szCs w:val="20"/>
              </w:rPr>
            </w:pPr>
          </w:p>
        </w:tc>
        <w:tc>
          <w:tcPr>
            <w:tcW w:w="1462" w:type="dxa"/>
            <w:tcBorders>
              <w:top w:val="nil"/>
              <w:left w:val="nil"/>
              <w:bottom w:val="nil"/>
              <w:right w:val="nil"/>
            </w:tcBorders>
            <w:shd w:val="clear" w:color="000000" w:fill="FFFFFF"/>
            <w:noWrap/>
            <w:vAlign w:val="bottom"/>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 </w:t>
            </w:r>
          </w:p>
        </w:tc>
        <w:tc>
          <w:tcPr>
            <w:tcW w:w="1552" w:type="dxa"/>
            <w:tcBorders>
              <w:top w:val="nil"/>
              <w:left w:val="nil"/>
              <w:bottom w:val="nil"/>
              <w:right w:val="nil"/>
            </w:tcBorders>
            <w:shd w:val="clear" w:color="000000" w:fill="FFFFFF"/>
            <w:noWrap/>
            <w:vAlign w:val="bottom"/>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 </w:t>
            </w:r>
          </w:p>
        </w:tc>
        <w:tc>
          <w:tcPr>
            <w:tcW w:w="1340" w:type="dxa"/>
            <w:tcBorders>
              <w:top w:val="nil"/>
              <w:left w:val="nil"/>
              <w:bottom w:val="nil"/>
              <w:right w:val="nil"/>
            </w:tcBorders>
            <w:shd w:val="clear" w:color="auto" w:fill="auto"/>
            <w:noWrap/>
            <w:vAlign w:val="bottom"/>
            <w:hideMark/>
          </w:tcPr>
          <w:p w:rsidR="00E63B04" w:rsidRPr="00E63B04" w:rsidRDefault="00E63B04" w:rsidP="000044B1">
            <w:pPr>
              <w:pStyle w:val="18"/>
              <w:ind w:right="-284"/>
              <w:jc w:val="right"/>
              <w:rPr>
                <w:rFonts w:ascii="Times New Roman" w:hAnsi="Times New Roman"/>
                <w:color w:val="000000"/>
                <w:sz w:val="20"/>
                <w:szCs w:val="20"/>
              </w:rPr>
            </w:pPr>
          </w:p>
        </w:tc>
        <w:tc>
          <w:tcPr>
            <w:tcW w:w="4168" w:type="dxa"/>
            <w:tcBorders>
              <w:top w:val="nil"/>
              <w:left w:val="nil"/>
              <w:bottom w:val="nil"/>
              <w:right w:val="nil"/>
            </w:tcBorders>
            <w:shd w:val="clear" w:color="auto" w:fill="auto"/>
            <w:noWrap/>
            <w:vAlign w:val="bottom"/>
            <w:hideMark/>
          </w:tcPr>
          <w:p w:rsidR="00E63B04" w:rsidRPr="00E63B04" w:rsidRDefault="00E63B04" w:rsidP="000044B1">
            <w:pPr>
              <w:pStyle w:val="18"/>
              <w:ind w:right="181"/>
              <w:jc w:val="right"/>
              <w:rPr>
                <w:rFonts w:ascii="Times New Roman" w:hAnsi="Times New Roman"/>
                <w:color w:val="000000"/>
                <w:sz w:val="20"/>
                <w:szCs w:val="20"/>
              </w:rPr>
            </w:pPr>
            <w:r w:rsidRPr="00E63B04">
              <w:rPr>
                <w:rFonts w:ascii="Times New Roman" w:hAnsi="Times New Roman"/>
                <w:color w:val="000000"/>
                <w:sz w:val="20"/>
                <w:szCs w:val="20"/>
              </w:rPr>
              <w:t>тыс. руб.</w:t>
            </w:r>
          </w:p>
        </w:tc>
      </w:tr>
      <w:tr w:rsidR="00E63B04" w:rsidRPr="00E63B04" w:rsidTr="00E63B04">
        <w:trPr>
          <w:trHeight w:val="1020"/>
        </w:trPr>
        <w:tc>
          <w:tcPr>
            <w:tcW w:w="960" w:type="dxa"/>
            <w:tcBorders>
              <w:top w:val="nil"/>
              <w:left w:val="single" w:sz="4" w:space="0" w:color="auto"/>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b/>
                <w:bCs/>
                <w:color w:val="000000"/>
                <w:sz w:val="20"/>
                <w:szCs w:val="20"/>
              </w:rPr>
            </w:pPr>
            <w:proofErr w:type="spellStart"/>
            <w:r w:rsidRPr="00E63B04">
              <w:rPr>
                <w:rFonts w:ascii="Times New Roman" w:hAnsi="Times New Roman"/>
                <w:b/>
                <w:bCs/>
                <w:color w:val="000000"/>
                <w:sz w:val="20"/>
                <w:szCs w:val="20"/>
              </w:rPr>
              <w:t>Рз</w:t>
            </w:r>
            <w:proofErr w:type="spellEnd"/>
            <w:r w:rsidRPr="00E63B04">
              <w:rPr>
                <w:rFonts w:ascii="Times New Roman" w:hAnsi="Times New Roman"/>
                <w:b/>
                <w:bCs/>
                <w:color w:val="000000"/>
                <w:sz w:val="20"/>
                <w:szCs w:val="20"/>
              </w:rPr>
              <w:t xml:space="preserve"> </w:t>
            </w:r>
            <w:proofErr w:type="spellStart"/>
            <w:r w:rsidRPr="00E63B04">
              <w:rPr>
                <w:rFonts w:ascii="Times New Roman" w:hAnsi="Times New Roman"/>
                <w:b/>
                <w:bCs/>
                <w:color w:val="000000"/>
                <w:sz w:val="20"/>
                <w:szCs w:val="20"/>
              </w:rPr>
              <w:t>Пр</w:t>
            </w:r>
            <w:proofErr w:type="spellEnd"/>
          </w:p>
        </w:tc>
        <w:tc>
          <w:tcPr>
            <w:tcW w:w="5260" w:type="dxa"/>
            <w:tcBorders>
              <w:top w:val="single" w:sz="4" w:space="0" w:color="auto"/>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Наименование  раздела, подраздела расходов</w:t>
            </w:r>
          </w:p>
        </w:tc>
        <w:tc>
          <w:tcPr>
            <w:tcW w:w="1462" w:type="dxa"/>
            <w:tcBorders>
              <w:top w:val="single" w:sz="4" w:space="0" w:color="auto"/>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Бюджетные ассигнования</w:t>
            </w:r>
          </w:p>
        </w:tc>
        <w:tc>
          <w:tcPr>
            <w:tcW w:w="1552" w:type="dxa"/>
            <w:tcBorders>
              <w:top w:val="single" w:sz="4" w:space="0" w:color="auto"/>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в том числе за    счет  безвозмездных поступлений</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Исполнено</w:t>
            </w:r>
          </w:p>
        </w:tc>
        <w:tc>
          <w:tcPr>
            <w:tcW w:w="4168" w:type="dxa"/>
            <w:tcBorders>
              <w:top w:val="single" w:sz="4" w:space="0" w:color="auto"/>
              <w:left w:val="nil"/>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в том числе за    счет  безвозмездных поступлений</w:t>
            </w:r>
          </w:p>
        </w:tc>
      </w:tr>
      <w:tr w:rsidR="00E63B04" w:rsidRPr="00E63B04" w:rsidTr="00E63B04">
        <w:trPr>
          <w:trHeight w:val="300"/>
        </w:trPr>
        <w:tc>
          <w:tcPr>
            <w:tcW w:w="960" w:type="dxa"/>
            <w:tcBorders>
              <w:top w:val="nil"/>
              <w:left w:val="single" w:sz="4" w:space="0" w:color="auto"/>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0100</w:t>
            </w:r>
          </w:p>
        </w:tc>
        <w:tc>
          <w:tcPr>
            <w:tcW w:w="5260"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151"/>
              <w:jc w:val="both"/>
              <w:rPr>
                <w:rFonts w:ascii="Times New Roman" w:hAnsi="Times New Roman"/>
                <w:b/>
                <w:bCs/>
                <w:color w:val="000000"/>
                <w:sz w:val="20"/>
                <w:szCs w:val="20"/>
              </w:rPr>
            </w:pPr>
            <w:r w:rsidRPr="00E63B04">
              <w:rPr>
                <w:rFonts w:ascii="Times New Roman" w:hAnsi="Times New Roman"/>
                <w:b/>
                <w:bCs/>
                <w:color w:val="000000"/>
                <w:sz w:val="20"/>
                <w:szCs w:val="20"/>
              </w:rPr>
              <w:t>ОБЩЕГОСУДАРСТВЕННЫЕ ВОПРОСЫ</w:t>
            </w:r>
          </w:p>
        </w:tc>
        <w:tc>
          <w:tcPr>
            <w:tcW w:w="146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9 155,823</w:t>
            </w:r>
          </w:p>
        </w:tc>
        <w:tc>
          <w:tcPr>
            <w:tcW w:w="155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0,000</w:t>
            </w:r>
          </w:p>
        </w:tc>
        <w:tc>
          <w:tcPr>
            <w:tcW w:w="1340"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9 017,542</w:t>
            </w:r>
          </w:p>
        </w:tc>
        <w:tc>
          <w:tcPr>
            <w:tcW w:w="4168"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0,000</w:t>
            </w:r>
          </w:p>
        </w:tc>
      </w:tr>
      <w:tr w:rsidR="00E63B04" w:rsidRPr="00E63B04" w:rsidTr="00E63B04">
        <w:trPr>
          <w:trHeight w:val="510"/>
        </w:trPr>
        <w:tc>
          <w:tcPr>
            <w:tcW w:w="960" w:type="dxa"/>
            <w:tcBorders>
              <w:top w:val="nil"/>
              <w:left w:val="single" w:sz="4" w:space="0" w:color="auto"/>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0102</w:t>
            </w:r>
          </w:p>
        </w:tc>
        <w:tc>
          <w:tcPr>
            <w:tcW w:w="5260"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151"/>
              <w:jc w:val="both"/>
              <w:rPr>
                <w:rFonts w:ascii="Times New Roman" w:hAnsi="Times New Roman"/>
                <w:color w:val="000000"/>
                <w:sz w:val="20"/>
                <w:szCs w:val="20"/>
              </w:rPr>
            </w:pPr>
            <w:r w:rsidRPr="00E63B04">
              <w:rPr>
                <w:rFonts w:ascii="Times New Roman" w:hAnsi="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46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1 078,687</w:t>
            </w:r>
          </w:p>
        </w:tc>
        <w:tc>
          <w:tcPr>
            <w:tcW w:w="155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0,000</w:t>
            </w:r>
          </w:p>
        </w:tc>
        <w:tc>
          <w:tcPr>
            <w:tcW w:w="1340"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1 078,687</w:t>
            </w:r>
          </w:p>
        </w:tc>
        <w:tc>
          <w:tcPr>
            <w:tcW w:w="4168"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0,000</w:t>
            </w:r>
          </w:p>
        </w:tc>
      </w:tr>
      <w:tr w:rsidR="00E63B04" w:rsidRPr="00E63B04" w:rsidTr="00E63B04">
        <w:trPr>
          <w:trHeight w:val="765"/>
        </w:trPr>
        <w:tc>
          <w:tcPr>
            <w:tcW w:w="960" w:type="dxa"/>
            <w:tcBorders>
              <w:top w:val="nil"/>
              <w:left w:val="single" w:sz="4" w:space="0" w:color="auto"/>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0104</w:t>
            </w:r>
          </w:p>
        </w:tc>
        <w:tc>
          <w:tcPr>
            <w:tcW w:w="5260"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151"/>
              <w:jc w:val="both"/>
              <w:rPr>
                <w:rFonts w:ascii="Times New Roman" w:hAnsi="Times New Roman"/>
                <w:color w:val="000000"/>
                <w:sz w:val="20"/>
                <w:szCs w:val="20"/>
              </w:rPr>
            </w:pPr>
            <w:r w:rsidRPr="00E63B04">
              <w:rPr>
                <w:rFonts w:ascii="Times New Roman" w:hAnsi="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5 092,982</w:t>
            </w:r>
          </w:p>
        </w:tc>
        <w:tc>
          <w:tcPr>
            <w:tcW w:w="155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0,000</w:t>
            </w:r>
          </w:p>
        </w:tc>
        <w:tc>
          <w:tcPr>
            <w:tcW w:w="1340"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5 070,701</w:t>
            </w:r>
          </w:p>
        </w:tc>
        <w:tc>
          <w:tcPr>
            <w:tcW w:w="4168"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0,000</w:t>
            </w:r>
          </w:p>
        </w:tc>
      </w:tr>
      <w:tr w:rsidR="00E63B04" w:rsidRPr="00E63B04" w:rsidTr="00E63B04">
        <w:trPr>
          <w:trHeight w:val="765"/>
        </w:trPr>
        <w:tc>
          <w:tcPr>
            <w:tcW w:w="960" w:type="dxa"/>
            <w:tcBorders>
              <w:top w:val="nil"/>
              <w:left w:val="single" w:sz="4" w:space="0" w:color="auto"/>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lastRenderedPageBreak/>
              <w:t>0106</w:t>
            </w:r>
          </w:p>
        </w:tc>
        <w:tc>
          <w:tcPr>
            <w:tcW w:w="5260"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151"/>
              <w:jc w:val="both"/>
              <w:rPr>
                <w:rFonts w:ascii="Times New Roman" w:hAnsi="Times New Roman"/>
                <w:color w:val="000000"/>
                <w:sz w:val="20"/>
                <w:szCs w:val="20"/>
              </w:rPr>
            </w:pPr>
            <w:r w:rsidRPr="00E63B04">
              <w:rPr>
                <w:rFonts w:ascii="Times New Roman" w:hAnsi="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6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1 113,376</w:t>
            </w:r>
          </w:p>
        </w:tc>
        <w:tc>
          <w:tcPr>
            <w:tcW w:w="155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0,000</w:t>
            </w:r>
          </w:p>
        </w:tc>
        <w:tc>
          <w:tcPr>
            <w:tcW w:w="1340"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1 113,376</w:t>
            </w:r>
          </w:p>
        </w:tc>
        <w:tc>
          <w:tcPr>
            <w:tcW w:w="4168"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0,000</w:t>
            </w:r>
          </w:p>
        </w:tc>
      </w:tr>
      <w:tr w:rsidR="00E63B04" w:rsidRPr="00E63B04" w:rsidTr="00E63B04">
        <w:trPr>
          <w:trHeight w:val="300"/>
        </w:trPr>
        <w:tc>
          <w:tcPr>
            <w:tcW w:w="960" w:type="dxa"/>
            <w:tcBorders>
              <w:top w:val="nil"/>
              <w:left w:val="single" w:sz="4" w:space="0" w:color="auto"/>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0113</w:t>
            </w:r>
          </w:p>
        </w:tc>
        <w:tc>
          <w:tcPr>
            <w:tcW w:w="5260"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151"/>
              <w:jc w:val="both"/>
              <w:rPr>
                <w:rFonts w:ascii="Times New Roman" w:hAnsi="Times New Roman"/>
                <w:color w:val="000000"/>
                <w:sz w:val="20"/>
                <w:szCs w:val="20"/>
              </w:rPr>
            </w:pPr>
            <w:r w:rsidRPr="00E63B04">
              <w:rPr>
                <w:rFonts w:ascii="Times New Roman" w:hAnsi="Times New Roman"/>
                <w:color w:val="000000"/>
                <w:sz w:val="20"/>
                <w:szCs w:val="20"/>
              </w:rPr>
              <w:t>Другие общегосударственные вопросы</w:t>
            </w:r>
          </w:p>
        </w:tc>
        <w:tc>
          <w:tcPr>
            <w:tcW w:w="146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1 870,778</w:t>
            </w:r>
          </w:p>
        </w:tc>
        <w:tc>
          <w:tcPr>
            <w:tcW w:w="155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0,000</w:t>
            </w:r>
          </w:p>
        </w:tc>
        <w:tc>
          <w:tcPr>
            <w:tcW w:w="1340"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1 754,777</w:t>
            </w:r>
          </w:p>
        </w:tc>
        <w:tc>
          <w:tcPr>
            <w:tcW w:w="4168"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0,000</w:t>
            </w:r>
          </w:p>
        </w:tc>
      </w:tr>
      <w:tr w:rsidR="00E63B04" w:rsidRPr="00E63B04" w:rsidTr="00E63B04">
        <w:trPr>
          <w:trHeight w:val="300"/>
        </w:trPr>
        <w:tc>
          <w:tcPr>
            <w:tcW w:w="960" w:type="dxa"/>
            <w:tcBorders>
              <w:top w:val="nil"/>
              <w:left w:val="single" w:sz="4" w:space="0" w:color="auto"/>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0200</w:t>
            </w:r>
          </w:p>
        </w:tc>
        <w:tc>
          <w:tcPr>
            <w:tcW w:w="5260"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151"/>
              <w:jc w:val="both"/>
              <w:rPr>
                <w:rFonts w:ascii="Times New Roman" w:hAnsi="Times New Roman"/>
                <w:b/>
                <w:bCs/>
                <w:color w:val="000000"/>
                <w:sz w:val="20"/>
                <w:szCs w:val="20"/>
              </w:rPr>
            </w:pPr>
            <w:r w:rsidRPr="00E63B04">
              <w:rPr>
                <w:rFonts w:ascii="Times New Roman" w:hAnsi="Times New Roman"/>
                <w:b/>
                <w:bCs/>
                <w:color w:val="000000"/>
                <w:sz w:val="20"/>
                <w:szCs w:val="20"/>
              </w:rPr>
              <w:t>НАЦИОНАЛЬНАЯ ОБОРОНА</w:t>
            </w:r>
          </w:p>
        </w:tc>
        <w:tc>
          <w:tcPr>
            <w:tcW w:w="146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503,460</w:t>
            </w:r>
          </w:p>
        </w:tc>
        <w:tc>
          <w:tcPr>
            <w:tcW w:w="155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503,460</w:t>
            </w:r>
          </w:p>
        </w:tc>
        <w:tc>
          <w:tcPr>
            <w:tcW w:w="1340"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503,460</w:t>
            </w:r>
          </w:p>
        </w:tc>
        <w:tc>
          <w:tcPr>
            <w:tcW w:w="4168"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503,460</w:t>
            </w:r>
          </w:p>
        </w:tc>
      </w:tr>
      <w:tr w:rsidR="00E63B04" w:rsidRPr="00E63B04" w:rsidTr="00E63B04">
        <w:trPr>
          <w:trHeight w:val="300"/>
        </w:trPr>
        <w:tc>
          <w:tcPr>
            <w:tcW w:w="960" w:type="dxa"/>
            <w:tcBorders>
              <w:top w:val="nil"/>
              <w:left w:val="single" w:sz="4" w:space="0" w:color="auto"/>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0203</w:t>
            </w:r>
          </w:p>
        </w:tc>
        <w:tc>
          <w:tcPr>
            <w:tcW w:w="5260"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151"/>
              <w:jc w:val="both"/>
              <w:rPr>
                <w:rFonts w:ascii="Times New Roman" w:hAnsi="Times New Roman"/>
                <w:color w:val="000000"/>
                <w:sz w:val="20"/>
                <w:szCs w:val="20"/>
              </w:rPr>
            </w:pPr>
            <w:r w:rsidRPr="00E63B04">
              <w:rPr>
                <w:rFonts w:ascii="Times New Roman" w:hAnsi="Times New Roman"/>
                <w:color w:val="000000"/>
                <w:sz w:val="20"/>
                <w:szCs w:val="20"/>
              </w:rPr>
              <w:t>Мобилизационная и вневойсковая подготовка</w:t>
            </w:r>
          </w:p>
        </w:tc>
        <w:tc>
          <w:tcPr>
            <w:tcW w:w="146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503,460</w:t>
            </w:r>
          </w:p>
        </w:tc>
        <w:tc>
          <w:tcPr>
            <w:tcW w:w="155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503,460</w:t>
            </w:r>
          </w:p>
        </w:tc>
        <w:tc>
          <w:tcPr>
            <w:tcW w:w="1340"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503,460</w:t>
            </w:r>
          </w:p>
        </w:tc>
        <w:tc>
          <w:tcPr>
            <w:tcW w:w="4168"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503,460</w:t>
            </w:r>
          </w:p>
        </w:tc>
      </w:tr>
      <w:tr w:rsidR="00E63B04" w:rsidRPr="00E63B04" w:rsidTr="00E63B04">
        <w:trPr>
          <w:trHeight w:val="510"/>
        </w:trPr>
        <w:tc>
          <w:tcPr>
            <w:tcW w:w="960" w:type="dxa"/>
            <w:tcBorders>
              <w:top w:val="nil"/>
              <w:left w:val="single" w:sz="4" w:space="0" w:color="auto"/>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0300</w:t>
            </w:r>
          </w:p>
        </w:tc>
        <w:tc>
          <w:tcPr>
            <w:tcW w:w="5260"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151"/>
              <w:jc w:val="both"/>
              <w:rPr>
                <w:rFonts w:ascii="Times New Roman" w:hAnsi="Times New Roman"/>
                <w:b/>
                <w:bCs/>
                <w:color w:val="000000"/>
                <w:sz w:val="20"/>
                <w:szCs w:val="20"/>
              </w:rPr>
            </w:pPr>
            <w:r w:rsidRPr="00E63B04">
              <w:rPr>
                <w:rFonts w:ascii="Times New Roman" w:hAnsi="Times New Roman"/>
                <w:b/>
                <w:bCs/>
                <w:color w:val="000000"/>
                <w:sz w:val="20"/>
                <w:szCs w:val="20"/>
              </w:rPr>
              <w:t>НАЦИОНАЛЬНАЯ БЕЗОПАСНОСТЬ  ПРАВООХРАНИТЕЛЬНАЯ ДЕЯТЕЛЬНОСТЬ</w:t>
            </w:r>
          </w:p>
        </w:tc>
        <w:tc>
          <w:tcPr>
            <w:tcW w:w="146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194,200</w:t>
            </w:r>
          </w:p>
        </w:tc>
        <w:tc>
          <w:tcPr>
            <w:tcW w:w="155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0,000</w:t>
            </w:r>
          </w:p>
        </w:tc>
        <w:tc>
          <w:tcPr>
            <w:tcW w:w="1340"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194,200</w:t>
            </w:r>
          </w:p>
        </w:tc>
        <w:tc>
          <w:tcPr>
            <w:tcW w:w="4168"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0,000</w:t>
            </w:r>
          </w:p>
        </w:tc>
      </w:tr>
      <w:tr w:rsidR="00E63B04" w:rsidRPr="00E63B04" w:rsidTr="00E63B04">
        <w:trPr>
          <w:trHeight w:val="510"/>
        </w:trPr>
        <w:tc>
          <w:tcPr>
            <w:tcW w:w="960" w:type="dxa"/>
            <w:tcBorders>
              <w:top w:val="nil"/>
              <w:left w:val="single" w:sz="4" w:space="0" w:color="auto"/>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0310</w:t>
            </w:r>
          </w:p>
        </w:tc>
        <w:tc>
          <w:tcPr>
            <w:tcW w:w="5260"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151"/>
              <w:jc w:val="both"/>
              <w:rPr>
                <w:rFonts w:ascii="Times New Roman" w:hAnsi="Times New Roman"/>
                <w:color w:val="000000"/>
                <w:sz w:val="20"/>
                <w:szCs w:val="20"/>
              </w:rPr>
            </w:pPr>
            <w:r w:rsidRPr="00E63B04">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146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194,200</w:t>
            </w:r>
          </w:p>
        </w:tc>
        <w:tc>
          <w:tcPr>
            <w:tcW w:w="155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0,000</w:t>
            </w:r>
          </w:p>
        </w:tc>
        <w:tc>
          <w:tcPr>
            <w:tcW w:w="1340"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194,200</w:t>
            </w:r>
          </w:p>
        </w:tc>
        <w:tc>
          <w:tcPr>
            <w:tcW w:w="4168"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0,000</w:t>
            </w:r>
          </w:p>
        </w:tc>
      </w:tr>
      <w:tr w:rsidR="00E63B04" w:rsidRPr="00E63B04" w:rsidTr="00E63B04">
        <w:trPr>
          <w:trHeight w:val="300"/>
        </w:trPr>
        <w:tc>
          <w:tcPr>
            <w:tcW w:w="960" w:type="dxa"/>
            <w:tcBorders>
              <w:top w:val="nil"/>
              <w:left w:val="single" w:sz="4" w:space="0" w:color="auto"/>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0400</w:t>
            </w:r>
          </w:p>
        </w:tc>
        <w:tc>
          <w:tcPr>
            <w:tcW w:w="5260"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151"/>
              <w:jc w:val="both"/>
              <w:rPr>
                <w:rFonts w:ascii="Times New Roman" w:hAnsi="Times New Roman"/>
                <w:b/>
                <w:bCs/>
                <w:color w:val="000000"/>
                <w:sz w:val="20"/>
                <w:szCs w:val="20"/>
              </w:rPr>
            </w:pPr>
            <w:r w:rsidRPr="00E63B04">
              <w:rPr>
                <w:rFonts w:ascii="Times New Roman" w:hAnsi="Times New Roman"/>
                <w:b/>
                <w:bCs/>
                <w:color w:val="000000"/>
                <w:sz w:val="20"/>
                <w:szCs w:val="20"/>
              </w:rPr>
              <w:t>НАЦИОНАЛЬНАЯ ЭКОНОМИКА</w:t>
            </w:r>
          </w:p>
        </w:tc>
        <w:tc>
          <w:tcPr>
            <w:tcW w:w="146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19 225,834</w:t>
            </w:r>
          </w:p>
        </w:tc>
        <w:tc>
          <w:tcPr>
            <w:tcW w:w="155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15 000,000</w:t>
            </w:r>
          </w:p>
        </w:tc>
        <w:tc>
          <w:tcPr>
            <w:tcW w:w="1340"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18 402,988</w:t>
            </w:r>
          </w:p>
        </w:tc>
        <w:tc>
          <w:tcPr>
            <w:tcW w:w="4168"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14 796,377</w:t>
            </w:r>
          </w:p>
        </w:tc>
      </w:tr>
      <w:tr w:rsidR="00E63B04" w:rsidRPr="00E63B04" w:rsidTr="00E63B04">
        <w:trPr>
          <w:trHeight w:val="300"/>
        </w:trPr>
        <w:tc>
          <w:tcPr>
            <w:tcW w:w="960" w:type="dxa"/>
            <w:tcBorders>
              <w:top w:val="nil"/>
              <w:left w:val="single" w:sz="4" w:space="0" w:color="auto"/>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0409</w:t>
            </w:r>
          </w:p>
        </w:tc>
        <w:tc>
          <w:tcPr>
            <w:tcW w:w="5260"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151"/>
              <w:jc w:val="both"/>
              <w:rPr>
                <w:rFonts w:ascii="Times New Roman" w:hAnsi="Times New Roman"/>
                <w:color w:val="000000"/>
                <w:sz w:val="20"/>
                <w:szCs w:val="20"/>
              </w:rPr>
            </w:pPr>
            <w:r w:rsidRPr="00E63B04">
              <w:rPr>
                <w:rFonts w:ascii="Times New Roman" w:hAnsi="Times New Roman"/>
                <w:color w:val="000000"/>
                <w:sz w:val="20"/>
                <w:szCs w:val="20"/>
              </w:rPr>
              <w:t>Дорожное хозяйство (дорожные фонды)</w:t>
            </w:r>
          </w:p>
        </w:tc>
        <w:tc>
          <w:tcPr>
            <w:tcW w:w="146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19 225,834</w:t>
            </w:r>
          </w:p>
        </w:tc>
        <w:tc>
          <w:tcPr>
            <w:tcW w:w="155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15 000,000</w:t>
            </w:r>
          </w:p>
        </w:tc>
        <w:tc>
          <w:tcPr>
            <w:tcW w:w="1340"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18 402,988</w:t>
            </w:r>
          </w:p>
        </w:tc>
        <w:tc>
          <w:tcPr>
            <w:tcW w:w="4168"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14 796,377</w:t>
            </w:r>
          </w:p>
        </w:tc>
      </w:tr>
      <w:tr w:rsidR="00E63B04" w:rsidRPr="00E63B04" w:rsidTr="00E63B04">
        <w:trPr>
          <w:trHeight w:val="300"/>
        </w:trPr>
        <w:tc>
          <w:tcPr>
            <w:tcW w:w="960" w:type="dxa"/>
            <w:tcBorders>
              <w:top w:val="nil"/>
              <w:left w:val="single" w:sz="4" w:space="0" w:color="auto"/>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0500</w:t>
            </w:r>
          </w:p>
        </w:tc>
        <w:tc>
          <w:tcPr>
            <w:tcW w:w="5260"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151"/>
              <w:jc w:val="both"/>
              <w:rPr>
                <w:rFonts w:ascii="Times New Roman" w:hAnsi="Times New Roman"/>
                <w:b/>
                <w:bCs/>
                <w:color w:val="000000"/>
                <w:sz w:val="20"/>
                <w:szCs w:val="20"/>
              </w:rPr>
            </w:pPr>
            <w:r w:rsidRPr="00E63B04">
              <w:rPr>
                <w:rFonts w:ascii="Times New Roman" w:hAnsi="Times New Roman"/>
                <w:b/>
                <w:bCs/>
                <w:color w:val="000000"/>
                <w:sz w:val="20"/>
                <w:szCs w:val="20"/>
              </w:rPr>
              <w:t>ЖИЛИЩНО-КОММУНАЛЬНОЕ ХОЗЯЙСТВО</w:t>
            </w:r>
          </w:p>
        </w:tc>
        <w:tc>
          <w:tcPr>
            <w:tcW w:w="146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25 700,425</w:t>
            </w:r>
          </w:p>
        </w:tc>
        <w:tc>
          <w:tcPr>
            <w:tcW w:w="155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1 202,000</w:t>
            </w:r>
          </w:p>
        </w:tc>
        <w:tc>
          <w:tcPr>
            <w:tcW w:w="1340"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25 018,633</w:t>
            </w:r>
          </w:p>
        </w:tc>
        <w:tc>
          <w:tcPr>
            <w:tcW w:w="4168"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1 202,000</w:t>
            </w:r>
          </w:p>
        </w:tc>
      </w:tr>
      <w:tr w:rsidR="00E63B04" w:rsidRPr="00E63B04" w:rsidTr="00E63B04">
        <w:trPr>
          <w:trHeight w:val="300"/>
        </w:trPr>
        <w:tc>
          <w:tcPr>
            <w:tcW w:w="960" w:type="dxa"/>
            <w:tcBorders>
              <w:top w:val="nil"/>
              <w:left w:val="single" w:sz="4" w:space="0" w:color="auto"/>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0501</w:t>
            </w:r>
          </w:p>
        </w:tc>
        <w:tc>
          <w:tcPr>
            <w:tcW w:w="5260"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151"/>
              <w:jc w:val="both"/>
              <w:rPr>
                <w:rFonts w:ascii="Times New Roman" w:hAnsi="Times New Roman"/>
                <w:color w:val="000000"/>
                <w:sz w:val="20"/>
                <w:szCs w:val="20"/>
              </w:rPr>
            </w:pPr>
            <w:r w:rsidRPr="00E63B04">
              <w:rPr>
                <w:rFonts w:ascii="Times New Roman" w:hAnsi="Times New Roman"/>
                <w:color w:val="000000"/>
                <w:sz w:val="20"/>
                <w:szCs w:val="20"/>
              </w:rPr>
              <w:t>Жилищное хозяйство</w:t>
            </w:r>
          </w:p>
        </w:tc>
        <w:tc>
          <w:tcPr>
            <w:tcW w:w="146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61,795</w:t>
            </w:r>
          </w:p>
        </w:tc>
        <w:tc>
          <w:tcPr>
            <w:tcW w:w="155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0,000</w:t>
            </w:r>
          </w:p>
        </w:tc>
        <w:tc>
          <w:tcPr>
            <w:tcW w:w="1340"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61,795</w:t>
            </w:r>
          </w:p>
        </w:tc>
        <w:tc>
          <w:tcPr>
            <w:tcW w:w="4168"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0,000</w:t>
            </w:r>
          </w:p>
        </w:tc>
      </w:tr>
      <w:tr w:rsidR="00E63B04" w:rsidRPr="00E63B04" w:rsidTr="00E63B04">
        <w:trPr>
          <w:trHeight w:val="300"/>
        </w:trPr>
        <w:tc>
          <w:tcPr>
            <w:tcW w:w="960" w:type="dxa"/>
            <w:tcBorders>
              <w:top w:val="nil"/>
              <w:left w:val="single" w:sz="4" w:space="0" w:color="auto"/>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0502</w:t>
            </w:r>
          </w:p>
        </w:tc>
        <w:tc>
          <w:tcPr>
            <w:tcW w:w="5260"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151"/>
              <w:jc w:val="both"/>
              <w:rPr>
                <w:rFonts w:ascii="Times New Roman" w:hAnsi="Times New Roman"/>
                <w:color w:val="000000"/>
                <w:sz w:val="20"/>
                <w:szCs w:val="20"/>
              </w:rPr>
            </w:pPr>
            <w:r w:rsidRPr="00E63B04">
              <w:rPr>
                <w:rFonts w:ascii="Times New Roman" w:hAnsi="Times New Roman"/>
                <w:color w:val="000000"/>
                <w:sz w:val="20"/>
                <w:szCs w:val="20"/>
              </w:rPr>
              <w:t>Коммунальное хозяйство</w:t>
            </w:r>
          </w:p>
        </w:tc>
        <w:tc>
          <w:tcPr>
            <w:tcW w:w="146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4 359,867</w:t>
            </w:r>
          </w:p>
        </w:tc>
        <w:tc>
          <w:tcPr>
            <w:tcW w:w="155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0,000</w:t>
            </w:r>
          </w:p>
        </w:tc>
        <w:tc>
          <w:tcPr>
            <w:tcW w:w="1340"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4 241,867</w:t>
            </w:r>
          </w:p>
        </w:tc>
        <w:tc>
          <w:tcPr>
            <w:tcW w:w="4168"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0,000</w:t>
            </w:r>
          </w:p>
        </w:tc>
      </w:tr>
      <w:tr w:rsidR="00E63B04" w:rsidRPr="00E63B04" w:rsidTr="00E63B04">
        <w:trPr>
          <w:trHeight w:val="300"/>
        </w:trPr>
        <w:tc>
          <w:tcPr>
            <w:tcW w:w="960" w:type="dxa"/>
            <w:tcBorders>
              <w:top w:val="nil"/>
              <w:left w:val="single" w:sz="4" w:space="0" w:color="auto"/>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0503</w:t>
            </w:r>
          </w:p>
        </w:tc>
        <w:tc>
          <w:tcPr>
            <w:tcW w:w="5260"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151"/>
              <w:jc w:val="both"/>
              <w:rPr>
                <w:rFonts w:ascii="Times New Roman" w:hAnsi="Times New Roman"/>
                <w:color w:val="000000"/>
                <w:sz w:val="20"/>
                <w:szCs w:val="20"/>
              </w:rPr>
            </w:pPr>
            <w:r w:rsidRPr="00E63B04">
              <w:rPr>
                <w:rFonts w:ascii="Times New Roman" w:hAnsi="Times New Roman"/>
                <w:color w:val="000000"/>
                <w:sz w:val="20"/>
                <w:szCs w:val="20"/>
              </w:rPr>
              <w:t>Благоустройство</w:t>
            </w:r>
          </w:p>
        </w:tc>
        <w:tc>
          <w:tcPr>
            <w:tcW w:w="146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21 278,763</w:t>
            </w:r>
          </w:p>
        </w:tc>
        <w:tc>
          <w:tcPr>
            <w:tcW w:w="155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1 202,000</w:t>
            </w:r>
          </w:p>
        </w:tc>
        <w:tc>
          <w:tcPr>
            <w:tcW w:w="1340"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20 714,972</w:t>
            </w:r>
          </w:p>
        </w:tc>
        <w:tc>
          <w:tcPr>
            <w:tcW w:w="4168"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1 202,000</w:t>
            </w:r>
          </w:p>
        </w:tc>
      </w:tr>
      <w:tr w:rsidR="00E63B04" w:rsidRPr="00E63B04" w:rsidTr="00E63B04">
        <w:trPr>
          <w:trHeight w:val="300"/>
        </w:trPr>
        <w:tc>
          <w:tcPr>
            <w:tcW w:w="960" w:type="dxa"/>
            <w:tcBorders>
              <w:top w:val="nil"/>
              <w:left w:val="single" w:sz="4" w:space="0" w:color="auto"/>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0700</w:t>
            </w:r>
          </w:p>
        </w:tc>
        <w:tc>
          <w:tcPr>
            <w:tcW w:w="5260"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151"/>
              <w:jc w:val="both"/>
              <w:rPr>
                <w:rFonts w:ascii="Times New Roman" w:hAnsi="Times New Roman"/>
                <w:b/>
                <w:bCs/>
                <w:color w:val="000000"/>
                <w:sz w:val="20"/>
                <w:szCs w:val="20"/>
              </w:rPr>
            </w:pPr>
            <w:r w:rsidRPr="00E63B04">
              <w:rPr>
                <w:rFonts w:ascii="Times New Roman" w:hAnsi="Times New Roman"/>
                <w:b/>
                <w:bCs/>
                <w:color w:val="000000"/>
                <w:sz w:val="20"/>
                <w:szCs w:val="20"/>
              </w:rPr>
              <w:t>ОБРАЗОВАНИЕ</w:t>
            </w:r>
          </w:p>
        </w:tc>
        <w:tc>
          <w:tcPr>
            <w:tcW w:w="146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1 047,193</w:t>
            </w:r>
          </w:p>
        </w:tc>
        <w:tc>
          <w:tcPr>
            <w:tcW w:w="155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0,000</w:t>
            </w:r>
          </w:p>
        </w:tc>
        <w:tc>
          <w:tcPr>
            <w:tcW w:w="1340"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1 047,193</w:t>
            </w:r>
          </w:p>
        </w:tc>
        <w:tc>
          <w:tcPr>
            <w:tcW w:w="4168"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0,000</w:t>
            </w:r>
          </w:p>
        </w:tc>
      </w:tr>
      <w:tr w:rsidR="00E63B04" w:rsidRPr="00E63B04" w:rsidTr="00E63B04">
        <w:trPr>
          <w:trHeight w:val="300"/>
        </w:trPr>
        <w:tc>
          <w:tcPr>
            <w:tcW w:w="960" w:type="dxa"/>
            <w:tcBorders>
              <w:top w:val="nil"/>
              <w:left w:val="single" w:sz="4" w:space="0" w:color="auto"/>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0707</w:t>
            </w:r>
          </w:p>
        </w:tc>
        <w:tc>
          <w:tcPr>
            <w:tcW w:w="5260"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151"/>
              <w:jc w:val="both"/>
              <w:rPr>
                <w:rFonts w:ascii="Times New Roman" w:hAnsi="Times New Roman"/>
                <w:color w:val="000000"/>
                <w:sz w:val="20"/>
                <w:szCs w:val="20"/>
              </w:rPr>
            </w:pPr>
            <w:r w:rsidRPr="00E63B04">
              <w:rPr>
                <w:rFonts w:ascii="Times New Roman" w:hAnsi="Times New Roman"/>
                <w:color w:val="000000"/>
                <w:sz w:val="20"/>
                <w:szCs w:val="20"/>
              </w:rPr>
              <w:t xml:space="preserve">Молодежная политика </w:t>
            </w:r>
          </w:p>
        </w:tc>
        <w:tc>
          <w:tcPr>
            <w:tcW w:w="146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1 047,193</w:t>
            </w:r>
          </w:p>
        </w:tc>
        <w:tc>
          <w:tcPr>
            <w:tcW w:w="155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0,000</w:t>
            </w:r>
          </w:p>
        </w:tc>
        <w:tc>
          <w:tcPr>
            <w:tcW w:w="1340"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1 047,193</w:t>
            </w:r>
          </w:p>
        </w:tc>
        <w:tc>
          <w:tcPr>
            <w:tcW w:w="4168"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0,000</w:t>
            </w:r>
          </w:p>
        </w:tc>
      </w:tr>
      <w:tr w:rsidR="00E63B04" w:rsidRPr="00E63B04" w:rsidTr="00E63B04">
        <w:trPr>
          <w:trHeight w:val="300"/>
        </w:trPr>
        <w:tc>
          <w:tcPr>
            <w:tcW w:w="960" w:type="dxa"/>
            <w:tcBorders>
              <w:top w:val="nil"/>
              <w:left w:val="single" w:sz="4" w:space="0" w:color="auto"/>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0800</w:t>
            </w:r>
          </w:p>
        </w:tc>
        <w:tc>
          <w:tcPr>
            <w:tcW w:w="5260"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151"/>
              <w:jc w:val="both"/>
              <w:rPr>
                <w:rFonts w:ascii="Times New Roman" w:hAnsi="Times New Roman"/>
                <w:b/>
                <w:bCs/>
                <w:color w:val="000000"/>
                <w:sz w:val="20"/>
                <w:szCs w:val="20"/>
              </w:rPr>
            </w:pPr>
            <w:r w:rsidRPr="00E63B04">
              <w:rPr>
                <w:rFonts w:ascii="Times New Roman" w:hAnsi="Times New Roman"/>
                <w:b/>
                <w:bCs/>
                <w:color w:val="000000"/>
                <w:sz w:val="20"/>
                <w:szCs w:val="20"/>
              </w:rPr>
              <w:t>КУЛЬТУРА, КИНЕМАТОГРАФИЯ</w:t>
            </w:r>
          </w:p>
        </w:tc>
        <w:tc>
          <w:tcPr>
            <w:tcW w:w="146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8 365,206</w:t>
            </w:r>
          </w:p>
        </w:tc>
        <w:tc>
          <w:tcPr>
            <w:tcW w:w="155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0,000</w:t>
            </w:r>
          </w:p>
        </w:tc>
        <w:tc>
          <w:tcPr>
            <w:tcW w:w="1340"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8 085,154</w:t>
            </w:r>
          </w:p>
        </w:tc>
        <w:tc>
          <w:tcPr>
            <w:tcW w:w="4168"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0,000</w:t>
            </w:r>
          </w:p>
        </w:tc>
      </w:tr>
      <w:tr w:rsidR="00E63B04" w:rsidRPr="00E63B04" w:rsidTr="00E63B04">
        <w:trPr>
          <w:trHeight w:val="300"/>
        </w:trPr>
        <w:tc>
          <w:tcPr>
            <w:tcW w:w="960" w:type="dxa"/>
            <w:tcBorders>
              <w:top w:val="nil"/>
              <w:left w:val="single" w:sz="4" w:space="0" w:color="auto"/>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0801</w:t>
            </w:r>
          </w:p>
        </w:tc>
        <w:tc>
          <w:tcPr>
            <w:tcW w:w="5260"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151"/>
              <w:jc w:val="both"/>
              <w:rPr>
                <w:rFonts w:ascii="Times New Roman" w:hAnsi="Times New Roman"/>
                <w:color w:val="000000"/>
                <w:sz w:val="20"/>
                <w:szCs w:val="20"/>
              </w:rPr>
            </w:pPr>
            <w:r w:rsidRPr="00E63B04">
              <w:rPr>
                <w:rFonts w:ascii="Times New Roman" w:hAnsi="Times New Roman"/>
                <w:color w:val="000000"/>
                <w:sz w:val="20"/>
                <w:szCs w:val="20"/>
              </w:rPr>
              <w:t>Культура</w:t>
            </w:r>
          </w:p>
        </w:tc>
        <w:tc>
          <w:tcPr>
            <w:tcW w:w="146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8 365,206</w:t>
            </w:r>
          </w:p>
        </w:tc>
        <w:tc>
          <w:tcPr>
            <w:tcW w:w="155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0,000</w:t>
            </w:r>
          </w:p>
        </w:tc>
        <w:tc>
          <w:tcPr>
            <w:tcW w:w="1340"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8 085,154</w:t>
            </w:r>
          </w:p>
        </w:tc>
        <w:tc>
          <w:tcPr>
            <w:tcW w:w="4168"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0,000</w:t>
            </w:r>
          </w:p>
        </w:tc>
      </w:tr>
      <w:tr w:rsidR="00E63B04" w:rsidRPr="00E63B04" w:rsidTr="00E63B04">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1000</w:t>
            </w:r>
          </w:p>
        </w:tc>
        <w:tc>
          <w:tcPr>
            <w:tcW w:w="5260"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151"/>
              <w:jc w:val="both"/>
              <w:rPr>
                <w:rFonts w:ascii="Times New Roman" w:hAnsi="Times New Roman"/>
                <w:b/>
                <w:bCs/>
                <w:color w:val="000000"/>
                <w:sz w:val="20"/>
                <w:szCs w:val="20"/>
              </w:rPr>
            </w:pPr>
            <w:r w:rsidRPr="00E63B04">
              <w:rPr>
                <w:rFonts w:ascii="Times New Roman" w:hAnsi="Times New Roman"/>
                <w:b/>
                <w:bCs/>
                <w:color w:val="000000"/>
                <w:sz w:val="20"/>
                <w:szCs w:val="20"/>
              </w:rPr>
              <w:t>Социальная политика</w:t>
            </w:r>
          </w:p>
        </w:tc>
        <w:tc>
          <w:tcPr>
            <w:tcW w:w="146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380,465</w:t>
            </w:r>
          </w:p>
        </w:tc>
        <w:tc>
          <w:tcPr>
            <w:tcW w:w="155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0,000</w:t>
            </w:r>
          </w:p>
        </w:tc>
        <w:tc>
          <w:tcPr>
            <w:tcW w:w="1340"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366,565</w:t>
            </w:r>
          </w:p>
        </w:tc>
        <w:tc>
          <w:tcPr>
            <w:tcW w:w="4168"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0,000</w:t>
            </w:r>
          </w:p>
        </w:tc>
      </w:tr>
      <w:tr w:rsidR="00E63B04" w:rsidRPr="00E63B04" w:rsidTr="00E63B04">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1001</w:t>
            </w:r>
          </w:p>
        </w:tc>
        <w:tc>
          <w:tcPr>
            <w:tcW w:w="5260"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151"/>
              <w:jc w:val="both"/>
              <w:rPr>
                <w:rFonts w:ascii="Times New Roman" w:hAnsi="Times New Roman"/>
                <w:color w:val="000000"/>
                <w:sz w:val="20"/>
                <w:szCs w:val="20"/>
              </w:rPr>
            </w:pPr>
            <w:r w:rsidRPr="00E63B04">
              <w:rPr>
                <w:rFonts w:ascii="Times New Roman" w:hAnsi="Times New Roman"/>
                <w:color w:val="000000"/>
                <w:sz w:val="20"/>
                <w:szCs w:val="20"/>
              </w:rPr>
              <w:t>Пенсионное обеспечение</w:t>
            </w:r>
          </w:p>
        </w:tc>
        <w:tc>
          <w:tcPr>
            <w:tcW w:w="146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226,784</w:t>
            </w:r>
          </w:p>
        </w:tc>
        <w:tc>
          <w:tcPr>
            <w:tcW w:w="155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0,000</w:t>
            </w:r>
          </w:p>
        </w:tc>
        <w:tc>
          <w:tcPr>
            <w:tcW w:w="1340"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226,784</w:t>
            </w:r>
          </w:p>
        </w:tc>
        <w:tc>
          <w:tcPr>
            <w:tcW w:w="4168"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0,000</w:t>
            </w:r>
          </w:p>
        </w:tc>
      </w:tr>
      <w:tr w:rsidR="00E63B04" w:rsidRPr="00E63B04" w:rsidTr="00E63B04">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1003</w:t>
            </w:r>
          </w:p>
        </w:tc>
        <w:tc>
          <w:tcPr>
            <w:tcW w:w="5260"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151"/>
              <w:jc w:val="both"/>
              <w:rPr>
                <w:rFonts w:ascii="Times New Roman" w:hAnsi="Times New Roman"/>
                <w:color w:val="000000"/>
                <w:sz w:val="20"/>
                <w:szCs w:val="20"/>
              </w:rPr>
            </w:pPr>
            <w:r w:rsidRPr="00E63B04">
              <w:rPr>
                <w:rFonts w:ascii="Times New Roman" w:hAnsi="Times New Roman"/>
                <w:color w:val="000000"/>
                <w:sz w:val="20"/>
                <w:szCs w:val="20"/>
              </w:rPr>
              <w:t>Социальное обеспечение населения</w:t>
            </w:r>
          </w:p>
        </w:tc>
        <w:tc>
          <w:tcPr>
            <w:tcW w:w="146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153,680</w:t>
            </w:r>
          </w:p>
        </w:tc>
        <w:tc>
          <w:tcPr>
            <w:tcW w:w="155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0,000</w:t>
            </w:r>
          </w:p>
        </w:tc>
        <w:tc>
          <w:tcPr>
            <w:tcW w:w="1340"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139,780</w:t>
            </w:r>
          </w:p>
        </w:tc>
        <w:tc>
          <w:tcPr>
            <w:tcW w:w="4168"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0,000</w:t>
            </w:r>
          </w:p>
        </w:tc>
      </w:tr>
      <w:tr w:rsidR="00E63B04" w:rsidRPr="00E63B04" w:rsidTr="00E63B04">
        <w:trPr>
          <w:trHeight w:val="300"/>
        </w:trPr>
        <w:tc>
          <w:tcPr>
            <w:tcW w:w="960" w:type="dxa"/>
            <w:tcBorders>
              <w:top w:val="nil"/>
              <w:left w:val="single" w:sz="4" w:space="0" w:color="auto"/>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1100</w:t>
            </w:r>
          </w:p>
        </w:tc>
        <w:tc>
          <w:tcPr>
            <w:tcW w:w="5260"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151"/>
              <w:jc w:val="both"/>
              <w:rPr>
                <w:rFonts w:ascii="Times New Roman" w:hAnsi="Times New Roman"/>
                <w:b/>
                <w:bCs/>
                <w:color w:val="000000"/>
                <w:sz w:val="20"/>
                <w:szCs w:val="20"/>
              </w:rPr>
            </w:pPr>
            <w:r w:rsidRPr="00E63B04">
              <w:rPr>
                <w:rFonts w:ascii="Times New Roman" w:hAnsi="Times New Roman"/>
                <w:b/>
                <w:bCs/>
                <w:color w:val="000000"/>
                <w:sz w:val="20"/>
                <w:szCs w:val="20"/>
              </w:rPr>
              <w:t>ФИЗИЧЕСКАЯ КУЛЬТУРА И СПОРТ</w:t>
            </w:r>
          </w:p>
        </w:tc>
        <w:tc>
          <w:tcPr>
            <w:tcW w:w="146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1 191,863</w:t>
            </w:r>
          </w:p>
        </w:tc>
        <w:tc>
          <w:tcPr>
            <w:tcW w:w="155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0,000</w:t>
            </w:r>
          </w:p>
        </w:tc>
        <w:tc>
          <w:tcPr>
            <w:tcW w:w="1340"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1 191,863</w:t>
            </w:r>
          </w:p>
        </w:tc>
        <w:tc>
          <w:tcPr>
            <w:tcW w:w="4168"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0,000</w:t>
            </w:r>
          </w:p>
        </w:tc>
      </w:tr>
      <w:tr w:rsidR="00E63B04" w:rsidRPr="00E63B04" w:rsidTr="00E63B04">
        <w:trPr>
          <w:trHeight w:val="300"/>
        </w:trPr>
        <w:tc>
          <w:tcPr>
            <w:tcW w:w="960" w:type="dxa"/>
            <w:tcBorders>
              <w:top w:val="nil"/>
              <w:left w:val="single" w:sz="4" w:space="0" w:color="auto"/>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1101</w:t>
            </w:r>
          </w:p>
        </w:tc>
        <w:tc>
          <w:tcPr>
            <w:tcW w:w="5260" w:type="dxa"/>
            <w:tcBorders>
              <w:top w:val="nil"/>
              <w:left w:val="nil"/>
              <w:bottom w:val="single" w:sz="4" w:space="0" w:color="auto"/>
              <w:right w:val="single" w:sz="4" w:space="0" w:color="auto"/>
            </w:tcBorders>
            <w:shd w:val="clear" w:color="auto" w:fill="auto"/>
            <w:hideMark/>
          </w:tcPr>
          <w:p w:rsidR="00E63B04" w:rsidRPr="00E63B04" w:rsidRDefault="00E63B04" w:rsidP="000044B1">
            <w:pPr>
              <w:pStyle w:val="18"/>
              <w:ind w:right="151"/>
              <w:jc w:val="both"/>
              <w:rPr>
                <w:rFonts w:ascii="Times New Roman" w:hAnsi="Times New Roman"/>
                <w:color w:val="000000"/>
                <w:sz w:val="20"/>
                <w:szCs w:val="20"/>
              </w:rPr>
            </w:pPr>
            <w:r w:rsidRPr="00E63B04">
              <w:rPr>
                <w:rFonts w:ascii="Times New Roman" w:hAnsi="Times New Roman"/>
                <w:color w:val="000000"/>
                <w:sz w:val="20"/>
                <w:szCs w:val="20"/>
              </w:rPr>
              <w:t>Физическая культура</w:t>
            </w:r>
          </w:p>
        </w:tc>
        <w:tc>
          <w:tcPr>
            <w:tcW w:w="146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1 191,863</w:t>
            </w:r>
          </w:p>
        </w:tc>
        <w:tc>
          <w:tcPr>
            <w:tcW w:w="155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0,000</w:t>
            </w:r>
          </w:p>
        </w:tc>
        <w:tc>
          <w:tcPr>
            <w:tcW w:w="1340"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1 191,863</w:t>
            </w:r>
          </w:p>
        </w:tc>
        <w:tc>
          <w:tcPr>
            <w:tcW w:w="4168"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0,000</w:t>
            </w:r>
          </w:p>
        </w:tc>
      </w:tr>
      <w:tr w:rsidR="00E63B04" w:rsidRPr="00E63B04" w:rsidTr="00E63B04">
        <w:trPr>
          <w:trHeight w:val="300"/>
        </w:trPr>
        <w:tc>
          <w:tcPr>
            <w:tcW w:w="622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ИТОГО</w:t>
            </w:r>
          </w:p>
        </w:tc>
        <w:tc>
          <w:tcPr>
            <w:tcW w:w="146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65 764,468</w:t>
            </w:r>
          </w:p>
        </w:tc>
        <w:tc>
          <w:tcPr>
            <w:tcW w:w="1552"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16 705,460</w:t>
            </w:r>
          </w:p>
        </w:tc>
        <w:tc>
          <w:tcPr>
            <w:tcW w:w="1340"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63 827,598</w:t>
            </w:r>
          </w:p>
        </w:tc>
        <w:tc>
          <w:tcPr>
            <w:tcW w:w="4168" w:type="dxa"/>
            <w:tcBorders>
              <w:top w:val="nil"/>
              <w:left w:val="nil"/>
              <w:bottom w:val="single" w:sz="4" w:space="0" w:color="auto"/>
              <w:right w:val="single" w:sz="4" w:space="0" w:color="auto"/>
            </w:tcBorders>
            <w:shd w:val="clear" w:color="000000" w:fill="FFFFFF"/>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16 501,837</w:t>
            </w:r>
          </w:p>
        </w:tc>
      </w:tr>
    </w:tbl>
    <w:p w:rsidR="00E63B04" w:rsidRPr="00E63B04" w:rsidRDefault="00E63B04" w:rsidP="000044B1">
      <w:pPr>
        <w:pStyle w:val="18"/>
        <w:ind w:right="-284"/>
        <w:jc w:val="both"/>
        <w:rPr>
          <w:rFonts w:ascii="Times New Roman" w:hAnsi="Times New Roman"/>
          <w:b/>
          <w:sz w:val="20"/>
          <w:szCs w:val="20"/>
        </w:rPr>
      </w:pPr>
    </w:p>
    <w:tbl>
      <w:tblPr>
        <w:tblW w:w="14742" w:type="dxa"/>
        <w:tblInd w:w="108" w:type="dxa"/>
        <w:tblLook w:val="04A0" w:firstRow="1" w:lastRow="0" w:firstColumn="1" w:lastColumn="0" w:noHBand="0" w:noVBand="1"/>
      </w:tblPr>
      <w:tblGrid>
        <w:gridCol w:w="4660"/>
        <w:gridCol w:w="1780"/>
        <w:gridCol w:w="1160"/>
        <w:gridCol w:w="1300"/>
        <w:gridCol w:w="1552"/>
        <w:gridCol w:w="1320"/>
        <w:gridCol w:w="2970"/>
      </w:tblGrid>
      <w:tr w:rsidR="00E63B04" w:rsidRPr="00E63B04" w:rsidTr="00E63B04">
        <w:trPr>
          <w:trHeight w:val="285"/>
        </w:trPr>
        <w:tc>
          <w:tcPr>
            <w:tcW w:w="4660" w:type="dxa"/>
            <w:tcBorders>
              <w:top w:val="nil"/>
              <w:left w:val="nil"/>
              <w:bottom w:val="nil"/>
              <w:right w:val="nil"/>
            </w:tcBorders>
            <w:shd w:val="clear" w:color="000000" w:fill="FFFFFF"/>
            <w:noWrap/>
            <w:vAlign w:val="bottom"/>
            <w:hideMark/>
          </w:tcPr>
          <w:p w:rsidR="00E63B04" w:rsidRPr="00E63B04" w:rsidRDefault="00E63B04" w:rsidP="000044B1">
            <w:pPr>
              <w:pStyle w:val="18"/>
              <w:ind w:right="39"/>
              <w:jc w:val="right"/>
              <w:rPr>
                <w:rFonts w:ascii="Times New Roman" w:hAnsi="Times New Roman"/>
                <w:sz w:val="20"/>
                <w:szCs w:val="20"/>
              </w:rPr>
            </w:pPr>
            <w:r w:rsidRPr="00E63B04">
              <w:rPr>
                <w:rFonts w:ascii="Times New Roman" w:hAnsi="Times New Roman"/>
                <w:sz w:val="20"/>
                <w:szCs w:val="20"/>
              </w:rPr>
              <w:t> </w:t>
            </w:r>
          </w:p>
        </w:tc>
        <w:tc>
          <w:tcPr>
            <w:tcW w:w="1780" w:type="dxa"/>
            <w:tcBorders>
              <w:top w:val="nil"/>
              <w:left w:val="nil"/>
              <w:bottom w:val="nil"/>
              <w:right w:val="nil"/>
            </w:tcBorders>
            <w:shd w:val="clear" w:color="000000" w:fill="FFFFFF"/>
            <w:noWrap/>
            <w:vAlign w:val="bottom"/>
            <w:hideMark/>
          </w:tcPr>
          <w:p w:rsidR="00E63B04" w:rsidRPr="00E63B04" w:rsidRDefault="00E63B04" w:rsidP="000044B1">
            <w:pPr>
              <w:pStyle w:val="18"/>
              <w:ind w:right="39"/>
              <w:jc w:val="right"/>
              <w:rPr>
                <w:rFonts w:ascii="Times New Roman" w:hAnsi="Times New Roman"/>
                <w:sz w:val="20"/>
                <w:szCs w:val="20"/>
              </w:rPr>
            </w:pPr>
            <w:r w:rsidRPr="00E63B04">
              <w:rPr>
                <w:rFonts w:ascii="Times New Roman" w:hAnsi="Times New Roman"/>
                <w:sz w:val="20"/>
                <w:szCs w:val="20"/>
              </w:rPr>
              <w:t> </w:t>
            </w:r>
          </w:p>
        </w:tc>
        <w:tc>
          <w:tcPr>
            <w:tcW w:w="1160" w:type="dxa"/>
            <w:tcBorders>
              <w:top w:val="nil"/>
              <w:left w:val="nil"/>
              <w:bottom w:val="nil"/>
              <w:right w:val="nil"/>
            </w:tcBorders>
            <w:shd w:val="clear" w:color="000000" w:fill="FFFFFF"/>
            <w:noWrap/>
            <w:vAlign w:val="bottom"/>
            <w:hideMark/>
          </w:tcPr>
          <w:p w:rsidR="00E63B04" w:rsidRPr="00E63B04" w:rsidRDefault="00E63B04" w:rsidP="000044B1">
            <w:pPr>
              <w:pStyle w:val="18"/>
              <w:ind w:right="39"/>
              <w:jc w:val="right"/>
              <w:rPr>
                <w:rFonts w:ascii="Times New Roman" w:hAnsi="Times New Roman"/>
                <w:sz w:val="20"/>
                <w:szCs w:val="20"/>
              </w:rPr>
            </w:pPr>
            <w:r w:rsidRPr="00E63B04">
              <w:rPr>
                <w:rFonts w:ascii="Times New Roman" w:hAnsi="Times New Roman"/>
                <w:sz w:val="20"/>
                <w:szCs w:val="20"/>
              </w:rPr>
              <w:t> </w:t>
            </w:r>
          </w:p>
        </w:tc>
        <w:tc>
          <w:tcPr>
            <w:tcW w:w="1300" w:type="dxa"/>
            <w:tcBorders>
              <w:top w:val="nil"/>
              <w:left w:val="nil"/>
              <w:bottom w:val="nil"/>
              <w:right w:val="nil"/>
            </w:tcBorders>
            <w:shd w:val="clear" w:color="auto" w:fill="auto"/>
            <w:noWrap/>
            <w:vAlign w:val="bottom"/>
            <w:hideMark/>
          </w:tcPr>
          <w:p w:rsidR="00E63B04" w:rsidRPr="00E63B04" w:rsidRDefault="00E63B04" w:rsidP="000044B1">
            <w:pPr>
              <w:pStyle w:val="18"/>
              <w:ind w:right="39"/>
              <w:jc w:val="right"/>
              <w:rPr>
                <w:rFonts w:ascii="Times New Roman" w:hAnsi="Times New Roman"/>
                <w:sz w:val="20"/>
                <w:szCs w:val="20"/>
              </w:rPr>
            </w:pPr>
          </w:p>
        </w:tc>
        <w:tc>
          <w:tcPr>
            <w:tcW w:w="1552" w:type="dxa"/>
            <w:tcBorders>
              <w:top w:val="nil"/>
              <w:left w:val="nil"/>
              <w:bottom w:val="nil"/>
              <w:right w:val="nil"/>
            </w:tcBorders>
            <w:shd w:val="clear" w:color="auto" w:fill="auto"/>
            <w:noWrap/>
            <w:vAlign w:val="bottom"/>
            <w:hideMark/>
          </w:tcPr>
          <w:p w:rsidR="00E63B04" w:rsidRPr="00E63B04" w:rsidRDefault="00E63B04" w:rsidP="000044B1">
            <w:pPr>
              <w:pStyle w:val="18"/>
              <w:ind w:right="39"/>
              <w:jc w:val="right"/>
              <w:rPr>
                <w:rFonts w:ascii="Times New Roman" w:hAnsi="Times New Roman"/>
                <w:sz w:val="20"/>
                <w:szCs w:val="20"/>
              </w:rPr>
            </w:pPr>
          </w:p>
        </w:tc>
        <w:tc>
          <w:tcPr>
            <w:tcW w:w="1320" w:type="dxa"/>
            <w:tcBorders>
              <w:top w:val="nil"/>
              <w:left w:val="nil"/>
              <w:bottom w:val="nil"/>
              <w:right w:val="nil"/>
            </w:tcBorders>
            <w:shd w:val="clear" w:color="auto" w:fill="auto"/>
            <w:noWrap/>
            <w:vAlign w:val="bottom"/>
            <w:hideMark/>
          </w:tcPr>
          <w:p w:rsidR="00E63B04" w:rsidRPr="00E63B04" w:rsidRDefault="00E63B04" w:rsidP="000044B1">
            <w:pPr>
              <w:pStyle w:val="18"/>
              <w:ind w:right="39"/>
              <w:jc w:val="right"/>
              <w:rPr>
                <w:rFonts w:ascii="Times New Roman" w:hAnsi="Times New Roman"/>
                <w:sz w:val="20"/>
                <w:szCs w:val="20"/>
              </w:rPr>
            </w:pPr>
          </w:p>
        </w:tc>
        <w:tc>
          <w:tcPr>
            <w:tcW w:w="2970" w:type="dxa"/>
            <w:tcBorders>
              <w:top w:val="nil"/>
              <w:left w:val="nil"/>
              <w:bottom w:val="nil"/>
              <w:right w:val="nil"/>
            </w:tcBorders>
            <w:shd w:val="clear" w:color="000000" w:fill="FFFFFF"/>
            <w:noWrap/>
            <w:vAlign w:val="bottom"/>
            <w:hideMark/>
          </w:tcPr>
          <w:p w:rsidR="00E63B04" w:rsidRPr="00E63B04" w:rsidRDefault="00E63B04" w:rsidP="000044B1">
            <w:pPr>
              <w:pStyle w:val="18"/>
              <w:ind w:right="39"/>
              <w:jc w:val="right"/>
              <w:rPr>
                <w:rFonts w:ascii="Times New Roman" w:hAnsi="Times New Roman"/>
                <w:sz w:val="20"/>
                <w:szCs w:val="20"/>
              </w:rPr>
            </w:pPr>
            <w:r w:rsidRPr="00E63B04">
              <w:rPr>
                <w:rFonts w:ascii="Times New Roman" w:hAnsi="Times New Roman"/>
                <w:sz w:val="20"/>
                <w:szCs w:val="20"/>
              </w:rPr>
              <w:t>Приложение 4</w:t>
            </w:r>
          </w:p>
        </w:tc>
      </w:tr>
      <w:tr w:rsidR="00E63B04" w:rsidRPr="00E63B04" w:rsidTr="00E63B04">
        <w:trPr>
          <w:trHeight w:val="300"/>
        </w:trPr>
        <w:tc>
          <w:tcPr>
            <w:tcW w:w="14742" w:type="dxa"/>
            <w:gridSpan w:val="7"/>
            <w:tcBorders>
              <w:top w:val="nil"/>
              <w:left w:val="nil"/>
              <w:bottom w:val="nil"/>
              <w:right w:val="nil"/>
            </w:tcBorders>
            <w:shd w:val="clear" w:color="000000" w:fill="FFFFFF"/>
            <w:vAlign w:val="bottom"/>
            <w:hideMark/>
          </w:tcPr>
          <w:p w:rsidR="00E63B04" w:rsidRPr="00E63B04" w:rsidRDefault="00E63B04" w:rsidP="000044B1">
            <w:pPr>
              <w:pStyle w:val="18"/>
              <w:ind w:right="39"/>
              <w:jc w:val="right"/>
              <w:rPr>
                <w:rFonts w:ascii="Times New Roman" w:hAnsi="Times New Roman"/>
                <w:sz w:val="20"/>
                <w:szCs w:val="20"/>
              </w:rPr>
            </w:pPr>
            <w:r w:rsidRPr="00E63B04">
              <w:rPr>
                <w:rFonts w:ascii="Times New Roman" w:hAnsi="Times New Roman"/>
                <w:sz w:val="20"/>
                <w:szCs w:val="20"/>
              </w:rPr>
              <w:t>к решению администрации сельского поселения</w:t>
            </w:r>
          </w:p>
        </w:tc>
      </w:tr>
      <w:tr w:rsidR="00E63B04" w:rsidRPr="00E63B04" w:rsidTr="00E63B04">
        <w:trPr>
          <w:trHeight w:val="289"/>
        </w:trPr>
        <w:tc>
          <w:tcPr>
            <w:tcW w:w="14742" w:type="dxa"/>
            <w:gridSpan w:val="7"/>
            <w:tcBorders>
              <w:top w:val="nil"/>
              <w:left w:val="nil"/>
              <w:bottom w:val="nil"/>
              <w:right w:val="nil"/>
            </w:tcBorders>
            <w:shd w:val="clear" w:color="000000" w:fill="FFFFFF"/>
            <w:vAlign w:val="bottom"/>
            <w:hideMark/>
          </w:tcPr>
          <w:p w:rsidR="00E63B04" w:rsidRPr="00E63B04" w:rsidRDefault="00E63B04" w:rsidP="000044B1">
            <w:pPr>
              <w:pStyle w:val="18"/>
              <w:ind w:right="39"/>
              <w:jc w:val="right"/>
              <w:rPr>
                <w:rFonts w:ascii="Times New Roman" w:hAnsi="Times New Roman"/>
                <w:sz w:val="20"/>
                <w:szCs w:val="20"/>
              </w:rPr>
            </w:pPr>
            <w:r w:rsidRPr="00E63B04">
              <w:rPr>
                <w:rFonts w:ascii="Times New Roman" w:hAnsi="Times New Roman"/>
                <w:sz w:val="20"/>
                <w:szCs w:val="20"/>
              </w:rPr>
              <w:t xml:space="preserve">  станция Клявлино муниципального района Клявлинский Самарской области</w:t>
            </w:r>
          </w:p>
        </w:tc>
      </w:tr>
      <w:tr w:rsidR="00E63B04" w:rsidRPr="00E63B04" w:rsidTr="00E63B04">
        <w:trPr>
          <w:trHeight w:val="300"/>
        </w:trPr>
        <w:tc>
          <w:tcPr>
            <w:tcW w:w="14742" w:type="dxa"/>
            <w:gridSpan w:val="7"/>
            <w:tcBorders>
              <w:top w:val="nil"/>
              <w:left w:val="nil"/>
              <w:bottom w:val="nil"/>
              <w:right w:val="nil"/>
            </w:tcBorders>
            <w:shd w:val="clear" w:color="000000" w:fill="FFFFFF"/>
            <w:vAlign w:val="bottom"/>
            <w:hideMark/>
          </w:tcPr>
          <w:p w:rsidR="00E63B04" w:rsidRPr="00E63B04" w:rsidRDefault="00E63B04" w:rsidP="000044B1">
            <w:pPr>
              <w:pStyle w:val="18"/>
              <w:ind w:right="39"/>
              <w:jc w:val="right"/>
              <w:rPr>
                <w:rFonts w:ascii="Times New Roman" w:hAnsi="Times New Roman"/>
                <w:sz w:val="20"/>
                <w:szCs w:val="20"/>
              </w:rPr>
            </w:pPr>
            <w:r w:rsidRPr="00E63B04">
              <w:rPr>
                <w:rFonts w:ascii="Times New Roman" w:hAnsi="Times New Roman"/>
                <w:sz w:val="20"/>
                <w:szCs w:val="20"/>
              </w:rPr>
              <w:t>от         2023 г. №__</w:t>
            </w:r>
          </w:p>
        </w:tc>
      </w:tr>
      <w:tr w:rsidR="00E63B04" w:rsidRPr="00E63B04" w:rsidTr="00E63B04">
        <w:trPr>
          <w:trHeight w:val="300"/>
        </w:trPr>
        <w:tc>
          <w:tcPr>
            <w:tcW w:w="14742" w:type="dxa"/>
            <w:gridSpan w:val="7"/>
            <w:tcBorders>
              <w:top w:val="nil"/>
              <w:left w:val="nil"/>
              <w:bottom w:val="nil"/>
              <w:right w:val="nil"/>
            </w:tcBorders>
            <w:shd w:val="clear" w:color="000000" w:fill="FFFFFF"/>
            <w:vAlign w:val="bottom"/>
            <w:hideMark/>
          </w:tcPr>
          <w:p w:rsidR="00E63B04" w:rsidRPr="00E63B04" w:rsidRDefault="00E63B04" w:rsidP="000044B1">
            <w:pPr>
              <w:pStyle w:val="18"/>
              <w:ind w:right="39"/>
              <w:jc w:val="right"/>
              <w:rPr>
                <w:rFonts w:ascii="Times New Roman" w:hAnsi="Times New Roman"/>
                <w:sz w:val="20"/>
                <w:szCs w:val="20"/>
              </w:rPr>
            </w:pPr>
            <w:r w:rsidRPr="00E63B04">
              <w:rPr>
                <w:rFonts w:ascii="Times New Roman" w:hAnsi="Times New Roman"/>
                <w:sz w:val="20"/>
                <w:szCs w:val="20"/>
              </w:rPr>
              <w:t xml:space="preserve">"Об утверждении отчета об исполнении бюджета сельского поселения станция </w:t>
            </w:r>
          </w:p>
        </w:tc>
      </w:tr>
      <w:tr w:rsidR="00E63B04" w:rsidRPr="00E63B04" w:rsidTr="00E63B04">
        <w:trPr>
          <w:trHeight w:val="300"/>
        </w:trPr>
        <w:tc>
          <w:tcPr>
            <w:tcW w:w="14742" w:type="dxa"/>
            <w:gridSpan w:val="7"/>
            <w:tcBorders>
              <w:top w:val="nil"/>
              <w:left w:val="nil"/>
              <w:bottom w:val="nil"/>
              <w:right w:val="nil"/>
            </w:tcBorders>
            <w:shd w:val="clear" w:color="000000" w:fill="FFFFFF"/>
            <w:vAlign w:val="bottom"/>
            <w:hideMark/>
          </w:tcPr>
          <w:p w:rsidR="00E63B04" w:rsidRPr="00E63B04" w:rsidRDefault="00E63B04" w:rsidP="000044B1">
            <w:pPr>
              <w:pStyle w:val="18"/>
              <w:ind w:right="39"/>
              <w:jc w:val="right"/>
              <w:rPr>
                <w:rFonts w:ascii="Times New Roman" w:hAnsi="Times New Roman"/>
                <w:sz w:val="20"/>
                <w:szCs w:val="20"/>
              </w:rPr>
            </w:pPr>
            <w:r w:rsidRPr="00E63B04">
              <w:rPr>
                <w:rFonts w:ascii="Times New Roman" w:hAnsi="Times New Roman"/>
                <w:sz w:val="20"/>
                <w:szCs w:val="20"/>
              </w:rPr>
              <w:lastRenderedPageBreak/>
              <w:t>Клявлино муниципального района Клявлинский Самарской области за 2022 год"</w:t>
            </w:r>
          </w:p>
        </w:tc>
      </w:tr>
      <w:tr w:rsidR="00E63B04" w:rsidRPr="00E63B04" w:rsidTr="00E63B04">
        <w:trPr>
          <w:trHeight w:val="447"/>
        </w:trPr>
        <w:tc>
          <w:tcPr>
            <w:tcW w:w="14742" w:type="dxa"/>
            <w:gridSpan w:val="7"/>
            <w:tcBorders>
              <w:top w:val="nil"/>
              <w:left w:val="nil"/>
              <w:bottom w:val="nil"/>
              <w:right w:val="nil"/>
            </w:tcBorders>
            <w:shd w:val="clear" w:color="000000" w:fill="FFFFFF"/>
            <w:vAlign w:val="bottom"/>
            <w:hideMark/>
          </w:tcPr>
          <w:p w:rsidR="00E63B04" w:rsidRPr="00E63B04" w:rsidRDefault="00E63B04" w:rsidP="000044B1">
            <w:pPr>
              <w:pStyle w:val="18"/>
              <w:ind w:right="-284"/>
              <w:jc w:val="center"/>
              <w:rPr>
                <w:rFonts w:ascii="Times New Roman" w:hAnsi="Times New Roman"/>
                <w:b/>
                <w:bCs/>
                <w:sz w:val="20"/>
                <w:szCs w:val="20"/>
              </w:rPr>
            </w:pPr>
            <w:r w:rsidRPr="00E63B04">
              <w:rPr>
                <w:rFonts w:ascii="Times New Roman" w:hAnsi="Times New Roman"/>
                <w:b/>
                <w:bCs/>
                <w:sz w:val="20"/>
                <w:szCs w:val="20"/>
              </w:rPr>
              <w:t>Расходы бюджета сельского поселения станция Клявлино муниципального района Клявлинский Самарской области  за 2022 год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tc>
      </w:tr>
      <w:tr w:rsidR="00E63B04" w:rsidRPr="00E63B04" w:rsidTr="00E63B04">
        <w:trPr>
          <w:trHeight w:val="300"/>
        </w:trPr>
        <w:tc>
          <w:tcPr>
            <w:tcW w:w="4660" w:type="dxa"/>
            <w:tcBorders>
              <w:top w:val="nil"/>
              <w:left w:val="nil"/>
              <w:bottom w:val="nil"/>
              <w:right w:val="nil"/>
            </w:tcBorders>
            <w:shd w:val="clear" w:color="000000" w:fill="FFFFFF"/>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w:t>
            </w:r>
          </w:p>
        </w:tc>
        <w:tc>
          <w:tcPr>
            <w:tcW w:w="1780" w:type="dxa"/>
            <w:tcBorders>
              <w:top w:val="nil"/>
              <w:left w:val="nil"/>
              <w:bottom w:val="nil"/>
              <w:right w:val="nil"/>
            </w:tcBorders>
            <w:shd w:val="clear" w:color="000000" w:fill="FFFFFF"/>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w:t>
            </w:r>
          </w:p>
        </w:tc>
        <w:tc>
          <w:tcPr>
            <w:tcW w:w="1160" w:type="dxa"/>
            <w:tcBorders>
              <w:top w:val="nil"/>
              <w:left w:val="nil"/>
              <w:bottom w:val="nil"/>
              <w:right w:val="nil"/>
            </w:tcBorders>
            <w:shd w:val="clear" w:color="000000" w:fill="FFFFFF"/>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w:t>
            </w:r>
          </w:p>
        </w:tc>
        <w:tc>
          <w:tcPr>
            <w:tcW w:w="1300" w:type="dxa"/>
            <w:tcBorders>
              <w:top w:val="nil"/>
              <w:left w:val="nil"/>
              <w:bottom w:val="nil"/>
              <w:right w:val="nil"/>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p>
        </w:tc>
        <w:tc>
          <w:tcPr>
            <w:tcW w:w="1552" w:type="dxa"/>
            <w:tcBorders>
              <w:top w:val="nil"/>
              <w:left w:val="nil"/>
              <w:bottom w:val="nil"/>
              <w:right w:val="nil"/>
            </w:tcBorders>
            <w:shd w:val="clear" w:color="000000" w:fill="FFFFFF"/>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 </w:t>
            </w:r>
          </w:p>
        </w:tc>
        <w:tc>
          <w:tcPr>
            <w:tcW w:w="1320" w:type="dxa"/>
            <w:tcBorders>
              <w:top w:val="nil"/>
              <w:left w:val="nil"/>
              <w:bottom w:val="nil"/>
              <w:right w:val="nil"/>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p>
        </w:tc>
        <w:tc>
          <w:tcPr>
            <w:tcW w:w="2970" w:type="dxa"/>
            <w:tcBorders>
              <w:top w:val="nil"/>
              <w:left w:val="nil"/>
              <w:bottom w:val="nil"/>
              <w:right w:val="nil"/>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тыс. руб.</w:t>
            </w:r>
          </w:p>
        </w:tc>
      </w:tr>
      <w:tr w:rsidR="00E63B04" w:rsidRPr="00E63B04" w:rsidTr="00E63B04">
        <w:trPr>
          <w:trHeight w:val="1035"/>
        </w:trPr>
        <w:tc>
          <w:tcPr>
            <w:tcW w:w="4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Наименование</w:t>
            </w:r>
          </w:p>
        </w:tc>
        <w:tc>
          <w:tcPr>
            <w:tcW w:w="1780" w:type="dxa"/>
            <w:tcBorders>
              <w:top w:val="single" w:sz="4" w:space="0" w:color="auto"/>
              <w:left w:val="nil"/>
              <w:bottom w:val="single" w:sz="4" w:space="0" w:color="auto"/>
              <w:right w:val="single" w:sz="4" w:space="0" w:color="auto"/>
            </w:tcBorders>
            <w:shd w:val="clear" w:color="000000" w:fill="FFFFFF"/>
            <w:vAlign w:val="bottom"/>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ЦСР</w:t>
            </w:r>
          </w:p>
        </w:tc>
        <w:tc>
          <w:tcPr>
            <w:tcW w:w="1160" w:type="dxa"/>
            <w:tcBorders>
              <w:top w:val="single" w:sz="4" w:space="0" w:color="auto"/>
              <w:left w:val="nil"/>
              <w:bottom w:val="single" w:sz="4" w:space="0" w:color="auto"/>
              <w:right w:val="single" w:sz="4" w:space="0" w:color="auto"/>
            </w:tcBorders>
            <w:shd w:val="clear" w:color="000000" w:fill="FFFFFF"/>
            <w:vAlign w:val="bottom"/>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ВР</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Всего</w:t>
            </w:r>
          </w:p>
        </w:tc>
        <w:tc>
          <w:tcPr>
            <w:tcW w:w="1552" w:type="dxa"/>
            <w:tcBorders>
              <w:top w:val="single" w:sz="4" w:space="0" w:color="auto"/>
              <w:left w:val="nil"/>
              <w:bottom w:val="single" w:sz="4" w:space="0" w:color="auto"/>
              <w:right w:val="single" w:sz="4" w:space="0" w:color="auto"/>
            </w:tcBorders>
            <w:shd w:val="clear" w:color="000000" w:fill="FFFFFF"/>
            <w:vAlign w:val="bottom"/>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в том числе за счет безвозмездных поступлений</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Всего</w:t>
            </w:r>
          </w:p>
        </w:tc>
        <w:tc>
          <w:tcPr>
            <w:tcW w:w="2970" w:type="dxa"/>
            <w:tcBorders>
              <w:top w:val="single" w:sz="4" w:space="0" w:color="auto"/>
              <w:left w:val="nil"/>
              <w:bottom w:val="single" w:sz="4" w:space="0" w:color="auto"/>
              <w:right w:val="single" w:sz="4" w:space="0" w:color="auto"/>
            </w:tcBorders>
            <w:shd w:val="clear" w:color="000000" w:fill="FFFFFF"/>
            <w:vAlign w:val="bottom"/>
            <w:hideMark/>
          </w:tcPr>
          <w:p w:rsidR="00E63B04" w:rsidRPr="00E63B04" w:rsidRDefault="00E63B04" w:rsidP="000044B1">
            <w:pPr>
              <w:pStyle w:val="18"/>
              <w:ind w:right="40"/>
              <w:jc w:val="both"/>
              <w:rPr>
                <w:rFonts w:ascii="Times New Roman" w:hAnsi="Times New Roman"/>
                <w:b/>
                <w:bCs/>
                <w:sz w:val="20"/>
                <w:szCs w:val="20"/>
              </w:rPr>
            </w:pPr>
            <w:r w:rsidRPr="00E63B04">
              <w:rPr>
                <w:rFonts w:ascii="Times New Roman" w:hAnsi="Times New Roman"/>
                <w:b/>
                <w:bCs/>
                <w:sz w:val="20"/>
                <w:szCs w:val="20"/>
              </w:rPr>
              <w:t>в том числе за счет безвозмездных поступлений</w:t>
            </w:r>
          </w:p>
        </w:tc>
      </w:tr>
      <w:tr w:rsidR="00E63B04" w:rsidRPr="00E63B04" w:rsidTr="00E63B04">
        <w:trPr>
          <w:trHeight w:val="1549"/>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3B04" w:rsidRPr="00E63B04" w:rsidRDefault="00E63B04" w:rsidP="000044B1">
            <w:pPr>
              <w:pStyle w:val="18"/>
              <w:ind w:right="150"/>
              <w:jc w:val="both"/>
              <w:rPr>
                <w:rFonts w:ascii="Times New Roman" w:hAnsi="Times New Roman"/>
                <w:b/>
                <w:bCs/>
                <w:sz w:val="20"/>
                <w:szCs w:val="20"/>
              </w:rPr>
            </w:pPr>
            <w:r w:rsidRPr="00E63B04">
              <w:rPr>
                <w:rFonts w:ascii="Times New Roman" w:hAnsi="Times New Roman"/>
                <w:b/>
                <w:bCs/>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2018-2025 годы"</w:t>
            </w:r>
          </w:p>
        </w:tc>
        <w:tc>
          <w:tcPr>
            <w:tcW w:w="1780" w:type="dxa"/>
            <w:tcBorders>
              <w:top w:val="nil"/>
              <w:left w:val="nil"/>
              <w:bottom w:val="single" w:sz="4" w:space="0" w:color="auto"/>
              <w:right w:val="single" w:sz="4" w:space="0" w:color="auto"/>
            </w:tcBorders>
            <w:shd w:val="clear" w:color="000000" w:fill="FFFFFF"/>
            <w:vAlign w:val="bottom"/>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2100000000</w:t>
            </w:r>
          </w:p>
        </w:tc>
        <w:tc>
          <w:tcPr>
            <w:tcW w:w="1160" w:type="dxa"/>
            <w:tcBorders>
              <w:top w:val="nil"/>
              <w:left w:val="nil"/>
              <w:bottom w:val="single" w:sz="4" w:space="0" w:color="auto"/>
              <w:right w:val="single" w:sz="4" w:space="0" w:color="auto"/>
            </w:tcBorders>
            <w:shd w:val="clear" w:color="000000" w:fill="FFFFFF"/>
            <w:vAlign w:val="bottom"/>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 </w:t>
            </w:r>
          </w:p>
        </w:tc>
        <w:tc>
          <w:tcPr>
            <w:tcW w:w="1300" w:type="dxa"/>
            <w:tcBorders>
              <w:top w:val="nil"/>
              <w:left w:val="nil"/>
              <w:bottom w:val="single" w:sz="4" w:space="0" w:color="000000"/>
              <w:right w:val="single" w:sz="4" w:space="0" w:color="000000"/>
            </w:tcBorders>
            <w:shd w:val="clear" w:color="auto" w:fill="auto"/>
            <w:vAlign w:val="bottom"/>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19 225,834</w:t>
            </w:r>
          </w:p>
        </w:tc>
        <w:tc>
          <w:tcPr>
            <w:tcW w:w="1552" w:type="dxa"/>
            <w:tcBorders>
              <w:top w:val="nil"/>
              <w:left w:val="nil"/>
              <w:bottom w:val="single" w:sz="4" w:space="0" w:color="000000"/>
              <w:right w:val="single" w:sz="4" w:space="0" w:color="000000"/>
            </w:tcBorders>
            <w:shd w:val="clear" w:color="auto" w:fill="auto"/>
            <w:vAlign w:val="bottom"/>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15 000,000</w:t>
            </w:r>
          </w:p>
        </w:tc>
        <w:tc>
          <w:tcPr>
            <w:tcW w:w="1320" w:type="dxa"/>
            <w:tcBorders>
              <w:top w:val="nil"/>
              <w:left w:val="nil"/>
              <w:bottom w:val="single" w:sz="4" w:space="0" w:color="000000"/>
              <w:right w:val="single" w:sz="4" w:space="0" w:color="000000"/>
            </w:tcBorders>
            <w:shd w:val="clear" w:color="auto" w:fill="auto"/>
            <w:vAlign w:val="bottom"/>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18 402,988</w:t>
            </w:r>
          </w:p>
        </w:tc>
        <w:tc>
          <w:tcPr>
            <w:tcW w:w="2970" w:type="dxa"/>
            <w:tcBorders>
              <w:top w:val="nil"/>
              <w:left w:val="nil"/>
              <w:bottom w:val="single" w:sz="4" w:space="0" w:color="000000"/>
              <w:right w:val="single" w:sz="4" w:space="0" w:color="000000"/>
            </w:tcBorders>
            <w:shd w:val="clear" w:color="auto" w:fill="auto"/>
            <w:vAlign w:val="bottom"/>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14 796,377</w:t>
            </w:r>
          </w:p>
        </w:tc>
      </w:tr>
      <w:tr w:rsidR="00E63B04" w:rsidRPr="00E63B04" w:rsidTr="00E63B04">
        <w:trPr>
          <w:trHeight w:val="421"/>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3B04" w:rsidRPr="00E63B04" w:rsidRDefault="00E63B04" w:rsidP="000044B1">
            <w:pPr>
              <w:pStyle w:val="18"/>
              <w:ind w:right="150"/>
              <w:jc w:val="both"/>
              <w:rPr>
                <w:rFonts w:ascii="Times New Roman" w:hAnsi="Times New Roman"/>
                <w:sz w:val="20"/>
                <w:szCs w:val="20"/>
              </w:rPr>
            </w:pPr>
            <w:r w:rsidRPr="00E63B04">
              <w:rPr>
                <w:rFonts w:ascii="Times New Roman" w:hAnsi="Times New Roman"/>
                <w:sz w:val="20"/>
                <w:szCs w:val="20"/>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000000" w:fill="FFFFFF"/>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2100000000</w:t>
            </w:r>
          </w:p>
        </w:tc>
        <w:tc>
          <w:tcPr>
            <w:tcW w:w="1160" w:type="dxa"/>
            <w:tcBorders>
              <w:top w:val="nil"/>
              <w:left w:val="nil"/>
              <w:bottom w:val="single" w:sz="4" w:space="0" w:color="auto"/>
              <w:right w:val="single" w:sz="4" w:space="0" w:color="auto"/>
            </w:tcBorders>
            <w:shd w:val="clear" w:color="000000" w:fill="FFFFFF"/>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200</w:t>
            </w:r>
          </w:p>
        </w:tc>
        <w:tc>
          <w:tcPr>
            <w:tcW w:w="1300" w:type="dxa"/>
            <w:tcBorders>
              <w:top w:val="nil"/>
              <w:left w:val="nil"/>
              <w:bottom w:val="single" w:sz="4" w:space="0" w:color="000000"/>
              <w:right w:val="single" w:sz="4" w:space="0" w:color="000000"/>
            </w:tcBorders>
            <w:shd w:val="clear" w:color="auto" w:fill="auto"/>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19 225,834</w:t>
            </w:r>
          </w:p>
        </w:tc>
        <w:tc>
          <w:tcPr>
            <w:tcW w:w="1552" w:type="dxa"/>
            <w:tcBorders>
              <w:top w:val="nil"/>
              <w:left w:val="nil"/>
              <w:bottom w:val="single" w:sz="4" w:space="0" w:color="000000"/>
              <w:right w:val="single" w:sz="4" w:space="0" w:color="000000"/>
            </w:tcBorders>
            <w:shd w:val="clear" w:color="auto" w:fill="auto"/>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15 000,000</w:t>
            </w:r>
          </w:p>
        </w:tc>
        <w:tc>
          <w:tcPr>
            <w:tcW w:w="1320" w:type="dxa"/>
            <w:tcBorders>
              <w:top w:val="nil"/>
              <w:left w:val="nil"/>
              <w:bottom w:val="single" w:sz="4" w:space="0" w:color="000000"/>
              <w:right w:val="single" w:sz="4" w:space="0" w:color="000000"/>
            </w:tcBorders>
            <w:shd w:val="clear" w:color="auto" w:fill="auto"/>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18 402,988</w:t>
            </w:r>
          </w:p>
        </w:tc>
        <w:tc>
          <w:tcPr>
            <w:tcW w:w="2970" w:type="dxa"/>
            <w:tcBorders>
              <w:top w:val="nil"/>
              <w:left w:val="nil"/>
              <w:bottom w:val="single" w:sz="4" w:space="0" w:color="000000"/>
              <w:right w:val="single" w:sz="4" w:space="0" w:color="000000"/>
            </w:tcBorders>
            <w:shd w:val="clear" w:color="auto" w:fill="auto"/>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14 796,377</w:t>
            </w:r>
          </w:p>
        </w:tc>
      </w:tr>
      <w:tr w:rsidR="00E63B04" w:rsidRPr="00E63B04" w:rsidTr="00E63B04">
        <w:trPr>
          <w:trHeight w:val="649"/>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3B04" w:rsidRPr="00E63B04" w:rsidRDefault="00E63B04" w:rsidP="000044B1">
            <w:pPr>
              <w:pStyle w:val="18"/>
              <w:ind w:right="150"/>
              <w:jc w:val="both"/>
              <w:rPr>
                <w:rFonts w:ascii="Times New Roman" w:hAnsi="Times New Roman"/>
                <w:sz w:val="20"/>
                <w:szCs w:val="20"/>
              </w:rPr>
            </w:pPr>
            <w:r w:rsidRPr="00E63B04">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000000" w:fill="FFFFFF"/>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2100000000</w:t>
            </w:r>
          </w:p>
        </w:tc>
        <w:tc>
          <w:tcPr>
            <w:tcW w:w="1160" w:type="dxa"/>
            <w:tcBorders>
              <w:top w:val="nil"/>
              <w:left w:val="nil"/>
              <w:bottom w:val="single" w:sz="4" w:space="0" w:color="auto"/>
              <w:right w:val="single" w:sz="4" w:space="0" w:color="auto"/>
            </w:tcBorders>
            <w:shd w:val="clear" w:color="000000" w:fill="FFFFFF"/>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240</w:t>
            </w:r>
          </w:p>
        </w:tc>
        <w:tc>
          <w:tcPr>
            <w:tcW w:w="1300" w:type="dxa"/>
            <w:tcBorders>
              <w:top w:val="nil"/>
              <w:left w:val="nil"/>
              <w:bottom w:val="single" w:sz="4" w:space="0" w:color="000000"/>
              <w:right w:val="single" w:sz="4" w:space="0" w:color="000000"/>
            </w:tcBorders>
            <w:shd w:val="clear" w:color="auto" w:fill="auto"/>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19 225,834</w:t>
            </w:r>
          </w:p>
        </w:tc>
        <w:tc>
          <w:tcPr>
            <w:tcW w:w="1552" w:type="dxa"/>
            <w:tcBorders>
              <w:top w:val="nil"/>
              <w:left w:val="nil"/>
              <w:bottom w:val="single" w:sz="4" w:space="0" w:color="000000"/>
              <w:right w:val="single" w:sz="4" w:space="0" w:color="000000"/>
            </w:tcBorders>
            <w:shd w:val="clear" w:color="auto" w:fill="auto"/>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15 000,000</w:t>
            </w:r>
          </w:p>
        </w:tc>
        <w:tc>
          <w:tcPr>
            <w:tcW w:w="1320" w:type="dxa"/>
            <w:tcBorders>
              <w:top w:val="nil"/>
              <w:left w:val="nil"/>
              <w:bottom w:val="single" w:sz="4" w:space="0" w:color="000000"/>
              <w:right w:val="single" w:sz="4" w:space="0" w:color="000000"/>
            </w:tcBorders>
            <w:shd w:val="clear" w:color="auto" w:fill="auto"/>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18 402,988</w:t>
            </w:r>
          </w:p>
        </w:tc>
        <w:tc>
          <w:tcPr>
            <w:tcW w:w="2970" w:type="dxa"/>
            <w:tcBorders>
              <w:top w:val="nil"/>
              <w:left w:val="nil"/>
              <w:bottom w:val="single" w:sz="4" w:space="0" w:color="000000"/>
              <w:right w:val="single" w:sz="4" w:space="0" w:color="000000"/>
            </w:tcBorders>
            <w:shd w:val="clear" w:color="auto" w:fill="auto"/>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14 796,377</w:t>
            </w:r>
          </w:p>
        </w:tc>
      </w:tr>
      <w:tr w:rsidR="00E63B04" w:rsidRPr="00E63B04" w:rsidTr="00E63B04">
        <w:trPr>
          <w:trHeight w:val="127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E63B04" w:rsidRPr="00E63B04" w:rsidRDefault="00E63B04" w:rsidP="000044B1">
            <w:pPr>
              <w:pStyle w:val="18"/>
              <w:ind w:right="150"/>
              <w:jc w:val="both"/>
              <w:rPr>
                <w:rFonts w:ascii="Times New Roman" w:hAnsi="Times New Roman"/>
                <w:b/>
                <w:bCs/>
                <w:sz w:val="20"/>
                <w:szCs w:val="20"/>
              </w:rPr>
            </w:pPr>
            <w:r w:rsidRPr="00E63B04">
              <w:rPr>
                <w:rFonts w:ascii="Times New Roman" w:hAnsi="Times New Roman"/>
                <w:b/>
                <w:bCs/>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1780" w:type="dxa"/>
            <w:tcBorders>
              <w:top w:val="nil"/>
              <w:left w:val="nil"/>
              <w:bottom w:val="single" w:sz="4" w:space="0" w:color="auto"/>
              <w:right w:val="single" w:sz="4" w:space="0" w:color="auto"/>
            </w:tcBorders>
            <w:shd w:val="clear" w:color="000000" w:fill="FFFFFF"/>
            <w:vAlign w:val="bottom"/>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46 538,634</w:t>
            </w:r>
          </w:p>
        </w:tc>
        <w:tc>
          <w:tcPr>
            <w:tcW w:w="1552"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1 705,460</w:t>
            </w:r>
          </w:p>
        </w:tc>
        <w:tc>
          <w:tcPr>
            <w:tcW w:w="1320"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45 424,610</w:t>
            </w:r>
          </w:p>
        </w:tc>
        <w:tc>
          <w:tcPr>
            <w:tcW w:w="2970"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1 705,460</w:t>
            </w:r>
          </w:p>
        </w:tc>
      </w:tr>
      <w:tr w:rsidR="00E63B04" w:rsidRPr="00E63B04" w:rsidTr="00E63B04">
        <w:trPr>
          <w:trHeight w:val="1022"/>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E63B04" w:rsidRPr="00E63B04" w:rsidRDefault="00E63B04" w:rsidP="000044B1">
            <w:pPr>
              <w:pStyle w:val="18"/>
              <w:ind w:right="150"/>
              <w:jc w:val="both"/>
              <w:rPr>
                <w:rFonts w:ascii="Times New Roman" w:hAnsi="Times New Roman"/>
                <w:sz w:val="20"/>
                <w:szCs w:val="20"/>
              </w:rPr>
            </w:pPr>
            <w:r w:rsidRPr="00E63B04">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000000" w:fill="FFFFFF"/>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100</w:t>
            </w:r>
          </w:p>
        </w:tc>
        <w:tc>
          <w:tcPr>
            <w:tcW w:w="1300"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7 192,068</w:t>
            </w:r>
          </w:p>
        </w:tc>
        <w:tc>
          <w:tcPr>
            <w:tcW w:w="1552"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483,978</w:t>
            </w:r>
          </w:p>
        </w:tc>
        <w:tc>
          <w:tcPr>
            <w:tcW w:w="1320"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7 192,068</w:t>
            </w:r>
          </w:p>
        </w:tc>
        <w:tc>
          <w:tcPr>
            <w:tcW w:w="2970"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483,978</w:t>
            </w:r>
          </w:p>
        </w:tc>
      </w:tr>
      <w:tr w:rsidR="00E63B04" w:rsidRPr="00E63B04" w:rsidTr="00E63B04">
        <w:trPr>
          <w:trHeight w:val="7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E63B04" w:rsidRPr="00E63B04" w:rsidRDefault="00E63B04" w:rsidP="000044B1">
            <w:pPr>
              <w:pStyle w:val="18"/>
              <w:ind w:right="150"/>
              <w:jc w:val="both"/>
              <w:rPr>
                <w:rFonts w:ascii="Times New Roman" w:hAnsi="Times New Roman"/>
                <w:sz w:val="20"/>
                <w:szCs w:val="20"/>
              </w:rPr>
            </w:pPr>
            <w:r w:rsidRPr="00E63B04">
              <w:rPr>
                <w:rFonts w:ascii="Times New Roman" w:hAnsi="Times New Roman"/>
                <w:sz w:val="20"/>
                <w:szCs w:val="20"/>
              </w:rPr>
              <w:t>Расходы на выплаты персоналу казенных учреждений</w:t>
            </w:r>
          </w:p>
        </w:tc>
        <w:tc>
          <w:tcPr>
            <w:tcW w:w="1780" w:type="dxa"/>
            <w:tcBorders>
              <w:top w:val="nil"/>
              <w:left w:val="nil"/>
              <w:bottom w:val="single" w:sz="4" w:space="0" w:color="auto"/>
              <w:right w:val="single" w:sz="4" w:space="0" w:color="auto"/>
            </w:tcBorders>
            <w:shd w:val="clear" w:color="000000" w:fill="FFFFFF"/>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110</w:t>
            </w:r>
          </w:p>
        </w:tc>
        <w:tc>
          <w:tcPr>
            <w:tcW w:w="1300"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1 602,373</w:t>
            </w:r>
          </w:p>
        </w:tc>
        <w:tc>
          <w:tcPr>
            <w:tcW w:w="1552"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320"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1 602,373</w:t>
            </w:r>
          </w:p>
        </w:tc>
        <w:tc>
          <w:tcPr>
            <w:tcW w:w="2970"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51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E63B04" w:rsidRPr="00E63B04" w:rsidRDefault="00E63B04" w:rsidP="000044B1">
            <w:pPr>
              <w:pStyle w:val="18"/>
              <w:ind w:right="150"/>
              <w:jc w:val="both"/>
              <w:rPr>
                <w:rFonts w:ascii="Times New Roman" w:hAnsi="Times New Roman"/>
                <w:sz w:val="20"/>
                <w:szCs w:val="20"/>
              </w:rPr>
            </w:pPr>
            <w:r w:rsidRPr="00E63B04">
              <w:rPr>
                <w:rFonts w:ascii="Times New Roman" w:hAnsi="Times New Roman"/>
                <w:sz w:val="20"/>
                <w:szCs w:val="20"/>
              </w:rPr>
              <w:t>Расходы на выплаты персоналу государственных (муниципальных) органов</w:t>
            </w:r>
          </w:p>
        </w:tc>
        <w:tc>
          <w:tcPr>
            <w:tcW w:w="1780" w:type="dxa"/>
            <w:tcBorders>
              <w:top w:val="nil"/>
              <w:left w:val="nil"/>
              <w:bottom w:val="single" w:sz="4" w:space="0" w:color="auto"/>
              <w:right w:val="single" w:sz="4" w:space="0" w:color="auto"/>
            </w:tcBorders>
            <w:shd w:val="clear" w:color="000000" w:fill="FFFFFF"/>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120</w:t>
            </w:r>
          </w:p>
        </w:tc>
        <w:tc>
          <w:tcPr>
            <w:tcW w:w="1300"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5 589,695</w:t>
            </w:r>
          </w:p>
        </w:tc>
        <w:tc>
          <w:tcPr>
            <w:tcW w:w="1552"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483,978</w:t>
            </w:r>
          </w:p>
        </w:tc>
        <w:tc>
          <w:tcPr>
            <w:tcW w:w="1320"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5 589,695</w:t>
            </w:r>
          </w:p>
        </w:tc>
        <w:tc>
          <w:tcPr>
            <w:tcW w:w="2970"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483,978</w:t>
            </w:r>
          </w:p>
        </w:tc>
      </w:tr>
      <w:tr w:rsidR="00E63B04" w:rsidRPr="00E63B04" w:rsidTr="00E63B04">
        <w:trPr>
          <w:trHeight w:val="51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E63B04" w:rsidRPr="00E63B04" w:rsidRDefault="00E63B04" w:rsidP="000044B1">
            <w:pPr>
              <w:pStyle w:val="18"/>
              <w:ind w:right="150"/>
              <w:jc w:val="both"/>
              <w:rPr>
                <w:rFonts w:ascii="Times New Roman" w:hAnsi="Times New Roman"/>
                <w:sz w:val="20"/>
                <w:szCs w:val="20"/>
              </w:rPr>
            </w:pPr>
            <w:r w:rsidRPr="00E63B04">
              <w:rPr>
                <w:rFonts w:ascii="Times New Roman" w:hAnsi="Times New Roman"/>
                <w:sz w:val="20"/>
                <w:szCs w:val="20"/>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000000" w:fill="FFFFFF"/>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200</w:t>
            </w:r>
          </w:p>
        </w:tc>
        <w:tc>
          <w:tcPr>
            <w:tcW w:w="1300"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27 928,764</w:t>
            </w:r>
          </w:p>
        </w:tc>
        <w:tc>
          <w:tcPr>
            <w:tcW w:w="1552"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1 219,954</w:t>
            </w:r>
          </w:p>
        </w:tc>
        <w:tc>
          <w:tcPr>
            <w:tcW w:w="1320"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26 818,410</w:t>
            </w:r>
          </w:p>
        </w:tc>
        <w:tc>
          <w:tcPr>
            <w:tcW w:w="2970"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1 219,954</w:t>
            </w:r>
          </w:p>
        </w:tc>
      </w:tr>
      <w:tr w:rsidR="00E63B04" w:rsidRPr="00E63B04" w:rsidTr="00E63B04">
        <w:trPr>
          <w:trHeight w:val="419"/>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E63B04" w:rsidRPr="00E63B04" w:rsidRDefault="00E63B04" w:rsidP="000044B1">
            <w:pPr>
              <w:pStyle w:val="18"/>
              <w:ind w:right="150"/>
              <w:jc w:val="both"/>
              <w:rPr>
                <w:rFonts w:ascii="Times New Roman" w:hAnsi="Times New Roman"/>
                <w:sz w:val="20"/>
                <w:szCs w:val="20"/>
              </w:rPr>
            </w:pPr>
            <w:r w:rsidRPr="00E63B04">
              <w:rPr>
                <w:rFonts w:ascii="Times New Roman" w:hAnsi="Times New Roman"/>
                <w:sz w:val="20"/>
                <w:szCs w:val="20"/>
              </w:rPr>
              <w:t xml:space="preserve">Иные закупки товаров, работ и услуг для </w:t>
            </w:r>
            <w:r w:rsidRPr="00E63B04">
              <w:rPr>
                <w:rFonts w:ascii="Times New Roman" w:hAnsi="Times New Roman"/>
                <w:sz w:val="20"/>
                <w:szCs w:val="20"/>
              </w:rPr>
              <w:lastRenderedPageBreak/>
              <w:t>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000000" w:fill="FFFFFF"/>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lastRenderedPageBreak/>
              <w:t>2900000000</w:t>
            </w:r>
          </w:p>
        </w:tc>
        <w:tc>
          <w:tcPr>
            <w:tcW w:w="1160" w:type="dxa"/>
            <w:tcBorders>
              <w:top w:val="nil"/>
              <w:left w:val="nil"/>
              <w:bottom w:val="single" w:sz="4" w:space="0" w:color="auto"/>
              <w:right w:val="single" w:sz="4" w:space="0" w:color="auto"/>
            </w:tcBorders>
            <w:shd w:val="clear" w:color="000000" w:fill="FFFFFF"/>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240</w:t>
            </w:r>
          </w:p>
        </w:tc>
        <w:tc>
          <w:tcPr>
            <w:tcW w:w="1300"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27 928,764</w:t>
            </w:r>
          </w:p>
        </w:tc>
        <w:tc>
          <w:tcPr>
            <w:tcW w:w="1552"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1 219,954</w:t>
            </w:r>
          </w:p>
        </w:tc>
        <w:tc>
          <w:tcPr>
            <w:tcW w:w="1320"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26 818,410</w:t>
            </w:r>
          </w:p>
        </w:tc>
        <w:tc>
          <w:tcPr>
            <w:tcW w:w="2970"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1 219,954</w:t>
            </w:r>
          </w:p>
        </w:tc>
      </w:tr>
      <w:tr w:rsidR="00E63B04" w:rsidRPr="00E63B04" w:rsidTr="00E63B04">
        <w:trPr>
          <w:trHeight w:val="241"/>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E63B04" w:rsidRPr="00E63B04" w:rsidRDefault="00E63B04" w:rsidP="000044B1">
            <w:pPr>
              <w:pStyle w:val="18"/>
              <w:ind w:right="150"/>
              <w:jc w:val="both"/>
              <w:rPr>
                <w:rFonts w:ascii="Times New Roman" w:hAnsi="Times New Roman"/>
                <w:sz w:val="20"/>
                <w:szCs w:val="20"/>
              </w:rPr>
            </w:pPr>
            <w:r w:rsidRPr="00E63B04">
              <w:rPr>
                <w:rFonts w:ascii="Times New Roman" w:hAnsi="Times New Roman"/>
                <w:sz w:val="20"/>
                <w:szCs w:val="20"/>
              </w:rPr>
              <w:t>Социальное обеспечение и иные выплаты населению</w:t>
            </w:r>
          </w:p>
        </w:tc>
        <w:tc>
          <w:tcPr>
            <w:tcW w:w="1780" w:type="dxa"/>
            <w:tcBorders>
              <w:top w:val="nil"/>
              <w:left w:val="nil"/>
              <w:bottom w:val="single" w:sz="4" w:space="0" w:color="auto"/>
              <w:right w:val="single" w:sz="4" w:space="0" w:color="auto"/>
            </w:tcBorders>
            <w:shd w:val="clear" w:color="000000" w:fill="FFFFFF"/>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300</w:t>
            </w:r>
          </w:p>
        </w:tc>
        <w:tc>
          <w:tcPr>
            <w:tcW w:w="1300"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329,819</w:t>
            </w:r>
          </w:p>
        </w:tc>
        <w:tc>
          <w:tcPr>
            <w:tcW w:w="1552"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1,528</w:t>
            </w:r>
          </w:p>
        </w:tc>
        <w:tc>
          <w:tcPr>
            <w:tcW w:w="1320"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329,819</w:t>
            </w:r>
          </w:p>
        </w:tc>
        <w:tc>
          <w:tcPr>
            <w:tcW w:w="2970"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1,528</w:t>
            </w:r>
          </w:p>
        </w:tc>
      </w:tr>
      <w:tr w:rsidR="00E63B04" w:rsidRPr="00E63B04" w:rsidTr="00E63B04">
        <w:trPr>
          <w:trHeight w:val="274"/>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E63B04" w:rsidRPr="00E63B04" w:rsidRDefault="00E63B04" w:rsidP="000044B1">
            <w:pPr>
              <w:pStyle w:val="18"/>
              <w:ind w:right="150"/>
              <w:jc w:val="both"/>
              <w:rPr>
                <w:rFonts w:ascii="Times New Roman" w:hAnsi="Times New Roman"/>
                <w:sz w:val="20"/>
                <w:szCs w:val="20"/>
              </w:rPr>
            </w:pPr>
            <w:r w:rsidRPr="00E63B04">
              <w:rPr>
                <w:rFonts w:ascii="Times New Roman" w:hAnsi="Times New Roman"/>
                <w:sz w:val="20"/>
                <w:szCs w:val="20"/>
              </w:rPr>
              <w:t>Публичные нормативные социальные выплаты гражданам</w:t>
            </w:r>
          </w:p>
        </w:tc>
        <w:tc>
          <w:tcPr>
            <w:tcW w:w="1780" w:type="dxa"/>
            <w:tcBorders>
              <w:top w:val="nil"/>
              <w:left w:val="nil"/>
              <w:bottom w:val="single" w:sz="4" w:space="0" w:color="auto"/>
              <w:right w:val="single" w:sz="4" w:space="0" w:color="auto"/>
            </w:tcBorders>
            <w:shd w:val="clear" w:color="000000" w:fill="FFFFFF"/>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310</w:t>
            </w:r>
          </w:p>
        </w:tc>
        <w:tc>
          <w:tcPr>
            <w:tcW w:w="1300"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226,784</w:t>
            </w:r>
          </w:p>
        </w:tc>
        <w:tc>
          <w:tcPr>
            <w:tcW w:w="1552"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320"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226,784</w:t>
            </w:r>
          </w:p>
        </w:tc>
        <w:tc>
          <w:tcPr>
            <w:tcW w:w="2970"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51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E63B04" w:rsidRPr="00E63B04" w:rsidRDefault="00E63B04" w:rsidP="000044B1">
            <w:pPr>
              <w:pStyle w:val="18"/>
              <w:ind w:right="150"/>
              <w:jc w:val="both"/>
              <w:rPr>
                <w:rFonts w:ascii="Times New Roman" w:hAnsi="Times New Roman"/>
                <w:sz w:val="20"/>
                <w:szCs w:val="20"/>
              </w:rPr>
            </w:pPr>
            <w:r w:rsidRPr="00E63B04">
              <w:rPr>
                <w:rFonts w:ascii="Times New Roman" w:hAnsi="Times New Roman"/>
                <w:sz w:val="20"/>
                <w:szCs w:val="20"/>
              </w:rPr>
              <w:t>Социальные выплаты гражданам, кроме публичных нормативных социальных выплат</w:t>
            </w:r>
          </w:p>
        </w:tc>
        <w:tc>
          <w:tcPr>
            <w:tcW w:w="1780" w:type="dxa"/>
            <w:tcBorders>
              <w:top w:val="nil"/>
              <w:left w:val="nil"/>
              <w:bottom w:val="single" w:sz="4" w:space="0" w:color="auto"/>
              <w:right w:val="single" w:sz="4" w:space="0" w:color="auto"/>
            </w:tcBorders>
            <w:shd w:val="clear" w:color="000000" w:fill="FFFFFF"/>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320</w:t>
            </w:r>
          </w:p>
        </w:tc>
        <w:tc>
          <w:tcPr>
            <w:tcW w:w="1300"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103,035</w:t>
            </w:r>
          </w:p>
        </w:tc>
        <w:tc>
          <w:tcPr>
            <w:tcW w:w="1552"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1,528</w:t>
            </w:r>
          </w:p>
        </w:tc>
        <w:tc>
          <w:tcPr>
            <w:tcW w:w="1320"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103,035</w:t>
            </w:r>
          </w:p>
        </w:tc>
        <w:tc>
          <w:tcPr>
            <w:tcW w:w="2970"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1,528</w:t>
            </w:r>
          </w:p>
        </w:tc>
      </w:tr>
      <w:tr w:rsidR="00E63B04" w:rsidRPr="00E63B04" w:rsidTr="00E63B04">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E63B04" w:rsidRPr="00E63B04" w:rsidRDefault="00E63B04" w:rsidP="000044B1">
            <w:pPr>
              <w:pStyle w:val="18"/>
              <w:ind w:right="150"/>
              <w:jc w:val="both"/>
              <w:rPr>
                <w:rFonts w:ascii="Times New Roman" w:hAnsi="Times New Roman"/>
                <w:sz w:val="20"/>
                <w:szCs w:val="20"/>
              </w:rPr>
            </w:pPr>
            <w:r w:rsidRPr="00E63B04">
              <w:rPr>
                <w:rFonts w:ascii="Times New Roman" w:hAnsi="Times New Roman"/>
                <w:sz w:val="20"/>
                <w:szCs w:val="20"/>
              </w:rPr>
              <w:t>Межбюджетные трансферты</w:t>
            </w:r>
          </w:p>
        </w:tc>
        <w:tc>
          <w:tcPr>
            <w:tcW w:w="1780" w:type="dxa"/>
            <w:tcBorders>
              <w:top w:val="nil"/>
              <w:left w:val="nil"/>
              <w:bottom w:val="single" w:sz="4" w:space="0" w:color="auto"/>
              <w:right w:val="single" w:sz="4" w:space="0" w:color="auto"/>
            </w:tcBorders>
            <w:shd w:val="clear" w:color="000000" w:fill="FFFFFF"/>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500</w:t>
            </w:r>
          </w:p>
        </w:tc>
        <w:tc>
          <w:tcPr>
            <w:tcW w:w="1300"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10 229,365</w:t>
            </w:r>
          </w:p>
        </w:tc>
        <w:tc>
          <w:tcPr>
            <w:tcW w:w="1552"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320"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10 229,365</w:t>
            </w:r>
          </w:p>
        </w:tc>
        <w:tc>
          <w:tcPr>
            <w:tcW w:w="2970"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E63B04" w:rsidRPr="00E63B04" w:rsidRDefault="00E63B04" w:rsidP="000044B1">
            <w:pPr>
              <w:pStyle w:val="18"/>
              <w:ind w:right="150"/>
              <w:jc w:val="both"/>
              <w:rPr>
                <w:rFonts w:ascii="Times New Roman" w:hAnsi="Times New Roman"/>
                <w:sz w:val="20"/>
                <w:szCs w:val="20"/>
              </w:rPr>
            </w:pPr>
            <w:r w:rsidRPr="00E63B04">
              <w:rPr>
                <w:rFonts w:ascii="Times New Roman" w:hAnsi="Times New Roman"/>
                <w:sz w:val="20"/>
                <w:szCs w:val="20"/>
              </w:rPr>
              <w:t>Иные межбюджетные трансферты</w:t>
            </w:r>
          </w:p>
        </w:tc>
        <w:tc>
          <w:tcPr>
            <w:tcW w:w="1780" w:type="dxa"/>
            <w:tcBorders>
              <w:top w:val="nil"/>
              <w:left w:val="nil"/>
              <w:bottom w:val="single" w:sz="4" w:space="0" w:color="auto"/>
              <w:right w:val="single" w:sz="4" w:space="0" w:color="auto"/>
            </w:tcBorders>
            <w:shd w:val="clear" w:color="000000" w:fill="FFFFFF"/>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540</w:t>
            </w:r>
          </w:p>
        </w:tc>
        <w:tc>
          <w:tcPr>
            <w:tcW w:w="1300"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10 229,365</w:t>
            </w:r>
          </w:p>
        </w:tc>
        <w:tc>
          <w:tcPr>
            <w:tcW w:w="1552"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320"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10 229,365</w:t>
            </w:r>
          </w:p>
        </w:tc>
        <w:tc>
          <w:tcPr>
            <w:tcW w:w="2970"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E63B04" w:rsidRPr="00E63B04" w:rsidRDefault="00E63B04" w:rsidP="000044B1">
            <w:pPr>
              <w:pStyle w:val="18"/>
              <w:ind w:right="150"/>
              <w:jc w:val="both"/>
              <w:rPr>
                <w:rFonts w:ascii="Times New Roman" w:hAnsi="Times New Roman"/>
                <w:sz w:val="20"/>
                <w:szCs w:val="20"/>
              </w:rPr>
            </w:pPr>
            <w:r w:rsidRPr="00E63B04">
              <w:rPr>
                <w:rFonts w:ascii="Times New Roman" w:hAnsi="Times New Roman"/>
                <w:sz w:val="20"/>
                <w:szCs w:val="20"/>
              </w:rPr>
              <w:t>Иные бюджетные ассигнования</w:t>
            </w:r>
          </w:p>
        </w:tc>
        <w:tc>
          <w:tcPr>
            <w:tcW w:w="1780" w:type="dxa"/>
            <w:tcBorders>
              <w:top w:val="nil"/>
              <w:left w:val="nil"/>
              <w:bottom w:val="single" w:sz="4" w:space="0" w:color="auto"/>
              <w:right w:val="single" w:sz="4" w:space="0" w:color="auto"/>
            </w:tcBorders>
            <w:shd w:val="clear" w:color="000000" w:fill="FFFFFF"/>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800</w:t>
            </w:r>
          </w:p>
        </w:tc>
        <w:tc>
          <w:tcPr>
            <w:tcW w:w="1300"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858,617</w:t>
            </w:r>
          </w:p>
        </w:tc>
        <w:tc>
          <w:tcPr>
            <w:tcW w:w="1552"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320"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854,947</w:t>
            </w:r>
          </w:p>
        </w:tc>
        <w:tc>
          <w:tcPr>
            <w:tcW w:w="2970"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E63B04" w:rsidRPr="00E63B04" w:rsidRDefault="00E63B04" w:rsidP="000044B1">
            <w:pPr>
              <w:pStyle w:val="18"/>
              <w:ind w:right="150"/>
              <w:jc w:val="both"/>
              <w:rPr>
                <w:rFonts w:ascii="Times New Roman" w:hAnsi="Times New Roman"/>
                <w:sz w:val="20"/>
                <w:szCs w:val="20"/>
              </w:rPr>
            </w:pPr>
            <w:r w:rsidRPr="00E63B04">
              <w:rPr>
                <w:rFonts w:ascii="Times New Roman" w:hAnsi="Times New Roman"/>
                <w:sz w:val="20"/>
                <w:szCs w:val="20"/>
              </w:rPr>
              <w:t>Уплата налогов, сборов и иных платежей</w:t>
            </w:r>
          </w:p>
        </w:tc>
        <w:tc>
          <w:tcPr>
            <w:tcW w:w="1780" w:type="dxa"/>
            <w:tcBorders>
              <w:top w:val="nil"/>
              <w:left w:val="nil"/>
              <w:bottom w:val="single" w:sz="4" w:space="0" w:color="auto"/>
              <w:right w:val="single" w:sz="4" w:space="0" w:color="auto"/>
            </w:tcBorders>
            <w:shd w:val="clear" w:color="000000" w:fill="FFFFFF"/>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850</w:t>
            </w:r>
          </w:p>
        </w:tc>
        <w:tc>
          <w:tcPr>
            <w:tcW w:w="1300"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858,617</w:t>
            </w:r>
          </w:p>
        </w:tc>
        <w:tc>
          <w:tcPr>
            <w:tcW w:w="1552"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c>
          <w:tcPr>
            <w:tcW w:w="1320"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854,947</w:t>
            </w:r>
          </w:p>
        </w:tc>
        <w:tc>
          <w:tcPr>
            <w:tcW w:w="2970" w:type="dxa"/>
            <w:tcBorders>
              <w:top w:val="nil"/>
              <w:left w:val="nil"/>
              <w:bottom w:val="single" w:sz="4" w:space="0" w:color="000000"/>
              <w:right w:val="single" w:sz="4" w:space="0" w:color="000000"/>
            </w:tcBorders>
            <w:shd w:val="clear" w:color="auto" w:fill="auto"/>
            <w:noWrap/>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0,000</w:t>
            </w:r>
          </w:p>
        </w:tc>
      </w:tr>
      <w:tr w:rsidR="00E63B04" w:rsidRPr="00E63B04" w:rsidTr="00E63B04">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Всего</w:t>
            </w:r>
          </w:p>
        </w:tc>
        <w:tc>
          <w:tcPr>
            <w:tcW w:w="1780" w:type="dxa"/>
            <w:tcBorders>
              <w:top w:val="nil"/>
              <w:left w:val="nil"/>
              <w:bottom w:val="single" w:sz="4" w:space="0" w:color="auto"/>
              <w:right w:val="single" w:sz="4" w:space="0" w:color="auto"/>
            </w:tcBorders>
            <w:shd w:val="clear" w:color="000000" w:fill="FFFFFF"/>
            <w:vAlign w:val="bottom"/>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65 764,468</w:t>
            </w:r>
          </w:p>
        </w:tc>
        <w:tc>
          <w:tcPr>
            <w:tcW w:w="1552" w:type="dxa"/>
            <w:tcBorders>
              <w:top w:val="nil"/>
              <w:left w:val="nil"/>
              <w:bottom w:val="single" w:sz="4" w:space="0" w:color="auto"/>
              <w:right w:val="single" w:sz="4" w:space="0" w:color="auto"/>
            </w:tcBorders>
            <w:shd w:val="clear" w:color="auto" w:fill="auto"/>
            <w:noWrap/>
            <w:vAlign w:val="bottom"/>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16 705,460</w:t>
            </w:r>
          </w:p>
        </w:tc>
        <w:tc>
          <w:tcPr>
            <w:tcW w:w="1320" w:type="dxa"/>
            <w:tcBorders>
              <w:top w:val="nil"/>
              <w:left w:val="nil"/>
              <w:bottom w:val="single" w:sz="4" w:space="0" w:color="auto"/>
              <w:right w:val="single" w:sz="4" w:space="0" w:color="auto"/>
            </w:tcBorders>
            <w:shd w:val="clear" w:color="auto" w:fill="auto"/>
            <w:noWrap/>
            <w:vAlign w:val="bottom"/>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63 827,598</w:t>
            </w:r>
          </w:p>
        </w:tc>
        <w:tc>
          <w:tcPr>
            <w:tcW w:w="2970" w:type="dxa"/>
            <w:tcBorders>
              <w:top w:val="nil"/>
              <w:left w:val="nil"/>
              <w:bottom w:val="single" w:sz="4" w:space="0" w:color="auto"/>
              <w:right w:val="single" w:sz="4" w:space="0" w:color="auto"/>
            </w:tcBorders>
            <w:shd w:val="clear" w:color="auto" w:fill="auto"/>
            <w:noWrap/>
            <w:vAlign w:val="bottom"/>
            <w:hideMark/>
          </w:tcPr>
          <w:p w:rsidR="00E63B04" w:rsidRPr="00E63B04" w:rsidRDefault="00E63B04" w:rsidP="000044B1">
            <w:pPr>
              <w:pStyle w:val="18"/>
              <w:ind w:right="-284"/>
              <w:jc w:val="both"/>
              <w:rPr>
                <w:rFonts w:ascii="Times New Roman" w:hAnsi="Times New Roman"/>
                <w:b/>
                <w:bCs/>
                <w:sz w:val="20"/>
                <w:szCs w:val="20"/>
              </w:rPr>
            </w:pPr>
            <w:r w:rsidRPr="00E63B04">
              <w:rPr>
                <w:rFonts w:ascii="Times New Roman" w:hAnsi="Times New Roman"/>
                <w:b/>
                <w:bCs/>
                <w:sz w:val="20"/>
                <w:szCs w:val="20"/>
              </w:rPr>
              <w:t>16 501,837</w:t>
            </w:r>
          </w:p>
        </w:tc>
      </w:tr>
    </w:tbl>
    <w:p w:rsidR="00E63B04" w:rsidRPr="00E63B04" w:rsidRDefault="00E63B04" w:rsidP="000044B1">
      <w:pPr>
        <w:pStyle w:val="18"/>
        <w:ind w:right="-284"/>
        <w:jc w:val="both"/>
        <w:rPr>
          <w:rFonts w:ascii="Times New Roman" w:hAnsi="Times New Roman"/>
          <w:b/>
          <w:sz w:val="20"/>
          <w:szCs w:val="20"/>
        </w:rPr>
      </w:pPr>
    </w:p>
    <w:tbl>
      <w:tblPr>
        <w:tblW w:w="14792" w:type="dxa"/>
        <w:tblInd w:w="-34" w:type="dxa"/>
        <w:tblLook w:val="04A0" w:firstRow="1" w:lastRow="0" w:firstColumn="1" w:lastColumn="0" w:noHBand="0" w:noVBand="1"/>
      </w:tblPr>
      <w:tblGrid>
        <w:gridCol w:w="1701"/>
        <w:gridCol w:w="2552"/>
        <w:gridCol w:w="6268"/>
        <w:gridCol w:w="1788"/>
        <w:gridCol w:w="2434"/>
        <w:gridCol w:w="49"/>
      </w:tblGrid>
      <w:tr w:rsidR="00E63B04" w:rsidRPr="00E63B04" w:rsidTr="00E63B04">
        <w:trPr>
          <w:trHeight w:val="300"/>
        </w:trPr>
        <w:tc>
          <w:tcPr>
            <w:tcW w:w="14792" w:type="dxa"/>
            <w:gridSpan w:val="6"/>
            <w:tcBorders>
              <w:top w:val="nil"/>
              <w:left w:val="nil"/>
              <w:bottom w:val="nil"/>
              <w:right w:val="nil"/>
            </w:tcBorders>
            <w:shd w:val="clear" w:color="auto" w:fill="auto"/>
            <w:hideMark/>
          </w:tcPr>
          <w:p w:rsidR="00E63B04" w:rsidRPr="00E63B04" w:rsidRDefault="00E63B04" w:rsidP="000044B1">
            <w:pPr>
              <w:pStyle w:val="18"/>
              <w:ind w:right="76"/>
              <w:jc w:val="right"/>
              <w:rPr>
                <w:rFonts w:ascii="Times New Roman" w:hAnsi="Times New Roman"/>
                <w:color w:val="000000"/>
                <w:sz w:val="20"/>
                <w:szCs w:val="20"/>
              </w:rPr>
            </w:pPr>
            <w:r w:rsidRPr="00E63B04">
              <w:rPr>
                <w:rFonts w:ascii="Times New Roman" w:hAnsi="Times New Roman"/>
                <w:color w:val="000000"/>
                <w:sz w:val="20"/>
                <w:szCs w:val="20"/>
              </w:rPr>
              <w:t>Приложение № 5</w:t>
            </w:r>
          </w:p>
        </w:tc>
      </w:tr>
      <w:tr w:rsidR="00E63B04" w:rsidRPr="00E63B04" w:rsidTr="00E63B04">
        <w:trPr>
          <w:trHeight w:val="300"/>
        </w:trPr>
        <w:tc>
          <w:tcPr>
            <w:tcW w:w="14792" w:type="dxa"/>
            <w:gridSpan w:val="6"/>
            <w:tcBorders>
              <w:top w:val="nil"/>
              <w:left w:val="nil"/>
              <w:bottom w:val="nil"/>
              <w:right w:val="nil"/>
            </w:tcBorders>
            <w:shd w:val="clear" w:color="auto" w:fill="auto"/>
            <w:vAlign w:val="bottom"/>
            <w:hideMark/>
          </w:tcPr>
          <w:p w:rsidR="00E63B04" w:rsidRPr="00E63B04" w:rsidRDefault="00E63B04" w:rsidP="000044B1">
            <w:pPr>
              <w:pStyle w:val="18"/>
              <w:ind w:right="76"/>
              <w:jc w:val="right"/>
              <w:rPr>
                <w:rFonts w:ascii="Times New Roman" w:hAnsi="Times New Roman"/>
                <w:color w:val="000000"/>
                <w:sz w:val="20"/>
                <w:szCs w:val="20"/>
              </w:rPr>
            </w:pPr>
            <w:r w:rsidRPr="00E63B04">
              <w:rPr>
                <w:rFonts w:ascii="Times New Roman" w:hAnsi="Times New Roman"/>
                <w:color w:val="000000"/>
                <w:sz w:val="20"/>
                <w:szCs w:val="20"/>
              </w:rPr>
              <w:t>к решению администрации сельского поселения</w:t>
            </w:r>
          </w:p>
        </w:tc>
      </w:tr>
      <w:tr w:rsidR="00E63B04" w:rsidRPr="00E63B04" w:rsidTr="00E63B04">
        <w:trPr>
          <w:trHeight w:val="300"/>
        </w:trPr>
        <w:tc>
          <w:tcPr>
            <w:tcW w:w="14792" w:type="dxa"/>
            <w:gridSpan w:val="6"/>
            <w:tcBorders>
              <w:top w:val="nil"/>
              <w:left w:val="nil"/>
              <w:bottom w:val="nil"/>
              <w:right w:val="nil"/>
            </w:tcBorders>
            <w:shd w:val="clear" w:color="auto" w:fill="auto"/>
            <w:hideMark/>
          </w:tcPr>
          <w:p w:rsidR="00E63B04" w:rsidRPr="00E63B04" w:rsidRDefault="00E63B04" w:rsidP="000044B1">
            <w:pPr>
              <w:pStyle w:val="18"/>
              <w:ind w:right="76"/>
              <w:jc w:val="right"/>
              <w:rPr>
                <w:rFonts w:ascii="Times New Roman" w:hAnsi="Times New Roman"/>
                <w:color w:val="000000"/>
                <w:sz w:val="20"/>
                <w:szCs w:val="20"/>
              </w:rPr>
            </w:pPr>
            <w:r w:rsidRPr="00E63B04">
              <w:rPr>
                <w:rFonts w:ascii="Times New Roman" w:hAnsi="Times New Roman"/>
                <w:color w:val="000000"/>
                <w:sz w:val="20"/>
                <w:szCs w:val="20"/>
              </w:rPr>
              <w:t xml:space="preserve">  станция Клявлино муниципального района Клявлинский Самарской области</w:t>
            </w:r>
          </w:p>
        </w:tc>
      </w:tr>
      <w:tr w:rsidR="00E63B04" w:rsidRPr="00E63B04" w:rsidTr="00E63B04">
        <w:trPr>
          <w:trHeight w:val="300"/>
        </w:trPr>
        <w:tc>
          <w:tcPr>
            <w:tcW w:w="14792" w:type="dxa"/>
            <w:gridSpan w:val="6"/>
            <w:tcBorders>
              <w:top w:val="nil"/>
              <w:left w:val="nil"/>
              <w:bottom w:val="nil"/>
              <w:right w:val="nil"/>
            </w:tcBorders>
            <w:shd w:val="clear" w:color="auto" w:fill="auto"/>
            <w:vAlign w:val="bottom"/>
            <w:hideMark/>
          </w:tcPr>
          <w:p w:rsidR="00E63B04" w:rsidRPr="00E63B04" w:rsidRDefault="00E63B04" w:rsidP="000044B1">
            <w:pPr>
              <w:pStyle w:val="18"/>
              <w:ind w:right="76"/>
              <w:jc w:val="right"/>
              <w:rPr>
                <w:rFonts w:ascii="Times New Roman" w:hAnsi="Times New Roman"/>
                <w:color w:val="000000"/>
                <w:sz w:val="20"/>
                <w:szCs w:val="20"/>
              </w:rPr>
            </w:pPr>
            <w:r w:rsidRPr="00E63B04">
              <w:rPr>
                <w:rFonts w:ascii="Times New Roman" w:hAnsi="Times New Roman"/>
                <w:color w:val="000000"/>
                <w:sz w:val="20"/>
                <w:szCs w:val="20"/>
              </w:rPr>
              <w:t>от      2023 г. №__</w:t>
            </w:r>
          </w:p>
        </w:tc>
      </w:tr>
      <w:tr w:rsidR="00E63B04" w:rsidRPr="00E63B04" w:rsidTr="00E63B04">
        <w:trPr>
          <w:trHeight w:val="300"/>
        </w:trPr>
        <w:tc>
          <w:tcPr>
            <w:tcW w:w="14792" w:type="dxa"/>
            <w:gridSpan w:val="6"/>
            <w:tcBorders>
              <w:top w:val="nil"/>
              <w:left w:val="nil"/>
              <w:bottom w:val="nil"/>
              <w:right w:val="nil"/>
            </w:tcBorders>
            <w:shd w:val="clear" w:color="auto" w:fill="auto"/>
            <w:vAlign w:val="bottom"/>
            <w:hideMark/>
          </w:tcPr>
          <w:p w:rsidR="00E63B04" w:rsidRPr="00E63B04" w:rsidRDefault="00E63B04" w:rsidP="000044B1">
            <w:pPr>
              <w:pStyle w:val="18"/>
              <w:ind w:right="76"/>
              <w:jc w:val="right"/>
              <w:rPr>
                <w:rFonts w:ascii="Times New Roman" w:hAnsi="Times New Roman"/>
                <w:color w:val="000000"/>
                <w:sz w:val="20"/>
                <w:szCs w:val="20"/>
              </w:rPr>
            </w:pPr>
            <w:r w:rsidRPr="00E63B04">
              <w:rPr>
                <w:rFonts w:ascii="Times New Roman" w:hAnsi="Times New Roman"/>
                <w:color w:val="000000"/>
                <w:sz w:val="20"/>
                <w:szCs w:val="20"/>
              </w:rPr>
              <w:t xml:space="preserve">"Об утверждении отчета об исполнении бюджета сельского поселения станция </w:t>
            </w:r>
          </w:p>
        </w:tc>
      </w:tr>
      <w:tr w:rsidR="00E63B04" w:rsidRPr="00E63B04" w:rsidTr="00E63B04">
        <w:trPr>
          <w:trHeight w:val="300"/>
        </w:trPr>
        <w:tc>
          <w:tcPr>
            <w:tcW w:w="14792" w:type="dxa"/>
            <w:gridSpan w:val="6"/>
            <w:tcBorders>
              <w:top w:val="nil"/>
              <w:left w:val="nil"/>
              <w:bottom w:val="nil"/>
              <w:right w:val="nil"/>
            </w:tcBorders>
            <w:shd w:val="clear" w:color="auto" w:fill="auto"/>
            <w:vAlign w:val="bottom"/>
            <w:hideMark/>
          </w:tcPr>
          <w:p w:rsidR="00E63B04" w:rsidRPr="00E63B04" w:rsidRDefault="00E63B04" w:rsidP="000044B1">
            <w:pPr>
              <w:pStyle w:val="18"/>
              <w:ind w:right="76"/>
              <w:jc w:val="right"/>
              <w:rPr>
                <w:rFonts w:ascii="Times New Roman" w:hAnsi="Times New Roman"/>
                <w:color w:val="000000"/>
                <w:sz w:val="20"/>
                <w:szCs w:val="20"/>
              </w:rPr>
            </w:pPr>
            <w:r w:rsidRPr="00E63B04">
              <w:rPr>
                <w:rFonts w:ascii="Times New Roman" w:hAnsi="Times New Roman"/>
                <w:color w:val="000000"/>
                <w:sz w:val="20"/>
                <w:szCs w:val="20"/>
              </w:rPr>
              <w:t>Клявлино муниципального района Клявлинский Самарской области за 2022 год"</w:t>
            </w:r>
          </w:p>
        </w:tc>
      </w:tr>
      <w:tr w:rsidR="00E63B04" w:rsidRPr="00E63B04" w:rsidTr="00E63B04">
        <w:trPr>
          <w:trHeight w:val="600"/>
        </w:trPr>
        <w:tc>
          <w:tcPr>
            <w:tcW w:w="14792" w:type="dxa"/>
            <w:gridSpan w:val="6"/>
            <w:tcBorders>
              <w:top w:val="nil"/>
              <w:left w:val="nil"/>
              <w:bottom w:val="nil"/>
              <w:right w:val="nil"/>
            </w:tcBorders>
            <w:shd w:val="clear" w:color="auto" w:fill="auto"/>
            <w:vAlign w:val="bottom"/>
            <w:hideMark/>
          </w:tcPr>
          <w:p w:rsidR="00E63B04" w:rsidRPr="00E63B04" w:rsidRDefault="00E63B04" w:rsidP="000044B1">
            <w:pPr>
              <w:pStyle w:val="18"/>
              <w:ind w:right="76"/>
              <w:jc w:val="center"/>
              <w:rPr>
                <w:rFonts w:ascii="Times New Roman" w:hAnsi="Times New Roman"/>
                <w:b/>
                <w:bCs/>
                <w:color w:val="000000"/>
                <w:sz w:val="20"/>
                <w:szCs w:val="20"/>
              </w:rPr>
            </w:pPr>
            <w:r w:rsidRPr="00E63B04">
              <w:rPr>
                <w:rFonts w:ascii="Times New Roman" w:hAnsi="Times New Roman"/>
                <w:b/>
                <w:bCs/>
                <w:color w:val="000000"/>
                <w:sz w:val="20"/>
                <w:szCs w:val="20"/>
              </w:rPr>
              <w:t>Источники внутреннего финансирования дефицита бюджета  сельского поселения станция Клявлино муниципального района Клявлинский Самарской области за  2022 год</w:t>
            </w:r>
          </w:p>
        </w:tc>
      </w:tr>
      <w:tr w:rsidR="00E63B04" w:rsidRPr="00E63B04" w:rsidTr="00E63B04">
        <w:trPr>
          <w:trHeight w:val="146"/>
        </w:trPr>
        <w:tc>
          <w:tcPr>
            <w:tcW w:w="14792" w:type="dxa"/>
            <w:gridSpan w:val="6"/>
            <w:tcBorders>
              <w:top w:val="nil"/>
              <w:left w:val="nil"/>
              <w:bottom w:val="nil"/>
              <w:right w:val="nil"/>
            </w:tcBorders>
            <w:shd w:val="clear" w:color="auto" w:fill="auto"/>
            <w:vAlign w:val="bottom"/>
            <w:hideMark/>
          </w:tcPr>
          <w:p w:rsidR="00E63B04" w:rsidRPr="00E63B04" w:rsidRDefault="00E63B04" w:rsidP="000044B1">
            <w:pPr>
              <w:pStyle w:val="18"/>
              <w:ind w:right="76"/>
              <w:jc w:val="right"/>
              <w:rPr>
                <w:rFonts w:ascii="Times New Roman" w:hAnsi="Times New Roman"/>
                <w:color w:val="000000"/>
                <w:sz w:val="20"/>
                <w:szCs w:val="20"/>
              </w:rPr>
            </w:pPr>
            <w:r w:rsidRPr="00E63B04">
              <w:rPr>
                <w:rFonts w:ascii="Times New Roman" w:hAnsi="Times New Roman"/>
                <w:color w:val="000000"/>
                <w:sz w:val="20"/>
                <w:szCs w:val="20"/>
              </w:rPr>
              <w:t>тыс. руб.</w:t>
            </w:r>
          </w:p>
        </w:tc>
      </w:tr>
      <w:tr w:rsidR="00E63B04" w:rsidRPr="00E63B04" w:rsidTr="00E63B04">
        <w:trPr>
          <w:gridAfter w:val="1"/>
          <w:wAfter w:w="49" w:type="dxa"/>
          <w:trHeight w:val="481"/>
        </w:trPr>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Код администратора</w:t>
            </w:r>
          </w:p>
        </w:tc>
        <w:tc>
          <w:tcPr>
            <w:tcW w:w="255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Код</w:t>
            </w:r>
          </w:p>
        </w:tc>
        <w:tc>
          <w:tcPr>
            <w:tcW w:w="6268" w:type="dxa"/>
            <w:vMerge w:val="restart"/>
            <w:tcBorders>
              <w:top w:val="single" w:sz="8" w:space="0" w:color="000000"/>
              <w:left w:val="single" w:sz="8" w:space="0" w:color="000000"/>
              <w:bottom w:val="single" w:sz="8" w:space="0" w:color="000000"/>
              <w:right w:val="nil"/>
            </w:tcBorders>
            <w:shd w:val="clear" w:color="auto" w:fill="auto"/>
            <w:hideMark/>
          </w:tcPr>
          <w:p w:rsidR="00E63B04" w:rsidRPr="00E63B04" w:rsidRDefault="00E63B04" w:rsidP="000044B1">
            <w:pPr>
              <w:pStyle w:val="18"/>
              <w:ind w:right="69"/>
              <w:jc w:val="both"/>
              <w:rPr>
                <w:rFonts w:ascii="Times New Roman" w:hAnsi="Times New Roman"/>
                <w:color w:val="000000"/>
                <w:sz w:val="20"/>
                <w:szCs w:val="20"/>
              </w:rPr>
            </w:pPr>
            <w:r w:rsidRPr="00E63B04">
              <w:rPr>
                <w:rFonts w:ascii="Times New Roman" w:hAnsi="Times New Roman"/>
                <w:color w:val="000000"/>
                <w:sz w:val="20"/>
                <w:szCs w:val="20"/>
              </w:rPr>
              <w:t>Наименование кода группы, подгруппы, статьи, вида источника финансирования дефицита бюджета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c>
          <w:tcPr>
            <w:tcW w:w="178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Плановые бюджетные ассигнования</w:t>
            </w:r>
          </w:p>
        </w:tc>
        <w:tc>
          <w:tcPr>
            <w:tcW w:w="24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Исполнено</w:t>
            </w:r>
          </w:p>
        </w:tc>
      </w:tr>
      <w:tr w:rsidR="00E63B04" w:rsidRPr="00E63B04" w:rsidTr="00E63B04">
        <w:trPr>
          <w:gridAfter w:val="1"/>
          <w:wAfter w:w="49" w:type="dxa"/>
          <w:trHeight w:val="481"/>
        </w:trPr>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E63B04" w:rsidRPr="00E63B04" w:rsidRDefault="00E63B04" w:rsidP="000044B1">
            <w:pPr>
              <w:pStyle w:val="18"/>
              <w:ind w:right="-284"/>
              <w:jc w:val="both"/>
              <w:rPr>
                <w:rFonts w:ascii="Times New Roman" w:hAnsi="Times New Roman"/>
                <w:color w:val="000000"/>
                <w:sz w:val="20"/>
                <w:szCs w:val="20"/>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E63B04" w:rsidRPr="00E63B04" w:rsidRDefault="00E63B04" w:rsidP="000044B1">
            <w:pPr>
              <w:pStyle w:val="18"/>
              <w:ind w:right="-284"/>
              <w:jc w:val="both"/>
              <w:rPr>
                <w:rFonts w:ascii="Times New Roman" w:hAnsi="Times New Roman"/>
                <w:color w:val="000000"/>
                <w:sz w:val="20"/>
                <w:szCs w:val="20"/>
              </w:rPr>
            </w:pPr>
          </w:p>
        </w:tc>
        <w:tc>
          <w:tcPr>
            <w:tcW w:w="6268" w:type="dxa"/>
            <w:vMerge/>
            <w:tcBorders>
              <w:top w:val="single" w:sz="8" w:space="0" w:color="000000"/>
              <w:left w:val="single" w:sz="8" w:space="0" w:color="000000"/>
              <w:bottom w:val="single" w:sz="8" w:space="0" w:color="000000"/>
              <w:right w:val="nil"/>
            </w:tcBorders>
            <w:vAlign w:val="center"/>
            <w:hideMark/>
          </w:tcPr>
          <w:p w:rsidR="00E63B04" w:rsidRPr="00E63B04" w:rsidRDefault="00E63B04" w:rsidP="000044B1">
            <w:pPr>
              <w:pStyle w:val="18"/>
              <w:ind w:right="69"/>
              <w:jc w:val="both"/>
              <w:rPr>
                <w:rFonts w:ascii="Times New Roman" w:hAnsi="Times New Roman"/>
                <w:color w:val="000000"/>
                <w:sz w:val="20"/>
                <w:szCs w:val="20"/>
              </w:rPr>
            </w:pPr>
          </w:p>
        </w:tc>
        <w:tc>
          <w:tcPr>
            <w:tcW w:w="1788" w:type="dxa"/>
            <w:vMerge/>
            <w:tcBorders>
              <w:top w:val="single" w:sz="8" w:space="0" w:color="auto"/>
              <w:left w:val="single" w:sz="8" w:space="0" w:color="auto"/>
              <w:bottom w:val="single" w:sz="8" w:space="0" w:color="000000"/>
              <w:right w:val="single" w:sz="8" w:space="0" w:color="auto"/>
            </w:tcBorders>
            <w:vAlign w:val="center"/>
            <w:hideMark/>
          </w:tcPr>
          <w:p w:rsidR="00E63B04" w:rsidRPr="00E63B04" w:rsidRDefault="00E63B04" w:rsidP="000044B1">
            <w:pPr>
              <w:pStyle w:val="18"/>
              <w:ind w:right="-284"/>
              <w:jc w:val="both"/>
              <w:rPr>
                <w:rFonts w:ascii="Times New Roman" w:hAnsi="Times New Roman"/>
                <w:color w:val="000000"/>
                <w:sz w:val="20"/>
                <w:szCs w:val="20"/>
              </w:rPr>
            </w:pPr>
          </w:p>
        </w:tc>
        <w:tc>
          <w:tcPr>
            <w:tcW w:w="2434" w:type="dxa"/>
            <w:vMerge/>
            <w:tcBorders>
              <w:top w:val="single" w:sz="8" w:space="0" w:color="auto"/>
              <w:left w:val="single" w:sz="8" w:space="0" w:color="auto"/>
              <w:bottom w:val="single" w:sz="8" w:space="0" w:color="000000"/>
              <w:right w:val="single" w:sz="8" w:space="0" w:color="auto"/>
            </w:tcBorders>
            <w:vAlign w:val="center"/>
            <w:hideMark/>
          </w:tcPr>
          <w:p w:rsidR="00E63B04" w:rsidRPr="00E63B04" w:rsidRDefault="00E63B04" w:rsidP="000044B1">
            <w:pPr>
              <w:pStyle w:val="18"/>
              <w:ind w:right="-284"/>
              <w:jc w:val="both"/>
              <w:rPr>
                <w:rFonts w:ascii="Times New Roman" w:hAnsi="Times New Roman"/>
                <w:color w:val="000000"/>
                <w:sz w:val="20"/>
                <w:szCs w:val="20"/>
              </w:rPr>
            </w:pPr>
          </w:p>
        </w:tc>
      </w:tr>
      <w:tr w:rsidR="00E63B04" w:rsidRPr="00E63B04" w:rsidTr="00E63B04">
        <w:trPr>
          <w:gridAfter w:val="1"/>
          <w:wAfter w:w="49" w:type="dxa"/>
          <w:trHeight w:val="315"/>
        </w:trPr>
        <w:tc>
          <w:tcPr>
            <w:tcW w:w="1701" w:type="dxa"/>
            <w:tcBorders>
              <w:top w:val="nil"/>
              <w:left w:val="single" w:sz="8" w:space="0" w:color="000000"/>
              <w:bottom w:val="single" w:sz="8" w:space="0" w:color="000000"/>
              <w:right w:val="single" w:sz="8" w:space="0" w:color="000000"/>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323</w:t>
            </w:r>
          </w:p>
        </w:tc>
        <w:tc>
          <w:tcPr>
            <w:tcW w:w="2552" w:type="dxa"/>
            <w:tcBorders>
              <w:top w:val="nil"/>
              <w:left w:val="nil"/>
              <w:bottom w:val="single" w:sz="8" w:space="0" w:color="000000"/>
              <w:right w:val="single" w:sz="8" w:space="0" w:color="000000"/>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 xml:space="preserve"> 90 00 00 00 00 0000 000</w:t>
            </w:r>
          </w:p>
        </w:tc>
        <w:tc>
          <w:tcPr>
            <w:tcW w:w="6268" w:type="dxa"/>
            <w:tcBorders>
              <w:top w:val="nil"/>
              <w:left w:val="nil"/>
              <w:bottom w:val="single" w:sz="8" w:space="0" w:color="000000"/>
              <w:right w:val="single" w:sz="8" w:space="0" w:color="000000"/>
            </w:tcBorders>
            <w:shd w:val="clear" w:color="auto" w:fill="auto"/>
            <w:hideMark/>
          </w:tcPr>
          <w:p w:rsidR="00E63B04" w:rsidRPr="00E63B04" w:rsidRDefault="00E63B04" w:rsidP="000044B1">
            <w:pPr>
              <w:pStyle w:val="18"/>
              <w:ind w:right="69"/>
              <w:jc w:val="both"/>
              <w:rPr>
                <w:rFonts w:ascii="Times New Roman" w:hAnsi="Times New Roman"/>
                <w:b/>
                <w:bCs/>
                <w:color w:val="000000"/>
                <w:sz w:val="20"/>
                <w:szCs w:val="20"/>
              </w:rPr>
            </w:pPr>
            <w:r w:rsidRPr="00E63B04">
              <w:rPr>
                <w:rFonts w:ascii="Times New Roman" w:hAnsi="Times New Roman"/>
                <w:b/>
                <w:bCs/>
                <w:color w:val="000000"/>
                <w:sz w:val="20"/>
                <w:szCs w:val="20"/>
              </w:rPr>
              <w:t>Источники финансирования дефицита бюджета</w:t>
            </w:r>
          </w:p>
        </w:tc>
        <w:tc>
          <w:tcPr>
            <w:tcW w:w="1788"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1 848,141</w:t>
            </w:r>
          </w:p>
        </w:tc>
        <w:tc>
          <w:tcPr>
            <w:tcW w:w="2434"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464,893</w:t>
            </w:r>
          </w:p>
        </w:tc>
      </w:tr>
      <w:tr w:rsidR="00E63B04" w:rsidRPr="00E63B04" w:rsidTr="00E63B04">
        <w:trPr>
          <w:gridAfter w:val="1"/>
          <w:wAfter w:w="49" w:type="dxa"/>
          <w:trHeight w:val="525"/>
        </w:trPr>
        <w:tc>
          <w:tcPr>
            <w:tcW w:w="1701" w:type="dxa"/>
            <w:tcBorders>
              <w:top w:val="nil"/>
              <w:left w:val="single" w:sz="8" w:space="0" w:color="000000"/>
              <w:bottom w:val="single" w:sz="8" w:space="0" w:color="000000"/>
              <w:right w:val="single" w:sz="8" w:space="0" w:color="000000"/>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323</w:t>
            </w:r>
          </w:p>
        </w:tc>
        <w:tc>
          <w:tcPr>
            <w:tcW w:w="2552"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01 00 00 00 00 0000 000</w:t>
            </w:r>
          </w:p>
        </w:tc>
        <w:tc>
          <w:tcPr>
            <w:tcW w:w="626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69"/>
              <w:jc w:val="both"/>
              <w:rPr>
                <w:rFonts w:ascii="Times New Roman" w:hAnsi="Times New Roman"/>
                <w:color w:val="000000"/>
                <w:sz w:val="20"/>
                <w:szCs w:val="20"/>
              </w:rPr>
            </w:pPr>
            <w:r w:rsidRPr="00E63B04">
              <w:rPr>
                <w:rFonts w:ascii="Times New Roman" w:hAnsi="Times New Roman"/>
                <w:color w:val="000000"/>
                <w:sz w:val="20"/>
                <w:szCs w:val="20"/>
              </w:rPr>
              <w:t>ИСТОЧНИКИ ВНУТРЕННЕГО ФИНАНСИРОВАНИЯ ДЕФИЦИТОВ БЮДЖЕТОВ</w:t>
            </w:r>
          </w:p>
        </w:tc>
        <w:tc>
          <w:tcPr>
            <w:tcW w:w="1788"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0</w:t>
            </w:r>
          </w:p>
        </w:tc>
        <w:tc>
          <w:tcPr>
            <w:tcW w:w="2434"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0</w:t>
            </w:r>
          </w:p>
        </w:tc>
      </w:tr>
      <w:tr w:rsidR="00E63B04" w:rsidRPr="00E63B04" w:rsidTr="00E63B04">
        <w:trPr>
          <w:gridAfter w:val="1"/>
          <w:wAfter w:w="49" w:type="dxa"/>
          <w:trHeight w:val="525"/>
        </w:trPr>
        <w:tc>
          <w:tcPr>
            <w:tcW w:w="1701" w:type="dxa"/>
            <w:tcBorders>
              <w:top w:val="nil"/>
              <w:left w:val="single" w:sz="8" w:space="0" w:color="000000"/>
              <w:bottom w:val="single" w:sz="8" w:space="0" w:color="000000"/>
              <w:right w:val="single" w:sz="8" w:space="0" w:color="000000"/>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323</w:t>
            </w:r>
          </w:p>
        </w:tc>
        <w:tc>
          <w:tcPr>
            <w:tcW w:w="2552"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 xml:space="preserve"> 01 01 00 00 00 0000 000</w:t>
            </w:r>
          </w:p>
        </w:tc>
        <w:tc>
          <w:tcPr>
            <w:tcW w:w="626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69"/>
              <w:jc w:val="both"/>
              <w:rPr>
                <w:rFonts w:ascii="Times New Roman" w:hAnsi="Times New Roman"/>
                <w:b/>
                <w:bCs/>
                <w:color w:val="000000"/>
                <w:sz w:val="20"/>
                <w:szCs w:val="20"/>
              </w:rPr>
            </w:pPr>
            <w:r w:rsidRPr="00E63B04">
              <w:rPr>
                <w:rFonts w:ascii="Times New Roman" w:hAnsi="Times New Roman"/>
                <w:b/>
                <w:bCs/>
                <w:color w:val="000000"/>
                <w:sz w:val="20"/>
                <w:szCs w:val="20"/>
              </w:rPr>
              <w:t>Государственные   (муниципальные)   ценные   бумаги,   номинальная стоимость которых указана в валюте Российской Федерации</w:t>
            </w:r>
          </w:p>
        </w:tc>
        <w:tc>
          <w:tcPr>
            <w:tcW w:w="1788"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0</w:t>
            </w:r>
          </w:p>
        </w:tc>
        <w:tc>
          <w:tcPr>
            <w:tcW w:w="2434"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0</w:t>
            </w:r>
          </w:p>
        </w:tc>
      </w:tr>
      <w:tr w:rsidR="00E63B04" w:rsidRPr="00E63B04" w:rsidTr="00E63B04">
        <w:trPr>
          <w:gridAfter w:val="1"/>
          <w:wAfter w:w="49" w:type="dxa"/>
          <w:trHeight w:val="525"/>
        </w:trPr>
        <w:tc>
          <w:tcPr>
            <w:tcW w:w="1701" w:type="dxa"/>
            <w:tcBorders>
              <w:top w:val="nil"/>
              <w:left w:val="single" w:sz="8" w:space="0" w:color="000000"/>
              <w:bottom w:val="single" w:sz="8" w:space="0" w:color="000000"/>
              <w:right w:val="single" w:sz="8" w:space="0" w:color="000000"/>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323</w:t>
            </w:r>
          </w:p>
        </w:tc>
        <w:tc>
          <w:tcPr>
            <w:tcW w:w="2552"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 xml:space="preserve"> 01 01 00 00 00 0000 700</w:t>
            </w:r>
          </w:p>
        </w:tc>
        <w:tc>
          <w:tcPr>
            <w:tcW w:w="626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69"/>
              <w:jc w:val="both"/>
              <w:rPr>
                <w:rFonts w:ascii="Times New Roman" w:hAnsi="Times New Roman"/>
                <w:color w:val="000000"/>
                <w:sz w:val="20"/>
                <w:szCs w:val="20"/>
              </w:rPr>
            </w:pPr>
            <w:r w:rsidRPr="00E63B04">
              <w:rPr>
                <w:rFonts w:ascii="Times New Roman" w:hAnsi="Times New Roman"/>
                <w:color w:val="000000"/>
                <w:sz w:val="20"/>
                <w:szCs w:val="20"/>
              </w:rPr>
              <w:t xml:space="preserve">Размещение государственных   (муниципальных)   ценных бумаг, номинальная стоимость которых указана в валюте Российской Федерации </w:t>
            </w:r>
          </w:p>
        </w:tc>
        <w:tc>
          <w:tcPr>
            <w:tcW w:w="1788"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w:t>
            </w:r>
          </w:p>
        </w:tc>
        <w:tc>
          <w:tcPr>
            <w:tcW w:w="2434"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w:t>
            </w:r>
          </w:p>
        </w:tc>
      </w:tr>
      <w:tr w:rsidR="00E63B04" w:rsidRPr="00E63B04" w:rsidTr="00E63B04">
        <w:trPr>
          <w:gridAfter w:val="1"/>
          <w:wAfter w:w="49" w:type="dxa"/>
          <w:trHeight w:val="525"/>
        </w:trPr>
        <w:tc>
          <w:tcPr>
            <w:tcW w:w="1701" w:type="dxa"/>
            <w:tcBorders>
              <w:top w:val="nil"/>
              <w:left w:val="single" w:sz="8" w:space="0" w:color="000000"/>
              <w:bottom w:val="single" w:sz="8" w:space="0" w:color="000000"/>
              <w:right w:val="single" w:sz="8" w:space="0" w:color="000000"/>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lastRenderedPageBreak/>
              <w:t>323</w:t>
            </w:r>
          </w:p>
        </w:tc>
        <w:tc>
          <w:tcPr>
            <w:tcW w:w="2552"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 xml:space="preserve"> 01 01 00 00 10 0000 710</w:t>
            </w:r>
          </w:p>
        </w:tc>
        <w:tc>
          <w:tcPr>
            <w:tcW w:w="626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69"/>
              <w:jc w:val="both"/>
              <w:rPr>
                <w:rFonts w:ascii="Times New Roman" w:hAnsi="Times New Roman"/>
                <w:color w:val="000000"/>
                <w:sz w:val="20"/>
                <w:szCs w:val="20"/>
              </w:rPr>
            </w:pPr>
            <w:r w:rsidRPr="00E63B04">
              <w:rPr>
                <w:rFonts w:ascii="Times New Roman" w:hAnsi="Times New Roman"/>
                <w:color w:val="000000"/>
                <w:sz w:val="20"/>
                <w:szCs w:val="20"/>
              </w:rPr>
              <w:t>Размещение муниципальных ценных бумаг сельских  поселений, номинальная стоимость которых указана в валюте Российской Федерации</w:t>
            </w:r>
          </w:p>
        </w:tc>
        <w:tc>
          <w:tcPr>
            <w:tcW w:w="1788"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w:t>
            </w:r>
          </w:p>
        </w:tc>
        <w:tc>
          <w:tcPr>
            <w:tcW w:w="2434"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w:t>
            </w:r>
          </w:p>
        </w:tc>
      </w:tr>
      <w:tr w:rsidR="00E63B04" w:rsidRPr="00E63B04" w:rsidTr="00E63B04">
        <w:trPr>
          <w:gridAfter w:val="1"/>
          <w:wAfter w:w="49" w:type="dxa"/>
          <w:trHeight w:val="525"/>
        </w:trPr>
        <w:tc>
          <w:tcPr>
            <w:tcW w:w="1701" w:type="dxa"/>
            <w:tcBorders>
              <w:top w:val="nil"/>
              <w:left w:val="single" w:sz="8" w:space="0" w:color="000000"/>
              <w:bottom w:val="single" w:sz="8" w:space="0" w:color="000000"/>
              <w:right w:val="single" w:sz="8" w:space="0" w:color="000000"/>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323</w:t>
            </w:r>
          </w:p>
        </w:tc>
        <w:tc>
          <w:tcPr>
            <w:tcW w:w="2552"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 xml:space="preserve"> 01 01 00 00 00 0000 800</w:t>
            </w:r>
          </w:p>
        </w:tc>
        <w:tc>
          <w:tcPr>
            <w:tcW w:w="626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69"/>
              <w:jc w:val="both"/>
              <w:rPr>
                <w:rFonts w:ascii="Times New Roman" w:hAnsi="Times New Roman"/>
                <w:color w:val="000000"/>
                <w:sz w:val="20"/>
                <w:szCs w:val="20"/>
              </w:rPr>
            </w:pPr>
            <w:r w:rsidRPr="00E63B04">
              <w:rPr>
                <w:rFonts w:ascii="Times New Roman" w:hAnsi="Times New Roman"/>
                <w:color w:val="000000"/>
                <w:sz w:val="20"/>
                <w:szCs w:val="20"/>
              </w:rPr>
              <w:t>Погашение государственных (муниципальных) ценных бумаг, номинальная стоимость которых указана в валюте Российской Федерации</w:t>
            </w:r>
          </w:p>
        </w:tc>
        <w:tc>
          <w:tcPr>
            <w:tcW w:w="1788"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w:t>
            </w:r>
          </w:p>
        </w:tc>
        <w:tc>
          <w:tcPr>
            <w:tcW w:w="2434"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w:t>
            </w:r>
          </w:p>
        </w:tc>
      </w:tr>
      <w:tr w:rsidR="00E63B04" w:rsidRPr="00E63B04" w:rsidTr="00E63B04">
        <w:trPr>
          <w:gridAfter w:val="1"/>
          <w:wAfter w:w="49" w:type="dxa"/>
          <w:trHeight w:val="525"/>
        </w:trPr>
        <w:tc>
          <w:tcPr>
            <w:tcW w:w="1701" w:type="dxa"/>
            <w:tcBorders>
              <w:top w:val="nil"/>
              <w:left w:val="single" w:sz="8" w:space="0" w:color="000000"/>
              <w:bottom w:val="single" w:sz="8" w:space="0" w:color="000000"/>
              <w:right w:val="single" w:sz="8" w:space="0" w:color="000000"/>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323</w:t>
            </w:r>
          </w:p>
        </w:tc>
        <w:tc>
          <w:tcPr>
            <w:tcW w:w="2552"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 xml:space="preserve"> 01 01 00 00 10 0000 810</w:t>
            </w:r>
          </w:p>
        </w:tc>
        <w:tc>
          <w:tcPr>
            <w:tcW w:w="626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69"/>
              <w:jc w:val="both"/>
              <w:rPr>
                <w:rFonts w:ascii="Times New Roman" w:hAnsi="Times New Roman"/>
                <w:color w:val="000000"/>
                <w:sz w:val="20"/>
                <w:szCs w:val="20"/>
              </w:rPr>
            </w:pPr>
            <w:r w:rsidRPr="00E63B04">
              <w:rPr>
                <w:rFonts w:ascii="Times New Roman" w:hAnsi="Times New Roman"/>
                <w:color w:val="000000"/>
                <w:sz w:val="20"/>
                <w:szCs w:val="20"/>
              </w:rPr>
              <w:t>Погашение муниципальных ценных бумаг сельских поселений, номинальная стоимость которых указана в валюте Российской Федерации</w:t>
            </w:r>
          </w:p>
        </w:tc>
        <w:tc>
          <w:tcPr>
            <w:tcW w:w="1788"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w:t>
            </w:r>
          </w:p>
        </w:tc>
        <w:tc>
          <w:tcPr>
            <w:tcW w:w="2434"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w:t>
            </w:r>
          </w:p>
        </w:tc>
      </w:tr>
      <w:tr w:rsidR="00E63B04" w:rsidRPr="00E63B04" w:rsidTr="00E63B04">
        <w:trPr>
          <w:gridAfter w:val="1"/>
          <w:wAfter w:w="49" w:type="dxa"/>
          <w:trHeight w:val="315"/>
        </w:trPr>
        <w:tc>
          <w:tcPr>
            <w:tcW w:w="1701" w:type="dxa"/>
            <w:tcBorders>
              <w:top w:val="nil"/>
              <w:left w:val="single" w:sz="8" w:space="0" w:color="000000"/>
              <w:bottom w:val="single" w:sz="8" w:space="0" w:color="000000"/>
              <w:right w:val="single" w:sz="8" w:space="0" w:color="000000"/>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323</w:t>
            </w:r>
          </w:p>
        </w:tc>
        <w:tc>
          <w:tcPr>
            <w:tcW w:w="2552"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01 02 00 00 00 0000 000</w:t>
            </w:r>
          </w:p>
        </w:tc>
        <w:tc>
          <w:tcPr>
            <w:tcW w:w="626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69"/>
              <w:jc w:val="both"/>
              <w:rPr>
                <w:rFonts w:ascii="Times New Roman" w:hAnsi="Times New Roman"/>
                <w:b/>
                <w:bCs/>
                <w:color w:val="000000"/>
                <w:sz w:val="20"/>
                <w:szCs w:val="20"/>
              </w:rPr>
            </w:pPr>
            <w:r w:rsidRPr="00E63B04">
              <w:rPr>
                <w:rFonts w:ascii="Times New Roman" w:hAnsi="Times New Roman"/>
                <w:b/>
                <w:bCs/>
                <w:color w:val="000000"/>
                <w:sz w:val="20"/>
                <w:szCs w:val="20"/>
              </w:rPr>
              <w:t>Кредиты кредитных организаций в валюте Российской Федерации</w:t>
            </w:r>
          </w:p>
        </w:tc>
        <w:tc>
          <w:tcPr>
            <w:tcW w:w="1788"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0</w:t>
            </w:r>
          </w:p>
        </w:tc>
        <w:tc>
          <w:tcPr>
            <w:tcW w:w="2434"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0</w:t>
            </w:r>
          </w:p>
        </w:tc>
      </w:tr>
      <w:tr w:rsidR="00E63B04" w:rsidRPr="00E63B04" w:rsidTr="00E63B04">
        <w:trPr>
          <w:gridAfter w:val="1"/>
          <w:wAfter w:w="49" w:type="dxa"/>
          <w:trHeight w:val="525"/>
        </w:trPr>
        <w:tc>
          <w:tcPr>
            <w:tcW w:w="1701" w:type="dxa"/>
            <w:tcBorders>
              <w:top w:val="nil"/>
              <w:left w:val="single" w:sz="8" w:space="0" w:color="000000"/>
              <w:bottom w:val="single" w:sz="8" w:space="0" w:color="000000"/>
              <w:right w:val="single" w:sz="8" w:space="0" w:color="000000"/>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323</w:t>
            </w:r>
          </w:p>
        </w:tc>
        <w:tc>
          <w:tcPr>
            <w:tcW w:w="2552"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01 02 00 00 00 0000 700</w:t>
            </w:r>
          </w:p>
        </w:tc>
        <w:tc>
          <w:tcPr>
            <w:tcW w:w="626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69"/>
              <w:jc w:val="both"/>
              <w:rPr>
                <w:rFonts w:ascii="Times New Roman" w:hAnsi="Times New Roman"/>
                <w:color w:val="000000"/>
                <w:sz w:val="20"/>
                <w:szCs w:val="20"/>
              </w:rPr>
            </w:pPr>
            <w:r w:rsidRPr="00E63B04">
              <w:rPr>
                <w:rFonts w:ascii="Times New Roman" w:hAnsi="Times New Roman"/>
                <w:color w:val="000000"/>
                <w:sz w:val="20"/>
                <w:szCs w:val="20"/>
              </w:rPr>
              <w:t>Получение кредитов от кредитных организаций в валюте Российской Федерации</w:t>
            </w:r>
          </w:p>
        </w:tc>
        <w:tc>
          <w:tcPr>
            <w:tcW w:w="1788"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w:t>
            </w:r>
          </w:p>
        </w:tc>
        <w:tc>
          <w:tcPr>
            <w:tcW w:w="2434"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w:t>
            </w:r>
          </w:p>
        </w:tc>
      </w:tr>
      <w:tr w:rsidR="00E63B04" w:rsidRPr="00E63B04" w:rsidTr="00E63B04">
        <w:trPr>
          <w:gridAfter w:val="1"/>
          <w:wAfter w:w="49" w:type="dxa"/>
          <w:trHeight w:val="525"/>
        </w:trPr>
        <w:tc>
          <w:tcPr>
            <w:tcW w:w="1701" w:type="dxa"/>
            <w:tcBorders>
              <w:top w:val="nil"/>
              <w:left w:val="single" w:sz="8" w:space="0" w:color="000000"/>
              <w:bottom w:val="single" w:sz="8" w:space="0" w:color="000000"/>
              <w:right w:val="single" w:sz="8" w:space="0" w:color="000000"/>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323</w:t>
            </w:r>
          </w:p>
        </w:tc>
        <w:tc>
          <w:tcPr>
            <w:tcW w:w="2552"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01 02 00 00 10 0000 710</w:t>
            </w:r>
          </w:p>
        </w:tc>
        <w:tc>
          <w:tcPr>
            <w:tcW w:w="626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69"/>
              <w:jc w:val="both"/>
              <w:rPr>
                <w:rFonts w:ascii="Times New Roman" w:hAnsi="Times New Roman"/>
                <w:color w:val="000000"/>
                <w:sz w:val="20"/>
                <w:szCs w:val="20"/>
              </w:rPr>
            </w:pPr>
            <w:r w:rsidRPr="00E63B04">
              <w:rPr>
                <w:rFonts w:ascii="Times New Roman" w:hAnsi="Times New Roman"/>
                <w:color w:val="000000"/>
                <w:sz w:val="20"/>
                <w:szCs w:val="20"/>
              </w:rPr>
              <w:t>Получение кредитов от кредитных организаций бюджетами  сельских поселений в валюте Российской Федерации</w:t>
            </w:r>
          </w:p>
        </w:tc>
        <w:tc>
          <w:tcPr>
            <w:tcW w:w="1788"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w:t>
            </w:r>
          </w:p>
        </w:tc>
        <w:tc>
          <w:tcPr>
            <w:tcW w:w="2434"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w:t>
            </w:r>
          </w:p>
        </w:tc>
      </w:tr>
      <w:tr w:rsidR="00E63B04" w:rsidRPr="00E63B04" w:rsidTr="00E63B04">
        <w:trPr>
          <w:gridAfter w:val="1"/>
          <w:wAfter w:w="49" w:type="dxa"/>
          <w:trHeight w:val="525"/>
        </w:trPr>
        <w:tc>
          <w:tcPr>
            <w:tcW w:w="1701" w:type="dxa"/>
            <w:tcBorders>
              <w:top w:val="nil"/>
              <w:left w:val="single" w:sz="8" w:space="0" w:color="000000"/>
              <w:bottom w:val="single" w:sz="8" w:space="0" w:color="000000"/>
              <w:right w:val="single" w:sz="8" w:space="0" w:color="000000"/>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323</w:t>
            </w:r>
          </w:p>
        </w:tc>
        <w:tc>
          <w:tcPr>
            <w:tcW w:w="2552"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01 02 00 00 00 0000 800</w:t>
            </w:r>
          </w:p>
        </w:tc>
        <w:tc>
          <w:tcPr>
            <w:tcW w:w="626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69"/>
              <w:jc w:val="both"/>
              <w:rPr>
                <w:rFonts w:ascii="Times New Roman" w:hAnsi="Times New Roman"/>
                <w:color w:val="000000"/>
                <w:sz w:val="20"/>
                <w:szCs w:val="20"/>
              </w:rPr>
            </w:pPr>
            <w:r w:rsidRPr="00E63B04">
              <w:rPr>
                <w:rFonts w:ascii="Times New Roman" w:hAnsi="Times New Roman"/>
                <w:color w:val="000000"/>
                <w:sz w:val="20"/>
                <w:szCs w:val="20"/>
              </w:rPr>
              <w:t>Погашение кредитов, предоставленных кредитными организациями в валюте Российской Федерации</w:t>
            </w:r>
          </w:p>
        </w:tc>
        <w:tc>
          <w:tcPr>
            <w:tcW w:w="1788"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w:t>
            </w:r>
          </w:p>
        </w:tc>
        <w:tc>
          <w:tcPr>
            <w:tcW w:w="2434"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w:t>
            </w:r>
          </w:p>
        </w:tc>
      </w:tr>
      <w:tr w:rsidR="00E63B04" w:rsidRPr="00E63B04" w:rsidTr="00E63B04">
        <w:trPr>
          <w:gridAfter w:val="1"/>
          <w:wAfter w:w="49" w:type="dxa"/>
          <w:trHeight w:val="525"/>
        </w:trPr>
        <w:tc>
          <w:tcPr>
            <w:tcW w:w="1701" w:type="dxa"/>
            <w:tcBorders>
              <w:top w:val="nil"/>
              <w:left w:val="single" w:sz="8" w:space="0" w:color="000000"/>
              <w:bottom w:val="single" w:sz="8" w:space="0" w:color="000000"/>
              <w:right w:val="single" w:sz="8" w:space="0" w:color="000000"/>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323</w:t>
            </w:r>
          </w:p>
        </w:tc>
        <w:tc>
          <w:tcPr>
            <w:tcW w:w="2552"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01 02 00 00 10 0000 810</w:t>
            </w:r>
          </w:p>
        </w:tc>
        <w:tc>
          <w:tcPr>
            <w:tcW w:w="626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69"/>
              <w:jc w:val="both"/>
              <w:rPr>
                <w:rFonts w:ascii="Times New Roman" w:hAnsi="Times New Roman"/>
                <w:color w:val="000000"/>
                <w:sz w:val="20"/>
                <w:szCs w:val="20"/>
              </w:rPr>
            </w:pPr>
            <w:r w:rsidRPr="00E63B04">
              <w:rPr>
                <w:rFonts w:ascii="Times New Roman" w:hAnsi="Times New Roman"/>
                <w:color w:val="000000"/>
                <w:sz w:val="20"/>
                <w:szCs w:val="20"/>
              </w:rPr>
              <w:t>Погашение бюджетами сельских поселений кредитов от кредитных организаций в валюте Российской Федерации</w:t>
            </w:r>
          </w:p>
        </w:tc>
        <w:tc>
          <w:tcPr>
            <w:tcW w:w="1788"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w:t>
            </w:r>
          </w:p>
        </w:tc>
        <w:tc>
          <w:tcPr>
            <w:tcW w:w="2434"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w:t>
            </w:r>
          </w:p>
        </w:tc>
      </w:tr>
      <w:tr w:rsidR="00E63B04" w:rsidRPr="00E63B04" w:rsidTr="00E63B04">
        <w:trPr>
          <w:gridAfter w:val="1"/>
          <w:wAfter w:w="49" w:type="dxa"/>
          <w:trHeight w:val="525"/>
        </w:trPr>
        <w:tc>
          <w:tcPr>
            <w:tcW w:w="1701" w:type="dxa"/>
            <w:tcBorders>
              <w:top w:val="nil"/>
              <w:left w:val="single" w:sz="8" w:space="0" w:color="000000"/>
              <w:bottom w:val="single" w:sz="8" w:space="0" w:color="000000"/>
              <w:right w:val="single" w:sz="8" w:space="0" w:color="000000"/>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323</w:t>
            </w:r>
          </w:p>
        </w:tc>
        <w:tc>
          <w:tcPr>
            <w:tcW w:w="2552"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 xml:space="preserve"> 01 03 00 00 00 0000 000</w:t>
            </w:r>
          </w:p>
        </w:tc>
        <w:tc>
          <w:tcPr>
            <w:tcW w:w="626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69"/>
              <w:jc w:val="both"/>
              <w:rPr>
                <w:rFonts w:ascii="Times New Roman" w:hAnsi="Times New Roman"/>
                <w:b/>
                <w:bCs/>
                <w:color w:val="000000"/>
                <w:sz w:val="20"/>
                <w:szCs w:val="20"/>
              </w:rPr>
            </w:pPr>
            <w:r w:rsidRPr="00E63B04">
              <w:rPr>
                <w:rFonts w:ascii="Times New Roman" w:hAnsi="Times New Roman"/>
                <w:b/>
                <w:bCs/>
                <w:color w:val="000000"/>
                <w:sz w:val="20"/>
                <w:szCs w:val="20"/>
              </w:rPr>
              <w:t>Бюджетные кредиты от других бюджетов бюджетной системы Российской Федерации</w:t>
            </w:r>
          </w:p>
        </w:tc>
        <w:tc>
          <w:tcPr>
            <w:tcW w:w="1788"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0</w:t>
            </w:r>
          </w:p>
        </w:tc>
        <w:tc>
          <w:tcPr>
            <w:tcW w:w="2434"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0</w:t>
            </w:r>
          </w:p>
        </w:tc>
      </w:tr>
      <w:tr w:rsidR="00E63B04" w:rsidRPr="00E63B04" w:rsidTr="00E63B04">
        <w:trPr>
          <w:gridAfter w:val="1"/>
          <w:wAfter w:w="49" w:type="dxa"/>
          <w:trHeight w:val="525"/>
        </w:trPr>
        <w:tc>
          <w:tcPr>
            <w:tcW w:w="1701" w:type="dxa"/>
            <w:tcBorders>
              <w:top w:val="nil"/>
              <w:left w:val="single" w:sz="8" w:space="0" w:color="000000"/>
              <w:bottom w:val="single" w:sz="8" w:space="0" w:color="000000"/>
              <w:right w:val="single" w:sz="8" w:space="0" w:color="000000"/>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323</w:t>
            </w:r>
          </w:p>
        </w:tc>
        <w:tc>
          <w:tcPr>
            <w:tcW w:w="2552"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 xml:space="preserve"> 01 03 01 00 00 0000 000</w:t>
            </w:r>
          </w:p>
        </w:tc>
        <w:tc>
          <w:tcPr>
            <w:tcW w:w="626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69"/>
              <w:jc w:val="both"/>
              <w:rPr>
                <w:rFonts w:ascii="Times New Roman" w:hAnsi="Times New Roman"/>
                <w:color w:val="000000"/>
                <w:sz w:val="20"/>
                <w:szCs w:val="20"/>
              </w:rPr>
            </w:pPr>
            <w:r w:rsidRPr="00E63B04">
              <w:rPr>
                <w:rFonts w:ascii="Times New Roman" w:hAnsi="Times New Roman"/>
                <w:color w:val="000000"/>
                <w:sz w:val="20"/>
                <w:szCs w:val="20"/>
              </w:rPr>
              <w:t xml:space="preserve">Бюджетные кредиты из других бюджетов бюджетной системы Российской Федерации в валюте Российской Федерации </w:t>
            </w:r>
          </w:p>
        </w:tc>
        <w:tc>
          <w:tcPr>
            <w:tcW w:w="1788"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w:t>
            </w:r>
          </w:p>
        </w:tc>
        <w:tc>
          <w:tcPr>
            <w:tcW w:w="2434"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w:t>
            </w:r>
          </w:p>
        </w:tc>
      </w:tr>
      <w:tr w:rsidR="00E63B04" w:rsidRPr="00E63B04" w:rsidTr="00E63B04">
        <w:trPr>
          <w:gridAfter w:val="1"/>
          <w:wAfter w:w="49" w:type="dxa"/>
          <w:trHeight w:val="525"/>
        </w:trPr>
        <w:tc>
          <w:tcPr>
            <w:tcW w:w="1701" w:type="dxa"/>
            <w:tcBorders>
              <w:top w:val="nil"/>
              <w:left w:val="single" w:sz="8" w:space="0" w:color="000000"/>
              <w:bottom w:val="single" w:sz="8" w:space="0" w:color="000000"/>
              <w:right w:val="single" w:sz="8" w:space="0" w:color="000000"/>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323</w:t>
            </w:r>
          </w:p>
        </w:tc>
        <w:tc>
          <w:tcPr>
            <w:tcW w:w="2552"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01 03 01 00 00 0000 700</w:t>
            </w:r>
          </w:p>
        </w:tc>
        <w:tc>
          <w:tcPr>
            <w:tcW w:w="626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69"/>
              <w:jc w:val="both"/>
              <w:rPr>
                <w:rFonts w:ascii="Times New Roman" w:hAnsi="Times New Roman"/>
                <w:color w:val="000000"/>
                <w:sz w:val="20"/>
                <w:szCs w:val="20"/>
              </w:rPr>
            </w:pPr>
            <w:r w:rsidRPr="00E63B04">
              <w:rPr>
                <w:rFonts w:ascii="Times New Roman" w:hAnsi="Times New Roman"/>
                <w:color w:val="000000"/>
                <w:sz w:val="20"/>
                <w:szCs w:val="20"/>
              </w:rPr>
              <w:t>Получение бюджетных кредитов из других бюджетов бюджетной системы Российской Федерации в валюте Российской Федерации</w:t>
            </w:r>
          </w:p>
        </w:tc>
        <w:tc>
          <w:tcPr>
            <w:tcW w:w="1788"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w:t>
            </w:r>
          </w:p>
        </w:tc>
        <w:tc>
          <w:tcPr>
            <w:tcW w:w="2434"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w:t>
            </w:r>
          </w:p>
        </w:tc>
      </w:tr>
      <w:tr w:rsidR="00E63B04" w:rsidRPr="00E63B04" w:rsidTr="00E63B04">
        <w:trPr>
          <w:gridAfter w:val="1"/>
          <w:wAfter w:w="49" w:type="dxa"/>
          <w:trHeight w:val="570"/>
        </w:trPr>
        <w:tc>
          <w:tcPr>
            <w:tcW w:w="1701" w:type="dxa"/>
            <w:tcBorders>
              <w:top w:val="nil"/>
              <w:left w:val="single" w:sz="8" w:space="0" w:color="000000"/>
              <w:bottom w:val="single" w:sz="8" w:space="0" w:color="000000"/>
              <w:right w:val="single" w:sz="8" w:space="0" w:color="000000"/>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323</w:t>
            </w:r>
          </w:p>
        </w:tc>
        <w:tc>
          <w:tcPr>
            <w:tcW w:w="2552"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 xml:space="preserve"> 01 03 01 00 10 0000 710</w:t>
            </w:r>
          </w:p>
        </w:tc>
        <w:tc>
          <w:tcPr>
            <w:tcW w:w="626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69"/>
              <w:jc w:val="both"/>
              <w:rPr>
                <w:rFonts w:ascii="Times New Roman" w:hAnsi="Times New Roman"/>
                <w:color w:val="000000"/>
                <w:sz w:val="20"/>
                <w:szCs w:val="20"/>
              </w:rPr>
            </w:pPr>
            <w:r w:rsidRPr="00E63B04">
              <w:rPr>
                <w:rFonts w:ascii="Times New Roman" w:hAnsi="Times New Roman"/>
                <w:color w:val="000000"/>
                <w:sz w:val="20"/>
                <w:szCs w:val="20"/>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1788"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w:t>
            </w:r>
          </w:p>
        </w:tc>
        <w:tc>
          <w:tcPr>
            <w:tcW w:w="2434"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w:t>
            </w:r>
          </w:p>
        </w:tc>
      </w:tr>
      <w:tr w:rsidR="00E63B04" w:rsidRPr="00E63B04" w:rsidTr="00E63B04">
        <w:trPr>
          <w:gridAfter w:val="1"/>
          <w:wAfter w:w="49" w:type="dxa"/>
          <w:trHeight w:val="510"/>
        </w:trPr>
        <w:tc>
          <w:tcPr>
            <w:tcW w:w="1701" w:type="dxa"/>
            <w:tcBorders>
              <w:top w:val="nil"/>
              <w:left w:val="single" w:sz="8" w:space="0" w:color="000000"/>
              <w:bottom w:val="single" w:sz="8" w:space="0" w:color="000000"/>
              <w:right w:val="single" w:sz="8" w:space="0" w:color="000000"/>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323</w:t>
            </w:r>
          </w:p>
        </w:tc>
        <w:tc>
          <w:tcPr>
            <w:tcW w:w="2552"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 xml:space="preserve"> 01 03 01 00 00 0000 800</w:t>
            </w:r>
          </w:p>
        </w:tc>
        <w:tc>
          <w:tcPr>
            <w:tcW w:w="626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69"/>
              <w:jc w:val="both"/>
              <w:rPr>
                <w:rFonts w:ascii="Times New Roman" w:hAnsi="Times New Roman"/>
                <w:color w:val="000000"/>
                <w:sz w:val="20"/>
                <w:szCs w:val="20"/>
              </w:rPr>
            </w:pPr>
            <w:r w:rsidRPr="00E63B04">
              <w:rPr>
                <w:rFonts w:ascii="Times New Roman" w:hAnsi="Times New Roman"/>
                <w:color w:val="000000"/>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788"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w:t>
            </w:r>
          </w:p>
        </w:tc>
        <w:tc>
          <w:tcPr>
            <w:tcW w:w="2434"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w:t>
            </w:r>
          </w:p>
        </w:tc>
      </w:tr>
      <w:tr w:rsidR="00E63B04" w:rsidRPr="00E63B04" w:rsidTr="00E63B04">
        <w:trPr>
          <w:gridAfter w:val="1"/>
          <w:wAfter w:w="49" w:type="dxa"/>
          <w:trHeight w:val="555"/>
        </w:trPr>
        <w:tc>
          <w:tcPr>
            <w:tcW w:w="1701" w:type="dxa"/>
            <w:tcBorders>
              <w:top w:val="nil"/>
              <w:left w:val="single" w:sz="8" w:space="0" w:color="000000"/>
              <w:bottom w:val="single" w:sz="8" w:space="0" w:color="000000"/>
              <w:right w:val="single" w:sz="8" w:space="0" w:color="000000"/>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323</w:t>
            </w:r>
          </w:p>
        </w:tc>
        <w:tc>
          <w:tcPr>
            <w:tcW w:w="2552"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01 03 01 00 10 0000 810</w:t>
            </w:r>
          </w:p>
        </w:tc>
        <w:tc>
          <w:tcPr>
            <w:tcW w:w="626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69"/>
              <w:jc w:val="both"/>
              <w:rPr>
                <w:rFonts w:ascii="Times New Roman" w:hAnsi="Times New Roman"/>
                <w:color w:val="000000"/>
                <w:sz w:val="20"/>
                <w:szCs w:val="20"/>
              </w:rPr>
            </w:pPr>
            <w:r w:rsidRPr="00E63B04">
              <w:rPr>
                <w:rFonts w:ascii="Times New Roman" w:hAnsi="Times New Roman"/>
                <w:color w:val="000000"/>
                <w:sz w:val="20"/>
                <w:szCs w:val="20"/>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788"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w:t>
            </w:r>
          </w:p>
        </w:tc>
        <w:tc>
          <w:tcPr>
            <w:tcW w:w="2434"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w:t>
            </w:r>
          </w:p>
        </w:tc>
      </w:tr>
      <w:tr w:rsidR="00E63B04" w:rsidRPr="00E63B04" w:rsidTr="00E63B04">
        <w:trPr>
          <w:gridAfter w:val="1"/>
          <w:wAfter w:w="49" w:type="dxa"/>
          <w:trHeight w:val="315"/>
        </w:trPr>
        <w:tc>
          <w:tcPr>
            <w:tcW w:w="1701" w:type="dxa"/>
            <w:tcBorders>
              <w:top w:val="nil"/>
              <w:left w:val="single" w:sz="8" w:space="0" w:color="000000"/>
              <w:bottom w:val="single" w:sz="8" w:space="0" w:color="000000"/>
              <w:right w:val="single" w:sz="8" w:space="0" w:color="000000"/>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323</w:t>
            </w:r>
          </w:p>
        </w:tc>
        <w:tc>
          <w:tcPr>
            <w:tcW w:w="2552"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01 05 00 00 00 0000 000</w:t>
            </w:r>
          </w:p>
        </w:tc>
        <w:tc>
          <w:tcPr>
            <w:tcW w:w="626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69"/>
              <w:jc w:val="both"/>
              <w:rPr>
                <w:rFonts w:ascii="Times New Roman" w:hAnsi="Times New Roman"/>
                <w:b/>
                <w:bCs/>
                <w:color w:val="000000"/>
                <w:sz w:val="20"/>
                <w:szCs w:val="20"/>
              </w:rPr>
            </w:pPr>
            <w:r w:rsidRPr="00E63B04">
              <w:rPr>
                <w:rFonts w:ascii="Times New Roman" w:hAnsi="Times New Roman"/>
                <w:b/>
                <w:bCs/>
                <w:color w:val="000000"/>
                <w:sz w:val="20"/>
                <w:szCs w:val="20"/>
              </w:rPr>
              <w:t>Изменение остатков средств на счетах по учету средств бюджетов</w:t>
            </w:r>
          </w:p>
        </w:tc>
        <w:tc>
          <w:tcPr>
            <w:tcW w:w="1788"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1 848,141</w:t>
            </w:r>
          </w:p>
        </w:tc>
        <w:tc>
          <w:tcPr>
            <w:tcW w:w="2434"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464,893</w:t>
            </w:r>
          </w:p>
        </w:tc>
      </w:tr>
      <w:tr w:rsidR="00E63B04" w:rsidRPr="00E63B04" w:rsidTr="00E63B04">
        <w:trPr>
          <w:gridAfter w:val="1"/>
          <w:wAfter w:w="49" w:type="dxa"/>
          <w:trHeight w:val="315"/>
        </w:trPr>
        <w:tc>
          <w:tcPr>
            <w:tcW w:w="1701" w:type="dxa"/>
            <w:tcBorders>
              <w:top w:val="nil"/>
              <w:left w:val="single" w:sz="8" w:space="0" w:color="000000"/>
              <w:bottom w:val="single" w:sz="8" w:space="0" w:color="000000"/>
              <w:right w:val="single" w:sz="8" w:space="0" w:color="000000"/>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323</w:t>
            </w:r>
          </w:p>
        </w:tc>
        <w:tc>
          <w:tcPr>
            <w:tcW w:w="2552"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 xml:space="preserve"> 01 05 00 00 00 0000 500</w:t>
            </w:r>
          </w:p>
        </w:tc>
        <w:tc>
          <w:tcPr>
            <w:tcW w:w="626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69"/>
              <w:jc w:val="both"/>
              <w:rPr>
                <w:rFonts w:ascii="Times New Roman" w:hAnsi="Times New Roman"/>
                <w:color w:val="000000"/>
                <w:sz w:val="20"/>
                <w:szCs w:val="20"/>
              </w:rPr>
            </w:pPr>
            <w:r w:rsidRPr="00E63B04">
              <w:rPr>
                <w:rFonts w:ascii="Times New Roman" w:hAnsi="Times New Roman"/>
                <w:color w:val="000000"/>
                <w:sz w:val="20"/>
                <w:szCs w:val="20"/>
              </w:rPr>
              <w:t>Увеличение остатков средств бюджетов</w:t>
            </w:r>
          </w:p>
        </w:tc>
        <w:tc>
          <w:tcPr>
            <w:tcW w:w="1788"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-63 916,327</w:t>
            </w:r>
          </w:p>
        </w:tc>
        <w:tc>
          <w:tcPr>
            <w:tcW w:w="2434"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-63 793,553</w:t>
            </w:r>
          </w:p>
        </w:tc>
      </w:tr>
      <w:tr w:rsidR="00E63B04" w:rsidRPr="00E63B04" w:rsidTr="00E63B04">
        <w:trPr>
          <w:gridAfter w:val="1"/>
          <w:wAfter w:w="49" w:type="dxa"/>
          <w:trHeight w:val="315"/>
        </w:trPr>
        <w:tc>
          <w:tcPr>
            <w:tcW w:w="1701" w:type="dxa"/>
            <w:tcBorders>
              <w:top w:val="nil"/>
              <w:left w:val="single" w:sz="8" w:space="0" w:color="000000"/>
              <w:bottom w:val="single" w:sz="8" w:space="0" w:color="000000"/>
              <w:right w:val="single" w:sz="8" w:space="0" w:color="000000"/>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323</w:t>
            </w:r>
          </w:p>
        </w:tc>
        <w:tc>
          <w:tcPr>
            <w:tcW w:w="2552"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 xml:space="preserve"> 01 05 02 00 00 0000 500</w:t>
            </w:r>
          </w:p>
        </w:tc>
        <w:tc>
          <w:tcPr>
            <w:tcW w:w="626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69"/>
              <w:jc w:val="both"/>
              <w:rPr>
                <w:rFonts w:ascii="Times New Roman" w:hAnsi="Times New Roman"/>
                <w:color w:val="000000"/>
                <w:sz w:val="20"/>
                <w:szCs w:val="20"/>
              </w:rPr>
            </w:pPr>
            <w:r w:rsidRPr="00E63B04">
              <w:rPr>
                <w:rFonts w:ascii="Times New Roman" w:hAnsi="Times New Roman"/>
                <w:color w:val="000000"/>
                <w:sz w:val="20"/>
                <w:szCs w:val="20"/>
              </w:rPr>
              <w:t>Увеличение прочих остатков средств бюджетов</w:t>
            </w:r>
          </w:p>
        </w:tc>
        <w:tc>
          <w:tcPr>
            <w:tcW w:w="1788"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-63 916,327</w:t>
            </w:r>
          </w:p>
        </w:tc>
        <w:tc>
          <w:tcPr>
            <w:tcW w:w="2434"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-63 793,553</w:t>
            </w:r>
          </w:p>
        </w:tc>
      </w:tr>
      <w:tr w:rsidR="00E63B04" w:rsidRPr="00E63B04" w:rsidTr="00E63B04">
        <w:trPr>
          <w:gridAfter w:val="1"/>
          <w:wAfter w:w="49" w:type="dxa"/>
          <w:trHeight w:val="315"/>
        </w:trPr>
        <w:tc>
          <w:tcPr>
            <w:tcW w:w="1701" w:type="dxa"/>
            <w:tcBorders>
              <w:top w:val="nil"/>
              <w:left w:val="single" w:sz="8" w:space="0" w:color="000000"/>
              <w:bottom w:val="single" w:sz="8" w:space="0" w:color="000000"/>
              <w:right w:val="single" w:sz="8" w:space="0" w:color="000000"/>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lastRenderedPageBreak/>
              <w:t>323</w:t>
            </w:r>
          </w:p>
        </w:tc>
        <w:tc>
          <w:tcPr>
            <w:tcW w:w="2552"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 xml:space="preserve"> 01 05 02 01 00 0000 510</w:t>
            </w:r>
          </w:p>
        </w:tc>
        <w:tc>
          <w:tcPr>
            <w:tcW w:w="626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jc w:val="both"/>
              <w:rPr>
                <w:rFonts w:ascii="Times New Roman" w:hAnsi="Times New Roman"/>
                <w:color w:val="000000"/>
                <w:sz w:val="20"/>
                <w:szCs w:val="20"/>
              </w:rPr>
            </w:pPr>
            <w:r w:rsidRPr="00E63B04">
              <w:rPr>
                <w:rFonts w:ascii="Times New Roman" w:hAnsi="Times New Roman"/>
                <w:color w:val="000000"/>
                <w:sz w:val="20"/>
                <w:szCs w:val="20"/>
              </w:rPr>
              <w:t>Увеличение прочих остатков денежных средств бюджетов</w:t>
            </w:r>
          </w:p>
        </w:tc>
        <w:tc>
          <w:tcPr>
            <w:tcW w:w="1788"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-63 916,327</w:t>
            </w:r>
          </w:p>
        </w:tc>
        <w:tc>
          <w:tcPr>
            <w:tcW w:w="2434"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-63 793,553</w:t>
            </w:r>
          </w:p>
        </w:tc>
      </w:tr>
      <w:tr w:rsidR="00E63B04" w:rsidRPr="00E63B04" w:rsidTr="00E63B04">
        <w:trPr>
          <w:gridAfter w:val="1"/>
          <w:wAfter w:w="49" w:type="dxa"/>
          <w:trHeight w:val="525"/>
        </w:trPr>
        <w:tc>
          <w:tcPr>
            <w:tcW w:w="1701" w:type="dxa"/>
            <w:tcBorders>
              <w:top w:val="nil"/>
              <w:left w:val="single" w:sz="8" w:space="0" w:color="000000"/>
              <w:bottom w:val="single" w:sz="8" w:space="0" w:color="000000"/>
              <w:right w:val="single" w:sz="8" w:space="0" w:color="000000"/>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323</w:t>
            </w:r>
          </w:p>
        </w:tc>
        <w:tc>
          <w:tcPr>
            <w:tcW w:w="2552"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 xml:space="preserve"> 01 05 02 01 10 0000 510</w:t>
            </w:r>
          </w:p>
        </w:tc>
        <w:tc>
          <w:tcPr>
            <w:tcW w:w="626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jc w:val="both"/>
              <w:rPr>
                <w:rFonts w:ascii="Times New Roman" w:hAnsi="Times New Roman"/>
                <w:color w:val="000000"/>
                <w:sz w:val="20"/>
                <w:szCs w:val="20"/>
              </w:rPr>
            </w:pPr>
            <w:r w:rsidRPr="00E63B04">
              <w:rPr>
                <w:rFonts w:ascii="Times New Roman" w:hAnsi="Times New Roman"/>
                <w:color w:val="000000"/>
                <w:sz w:val="20"/>
                <w:szCs w:val="20"/>
              </w:rPr>
              <w:t>Увеличение прочих остатков денежных средств бюджетов сельских поселений</w:t>
            </w:r>
          </w:p>
        </w:tc>
        <w:tc>
          <w:tcPr>
            <w:tcW w:w="1788"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-63 916,327</w:t>
            </w:r>
          </w:p>
        </w:tc>
        <w:tc>
          <w:tcPr>
            <w:tcW w:w="2434"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-63 793,553</w:t>
            </w:r>
          </w:p>
        </w:tc>
      </w:tr>
      <w:tr w:rsidR="00E63B04" w:rsidRPr="00E63B04" w:rsidTr="00E63B04">
        <w:trPr>
          <w:gridAfter w:val="1"/>
          <w:wAfter w:w="49" w:type="dxa"/>
          <w:trHeight w:val="315"/>
        </w:trPr>
        <w:tc>
          <w:tcPr>
            <w:tcW w:w="1701" w:type="dxa"/>
            <w:tcBorders>
              <w:top w:val="nil"/>
              <w:left w:val="single" w:sz="8" w:space="0" w:color="000000"/>
              <w:bottom w:val="single" w:sz="8" w:space="0" w:color="000000"/>
              <w:right w:val="single" w:sz="8" w:space="0" w:color="000000"/>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323</w:t>
            </w:r>
          </w:p>
        </w:tc>
        <w:tc>
          <w:tcPr>
            <w:tcW w:w="2552"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 xml:space="preserve"> 01 05 00 00 00 0000 600</w:t>
            </w:r>
          </w:p>
        </w:tc>
        <w:tc>
          <w:tcPr>
            <w:tcW w:w="626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jc w:val="both"/>
              <w:rPr>
                <w:rFonts w:ascii="Times New Roman" w:hAnsi="Times New Roman"/>
                <w:color w:val="000000"/>
                <w:sz w:val="20"/>
                <w:szCs w:val="20"/>
              </w:rPr>
            </w:pPr>
            <w:r w:rsidRPr="00E63B04">
              <w:rPr>
                <w:rFonts w:ascii="Times New Roman" w:hAnsi="Times New Roman"/>
                <w:color w:val="000000"/>
                <w:sz w:val="20"/>
                <w:szCs w:val="20"/>
              </w:rPr>
              <w:t>Уменьшение остатков средств бюджетов</w:t>
            </w:r>
          </w:p>
        </w:tc>
        <w:tc>
          <w:tcPr>
            <w:tcW w:w="1788"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65 764,468</w:t>
            </w:r>
          </w:p>
        </w:tc>
        <w:tc>
          <w:tcPr>
            <w:tcW w:w="2434"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64 258,446</w:t>
            </w:r>
          </w:p>
        </w:tc>
      </w:tr>
      <w:tr w:rsidR="00E63B04" w:rsidRPr="00E63B04" w:rsidTr="00E63B04">
        <w:trPr>
          <w:gridAfter w:val="1"/>
          <w:wAfter w:w="49" w:type="dxa"/>
          <w:trHeight w:val="315"/>
        </w:trPr>
        <w:tc>
          <w:tcPr>
            <w:tcW w:w="1701" w:type="dxa"/>
            <w:tcBorders>
              <w:top w:val="nil"/>
              <w:left w:val="single" w:sz="8" w:space="0" w:color="000000"/>
              <w:bottom w:val="single" w:sz="8" w:space="0" w:color="000000"/>
              <w:right w:val="single" w:sz="8" w:space="0" w:color="000000"/>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323</w:t>
            </w:r>
          </w:p>
        </w:tc>
        <w:tc>
          <w:tcPr>
            <w:tcW w:w="2552"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 xml:space="preserve"> 01 05 02 00 00 0000 600</w:t>
            </w:r>
          </w:p>
        </w:tc>
        <w:tc>
          <w:tcPr>
            <w:tcW w:w="626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jc w:val="both"/>
              <w:rPr>
                <w:rFonts w:ascii="Times New Roman" w:hAnsi="Times New Roman"/>
                <w:color w:val="000000"/>
                <w:sz w:val="20"/>
                <w:szCs w:val="20"/>
              </w:rPr>
            </w:pPr>
            <w:r w:rsidRPr="00E63B04">
              <w:rPr>
                <w:rFonts w:ascii="Times New Roman" w:hAnsi="Times New Roman"/>
                <w:color w:val="000000"/>
                <w:sz w:val="20"/>
                <w:szCs w:val="20"/>
              </w:rPr>
              <w:t>Уменьшение прочих остатков средств бюджетов</w:t>
            </w:r>
          </w:p>
        </w:tc>
        <w:tc>
          <w:tcPr>
            <w:tcW w:w="1788"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65 764,468</w:t>
            </w:r>
          </w:p>
        </w:tc>
        <w:tc>
          <w:tcPr>
            <w:tcW w:w="2434"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64 258,446</w:t>
            </w:r>
          </w:p>
        </w:tc>
      </w:tr>
      <w:tr w:rsidR="00E63B04" w:rsidRPr="00E63B04" w:rsidTr="00E63B04">
        <w:trPr>
          <w:gridAfter w:val="1"/>
          <w:wAfter w:w="49" w:type="dxa"/>
          <w:trHeight w:val="315"/>
        </w:trPr>
        <w:tc>
          <w:tcPr>
            <w:tcW w:w="1701" w:type="dxa"/>
            <w:tcBorders>
              <w:top w:val="nil"/>
              <w:left w:val="single" w:sz="8" w:space="0" w:color="000000"/>
              <w:bottom w:val="single" w:sz="8" w:space="0" w:color="000000"/>
              <w:right w:val="single" w:sz="8" w:space="0" w:color="000000"/>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323</w:t>
            </w:r>
          </w:p>
        </w:tc>
        <w:tc>
          <w:tcPr>
            <w:tcW w:w="2552"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 xml:space="preserve"> 01 05 02 01 00 0000 610</w:t>
            </w:r>
          </w:p>
        </w:tc>
        <w:tc>
          <w:tcPr>
            <w:tcW w:w="626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jc w:val="both"/>
              <w:rPr>
                <w:rFonts w:ascii="Times New Roman" w:hAnsi="Times New Roman"/>
                <w:color w:val="000000"/>
                <w:sz w:val="20"/>
                <w:szCs w:val="20"/>
              </w:rPr>
            </w:pPr>
            <w:r w:rsidRPr="00E63B04">
              <w:rPr>
                <w:rFonts w:ascii="Times New Roman" w:hAnsi="Times New Roman"/>
                <w:color w:val="000000"/>
                <w:sz w:val="20"/>
                <w:szCs w:val="20"/>
              </w:rPr>
              <w:t>Уменьшение прочих остатков денежных средств бюджетов</w:t>
            </w:r>
          </w:p>
        </w:tc>
        <w:tc>
          <w:tcPr>
            <w:tcW w:w="1788"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65 764,468</w:t>
            </w:r>
          </w:p>
        </w:tc>
        <w:tc>
          <w:tcPr>
            <w:tcW w:w="2434"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64 258,446</w:t>
            </w:r>
          </w:p>
        </w:tc>
      </w:tr>
      <w:tr w:rsidR="00E63B04" w:rsidRPr="00E63B04" w:rsidTr="00E63B04">
        <w:trPr>
          <w:gridAfter w:val="1"/>
          <w:wAfter w:w="49" w:type="dxa"/>
          <w:trHeight w:val="525"/>
        </w:trPr>
        <w:tc>
          <w:tcPr>
            <w:tcW w:w="1701" w:type="dxa"/>
            <w:tcBorders>
              <w:top w:val="nil"/>
              <w:left w:val="single" w:sz="8" w:space="0" w:color="000000"/>
              <w:bottom w:val="single" w:sz="8" w:space="0" w:color="000000"/>
              <w:right w:val="single" w:sz="8" w:space="0" w:color="000000"/>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323</w:t>
            </w:r>
          </w:p>
        </w:tc>
        <w:tc>
          <w:tcPr>
            <w:tcW w:w="2552"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 xml:space="preserve"> 01 05 02 01 10 0000 610</w:t>
            </w:r>
          </w:p>
        </w:tc>
        <w:tc>
          <w:tcPr>
            <w:tcW w:w="626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jc w:val="both"/>
              <w:rPr>
                <w:rFonts w:ascii="Times New Roman" w:hAnsi="Times New Roman"/>
                <w:color w:val="000000"/>
                <w:sz w:val="20"/>
                <w:szCs w:val="20"/>
              </w:rPr>
            </w:pPr>
            <w:r w:rsidRPr="00E63B04">
              <w:rPr>
                <w:rFonts w:ascii="Times New Roman" w:hAnsi="Times New Roman"/>
                <w:color w:val="000000"/>
                <w:sz w:val="20"/>
                <w:szCs w:val="20"/>
              </w:rPr>
              <w:t>Уменьшение прочих остатков денежных средств бюджетов сельских поселений</w:t>
            </w:r>
          </w:p>
        </w:tc>
        <w:tc>
          <w:tcPr>
            <w:tcW w:w="1788"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65 764,468</w:t>
            </w:r>
          </w:p>
        </w:tc>
        <w:tc>
          <w:tcPr>
            <w:tcW w:w="2434" w:type="dxa"/>
            <w:tcBorders>
              <w:top w:val="nil"/>
              <w:left w:val="nil"/>
              <w:bottom w:val="single" w:sz="8" w:space="0" w:color="000000"/>
              <w:right w:val="single" w:sz="8" w:space="0" w:color="000000"/>
            </w:tcBorders>
            <w:shd w:val="clear" w:color="000000" w:fill="FFFFFF"/>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64 258,446</w:t>
            </w:r>
          </w:p>
        </w:tc>
      </w:tr>
      <w:tr w:rsidR="00E63B04" w:rsidRPr="00E63B04" w:rsidTr="00E63B04">
        <w:trPr>
          <w:gridAfter w:val="1"/>
          <w:wAfter w:w="49" w:type="dxa"/>
          <w:trHeight w:val="315"/>
        </w:trPr>
        <w:tc>
          <w:tcPr>
            <w:tcW w:w="1701" w:type="dxa"/>
            <w:tcBorders>
              <w:top w:val="nil"/>
              <w:left w:val="single" w:sz="8" w:space="0" w:color="000000"/>
              <w:bottom w:val="single" w:sz="8" w:space="0" w:color="000000"/>
              <w:right w:val="single" w:sz="8" w:space="0" w:color="000000"/>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323</w:t>
            </w:r>
          </w:p>
        </w:tc>
        <w:tc>
          <w:tcPr>
            <w:tcW w:w="2552"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01 06 00 00 00 0000 000</w:t>
            </w:r>
          </w:p>
        </w:tc>
        <w:tc>
          <w:tcPr>
            <w:tcW w:w="626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jc w:val="both"/>
              <w:rPr>
                <w:rFonts w:ascii="Times New Roman" w:hAnsi="Times New Roman"/>
                <w:b/>
                <w:bCs/>
                <w:color w:val="000000"/>
                <w:sz w:val="20"/>
                <w:szCs w:val="20"/>
              </w:rPr>
            </w:pPr>
            <w:r w:rsidRPr="00E63B04">
              <w:rPr>
                <w:rFonts w:ascii="Times New Roman" w:hAnsi="Times New Roman"/>
                <w:b/>
                <w:bCs/>
                <w:color w:val="000000"/>
                <w:sz w:val="20"/>
                <w:szCs w:val="20"/>
              </w:rPr>
              <w:t>Иные источники внутреннего финансирования дефицитов бюджетов</w:t>
            </w:r>
          </w:p>
        </w:tc>
        <w:tc>
          <w:tcPr>
            <w:tcW w:w="1788"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0</w:t>
            </w:r>
          </w:p>
        </w:tc>
        <w:tc>
          <w:tcPr>
            <w:tcW w:w="2434"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0</w:t>
            </w:r>
          </w:p>
        </w:tc>
      </w:tr>
      <w:tr w:rsidR="00E63B04" w:rsidRPr="00E63B04" w:rsidTr="00E63B04">
        <w:trPr>
          <w:gridAfter w:val="1"/>
          <w:wAfter w:w="49" w:type="dxa"/>
          <w:trHeight w:val="525"/>
        </w:trPr>
        <w:tc>
          <w:tcPr>
            <w:tcW w:w="1701" w:type="dxa"/>
            <w:tcBorders>
              <w:top w:val="nil"/>
              <w:left w:val="single" w:sz="8" w:space="0" w:color="000000"/>
              <w:bottom w:val="single" w:sz="8" w:space="0" w:color="000000"/>
              <w:right w:val="single" w:sz="8" w:space="0" w:color="000000"/>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323</w:t>
            </w:r>
          </w:p>
        </w:tc>
        <w:tc>
          <w:tcPr>
            <w:tcW w:w="2552"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 xml:space="preserve"> 01 06 05 00 00 0000 000</w:t>
            </w:r>
          </w:p>
        </w:tc>
        <w:tc>
          <w:tcPr>
            <w:tcW w:w="626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jc w:val="both"/>
              <w:rPr>
                <w:rFonts w:ascii="Times New Roman" w:hAnsi="Times New Roman"/>
                <w:color w:val="000000"/>
                <w:sz w:val="20"/>
                <w:szCs w:val="20"/>
              </w:rPr>
            </w:pPr>
            <w:r w:rsidRPr="00E63B04">
              <w:rPr>
                <w:rFonts w:ascii="Times New Roman" w:hAnsi="Times New Roman"/>
                <w:color w:val="000000"/>
                <w:sz w:val="20"/>
                <w:szCs w:val="20"/>
              </w:rPr>
              <w:t>Бюджетные кредиты, предоставленные внутри страны в валюте Российской Федерации</w:t>
            </w:r>
          </w:p>
        </w:tc>
        <w:tc>
          <w:tcPr>
            <w:tcW w:w="1788"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w:t>
            </w:r>
          </w:p>
        </w:tc>
        <w:tc>
          <w:tcPr>
            <w:tcW w:w="2434"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w:t>
            </w:r>
          </w:p>
        </w:tc>
      </w:tr>
      <w:tr w:rsidR="00E63B04" w:rsidRPr="00E63B04" w:rsidTr="00E63B04">
        <w:trPr>
          <w:gridAfter w:val="1"/>
          <w:wAfter w:w="49" w:type="dxa"/>
          <w:trHeight w:val="525"/>
        </w:trPr>
        <w:tc>
          <w:tcPr>
            <w:tcW w:w="1701" w:type="dxa"/>
            <w:tcBorders>
              <w:top w:val="nil"/>
              <w:left w:val="single" w:sz="8" w:space="0" w:color="000000"/>
              <w:bottom w:val="single" w:sz="8" w:space="0" w:color="000000"/>
              <w:right w:val="single" w:sz="8" w:space="0" w:color="000000"/>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323</w:t>
            </w:r>
          </w:p>
        </w:tc>
        <w:tc>
          <w:tcPr>
            <w:tcW w:w="2552"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 xml:space="preserve"> 01 06 05 00 00 0000 600</w:t>
            </w:r>
          </w:p>
        </w:tc>
        <w:tc>
          <w:tcPr>
            <w:tcW w:w="626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jc w:val="both"/>
              <w:rPr>
                <w:rFonts w:ascii="Times New Roman" w:hAnsi="Times New Roman"/>
                <w:color w:val="000000"/>
                <w:sz w:val="20"/>
                <w:szCs w:val="20"/>
              </w:rPr>
            </w:pPr>
            <w:r w:rsidRPr="00E63B04">
              <w:rPr>
                <w:rFonts w:ascii="Times New Roman" w:hAnsi="Times New Roman"/>
                <w:color w:val="000000"/>
                <w:sz w:val="20"/>
                <w:szCs w:val="20"/>
              </w:rPr>
              <w:t>Возврат бюджетных кредитов, предоставленных внутри страны в валюте Российской Федерации</w:t>
            </w:r>
          </w:p>
        </w:tc>
        <w:tc>
          <w:tcPr>
            <w:tcW w:w="1788"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w:t>
            </w:r>
          </w:p>
        </w:tc>
        <w:tc>
          <w:tcPr>
            <w:tcW w:w="2434"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w:t>
            </w:r>
          </w:p>
        </w:tc>
      </w:tr>
      <w:tr w:rsidR="00E63B04" w:rsidRPr="00E63B04" w:rsidTr="00E63B04">
        <w:trPr>
          <w:gridAfter w:val="1"/>
          <w:wAfter w:w="49" w:type="dxa"/>
          <w:trHeight w:val="525"/>
        </w:trPr>
        <w:tc>
          <w:tcPr>
            <w:tcW w:w="1701" w:type="dxa"/>
            <w:tcBorders>
              <w:top w:val="nil"/>
              <w:left w:val="single" w:sz="8" w:space="0" w:color="000000"/>
              <w:bottom w:val="single" w:sz="8" w:space="0" w:color="000000"/>
              <w:right w:val="single" w:sz="8" w:space="0" w:color="000000"/>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323</w:t>
            </w:r>
          </w:p>
        </w:tc>
        <w:tc>
          <w:tcPr>
            <w:tcW w:w="2552"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 xml:space="preserve"> 01 06 05 01 00 0000 600</w:t>
            </w:r>
          </w:p>
        </w:tc>
        <w:tc>
          <w:tcPr>
            <w:tcW w:w="626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jc w:val="both"/>
              <w:rPr>
                <w:rFonts w:ascii="Times New Roman" w:hAnsi="Times New Roman"/>
                <w:color w:val="000000"/>
                <w:sz w:val="20"/>
                <w:szCs w:val="20"/>
              </w:rPr>
            </w:pPr>
            <w:r w:rsidRPr="00E63B04">
              <w:rPr>
                <w:rFonts w:ascii="Times New Roman" w:hAnsi="Times New Roman"/>
                <w:color w:val="000000"/>
                <w:sz w:val="20"/>
                <w:szCs w:val="20"/>
              </w:rPr>
              <w:t>Возврат бюджетных кредитов, предоставленных юридическим лицам  в валюте Российской Федерации</w:t>
            </w:r>
          </w:p>
        </w:tc>
        <w:tc>
          <w:tcPr>
            <w:tcW w:w="1788"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w:t>
            </w:r>
          </w:p>
        </w:tc>
        <w:tc>
          <w:tcPr>
            <w:tcW w:w="2434"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w:t>
            </w:r>
          </w:p>
        </w:tc>
      </w:tr>
      <w:tr w:rsidR="00E63B04" w:rsidRPr="00E63B04" w:rsidTr="00E63B04">
        <w:trPr>
          <w:gridAfter w:val="1"/>
          <w:wAfter w:w="49" w:type="dxa"/>
          <w:trHeight w:val="525"/>
        </w:trPr>
        <w:tc>
          <w:tcPr>
            <w:tcW w:w="1701" w:type="dxa"/>
            <w:tcBorders>
              <w:top w:val="nil"/>
              <w:left w:val="single" w:sz="8" w:space="0" w:color="000000"/>
              <w:bottom w:val="single" w:sz="8" w:space="0" w:color="000000"/>
              <w:right w:val="single" w:sz="8" w:space="0" w:color="000000"/>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323</w:t>
            </w:r>
          </w:p>
        </w:tc>
        <w:tc>
          <w:tcPr>
            <w:tcW w:w="2552"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 xml:space="preserve"> 01 06 05 01 10 0000 640</w:t>
            </w:r>
          </w:p>
        </w:tc>
        <w:tc>
          <w:tcPr>
            <w:tcW w:w="626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jc w:val="both"/>
              <w:rPr>
                <w:rFonts w:ascii="Times New Roman" w:hAnsi="Times New Roman"/>
                <w:color w:val="000000"/>
                <w:sz w:val="20"/>
                <w:szCs w:val="20"/>
              </w:rPr>
            </w:pPr>
            <w:r w:rsidRPr="00E63B04">
              <w:rPr>
                <w:rFonts w:ascii="Times New Roman" w:hAnsi="Times New Roman"/>
                <w:color w:val="000000"/>
                <w:sz w:val="20"/>
                <w:szCs w:val="20"/>
              </w:rPr>
              <w:t>Возврат бюджетных кредитов, предоставленных юридическим лицам из бюджетов сельских поселений в валюте Российской Федерации</w:t>
            </w:r>
          </w:p>
        </w:tc>
        <w:tc>
          <w:tcPr>
            <w:tcW w:w="1788"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w:t>
            </w:r>
          </w:p>
        </w:tc>
        <w:tc>
          <w:tcPr>
            <w:tcW w:w="2434"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w:t>
            </w:r>
          </w:p>
        </w:tc>
      </w:tr>
      <w:tr w:rsidR="00E63B04" w:rsidRPr="00E63B04" w:rsidTr="00E63B04">
        <w:trPr>
          <w:gridAfter w:val="1"/>
          <w:wAfter w:w="49" w:type="dxa"/>
          <w:trHeight w:val="525"/>
        </w:trPr>
        <w:tc>
          <w:tcPr>
            <w:tcW w:w="1701" w:type="dxa"/>
            <w:tcBorders>
              <w:top w:val="nil"/>
              <w:left w:val="single" w:sz="8" w:space="0" w:color="000000"/>
              <w:bottom w:val="single" w:sz="8" w:space="0" w:color="000000"/>
              <w:right w:val="single" w:sz="8" w:space="0" w:color="000000"/>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323</w:t>
            </w:r>
          </w:p>
        </w:tc>
        <w:tc>
          <w:tcPr>
            <w:tcW w:w="2552"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 xml:space="preserve"> 01 06 05 00 00 0000 500</w:t>
            </w:r>
          </w:p>
        </w:tc>
        <w:tc>
          <w:tcPr>
            <w:tcW w:w="626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jc w:val="both"/>
              <w:rPr>
                <w:rFonts w:ascii="Times New Roman" w:hAnsi="Times New Roman"/>
                <w:color w:val="000000"/>
                <w:sz w:val="20"/>
                <w:szCs w:val="20"/>
              </w:rPr>
            </w:pPr>
            <w:r w:rsidRPr="00E63B04">
              <w:rPr>
                <w:rFonts w:ascii="Times New Roman" w:hAnsi="Times New Roman"/>
                <w:color w:val="000000"/>
                <w:sz w:val="20"/>
                <w:szCs w:val="20"/>
              </w:rPr>
              <w:t>Предоставление бюджетных кредитов внутри страны в валюте Российской Федерации</w:t>
            </w:r>
          </w:p>
        </w:tc>
        <w:tc>
          <w:tcPr>
            <w:tcW w:w="1788"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w:t>
            </w:r>
          </w:p>
        </w:tc>
        <w:tc>
          <w:tcPr>
            <w:tcW w:w="2434"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w:t>
            </w:r>
          </w:p>
        </w:tc>
      </w:tr>
      <w:tr w:rsidR="00E63B04" w:rsidRPr="00E63B04" w:rsidTr="00E63B04">
        <w:trPr>
          <w:gridAfter w:val="1"/>
          <w:wAfter w:w="49" w:type="dxa"/>
          <w:trHeight w:val="525"/>
        </w:trPr>
        <w:tc>
          <w:tcPr>
            <w:tcW w:w="1701" w:type="dxa"/>
            <w:tcBorders>
              <w:top w:val="nil"/>
              <w:left w:val="single" w:sz="8" w:space="0" w:color="000000"/>
              <w:bottom w:val="single" w:sz="8" w:space="0" w:color="000000"/>
              <w:right w:val="single" w:sz="8" w:space="0" w:color="000000"/>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323</w:t>
            </w:r>
          </w:p>
        </w:tc>
        <w:tc>
          <w:tcPr>
            <w:tcW w:w="2552"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01 06 05 01 00 0000 500</w:t>
            </w:r>
          </w:p>
        </w:tc>
        <w:tc>
          <w:tcPr>
            <w:tcW w:w="626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jc w:val="both"/>
              <w:rPr>
                <w:rFonts w:ascii="Times New Roman" w:hAnsi="Times New Roman"/>
                <w:color w:val="000000"/>
                <w:sz w:val="20"/>
                <w:szCs w:val="20"/>
              </w:rPr>
            </w:pPr>
            <w:r w:rsidRPr="00E63B04">
              <w:rPr>
                <w:rFonts w:ascii="Times New Roman" w:hAnsi="Times New Roman"/>
                <w:color w:val="000000"/>
                <w:sz w:val="20"/>
                <w:szCs w:val="20"/>
              </w:rPr>
              <w:t>Предоставление бюджетных кредитов юридическим лицам в валюте Российской Федерации</w:t>
            </w:r>
          </w:p>
        </w:tc>
        <w:tc>
          <w:tcPr>
            <w:tcW w:w="1788"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w:t>
            </w:r>
          </w:p>
        </w:tc>
        <w:tc>
          <w:tcPr>
            <w:tcW w:w="2434"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w:t>
            </w:r>
          </w:p>
        </w:tc>
      </w:tr>
      <w:tr w:rsidR="00E63B04" w:rsidRPr="00E63B04" w:rsidTr="00E63B04">
        <w:trPr>
          <w:gridAfter w:val="1"/>
          <w:wAfter w:w="49" w:type="dxa"/>
          <w:trHeight w:val="525"/>
        </w:trPr>
        <w:tc>
          <w:tcPr>
            <w:tcW w:w="1701" w:type="dxa"/>
            <w:tcBorders>
              <w:top w:val="nil"/>
              <w:left w:val="single" w:sz="8" w:space="0" w:color="000000"/>
              <w:bottom w:val="single" w:sz="8" w:space="0" w:color="000000"/>
              <w:right w:val="single" w:sz="8" w:space="0" w:color="000000"/>
            </w:tcBorders>
            <w:shd w:val="clear" w:color="auto" w:fill="auto"/>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323</w:t>
            </w:r>
          </w:p>
        </w:tc>
        <w:tc>
          <w:tcPr>
            <w:tcW w:w="2552"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 xml:space="preserve"> 01 06 05 01 10 0000 540</w:t>
            </w:r>
          </w:p>
        </w:tc>
        <w:tc>
          <w:tcPr>
            <w:tcW w:w="6268" w:type="dxa"/>
            <w:tcBorders>
              <w:top w:val="nil"/>
              <w:left w:val="nil"/>
              <w:bottom w:val="single" w:sz="8" w:space="0" w:color="auto"/>
              <w:right w:val="single" w:sz="8" w:space="0" w:color="auto"/>
            </w:tcBorders>
            <w:shd w:val="clear" w:color="auto" w:fill="auto"/>
            <w:hideMark/>
          </w:tcPr>
          <w:p w:rsidR="00E63B04" w:rsidRPr="00E63B04" w:rsidRDefault="00E63B04" w:rsidP="000044B1">
            <w:pPr>
              <w:pStyle w:val="18"/>
              <w:jc w:val="both"/>
              <w:rPr>
                <w:rFonts w:ascii="Times New Roman" w:hAnsi="Times New Roman"/>
                <w:color w:val="000000"/>
                <w:sz w:val="20"/>
                <w:szCs w:val="20"/>
              </w:rPr>
            </w:pPr>
            <w:r w:rsidRPr="00E63B04">
              <w:rPr>
                <w:rFonts w:ascii="Times New Roman" w:hAnsi="Times New Roman"/>
                <w:sz w:val="20"/>
                <w:szCs w:val="20"/>
              </w:rPr>
              <w:t>Предоставление</w:t>
            </w:r>
            <w:r w:rsidRPr="00E63B04">
              <w:rPr>
                <w:rFonts w:ascii="Times New Roman" w:hAnsi="Times New Roman"/>
                <w:color w:val="FF0000"/>
                <w:sz w:val="20"/>
                <w:szCs w:val="20"/>
              </w:rPr>
              <w:t xml:space="preserve"> </w:t>
            </w:r>
            <w:r w:rsidRPr="00E63B04">
              <w:rPr>
                <w:rFonts w:ascii="Times New Roman" w:hAnsi="Times New Roman"/>
                <w:color w:val="000000"/>
                <w:sz w:val="20"/>
                <w:szCs w:val="20"/>
              </w:rPr>
              <w:t>бюджетных кредитов юридическим лицам из бюджетов сельских поселений в валюте Российской Федерации</w:t>
            </w:r>
          </w:p>
        </w:tc>
        <w:tc>
          <w:tcPr>
            <w:tcW w:w="1788"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w:t>
            </w:r>
          </w:p>
        </w:tc>
        <w:tc>
          <w:tcPr>
            <w:tcW w:w="2434" w:type="dxa"/>
            <w:tcBorders>
              <w:top w:val="nil"/>
              <w:left w:val="nil"/>
              <w:bottom w:val="single" w:sz="8" w:space="0" w:color="000000"/>
              <w:right w:val="single" w:sz="8" w:space="0" w:color="000000"/>
            </w:tcBorders>
            <w:shd w:val="clear" w:color="auto" w:fill="auto"/>
            <w:vAlign w:val="center"/>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0</w:t>
            </w:r>
          </w:p>
        </w:tc>
      </w:tr>
    </w:tbl>
    <w:p w:rsidR="00E63B04" w:rsidRPr="00E63B04" w:rsidRDefault="00E63B04" w:rsidP="000044B1">
      <w:pPr>
        <w:pStyle w:val="18"/>
        <w:ind w:right="-284"/>
        <w:jc w:val="both"/>
        <w:rPr>
          <w:rFonts w:ascii="Times New Roman" w:hAnsi="Times New Roman"/>
          <w:b/>
          <w:sz w:val="20"/>
          <w:szCs w:val="20"/>
        </w:rPr>
      </w:pPr>
    </w:p>
    <w:p w:rsidR="00E63B04" w:rsidRPr="00E63B04" w:rsidRDefault="00E63B04" w:rsidP="000044B1">
      <w:pPr>
        <w:pStyle w:val="18"/>
        <w:ind w:right="-284"/>
        <w:jc w:val="both"/>
        <w:rPr>
          <w:rFonts w:ascii="Times New Roman" w:hAnsi="Times New Roman"/>
          <w:b/>
          <w:sz w:val="20"/>
          <w:szCs w:val="20"/>
        </w:rPr>
      </w:pPr>
    </w:p>
    <w:p w:rsidR="00E63B04" w:rsidRPr="00E63B04" w:rsidRDefault="00E63B04" w:rsidP="000044B1">
      <w:pPr>
        <w:pStyle w:val="18"/>
        <w:ind w:right="-284"/>
        <w:jc w:val="both"/>
        <w:rPr>
          <w:rFonts w:ascii="Times New Roman" w:hAnsi="Times New Roman"/>
          <w:b/>
          <w:sz w:val="20"/>
          <w:szCs w:val="20"/>
        </w:rPr>
      </w:pPr>
    </w:p>
    <w:p w:rsidR="00E63B04" w:rsidRPr="00E63B04" w:rsidRDefault="00E63B04" w:rsidP="000044B1">
      <w:pPr>
        <w:pStyle w:val="18"/>
        <w:ind w:right="-284"/>
        <w:jc w:val="both"/>
        <w:rPr>
          <w:rFonts w:ascii="Times New Roman" w:hAnsi="Times New Roman"/>
          <w:b/>
          <w:sz w:val="20"/>
          <w:szCs w:val="20"/>
        </w:rPr>
      </w:pPr>
    </w:p>
    <w:p w:rsidR="00E63B04" w:rsidRPr="00E63B04" w:rsidRDefault="00E63B04" w:rsidP="000044B1">
      <w:pPr>
        <w:pStyle w:val="18"/>
        <w:ind w:right="-284"/>
        <w:jc w:val="both"/>
        <w:rPr>
          <w:rFonts w:ascii="Times New Roman" w:hAnsi="Times New Roman"/>
          <w:b/>
          <w:sz w:val="20"/>
          <w:szCs w:val="20"/>
        </w:rPr>
      </w:pPr>
    </w:p>
    <w:p w:rsidR="00E63B04" w:rsidRPr="00E63B04" w:rsidRDefault="00E63B04" w:rsidP="000044B1">
      <w:pPr>
        <w:pStyle w:val="18"/>
        <w:ind w:right="-284"/>
        <w:jc w:val="both"/>
        <w:rPr>
          <w:rFonts w:ascii="Times New Roman" w:hAnsi="Times New Roman"/>
          <w:b/>
          <w:sz w:val="20"/>
          <w:szCs w:val="20"/>
        </w:rPr>
      </w:pPr>
    </w:p>
    <w:p w:rsidR="00E63B04" w:rsidRPr="00E63B04" w:rsidRDefault="00E63B04" w:rsidP="000044B1">
      <w:pPr>
        <w:pStyle w:val="18"/>
        <w:ind w:right="-284"/>
        <w:jc w:val="both"/>
        <w:rPr>
          <w:rFonts w:ascii="Times New Roman" w:hAnsi="Times New Roman"/>
          <w:b/>
          <w:sz w:val="20"/>
          <w:szCs w:val="20"/>
        </w:rPr>
      </w:pPr>
    </w:p>
    <w:p w:rsidR="00E63B04" w:rsidRPr="00E63B04" w:rsidRDefault="00E63B04" w:rsidP="000044B1">
      <w:pPr>
        <w:pStyle w:val="18"/>
        <w:ind w:right="-284"/>
        <w:jc w:val="both"/>
        <w:rPr>
          <w:rFonts w:ascii="Times New Roman" w:hAnsi="Times New Roman"/>
          <w:b/>
          <w:sz w:val="20"/>
          <w:szCs w:val="20"/>
        </w:rPr>
      </w:pPr>
    </w:p>
    <w:p w:rsidR="00E63B04" w:rsidRPr="00E63B04" w:rsidRDefault="00E63B04" w:rsidP="000044B1">
      <w:pPr>
        <w:pStyle w:val="18"/>
        <w:ind w:right="-284"/>
        <w:jc w:val="both"/>
        <w:rPr>
          <w:rFonts w:ascii="Times New Roman" w:hAnsi="Times New Roman"/>
          <w:b/>
          <w:sz w:val="20"/>
          <w:szCs w:val="20"/>
        </w:rPr>
      </w:pPr>
    </w:p>
    <w:p w:rsidR="00E63B04" w:rsidRPr="00E63B04" w:rsidRDefault="00E63B04" w:rsidP="000044B1">
      <w:pPr>
        <w:pStyle w:val="18"/>
        <w:ind w:right="-284"/>
        <w:jc w:val="both"/>
        <w:rPr>
          <w:rFonts w:ascii="Times New Roman" w:hAnsi="Times New Roman"/>
          <w:b/>
          <w:sz w:val="20"/>
          <w:szCs w:val="20"/>
        </w:rPr>
      </w:pPr>
    </w:p>
    <w:p w:rsidR="00E63B04" w:rsidRPr="00E63B04" w:rsidRDefault="00E63B04" w:rsidP="000044B1">
      <w:pPr>
        <w:pStyle w:val="18"/>
        <w:ind w:right="-284"/>
        <w:jc w:val="both"/>
        <w:rPr>
          <w:rFonts w:ascii="Times New Roman" w:hAnsi="Times New Roman"/>
          <w:b/>
          <w:sz w:val="20"/>
          <w:szCs w:val="20"/>
        </w:rPr>
      </w:pPr>
    </w:p>
    <w:p w:rsidR="00E63B04" w:rsidRPr="00E63B04" w:rsidRDefault="00E63B04" w:rsidP="000044B1">
      <w:pPr>
        <w:pStyle w:val="18"/>
        <w:ind w:right="-284"/>
        <w:jc w:val="both"/>
        <w:rPr>
          <w:rFonts w:ascii="Times New Roman" w:hAnsi="Times New Roman"/>
          <w:b/>
          <w:sz w:val="20"/>
          <w:szCs w:val="20"/>
        </w:rPr>
      </w:pPr>
    </w:p>
    <w:p w:rsidR="00E63B04" w:rsidRPr="00E63B04" w:rsidRDefault="00E63B04" w:rsidP="000044B1">
      <w:pPr>
        <w:pStyle w:val="18"/>
        <w:ind w:right="-284"/>
        <w:jc w:val="both"/>
        <w:rPr>
          <w:rFonts w:ascii="Times New Roman" w:hAnsi="Times New Roman"/>
          <w:color w:val="000000"/>
          <w:sz w:val="20"/>
          <w:szCs w:val="20"/>
        </w:rPr>
        <w:sectPr w:rsidR="00E63B04" w:rsidRPr="00E63B04" w:rsidSect="00E63B04">
          <w:pgSz w:w="16838" w:h="11906" w:orient="landscape"/>
          <w:pgMar w:top="1134" w:right="1134" w:bottom="1134" w:left="1134" w:header="136" w:footer="709" w:gutter="0"/>
          <w:cols w:space="708"/>
          <w:docGrid w:linePitch="360"/>
        </w:sectPr>
      </w:pPr>
    </w:p>
    <w:tbl>
      <w:tblPr>
        <w:tblW w:w="10160" w:type="dxa"/>
        <w:tblInd w:w="108" w:type="dxa"/>
        <w:tblLook w:val="04A0" w:firstRow="1" w:lastRow="0" w:firstColumn="1" w:lastColumn="0" w:noHBand="0" w:noVBand="1"/>
      </w:tblPr>
      <w:tblGrid>
        <w:gridCol w:w="4480"/>
        <w:gridCol w:w="2260"/>
        <w:gridCol w:w="1840"/>
        <w:gridCol w:w="1580"/>
      </w:tblGrid>
      <w:tr w:rsidR="00E63B04" w:rsidRPr="00E63B04" w:rsidTr="00E63B04">
        <w:trPr>
          <w:trHeight w:val="300"/>
        </w:trPr>
        <w:tc>
          <w:tcPr>
            <w:tcW w:w="10160" w:type="dxa"/>
            <w:gridSpan w:val="4"/>
            <w:tcBorders>
              <w:top w:val="nil"/>
              <w:left w:val="nil"/>
              <w:bottom w:val="nil"/>
              <w:right w:val="nil"/>
            </w:tcBorders>
            <w:shd w:val="clear" w:color="auto" w:fill="auto"/>
            <w:hideMark/>
          </w:tcPr>
          <w:p w:rsidR="00E63B04" w:rsidRPr="00E63B04" w:rsidRDefault="00E63B04" w:rsidP="000044B1">
            <w:pPr>
              <w:pStyle w:val="18"/>
              <w:ind w:right="127"/>
              <w:jc w:val="right"/>
              <w:rPr>
                <w:rFonts w:ascii="Times New Roman" w:hAnsi="Times New Roman"/>
                <w:color w:val="000000"/>
                <w:sz w:val="20"/>
                <w:szCs w:val="20"/>
              </w:rPr>
            </w:pPr>
            <w:r w:rsidRPr="00E63B04">
              <w:rPr>
                <w:rFonts w:ascii="Times New Roman" w:hAnsi="Times New Roman"/>
                <w:color w:val="000000"/>
                <w:sz w:val="20"/>
                <w:szCs w:val="20"/>
              </w:rPr>
              <w:lastRenderedPageBreak/>
              <w:t>Приложение №6</w:t>
            </w:r>
          </w:p>
        </w:tc>
      </w:tr>
      <w:tr w:rsidR="00E63B04" w:rsidRPr="00E63B04" w:rsidTr="00E63B04">
        <w:trPr>
          <w:trHeight w:val="300"/>
        </w:trPr>
        <w:tc>
          <w:tcPr>
            <w:tcW w:w="10160" w:type="dxa"/>
            <w:gridSpan w:val="4"/>
            <w:tcBorders>
              <w:top w:val="nil"/>
              <w:left w:val="nil"/>
              <w:bottom w:val="nil"/>
              <w:right w:val="nil"/>
            </w:tcBorders>
            <w:shd w:val="clear" w:color="auto" w:fill="auto"/>
            <w:hideMark/>
          </w:tcPr>
          <w:p w:rsidR="00E63B04" w:rsidRPr="00E63B04" w:rsidRDefault="00E63B04" w:rsidP="000044B1">
            <w:pPr>
              <w:pStyle w:val="18"/>
              <w:ind w:right="127"/>
              <w:jc w:val="right"/>
              <w:rPr>
                <w:rFonts w:ascii="Times New Roman" w:hAnsi="Times New Roman"/>
                <w:color w:val="000000"/>
                <w:sz w:val="20"/>
                <w:szCs w:val="20"/>
              </w:rPr>
            </w:pPr>
            <w:r w:rsidRPr="00E63B04">
              <w:rPr>
                <w:rFonts w:ascii="Times New Roman" w:hAnsi="Times New Roman"/>
                <w:color w:val="000000"/>
                <w:sz w:val="20"/>
                <w:szCs w:val="20"/>
              </w:rPr>
              <w:t>к решению администрации сельского поселения</w:t>
            </w:r>
          </w:p>
        </w:tc>
      </w:tr>
      <w:tr w:rsidR="00E63B04" w:rsidRPr="00E63B04" w:rsidTr="00E63B04">
        <w:trPr>
          <w:trHeight w:val="289"/>
        </w:trPr>
        <w:tc>
          <w:tcPr>
            <w:tcW w:w="10160" w:type="dxa"/>
            <w:gridSpan w:val="4"/>
            <w:tcBorders>
              <w:top w:val="nil"/>
              <w:left w:val="nil"/>
              <w:bottom w:val="nil"/>
              <w:right w:val="nil"/>
            </w:tcBorders>
            <w:shd w:val="clear" w:color="auto" w:fill="auto"/>
            <w:hideMark/>
          </w:tcPr>
          <w:p w:rsidR="00E63B04" w:rsidRPr="00E63B04" w:rsidRDefault="00E63B04" w:rsidP="000044B1">
            <w:pPr>
              <w:pStyle w:val="18"/>
              <w:ind w:right="127"/>
              <w:jc w:val="right"/>
              <w:rPr>
                <w:rFonts w:ascii="Times New Roman" w:hAnsi="Times New Roman"/>
                <w:color w:val="000000"/>
                <w:sz w:val="20"/>
                <w:szCs w:val="20"/>
              </w:rPr>
            </w:pPr>
            <w:r w:rsidRPr="00E63B04">
              <w:rPr>
                <w:rFonts w:ascii="Times New Roman" w:hAnsi="Times New Roman"/>
                <w:color w:val="000000"/>
                <w:sz w:val="20"/>
                <w:szCs w:val="20"/>
              </w:rPr>
              <w:t xml:space="preserve">  станция Клявлино муниципального района Клявлинский Самарской области</w:t>
            </w:r>
          </w:p>
        </w:tc>
      </w:tr>
      <w:tr w:rsidR="00E63B04" w:rsidRPr="00E63B04" w:rsidTr="00E63B04">
        <w:trPr>
          <w:trHeight w:val="289"/>
        </w:trPr>
        <w:tc>
          <w:tcPr>
            <w:tcW w:w="10160" w:type="dxa"/>
            <w:gridSpan w:val="4"/>
            <w:tcBorders>
              <w:top w:val="nil"/>
              <w:left w:val="nil"/>
              <w:bottom w:val="nil"/>
              <w:right w:val="nil"/>
            </w:tcBorders>
            <w:shd w:val="clear" w:color="auto" w:fill="auto"/>
            <w:hideMark/>
          </w:tcPr>
          <w:p w:rsidR="00E63B04" w:rsidRPr="00E63B04" w:rsidRDefault="00E63B04" w:rsidP="000044B1">
            <w:pPr>
              <w:pStyle w:val="18"/>
              <w:ind w:right="127"/>
              <w:jc w:val="right"/>
              <w:rPr>
                <w:rFonts w:ascii="Times New Roman" w:hAnsi="Times New Roman"/>
                <w:color w:val="000000"/>
                <w:sz w:val="20"/>
                <w:szCs w:val="20"/>
              </w:rPr>
            </w:pPr>
            <w:r w:rsidRPr="00E63B04">
              <w:rPr>
                <w:rFonts w:ascii="Times New Roman" w:hAnsi="Times New Roman"/>
                <w:color w:val="000000"/>
                <w:sz w:val="20"/>
                <w:szCs w:val="20"/>
              </w:rPr>
              <w:t>от        2023 г. №__</w:t>
            </w:r>
          </w:p>
        </w:tc>
      </w:tr>
      <w:tr w:rsidR="00E63B04" w:rsidRPr="00E63B04" w:rsidTr="00E63B04">
        <w:trPr>
          <w:trHeight w:val="289"/>
        </w:trPr>
        <w:tc>
          <w:tcPr>
            <w:tcW w:w="10160" w:type="dxa"/>
            <w:gridSpan w:val="4"/>
            <w:tcBorders>
              <w:top w:val="nil"/>
              <w:left w:val="nil"/>
              <w:bottom w:val="nil"/>
              <w:right w:val="nil"/>
            </w:tcBorders>
            <w:shd w:val="clear" w:color="auto" w:fill="auto"/>
            <w:vAlign w:val="bottom"/>
            <w:hideMark/>
          </w:tcPr>
          <w:p w:rsidR="00E63B04" w:rsidRPr="00E63B04" w:rsidRDefault="00E63B04" w:rsidP="000044B1">
            <w:pPr>
              <w:pStyle w:val="18"/>
              <w:ind w:right="127"/>
              <w:jc w:val="right"/>
              <w:rPr>
                <w:rFonts w:ascii="Times New Roman" w:hAnsi="Times New Roman"/>
                <w:color w:val="000000"/>
                <w:sz w:val="20"/>
                <w:szCs w:val="20"/>
              </w:rPr>
            </w:pPr>
            <w:r w:rsidRPr="00E63B04">
              <w:rPr>
                <w:rFonts w:ascii="Times New Roman" w:hAnsi="Times New Roman"/>
                <w:color w:val="000000"/>
                <w:sz w:val="20"/>
                <w:szCs w:val="20"/>
              </w:rPr>
              <w:t xml:space="preserve">"Об утверждении отчета об исполнении бюджета сельского поселения станция </w:t>
            </w:r>
          </w:p>
        </w:tc>
      </w:tr>
      <w:tr w:rsidR="00E63B04" w:rsidRPr="00E63B04" w:rsidTr="00E63B04">
        <w:trPr>
          <w:trHeight w:val="300"/>
        </w:trPr>
        <w:tc>
          <w:tcPr>
            <w:tcW w:w="10160" w:type="dxa"/>
            <w:gridSpan w:val="4"/>
            <w:tcBorders>
              <w:top w:val="nil"/>
              <w:left w:val="nil"/>
              <w:bottom w:val="nil"/>
              <w:right w:val="nil"/>
            </w:tcBorders>
            <w:shd w:val="clear" w:color="auto" w:fill="auto"/>
            <w:vAlign w:val="bottom"/>
            <w:hideMark/>
          </w:tcPr>
          <w:p w:rsidR="00E63B04" w:rsidRPr="00E63B04" w:rsidRDefault="00E63B04" w:rsidP="000044B1">
            <w:pPr>
              <w:pStyle w:val="18"/>
              <w:ind w:right="127"/>
              <w:jc w:val="right"/>
              <w:rPr>
                <w:rFonts w:ascii="Times New Roman" w:hAnsi="Times New Roman"/>
                <w:color w:val="000000"/>
                <w:sz w:val="20"/>
                <w:szCs w:val="20"/>
              </w:rPr>
            </w:pPr>
            <w:r w:rsidRPr="00E63B04">
              <w:rPr>
                <w:rFonts w:ascii="Times New Roman" w:hAnsi="Times New Roman"/>
                <w:color w:val="000000"/>
                <w:sz w:val="20"/>
                <w:szCs w:val="20"/>
              </w:rPr>
              <w:t>Клявлино муниципального района Клявлинский Самарской области за 2022 год"</w:t>
            </w:r>
          </w:p>
        </w:tc>
      </w:tr>
      <w:tr w:rsidR="00E63B04" w:rsidRPr="00E63B04" w:rsidTr="00E63B04">
        <w:trPr>
          <w:trHeight w:val="633"/>
        </w:trPr>
        <w:tc>
          <w:tcPr>
            <w:tcW w:w="10160" w:type="dxa"/>
            <w:gridSpan w:val="4"/>
            <w:tcBorders>
              <w:top w:val="nil"/>
              <w:left w:val="nil"/>
              <w:bottom w:val="nil"/>
              <w:right w:val="nil"/>
            </w:tcBorders>
            <w:shd w:val="clear" w:color="auto" w:fill="auto"/>
            <w:vAlign w:val="bottom"/>
            <w:hideMark/>
          </w:tcPr>
          <w:p w:rsidR="00E63B04" w:rsidRPr="00E63B04" w:rsidRDefault="00E63B04" w:rsidP="000044B1">
            <w:pPr>
              <w:pStyle w:val="18"/>
              <w:ind w:right="-284"/>
              <w:jc w:val="center"/>
              <w:rPr>
                <w:rFonts w:ascii="Times New Roman" w:hAnsi="Times New Roman"/>
                <w:b/>
                <w:bCs/>
                <w:color w:val="000000"/>
                <w:sz w:val="20"/>
                <w:szCs w:val="20"/>
              </w:rPr>
            </w:pPr>
            <w:r w:rsidRPr="00E63B04">
              <w:rPr>
                <w:rFonts w:ascii="Times New Roman" w:hAnsi="Times New Roman"/>
                <w:b/>
                <w:bCs/>
                <w:color w:val="000000"/>
                <w:sz w:val="20"/>
                <w:szCs w:val="20"/>
              </w:rPr>
              <w:t>Информация о численности муниципальных служащих, работников органов местного самоуправления сельского поселения станция Клявлино муниципального района Клявлинский Самарской области и фактические затраты на их денежное содержание за  2022 год</w:t>
            </w:r>
          </w:p>
        </w:tc>
      </w:tr>
      <w:tr w:rsidR="00E63B04" w:rsidRPr="00E63B04" w:rsidTr="00E63B04">
        <w:trPr>
          <w:trHeight w:val="315"/>
        </w:trPr>
        <w:tc>
          <w:tcPr>
            <w:tcW w:w="4480" w:type="dxa"/>
            <w:tcBorders>
              <w:top w:val="nil"/>
              <w:left w:val="nil"/>
              <w:bottom w:val="nil"/>
              <w:right w:val="nil"/>
            </w:tcBorders>
            <w:shd w:val="clear" w:color="auto" w:fill="auto"/>
            <w:vAlign w:val="bottom"/>
            <w:hideMark/>
          </w:tcPr>
          <w:p w:rsidR="00E63B04" w:rsidRPr="00E63B04" w:rsidRDefault="00E63B04" w:rsidP="000044B1">
            <w:pPr>
              <w:pStyle w:val="18"/>
              <w:ind w:right="-284"/>
              <w:jc w:val="both"/>
              <w:rPr>
                <w:rFonts w:ascii="Times New Roman" w:hAnsi="Times New Roman"/>
                <w:b/>
                <w:bCs/>
                <w:color w:val="000000"/>
                <w:sz w:val="20"/>
                <w:szCs w:val="20"/>
              </w:rPr>
            </w:pPr>
          </w:p>
        </w:tc>
        <w:tc>
          <w:tcPr>
            <w:tcW w:w="2260" w:type="dxa"/>
            <w:tcBorders>
              <w:top w:val="nil"/>
              <w:left w:val="nil"/>
              <w:bottom w:val="nil"/>
              <w:right w:val="nil"/>
            </w:tcBorders>
            <w:shd w:val="clear" w:color="auto" w:fill="auto"/>
            <w:vAlign w:val="bottom"/>
            <w:hideMark/>
          </w:tcPr>
          <w:p w:rsidR="00E63B04" w:rsidRPr="00E63B04" w:rsidRDefault="00E63B04" w:rsidP="000044B1">
            <w:pPr>
              <w:pStyle w:val="18"/>
              <w:ind w:right="-284"/>
              <w:jc w:val="both"/>
              <w:rPr>
                <w:rFonts w:ascii="Times New Roman" w:hAnsi="Times New Roman"/>
                <w:sz w:val="20"/>
                <w:szCs w:val="20"/>
              </w:rPr>
            </w:pPr>
          </w:p>
        </w:tc>
        <w:tc>
          <w:tcPr>
            <w:tcW w:w="3420" w:type="dxa"/>
            <w:gridSpan w:val="2"/>
            <w:tcBorders>
              <w:top w:val="nil"/>
              <w:left w:val="nil"/>
              <w:bottom w:val="single" w:sz="8" w:space="0" w:color="auto"/>
              <w:right w:val="nil"/>
            </w:tcBorders>
            <w:shd w:val="clear" w:color="auto" w:fill="auto"/>
            <w:vAlign w:val="bottom"/>
            <w:hideMark/>
          </w:tcPr>
          <w:p w:rsidR="00E63B04" w:rsidRPr="00E63B04" w:rsidRDefault="00E63B04" w:rsidP="000044B1">
            <w:pPr>
              <w:pStyle w:val="18"/>
              <w:ind w:right="-284"/>
              <w:jc w:val="right"/>
              <w:rPr>
                <w:rFonts w:ascii="Times New Roman" w:hAnsi="Times New Roman"/>
                <w:color w:val="000000"/>
                <w:sz w:val="20"/>
                <w:szCs w:val="20"/>
              </w:rPr>
            </w:pPr>
            <w:r w:rsidRPr="00E63B04">
              <w:rPr>
                <w:rFonts w:ascii="Times New Roman" w:hAnsi="Times New Roman"/>
                <w:color w:val="000000"/>
                <w:sz w:val="20"/>
                <w:szCs w:val="20"/>
              </w:rPr>
              <w:t>тыс. руб.</w:t>
            </w:r>
          </w:p>
        </w:tc>
      </w:tr>
      <w:tr w:rsidR="00E63B04" w:rsidRPr="00E63B04" w:rsidTr="00E63B04">
        <w:trPr>
          <w:trHeight w:val="525"/>
        </w:trPr>
        <w:tc>
          <w:tcPr>
            <w:tcW w:w="44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Наименование показателя</w:t>
            </w:r>
          </w:p>
        </w:tc>
        <w:tc>
          <w:tcPr>
            <w:tcW w:w="2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Утверждено должностей в штатном расписании на конец отчетного периода</w:t>
            </w:r>
          </w:p>
        </w:tc>
        <w:tc>
          <w:tcPr>
            <w:tcW w:w="1840" w:type="dxa"/>
            <w:vMerge w:val="restart"/>
            <w:tcBorders>
              <w:top w:val="nil"/>
              <w:left w:val="single" w:sz="8" w:space="0" w:color="auto"/>
              <w:bottom w:val="single" w:sz="8" w:space="0" w:color="000000"/>
              <w:right w:val="single" w:sz="8" w:space="0" w:color="auto"/>
            </w:tcBorders>
            <w:shd w:val="clear" w:color="auto" w:fill="auto"/>
            <w:vAlign w:val="center"/>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Фактически замещено должностей на конец отчетного периода</w:t>
            </w:r>
          </w:p>
        </w:tc>
        <w:tc>
          <w:tcPr>
            <w:tcW w:w="1580" w:type="dxa"/>
            <w:vMerge w:val="restart"/>
            <w:tcBorders>
              <w:top w:val="nil"/>
              <w:left w:val="single" w:sz="8" w:space="0" w:color="auto"/>
              <w:bottom w:val="single" w:sz="8" w:space="0" w:color="000000"/>
              <w:right w:val="single" w:sz="8" w:space="0" w:color="auto"/>
            </w:tcBorders>
            <w:shd w:val="clear" w:color="auto" w:fill="auto"/>
            <w:vAlign w:val="center"/>
            <w:hideMark/>
          </w:tcPr>
          <w:p w:rsidR="00E63B04" w:rsidRPr="00E63B04" w:rsidRDefault="00E63B04" w:rsidP="000044B1">
            <w:pPr>
              <w:pStyle w:val="18"/>
              <w:ind w:right="-284"/>
              <w:jc w:val="both"/>
              <w:rPr>
                <w:rFonts w:ascii="Times New Roman" w:hAnsi="Times New Roman"/>
                <w:b/>
                <w:bCs/>
                <w:color w:val="000000"/>
                <w:sz w:val="20"/>
                <w:szCs w:val="20"/>
              </w:rPr>
            </w:pPr>
            <w:r w:rsidRPr="00E63B04">
              <w:rPr>
                <w:rFonts w:ascii="Times New Roman" w:hAnsi="Times New Roman"/>
                <w:b/>
                <w:bCs/>
                <w:color w:val="000000"/>
                <w:sz w:val="20"/>
                <w:szCs w:val="20"/>
              </w:rPr>
              <w:t>Денежное содержание</w:t>
            </w:r>
          </w:p>
        </w:tc>
      </w:tr>
      <w:tr w:rsidR="00E63B04" w:rsidRPr="00E63B04" w:rsidTr="00E63B04">
        <w:trPr>
          <w:trHeight w:val="780"/>
        </w:trPr>
        <w:tc>
          <w:tcPr>
            <w:tcW w:w="4480" w:type="dxa"/>
            <w:vMerge/>
            <w:tcBorders>
              <w:top w:val="single" w:sz="8" w:space="0" w:color="auto"/>
              <w:left w:val="single" w:sz="8" w:space="0" w:color="auto"/>
              <w:bottom w:val="single" w:sz="8" w:space="0" w:color="000000"/>
              <w:right w:val="single" w:sz="8" w:space="0" w:color="auto"/>
            </w:tcBorders>
            <w:vAlign w:val="center"/>
            <w:hideMark/>
          </w:tcPr>
          <w:p w:rsidR="00E63B04" w:rsidRPr="00E63B04" w:rsidRDefault="00E63B04" w:rsidP="000044B1">
            <w:pPr>
              <w:pStyle w:val="18"/>
              <w:ind w:right="-284"/>
              <w:jc w:val="both"/>
              <w:rPr>
                <w:rFonts w:ascii="Times New Roman" w:hAnsi="Times New Roman"/>
                <w:b/>
                <w:bCs/>
                <w:color w:val="000000"/>
                <w:sz w:val="20"/>
                <w:szCs w:val="20"/>
              </w:rPr>
            </w:pPr>
          </w:p>
        </w:tc>
        <w:tc>
          <w:tcPr>
            <w:tcW w:w="2260" w:type="dxa"/>
            <w:vMerge/>
            <w:tcBorders>
              <w:top w:val="single" w:sz="8" w:space="0" w:color="auto"/>
              <w:left w:val="single" w:sz="8" w:space="0" w:color="auto"/>
              <w:bottom w:val="single" w:sz="8" w:space="0" w:color="000000"/>
              <w:right w:val="single" w:sz="8" w:space="0" w:color="auto"/>
            </w:tcBorders>
            <w:vAlign w:val="center"/>
            <w:hideMark/>
          </w:tcPr>
          <w:p w:rsidR="00E63B04" w:rsidRPr="00E63B04" w:rsidRDefault="00E63B04" w:rsidP="000044B1">
            <w:pPr>
              <w:pStyle w:val="18"/>
              <w:ind w:right="-284"/>
              <w:jc w:val="both"/>
              <w:rPr>
                <w:rFonts w:ascii="Times New Roman" w:hAnsi="Times New Roman"/>
                <w:b/>
                <w:bCs/>
                <w:color w:val="000000"/>
                <w:sz w:val="20"/>
                <w:szCs w:val="20"/>
              </w:rPr>
            </w:pPr>
          </w:p>
        </w:tc>
        <w:tc>
          <w:tcPr>
            <w:tcW w:w="1840" w:type="dxa"/>
            <w:vMerge/>
            <w:tcBorders>
              <w:top w:val="nil"/>
              <w:left w:val="single" w:sz="8" w:space="0" w:color="auto"/>
              <w:bottom w:val="single" w:sz="8" w:space="0" w:color="000000"/>
              <w:right w:val="single" w:sz="8" w:space="0" w:color="auto"/>
            </w:tcBorders>
            <w:vAlign w:val="center"/>
            <w:hideMark/>
          </w:tcPr>
          <w:p w:rsidR="00E63B04" w:rsidRPr="00E63B04" w:rsidRDefault="00E63B04" w:rsidP="000044B1">
            <w:pPr>
              <w:pStyle w:val="18"/>
              <w:ind w:right="-284"/>
              <w:jc w:val="both"/>
              <w:rPr>
                <w:rFonts w:ascii="Times New Roman" w:hAnsi="Times New Roman"/>
                <w:b/>
                <w:bCs/>
                <w:color w:val="000000"/>
                <w:sz w:val="20"/>
                <w:szCs w:val="20"/>
              </w:rPr>
            </w:pPr>
          </w:p>
        </w:tc>
        <w:tc>
          <w:tcPr>
            <w:tcW w:w="1580" w:type="dxa"/>
            <w:vMerge/>
            <w:tcBorders>
              <w:top w:val="nil"/>
              <w:left w:val="single" w:sz="8" w:space="0" w:color="auto"/>
              <w:bottom w:val="single" w:sz="8" w:space="0" w:color="000000"/>
              <w:right w:val="single" w:sz="8" w:space="0" w:color="auto"/>
            </w:tcBorders>
            <w:vAlign w:val="center"/>
            <w:hideMark/>
          </w:tcPr>
          <w:p w:rsidR="00E63B04" w:rsidRPr="00E63B04" w:rsidRDefault="00E63B04" w:rsidP="000044B1">
            <w:pPr>
              <w:pStyle w:val="18"/>
              <w:ind w:right="-284"/>
              <w:jc w:val="both"/>
              <w:rPr>
                <w:rFonts w:ascii="Times New Roman" w:hAnsi="Times New Roman"/>
                <w:b/>
                <w:bCs/>
                <w:color w:val="000000"/>
                <w:sz w:val="20"/>
                <w:szCs w:val="20"/>
              </w:rPr>
            </w:pPr>
          </w:p>
        </w:tc>
      </w:tr>
      <w:tr w:rsidR="00E63B04" w:rsidRPr="00E63B04" w:rsidTr="00E63B04">
        <w:trPr>
          <w:trHeight w:val="315"/>
        </w:trPr>
        <w:tc>
          <w:tcPr>
            <w:tcW w:w="4480" w:type="dxa"/>
            <w:tcBorders>
              <w:top w:val="nil"/>
              <w:left w:val="single" w:sz="8" w:space="0" w:color="auto"/>
              <w:bottom w:val="single" w:sz="8" w:space="0" w:color="auto"/>
              <w:right w:val="single" w:sz="8" w:space="0" w:color="auto"/>
            </w:tcBorders>
            <w:shd w:val="clear" w:color="auto" w:fill="auto"/>
            <w:vAlign w:val="bottom"/>
            <w:hideMark/>
          </w:tcPr>
          <w:p w:rsidR="00E63B04" w:rsidRPr="00E63B04" w:rsidRDefault="00E63B04" w:rsidP="000044B1">
            <w:pPr>
              <w:pStyle w:val="18"/>
              <w:ind w:right="-30"/>
              <w:jc w:val="both"/>
              <w:rPr>
                <w:rFonts w:ascii="Times New Roman" w:hAnsi="Times New Roman"/>
                <w:color w:val="000000"/>
                <w:sz w:val="20"/>
                <w:szCs w:val="20"/>
              </w:rPr>
            </w:pPr>
            <w:r w:rsidRPr="00E63B04">
              <w:rPr>
                <w:rFonts w:ascii="Times New Roman" w:hAnsi="Times New Roman"/>
                <w:color w:val="000000"/>
                <w:sz w:val="20"/>
                <w:szCs w:val="20"/>
              </w:rPr>
              <w:t>Лица, замещающие муниципальные должности</w:t>
            </w:r>
          </w:p>
        </w:tc>
        <w:tc>
          <w:tcPr>
            <w:tcW w:w="2260" w:type="dxa"/>
            <w:tcBorders>
              <w:top w:val="nil"/>
              <w:left w:val="nil"/>
              <w:bottom w:val="single" w:sz="8" w:space="0" w:color="auto"/>
              <w:right w:val="single" w:sz="8" w:space="0" w:color="auto"/>
            </w:tcBorders>
            <w:shd w:val="clear" w:color="auto" w:fill="auto"/>
            <w:vAlign w:val="bottom"/>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w:t>
            </w:r>
          </w:p>
        </w:tc>
        <w:tc>
          <w:tcPr>
            <w:tcW w:w="1840" w:type="dxa"/>
            <w:tcBorders>
              <w:top w:val="nil"/>
              <w:left w:val="nil"/>
              <w:bottom w:val="single" w:sz="8" w:space="0" w:color="auto"/>
              <w:right w:val="single" w:sz="8" w:space="0" w:color="auto"/>
            </w:tcBorders>
            <w:shd w:val="clear" w:color="auto" w:fill="auto"/>
            <w:vAlign w:val="bottom"/>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w:t>
            </w:r>
          </w:p>
        </w:tc>
        <w:tc>
          <w:tcPr>
            <w:tcW w:w="1580" w:type="dxa"/>
            <w:tcBorders>
              <w:top w:val="nil"/>
              <w:left w:val="nil"/>
              <w:bottom w:val="single" w:sz="8" w:space="0" w:color="auto"/>
              <w:right w:val="single" w:sz="8" w:space="0" w:color="auto"/>
            </w:tcBorders>
            <w:shd w:val="clear" w:color="auto" w:fill="auto"/>
            <w:vAlign w:val="bottom"/>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833,777</w:t>
            </w:r>
          </w:p>
        </w:tc>
      </w:tr>
      <w:tr w:rsidR="00E63B04" w:rsidRPr="00E63B04" w:rsidTr="00E63B04">
        <w:trPr>
          <w:trHeight w:val="540"/>
        </w:trPr>
        <w:tc>
          <w:tcPr>
            <w:tcW w:w="4480" w:type="dxa"/>
            <w:tcBorders>
              <w:top w:val="nil"/>
              <w:left w:val="single" w:sz="8" w:space="0" w:color="auto"/>
              <w:bottom w:val="single" w:sz="8" w:space="0" w:color="auto"/>
              <w:right w:val="single" w:sz="8" w:space="0" w:color="auto"/>
            </w:tcBorders>
            <w:shd w:val="clear" w:color="auto" w:fill="auto"/>
            <w:vAlign w:val="bottom"/>
            <w:hideMark/>
          </w:tcPr>
          <w:p w:rsidR="00E63B04" w:rsidRPr="00E63B04" w:rsidRDefault="00E63B04" w:rsidP="000044B1">
            <w:pPr>
              <w:pStyle w:val="18"/>
              <w:ind w:right="-30"/>
              <w:jc w:val="both"/>
              <w:rPr>
                <w:rFonts w:ascii="Times New Roman" w:hAnsi="Times New Roman"/>
                <w:sz w:val="20"/>
                <w:szCs w:val="20"/>
              </w:rPr>
            </w:pPr>
            <w:r w:rsidRPr="00E63B04">
              <w:rPr>
                <w:rFonts w:ascii="Times New Roman" w:hAnsi="Times New Roman"/>
                <w:sz w:val="20"/>
                <w:szCs w:val="20"/>
              </w:rPr>
              <w:t>Лица, замещающие должности муниципальной службы</w:t>
            </w:r>
          </w:p>
        </w:tc>
        <w:tc>
          <w:tcPr>
            <w:tcW w:w="2260" w:type="dxa"/>
            <w:tcBorders>
              <w:top w:val="nil"/>
              <w:left w:val="nil"/>
              <w:bottom w:val="single" w:sz="8" w:space="0" w:color="auto"/>
              <w:right w:val="single" w:sz="8" w:space="0" w:color="auto"/>
            </w:tcBorders>
            <w:shd w:val="clear" w:color="auto" w:fill="auto"/>
            <w:vAlign w:val="bottom"/>
            <w:hideMark/>
          </w:tcPr>
          <w:p w:rsidR="00E63B04" w:rsidRPr="00E63B04" w:rsidRDefault="00E63B04" w:rsidP="000044B1">
            <w:pPr>
              <w:pStyle w:val="18"/>
              <w:ind w:right="-284"/>
              <w:jc w:val="both"/>
              <w:rPr>
                <w:rFonts w:ascii="Times New Roman" w:hAnsi="Times New Roman"/>
                <w:sz w:val="20"/>
                <w:szCs w:val="20"/>
              </w:rPr>
            </w:pPr>
            <w:r w:rsidRPr="00E63B04">
              <w:rPr>
                <w:rFonts w:ascii="Times New Roman" w:hAnsi="Times New Roman"/>
                <w:sz w:val="20"/>
                <w:szCs w:val="20"/>
              </w:rPr>
              <w:t>1</w:t>
            </w:r>
          </w:p>
        </w:tc>
        <w:tc>
          <w:tcPr>
            <w:tcW w:w="1840" w:type="dxa"/>
            <w:tcBorders>
              <w:top w:val="nil"/>
              <w:left w:val="nil"/>
              <w:bottom w:val="single" w:sz="8" w:space="0" w:color="auto"/>
              <w:right w:val="single" w:sz="8" w:space="0" w:color="auto"/>
            </w:tcBorders>
            <w:shd w:val="clear" w:color="auto" w:fill="auto"/>
            <w:vAlign w:val="bottom"/>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w:t>
            </w:r>
          </w:p>
        </w:tc>
        <w:tc>
          <w:tcPr>
            <w:tcW w:w="1580" w:type="dxa"/>
            <w:tcBorders>
              <w:top w:val="nil"/>
              <w:left w:val="nil"/>
              <w:bottom w:val="single" w:sz="8" w:space="0" w:color="auto"/>
              <w:right w:val="single" w:sz="8" w:space="0" w:color="auto"/>
            </w:tcBorders>
            <w:shd w:val="clear" w:color="auto" w:fill="auto"/>
            <w:vAlign w:val="bottom"/>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701,390</w:t>
            </w:r>
          </w:p>
        </w:tc>
      </w:tr>
      <w:tr w:rsidR="00E63B04" w:rsidRPr="00E63B04" w:rsidTr="00E63B04">
        <w:trPr>
          <w:trHeight w:val="840"/>
        </w:trPr>
        <w:tc>
          <w:tcPr>
            <w:tcW w:w="4480" w:type="dxa"/>
            <w:tcBorders>
              <w:top w:val="nil"/>
              <w:left w:val="single" w:sz="8" w:space="0" w:color="auto"/>
              <w:bottom w:val="single" w:sz="8" w:space="0" w:color="auto"/>
              <w:right w:val="single" w:sz="8" w:space="0" w:color="auto"/>
            </w:tcBorders>
            <w:shd w:val="clear" w:color="auto" w:fill="auto"/>
            <w:vAlign w:val="bottom"/>
            <w:hideMark/>
          </w:tcPr>
          <w:p w:rsidR="00E63B04" w:rsidRPr="00E63B04" w:rsidRDefault="00E63B04" w:rsidP="000044B1">
            <w:pPr>
              <w:pStyle w:val="18"/>
              <w:ind w:right="-30"/>
              <w:jc w:val="both"/>
              <w:rPr>
                <w:rFonts w:ascii="Times New Roman" w:hAnsi="Times New Roman"/>
                <w:color w:val="000000"/>
                <w:sz w:val="20"/>
                <w:szCs w:val="20"/>
              </w:rPr>
            </w:pPr>
            <w:r w:rsidRPr="00E63B04">
              <w:rPr>
                <w:rFonts w:ascii="Times New Roman" w:hAnsi="Times New Roman"/>
                <w:color w:val="000000"/>
                <w:sz w:val="20"/>
                <w:szCs w:val="20"/>
              </w:rPr>
              <w:t>Работники органа местного самоуправления, замещающие должности, не являющиеся должностями муниципальной службы</w:t>
            </w:r>
          </w:p>
        </w:tc>
        <w:tc>
          <w:tcPr>
            <w:tcW w:w="2260" w:type="dxa"/>
            <w:tcBorders>
              <w:top w:val="nil"/>
              <w:left w:val="nil"/>
              <w:bottom w:val="single" w:sz="8" w:space="0" w:color="auto"/>
              <w:right w:val="single" w:sz="8" w:space="0" w:color="auto"/>
            </w:tcBorders>
            <w:shd w:val="clear" w:color="auto" w:fill="auto"/>
            <w:vAlign w:val="bottom"/>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10</w:t>
            </w:r>
          </w:p>
        </w:tc>
        <w:tc>
          <w:tcPr>
            <w:tcW w:w="1840" w:type="dxa"/>
            <w:tcBorders>
              <w:top w:val="nil"/>
              <w:left w:val="nil"/>
              <w:bottom w:val="single" w:sz="8" w:space="0" w:color="auto"/>
              <w:right w:val="single" w:sz="8" w:space="0" w:color="auto"/>
            </w:tcBorders>
            <w:shd w:val="clear" w:color="auto" w:fill="auto"/>
            <w:vAlign w:val="bottom"/>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10</w:t>
            </w:r>
          </w:p>
        </w:tc>
        <w:tc>
          <w:tcPr>
            <w:tcW w:w="1580" w:type="dxa"/>
            <w:tcBorders>
              <w:top w:val="nil"/>
              <w:left w:val="nil"/>
              <w:bottom w:val="single" w:sz="8" w:space="0" w:color="auto"/>
              <w:right w:val="single" w:sz="8" w:space="0" w:color="auto"/>
            </w:tcBorders>
            <w:shd w:val="clear" w:color="auto" w:fill="auto"/>
            <w:vAlign w:val="bottom"/>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2776,021</w:t>
            </w:r>
          </w:p>
        </w:tc>
      </w:tr>
      <w:tr w:rsidR="00E63B04" w:rsidRPr="00E63B04" w:rsidTr="00E63B04">
        <w:trPr>
          <w:trHeight w:val="315"/>
        </w:trPr>
        <w:tc>
          <w:tcPr>
            <w:tcW w:w="4480" w:type="dxa"/>
            <w:tcBorders>
              <w:top w:val="nil"/>
              <w:left w:val="single" w:sz="8" w:space="0" w:color="auto"/>
              <w:bottom w:val="single" w:sz="8" w:space="0" w:color="auto"/>
              <w:right w:val="single" w:sz="8" w:space="0" w:color="auto"/>
            </w:tcBorders>
            <w:shd w:val="clear" w:color="auto" w:fill="auto"/>
            <w:vAlign w:val="bottom"/>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ВСЕГО</w:t>
            </w:r>
          </w:p>
        </w:tc>
        <w:tc>
          <w:tcPr>
            <w:tcW w:w="2260" w:type="dxa"/>
            <w:tcBorders>
              <w:top w:val="nil"/>
              <w:left w:val="nil"/>
              <w:bottom w:val="single" w:sz="8" w:space="0" w:color="auto"/>
              <w:right w:val="single" w:sz="8" w:space="0" w:color="auto"/>
            </w:tcBorders>
            <w:shd w:val="clear" w:color="auto" w:fill="auto"/>
            <w:vAlign w:val="bottom"/>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12</w:t>
            </w:r>
          </w:p>
        </w:tc>
        <w:tc>
          <w:tcPr>
            <w:tcW w:w="1840" w:type="dxa"/>
            <w:tcBorders>
              <w:top w:val="nil"/>
              <w:left w:val="nil"/>
              <w:bottom w:val="single" w:sz="8" w:space="0" w:color="auto"/>
              <w:right w:val="single" w:sz="8" w:space="0" w:color="auto"/>
            </w:tcBorders>
            <w:shd w:val="clear" w:color="auto" w:fill="auto"/>
            <w:vAlign w:val="bottom"/>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12</w:t>
            </w:r>
          </w:p>
        </w:tc>
        <w:tc>
          <w:tcPr>
            <w:tcW w:w="1580" w:type="dxa"/>
            <w:tcBorders>
              <w:top w:val="nil"/>
              <w:left w:val="nil"/>
              <w:bottom w:val="single" w:sz="8" w:space="0" w:color="auto"/>
              <w:right w:val="single" w:sz="8" w:space="0" w:color="auto"/>
            </w:tcBorders>
            <w:shd w:val="clear" w:color="auto" w:fill="auto"/>
            <w:vAlign w:val="bottom"/>
            <w:hideMark/>
          </w:tcPr>
          <w:p w:rsidR="00E63B04" w:rsidRPr="00E63B04" w:rsidRDefault="00E63B04" w:rsidP="000044B1">
            <w:pPr>
              <w:pStyle w:val="18"/>
              <w:ind w:right="-284"/>
              <w:jc w:val="both"/>
              <w:rPr>
                <w:rFonts w:ascii="Times New Roman" w:hAnsi="Times New Roman"/>
                <w:color w:val="000000"/>
                <w:sz w:val="20"/>
                <w:szCs w:val="20"/>
              </w:rPr>
            </w:pPr>
            <w:r w:rsidRPr="00E63B04">
              <w:rPr>
                <w:rFonts w:ascii="Times New Roman" w:hAnsi="Times New Roman"/>
                <w:color w:val="000000"/>
                <w:sz w:val="20"/>
                <w:szCs w:val="20"/>
              </w:rPr>
              <w:t>4311,188</w:t>
            </w:r>
          </w:p>
        </w:tc>
      </w:tr>
    </w:tbl>
    <w:p w:rsidR="00C05CCE" w:rsidRDefault="00C05CCE" w:rsidP="000044B1">
      <w:pPr>
        <w:pStyle w:val="18"/>
        <w:ind w:right="-284"/>
        <w:jc w:val="both"/>
        <w:rPr>
          <w:rFonts w:ascii="Times New Roman" w:hAnsi="Times New Roman"/>
          <w:sz w:val="20"/>
          <w:szCs w:val="20"/>
        </w:rPr>
      </w:pPr>
    </w:p>
    <w:p w:rsidR="00C05CCE" w:rsidRPr="00E63B04" w:rsidRDefault="00C05CCE" w:rsidP="000044B1">
      <w:pPr>
        <w:pBdr>
          <w:bottom w:val="single" w:sz="12" w:space="1" w:color="auto"/>
        </w:pBdr>
        <w:spacing w:after="1" w:line="220" w:lineRule="atLeast"/>
        <w:ind w:right="-284"/>
        <w:rPr>
          <w:rFonts w:ascii="Times New Roman" w:hAnsi="Times New Roman" w:cs="Times New Roman"/>
        </w:rPr>
      </w:pPr>
    </w:p>
    <w:p w:rsidR="00C05CCE" w:rsidRDefault="00C05CCE" w:rsidP="000044B1">
      <w:pPr>
        <w:pStyle w:val="18"/>
        <w:ind w:right="-284"/>
        <w:jc w:val="both"/>
        <w:rPr>
          <w:b/>
          <w:i/>
          <w:sz w:val="20"/>
          <w:szCs w:val="20"/>
        </w:rPr>
      </w:pPr>
      <w:r w:rsidRPr="00E63B04">
        <w:rPr>
          <w:rFonts w:ascii="Times New Roman" w:hAnsi="Times New Roman"/>
          <w:b/>
          <w:i/>
          <w:color w:val="000000" w:themeColor="text1"/>
          <w:sz w:val="20"/>
          <w:szCs w:val="20"/>
          <w:lang w:bidi="en-US"/>
        </w:rPr>
        <w:t xml:space="preserve">Постановление Администрации сельского поселения станция Клявлино муниципального района </w:t>
      </w:r>
      <w:r>
        <w:rPr>
          <w:rFonts w:ascii="Times New Roman" w:hAnsi="Times New Roman"/>
          <w:b/>
          <w:i/>
          <w:color w:val="000000" w:themeColor="text1"/>
          <w:sz w:val="20"/>
          <w:szCs w:val="20"/>
          <w:lang w:bidi="en-US"/>
        </w:rPr>
        <w:t>К</w:t>
      </w:r>
      <w:r w:rsidRPr="00BB1AA6">
        <w:rPr>
          <w:b/>
          <w:i/>
          <w:color w:val="000000" w:themeColor="text1"/>
          <w:sz w:val="20"/>
          <w:szCs w:val="20"/>
          <w:lang w:bidi="en-US"/>
        </w:rPr>
        <w:t xml:space="preserve">лявлинский Самарской области от </w:t>
      </w:r>
      <w:r>
        <w:rPr>
          <w:b/>
          <w:i/>
          <w:color w:val="000000" w:themeColor="text1"/>
          <w:sz w:val="20"/>
          <w:szCs w:val="20"/>
          <w:lang w:bidi="en-US"/>
        </w:rPr>
        <w:t>10</w:t>
      </w:r>
      <w:r w:rsidRPr="00BB1AA6">
        <w:rPr>
          <w:b/>
          <w:i/>
          <w:color w:val="000000" w:themeColor="text1"/>
          <w:sz w:val="20"/>
          <w:szCs w:val="20"/>
          <w:lang w:bidi="en-US"/>
        </w:rPr>
        <w:t>.0</w:t>
      </w:r>
      <w:r>
        <w:rPr>
          <w:b/>
          <w:i/>
          <w:color w:val="000000" w:themeColor="text1"/>
          <w:sz w:val="20"/>
          <w:szCs w:val="20"/>
          <w:lang w:bidi="en-US"/>
        </w:rPr>
        <w:t>3</w:t>
      </w:r>
      <w:r w:rsidRPr="00BB1AA6">
        <w:rPr>
          <w:b/>
          <w:i/>
          <w:color w:val="000000" w:themeColor="text1"/>
          <w:sz w:val="20"/>
          <w:szCs w:val="20"/>
          <w:lang w:bidi="en-US"/>
        </w:rPr>
        <w:t>.2023 г. №</w:t>
      </w:r>
      <w:r>
        <w:rPr>
          <w:b/>
          <w:i/>
          <w:color w:val="000000" w:themeColor="text1"/>
          <w:sz w:val="20"/>
          <w:szCs w:val="20"/>
          <w:lang w:bidi="en-US"/>
        </w:rPr>
        <w:t>24</w:t>
      </w:r>
      <w:r w:rsidRPr="009E7A6E">
        <w:rPr>
          <w:b/>
          <w:i/>
          <w:color w:val="000000" w:themeColor="text1"/>
          <w:sz w:val="20"/>
          <w:szCs w:val="20"/>
        </w:rPr>
        <w:t xml:space="preserve"> «</w:t>
      </w:r>
      <w:r w:rsidRPr="00C05CCE">
        <w:rPr>
          <w:rFonts w:ascii="Times New Roman" w:hAnsi="Times New Roman"/>
          <w:b/>
          <w:i/>
          <w:sz w:val="20"/>
          <w:szCs w:val="20"/>
        </w:rPr>
        <w:t>О создании маневренного жилого фонда</w:t>
      </w:r>
      <w:r>
        <w:rPr>
          <w:rFonts w:ascii="Times New Roman" w:hAnsi="Times New Roman"/>
          <w:b/>
          <w:i/>
          <w:sz w:val="20"/>
          <w:szCs w:val="20"/>
        </w:rPr>
        <w:t xml:space="preserve"> </w:t>
      </w:r>
      <w:r w:rsidRPr="00C05CCE">
        <w:rPr>
          <w:rFonts w:ascii="Times New Roman" w:hAnsi="Times New Roman"/>
          <w:b/>
          <w:i/>
          <w:sz w:val="20"/>
          <w:szCs w:val="20"/>
        </w:rPr>
        <w:t>Администрации сельского поселения станция Клявлино</w:t>
      </w:r>
      <w:r>
        <w:rPr>
          <w:rFonts w:ascii="Times New Roman" w:hAnsi="Times New Roman"/>
          <w:b/>
          <w:i/>
          <w:sz w:val="20"/>
          <w:szCs w:val="20"/>
        </w:rPr>
        <w:t xml:space="preserve"> </w:t>
      </w:r>
      <w:r w:rsidRPr="00C05CCE">
        <w:rPr>
          <w:rFonts w:ascii="Times New Roman" w:hAnsi="Times New Roman"/>
          <w:b/>
          <w:i/>
          <w:sz w:val="20"/>
          <w:szCs w:val="20"/>
        </w:rPr>
        <w:t>муниципального района Клявлинский Самарской области</w:t>
      </w:r>
      <w:r w:rsidRPr="009E7A6E">
        <w:rPr>
          <w:b/>
          <w:i/>
          <w:sz w:val="20"/>
          <w:szCs w:val="20"/>
        </w:rPr>
        <w:t xml:space="preserve">» </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sz w:val="20"/>
          <w:szCs w:val="20"/>
          <w:lang w:eastAsia="en-US"/>
        </w:rPr>
        <w:t>На основании статьи 14 Жилищного кодекса Российской Федерации, пункта 3 части 4 статьи 36 Федерального закона от 06.10.2003 № 131 – ФЗ «Об общих принципах организации местного самоуправления в Российской Федерации», в</w:t>
      </w:r>
      <w:r w:rsidRPr="00C05CCE">
        <w:rPr>
          <w:rFonts w:ascii="Times New Roman" w:hAnsi="Times New Roman"/>
          <w:color w:val="000000"/>
          <w:sz w:val="20"/>
          <w:szCs w:val="20"/>
        </w:rPr>
        <w:t xml:space="preserve"> соответствии с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w:t>
      </w:r>
      <w:hyperlink r:id="rId44" w:tooltip="Типовые договора" w:history="1">
        <w:r w:rsidRPr="00C05CCE">
          <w:rPr>
            <w:rFonts w:ascii="Times New Roman" w:hAnsi="Times New Roman"/>
            <w:sz w:val="20"/>
            <w:szCs w:val="20"/>
          </w:rPr>
          <w:t>типовых договоров</w:t>
        </w:r>
      </w:hyperlink>
      <w:r w:rsidRPr="00C05CCE">
        <w:rPr>
          <w:rFonts w:ascii="Times New Roman" w:hAnsi="Times New Roman"/>
          <w:color w:val="000000"/>
          <w:sz w:val="20"/>
          <w:szCs w:val="20"/>
        </w:rPr>
        <w:t xml:space="preserve"> найма специализированных жилых помещений», Администрация сельского поселения станция Клявлино муниципального района Клявлинский Самарской области ПОСТАНОВЛЯЕТ:</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1. Утвердить прилагаемое Положение о маневренном жилом фонде Администрации сельского поселения станция Клявлино муниципального района Клявлинский Самарской области.</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color w:val="000000"/>
          <w:sz w:val="20"/>
          <w:szCs w:val="20"/>
        </w:rPr>
        <w:t xml:space="preserve">2. </w:t>
      </w:r>
      <w:r w:rsidRPr="00C05CCE">
        <w:rPr>
          <w:rFonts w:ascii="Times New Roman" w:hAnsi="Times New Roman"/>
          <w:snapToGrid w:val="0"/>
          <w:sz w:val="20"/>
          <w:szCs w:val="20"/>
        </w:rPr>
        <w:t>Постановление Администрации сельского поселения станция Клявлино муниципального района Клявлинский Самарской области от 31.08.2022г. №72 «О создании маневренного жилищного фонда Администрации сельского поселения станция Клявлино муниципального района Клявлинский Самарской области» признать утратившим силу.</w:t>
      </w:r>
    </w:p>
    <w:p w:rsidR="00C05CCE" w:rsidRPr="00C05CCE" w:rsidRDefault="00C05CCE" w:rsidP="000044B1">
      <w:pPr>
        <w:pStyle w:val="18"/>
        <w:ind w:right="-284"/>
        <w:jc w:val="both"/>
        <w:rPr>
          <w:rFonts w:ascii="Times New Roman" w:hAnsi="Times New Roman"/>
          <w:bCs/>
          <w:sz w:val="20"/>
          <w:szCs w:val="20"/>
          <w:lang w:eastAsia="en-US"/>
        </w:rPr>
      </w:pPr>
      <w:r w:rsidRPr="00C05CCE">
        <w:rPr>
          <w:rFonts w:ascii="Times New Roman" w:hAnsi="Times New Roman"/>
          <w:bCs/>
          <w:sz w:val="20"/>
          <w:szCs w:val="20"/>
          <w:lang w:eastAsia="en-US"/>
        </w:rPr>
        <w:t>3. Настоящее постановление подлежит опубликованию в газете «Вести сельского поселения станция Клявлино» и размещению на официальном сайте администрации муниципального района Клявлинский Самарской области в сети «Интернет».</w:t>
      </w:r>
    </w:p>
    <w:p w:rsidR="00C05CCE" w:rsidRPr="00C05CCE" w:rsidRDefault="00C05CCE" w:rsidP="000044B1">
      <w:pPr>
        <w:pStyle w:val="18"/>
        <w:ind w:right="-284"/>
        <w:jc w:val="both"/>
        <w:rPr>
          <w:rFonts w:ascii="Times New Roman" w:hAnsi="Times New Roman"/>
          <w:bCs/>
          <w:sz w:val="20"/>
          <w:szCs w:val="20"/>
          <w:lang w:eastAsia="en-US"/>
        </w:rPr>
      </w:pPr>
      <w:r w:rsidRPr="00C05CCE">
        <w:rPr>
          <w:rFonts w:ascii="Times New Roman" w:hAnsi="Times New Roman"/>
          <w:bCs/>
          <w:sz w:val="20"/>
          <w:szCs w:val="20"/>
          <w:lang w:eastAsia="en-US"/>
        </w:rPr>
        <w:t xml:space="preserve">4. Настоящее постановление вступает в силу со дня его официального опубликования. </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bCs/>
          <w:sz w:val="20"/>
          <w:szCs w:val="20"/>
          <w:lang w:eastAsia="en-US"/>
        </w:rPr>
        <w:t xml:space="preserve">5. </w:t>
      </w:r>
      <w:r w:rsidRPr="00C05CCE">
        <w:rPr>
          <w:rFonts w:ascii="Times New Roman" w:hAnsi="Times New Roman"/>
          <w:sz w:val="20"/>
          <w:szCs w:val="20"/>
        </w:rPr>
        <w:t>Контроль за исполнением настоящего постановления оставляю за собой.</w:t>
      </w:r>
    </w:p>
    <w:p w:rsidR="00C05CCE" w:rsidRPr="00C05CCE" w:rsidRDefault="00C05CCE" w:rsidP="000044B1">
      <w:pPr>
        <w:pStyle w:val="18"/>
        <w:ind w:right="-284"/>
        <w:jc w:val="both"/>
        <w:rPr>
          <w:rFonts w:ascii="Times New Roman" w:hAnsi="Times New Roman"/>
          <w:sz w:val="20"/>
          <w:szCs w:val="20"/>
        </w:rPr>
      </w:pP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 xml:space="preserve">Глава сельского поселения станция Клявлино  </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 xml:space="preserve">муниципального района Клявлинский </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Самарской области                                                                               Ю.Д. Иванов</w:t>
      </w:r>
    </w:p>
    <w:p w:rsidR="00C05CCE" w:rsidRPr="00C05CCE" w:rsidRDefault="00C05CCE" w:rsidP="000044B1">
      <w:pPr>
        <w:pStyle w:val="18"/>
        <w:ind w:right="-284"/>
        <w:jc w:val="both"/>
        <w:rPr>
          <w:rFonts w:ascii="Times New Roman" w:hAnsi="Times New Roman"/>
          <w:sz w:val="20"/>
          <w:szCs w:val="20"/>
        </w:rPr>
      </w:pPr>
    </w:p>
    <w:p w:rsidR="00C05CCE" w:rsidRPr="00C05CCE" w:rsidRDefault="00C05CCE" w:rsidP="000044B1">
      <w:pPr>
        <w:pStyle w:val="18"/>
        <w:ind w:right="-284"/>
        <w:jc w:val="right"/>
        <w:rPr>
          <w:rFonts w:ascii="Times New Roman" w:hAnsi="Times New Roman"/>
          <w:sz w:val="20"/>
          <w:szCs w:val="20"/>
        </w:rPr>
      </w:pPr>
      <w:r w:rsidRPr="00C05CCE">
        <w:rPr>
          <w:rFonts w:ascii="Times New Roman" w:hAnsi="Times New Roman"/>
          <w:sz w:val="20"/>
          <w:szCs w:val="20"/>
        </w:rPr>
        <w:t xml:space="preserve">                                </w:t>
      </w:r>
      <w:r w:rsidRPr="00C05CCE">
        <w:rPr>
          <w:rFonts w:ascii="Times New Roman" w:hAnsi="Times New Roman"/>
          <w:sz w:val="20"/>
          <w:szCs w:val="20"/>
        </w:rPr>
        <w:tab/>
      </w:r>
      <w:r w:rsidRPr="00C05CCE">
        <w:rPr>
          <w:rFonts w:ascii="Times New Roman" w:hAnsi="Times New Roman"/>
          <w:sz w:val="20"/>
          <w:szCs w:val="20"/>
        </w:rPr>
        <w:tab/>
        <w:t>Приложение № 1</w:t>
      </w:r>
    </w:p>
    <w:p w:rsidR="00C05CCE" w:rsidRPr="00C05CCE" w:rsidRDefault="00C05CCE" w:rsidP="000044B1">
      <w:pPr>
        <w:pStyle w:val="18"/>
        <w:ind w:right="-284"/>
        <w:jc w:val="right"/>
        <w:rPr>
          <w:rFonts w:ascii="Times New Roman" w:hAnsi="Times New Roman"/>
          <w:sz w:val="20"/>
          <w:szCs w:val="20"/>
        </w:rPr>
      </w:pPr>
      <w:r w:rsidRPr="00C05CCE">
        <w:rPr>
          <w:rFonts w:ascii="Times New Roman" w:hAnsi="Times New Roman"/>
          <w:sz w:val="20"/>
          <w:szCs w:val="20"/>
        </w:rPr>
        <w:t xml:space="preserve">к постановлению администрации </w:t>
      </w:r>
    </w:p>
    <w:p w:rsidR="00C05CCE" w:rsidRPr="00C05CCE" w:rsidRDefault="00C05CCE" w:rsidP="000044B1">
      <w:pPr>
        <w:pStyle w:val="18"/>
        <w:ind w:right="-284"/>
        <w:jc w:val="right"/>
        <w:rPr>
          <w:rFonts w:ascii="Times New Roman" w:hAnsi="Times New Roman"/>
          <w:sz w:val="20"/>
          <w:szCs w:val="20"/>
        </w:rPr>
      </w:pPr>
      <w:r w:rsidRPr="00C05CCE">
        <w:rPr>
          <w:rFonts w:ascii="Times New Roman" w:hAnsi="Times New Roman"/>
          <w:sz w:val="20"/>
          <w:szCs w:val="20"/>
        </w:rPr>
        <w:t xml:space="preserve">сельского поселения станция Клявлино </w:t>
      </w:r>
    </w:p>
    <w:p w:rsidR="00C05CCE" w:rsidRPr="00C05CCE" w:rsidRDefault="00C05CCE" w:rsidP="000044B1">
      <w:pPr>
        <w:pStyle w:val="18"/>
        <w:ind w:right="-284"/>
        <w:jc w:val="right"/>
        <w:rPr>
          <w:rFonts w:ascii="Times New Roman" w:hAnsi="Times New Roman"/>
          <w:sz w:val="20"/>
          <w:szCs w:val="20"/>
        </w:rPr>
      </w:pPr>
      <w:r w:rsidRPr="00C05CCE">
        <w:rPr>
          <w:rFonts w:ascii="Times New Roman" w:hAnsi="Times New Roman"/>
          <w:sz w:val="20"/>
          <w:szCs w:val="20"/>
        </w:rPr>
        <w:t xml:space="preserve">муниципального района Клявлинский </w:t>
      </w:r>
    </w:p>
    <w:p w:rsidR="00C05CCE" w:rsidRPr="00C05CCE" w:rsidRDefault="00C05CCE" w:rsidP="000044B1">
      <w:pPr>
        <w:pStyle w:val="18"/>
        <w:ind w:right="-284"/>
        <w:jc w:val="right"/>
        <w:rPr>
          <w:rFonts w:ascii="Times New Roman" w:hAnsi="Times New Roman"/>
          <w:sz w:val="20"/>
          <w:szCs w:val="20"/>
        </w:rPr>
      </w:pPr>
      <w:r w:rsidRPr="00C05CCE">
        <w:rPr>
          <w:rFonts w:ascii="Times New Roman" w:hAnsi="Times New Roman"/>
          <w:sz w:val="20"/>
          <w:szCs w:val="20"/>
        </w:rPr>
        <w:t xml:space="preserve">Самарской области </w:t>
      </w:r>
    </w:p>
    <w:p w:rsidR="00C05CCE" w:rsidRPr="00C05CCE" w:rsidRDefault="00C05CCE" w:rsidP="000044B1">
      <w:pPr>
        <w:pStyle w:val="18"/>
        <w:ind w:right="-284"/>
        <w:jc w:val="right"/>
        <w:rPr>
          <w:rFonts w:ascii="Times New Roman" w:hAnsi="Times New Roman"/>
          <w:sz w:val="20"/>
          <w:szCs w:val="20"/>
        </w:rPr>
      </w:pPr>
      <w:r w:rsidRPr="00C05CCE">
        <w:rPr>
          <w:rFonts w:ascii="Times New Roman" w:hAnsi="Times New Roman"/>
          <w:sz w:val="20"/>
          <w:szCs w:val="20"/>
        </w:rPr>
        <w:t>от «10» марта 2023 г. № 24</w:t>
      </w:r>
    </w:p>
    <w:p w:rsidR="00C05CCE" w:rsidRPr="00C05CCE" w:rsidRDefault="00C05CCE" w:rsidP="000044B1">
      <w:pPr>
        <w:pStyle w:val="18"/>
        <w:ind w:right="-284"/>
        <w:jc w:val="both"/>
        <w:rPr>
          <w:rFonts w:ascii="Times New Roman" w:hAnsi="Times New Roman"/>
          <w:sz w:val="20"/>
          <w:szCs w:val="20"/>
        </w:rPr>
      </w:pPr>
    </w:p>
    <w:p w:rsidR="00C05CCE" w:rsidRPr="00C05CCE" w:rsidRDefault="00C05CCE" w:rsidP="000044B1">
      <w:pPr>
        <w:pStyle w:val="18"/>
        <w:ind w:right="-284"/>
        <w:jc w:val="center"/>
        <w:rPr>
          <w:rFonts w:ascii="Times New Roman" w:hAnsi="Times New Roman"/>
          <w:b/>
          <w:sz w:val="20"/>
          <w:szCs w:val="20"/>
        </w:rPr>
      </w:pPr>
      <w:r w:rsidRPr="00C05CCE">
        <w:rPr>
          <w:rFonts w:ascii="Times New Roman" w:hAnsi="Times New Roman"/>
          <w:b/>
          <w:sz w:val="20"/>
          <w:szCs w:val="20"/>
        </w:rPr>
        <w:t>ПОЛОЖЕНИЕ</w:t>
      </w:r>
    </w:p>
    <w:p w:rsidR="00C05CCE" w:rsidRPr="00C05CCE" w:rsidRDefault="00C05CCE" w:rsidP="000044B1">
      <w:pPr>
        <w:pStyle w:val="18"/>
        <w:ind w:right="-284"/>
        <w:jc w:val="center"/>
        <w:rPr>
          <w:rFonts w:ascii="Times New Roman" w:hAnsi="Times New Roman"/>
          <w:b/>
          <w:sz w:val="20"/>
          <w:szCs w:val="20"/>
        </w:rPr>
      </w:pPr>
      <w:r w:rsidRPr="00C05CCE">
        <w:rPr>
          <w:rFonts w:ascii="Times New Roman" w:hAnsi="Times New Roman"/>
          <w:b/>
          <w:sz w:val="20"/>
          <w:szCs w:val="20"/>
        </w:rPr>
        <w:t>о маневренном жилом фонде Администрации сельского поселения станция Клявлино муниципального района Клявлинский Самарской области</w:t>
      </w:r>
    </w:p>
    <w:p w:rsidR="00C05CCE" w:rsidRPr="00C05CCE" w:rsidRDefault="00C05CCE" w:rsidP="000044B1">
      <w:pPr>
        <w:pStyle w:val="18"/>
        <w:ind w:right="-284"/>
        <w:jc w:val="both"/>
        <w:rPr>
          <w:rFonts w:ascii="Times New Roman" w:hAnsi="Times New Roman"/>
          <w:b/>
          <w:sz w:val="20"/>
          <w:szCs w:val="20"/>
        </w:rPr>
      </w:pPr>
      <w:r w:rsidRPr="00C05CCE">
        <w:rPr>
          <w:rFonts w:ascii="Times New Roman" w:hAnsi="Times New Roman"/>
          <w:b/>
          <w:sz w:val="20"/>
          <w:szCs w:val="20"/>
          <w:lang w:val="en-US"/>
        </w:rPr>
        <w:t>I</w:t>
      </w:r>
      <w:r w:rsidRPr="00C05CCE">
        <w:rPr>
          <w:rFonts w:ascii="Times New Roman" w:hAnsi="Times New Roman"/>
          <w:b/>
          <w:sz w:val="20"/>
          <w:szCs w:val="20"/>
        </w:rPr>
        <w:t>. Общие положения</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 xml:space="preserve">1.1. Настоящее Положение разработано в соответствии с Гражданским кодексом Российской Федерации, Жилищным кодексом Российской Федерации, </w:t>
      </w:r>
      <w:r w:rsidRPr="00C05CCE">
        <w:rPr>
          <w:rFonts w:ascii="Times New Roman" w:hAnsi="Times New Roman"/>
          <w:sz w:val="20"/>
          <w:szCs w:val="20"/>
          <w:lang w:eastAsia="en-US"/>
        </w:rPr>
        <w:t xml:space="preserve">Федеральным законом от 06.10.2003 № 131 – ФЗ «Об общих принципах организации </w:t>
      </w:r>
      <w:r w:rsidRPr="00C05CCE">
        <w:rPr>
          <w:rFonts w:ascii="Times New Roman" w:hAnsi="Times New Roman"/>
          <w:sz w:val="20"/>
          <w:szCs w:val="20"/>
          <w:lang w:eastAsia="en-US"/>
        </w:rPr>
        <w:lastRenderedPageBreak/>
        <w:t xml:space="preserve">местного самоуправления в Российской Федерации», </w:t>
      </w:r>
      <w:r w:rsidRPr="00C05CCE">
        <w:rPr>
          <w:rFonts w:ascii="Times New Roman" w:hAnsi="Times New Roman"/>
          <w:sz w:val="20"/>
          <w:szCs w:val="20"/>
        </w:rPr>
        <w:t>Правилами отнесения жилого помещения к специализированному жилищному фонду и типовыми договорами найма жилого помещения маневренного фонда, утвержденными Постановлением Правительства Российской Федерации от 26.01.2006 № 42.</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1.2. Настоящее Положение устанавливает порядок формирования, предоставления и использования жилых помещений маневренного фонда администрации сельского поселения станция Клявлино муниципального района Клявлинский Самарской области (далее – маневренный фонд).</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1.3. Маневренный фонд - это разновидность специализированного жилищного фонда, жилые помещения которого предназначены для временного проживания:</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 xml:space="preserve">1.3.1. Граждан в связи с принятием решения о </w:t>
      </w:r>
      <w:hyperlink r:id="rId45" w:tooltip="Капитальный ремонт" w:history="1">
        <w:r w:rsidRPr="00C05CCE">
          <w:rPr>
            <w:rFonts w:ascii="Times New Roman" w:hAnsi="Times New Roman"/>
            <w:sz w:val="20"/>
            <w:szCs w:val="20"/>
          </w:rPr>
          <w:t>капитальном ремонте</w:t>
        </w:r>
      </w:hyperlink>
      <w:r w:rsidRPr="00C05CCE">
        <w:rPr>
          <w:rFonts w:ascii="Times New Roman" w:hAnsi="Times New Roman"/>
          <w:sz w:val="20"/>
          <w:szCs w:val="20"/>
        </w:rPr>
        <w:t xml:space="preserve"> или реконструкции дома в порядке, установленном </w:t>
      </w:r>
      <w:hyperlink r:id="rId46" w:tooltip="Законы в России" w:history="1">
        <w:r w:rsidRPr="00C05CCE">
          <w:rPr>
            <w:rFonts w:ascii="Times New Roman" w:hAnsi="Times New Roman"/>
            <w:sz w:val="20"/>
            <w:szCs w:val="20"/>
          </w:rPr>
          <w:t>законодательством Российской Федерации</w:t>
        </w:r>
      </w:hyperlink>
      <w:r w:rsidRPr="00C05CCE">
        <w:rPr>
          <w:rFonts w:ascii="Times New Roman" w:hAnsi="Times New Roman"/>
          <w:sz w:val="20"/>
          <w:szCs w:val="20"/>
        </w:rPr>
        <w:t>;</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1.3.2. Граждан, чьи единственные жилые помещения стали непригодными для проживания в результате чрезвычайных обстоятельств;</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 xml:space="preserve">1.3.3. Граждан, утративших жилые помещения в результате обращения </w:t>
      </w:r>
      <w:hyperlink r:id="rId47" w:tooltip="Взыскание" w:history="1">
        <w:r w:rsidRPr="00C05CCE">
          <w:rPr>
            <w:rFonts w:ascii="Times New Roman" w:hAnsi="Times New Roman"/>
            <w:sz w:val="20"/>
            <w:szCs w:val="20"/>
          </w:rPr>
          <w:t>взыскания</w:t>
        </w:r>
      </w:hyperlink>
      <w:r w:rsidRPr="00C05CCE">
        <w:rPr>
          <w:rFonts w:ascii="Times New Roman" w:hAnsi="Times New Roman"/>
          <w:sz w:val="20"/>
          <w:szCs w:val="20"/>
        </w:rPr>
        <w:t xml:space="preserve">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были для них единственными;</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 xml:space="preserve">1.3.4. Граждан, у которых жилые помещения стали не пригодными для проживания, в результате признания многоквартирного дома аварийным и подлежащим сносу или реконструкции; </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rPr>
        <w:t>1.3.5. И</w:t>
      </w:r>
      <w:r w:rsidRPr="00C05CCE">
        <w:rPr>
          <w:rFonts w:ascii="Times New Roman" w:hAnsi="Times New Roman"/>
          <w:sz w:val="20"/>
          <w:szCs w:val="20"/>
          <w:lang w:eastAsia="en-US"/>
        </w:rPr>
        <w:t>ных граждан в случаях, предусмотренных законодательством.</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 xml:space="preserve">1.4. Маневренный фонд формируется из </w:t>
      </w:r>
      <w:hyperlink r:id="rId48" w:tooltip="Многоквартирные дома" w:history="1">
        <w:r w:rsidRPr="00C05CCE">
          <w:rPr>
            <w:rFonts w:ascii="Times New Roman" w:hAnsi="Times New Roman"/>
            <w:sz w:val="20"/>
            <w:szCs w:val="20"/>
          </w:rPr>
          <w:t>многоквартирных домов</w:t>
        </w:r>
      </w:hyperlink>
      <w:r w:rsidRPr="00C05CCE">
        <w:rPr>
          <w:rFonts w:ascii="Times New Roman" w:hAnsi="Times New Roman"/>
          <w:sz w:val="20"/>
          <w:szCs w:val="20"/>
        </w:rPr>
        <w:t xml:space="preserve">, квартир и иных жилых помещений, которые должны быть пригодны для проживания граждан (отвечать установленным санитарным и техническим правилам и нормам, требованиям </w:t>
      </w:r>
      <w:hyperlink r:id="rId49" w:tooltip="Пожарная безопасность" w:history="1">
        <w:r w:rsidRPr="00C05CCE">
          <w:rPr>
            <w:rFonts w:ascii="Times New Roman" w:hAnsi="Times New Roman"/>
            <w:sz w:val="20"/>
            <w:szCs w:val="20"/>
          </w:rPr>
          <w:t>пожарной безопасности</w:t>
        </w:r>
      </w:hyperlink>
      <w:r w:rsidRPr="00C05CCE">
        <w:rPr>
          <w:rFonts w:ascii="Times New Roman" w:hAnsi="Times New Roman"/>
          <w:sz w:val="20"/>
          <w:szCs w:val="20"/>
        </w:rPr>
        <w:t>, экологическим и иным требованиям законодательства), быть благоустроенными применительно к условиям муниципального района Клявлинский Самарской области.</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1.5. Маневренный фонд формируется из находящихся в муниципальной собственности свободных жилых помещений и приобретенных жилых помещений за счет средств бюджета администрации сельского поселения станция Клявлино муниципального района Клявлинский Самарской области.</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1.6. Жилые помещения маневренного фонда не подлежат приватизации, обмену, отчуждению, передаче в аренду, в поднаем.</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1.7. Включение жилых помещений в специализированный жилищный фонд для отнесения жилого помещения к маневренному фонду и исключение из указанного фонда производятся на основании постановления администрации сельского поселения станция Клявлино муниципального района Клявлинский Самарской области с соблюдением порядка и требований, установленных Правилами отнесения жилого помещения к специализированному жилищному фонду, утвержденными Постановлением Правительства Российской Федерации от 26.01.2006 № 42.</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 xml:space="preserve">1.8. Подготовка </w:t>
      </w:r>
      <w:hyperlink r:id="rId50" w:tooltip="Проекты постановлений" w:history="1">
        <w:r w:rsidRPr="00C05CCE">
          <w:rPr>
            <w:rFonts w:ascii="Times New Roman" w:hAnsi="Times New Roman"/>
            <w:sz w:val="20"/>
            <w:szCs w:val="20"/>
          </w:rPr>
          <w:t>проекта постановления</w:t>
        </w:r>
      </w:hyperlink>
      <w:r w:rsidRPr="00C05CCE">
        <w:rPr>
          <w:rFonts w:ascii="Times New Roman" w:hAnsi="Times New Roman"/>
          <w:sz w:val="20"/>
          <w:szCs w:val="20"/>
        </w:rPr>
        <w:t xml:space="preserve"> о включении (исключении) жилых помещений в муниципальный специализированный жилищный фонд с отнесением таких жилых помещений к маневренному фонду и предоставление таких жилых помещений осуществляются специалистом администрации сельского поселения станция Клявлино муниципального района Клявлинский Самарской области. </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1.9. Предоставление жилых помещений маневренного фонда осуществляется на основании решения администрации сельского поселения станция Клявлино муниципального района Клявлинский Самарской области (далее – Администрация).</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1.10. Учет жилых помещений маневренного фонда осуществляется Администрацией.</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1.11. Расходы по содержанию, текущему ремонту и оплате жилищно-коммунальных услуг помещений маневренного жилищного фонда осуществляются Администрацией до даты подписания договора найма жилого помещения маневренного фонда.</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1.12. Регистрация граждан, вселяемых в жилые помещения маневренного фонда, осуществляется в соответствии с законодательством Российской Федерации.</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1.13. Вопросы, не урегулированные настоящим Положением, решаются в соответствии с действующим законодательством.</w:t>
      </w:r>
    </w:p>
    <w:p w:rsidR="00C05CCE" w:rsidRPr="00C05CCE" w:rsidRDefault="00C05CCE" w:rsidP="000044B1">
      <w:pPr>
        <w:pStyle w:val="18"/>
        <w:ind w:right="-284"/>
        <w:jc w:val="both"/>
        <w:rPr>
          <w:rFonts w:ascii="Times New Roman" w:hAnsi="Times New Roman"/>
          <w:b/>
          <w:sz w:val="20"/>
          <w:szCs w:val="20"/>
        </w:rPr>
      </w:pPr>
      <w:r w:rsidRPr="00C05CCE">
        <w:rPr>
          <w:rFonts w:ascii="Times New Roman" w:hAnsi="Times New Roman"/>
          <w:b/>
          <w:sz w:val="20"/>
          <w:szCs w:val="20"/>
        </w:rPr>
        <w:t>II. Порядок формирования маневренного жилищного фонда</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 xml:space="preserve">2.1. 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 постановления администрации сельского поселения станция Клявлино муниципального района Клявлинский Самарской области в соответствии с Правилами отнесения жилого помещения к специализированному жилищному фонду, утвержденными Постановлением Правительства Российской Федерации от 26.01.2006 № 42. </w:t>
      </w:r>
    </w:p>
    <w:p w:rsidR="00C05CCE" w:rsidRPr="00C05CCE" w:rsidRDefault="00C05CCE" w:rsidP="000044B1">
      <w:pPr>
        <w:pStyle w:val="18"/>
        <w:ind w:right="-284"/>
        <w:jc w:val="both"/>
        <w:rPr>
          <w:rFonts w:ascii="Times New Roman" w:hAnsi="Times New Roman"/>
          <w:b/>
          <w:sz w:val="20"/>
          <w:szCs w:val="20"/>
        </w:rPr>
      </w:pPr>
      <w:r w:rsidRPr="00C05CCE">
        <w:rPr>
          <w:rFonts w:ascii="Times New Roman" w:hAnsi="Times New Roman"/>
          <w:b/>
          <w:sz w:val="20"/>
          <w:szCs w:val="20"/>
          <w:lang w:val="en-US"/>
        </w:rPr>
        <w:t>III</w:t>
      </w:r>
      <w:r w:rsidRPr="00C05CCE">
        <w:rPr>
          <w:rFonts w:ascii="Times New Roman" w:hAnsi="Times New Roman"/>
          <w:b/>
          <w:sz w:val="20"/>
          <w:szCs w:val="20"/>
        </w:rPr>
        <w:t>. Основания, условия и срок предоставления жилого помещения маневренного фонда</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 xml:space="preserve">3.1. Жилые помещения маневренного фонда предоставляются из расчета не менее шести </w:t>
      </w:r>
      <w:hyperlink r:id="rId51" w:tooltip="Квадратный метр" w:history="1">
        <w:r w:rsidRPr="00C05CCE">
          <w:rPr>
            <w:rFonts w:ascii="Times New Roman" w:hAnsi="Times New Roman"/>
            <w:sz w:val="20"/>
            <w:szCs w:val="20"/>
          </w:rPr>
          <w:t>квадратных метров</w:t>
        </w:r>
      </w:hyperlink>
      <w:r w:rsidRPr="00C05CCE">
        <w:rPr>
          <w:rFonts w:ascii="Times New Roman" w:hAnsi="Times New Roman"/>
          <w:sz w:val="20"/>
          <w:szCs w:val="20"/>
        </w:rPr>
        <w:t xml:space="preserve"> жилой площади на одного человека.</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3.2. Договор найма жилого помещения маневренного фонда (приложение 1) заключается на период:</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 до завершения капитального ремонта или реконструкции дома (при заключении такого договора с гражданами, указанными в пункте 1.3.1);</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 до предоставления жилых помещений гражданам, указанным в пункте 1.3.2 настоящего Положения, в случаях и порядке, которые предусмотрены Жилищным кодексом Российской Федерации;</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1.3.3);</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 на иной срок, установленный законодательством Российской Федерации (при заключении такого договора с гражданами, указанными в пункте 1.3.5).</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lastRenderedPageBreak/>
        <w:t xml:space="preserve">3.3. Истечение срока, на который заключен </w:t>
      </w:r>
      <w:hyperlink r:id="rId52" w:tooltip="Договора найма" w:history="1">
        <w:r w:rsidRPr="00C05CCE">
          <w:rPr>
            <w:rFonts w:ascii="Times New Roman" w:hAnsi="Times New Roman"/>
            <w:sz w:val="20"/>
            <w:szCs w:val="20"/>
          </w:rPr>
          <w:t>договор найма</w:t>
        </w:r>
      </w:hyperlink>
      <w:r w:rsidRPr="00C05CCE">
        <w:rPr>
          <w:rFonts w:ascii="Times New Roman" w:hAnsi="Times New Roman"/>
          <w:sz w:val="20"/>
          <w:szCs w:val="20"/>
        </w:rPr>
        <w:t xml:space="preserve"> жилого помещения маневренного фонда, является основанием прекращения данного договора.</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3.4. Освободившиеся жилые помещения маневренного фонда заселяются в порядке, установленном настоящим Положением.</w:t>
      </w:r>
    </w:p>
    <w:p w:rsidR="00C05CCE" w:rsidRPr="00C05CCE" w:rsidRDefault="00C05CCE" w:rsidP="000044B1">
      <w:pPr>
        <w:pStyle w:val="18"/>
        <w:ind w:right="-284"/>
        <w:jc w:val="both"/>
        <w:rPr>
          <w:rFonts w:ascii="Times New Roman" w:hAnsi="Times New Roman"/>
          <w:b/>
          <w:sz w:val="20"/>
          <w:szCs w:val="20"/>
        </w:rPr>
      </w:pPr>
      <w:r w:rsidRPr="00C05CCE">
        <w:rPr>
          <w:rFonts w:ascii="Times New Roman" w:hAnsi="Times New Roman"/>
          <w:b/>
          <w:sz w:val="20"/>
          <w:szCs w:val="20"/>
          <w:lang w:val="en-US"/>
        </w:rPr>
        <w:t>IV</w:t>
      </w:r>
      <w:r w:rsidRPr="00C05CCE">
        <w:rPr>
          <w:rFonts w:ascii="Times New Roman" w:hAnsi="Times New Roman"/>
          <w:b/>
          <w:sz w:val="20"/>
          <w:szCs w:val="20"/>
        </w:rPr>
        <w:t>. Порядок предоставления жилых помещений по договору найма жилого помещения маневренного фонда</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4.1.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заявителям необходимо представить специалисту администрации сельского поселения станция Клявлино в день приема граждан следующие документы:</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4.1.1. Личное заявление, подписанное всеми совершеннолетними членами семьи (приложение 3);</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4.1.2. Документы, удостоверяющие личность заявителя и членов его семьи (паспорт или иной документ, его заменяющий);</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4.1.3. Документы, подтверждающие одно из обстоятельств предоставления жилого помещения маневренного фонда в соответствии с категорией нуждающихся граждан:</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 подтверждающие факт нахождения жилого помещения в непригодном для проживания состоянии в результате чрезвычайных обстоятельств;</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 подтверждающие факт утраты жилого помещения в результате обращения на него взыскания;</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 подтверждающие факт невозможности капитального ремонта или реконструкции жилого дома без переселения жителей;</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 документы, установленные законодательством Российской Федерации для граждан, нуждающихся в специальной социальной защите;</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4.1.4. Документы, подтверждающие, что покинутые жилые помещения являются для граждан единственными.</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4.2. Вопрос о принятии заявителя на учет либо отказе в принятии на учет в качестве нуждающегося в жилом помещении маневренного фонда рассматривается Администрацией.</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rPr>
        <w:t>4.3. Прием заявителей осуществляется во время приема граждан: понедельник с 08-00 до 17-00 с перерывом на обед с 12-00 до 13-00, адрес местонахождения: Самарская область, Клявлинский район, ст. Клявлино, ул. Советская, д.38.</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4.4. Решение Администрации о постановке на учет граждан, нуждающихся в жилых помещениях маневренного фонда, и предоставлении гражданину жилого помещения маневренного фонда должно быть принято в кратчайший срок, но не позднее чем через 30 дней со дня представления документов.</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4.5. Решение Администрации об отказе в принятии на учет граждан, нуждающихся в предоставлении жилых помещений маневренного фонда, принимается в случаях, если:</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 представлены документы, которые не подтверждают право соответствующих граждан на предоставление жилого помещения маневренного фонда в соответствии с п. 4.1 настоящего Положения;</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 отсутствуют свободные жилые помещения маневренного фонда.</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4.6. Предоставление гражданам жилых помещений маневренного фонда осуществляется на основании постановления Главы администрации сельского поселения станция Клявлино муниципального района Клявлинский –и акта</w:t>
      </w:r>
      <w:r w:rsidRPr="00C05CCE">
        <w:rPr>
          <w:rFonts w:ascii="Times New Roman" w:hAnsi="Times New Roman"/>
          <w:sz w:val="20"/>
          <w:szCs w:val="20"/>
          <w:lang w:eastAsia="en-US"/>
        </w:rPr>
        <w:t xml:space="preserve"> освидетельствования технического состояния и приема-передачи жилого помещения маневренного жилищного фонда (приложение 2)</w:t>
      </w:r>
      <w:r w:rsidRPr="00C05CCE">
        <w:rPr>
          <w:rFonts w:ascii="Times New Roman" w:hAnsi="Times New Roman"/>
          <w:sz w:val="20"/>
          <w:szCs w:val="20"/>
        </w:rPr>
        <w:t>.</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 xml:space="preserve">4.7. На основании </w:t>
      </w:r>
      <w:r w:rsidRPr="00C05CCE">
        <w:rPr>
          <w:rFonts w:ascii="Times New Roman" w:hAnsi="Times New Roman"/>
          <w:sz w:val="20"/>
          <w:szCs w:val="20"/>
          <w:lang w:eastAsia="en-US"/>
        </w:rPr>
        <w:t>постановления</w:t>
      </w:r>
      <w:r w:rsidRPr="00C05CCE">
        <w:rPr>
          <w:rFonts w:ascii="Times New Roman" w:hAnsi="Times New Roman"/>
          <w:sz w:val="20"/>
          <w:szCs w:val="20"/>
        </w:rPr>
        <w:t xml:space="preserve"> Главы администрации сельского поселения станция Клявлино муниципального района Клявлинский Самарской области о предоставлении гражданам жилых помещений маневренного фонда заключается договор найма жилого помещения маневренного фонда.</w:t>
      </w:r>
    </w:p>
    <w:p w:rsidR="00C05CCE" w:rsidRPr="00C05CCE" w:rsidRDefault="00C05CCE" w:rsidP="000044B1">
      <w:pPr>
        <w:pStyle w:val="18"/>
        <w:ind w:right="-284"/>
        <w:jc w:val="both"/>
        <w:rPr>
          <w:rFonts w:ascii="Times New Roman" w:hAnsi="Times New Roman"/>
          <w:b/>
          <w:sz w:val="20"/>
          <w:szCs w:val="20"/>
        </w:rPr>
      </w:pPr>
      <w:r w:rsidRPr="00C05CCE">
        <w:rPr>
          <w:rFonts w:ascii="Times New Roman" w:hAnsi="Times New Roman"/>
          <w:b/>
          <w:sz w:val="20"/>
          <w:szCs w:val="20"/>
          <w:lang w:val="en-US"/>
        </w:rPr>
        <w:t>V</w:t>
      </w:r>
      <w:r w:rsidRPr="00C05CCE">
        <w:rPr>
          <w:rFonts w:ascii="Times New Roman" w:hAnsi="Times New Roman"/>
          <w:b/>
          <w:sz w:val="20"/>
          <w:szCs w:val="20"/>
        </w:rPr>
        <w:t>. Пользование жилым помещением по договору найма маневренного фонда</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5.1. Порядок пользования, содержания жилых помещений маневренного фонда и предоставления проживающим в них гражданам жилищных коммунальных услуг регламентируется пунктом 4 статьи 17 Жилищного кодекса Российской Федерации, договором найма жилого помещения маневренного фонда администрации сельского поселения станция Клявлино муниципального района Клявлинский Самарской области (приложение 1).</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5.2. Граждане-наниматели и члены их семей обязаны использовать жилые помещения маневренного фонда только для проживания, обеспечивать сохранность жилого помещения и поддерживать его в надлежащем состоянии.</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5.3. Самовольное переселение из одной комнаты (квартиры) в другую, а также заселение лиц, не включенных в договор найма жилого помещения маневренного фонда, не допускаются.</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5.4. При переселении граждан в жилое помещение маневренного фонда договор социального найма по месту постоянного проживания не расторгается,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 xml:space="preserve">5.5. В случае прекращения или расторжения договора найма жилого помещения маневренного фонда по основаниям, предусмотренным жилищным законодательством, граждане, занимающие данные жилые помещения, обязаны их освободить в течение 10 – </w:t>
      </w:r>
      <w:proofErr w:type="spellStart"/>
      <w:r w:rsidRPr="00C05CCE">
        <w:rPr>
          <w:rFonts w:ascii="Times New Roman" w:hAnsi="Times New Roman"/>
          <w:sz w:val="20"/>
          <w:szCs w:val="20"/>
        </w:rPr>
        <w:t>ти</w:t>
      </w:r>
      <w:proofErr w:type="spellEnd"/>
      <w:r w:rsidRPr="00C05CCE">
        <w:rPr>
          <w:rFonts w:ascii="Times New Roman" w:hAnsi="Times New Roman"/>
          <w:sz w:val="20"/>
          <w:szCs w:val="20"/>
        </w:rPr>
        <w:t xml:space="preserve"> дней.</w:t>
      </w:r>
    </w:p>
    <w:p w:rsidR="00C05CCE" w:rsidRPr="00C05CCE" w:rsidRDefault="00C05CCE" w:rsidP="000044B1">
      <w:pPr>
        <w:pStyle w:val="18"/>
        <w:ind w:right="-284"/>
        <w:jc w:val="both"/>
        <w:rPr>
          <w:rFonts w:ascii="Times New Roman" w:hAnsi="Times New Roman"/>
          <w:b/>
          <w:sz w:val="20"/>
          <w:szCs w:val="20"/>
        </w:rPr>
      </w:pPr>
      <w:r w:rsidRPr="00C05CCE">
        <w:rPr>
          <w:rFonts w:ascii="Times New Roman" w:hAnsi="Times New Roman"/>
          <w:b/>
          <w:sz w:val="20"/>
          <w:szCs w:val="20"/>
          <w:lang w:val="en-US"/>
        </w:rPr>
        <w:t>VI</w:t>
      </w:r>
      <w:r w:rsidRPr="00C05CCE">
        <w:rPr>
          <w:rFonts w:ascii="Times New Roman" w:hAnsi="Times New Roman"/>
          <w:b/>
          <w:sz w:val="20"/>
          <w:szCs w:val="20"/>
        </w:rPr>
        <w:t>. Оплата за пользование жилым помещением маневренного фонда</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6.1. Граждане, заселившиеся в жилые помещения маневренного фонда, обязаны в установленном порядке вносить плату за жилое помещение и коммунальные услуги. Размер платы за жилое помещение и коммунальные услуги для граждан, проживающих в маневренном фонде, определяется по действующим ценам и тарифам, установленным за проживание для нанимателей муниципального жилищного фонда.</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6.2. Граждане, проживающие в жилых помещениях маневренного фонда, имеют право на предусмотренные действующим законодательством льготы по оплате за жилищно-коммунальные услуги.</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6.3. Гражданам, проживающим в жилых помещениях маневренного фонда, компенсации (субсидии) на оплату жилья и коммунальных услуг предоставляются с учетом совокупного дохода семьи, прожиточного минимума и действующих льгот согласно действующему законодательству.</w:t>
      </w:r>
    </w:p>
    <w:p w:rsidR="00C05CCE" w:rsidRPr="00C05CCE" w:rsidRDefault="00C05CCE" w:rsidP="000044B1">
      <w:pPr>
        <w:pStyle w:val="18"/>
        <w:ind w:right="-284"/>
        <w:jc w:val="both"/>
        <w:rPr>
          <w:rFonts w:ascii="Times New Roman" w:hAnsi="Times New Roman"/>
          <w:b/>
          <w:sz w:val="20"/>
          <w:szCs w:val="20"/>
        </w:rPr>
      </w:pPr>
      <w:r w:rsidRPr="00C05CCE">
        <w:rPr>
          <w:rFonts w:ascii="Times New Roman" w:hAnsi="Times New Roman"/>
          <w:b/>
          <w:sz w:val="20"/>
          <w:szCs w:val="20"/>
          <w:lang w:val="en-US"/>
        </w:rPr>
        <w:t>VII</w:t>
      </w:r>
      <w:r w:rsidRPr="00C05CCE">
        <w:rPr>
          <w:rFonts w:ascii="Times New Roman" w:hAnsi="Times New Roman"/>
          <w:b/>
          <w:sz w:val="20"/>
          <w:szCs w:val="20"/>
        </w:rPr>
        <w:t>. Контроль за использованием жилых помещений, входящих в состав маневренного жилищного фонда</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lastRenderedPageBreak/>
        <w:t>7.1. Контроль за соблюдением условий договора найма жилого помещения маневренного фонда осуществляется Администрацией во взаимодействии с организациями, обслуживающими многоквартирные дома на территории соответствующего муниципального образования.</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7.2. Граждане, проживающие в маневренном фонде, не могут препятствовать уполномоченным органам в мероприятиях по контролю за соблюдением условий договора найма жилого помещения маневренного фонда.</w:t>
      </w:r>
    </w:p>
    <w:p w:rsidR="00C05CCE" w:rsidRPr="00C05CCE" w:rsidRDefault="00C05CCE" w:rsidP="000044B1">
      <w:pPr>
        <w:pStyle w:val="18"/>
        <w:ind w:right="-284"/>
        <w:jc w:val="both"/>
        <w:rPr>
          <w:rFonts w:ascii="Times New Roman" w:hAnsi="Times New Roman"/>
          <w:color w:val="1E1D1E"/>
          <w:sz w:val="20"/>
          <w:szCs w:val="20"/>
        </w:rPr>
      </w:pPr>
    </w:p>
    <w:p w:rsidR="00C05CCE" w:rsidRPr="00C05CCE" w:rsidRDefault="00C05CCE" w:rsidP="000044B1">
      <w:pPr>
        <w:pStyle w:val="18"/>
        <w:ind w:right="-284"/>
        <w:jc w:val="right"/>
        <w:rPr>
          <w:rFonts w:ascii="Times New Roman" w:hAnsi="Times New Roman"/>
          <w:sz w:val="20"/>
          <w:szCs w:val="20"/>
          <w:lang w:eastAsia="en-US"/>
        </w:rPr>
      </w:pPr>
      <w:r w:rsidRPr="00C05CCE">
        <w:rPr>
          <w:rFonts w:ascii="Times New Roman" w:hAnsi="Times New Roman"/>
          <w:sz w:val="20"/>
          <w:szCs w:val="20"/>
          <w:lang w:eastAsia="en-US"/>
        </w:rPr>
        <w:t>ПРИЛОЖЕНИЕ 1</w:t>
      </w:r>
    </w:p>
    <w:p w:rsidR="00C05CCE" w:rsidRPr="00C05CCE" w:rsidRDefault="00C05CCE" w:rsidP="000044B1">
      <w:pPr>
        <w:pStyle w:val="18"/>
        <w:ind w:right="-284"/>
        <w:jc w:val="right"/>
        <w:rPr>
          <w:rFonts w:ascii="Times New Roman" w:hAnsi="Times New Roman"/>
          <w:sz w:val="20"/>
          <w:szCs w:val="20"/>
          <w:lang w:eastAsia="en-US"/>
        </w:rPr>
      </w:pPr>
      <w:r w:rsidRPr="00C05CCE">
        <w:rPr>
          <w:rFonts w:ascii="Times New Roman" w:hAnsi="Times New Roman"/>
          <w:sz w:val="20"/>
          <w:szCs w:val="20"/>
          <w:lang w:eastAsia="en-US"/>
        </w:rPr>
        <w:t>к Положению</w:t>
      </w:r>
    </w:p>
    <w:p w:rsidR="00C05CCE" w:rsidRPr="00C05CCE" w:rsidRDefault="00C05CCE" w:rsidP="000044B1">
      <w:pPr>
        <w:pStyle w:val="18"/>
        <w:ind w:right="-284"/>
        <w:jc w:val="right"/>
        <w:rPr>
          <w:rFonts w:ascii="Times New Roman" w:hAnsi="Times New Roman"/>
          <w:color w:val="000000"/>
          <w:sz w:val="20"/>
          <w:szCs w:val="20"/>
        </w:rPr>
      </w:pPr>
      <w:r w:rsidRPr="00C05CCE">
        <w:rPr>
          <w:rFonts w:ascii="Times New Roman" w:hAnsi="Times New Roman"/>
          <w:color w:val="000000"/>
          <w:sz w:val="20"/>
          <w:szCs w:val="20"/>
        </w:rPr>
        <w:t>о маневренном жилом фонде администрации сельского поселения станция Клявлино</w:t>
      </w:r>
    </w:p>
    <w:p w:rsidR="00C05CCE" w:rsidRPr="00C05CCE" w:rsidRDefault="00C05CCE" w:rsidP="000044B1">
      <w:pPr>
        <w:pStyle w:val="18"/>
        <w:ind w:right="-284"/>
        <w:jc w:val="right"/>
        <w:rPr>
          <w:rFonts w:ascii="Times New Roman" w:hAnsi="Times New Roman"/>
          <w:sz w:val="20"/>
          <w:szCs w:val="20"/>
          <w:lang w:eastAsia="en-US"/>
        </w:rPr>
      </w:pPr>
      <w:r w:rsidRPr="00C05CCE">
        <w:rPr>
          <w:rFonts w:ascii="Times New Roman" w:hAnsi="Times New Roman"/>
          <w:color w:val="000000"/>
          <w:sz w:val="20"/>
          <w:szCs w:val="20"/>
        </w:rPr>
        <w:t>муниципального района Клявлинский Самарской области</w:t>
      </w:r>
    </w:p>
    <w:p w:rsidR="00C05CCE" w:rsidRPr="00C05CCE" w:rsidRDefault="00C05CCE" w:rsidP="000044B1">
      <w:pPr>
        <w:pStyle w:val="18"/>
        <w:ind w:right="-284"/>
        <w:jc w:val="right"/>
        <w:rPr>
          <w:rFonts w:ascii="Times New Roman" w:hAnsi="Times New Roman"/>
          <w:color w:val="000000"/>
          <w:sz w:val="20"/>
          <w:szCs w:val="20"/>
        </w:rPr>
      </w:pPr>
      <w:r w:rsidRPr="00C05CCE">
        <w:rPr>
          <w:rFonts w:ascii="Times New Roman" w:hAnsi="Times New Roman"/>
          <w:color w:val="000000"/>
          <w:sz w:val="20"/>
          <w:szCs w:val="20"/>
        </w:rPr>
        <w:t>Типовой договор найма жилого помещения маневренного фонда администрации сельского поселения станция Клявлино муниципального района Клявлинский Самарской области</w:t>
      </w:r>
    </w:p>
    <w:p w:rsidR="00C05CCE" w:rsidRPr="00C05CCE" w:rsidRDefault="00C05CCE" w:rsidP="000044B1">
      <w:pPr>
        <w:pStyle w:val="18"/>
        <w:ind w:right="-284"/>
        <w:jc w:val="center"/>
        <w:rPr>
          <w:rFonts w:ascii="Times New Roman" w:hAnsi="Times New Roman"/>
          <w:color w:val="000000"/>
          <w:sz w:val="20"/>
          <w:szCs w:val="20"/>
        </w:rPr>
      </w:pPr>
      <w:r w:rsidRPr="00C05CCE">
        <w:rPr>
          <w:rFonts w:ascii="Times New Roman" w:hAnsi="Times New Roman"/>
          <w:color w:val="000000"/>
          <w:sz w:val="20"/>
          <w:szCs w:val="20"/>
        </w:rPr>
        <w:t>Договор найма</w:t>
      </w:r>
    </w:p>
    <w:p w:rsidR="00C05CCE" w:rsidRPr="00C05CCE" w:rsidRDefault="00C05CCE" w:rsidP="000044B1">
      <w:pPr>
        <w:pStyle w:val="18"/>
        <w:ind w:right="-284"/>
        <w:jc w:val="center"/>
        <w:rPr>
          <w:rFonts w:ascii="Times New Roman" w:hAnsi="Times New Roman"/>
          <w:color w:val="000000"/>
          <w:sz w:val="20"/>
          <w:szCs w:val="20"/>
        </w:rPr>
      </w:pPr>
      <w:r w:rsidRPr="00C05CCE">
        <w:rPr>
          <w:rFonts w:ascii="Times New Roman" w:hAnsi="Times New Roman"/>
          <w:color w:val="000000"/>
          <w:sz w:val="20"/>
          <w:szCs w:val="20"/>
        </w:rPr>
        <w:t>жилого помещения маневренного фонда администрации сельского поселения станция Клявлино муниципального района Клявлинский Самарской области</w:t>
      </w:r>
    </w:p>
    <w:p w:rsidR="00C05CCE" w:rsidRPr="00C05CCE" w:rsidRDefault="00C05CCE" w:rsidP="000044B1">
      <w:pPr>
        <w:pStyle w:val="18"/>
        <w:ind w:right="-284"/>
        <w:jc w:val="both"/>
        <w:rPr>
          <w:rFonts w:ascii="Times New Roman" w:hAnsi="Times New Roman"/>
          <w:color w:val="000000"/>
          <w:sz w:val="20"/>
          <w:szCs w:val="20"/>
        </w:rPr>
      </w:pP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ст. Клявлино</w:t>
      </w:r>
      <w:r w:rsidRPr="00C05CCE">
        <w:rPr>
          <w:rFonts w:ascii="Times New Roman" w:hAnsi="Times New Roman"/>
          <w:color w:val="000000"/>
          <w:sz w:val="20"/>
          <w:szCs w:val="20"/>
        </w:rPr>
        <w:tab/>
      </w:r>
      <w:r w:rsidRPr="00C05CCE">
        <w:rPr>
          <w:rFonts w:ascii="Times New Roman" w:hAnsi="Times New Roman"/>
          <w:color w:val="000000"/>
          <w:sz w:val="20"/>
          <w:szCs w:val="20"/>
        </w:rPr>
        <w:tab/>
      </w:r>
      <w:r w:rsidRPr="00C05CCE">
        <w:rPr>
          <w:rFonts w:ascii="Times New Roman" w:hAnsi="Times New Roman"/>
          <w:color w:val="000000"/>
          <w:sz w:val="20"/>
          <w:szCs w:val="20"/>
        </w:rPr>
        <w:tab/>
      </w:r>
      <w:r w:rsidRPr="00C05CCE">
        <w:rPr>
          <w:rFonts w:ascii="Times New Roman" w:hAnsi="Times New Roman"/>
          <w:color w:val="000000"/>
          <w:sz w:val="20"/>
          <w:szCs w:val="20"/>
        </w:rPr>
        <w:tab/>
      </w:r>
      <w:r w:rsidRPr="00C05CCE">
        <w:rPr>
          <w:rFonts w:ascii="Times New Roman" w:hAnsi="Times New Roman"/>
          <w:color w:val="000000"/>
          <w:sz w:val="20"/>
          <w:szCs w:val="20"/>
        </w:rPr>
        <w:tab/>
      </w:r>
      <w:r w:rsidRPr="00C05CCE">
        <w:rPr>
          <w:rFonts w:ascii="Times New Roman" w:hAnsi="Times New Roman"/>
          <w:color w:val="000000"/>
          <w:sz w:val="20"/>
          <w:szCs w:val="20"/>
        </w:rPr>
        <w:tab/>
        <w:t xml:space="preserve">       </w:t>
      </w:r>
      <w:proofErr w:type="gramStart"/>
      <w:r w:rsidRPr="00C05CCE">
        <w:rPr>
          <w:rFonts w:ascii="Times New Roman" w:hAnsi="Times New Roman"/>
          <w:color w:val="000000"/>
          <w:sz w:val="20"/>
          <w:szCs w:val="20"/>
        </w:rPr>
        <w:t xml:space="preserve">   «</w:t>
      </w:r>
      <w:proofErr w:type="gramEnd"/>
      <w:r w:rsidRPr="00C05CCE">
        <w:rPr>
          <w:rFonts w:ascii="Times New Roman" w:hAnsi="Times New Roman"/>
          <w:color w:val="000000"/>
          <w:sz w:val="20"/>
          <w:szCs w:val="20"/>
        </w:rPr>
        <w:t>___» _______ 20__ года</w:t>
      </w:r>
    </w:p>
    <w:p w:rsidR="00C05CCE" w:rsidRPr="00C05CCE" w:rsidRDefault="00C05CCE" w:rsidP="000044B1">
      <w:pPr>
        <w:pStyle w:val="18"/>
        <w:ind w:right="-284"/>
        <w:jc w:val="both"/>
        <w:rPr>
          <w:rFonts w:ascii="Times New Roman" w:hAnsi="Times New Roman"/>
          <w:color w:val="000000"/>
          <w:sz w:val="20"/>
          <w:szCs w:val="20"/>
        </w:rPr>
      </w:pP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 xml:space="preserve">Администрация сельского поселения станция Клявлино муниципального района Клявлинский Самарской области </w:t>
      </w:r>
      <w:r w:rsidRPr="00C05CCE">
        <w:rPr>
          <w:rFonts w:ascii="Times New Roman" w:hAnsi="Times New Roman"/>
          <w:sz w:val="20"/>
          <w:szCs w:val="20"/>
        </w:rPr>
        <w:t>района Клявлинский Самарской области в лице Главы администрации сельского поселения станция Клявлино муниципального района Клявлинский Самарской области Иванова Юрия Дмитриевича, действующего на основании Устава сельского поселения станция Клявлино муниципального района Клявлинский Самарской области, утвержденного решением Собрания представителей сельского поселения станция Клявлино муниципального района Клявлинский Самарской области от ______________г. №____</w:t>
      </w:r>
      <w:r w:rsidRPr="00C05CCE">
        <w:rPr>
          <w:rFonts w:ascii="Times New Roman" w:hAnsi="Times New Roman"/>
          <w:color w:val="000000"/>
          <w:sz w:val="20"/>
          <w:szCs w:val="20"/>
        </w:rPr>
        <w:t>, именуемый в дальнейшем Наймодатель, с одной стороны, и гр. _________________________________________</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_________________________________________________________________________,</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(Ф.И.О.)</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паспорт: серия, № ___________, выданный__________________________</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_______________________________________________________________, именуемый в дальнейшем «Наниматель», с другой стороны, именуемые в дальнейшем «Стороны», заключили настоящий договор, именуемый в дальнейшем «Договор», о нижеследующем:</w:t>
      </w:r>
    </w:p>
    <w:p w:rsidR="00C05CCE" w:rsidRPr="00C05CCE" w:rsidRDefault="00C05CCE" w:rsidP="000044B1">
      <w:pPr>
        <w:pStyle w:val="18"/>
        <w:ind w:right="-284"/>
        <w:jc w:val="both"/>
        <w:rPr>
          <w:rFonts w:ascii="Times New Roman" w:hAnsi="Times New Roman"/>
          <w:color w:val="000000"/>
          <w:sz w:val="20"/>
          <w:szCs w:val="20"/>
        </w:rPr>
      </w:pP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ПРЕДМЕТ ДОГОВОРА</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1.1. Наймодатель передает Нанимателю и членам его семьи за плату во владение и пользование жилое помещение, находящееся в собственности сельского поселения станция Клявлино муниципального района Клявлинский Самарской области на основании ________________________________________________________________ от «__» __________20__ года № ___________, состоящее из квартиры (жилого дома) общей площадью _____ кв. метров, расположенное в д.____, корп.____, кв.____, для временного проживания в нем.</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1.2. Жилое помещение предоставлено в связи с_____________________.</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1.3. Жилое помещение отнесено к маневренному фонду на основании решения______________________________________________________.</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1.4.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1.5. Совместно с Нанимателем в жилое помещение вселяются члены его семьи:</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1) __________________________________________________________________;</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 xml:space="preserve">                                                            (фамилия, имя, отчество, члена семьи Нанимателя и степень родства с ним)</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2) __________________________________________________________________;</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 xml:space="preserve">                                                            (фамилия, имя, отчество, члена семьи Нанимателя и степень родства с ним)</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3) __________________________________________________________________;</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 xml:space="preserve">                                                            (фамилия, имя, отчество, члена семьи Нанимателя и степень родства с ним)</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4) __________________________________________________________________;</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 xml:space="preserve">                                                            (фамилия, имя, отчество, члена семьи Нанимателя и степень родства с ним)</w:t>
      </w:r>
    </w:p>
    <w:p w:rsidR="00C05CCE" w:rsidRPr="00C05CCE" w:rsidRDefault="00C05CCE" w:rsidP="000044B1">
      <w:pPr>
        <w:pStyle w:val="18"/>
        <w:ind w:right="-284"/>
        <w:jc w:val="both"/>
        <w:rPr>
          <w:rFonts w:ascii="Times New Roman" w:hAnsi="Times New Roman"/>
          <w:color w:val="000000"/>
          <w:sz w:val="20"/>
          <w:szCs w:val="20"/>
        </w:rPr>
      </w:pP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2. ПРАВА И ОБЯЗАННОСТИ НАНИМАТЕЛЯ И ЧЛЕНОВ ЕГО СЕМЬИ</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2.1. Наниматель имеет право:</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 xml:space="preserve">1) на использование жилого помещения для проживания, в том числе с членами семьи;      </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2) на пользование общим имуществом в многоквартирном доме;</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4) на расторжение в любое время настоящего Договора;</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 xml:space="preserve">5) на получение субсидий на </w:t>
      </w:r>
      <w:hyperlink r:id="rId53" w:tooltip="Оплата жилья" w:history="1">
        <w:r w:rsidRPr="00C05CCE">
          <w:rPr>
            <w:rFonts w:ascii="Times New Roman" w:hAnsi="Times New Roman"/>
            <w:sz w:val="20"/>
            <w:szCs w:val="20"/>
          </w:rPr>
          <w:t>оплату жилого помещения</w:t>
        </w:r>
      </w:hyperlink>
      <w:r w:rsidRPr="00C05CCE">
        <w:rPr>
          <w:rFonts w:ascii="Times New Roman" w:hAnsi="Times New Roman"/>
          <w:color w:val="000000"/>
          <w:sz w:val="20"/>
          <w:szCs w:val="20"/>
        </w:rPr>
        <w:t xml:space="preserve"> и коммунальных услуг в порядке и на условиях, установленных статьей 159 Жилищного кодекса Российской Федерации.</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lastRenderedPageBreak/>
        <w:t>Наниматель может иметь иные права, предусмотренные законодательством.</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2.2. Наниматель обязан:</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1) использовать жилое помещение по назначению и в пределах, установленных Жилищным кодексом Российской Федерации;</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2) соблюдать правила пользования жилым помещением;</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3) обеспечивать сохранность жилого помещения;</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4) поддерживать надлежащее состояние жилого помещения. Самовольное переустройство или перепланировка жилого помещения не допускается;</w:t>
      </w: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color w:val="000000"/>
          <w:sz w:val="20"/>
          <w:szCs w:val="20"/>
        </w:rPr>
        <w:t xml:space="preserve">5) проводить текущий </w:t>
      </w:r>
      <w:hyperlink r:id="rId54" w:tooltip="Ремонт жилья" w:history="1">
        <w:r w:rsidRPr="00C05CCE">
          <w:rPr>
            <w:rFonts w:ascii="Times New Roman" w:hAnsi="Times New Roman"/>
            <w:sz w:val="20"/>
            <w:szCs w:val="20"/>
          </w:rPr>
          <w:t>ремонт жилого помещения</w:t>
        </w:r>
      </w:hyperlink>
      <w:r w:rsidRPr="00C05CCE">
        <w:rPr>
          <w:rFonts w:ascii="Times New Roman" w:hAnsi="Times New Roman"/>
          <w:sz w:val="20"/>
          <w:szCs w:val="20"/>
        </w:rPr>
        <w:t>;</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 xml:space="preserve">7) допускать в жилое помещение в заранее согласованное время представителя </w:t>
      </w:r>
      <w:proofErr w:type="spellStart"/>
      <w:r w:rsidRPr="00C05CCE">
        <w:rPr>
          <w:rFonts w:ascii="Times New Roman" w:hAnsi="Times New Roman"/>
          <w:color w:val="000000"/>
          <w:sz w:val="20"/>
          <w:szCs w:val="20"/>
        </w:rPr>
        <w:t>Наймодателя</w:t>
      </w:r>
      <w:proofErr w:type="spellEnd"/>
      <w:r w:rsidRPr="00C05CCE">
        <w:rPr>
          <w:rFonts w:ascii="Times New Roman" w:hAnsi="Times New Roman"/>
          <w:color w:val="000000"/>
          <w:sz w:val="20"/>
          <w:szCs w:val="20"/>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 xml:space="preserve">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C05CCE">
        <w:rPr>
          <w:rFonts w:ascii="Times New Roman" w:hAnsi="Times New Roman"/>
          <w:color w:val="000000"/>
          <w:sz w:val="20"/>
          <w:szCs w:val="20"/>
        </w:rPr>
        <w:t>Наймодателю</w:t>
      </w:r>
      <w:proofErr w:type="spellEnd"/>
      <w:r w:rsidRPr="00C05CCE">
        <w:rPr>
          <w:rFonts w:ascii="Times New Roman" w:hAnsi="Times New Roman"/>
          <w:color w:val="000000"/>
          <w:sz w:val="20"/>
          <w:szCs w:val="20"/>
        </w:rPr>
        <w:t xml:space="preserve"> либо в соответствующую управляющую организацию;</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10)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 xml:space="preserve">11) при освобождении жилого помещения сдать его в течение 3 дней </w:t>
      </w:r>
      <w:proofErr w:type="spellStart"/>
      <w:r w:rsidRPr="00C05CCE">
        <w:rPr>
          <w:rFonts w:ascii="Times New Roman" w:hAnsi="Times New Roman"/>
          <w:color w:val="000000"/>
          <w:sz w:val="20"/>
          <w:szCs w:val="20"/>
        </w:rPr>
        <w:t>Наймодателю</w:t>
      </w:r>
      <w:proofErr w:type="spellEnd"/>
      <w:r w:rsidRPr="00C05CCE">
        <w:rPr>
          <w:rFonts w:ascii="Times New Roman" w:hAnsi="Times New Roman"/>
          <w:color w:val="000000"/>
          <w:sz w:val="20"/>
          <w:szCs w:val="20"/>
        </w:rPr>
        <w:t xml:space="preserve">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Наниматель жилого помещения несет иные обязанности, предусмотренные законодательством.</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2.3. Наниматель жилого помещения не вправе осуществлять обмен жилого помещения, а также передавать его в поднаем.</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2.4.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2.5. Дееспособные члены семьи Нанимателя несут солидарную с Нанимателем ответственность по обязательствам, вытекающим из настоящего Договора.</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2.6.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ПРАВА И ОБЯЗАННОСТИ НАЙМОДАТЕЛЯ</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3.1. Наймодатель имеет право:</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1) требовать своевременного внесения платы за жилое помещение и коммунальные услуги;</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2) требовать расторжения настоящего Договора в случаях нарушения Нанимателем жилищного законодательства и условий настоящего Договора.</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Наймодатель может иметь иные права, предусмотренные законодательством.</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3.2. Наймодатель обязан:</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2) принимать участие в надлежащем содержании и ремонте общего имущества в многоквартирном доме, в котором находится жилое помещение;</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3) осуществлять капитальный ремонт жилого помещения;</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4)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5) принять в установленные настоящим Договором сроки жилое помещение у Нанимателя с соблюдением условий, предусмотренных подпунктом 11 пункта 2.2 настоящего Договора;</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6) обеспечить предоставление Нанимателю необходимых коммунальных услуг надлежащего качества.</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Наймодатель несет иные обязанности, предусмотренные законодательством.</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РАСТОРЖЕНИЕ И ПРЕКРАЩЕНИЕ ДОГОВОРА</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4.1. Настоящий Договор может быть расторгнут в любое время по соглашению сторон.</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4.2. Наниматель в любое время может расторгнуть настоящий Договор.</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4.3. Наймодатель может потребовать расторжения настоящего Договора в судебном порядке в случае:</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1) невнесения Нанимателем платы за жилое помещение и (или) коммунальные услуги в течение более 6 месяцев;</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2) разрушения или повреждения жилого помещения Нанимателем или членами его семьи;</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3) систематического нарушения прав и законных интересов соседей;</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4) использования жилого помещения не по назначению.</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4.4. Настоящий Договор прекращается в связи:</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1) с завершением____________________________________________</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(капитального ремонта или реконструкции дома, расчетов с Нанимателем, утратившим жилое помещение в результате обращения взыскания на это помещение, расчетов с Нанимателем за жилое помещение, признанное непригодным для проживания в результате чрезвычайных обстоятельств - нужное указать)</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lastRenderedPageBreak/>
        <w:t>2) с утратой (разрушением) жилого помещения;</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3) со смертью Нанимателя.</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Члены семьи умершего Нанимателя сохраняют право пользования жилым помещением до завершения ремонта или реконструкции дома, расчетов в связи с утратой жилого помещения в результате обращения взыскания на это помещение, расчетов за жилое помещение, признанное непригодным для проживания в результате чрезвычайных обстоятельств.</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ВНЕСЕНИЕ ПЛАТЫ ПО ДОГОВОРУ</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5.1. Наниматель вносит плату за жилое помещение в порядке и размере, которые предусмотрены Жилищным кодексом Российской Федерации.</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6. ИНЫЕ УСЛОВИЯ</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6.1. Споры, которые могут возникнуть между сторонами по настоящему Договору, разрешаются в порядке, предусмотренном законодательством.</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 xml:space="preserve">6.2. Настоящий Договор составлен в 2 экземплярах, один из которых находится у </w:t>
      </w:r>
      <w:proofErr w:type="spellStart"/>
      <w:r w:rsidRPr="00C05CCE">
        <w:rPr>
          <w:rFonts w:ascii="Times New Roman" w:hAnsi="Times New Roman"/>
          <w:color w:val="000000"/>
          <w:sz w:val="20"/>
          <w:szCs w:val="20"/>
        </w:rPr>
        <w:t>Наймодателя</w:t>
      </w:r>
      <w:proofErr w:type="spellEnd"/>
      <w:r w:rsidRPr="00C05CCE">
        <w:rPr>
          <w:rFonts w:ascii="Times New Roman" w:hAnsi="Times New Roman"/>
          <w:color w:val="000000"/>
          <w:sz w:val="20"/>
          <w:szCs w:val="20"/>
        </w:rPr>
        <w:t>, другой - у Нанимателя.</w:t>
      </w:r>
    </w:p>
    <w:p w:rsidR="00C05CCE" w:rsidRPr="00C05CCE" w:rsidRDefault="00C05CCE" w:rsidP="000044B1">
      <w:pPr>
        <w:pStyle w:val="18"/>
        <w:ind w:right="-284"/>
        <w:jc w:val="both"/>
        <w:rPr>
          <w:rFonts w:ascii="Times New Roman" w:hAnsi="Times New Roman"/>
          <w:color w:val="000000"/>
          <w:sz w:val="20"/>
          <w:szCs w:val="20"/>
        </w:rPr>
      </w:pP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Наймодатель______________</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(подпись)</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Наниматель _____________</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(подпись)</w:t>
      </w:r>
    </w:p>
    <w:p w:rsidR="00C05CCE" w:rsidRPr="00C05CCE" w:rsidRDefault="00C05CCE" w:rsidP="000044B1">
      <w:pPr>
        <w:pStyle w:val="18"/>
        <w:ind w:right="-284"/>
        <w:jc w:val="both"/>
        <w:rPr>
          <w:rFonts w:ascii="Times New Roman" w:hAnsi="Times New Roman"/>
          <w:color w:val="000000"/>
          <w:sz w:val="20"/>
          <w:szCs w:val="20"/>
        </w:rPr>
      </w:pPr>
      <w:r w:rsidRPr="00C05CCE">
        <w:rPr>
          <w:rFonts w:ascii="Times New Roman" w:hAnsi="Times New Roman"/>
          <w:color w:val="000000"/>
          <w:sz w:val="20"/>
          <w:szCs w:val="20"/>
        </w:rPr>
        <w:t>М. П.</w:t>
      </w:r>
    </w:p>
    <w:p w:rsidR="00C05CCE" w:rsidRPr="00C05CCE" w:rsidRDefault="00C05CCE" w:rsidP="000044B1">
      <w:pPr>
        <w:pStyle w:val="18"/>
        <w:ind w:right="-284"/>
        <w:jc w:val="right"/>
        <w:rPr>
          <w:rFonts w:ascii="Times New Roman" w:hAnsi="Times New Roman"/>
          <w:sz w:val="20"/>
          <w:szCs w:val="20"/>
          <w:lang w:eastAsia="en-US"/>
        </w:rPr>
      </w:pPr>
      <w:r w:rsidRPr="00C05CCE">
        <w:rPr>
          <w:rFonts w:ascii="Times New Roman" w:hAnsi="Times New Roman"/>
          <w:sz w:val="20"/>
          <w:szCs w:val="20"/>
          <w:lang w:eastAsia="en-US"/>
        </w:rPr>
        <w:t>ПРИЛОЖЕНИЕ 2</w:t>
      </w:r>
    </w:p>
    <w:p w:rsidR="00C05CCE" w:rsidRPr="00C05CCE" w:rsidRDefault="00C05CCE" w:rsidP="000044B1">
      <w:pPr>
        <w:pStyle w:val="18"/>
        <w:ind w:right="-284"/>
        <w:jc w:val="right"/>
        <w:rPr>
          <w:rFonts w:ascii="Times New Roman" w:hAnsi="Times New Roman"/>
          <w:sz w:val="20"/>
          <w:szCs w:val="20"/>
          <w:lang w:eastAsia="en-US"/>
        </w:rPr>
      </w:pPr>
      <w:r w:rsidRPr="00C05CCE">
        <w:rPr>
          <w:rFonts w:ascii="Times New Roman" w:hAnsi="Times New Roman"/>
          <w:sz w:val="20"/>
          <w:szCs w:val="20"/>
          <w:lang w:eastAsia="en-US"/>
        </w:rPr>
        <w:t>к Положению</w:t>
      </w:r>
    </w:p>
    <w:p w:rsidR="00C05CCE" w:rsidRPr="00C05CCE" w:rsidRDefault="00C05CCE" w:rsidP="000044B1">
      <w:pPr>
        <w:pStyle w:val="18"/>
        <w:ind w:right="-284"/>
        <w:jc w:val="right"/>
        <w:rPr>
          <w:rFonts w:ascii="Times New Roman" w:hAnsi="Times New Roman"/>
          <w:color w:val="000000"/>
          <w:sz w:val="20"/>
          <w:szCs w:val="20"/>
        </w:rPr>
      </w:pPr>
      <w:r w:rsidRPr="00C05CCE">
        <w:rPr>
          <w:rFonts w:ascii="Times New Roman" w:hAnsi="Times New Roman"/>
          <w:color w:val="000000"/>
          <w:sz w:val="20"/>
          <w:szCs w:val="20"/>
        </w:rPr>
        <w:t xml:space="preserve">о маневренном жилом фонде администрации сельского поселения станция Клявлино </w:t>
      </w:r>
    </w:p>
    <w:p w:rsidR="00C05CCE" w:rsidRPr="00C05CCE" w:rsidRDefault="00C05CCE" w:rsidP="000044B1">
      <w:pPr>
        <w:pStyle w:val="18"/>
        <w:ind w:right="-284"/>
        <w:jc w:val="right"/>
        <w:rPr>
          <w:rFonts w:ascii="Times New Roman" w:hAnsi="Times New Roman"/>
          <w:color w:val="000000"/>
          <w:sz w:val="20"/>
          <w:szCs w:val="20"/>
        </w:rPr>
      </w:pPr>
      <w:r w:rsidRPr="00C05CCE">
        <w:rPr>
          <w:rFonts w:ascii="Times New Roman" w:hAnsi="Times New Roman"/>
          <w:color w:val="000000"/>
          <w:sz w:val="20"/>
          <w:szCs w:val="20"/>
        </w:rPr>
        <w:t xml:space="preserve">муниципального района Клявлинский </w:t>
      </w:r>
    </w:p>
    <w:p w:rsidR="00C05CCE" w:rsidRPr="00C05CCE" w:rsidRDefault="00C05CCE" w:rsidP="000044B1">
      <w:pPr>
        <w:pStyle w:val="18"/>
        <w:ind w:right="-284"/>
        <w:jc w:val="right"/>
        <w:rPr>
          <w:rFonts w:ascii="Times New Roman" w:hAnsi="Times New Roman"/>
          <w:color w:val="000000"/>
          <w:sz w:val="20"/>
          <w:szCs w:val="20"/>
        </w:rPr>
      </w:pPr>
      <w:r w:rsidRPr="00C05CCE">
        <w:rPr>
          <w:rFonts w:ascii="Times New Roman" w:hAnsi="Times New Roman"/>
          <w:color w:val="000000"/>
          <w:sz w:val="20"/>
          <w:szCs w:val="20"/>
        </w:rPr>
        <w:t>Самарской области</w:t>
      </w:r>
    </w:p>
    <w:p w:rsidR="00C05CCE" w:rsidRPr="00C05CCE" w:rsidRDefault="00C05CCE" w:rsidP="000044B1">
      <w:pPr>
        <w:pStyle w:val="18"/>
        <w:ind w:right="-284"/>
        <w:jc w:val="right"/>
        <w:rPr>
          <w:rFonts w:ascii="Times New Roman" w:hAnsi="Times New Roman"/>
          <w:sz w:val="20"/>
          <w:szCs w:val="20"/>
          <w:lang w:eastAsia="en-US"/>
        </w:rPr>
      </w:pPr>
    </w:p>
    <w:p w:rsidR="00C05CCE" w:rsidRPr="00C05CCE" w:rsidRDefault="00C05CCE" w:rsidP="000044B1">
      <w:pPr>
        <w:pStyle w:val="18"/>
        <w:ind w:right="-284"/>
        <w:jc w:val="center"/>
        <w:rPr>
          <w:rFonts w:ascii="Times New Roman" w:hAnsi="Times New Roman"/>
          <w:sz w:val="20"/>
          <w:szCs w:val="20"/>
          <w:lang w:eastAsia="en-US"/>
        </w:rPr>
      </w:pPr>
      <w:r w:rsidRPr="00C05CCE">
        <w:rPr>
          <w:rFonts w:ascii="Times New Roman" w:hAnsi="Times New Roman"/>
          <w:sz w:val="20"/>
          <w:szCs w:val="20"/>
          <w:lang w:eastAsia="en-US"/>
        </w:rPr>
        <w:t xml:space="preserve">Акт освидетельствования технического состояния и приема-передачи жилого помещения маневренного жилищного фонда от </w:t>
      </w:r>
      <w:proofErr w:type="spellStart"/>
      <w:r w:rsidRPr="00C05CCE">
        <w:rPr>
          <w:rFonts w:ascii="Times New Roman" w:hAnsi="Times New Roman"/>
          <w:sz w:val="20"/>
          <w:szCs w:val="20"/>
          <w:lang w:eastAsia="en-US"/>
        </w:rPr>
        <w:t>наймодателя</w:t>
      </w:r>
      <w:proofErr w:type="spellEnd"/>
      <w:r w:rsidRPr="00C05CCE">
        <w:rPr>
          <w:rFonts w:ascii="Times New Roman" w:hAnsi="Times New Roman"/>
          <w:sz w:val="20"/>
          <w:szCs w:val="20"/>
          <w:lang w:eastAsia="en-US"/>
        </w:rPr>
        <w:t xml:space="preserve"> нанимателю (от нанимателя </w:t>
      </w:r>
      <w:proofErr w:type="spellStart"/>
      <w:r w:rsidRPr="00C05CCE">
        <w:rPr>
          <w:rFonts w:ascii="Times New Roman" w:hAnsi="Times New Roman"/>
          <w:sz w:val="20"/>
          <w:szCs w:val="20"/>
          <w:lang w:eastAsia="en-US"/>
        </w:rPr>
        <w:t>наймодателю</w:t>
      </w:r>
      <w:proofErr w:type="spellEnd"/>
      <w:r w:rsidRPr="00C05CCE">
        <w:rPr>
          <w:rFonts w:ascii="Times New Roman" w:hAnsi="Times New Roman"/>
          <w:sz w:val="20"/>
          <w:szCs w:val="20"/>
          <w:lang w:eastAsia="en-US"/>
        </w:rPr>
        <w:t>)</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 xml:space="preserve"> </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 xml:space="preserve">______________________________                         </w:t>
      </w:r>
      <w:proofErr w:type="gramStart"/>
      <w:r w:rsidRPr="00C05CCE">
        <w:rPr>
          <w:rFonts w:ascii="Times New Roman" w:hAnsi="Times New Roman"/>
          <w:sz w:val="20"/>
          <w:szCs w:val="20"/>
          <w:lang w:eastAsia="en-US"/>
        </w:rPr>
        <w:t xml:space="preserve">   «</w:t>
      </w:r>
      <w:proofErr w:type="gramEnd"/>
      <w:r w:rsidRPr="00C05CCE">
        <w:rPr>
          <w:rFonts w:ascii="Times New Roman" w:hAnsi="Times New Roman"/>
          <w:sz w:val="20"/>
          <w:szCs w:val="20"/>
          <w:lang w:eastAsia="en-US"/>
        </w:rPr>
        <w:t xml:space="preserve">___» _________ года </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 xml:space="preserve">(название населенного пункта) </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 xml:space="preserve"> </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Мы, нижеподписавшиеся, Наймодатель, в лице _________________</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 xml:space="preserve">(должность, Ф.И.О.) </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______________________________________________________________</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 xml:space="preserve"> </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и Наниматель, гр. ________________________________________________,</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 xml:space="preserve">(Ф.И.О.) </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составили настоящий акт о том, что Наймодатель передал (принял), а Наниматель принял (сдал) жилое помещение по адресу: ________________________________________________________________улица ______________________, дом № _________, квартира № ______.</w:t>
      </w:r>
    </w:p>
    <w:p w:rsidR="00C05CCE" w:rsidRPr="00C05CCE" w:rsidRDefault="00C05CCE" w:rsidP="000044B1">
      <w:pPr>
        <w:pStyle w:val="18"/>
        <w:ind w:right="-284"/>
        <w:jc w:val="both"/>
        <w:rPr>
          <w:rFonts w:ascii="Times New Roman" w:hAnsi="Times New Roman"/>
          <w:sz w:val="20"/>
          <w:szCs w:val="20"/>
          <w:lang w:eastAsia="en-US"/>
        </w:rPr>
      </w:pP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 xml:space="preserve">Помещение расположено на _____ этаже, общей площадью ________ кв. м, жилой площадью ________ кв. м. </w:t>
      </w:r>
    </w:p>
    <w:p w:rsidR="00C05CCE" w:rsidRPr="00C05CCE" w:rsidRDefault="00C05CCE" w:rsidP="000044B1">
      <w:pPr>
        <w:pStyle w:val="18"/>
        <w:ind w:right="-284"/>
        <w:jc w:val="both"/>
        <w:rPr>
          <w:rFonts w:ascii="Times New Roman" w:hAnsi="Times New Roman"/>
          <w:sz w:val="20"/>
          <w:szCs w:val="20"/>
          <w:lang w:eastAsia="en-US"/>
        </w:rPr>
      </w:pP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 xml:space="preserve">Вспомогательные помещения: кухня площадью ______ кв. м, с 2-, 3-, 4-конфорочной _________________________, (электрической, газовой плитой), ванная комната площадью _______ кв. м оборудована _____________, санитарный узел __________________ площадью ________ кв. м (раздельный, совмещенный) оборудован ______________________, коридор ______ кв. м, антресоли ______ кв. м, встроенные шкафы _____ кв. м, кладовка _______кв. м, балкон _____ кв. м, лоджия _______ кв. м. Высота потолков _____ м. </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 xml:space="preserve">Жилое помещение оборудовано (имеющееся подчеркнуть): водопроводом, горячим водоснабжением (газовая колонка), канализацией, отоплением (печным, местным, центральным), электроосвещением, газом, коллективной или кабельной телевизионной сетью. </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 xml:space="preserve">Технические характеристики инженерного оборудования: </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Максимальная суммарная допустимая мощность электробытовых машин, приборов, аппаратуры _______ кВт, _________________________</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_______________________________________________________________</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(указать технические характеристики иного инженерного оборудования)</w:t>
      </w:r>
    </w:p>
    <w:p w:rsidR="00C05CCE" w:rsidRPr="00C05CCE" w:rsidRDefault="00C05CCE" w:rsidP="000044B1">
      <w:pPr>
        <w:pStyle w:val="18"/>
        <w:ind w:right="-284"/>
        <w:jc w:val="both"/>
        <w:rPr>
          <w:rFonts w:ascii="Times New Roman" w:hAnsi="Times New Roman"/>
          <w:sz w:val="20"/>
          <w:szCs w:val="20"/>
          <w:lang w:eastAsia="en-US"/>
        </w:rPr>
      </w:pP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 xml:space="preserve">Жилой дом сдан в эксплуатацию в ________ году. Капитальный ремонт проведен в __________ году. Дом (материал стен) кирпичный, крупнопанельный, шлакоблочный, деревянный и прочее (нужное подчеркнуть). Количество этажей ______. </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Техническое состояние жилого помещения и оборудования: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(указать наличие и техническое состояние заполнений оконных и дверных проемов, выходов на балкон или лоджию, отделки помещения, оборудования: сантехнических, отопительных, электрических приборов).</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lastRenderedPageBreak/>
        <w:t xml:space="preserve"> </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 xml:space="preserve"> </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 xml:space="preserve">Наймодатель                                                                Наниматель </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 xml:space="preserve"> </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__________________                                                  ________________</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 xml:space="preserve">      (Ф.И.О., </w:t>
      </w:r>
      <w:proofErr w:type="gramStart"/>
      <w:r w:rsidRPr="00C05CCE">
        <w:rPr>
          <w:rFonts w:ascii="Times New Roman" w:hAnsi="Times New Roman"/>
          <w:sz w:val="20"/>
          <w:szCs w:val="20"/>
          <w:lang w:eastAsia="en-US"/>
        </w:rPr>
        <w:t xml:space="preserve">подпись)   </w:t>
      </w:r>
      <w:proofErr w:type="gramEnd"/>
      <w:r w:rsidRPr="00C05CCE">
        <w:rPr>
          <w:rFonts w:ascii="Times New Roman" w:hAnsi="Times New Roman"/>
          <w:sz w:val="20"/>
          <w:szCs w:val="20"/>
          <w:lang w:eastAsia="en-US"/>
        </w:rPr>
        <w:t xml:space="preserve">                                                          (Ф.И.О., подпись) </w:t>
      </w:r>
    </w:p>
    <w:p w:rsidR="00C05CCE" w:rsidRPr="00C05CCE" w:rsidRDefault="00C05CCE" w:rsidP="000044B1">
      <w:pPr>
        <w:pStyle w:val="18"/>
        <w:ind w:right="-284"/>
        <w:jc w:val="both"/>
        <w:rPr>
          <w:rFonts w:ascii="Times New Roman" w:hAnsi="Times New Roman"/>
          <w:sz w:val="20"/>
          <w:szCs w:val="20"/>
          <w:lang w:eastAsia="en-US"/>
        </w:rPr>
      </w:pP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 xml:space="preserve">М.П.           </w:t>
      </w:r>
    </w:p>
    <w:p w:rsidR="00C05CCE" w:rsidRPr="00C05CCE" w:rsidRDefault="00C05CCE" w:rsidP="000044B1">
      <w:pPr>
        <w:pStyle w:val="18"/>
        <w:ind w:right="-284"/>
        <w:jc w:val="right"/>
        <w:rPr>
          <w:rFonts w:ascii="Times New Roman" w:hAnsi="Times New Roman"/>
          <w:sz w:val="20"/>
          <w:szCs w:val="20"/>
          <w:lang w:eastAsia="en-US"/>
        </w:rPr>
      </w:pPr>
      <w:r w:rsidRPr="00C05CCE">
        <w:rPr>
          <w:rFonts w:ascii="Times New Roman" w:hAnsi="Times New Roman"/>
          <w:sz w:val="20"/>
          <w:szCs w:val="20"/>
          <w:lang w:eastAsia="en-US"/>
        </w:rPr>
        <w:t xml:space="preserve"> ПРИЛОЖЕНИЕ 3</w:t>
      </w:r>
    </w:p>
    <w:p w:rsidR="00C05CCE" w:rsidRPr="00C05CCE" w:rsidRDefault="00C05CCE" w:rsidP="000044B1">
      <w:pPr>
        <w:pStyle w:val="18"/>
        <w:ind w:right="-284"/>
        <w:jc w:val="right"/>
        <w:rPr>
          <w:rFonts w:ascii="Times New Roman" w:hAnsi="Times New Roman"/>
          <w:sz w:val="20"/>
          <w:szCs w:val="20"/>
          <w:lang w:eastAsia="en-US"/>
        </w:rPr>
      </w:pPr>
      <w:r w:rsidRPr="00C05CCE">
        <w:rPr>
          <w:rFonts w:ascii="Times New Roman" w:hAnsi="Times New Roman"/>
          <w:sz w:val="20"/>
          <w:szCs w:val="20"/>
          <w:lang w:eastAsia="en-US"/>
        </w:rPr>
        <w:t>к Положению</w:t>
      </w:r>
    </w:p>
    <w:p w:rsidR="00C05CCE" w:rsidRPr="00C05CCE" w:rsidRDefault="00C05CCE" w:rsidP="000044B1">
      <w:pPr>
        <w:pStyle w:val="18"/>
        <w:ind w:right="-284"/>
        <w:jc w:val="right"/>
        <w:rPr>
          <w:rFonts w:ascii="Times New Roman" w:hAnsi="Times New Roman"/>
          <w:color w:val="000000"/>
          <w:sz w:val="20"/>
          <w:szCs w:val="20"/>
        </w:rPr>
      </w:pPr>
      <w:r w:rsidRPr="00C05CCE">
        <w:rPr>
          <w:rFonts w:ascii="Times New Roman" w:hAnsi="Times New Roman"/>
          <w:color w:val="000000"/>
          <w:sz w:val="20"/>
          <w:szCs w:val="20"/>
        </w:rPr>
        <w:t>о маневренном жилом фонде администрации сельского поселения станция Клявлино</w:t>
      </w:r>
    </w:p>
    <w:p w:rsidR="00C05CCE" w:rsidRPr="00C05CCE" w:rsidRDefault="00C05CCE" w:rsidP="000044B1">
      <w:pPr>
        <w:pStyle w:val="18"/>
        <w:ind w:right="-284"/>
        <w:jc w:val="right"/>
        <w:rPr>
          <w:rFonts w:ascii="Times New Roman" w:hAnsi="Times New Roman"/>
          <w:color w:val="000000"/>
          <w:sz w:val="20"/>
          <w:szCs w:val="20"/>
        </w:rPr>
      </w:pPr>
      <w:r w:rsidRPr="00C05CCE">
        <w:rPr>
          <w:rFonts w:ascii="Times New Roman" w:hAnsi="Times New Roman"/>
          <w:color w:val="000000"/>
          <w:sz w:val="20"/>
          <w:szCs w:val="20"/>
        </w:rPr>
        <w:t xml:space="preserve">муниципального района Клявлинский </w:t>
      </w:r>
    </w:p>
    <w:p w:rsidR="00C05CCE" w:rsidRPr="00C05CCE" w:rsidRDefault="00C05CCE" w:rsidP="000044B1">
      <w:pPr>
        <w:pStyle w:val="18"/>
        <w:ind w:right="-284"/>
        <w:jc w:val="right"/>
        <w:rPr>
          <w:rFonts w:ascii="Times New Roman" w:hAnsi="Times New Roman"/>
          <w:sz w:val="20"/>
          <w:szCs w:val="20"/>
          <w:lang w:eastAsia="en-US"/>
        </w:rPr>
      </w:pPr>
      <w:r w:rsidRPr="00C05CCE">
        <w:rPr>
          <w:rFonts w:ascii="Times New Roman" w:hAnsi="Times New Roman"/>
          <w:color w:val="000000"/>
          <w:sz w:val="20"/>
          <w:szCs w:val="20"/>
        </w:rPr>
        <w:t>Самарской области</w:t>
      </w:r>
    </w:p>
    <w:p w:rsidR="00C05CCE" w:rsidRPr="00C05CCE" w:rsidRDefault="00C05CCE" w:rsidP="000044B1">
      <w:pPr>
        <w:pStyle w:val="18"/>
        <w:ind w:right="-284"/>
        <w:jc w:val="both"/>
        <w:rPr>
          <w:rFonts w:ascii="Times New Roman" w:hAnsi="Times New Roman"/>
          <w:sz w:val="20"/>
          <w:szCs w:val="20"/>
          <w:lang w:eastAsia="en-US"/>
        </w:rPr>
      </w:pPr>
    </w:p>
    <w:p w:rsidR="00C05CCE" w:rsidRPr="00C05CCE" w:rsidRDefault="00C05CCE" w:rsidP="000044B1">
      <w:pPr>
        <w:pStyle w:val="18"/>
        <w:ind w:right="-284"/>
        <w:jc w:val="right"/>
        <w:rPr>
          <w:rFonts w:ascii="Times New Roman" w:hAnsi="Times New Roman"/>
          <w:sz w:val="20"/>
          <w:szCs w:val="20"/>
          <w:lang w:eastAsia="en-US"/>
        </w:rPr>
      </w:pPr>
      <w:r w:rsidRPr="00C05CCE">
        <w:rPr>
          <w:rFonts w:ascii="Times New Roman" w:hAnsi="Times New Roman"/>
          <w:sz w:val="20"/>
          <w:szCs w:val="20"/>
          <w:lang w:eastAsia="en-US"/>
        </w:rPr>
        <w:t>Главе сельского поселения станция Клявлино муниципального района Клявлинский ________________________________</w:t>
      </w:r>
    </w:p>
    <w:p w:rsidR="00C05CCE" w:rsidRPr="00C05CCE" w:rsidRDefault="00C05CCE" w:rsidP="000044B1">
      <w:pPr>
        <w:pStyle w:val="18"/>
        <w:ind w:right="-284"/>
        <w:jc w:val="right"/>
        <w:rPr>
          <w:rFonts w:ascii="Times New Roman" w:hAnsi="Times New Roman"/>
          <w:sz w:val="20"/>
          <w:szCs w:val="20"/>
          <w:lang w:eastAsia="en-US"/>
        </w:rPr>
      </w:pPr>
      <w:r w:rsidRPr="00C05CCE">
        <w:rPr>
          <w:rFonts w:ascii="Times New Roman" w:hAnsi="Times New Roman"/>
          <w:sz w:val="20"/>
          <w:szCs w:val="20"/>
          <w:lang w:eastAsia="en-US"/>
        </w:rPr>
        <w:t>(Ф.И.О.)</w:t>
      </w:r>
    </w:p>
    <w:p w:rsidR="00C05CCE" w:rsidRPr="00C05CCE" w:rsidRDefault="00C05CCE" w:rsidP="000044B1">
      <w:pPr>
        <w:pStyle w:val="18"/>
        <w:ind w:right="-284"/>
        <w:jc w:val="right"/>
        <w:rPr>
          <w:rFonts w:ascii="Times New Roman" w:hAnsi="Times New Roman"/>
          <w:sz w:val="20"/>
          <w:szCs w:val="20"/>
          <w:lang w:eastAsia="en-US"/>
        </w:rPr>
      </w:pPr>
      <w:r w:rsidRPr="00C05CCE">
        <w:rPr>
          <w:rFonts w:ascii="Times New Roman" w:hAnsi="Times New Roman"/>
          <w:sz w:val="20"/>
          <w:szCs w:val="20"/>
          <w:lang w:eastAsia="en-US"/>
        </w:rPr>
        <w:t>от _______________________________</w:t>
      </w:r>
    </w:p>
    <w:p w:rsidR="00C05CCE" w:rsidRPr="00C05CCE" w:rsidRDefault="00C05CCE" w:rsidP="000044B1">
      <w:pPr>
        <w:pStyle w:val="18"/>
        <w:ind w:right="-284"/>
        <w:jc w:val="right"/>
        <w:rPr>
          <w:rFonts w:ascii="Times New Roman" w:hAnsi="Times New Roman"/>
          <w:sz w:val="20"/>
          <w:szCs w:val="20"/>
          <w:lang w:eastAsia="en-US"/>
        </w:rPr>
      </w:pPr>
      <w:r w:rsidRPr="00C05CCE">
        <w:rPr>
          <w:rFonts w:ascii="Times New Roman" w:hAnsi="Times New Roman"/>
          <w:sz w:val="20"/>
          <w:szCs w:val="20"/>
          <w:lang w:eastAsia="en-US"/>
        </w:rPr>
        <w:t>(Ф.И.О.) ________________________________</w:t>
      </w:r>
    </w:p>
    <w:p w:rsidR="00C05CCE" w:rsidRPr="00C05CCE" w:rsidRDefault="00C05CCE" w:rsidP="000044B1">
      <w:pPr>
        <w:pStyle w:val="18"/>
        <w:ind w:right="-284"/>
        <w:jc w:val="right"/>
        <w:rPr>
          <w:rFonts w:ascii="Times New Roman" w:hAnsi="Times New Roman"/>
          <w:sz w:val="20"/>
          <w:szCs w:val="20"/>
          <w:lang w:eastAsia="en-US"/>
        </w:rPr>
      </w:pPr>
      <w:r w:rsidRPr="00C05CCE">
        <w:rPr>
          <w:rFonts w:ascii="Times New Roman" w:hAnsi="Times New Roman"/>
          <w:sz w:val="20"/>
          <w:szCs w:val="20"/>
          <w:lang w:eastAsia="en-US"/>
        </w:rPr>
        <w:t xml:space="preserve"> Зарегистрированного (ой) по </w:t>
      </w:r>
      <w:proofErr w:type="gramStart"/>
      <w:r w:rsidRPr="00C05CCE">
        <w:rPr>
          <w:rFonts w:ascii="Times New Roman" w:hAnsi="Times New Roman"/>
          <w:sz w:val="20"/>
          <w:szCs w:val="20"/>
          <w:lang w:eastAsia="en-US"/>
        </w:rPr>
        <w:t>адресу:_</w:t>
      </w:r>
      <w:proofErr w:type="gramEnd"/>
      <w:r w:rsidRPr="00C05CCE">
        <w:rPr>
          <w:rFonts w:ascii="Times New Roman" w:hAnsi="Times New Roman"/>
          <w:sz w:val="20"/>
          <w:szCs w:val="20"/>
          <w:lang w:eastAsia="en-US"/>
        </w:rPr>
        <w:t>_________________________________________________________</w:t>
      </w:r>
    </w:p>
    <w:p w:rsidR="00C05CCE" w:rsidRPr="00C05CCE" w:rsidRDefault="00C05CCE" w:rsidP="000044B1">
      <w:pPr>
        <w:pStyle w:val="18"/>
        <w:ind w:right="-284"/>
        <w:jc w:val="right"/>
        <w:rPr>
          <w:rFonts w:ascii="Times New Roman" w:hAnsi="Times New Roman"/>
          <w:sz w:val="20"/>
          <w:szCs w:val="20"/>
          <w:lang w:eastAsia="en-US"/>
        </w:rPr>
      </w:pPr>
      <w:r w:rsidRPr="00C05CCE">
        <w:rPr>
          <w:rFonts w:ascii="Times New Roman" w:hAnsi="Times New Roman"/>
          <w:sz w:val="20"/>
          <w:szCs w:val="20"/>
          <w:lang w:eastAsia="en-US"/>
        </w:rPr>
        <w:t>(адрес) ________________________________________________________________</w:t>
      </w:r>
    </w:p>
    <w:p w:rsidR="00C05CCE" w:rsidRPr="00C05CCE" w:rsidRDefault="00C05CCE" w:rsidP="000044B1">
      <w:pPr>
        <w:pStyle w:val="18"/>
        <w:ind w:right="-284"/>
        <w:jc w:val="right"/>
        <w:rPr>
          <w:rFonts w:ascii="Times New Roman" w:hAnsi="Times New Roman"/>
          <w:sz w:val="20"/>
          <w:szCs w:val="20"/>
          <w:lang w:eastAsia="en-US"/>
        </w:rPr>
      </w:pPr>
      <w:r w:rsidRPr="00C05CCE">
        <w:rPr>
          <w:rFonts w:ascii="Times New Roman" w:hAnsi="Times New Roman"/>
          <w:sz w:val="20"/>
          <w:szCs w:val="20"/>
          <w:lang w:eastAsia="en-US"/>
        </w:rPr>
        <w:t>(телефон)</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 xml:space="preserve"> </w:t>
      </w:r>
    </w:p>
    <w:p w:rsidR="00C05CCE" w:rsidRPr="00C05CCE" w:rsidRDefault="00C05CCE" w:rsidP="000044B1">
      <w:pPr>
        <w:pStyle w:val="18"/>
        <w:ind w:right="-284"/>
        <w:jc w:val="center"/>
        <w:rPr>
          <w:rFonts w:ascii="Times New Roman" w:hAnsi="Times New Roman"/>
          <w:sz w:val="20"/>
          <w:szCs w:val="20"/>
          <w:lang w:eastAsia="en-US"/>
        </w:rPr>
      </w:pPr>
      <w:r w:rsidRPr="00C05CCE">
        <w:rPr>
          <w:rFonts w:ascii="Times New Roman" w:hAnsi="Times New Roman"/>
          <w:sz w:val="20"/>
          <w:szCs w:val="20"/>
          <w:lang w:eastAsia="en-US"/>
        </w:rPr>
        <w:t>ЗАЯВЛЕНИЕ</w:t>
      </w:r>
    </w:p>
    <w:p w:rsidR="00C05CCE" w:rsidRPr="00C05CCE" w:rsidRDefault="00C05CCE" w:rsidP="000044B1">
      <w:pPr>
        <w:pStyle w:val="18"/>
        <w:ind w:right="-284"/>
        <w:jc w:val="center"/>
        <w:rPr>
          <w:rFonts w:ascii="Times New Roman" w:hAnsi="Times New Roman"/>
          <w:sz w:val="20"/>
          <w:szCs w:val="20"/>
          <w:lang w:eastAsia="en-US"/>
        </w:rPr>
      </w:pPr>
      <w:r w:rsidRPr="00C05CCE">
        <w:rPr>
          <w:rFonts w:ascii="Times New Roman" w:hAnsi="Times New Roman"/>
          <w:sz w:val="20"/>
          <w:szCs w:val="20"/>
          <w:lang w:eastAsia="en-US"/>
        </w:rPr>
        <w:t>на предоставление жилого помещения маневренного фонда администрации сельского поселения станция Клявлино муниципального района</w:t>
      </w:r>
    </w:p>
    <w:p w:rsidR="00C05CCE" w:rsidRPr="00C05CCE" w:rsidRDefault="00C05CCE" w:rsidP="000044B1">
      <w:pPr>
        <w:pStyle w:val="18"/>
        <w:ind w:right="-284"/>
        <w:jc w:val="center"/>
        <w:rPr>
          <w:rFonts w:ascii="Times New Roman" w:hAnsi="Times New Roman"/>
          <w:sz w:val="20"/>
          <w:szCs w:val="20"/>
          <w:lang w:eastAsia="en-US"/>
        </w:rPr>
      </w:pPr>
      <w:r w:rsidRPr="00C05CCE">
        <w:rPr>
          <w:rFonts w:ascii="Times New Roman" w:hAnsi="Times New Roman"/>
          <w:sz w:val="20"/>
          <w:szCs w:val="20"/>
          <w:lang w:eastAsia="en-US"/>
        </w:rPr>
        <w:t>Клявлинский Самарской области</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 xml:space="preserve"> </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В связи с _____________________________________________________________</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______________________________________________________________________________________________________________________________________________________________________________________________________________________________</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прошу предоставить мне маневренное жилое помещение администрации сельского поселения станция Клявлино муниципального района Клявлинский Самарской области.</w:t>
      </w:r>
    </w:p>
    <w:p w:rsidR="00C05CCE" w:rsidRPr="00C05CCE" w:rsidRDefault="00C05CCE" w:rsidP="000044B1">
      <w:pPr>
        <w:pStyle w:val="18"/>
        <w:ind w:right="-284"/>
        <w:jc w:val="both"/>
        <w:rPr>
          <w:rFonts w:ascii="Times New Roman" w:hAnsi="Times New Roman"/>
          <w:sz w:val="20"/>
          <w:szCs w:val="20"/>
          <w:lang w:eastAsia="en-US"/>
        </w:rPr>
      </w:pP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 xml:space="preserve">Состав семьи: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1914"/>
        <w:gridCol w:w="1914"/>
        <w:gridCol w:w="1915"/>
      </w:tblGrid>
      <w:tr w:rsidR="00C05CCE" w:rsidRPr="00C05CCE" w:rsidTr="00686078">
        <w:tc>
          <w:tcPr>
            <w:tcW w:w="817"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 п/п</w:t>
            </w:r>
          </w:p>
        </w:tc>
        <w:tc>
          <w:tcPr>
            <w:tcW w:w="2835"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Фамилия, имя, отчество</w:t>
            </w:r>
          </w:p>
        </w:tc>
        <w:tc>
          <w:tcPr>
            <w:tcW w:w="1914"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Родство</w:t>
            </w:r>
          </w:p>
        </w:tc>
        <w:tc>
          <w:tcPr>
            <w:tcW w:w="1914"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Дата рождения</w:t>
            </w:r>
          </w:p>
        </w:tc>
        <w:tc>
          <w:tcPr>
            <w:tcW w:w="1915"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Примечание</w:t>
            </w:r>
          </w:p>
          <w:p w:rsidR="00C05CCE" w:rsidRPr="00C05CCE" w:rsidRDefault="00C05CCE" w:rsidP="000044B1">
            <w:pPr>
              <w:pStyle w:val="18"/>
              <w:ind w:right="-284"/>
              <w:jc w:val="both"/>
              <w:rPr>
                <w:rFonts w:ascii="Times New Roman" w:hAnsi="Times New Roman"/>
                <w:sz w:val="20"/>
                <w:szCs w:val="20"/>
                <w:lang w:eastAsia="en-US"/>
              </w:rPr>
            </w:pPr>
          </w:p>
        </w:tc>
      </w:tr>
      <w:tr w:rsidR="00C05CCE" w:rsidRPr="00C05CCE" w:rsidTr="00686078">
        <w:tc>
          <w:tcPr>
            <w:tcW w:w="817"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1</w:t>
            </w:r>
          </w:p>
        </w:tc>
        <w:tc>
          <w:tcPr>
            <w:tcW w:w="2835"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p>
        </w:tc>
        <w:tc>
          <w:tcPr>
            <w:tcW w:w="1914"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p>
        </w:tc>
        <w:tc>
          <w:tcPr>
            <w:tcW w:w="1914"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p>
        </w:tc>
        <w:tc>
          <w:tcPr>
            <w:tcW w:w="1915"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p>
        </w:tc>
      </w:tr>
      <w:tr w:rsidR="00C05CCE" w:rsidRPr="00C05CCE" w:rsidTr="00686078">
        <w:tc>
          <w:tcPr>
            <w:tcW w:w="817"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2</w:t>
            </w:r>
          </w:p>
        </w:tc>
        <w:tc>
          <w:tcPr>
            <w:tcW w:w="2835"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p>
        </w:tc>
        <w:tc>
          <w:tcPr>
            <w:tcW w:w="1914"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p>
        </w:tc>
        <w:tc>
          <w:tcPr>
            <w:tcW w:w="1914"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p>
        </w:tc>
        <w:tc>
          <w:tcPr>
            <w:tcW w:w="1915"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p>
        </w:tc>
      </w:tr>
      <w:tr w:rsidR="00C05CCE" w:rsidRPr="00C05CCE" w:rsidTr="00686078">
        <w:tc>
          <w:tcPr>
            <w:tcW w:w="817"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3</w:t>
            </w:r>
          </w:p>
        </w:tc>
        <w:tc>
          <w:tcPr>
            <w:tcW w:w="2835"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p>
        </w:tc>
        <w:tc>
          <w:tcPr>
            <w:tcW w:w="1914"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p>
        </w:tc>
        <w:tc>
          <w:tcPr>
            <w:tcW w:w="1914"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p>
        </w:tc>
        <w:tc>
          <w:tcPr>
            <w:tcW w:w="1915"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p>
        </w:tc>
      </w:tr>
      <w:tr w:rsidR="00C05CCE" w:rsidRPr="00C05CCE" w:rsidTr="00686078">
        <w:tc>
          <w:tcPr>
            <w:tcW w:w="817"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4</w:t>
            </w:r>
          </w:p>
        </w:tc>
        <w:tc>
          <w:tcPr>
            <w:tcW w:w="2835"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p>
        </w:tc>
        <w:tc>
          <w:tcPr>
            <w:tcW w:w="1914"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p>
        </w:tc>
        <w:tc>
          <w:tcPr>
            <w:tcW w:w="1914"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p>
        </w:tc>
        <w:tc>
          <w:tcPr>
            <w:tcW w:w="1915"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p>
        </w:tc>
      </w:tr>
      <w:tr w:rsidR="00C05CCE" w:rsidRPr="00C05CCE" w:rsidTr="00686078">
        <w:tc>
          <w:tcPr>
            <w:tcW w:w="817"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5</w:t>
            </w:r>
          </w:p>
        </w:tc>
        <w:tc>
          <w:tcPr>
            <w:tcW w:w="2835"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p>
        </w:tc>
        <w:tc>
          <w:tcPr>
            <w:tcW w:w="1914"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p>
        </w:tc>
        <w:tc>
          <w:tcPr>
            <w:tcW w:w="1914"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p>
        </w:tc>
        <w:tc>
          <w:tcPr>
            <w:tcW w:w="1915"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p>
        </w:tc>
      </w:tr>
      <w:tr w:rsidR="00C05CCE" w:rsidRPr="00C05CCE" w:rsidTr="00686078">
        <w:tc>
          <w:tcPr>
            <w:tcW w:w="817"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6</w:t>
            </w:r>
          </w:p>
        </w:tc>
        <w:tc>
          <w:tcPr>
            <w:tcW w:w="2835"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p>
        </w:tc>
        <w:tc>
          <w:tcPr>
            <w:tcW w:w="1914"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p>
        </w:tc>
        <w:tc>
          <w:tcPr>
            <w:tcW w:w="1914"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p>
        </w:tc>
        <w:tc>
          <w:tcPr>
            <w:tcW w:w="1915"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p>
        </w:tc>
      </w:tr>
      <w:tr w:rsidR="00C05CCE" w:rsidRPr="00C05CCE" w:rsidTr="00686078">
        <w:tc>
          <w:tcPr>
            <w:tcW w:w="817"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7</w:t>
            </w:r>
          </w:p>
        </w:tc>
        <w:tc>
          <w:tcPr>
            <w:tcW w:w="2835"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p>
        </w:tc>
        <w:tc>
          <w:tcPr>
            <w:tcW w:w="1914"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p>
        </w:tc>
        <w:tc>
          <w:tcPr>
            <w:tcW w:w="1914"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p>
        </w:tc>
        <w:tc>
          <w:tcPr>
            <w:tcW w:w="1915"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p>
        </w:tc>
      </w:tr>
      <w:tr w:rsidR="00C05CCE" w:rsidRPr="00C05CCE" w:rsidTr="00686078">
        <w:tc>
          <w:tcPr>
            <w:tcW w:w="817"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8</w:t>
            </w:r>
          </w:p>
        </w:tc>
        <w:tc>
          <w:tcPr>
            <w:tcW w:w="2835"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p>
        </w:tc>
        <w:tc>
          <w:tcPr>
            <w:tcW w:w="1914"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p>
        </w:tc>
        <w:tc>
          <w:tcPr>
            <w:tcW w:w="1914"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p>
        </w:tc>
        <w:tc>
          <w:tcPr>
            <w:tcW w:w="1915"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p>
        </w:tc>
      </w:tr>
      <w:tr w:rsidR="00C05CCE" w:rsidRPr="00C05CCE" w:rsidTr="00686078">
        <w:tc>
          <w:tcPr>
            <w:tcW w:w="817"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9</w:t>
            </w:r>
          </w:p>
        </w:tc>
        <w:tc>
          <w:tcPr>
            <w:tcW w:w="2835"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p>
        </w:tc>
        <w:tc>
          <w:tcPr>
            <w:tcW w:w="1914"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p>
        </w:tc>
        <w:tc>
          <w:tcPr>
            <w:tcW w:w="1914"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p>
        </w:tc>
        <w:tc>
          <w:tcPr>
            <w:tcW w:w="1915"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p>
        </w:tc>
      </w:tr>
      <w:tr w:rsidR="00C05CCE" w:rsidRPr="00C05CCE" w:rsidTr="00686078">
        <w:tc>
          <w:tcPr>
            <w:tcW w:w="817"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10</w:t>
            </w:r>
          </w:p>
        </w:tc>
        <w:tc>
          <w:tcPr>
            <w:tcW w:w="2835"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p>
        </w:tc>
        <w:tc>
          <w:tcPr>
            <w:tcW w:w="1914"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p>
        </w:tc>
        <w:tc>
          <w:tcPr>
            <w:tcW w:w="1914"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p>
        </w:tc>
        <w:tc>
          <w:tcPr>
            <w:tcW w:w="1915" w:type="dxa"/>
            <w:shd w:val="clear" w:color="auto" w:fill="auto"/>
          </w:tcPr>
          <w:p w:rsidR="00C05CCE" w:rsidRPr="00C05CCE" w:rsidRDefault="00C05CCE" w:rsidP="000044B1">
            <w:pPr>
              <w:pStyle w:val="18"/>
              <w:ind w:right="-284"/>
              <w:jc w:val="both"/>
              <w:rPr>
                <w:rFonts w:ascii="Times New Roman" w:hAnsi="Times New Roman"/>
                <w:sz w:val="20"/>
                <w:szCs w:val="20"/>
                <w:lang w:eastAsia="en-US"/>
              </w:rPr>
            </w:pPr>
          </w:p>
        </w:tc>
      </w:tr>
    </w:tbl>
    <w:p w:rsidR="00C05CCE" w:rsidRPr="00C05CCE" w:rsidRDefault="00C05CCE" w:rsidP="000044B1">
      <w:pPr>
        <w:pStyle w:val="18"/>
        <w:ind w:right="-284"/>
        <w:jc w:val="both"/>
        <w:rPr>
          <w:rFonts w:ascii="Times New Roman" w:hAnsi="Times New Roman"/>
          <w:sz w:val="20"/>
          <w:szCs w:val="20"/>
          <w:lang w:eastAsia="en-US"/>
        </w:rPr>
      </w:pP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 xml:space="preserve">Я и члены моей семьи даем согласие на проверку указанных в заявлении сведений. </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 xml:space="preserve"> </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 xml:space="preserve">К заявлению прилагаются следующие документы: </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1. ______________________________________________________________</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2. ______________________________________________________________</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3. ______________________________________________________________</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4. ______________________________________________________________</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5. ______________________________________________________________</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6. ______________________________________________________________</w:t>
      </w:r>
    </w:p>
    <w:p w:rsidR="00C05CCE" w:rsidRPr="00C05CCE" w:rsidRDefault="00C05CCE" w:rsidP="000044B1">
      <w:pPr>
        <w:pStyle w:val="18"/>
        <w:ind w:right="-284"/>
        <w:jc w:val="both"/>
        <w:rPr>
          <w:rFonts w:ascii="Times New Roman" w:hAnsi="Times New Roman"/>
          <w:sz w:val="20"/>
          <w:szCs w:val="20"/>
          <w:lang w:eastAsia="en-US"/>
        </w:rPr>
      </w:pP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________________________</w:t>
      </w:r>
      <w:r w:rsidRPr="00C05CCE">
        <w:rPr>
          <w:rFonts w:ascii="Times New Roman" w:hAnsi="Times New Roman"/>
          <w:sz w:val="20"/>
          <w:szCs w:val="20"/>
          <w:lang w:eastAsia="en-US"/>
        </w:rPr>
        <w:tab/>
      </w:r>
      <w:r w:rsidRPr="00C05CCE">
        <w:rPr>
          <w:rFonts w:ascii="Times New Roman" w:hAnsi="Times New Roman"/>
          <w:sz w:val="20"/>
          <w:szCs w:val="20"/>
          <w:lang w:eastAsia="en-US"/>
        </w:rPr>
        <w:tab/>
      </w:r>
      <w:r w:rsidRPr="00C05CCE">
        <w:rPr>
          <w:rFonts w:ascii="Times New Roman" w:hAnsi="Times New Roman"/>
          <w:sz w:val="20"/>
          <w:szCs w:val="20"/>
          <w:lang w:eastAsia="en-US"/>
        </w:rPr>
        <w:tab/>
        <w:t>__________________________</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 xml:space="preserve">                   (</w:t>
      </w:r>
      <w:proofErr w:type="gramStart"/>
      <w:r w:rsidRPr="00C05CCE">
        <w:rPr>
          <w:rFonts w:ascii="Times New Roman" w:hAnsi="Times New Roman"/>
          <w:sz w:val="20"/>
          <w:szCs w:val="20"/>
          <w:lang w:eastAsia="en-US"/>
        </w:rPr>
        <w:t xml:space="preserve">дата)   </w:t>
      </w:r>
      <w:proofErr w:type="gramEnd"/>
      <w:r w:rsidRPr="00C05CCE">
        <w:rPr>
          <w:rFonts w:ascii="Times New Roman" w:hAnsi="Times New Roman"/>
          <w:sz w:val="20"/>
          <w:szCs w:val="20"/>
          <w:lang w:eastAsia="en-US"/>
        </w:rPr>
        <w:t xml:space="preserve">                                                        (Ф.И.О., подпись заявителя)</w:t>
      </w:r>
    </w:p>
    <w:p w:rsidR="00C05CCE" w:rsidRPr="00C05CCE" w:rsidRDefault="00C05CCE" w:rsidP="000044B1">
      <w:pPr>
        <w:pStyle w:val="18"/>
        <w:ind w:right="-284"/>
        <w:jc w:val="both"/>
        <w:rPr>
          <w:rFonts w:ascii="Times New Roman" w:hAnsi="Times New Roman"/>
          <w:sz w:val="20"/>
          <w:szCs w:val="20"/>
          <w:lang w:eastAsia="en-US"/>
        </w:rPr>
      </w:pP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Согласовано:</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________________________             __________________________________</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 xml:space="preserve">              (</w:t>
      </w:r>
      <w:proofErr w:type="gramStart"/>
      <w:r w:rsidRPr="00C05CCE">
        <w:rPr>
          <w:rFonts w:ascii="Times New Roman" w:hAnsi="Times New Roman"/>
          <w:sz w:val="20"/>
          <w:szCs w:val="20"/>
          <w:lang w:eastAsia="en-US"/>
        </w:rPr>
        <w:t xml:space="preserve">дата)   </w:t>
      </w:r>
      <w:proofErr w:type="gramEnd"/>
      <w:r w:rsidRPr="00C05CCE">
        <w:rPr>
          <w:rFonts w:ascii="Times New Roman" w:hAnsi="Times New Roman"/>
          <w:sz w:val="20"/>
          <w:szCs w:val="20"/>
          <w:lang w:eastAsia="en-US"/>
        </w:rPr>
        <w:t xml:space="preserve">                                                (Ф.И.О., подпись члена семьи заявителя) </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______________________            __________________________________</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______________________            __________________________________</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lastRenderedPageBreak/>
        <w:t xml:space="preserve">______________________            __________________________________ </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 xml:space="preserve">______________________            __________________________________ </w:t>
      </w:r>
    </w:p>
    <w:p w:rsidR="00C05CCE" w:rsidRPr="00C05CCE" w:rsidRDefault="00C05CCE" w:rsidP="000044B1">
      <w:pPr>
        <w:pStyle w:val="18"/>
        <w:ind w:right="-284"/>
        <w:jc w:val="both"/>
        <w:rPr>
          <w:rFonts w:ascii="Times New Roman" w:hAnsi="Times New Roman"/>
          <w:sz w:val="20"/>
          <w:szCs w:val="20"/>
          <w:lang w:eastAsia="en-US"/>
        </w:rPr>
      </w:pPr>
      <w:r w:rsidRPr="00C05CCE">
        <w:rPr>
          <w:rFonts w:ascii="Times New Roman" w:hAnsi="Times New Roman"/>
          <w:sz w:val="20"/>
          <w:szCs w:val="20"/>
          <w:lang w:eastAsia="en-US"/>
        </w:rPr>
        <w:t>________________________________________________________________ (Ф.И.О., подпись лица, получившего документы, дата)</w:t>
      </w:r>
    </w:p>
    <w:p w:rsidR="00C05CCE" w:rsidRPr="00C05CCE" w:rsidRDefault="00C05CCE" w:rsidP="000044B1">
      <w:pPr>
        <w:pStyle w:val="18"/>
        <w:ind w:right="-284"/>
        <w:jc w:val="both"/>
        <w:rPr>
          <w:rFonts w:ascii="Times New Roman" w:hAnsi="Times New Roman"/>
          <w:sz w:val="20"/>
          <w:szCs w:val="20"/>
        </w:rPr>
      </w:pPr>
    </w:p>
    <w:p w:rsidR="00C05CCE" w:rsidRPr="00C05CCE" w:rsidRDefault="00C05CCE" w:rsidP="000044B1">
      <w:pPr>
        <w:pStyle w:val="18"/>
        <w:ind w:right="-284"/>
        <w:jc w:val="both"/>
        <w:rPr>
          <w:rFonts w:ascii="Times New Roman" w:hAnsi="Times New Roman"/>
          <w:sz w:val="20"/>
          <w:szCs w:val="20"/>
        </w:rPr>
      </w:pPr>
      <w:r w:rsidRPr="00C05CCE">
        <w:rPr>
          <w:rFonts w:ascii="Times New Roman" w:hAnsi="Times New Roman"/>
          <w:sz w:val="20"/>
          <w:szCs w:val="20"/>
        </w:rPr>
        <w:t xml:space="preserve">исп. Кускова Д.А. </w:t>
      </w:r>
    </w:p>
    <w:p w:rsidR="00C05CCE" w:rsidRPr="00E63B04" w:rsidRDefault="00C05CCE" w:rsidP="000044B1">
      <w:pPr>
        <w:pBdr>
          <w:bottom w:val="single" w:sz="12" w:space="1" w:color="auto"/>
        </w:pBdr>
        <w:spacing w:after="1" w:line="220" w:lineRule="atLeast"/>
        <w:ind w:right="-284"/>
        <w:rPr>
          <w:rFonts w:ascii="Times New Roman" w:hAnsi="Times New Roman" w:cs="Times New Roman"/>
        </w:rPr>
      </w:pPr>
    </w:p>
    <w:p w:rsidR="00C05CCE" w:rsidRDefault="00C05CCE" w:rsidP="000044B1">
      <w:pPr>
        <w:pStyle w:val="18"/>
        <w:ind w:right="-284"/>
        <w:jc w:val="both"/>
        <w:rPr>
          <w:rFonts w:ascii="Times New Roman" w:hAnsi="Times New Roman"/>
          <w:b/>
          <w:i/>
          <w:sz w:val="20"/>
          <w:szCs w:val="20"/>
        </w:rPr>
      </w:pPr>
      <w:r w:rsidRPr="00C05CCE">
        <w:rPr>
          <w:rFonts w:ascii="Times New Roman" w:hAnsi="Times New Roman"/>
          <w:b/>
          <w:i/>
          <w:sz w:val="20"/>
          <w:szCs w:val="20"/>
          <w:lang w:bidi="en-US"/>
        </w:rPr>
        <w:t>Постановление Администрации сельского поселения станция Клявлино муниципального района Клявлинский Самарской области от 14.03.2023 г. №25</w:t>
      </w:r>
      <w:r w:rsidRPr="00C05CCE">
        <w:rPr>
          <w:rFonts w:ascii="Times New Roman" w:hAnsi="Times New Roman"/>
          <w:b/>
          <w:i/>
          <w:sz w:val="20"/>
          <w:szCs w:val="20"/>
        </w:rPr>
        <w:t xml:space="preserve"> </w:t>
      </w:r>
      <w:r w:rsidRPr="00C05CCE">
        <w:rPr>
          <w:rFonts w:ascii="Times New Roman" w:hAnsi="Times New Roman"/>
          <w:i/>
          <w:sz w:val="20"/>
          <w:szCs w:val="20"/>
        </w:rPr>
        <w:t>«</w:t>
      </w:r>
      <w:r w:rsidRPr="00C05CCE">
        <w:rPr>
          <w:rStyle w:val="a9"/>
          <w:rFonts w:ascii="Times New Roman" w:hAnsi="Times New Roman"/>
          <w:i/>
          <w:sz w:val="20"/>
          <w:szCs w:val="20"/>
        </w:rPr>
        <w:t>О создании межведомственной группы по контролю за соблюдением запрета выжигания сухой растительности и противопожарному обустройству территорий, прилегающих к лесам на территории сельского поселения станция Клявлино муниципального район</w:t>
      </w:r>
      <w:r w:rsidRPr="00C05CCE">
        <w:rPr>
          <w:rStyle w:val="a9"/>
          <w:rFonts w:ascii="Times New Roman" w:eastAsiaTheme="minorEastAsia" w:hAnsi="Times New Roman"/>
          <w:i/>
          <w:sz w:val="20"/>
          <w:szCs w:val="20"/>
        </w:rPr>
        <w:t>а Клявлинский Самарской области</w:t>
      </w:r>
      <w:r w:rsidRPr="00C05CCE">
        <w:rPr>
          <w:rFonts w:ascii="Times New Roman" w:hAnsi="Times New Roman"/>
          <w:i/>
          <w:sz w:val="20"/>
          <w:szCs w:val="20"/>
        </w:rPr>
        <w:t>»</w:t>
      </w:r>
      <w:r w:rsidRPr="00C05CCE">
        <w:rPr>
          <w:rFonts w:ascii="Times New Roman" w:hAnsi="Times New Roman"/>
          <w:b/>
          <w:i/>
          <w:sz w:val="20"/>
          <w:szCs w:val="20"/>
        </w:rPr>
        <w:t xml:space="preserve"> </w:t>
      </w:r>
    </w:p>
    <w:p w:rsidR="006243DA" w:rsidRPr="006243DA" w:rsidRDefault="006243DA" w:rsidP="000044B1">
      <w:pPr>
        <w:pStyle w:val="18"/>
        <w:ind w:right="-284"/>
        <w:jc w:val="both"/>
        <w:rPr>
          <w:rStyle w:val="a9"/>
          <w:rFonts w:ascii="Times New Roman" w:hAnsi="Times New Roman"/>
          <w:b w:val="0"/>
          <w:bCs w:val="0"/>
          <w:color w:val="3B2D36"/>
          <w:sz w:val="20"/>
          <w:szCs w:val="20"/>
        </w:rPr>
      </w:pPr>
      <w:r w:rsidRPr="006243DA">
        <w:rPr>
          <w:rFonts w:ascii="Times New Roman" w:hAnsi="Times New Roman"/>
          <w:sz w:val="20"/>
          <w:szCs w:val="20"/>
        </w:rPr>
        <w:t xml:space="preserve">В соответствии со статьей 19 Федерального закона от 21.12.1994 № 69-ФЗ «О пожарной безопасности», статьей 63 Федерального закона от 22.07.2008 № 123-ФЗ «Технический регламент о требованиях пожарной безопасности»,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16.09.2021 № 1479 «Об утверждении правил противопожарного режима в Российской Федерации», Законом Самарской области от 11 октября 2005 года № 177-ГД «О пожарной безопасности», Постановлением Правительства Самарской области от 29.03.2022 N 179 "Об особом противопожарном режиме на территории Самарской области", Устава сельского поселения станция Клявлино муниципального района Клявлинский Самарской области и в связи с подготовкой к пожароопасному периоду, Администрация сельского поселения станция Клявлино  </w:t>
      </w:r>
      <w:r w:rsidRPr="006243DA">
        <w:rPr>
          <w:rFonts w:ascii="Times New Roman" w:hAnsi="Times New Roman"/>
          <w:b/>
          <w:sz w:val="20"/>
          <w:szCs w:val="20"/>
        </w:rPr>
        <w:t>ПОСТАНОВЛЯЕТ:</w:t>
      </w:r>
    </w:p>
    <w:p w:rsidR="006243DA" w:rsidRPr="006243DA" w:rsidRDefault="006243DA" w:rsidP="000044B1">
      <w:pPr>
        <w:pStyle w:val="18"/>
        <w:ind w:right="-284"/>
        <w:jc w:val="both"/>
        <w:rPr>
          <w:rFonts w:ascii="Times New Roman" w:hAnsi="Times New Roman"/>
          <w:sz w:val="20"/>
          <w:szCs w:val="20"/>
        </w:rPr>
      </w:pPr>
      <w:r w:rsidRPr="006243DA">
        <w:rPr>
          <w:rFonts w:ascii="Times New Roman" w:hAnsi="Times New Roman"/>
          <w:sz w:val="20"/>
          <w:szCs w:val="20"/>
        </w:rPr>
        <w:t xml:space="preserve"> 1. Создать межведомственную группу по контролю за недопущением выжигания сухой растительности и противопожарному обустройству территорий, прилегающих к лесам на территории сельского поселения станция Клявлино (далее - межведомственная группа).</w:t>
      </w:r>
    </w:p>
    <w:p w:rsidR="006243DA" w:rsidRPr="006243DA" w:rsidRDefault="006243DA" w:rsidP="000044B1">
      <w:pPr>
        <w:pStyle w:val="18"/>
        <w:ind w:right="-284"/>
        <w:jc w:val="both"/>
        <w:rPr>
          <w:rFonts w:ascii="Times New Roman" w:hAnsi="Times New Roman"/>
          <w:sz w:val="20"/>
          <w:szCs w:val="20"/>
        </w:rPr>
      </w:pPr>
      <w:r w:rsidRPr="006243DA">
        <w:rPr>
          <w:rFonts w:ascii="Times New Roman" w:hAnsi="Times New Roman"/>
          <w:sz w:val="20"/>
          <w:szCs w:val="20"/>
        </w:rPr>
        <w:t>2. Состав межведомственной группы определить согласно приложению №1.</w:t>
      </w:r>
    </w:p>
    <w:p w:rsidR="006243DA" w:rsidRPr="006243DA" w:rsidRDefault="006243DA" w:rsidP="000044B1">
      <w:pPr>
        <w:pStyle w:val="18"/>
        <w:ind w:right="-284"/>
        <w:jc w:val="both"/>
        <w:rPr>
          <w:rFonts w:ascii="Times New Roman" w:hAnsi="Times New Roman"/>
          <w:sz w:val="20"/>
          <w:szCs w:val="20"/>
        </w:rPr>
      </w:pPr>
      <w:r w:rsidRPr="006243DA">
        <w:rPr>
          <w:rFonts w:ascii="Times New Roman" w:hAnsi="Times New Roman"/>
          <w:sz w:val="20"/>
          <w:szCs w:val="20"/>
        </w:rPr>
        <w:t>3. Утвердить порядок работы межведомственной группы по контролю за недопущением выжигания сухой растительности и противопожарному обустройству территорий, прилегающих к лесам на территории сельского поселения станция Клявлино, согласно приложению</w:t>
      </w:r>
      <w:bookmarkStart w:id="0" w:name="bookmark0"/>
      <w:r w:rsidRPr="006243DA">
        <w:rPr>
          <w:rFonts w:ascii="Times New Roman" w:hAnsi="Times New Roman"/>
          <w:sz w:val="20"/>
          <w:szCs w:val="20"/>
        </w:rPr>
        <w:t xml:space="preserve"> № </w:t>
      </w:r>
      <w:r w:rsidRPr="006243DA">
        <w:rPr>
          <w:rStyle w:val="1TimesNewRoman"/>
          <w:sz w:val="20"/>
          <w:szCs w:val="20"/>
        </w:rPr>
        <w:t>2</w:t>
      </w:r>
      <w:r w:rsidRPr="006243DA">
        <w:rPr>
          <w:rFonts w:ascii="Times New Roman" w:hAnsi="Times New Roman"/>
          <w:sz w:val="20"/>
          <w:szCs w:val="20"/>
        </w:rPr>
        <w:t>.</w:t>
      </w:r>
      <w:bookmarkEnd w:id="0"/>
    </w:p>
    <w:p w:rsidR="006243DA" w:rsidRPr="006243DA" w:rsidRDefault="006243DA" w:rsidP="000044B1">
      <w:pPr>
        <w:pStyle w:val="18"/>
        <w:ind w:right="-284"/>
        <w:jc w:val="both"/>
        <w:rPr>
          <w:rFonts w:ascii="Times New Roman" w:hAnsi="Times New Roman"/>
          <w:sz w:val="20"/>
          <w:szCs w:val="20"/>
        </w:rPr>
      </w:pPr>
      <w:r w:rsidRPr="006243DA">
        <w:rPr>
          <w:rFonts w:ascii="Times New Roman" w:hAnsi="Times New Roman"/>
          <w:sz w:val="20"/>
          <w:szCs w:val="20"/>
        </w:rPr>
        <w:t>4. Определить маршруты патрулирования согласно приложению № 3.</w:t>
      </w:r>
    </w:p>
    <w:p w:rsidR="006243DA" w:rsidRPr="006243DA" w:rsidRDefault="006243DA" w:rsidP="000044B1">
      <w:pPr>
        <w:pStyle w:val="18"/>
        <w:ind w:right="-284"/>
        <w:jc w:val="both"/>
        <w:rPr>
          <w:rFonts w:ascii="Times New Roman" w:hAnsi="Times New Roman"/>
          <w:sz w:val="20"/>
          <w:szCs w:val="20"/>
        </w:rPr>
      </w:pPr>
      <w:r w:rsidRPr="006243DA">
        <w:rPr>
          <w:rFonts w:ascii="Times New Roman" w:hAnsi="Times New Roman"/>
          <w:sz w:val="20"/>
          <w:szCs w:val="20"/>
        </w:rPr>
        <w:t>5. Ежемесячно с 1 апреля по 1 ноября составлять график патрулирования территории сельского поселения станция Клявлино.</w:t>
      </w:r>
    </w:p>
    <w:p w:rsidR="006243DA" w:rsidRPr="006243DA" w:rsidRDefault="006243DA" w:rsidP="000044B1">
      <w:pPr>
        <w:pStyle w:val="18"/>
        <w:ind w:right="-284"/>
        <w:jc w:val="both"/>
        <w:rPr>
          <w:rFonts w:ascii="Times New Roman" w:hAnsi="Times New Roman"/>
          <w:sz w:val="20"/>
          <w:szCs w:val="20"/>
        </w:rPr>
      </w:pPr>
      <w:r w:rsidRPr="006243DA">
        <w:rPr>
          <w:rFonts w:ascii="Times New Roman" w:hAnsi="Times New Roman"/>
          <w:sz w:val="20"/>
          <w:szCs w:val="20"/>
        </w:rPr>
        <w:t xml:space="preserve">6. Опубликовать настоящее Постановление в газете «Вести сельское поселения станция Клявлино», разместить настоящее постановление на официальном сайте Администрации муниципального района Клявлинский Самарской области. </w:t>
      </w:r>
    </w:p>
    <w:p w:rsidR="006243DA" w:rsidRPr="006243DA" w:rsidRDefault="006243DA" w:rsidP="000044B1">
      <w:pPr>
        <w:pStyle w:val="18"/>
        <w:ind w:right="-284"/>
        <w:jc w:val="both"/>
        <w:rPr>
          <w:rFonts w:ascii="Times New Roman" w:hAnsi="Times New Roman"/>
          <w:bCs/>
          <w:sz w:val="20"/>
          <w:szCs w:val="20"/>
        </w:rPr>
      </w:pPr>
      <w:r w:rsidRPr="006243DA">
        <w:rPr>
          <w:rFonts w:ascii="Times New Roman" w:hAnsi="Times New Roman"/>
          <w:sz w:val="20"/>
          <w:szCs w:val="20"/>
        </w:rPr>
        <w:t>7. Настоящее постановление вступает в силу со дня его принятия.</w:t>
      </w:r>
    </w:p>
    <w:p w:rsidR="006243DA" w:rsidRPr="006243DA" w:rsidRDefault="006243DA" w:rsidP="000044B1">
      <w:pPr>
        <w:pStyle w:val="18"/>
        <w:ind w:right="-284"/>
        <w:jc w:val="both"/>
        <w:rPr>
          <w:rFonts w:ascii="Times New Roman" w:hAnsi="Times New Roman"/>
          <w:sz w:val="20"/>
          <w:szCs w:val="20"/>
        </w:rPr>
      </w:pPr>
      <w:r w:rsidRPr="006243DA">
        <w:rPr>
          <w:rFonts w:ascii="Times New Roman" w:hAnsi="Times New Roman"/>
          <w:sz w:val="20"/>
          <w:szCs w:val="20"/>
        </w:rPr>
        <w:t xml:space="preserve">8. Контроль за исполнением настоящего постановления возложить на заместителя Главы администрации сельского поселения станция Клявлино муниципального района Клявлинский Самарской области </w:t>
      </w:r>
      <w:proofErr w:type="spellStart"/>
      <w:r w:rsidRPr="006243DA">
        <w:rPr>
          <w:rFonts w:ascii="Times New Roman" w:hAnsi="Times New Roman"/>
          <w:sz w:val="20"/>
          <w:szCs w:val="20"/>
        </w:rPr>
        <w:t>Ермошкина</w:t>
      </w:r>
      <w:proofErr w:type="spellEnd"/>
      <w:r w:rsidRPr="006243DA">
        <w:rPr>
          <w:rFonts w:ascii="Times New Roman" w:hAnsi="Times New Roman"/>
          <w:sz w:val="20"/>
          <w:szCs w:val="20"/>
        </w:rPr>
        <w:t xml:space="preserve"> Д.А.</w:t>
      </w:r>
    </w:p>
    <w:p w:rsidR="006243DA" w:rsidRPr="006243DA" w:rsidRDefault="006243DA" w:rsidP="000044B1">
      <w:pPr>
        <w:pStyle w:val="18"/>
        <w:ind w:right="-284"/>
        <w:jc w:val="both"/>
        <w:rPr>
          <w:rFonts w:ascii="Times New Roman" w:hAnsi="Times New Roman"/>
          <w:iCs/>
          <w:sz w:val="20"/>
          <w:szCs w:val="20"/>
        </w:rPr>
      </w:pPr>
    </w:p>
    <w:p w:rsidR="006243DA" w:rsidRPr="006243DA" w:rsidRDefault="006243DA" w:rsidP="000044B1">
      <w:pPr>
        <w:pStyle w:val="18"/>
        <w:ind w:right="-284"/>
        <w:jc w:val="both"/>
        <w:rPr>
          <w:rFonts w:ascii="Times New Roman" w:hAnsi="Times New Roman"/>
          <w:sz w:val="20"/>
          <w:szCs w:val="20"/>
        </w:rPr>
      </w:pPr>
      <w:r w:rsidRPr="006243DA">
        <w:rPr>
          <w:rFonts w:ascii="Times New Roman" w:hAnsi="Times New Roman"/>
          <w:sz w:val="20"/>
          <w:szCs w:val="20"/>
        </w:rPr>
        <w:t xml:space="preserve">Глава сельского поселения станция </w:t>
      </w:r>
    </w:p>
    <w:p w:rsidR="006243DA" w:rsidRPr="006243DA" w:rsidRDefault="006243DA" w:rsidP="000044B1">
      <w:pPr>
        <w:pStyle w:val="18"/>
        <w:ind w:right="-284"/>
        <w:jc w:val="both"/>
        <w:rPr>
          <w:rFonts w:ascii="Times New Roman" w:hAnsi="Times New Roman"/>
          <w:sz w:val="20"/>
          <w:szCs w:val="20"/>
        </w:rPr>
      </w:pPr>
      <w:r w:rsidRPr="006243DA">
        <w:rPr>
          <w:rFonts w:ascii="Times New Roman" w:hAnsi="Times New Roman"/>
          <w:sz w:val="20"/>
          <w:szCs w:val="20"/>
        </w:rPr>
        <w:t xml:space="preserve">Клявлино муниципального района </w:t>
      </w:r>
    </w:p>
    <w:p w:rsidR="006243DA" w:rsidRPr="006243DA" w:rsidRDefault="006243DA" w:rsidP="000044B1">
      <w:pPr>
        <w:pStyle w:val="18"/>
        <w:ind w:right="-284"/>
        <w:jc w:val="both"/>
        <w:rPr>
          <w:rFonts w:ascii="Times New Roman" w:hAnsi="Times New Roman"/>
          <w:sz w:val="20"/>
          <w:szCs w:val="20"/>
        </w:rPr>
      </w:pPr>
      <w:r w:rsidRPr="006243DA">
        <w:rPr>
          <w:rFonts w:ascii="Times New Roman" w:hAnsi="Times New Roman"/>
          <w:sz w:val="20"/>
          <w:szCs w:val="20"/>
        </w:rPr>
        <w:t>Клявлинский Самарской области                                                       Ю.Д. Иванов</w:t>
      </w:r>
    </w:p>
    <w:p w:rsidR="006243DA" w:rsidRPr="006243DA" w:rsidRDefault="006243DA" w:rsidP="000044B1">
      <w:pPr>
        <w:pStyle w:val="18"/>
        <w:ind w:right="-284"/>
        <w:jc w:val="both"/>
        <w:rPr>
          <w:rStyle w:val="a9"/>
          <w:rFonts w:ascii="Times New Roman" w:hAnsi="Times New Roman"/>
          <w:b w:val="0"/>
          <w:color w:val="3B2D36"/>
          <w:sz w:val="20"/>
          <w:szCs w:val="20"/>
        </w:rPr>
      </w:pPr>
      <w:r w:rsidRPr="006243DA">
        <w:rPr>
          <w:rStyle w:val="a9"/>
          <w:rFonts w:ascii="Times New Roman" w:hAnsi="Times New Roman"/>
          <w:b w:val="0"/>
          <w:color w:val="3B2D36"/>
          <w:sz w:val="20"/>
          <w:szCs w:val="20"/>
        </w:rPr>
        <w:t xml:space="preserve">                                                                                                                                        </w:t>
      </w:r>
    </w:p>
    <w:p w:rsidR="006243DA" w:rsidRPr="006243DA" w:rsidRDefault="006243DA" w:rsidP="000044B1">
      <w:pPr>
        <w:pStyle w:val="18"/>
        <w:ind w:right="-284"/>
        <w:jc w:val="right"/>
        <w:rPr>
          <w:rFonts w:ascii="Times New Roman" w:hAnsi="Times New Roman"/>
          <w:sz w:val="20"/>
          <w:szCs w:val="20"/>
        </w:rPr>
      </w:pPr>
      <w:r w:rsidRPr="006243DA">
        <w:rPr>
          <w:rFonts w:ascii="Times New Roman" w:hAnsi="Times New Roman"/>
          <w:sz w:val="20"/>
          <w:szCs w:val="20"/>
        </w:rPr>
        <w:t>Приложение №1</w:t>
      </w:r>
    </w:p>
    <w:p w:rsidR="006243DA" w:rsidRPr="006243DA" w:rsidRDefault="006243DA" w:rsidP="000044B1">
      <w:pPr>
        <w:pStyle w:val="18"/>
        <w:ind w:right="-284"/>
        <w:jc w:val="right"/>
        <w:rPr>
          <w:rFonts w:ascii="Times New Roman" w:hAnsi="Times New Roman"/>
          <w:sz w:val="20"/>
          <w:szCs w:val="20"/>
        </w:rPr>
      </w:pPr>
      <w:r w:rsidRPr="006243DA">
        <w:rPr>
          <w:rFonts w:ascii="Times New Roman" w:hAnsi="Times New Roman"/>
          <w:sz w:val="20"/>
          <w:szCs w:val="20"/>
        </w:rPr>
        <w:t xml:space="preserve"> к постановлению Администрации сельского поселения станция Клявлино</w:t>
      </w:r>
    </w:p>
    <w:p w:rsidR="006243DA" w:rsidRPr="006243DA" w:rsidRDefault="006243DA" w:rsidP="000044B1">
      <w:pPr>
        <w:pStyle w:val="18"/>
        <w:ind w:right="-284"/>
        <w:jc w:val="right"/>
        <w:rPr>
          <w:rFonts w:ascii="Times New Roman" w:hAnsi="Times New Roman"/>
          <w:sz w:val="20"/>
          <w:szCs w:val="20"/>
        </w:rPr>
      </w:pPr>
      <w:r w:rsidRPr="006243DA">
        <w:rPr>
          <w:rFonts w:ascii="Times New Roman" w:hAnsi="Times New Roman"/>
          <w:sz w:val="20"/>
          <w:szCs w:val="20"/>
        </w:rPr>
        <w:t xml:space="preserve">от </w:t>
      </w:r>
      <w:bookmarkStart w:id="1" w:name="bookmark1"/>
      <w:r w:rsidRPr="006243DA">
        <w:rPr>
          <w:rFonts w:ascii="Times New Roman" w:hAnsi="Times New Roman"/>
          <w:sz w:val="20"/>
          <w:szCs w:val="20"/>
        </w:rPr>
        <w:t>14.03.2023 г. № 25</w:t>
      </w:r>
    </w:p>
    <w:bookmarkEnd w:id="1"/>
    <w:p w:rsidR="006243DA" w:rsidRPr="006243DA" w:rsidRDefault="006243DA" w:rsidP="000044B1">
      <w:pPr>
        <w:pStyle w:val="18"/>
        <w:ind w:right="-284"/>
        <w:jc w:val="center"/>
        <w:rPr>
          <w:rFonts w:ascii="Times New Roman" w:hAnsi="Times New Roman"/>
          <w:sz w:val="20"/>
          <w:szCs w:val="20"/>
        </w:rPr>
      </w:pPr>
      <w:r w:rsidRPr="006243DA">
        <w:rPr>
          <w:rStyle w:val="a9"/>
          <w:rFonts w:ascii="Times New Roman" w:hAnsi="Times New Roman"/>
          <w:sz w:val="20"/>
          <w:szCs w:val="20"/>
        </w:rPr>
        <w:t>Состав</w:t>
      </w:r>
    </w:p>
    <w:p w:rsidR="006243DA" w:rsidRPr="006243DA" w:rsidRDefault="006243DA" w:rsidP="000044B1">
      <w:pPr>
        <w:pStyle w:val="18"/>
        <w:ind w:right="-284"/>
        <w:jc w:val="center"/>
        <w:rPr>
          <w:rFonts w:ascii="Times New Roman" w:hAnsi="Times New Roman"/>
          <w:sz w:val="20"/>
          <w:szCs w:val="20"/>
        </w:rPr>
      </w:pPr>
      <w:r w:rsidRPr="006243DA">
        <w:rPr>
          <w:rStyle w:val="a9"/>
          <w:rFonts w:ascii="Times New Roman" w:hAnsi="Times New Roman"/>
          <w:sz w:val="20"/>
          <w:szCs w:val="20"/>
        </w:rPr>
        <w:t>межведомственной группы сельского поселения станция Клявлино муниципального района Клявлинский Самарской области</w:t>
      </w:r>
    </w:p>
    <w:tbl>
      <w:tblPr>
        <w:tblW w:w="10358" w:type="dxa"/>
        <w:tblLayout w:type="fixed"/>
        <w:tblCellMar>
          <w:left w:w="10" w:type="dxa"/>
          <w:right w:w="10" w:type="dxa"/>
        </w:tblCellMar>
        <w:tblLook w:val="0000" w:firstRow="0" w:lastRow="0" w:firstColumn="0" w:lastColumn="0" w:noHBand="0" w:noVBand="0"/>
      </w:tblPr>
      <w:tblGrid>
        <w:gridCol w:w="742"/>
        <w:gridCol w:w="5094"/>
        <w:gridCol w:w="4522"/>
      </w:tblGrid>
      <w:tr w:rsidR="006243DA" w:rsidRPr="006243DA" w:rsidTr="006243DA">
        <w:trPr>
          <w:trHeight w:hRule="exact" w:val="778"/>
        </w:trPr>
        <w:tc>
          <w:tcPr>
            <w:tcW w:w="742" w:type="dxa"/>
            <w:tcBorders>
              <w:top w:val="single" w:sz="4" w:space="0" w:color="auto"/>
              <w:left w:val="single" w:sz="4" w:space="0" w:color="auto"/>
            </w:tcBorders>
            <w:shd w:val="clear" w:color="auto" w:fill="FFFFFF"/>
            <w:vAlign w:val="center"/>
          </w:tcPr>
          <w:p w:rsidR="006243DA" w:rsidRPr="006243DA" w:rsidRDefault="006243DA" w:rsidP="000044B1">
            <w:pPr>
              <w:pStyle w:val="18"/>
              <w:ind w:right="-284"/>
              <w:jc w:val="both"/>
              <w:rPr>
                <w:rFonts w:ascii="Times New Roman" w:hAnsi="Times New Roman"/>
                <w:sz w:val="20"/>
                <w:szCs w:val="20"/>
              </w:rPr>
            </w:pPr>
            <w:r w:rsidRPr="006243DA">
              <w:rPr>
                <w:rStyle w:val="221"/>
                <w:sz w:val="20"/>
                <w:szCs w:val="20"/>
              </w:rPr>
              <w:t>№</w:t>
            </w:r>
          </w:p>
          <w:p w:rsidR="006243DA" w:rsidRPr="006243DA" w:rsidRDefault="006243DA" w:rsidP="000044B1">
            <w:pPr>
              <w:pStyle w:val="18"/>
              <w:ind w:right="-284"/>
              <w:jc w:val="both"/>
              <w:rPr>
                <w:rFonts w:ascii="Times New Roman" w:hAnsi="Times New Roman"/>
                <w:sz w:val="20"/>
                <w:szCs w:val="20"/>
              </w:rPr>
            </w:pPr>
            <w:r w:rsidRPr="006243DA">
              <w:rPr>
                <w:rStyle w:val="2e"/>
                <w:b w:val="0"/>
                <w:sz w:val="20"/>
                <w:szCs w:val="20"/>
              </w:rPr>
              <w:t>п/п</w:t>
            </w:r>
          </w:p>
        </w:tc>
        <w:tc>
          <w:tcPr>
            <w:tcW w:w="5094" w:type="dxa"/>
            <w:tcBorders>
              <w:top w:val="single" w:sz="4" w:space="0" w:color="auto"/>
              <w:left w:val="single" w:sz="4" w:space="0" w:color="auto"/>
            </w:tcBorders>
            <w:shd w:val="clear" w:color="auto" w:fill="FFFFFF"/>
            <w:vAlign w:val="center"/>
          </w:tcPr>
          <w:p w:rsidR="006243DA" w:rsidRPr="006243DA" w:rsidRDefault="006243DA" w:rsidP="000044B1">
            <w:pPr>
              <w:pStyle w:val="18"/>
              <w:ind w:right="-284"/>
              <w:jc w:val="both"/>
              <w:rPr>
                <w:rFonts w:ascii="Times New Roman" w:hAnsi="Times New Roman"/>
                <w:sz w:val="20"/>
                <w:szCs w:val="20"/>
              </w:rPr>
            </w:pPr>
            <w:r w:rsidRPr="006243DA">
              <w:rPr>
                <w:rStyle w:val="2e"/>
                <w:b w:val="0"/>
                <w:sz w:val="20"/>
                <w:szCs w:val="20"/>
              </w:rPr>
              <w:t>Организация</w:t>
            </w:r>
          </w:p>
        </w:tc>
        <w:tc>
          <w:tcPr>
            <w:tcW w:w="4522" w:type="dxa"/>
            <w:tcBorders>
              <w:top w:val="single" w:sz="4" w:space="0" w:color="auto"/>
              <w:left w:val="single" w:sz="4" w:space="0" w:color="auto"/>
              <w:right w:val="single" w:sz="4" w:space="0" w:color="auto"/>
            </w:tcBorders>
            <w:shd w:val="clear" w:color="auto" w:fill="FFFFFF"/>
            <w:vAlign w:val="center"/>
          </w:tcPr>
          <w:p w:rsidR="006243DA" w:rsidRPr="006243DA" w:rsidRDefault="006243DA" w:rsidP="000044B1">
            <w:pPr>
              <w:pStyle w:val="18"/>
              <w:ind w:right="-284"/>
              <w:jc w:val="both"/>
              <w:rPr>
                <w:rFonts w:ascii="Times New Roman" w:hAnsi="Times New Roman"/>
                <w:sz w:val="20"/>
                <w:szCs w:val="20"/>
              </w:rPr>
            </w:pPr>
            <w:r w:rsidRPr="006243DA">
              <w:rPr>
                <w:rStyle w:val="2e"/>
                <w:b w:val="0"/>
                <w:sz w:val="20"/>
                <w:szCs w:val="20"/>
              </w:rPr>
              <w:t>Представитель организации</w:t>
            </w:r>
          </w:p>
        </w:tc>
      </w:tr>
      <w:tr w:rsidR="006243DA" w:rsidRPr="006243DA" w:rsidTr="006243DA">
        <w:trPr>
          <w:trHeight w:hRule="exact" w:val="568"/>
        </w:trPr>
        <w:tc>
          <w:tcPr>
            <w:tcW w:w="742" w:type="dxa"/>
            <w:tcBorders>
              <w:top w:val="single" w:sz="4" w:space="0" w:color="auto"/>
              <w:left w:val="single" w:sz="4" w:space="0" w:color="auto"/>
            </w:tcBorders>
            <w:shd w:val="clear" w:color="auto" w:fill="FFFFFF"/>
            <w:vAlign w:val="center"/>
          </w:tcPr>
          <w:p w:rsidR="006243DA" w:rsidRPr="006243DA" w:rsidRDefault="006243DA" w:rsidP="000044B1">
            <w:pPr>
              <w:pStyle w:val="18"/>
              <w:ind w:right="-284"/>
              <w:jc w:val="both"/>
              <w:rPr>
                <w:rFonts w:ascii="Times New Roman" w:hAnsi="Times New Roman"/>
                <w:sz w:val="20"/>
                <w:szCs w:val="20"/>
              </w:rPr>
            </w:pPr>
            <w:r w:rsidRPr="006243DA">
              <w:rPr>
                <w:rStyle w:val="221"/>
                <w:sz w:val="20"/>
                <w:szCs w:val="20"/>
              </w:rPr>
              <w:t>1</w:t>
            </w:r>
          </w:p>
        </w:tc>
        <w:tc>
          <w:tcPr>
            <w:tcW w:w="5094" w:type="dxa"/>
            <w:tcBorders>
              <w:top w:val="single" w:sz="4" w:space="0" w:color="auto"/>
              <w:left w:val="single" w:sz="4" w:space="0" w:color="auto"/>
            </w:tcBorders>
            <w:shd w:val="clear" w:color="auto" w:fill="FFFFFF"/>
            <w:vAlign w:val="center"/>
          </w:tcPr>
          <w:p w:rsidR="006243DA" w:rsidRPr="006243DA" w:rsidRDefault="006243DA" w:rsidP="000044B1">
            <w:pPr>
              <w:pStyle w:val="18"/>
              <w:ind w:right="-284"/>
              <w:jc w:val="both"/>
              <w:rPr>
                <w:rFonts w:ascii="Times New Roman" w:hAnsi="Times New Roman"/>
                <w:sz w:val="20"/>
                <w:szCs w:val="20"/>
              </w:rPr>
            </w:pPr>
            <w:r w:rsidRPr="006243DA">
              <w:rPr>
                <w:rStyle w:val="221"/>
                <w:sz w:val="20"/>
                <w:szCs w:val="20"/>
              </w:rPr>
              <w:t>Администрация поселения станция Клявлино</w:t>
            </w:r>
          </w:p>
        </w:tc>
        <w:tc>
          <w:tcPr>
            <w:tcW w:w="4522" w:type="dxa"/>
            <w:tcBorders>
              <w:top w:val="single" w:sz="4" w:space="0" w:color="auto"/>
              <w:left w:val="single" w:sz="4" w:space="0" w:color="auto"/>
              <w:right w:val="single" w:sz="4" w:space="0" w:color="auto"/>
            </w:tcBorders>
            <w:shd w:val="clear" w:color="auto" w:fill="FFFFFF"/>
            <w:vAlign w:val="center"/>
          </w:tcPr>
          <w:p w:rsidR="006243DA" w:rsidRPr="006243DA" w:rsidRDefault="006243DA" w:rsidP="000044B1">
            <w:pPr>
              <w:pStyle w:val="18"/>
              <w:ind w:right="-284"/>
              <w:jc w:val="both"/>
              <w:rPr>
                <w:rFonts w:ascii="Times New Roman" w:hAnsi="Times New Roman"/>
                <w:sz w:val="20"/>
                <w:szCs w:val="20"/>
              </w:rPr>
            </w:pPr>
            <w:r w:rsidRPr="006243DA">
              <w:rPr>
                <w:rStyle w:val="221"/>
                <w:sz w:val="20"/>
                <w:szCs w:val="20"/>
              </w:rPr>
              <w:t>Согласно графика</w:t>
            </w:r>
          </w:p>
        </w:tc>
      </w:tr>
      <w:tr w:rsidR="006243DA" w:rsidRPr="006243DA" w:rsidTr="006243DA">
        <w:trPr>
          <w:trHeight w:hRule="exact" w:val="846"/>
        </w:trPr>
        <w:tc>
          <w:tcPr>
            <w:tcW w:w="742" w:type="dxa"/>
            <w:tcBorders>
              <w:top w:val="single" w:sz="4" w:space="0" w:color="auto"/>
              <w:left w:val="single" w:sz="4" w:space="0" w:color="auto"/>
            </w:tcBorders>
            <w:shd w:val="clear" w:color="auto" w:fill="FFFFFF"/>
            <w:vAlign w:val="center"/>
          </w:tcPr>
          <w:p w:rsidR="006243DA" w:rsidRPr="006243DA" w:rsidRDefault="006243DA" w:rsidP="000044B1">
            <w:pPr>
              <w:pStyle w:val="18"/>
              <w:ind w:right="-284"/>
              <w:jc w:val="both"/>
              <w:rPr>
                <w:rFonts w:ascii="Times New Roman" w:hAnsi="Times New Roman"/>
                <w:sz w:val="20"/>
                <w:szCs w:val="20"/>
              </w:rPr>
            </w:pPr>
            <w:r w:rsidRPr="006243DA">
              <w:rPr>
                <w:rStyle w:val="221"/>
                <w:sz w:val="20"/>
                <w:szCs w:val="20"/>
              </w:rPr>
              <w:t>2</w:t>
            </w:r>
          </w:p>
        </w:tc>
        <w:tc>
          <w:tcPr>
            <w:tcW w:w="5094" w:type="dxa"/>
            <w:tcBorders>
              <w:top w:val="single" w:sz="4" w:space="0" w:color="auto"/>
              <w:left w:val="single" w:sz="4" w:space="0" w:color="auto"/>
            </w:tcBorders>
            <w:shd w:val="clear" w:color="auto" w:fill="FFFFFF"/>
            <w:vAlign w:val="center"/>
          </w:tcPr>
          <w:p w:rsidR="006243DA" w:rsidRPr="006243DA" w:rsidRDefault="006243DA" w:rsidP="000044B1">
            <w:pPr>
              <w:pStyle w:val="18"/>
              <w:ind w:right="-284"/>
              <w:jc w:val="both"/>
              <w:rPr>
                <w:rStyle w:val="221"/>
                <w:sz w:val="20"/>
                <w:szCs w:val="20"/>
              </w:rPr>
            </w:pPr>
            <w:r w:rsidRPr="006243DA">
              <w:rPr>
                <w:rStyle w:val="221"/>
                <w:sz w:val="20"/>
                <w:szCs w:val="20"/>
              </w:rPr>
              <w:t>Административная комиссия</w:t>
            </w:r>
          </w:p>
          <w:p w:rsidR="006243DA" w:rsidRPr="006243DA" w:rsidRDefault="006243DA" w:rsidP="000044B1">
            <w:pPr>
              <w:pStyle w:val="18"/>
              <w:ind w:right="-284"/>
              <w:jc w:val="both"/>
              <w:rPr>
                <w:rFonts w:ascii="Times New Roman" w:hAnsi="Times New Roman"/>
                <w:sz w:val="20"/>
                <w:szCs w:val="20"/>
              </w:rPr>
            </w:pPr>
            <w:r w:rsidRPr="006243DA">
              <w:rPr>
                <w:rFonts w:ascii="Times New Roman" w:hAnsi="Times New Roman"/>
                <w:sz w:val="20"/>
                <w:szCs w:val="20"/>
              </w:rPr>
              <w:t>муниципального района Клявлинский</w:t>
            </w:r>
          </w:p>
        </w:tc>
        <w:tc>
          <w:tcPr>
            <w:tcW w:w="4522" w:type="dxa"/>
            <w:tcBorders>
              <w:top w:val="single" w:sz="4" w:space="0" w:color="auto"/>
              <w:left w:val="single" w:sz="4" w:space="0" w:color="auto"/>
              <w:right w:val="single" w:sz="4" w:space="0" w:color="auto"/>
            </w:tcBorders>
            <w:shd w:val="clear" w:color="auto" w:fill="FFFFFF"/>
            <w:vAlign w:val="center"/>
          </w:tcPr>
          <w:p w:rsidR="006243DA" w:rsidRPr="006243DA" w:rsidRDefault="006243DA" w:rsidP="000044B1">
            <w:pPr>
              <w:pStyle w:val="18"/>
              <w:ind w:right="-284"/>
              <w:jc w:val="both"/>
              <w:rPr>
                <w:rFonts w:ascii="Times New Roman" w:hAnsi="Times New Roman"/>
                <w:sz w:val="20"/>
                <w:szCs w:val="20"/>
              </w:rPr>
            </w:pPr>
            <w:r w:rsidRPr="006243DA">
              <w:rPr>
                <w:rFonts w:ascii="Times New Roman" w:hAnsi="Times New Roman"/>
                <w:sz w:val="20"/>
                <w:szCs w:val="20"/>
              </w:rPr>
              <w:t>По согласованию</w:t>
            </w:r>
          </w:p>
        </w:tc>
      </w:tr>
      <w:tr w:rsidR="006243DA" w:rsidRPr="006243DA" w:rsidTr="006243DA">
        <w:trPr>
          <w:trHeight w:hRule="exact" w:val="760"/>
        </w:trPr>
        <w:tc>
          <w:tcPr>
            <w:tcW w:w="742" w:type="dxa"/>
            <w:tcBorders>
              <w:top w:val="single" w:sz="4" w:space="0" w:color="auto"/>
              <w:left w:val="single" w:sz="4" w:space="0" w:color="auto"/>
            </w:tcBorders>
            <w:shd w:val="clear" w:color="auto" w:fill="FFFFFF"/>
            <w:vAlign w:val="center"/>
          </w:tcPr>
          <w:p w:rsidR="006243DA" w:rsidRPr="006243DA" w:rsidRDefault="006243DA" w:rsidP="000044B1">
            <w:pPr>
              <w:pStyle w:val="18"/>
              <w:ind w:right="-284"/>
              <w:jc w:val="both"/>
              <w:rPr>
                <w:rFonts w:ascii="Times New Roman" w:hAnsi="Times New Roman"/>
                <w:sz w:val="20"/>
                <w:szCs w:val="20"/>
              </w:rPr>
            </w:pPr>
            <w:r w:rsidRPr="006243DA">
              <w:rPr>
                <w:rFonts w:ascii="Times New Roman" w:hAnsi="Times New Roman"/>
                <w:sz w:val="20"/>
                <w:szCs w:val="20"/>
              </w:rPr>
              <w:t>3</w:t>
            </w:r>
          </w:p>
        </w:tc>
        <w:tc>
          <w:tcPr>
            <w:tcW w:w="5094" w:type="dxa"/>
            <w:tcBorders>
              <w:top w:val="single" w:sz="4" w:space="0" w:color="auto"/>
              <w:left w:val="single" w:sz="4" w:space="0" w:color="auto"/>
            </w:tcBorders>
            <w:shd w:val="clear" w:color="auto" w:fill="FFFFFF"/>
            <w:vAlign w:val="center"/>
          </w:tcPr>
          <w:p w:rsidR="006243DA" w:rsidRPr="006243DA" w:rsidRDefault="006243DA" w:rsidP="000044B1">
            <w:pPr>
              <w:pStyle w:val="18"/>
              <w:ind w:right="-284"/>
              <w:jc w:val="both"/>
              <w:rPr>
                <w:rFonts w:ascii="Times New Roman" w:hAnsi="Times New Roman"/>
                <w:sz w:val="20"/>
                <w:szCs w:val="20"/>
              </w:rPr>
            </w:pPr>
            <w:r w:rsidRPr="006243DA">
              <w:rPr>
                <w:rFonts w:ascii="Times New Roman" w:hAnsi="Times New Roman"/>
                <w:sz w:val="20"/>
                <w:szCs w:val="20"/>
              </w:rPr>
              <w:t>ЕДДС муниципального района Клявлинский</w:t>
            </w:r>
          </w:p>
        </w:tc>
        <w:tc>
          <w:tcPr>
            <w:tcW w:w="4522" w:type="dxa"/>
            <w:tcBorders>
              <w:top w:val="single" w:sz="4" w:space="0" w:color="auto"/>
              <w:left w:val="single" w:sz="4" w:space="0" w:color="auto"/>
              <w:right w:val="single" w:sz="4" w:space="0" w:color="auto"/>
            </w:tcBorders>
            <w:shd w:val="clear" w:color="auto" w:fill="FFFFFF"/>
            <w:vAlign w:val="center"/>
          </w:tcPr>
          <w:p w:rsidR="006243DA" w:rsidRPr="006243DA" w:rsidRDefault="006243DA" w:rsidP="000044B1">
            <w:pPr>
              <w:pStyle w:val="18"/>
              <w:ind w:right="-284"/>
              <w:jc w:val="both"/>
              <w:rPr>
                <w:rFonts w:ascii="Times New Roman" w:hAnsi="Times New Roman"/>
                <w:sz w:val="20"/>
                <w:szCs w:val="20"/>
              </w:rPr>
            </w:pPr>
            <w:r w:rsidRPr="006243DA">
              <w:rPr>
                <w:rFonts w:ascii="Times New Roman" w:hAnsi="Times New Roman"/>
                <w:sz w:val="20"/>
                <w:szCs w:val="20"/>
              </w:rPr>
              <w:t>По согласованию</w:t>
            </w:r>
          </w:p>
        </w:tc>
      </w:tr>
      <w:tr w:rsidR="006243DA" w:rsidRPr="006243DA" w:rsidTr="006243DA">
        <w:trPr>
          <w:trHeight w:hRule="exact" w:val="766"/>
        </w:trPr>
        <w:tc>
          <w:tcPr>
            <w:tcW w:w="742" w:type="dxa"/>
            <w:tcBorders>
              <w:top w:val="single" w:sz="4" w:space="0" w:color="auto"/>
              <w:left w:val="single" w:sz="4" w:space="0" w:color="auto"/>
              <w:bottom w:val="single" w:sz="4" w:space="0" w:color="auto"/>
            </w:tcBorders>
            <w:shd w:val="clear" w:color="auto" w:fill="FFFFFF"/>
            <w:vAlign w:val="center"/>
          </w:tcPr>
          <w:p w:rsidR="006243DA" w:rsidRPr="006243DA" w:rsidRDefault="006243DA" w:rsidP="000044B1">
            <w:pPr>
              <w:pStyle w:val="18"/>
              <w:ind w:right="-284"/>
              <w:jc w:val="both"/>
              <w:rPr>
                <w:rFonts w:ascii="Times New Roman" w:hAnsi="Times New Roman"/>
                <w:sz w:val="20"/>
                <w:szCs w:val="20"/>
              </w:rPr>
            </w:pPr>
            <w:r w:rsidRPr="006243DA">
              <w:rPr>
                <w:rFonts w:ascii="Times New Roman" w:hAnsi="Times New Roman"/>
                <w:sz w:val="20"/>
                <w:szCs w:val="20"/>
              </w:rPr>
              <w:t xml:space="preserve">    4</w:t>
            </w:r>
          </w:p>
        </w:tc>
        <w:tc>
          <w:tcPr>
            <w:tcW w:w="5094" w:type="dxa"/>
            <w:tcBorders>
              <w:top w:val="single" w:sz="4" w:space="0" w:color="auto"/>
              <w:left w:val="single" w:sz="4" w:space="0" w:color="auto"/>
              <w:bottom w:val="single" w:sz="4" w:space="0" w:color="auto"/>
            </w:tcBorders>
            <w:shd w:val="clear" w:color="auto" w:fill="FFFFFF"/>
            <w:vAlign w:val="center"/>
          </w:tcPr>
          <w:p w:rsidR="006243DA" w:rsidRPr="006243DA" w:rsidRDefault="006243DA" w:rsidP="000044B1">
            <w:pPr>
              <w:pStyle w:val="18"/>
              <w:ind w:right="-284"/>
              <w:jc w:val="both"/>
              <w:rPr>
                <w:rFonts w:ascii="Times New Roman" w:hAnsi="Times New Roman"/>
                <w:sz w:val="20"/>
                <w:szCs w:val="20"/>
              </w:rPr>
            </w:pPr>
            <w:r w:rsidRPr="006243DA">
              <w:rPr>
                <w:rStyle w:val="221"/>
                <w:sz w:val="20"/>
                <w:szCs w:val="20"/>
              </w:rPr>
              <w:t xml:space="preserve">отдел ГО и ЧС администрации муниципального района Клявлинский </w:t>
            </w:r>
          </w:p>
        </w:tc>
        <w:tc>
          <w:tcPr>
            <w:tcW w:w="4522" w:type="dxa"/>
            <w:tcBorders>
              <w:top w:val="single" w:sz="4" w:space="0" w:color="auto"/>
              <w:left w:val="single" w:sz="4" w:space="0" w:color="auto"/>
              <w:bottom w:val="single" w:sz="4" w:space="0" w:color="auto"/>
              <w:right w:val="single" w:sz="4" w:space="0" w:color="auto"/>
            </w:tcBorders>
            <w:shd w:val="clear" w:color="auto" w:fill="FFFFFF"/>
            <w:vAlign w:val="center"/>
          </w:tcPr>
          <w:p w:rsidR="006243DA" w:rsidRPr="006243DA" w:rsidRDefault="006243DA" w:rsidP="000044B1">
            <w:pPr>
              <w:pStyle w:val="18"/>
              <w:ind w:right="-284"/>
              <w:jc w:val="both"/>
              <w:rPr>
                <w:rFonts w:ascii="Times New Roman" w:hAnsi="Times New Roman"/>
                <w:sz w:val="20"/>
                <w:szCs w:val="20"/>
              </w:rPr>
            </w:pPr>
            <w:r w:rsidRPr="006243DA">
              <w:rPr>
                <w:rFonts w:ascii="Times New Roman" w:hAnsi="Times New Roman"/>
                <w:sz w:val="20"/>
                <w:szCs w:val="20"/>
              </w:rPr>
              <w:t>По согласованию</w:t>
            </w:r>
          </w:p>
        </w:tc>
      </w:tr>
      <w:tr w:rsidR="006243DA" w:rsidRPr="006243DA" w:rsidTr="006243DA">
        <w:trPr>
          <w:trHeight w:hRule="exact" w:val="1178"/>
        </w:trPr>
        <w:tc>
          <w:tcPr>
            <w:tcW w:w="742" w:type="dxa"/>
            <w:tcBorders>
              <w:top w:val="single" w:sz="4" w:space="0" w:color="auto"/>
              <w:left w:val="single" w:sz="4" w:space="0" w:color="auto"/>
              <w:bottom w:val="single" w:sz="4" w:space="0" w:color="auto"/>
            </w:tcBorders>
            <w:shd w:val="clear" w:color="auto" w:fill="FFFFFF"/>
            <w:vAlign w:val="center"/>
          </w:tcPr>
          <w:p w:rsidR="006243DA" w:rsidRPr="006243DA" w:rsidRDefault="006243DA" w:rsidP="000044B1">
            <w:pPr>
              <w:pStyle w:val="18"/>
              <w:ind w:right="-284"/>
              <w:jc w:val="both"/>
              <w:rPr>
                <w:rFonts w:ascii="Times New Roman" w:hAnsi="Times New Roman"/>
                <w:sz w:val="20"/>
                <w:szCs w:val="20"/>
              </w:rPr>
            </w:pPr>
            <w:r w:rsidRPr="006243DA">
              <w:rPr>
                <w:rStyle w:val="221"/>
                <w:sz w:val="20"/>
                <w:szCs w:val="20"/>
              </w:rPr>
              <w:lastRenderedPageBreak/>
              <w:t>5</w:t>
            </w:r>
          </w:p>
        </w:tc>
        <w:tc>
          <w:tcPr>
            <w:tcW w:w="5094" w:type="dxa"/>
            <w:tcBorders>
              <w:top w:val="single" w:sz="4" w:space="0" w:color="auto"/>
              <w:left w:val="single" w:sz="4" w:space="0" w:color="auto"/>
              <w:bottom w:val="single" w:sz="4" w:space="0" w:color="auto"/>
            </w:tcBorders>
            <w:shd w:val="clear" w:color="auto" w:fill="FFFFFF"/>
            <w:vAlign w:val="center"/>
          </w:tcPr>
          <w:p w:rsidR="006243DA" w:rsidRPr="006243DA" w:rsidRDefault="006243DA" w:rsidP="000044B1">
            <w:pPr>
              <w:pStyle w:val="18"/>
              <w:ind w:right="150"/>
              <w:jc w:val="both"/>
              <w:rPr>
                <w:rFonts w:ascii="Times New Roman" w:hAnsi="Times New Roman"/>
                <w:sz w:val="20"/>
                <w:szCs w:val="20"/>
              </w:rPr>
            </w:pPr>
            <w:r w:rsidRPr="006243DA">
              <w:rPr>
                <w:rStyle w:val="221"/>
                <w:sz w:val="20"/>
                <w:szCs w:val="20"/>
              </w:rPr>
              <w:t xml:space="preserve">Отдел надзорной деятельности и профилактической работы по муниципальным районам Сергиевский, </w:t>
            </w:r>
            <w:proofErr w:type="spellStart"/>
            <w:r w:rsidRPr="006243DA">
              <w:rPr>
                <w:rStyle w:val="221"/>
                <w:sz w:val="20"/>
                <w:szCs w:val="20"/>
              </w:rPr>
              <w:t>Исаклинский</w:t>
            </w:r>
            <w:proofErr w:type="spellEnd"/>
            <w:r w:rsidRPr="006243DA">
              <w:rPr>
                <w:rStyle w:val="221"/>
                <w:sz w:val="20"/>
                <w:szCs w:val="20"/>
              </w:rPr>
              <w:t xml:space="preserve"> и Клявлинский</w:t>
            </w:r>
          </w:p>
        </w:tc>
        <w:tc>
          <w:tcPr>
            <w:tcW w:w="4522" w:type="dxa"/>
            <w:tcBorders>
              <w:top w:val="single" w:sz="4" w:space="0" w:color="auto"/>
              <w:left w:val="single" w:sz="4" w:space="0" w:color="auto"/>
              <w:bottom w:val="single" w:sz="4" w:space="0" w:color="auto"/>
              <w:right w:val="single" w:sz="4" w:space="0" w:color="auto"/>
            </w:tcBorders>
            <w:shd w:val="clear" w:color="auto" w:fill="FFFFFF"/>
            <w:vAlign w:val="center"/>
          </w:tcPr>
          <w:p w:rsidR="006243DA" w:rsidRPr="006243DA" w:rsidRDefault="006243DA" w:rsidP="000044B1">
            <w:pPr>
              <w:pStyle w:val="18"/>
              <w:ind w:right="-284"/>
              <w:jc w:val="both"/>
              <w:rPr>
                <w:rFonts w:ascii="Times New Roman" w:hAnsi="Times New Roman"/>
                <w:sz w:val="20"/>
                <w:szCs w:val="20"/>
              </w:rPr>
            </w:pPr>
            <w:r w:rsidRPr="006243DA">
              <w:rPr>
                <w:rFonts w:ascii="Times New Roman" w:hAnsi="Times New Roman"/>
                <w:sz w:val="20"/>
                <w:szCs w:val="20"/>
              </w:rPr>
              <w:t>По согласованию</w:t>
            </w:r>
          </w:p>
        </w:tc>
      </w:tr>
      <w:tr w:rsidR="006243DA" w:rsidRPr="006243DA" w:rsidTr="006243DA">
        <w:trPr>
          <w:trHeight w:hRule="exact" w:val="698"/>
        </w:trPr>
        <w:tc>
          <w:tcPr>
            <w:tcW w:w="742" w:type="dxa"/>
            <w:tcBorders>
              <w:top w:val="single" w:sz="4" w:space="0" w:color="auto"/>
              <w:left w:val="single" w:sz="4" w:space="0" w:color="auto"/>
              <w:bottom w:val="single" w:sz="4" w:space="0" w:color="auto"/>
            </w:tcBorders>
            <w:shd w:val="clear" w:color="auto" w:fill="FFFFFF"/>
            <w:vAlign w:val="center"/>
          </w:tcPr>
          <w:p w:rsidR="006243DA" w:rsidRPr="006243DA" w:rsidRDefault="006243DA" w:rsidP="000044B1">
            <w:pPr>
              <w:pStyle w:val="18"/>
              <w:ind w:right="-284"/>
              <w:jc w:val="both"/>
              <w:rPr>
                <w:rStyle w:val="221"/>
                <w:sz w:val="20"/>
                <w:szCs w:val="20"/>
              </w:rPr>
            </w:pPr>
            <w:r w:rsidRPr="006243DA">
              <w:rPr>
                <w:rStyle w:val="221"/>
                <w:sz w:val="20"/>
                <w:szCs w:val="20"/>
              </w:rPr>
              <w:t>6</w:t>
            </w:r>
          </w:p>
        </w:tc>
        <w:tc>
          <w:tcPr>
            <w:tcW w:w="5094" w:type="dxa"/>
            <w:tcBorders>
              <w:top w:val="single" w:sz="4" w:space="0" w:color="auto"/>
              <w:left w:val="single" w:sz="4" w:space="0" w:color="auto"/>
              <w:bottom w:val="single" w:sz="4" w:space="0" w:color="auto"/>
            </w:tcBorders>
            <w:shd w:val="clear" w:color="auto" w:fill="FFFFFF"/>
            <w:vAlign w:val="center"/>
          </w:tcPr>
          <w:p w:rsidR="006243DA" w:rsidRPr="006243DA" w:rsidRDefault="006243DA" w:rsidP="000044B1">
            <w:pPr>
              <w:pStyle w:val="18"/>
              <w:ind w:right="150"/>
              <w:jc w:val="both"/>
              <w:rPr>
                <w:rStyle w:val="221"/>
                <w:sz w:val="20"/>
                <w:szCs w:val="20"/>
              </w:rPr>
            </w:pPr>
            <w:r w:rsidRPr="006243DA">
              <w:rPr>
                <w:rStyle w:val="221"/>
                <w:sz w:val="20"/>
                <w:szCs w:val="20"/>
              </w:rPr>
              <w:t xml:space="preserve">ГКУ СО "Самарские лесничества" </w:t>
            </w:r>
            <w:proofErr w:type="spellStart"/>
            <w:r w:rsidRPr="006243DA">
              <w:rPr>
                <w:rStyle w:val="221"/>
                <w:sz w:val="20"/>
                <w:szCs w:val="20"/>
              </w:rPr>
              <w:t>Клявлинское</w:t>
            </w:r>
            <w:proofErr w:type="spellEnd"/>
            <w:r w:rsidRPr="006243DA">
              <w:rPr>
                <w:rStyle w:val="221"/>
                <w:sz w:val="20"/>
                <w:szCs w:val="20"/>
              </w:rPr>
              <w:t xml:space="preserve"> лесничество</w:t>
            </w:r>
          </w:p>
        </w:tc>
        <w:tc>
          <w:tcPr>
            <w:tcW w:w="4522" w:type="dxa"/>
            <w:tcBorders>
              <w:top w:val="single" w:sz="4" w:space="0" w:color="auto"/>
              <w:left w:val="single" w:sz="4" w:space="0" w:color="auto"/>
              <w:bottom w:val="single" w:sz="4" w:space="0" w:color="auto"/>
              <w:right w:val="single" w:sz="4" w:space="0" w:color="auto"/>
            </w:tcBorders>
            <w:shd w:val="clear" w:color="auto" w:fill="FFFFFF"/>
            <w:vAlign w:val="center"/>
          </w:tcPr>
          <w:p w:rsidR="006243DA" w:rsidRPr="006243DA" w:rsidRDefault="006243DA" w:rsidP="000044B1">
            <w:pPr>
              <w:pStyle w:val="18"/>
              <w:ind w:right="-284"/>
              <w:jc w:val="both"/>
              <w:rPr>
                <w:rFonts w:ascii="Times New Roman" w:hAnsi="Times New Roman"/>
                <w:sz w:val="20"/>
                <w:szCs w:val="20"/>
              </w:rPr>
            </w:pPr>
            <w:r w:rsidRPr="006243DA">
              <w:rPr>
                <w:rFonts w:ascii="Times New Roman" w:hAnsi="Times New Roman"/>
                <w:sz w:val="20"/>
                <w:szCs w:val="20"/>
              </w:rPr>
              <w:t>По согласованию</w:t>
            </w:r>
          </w:p>
        </w:tc>
      </w:tr>
      <w:tr w:rsidR="006243DA" w:rsidRPr="006243DA" w:rsidTr="006243DA">
        <w:trPr>
          <w:trHeight w:hRule="exact" w:val="993"/>
        </w:trPr>
        <w:tc>
          <w:tcPr>
            <w:tcW w:w="742" w:type="dxa"/>
            <w:tcBorders>
              <w:top w:val="single" w:sz="4" w:space="0" w:color="auto"/>
              <w:left w:val="single" w:sz="4" w:space="0" w:color="auto"/>
              <w:bottom w:val="single" w:sz="4" w:space="0" w:color="auto"/>
            </w:tcBorders>
            <w:shd w:val="clear" w:color="auto" w:fill="FFFFFF"/>
            <w:vAlign w:val="center"/>
          </w:tcPr>
          <w:p w:rsidR="006243DA" w:rsidRPr="006243DA" w:rsidRDefault="006243DA" w:rsidP="000044B1">
            <w:pPr>
              <w:pStyle w:val="18"/>
              <w:ind w:right="-284"/>
              <w:jc w:val="both"/>
              <w:rPr>
                <w:rStyle w:val="221"/>
                <w:sz w:val="20"/>
                <w:szCs w:val="20"/>
              </w:rPr>
            </w:pPr>
            <w:r w:rsidRPr="006243DA">
              <w:rPr>
                <w:rStyle w:val="221"/>
                <w:sz w:val="20"/>
                <w:szCs w:val="20"/>
              </w:rPr>
              <w:t>7</w:t>
            </w:r>
          </w:p>
        </w:tc>
        <w:tc>
          <w:tcPr>
            <w:tcW w:w="5094" w:type="dxa"/>
            <w:tcBorders>
              <w:top w:val="single" w:sz="4" w:space="0" w:color="auto"/>
              <w:left w:val="single" w:sz="4" w:space="0" w:color="auto"/>
              <w:bottom w:val="single" w:sz="4" w:space="0" w:color="auto"/>
            </w:tcBorders>
            <w:shd w:val="clear" w:color="auto" w:fill="FFFFFF"/>
            <w:vAlign w:val="center"/>
          </w:tcPr>
          <w:p w:rsidR="006243DA" w:rsidRPr="006243DA" w:rsidRDefault="006243DA" w:rsidP="000044B1">
            <w:pPr>
              <w:pStyle w:val="18"/>
              <w:ind w:right="150"/>
              <w:jc w:val="both"/>
              <w:rPr>
                <w:rStyle w:val="221"/>
                <w:sz w:val="20"/>
                <w:szCs w:val="20"/>
              </w:rPr>
            </w:pPr>
            <w:r w:rsidRPr="006243DA">
              <w:rPr>
                <w:rStyle w:val="221"/>
                <w:sz w:val="20"/>
                <w:szCs w:val="20"/>
              </w:rPr>
              <w:t>Отдел контрольной деятельности администрации муниципального района Клявлинский Самарской области</w:t>
            </w:r>
          </w:p>
        </w:tc>
        <w:tc>
          <w:tcPr>
            <w:tcW w:w="4522" w:type="dxa"/>
            <w:tcBorders>
              <w:top w:val="single" w:sz="4" w:space="0" w:color="auto"/>
              <w:left w:val="single" w:sz="4" w:space="0" w:color="auto"/>
              <w:bottom w:val="single" w:sz="4" w:space="0" w:color="auto"/>
              <w:right w:val="single" w:sz="4" w:space="0" w:color="auto"/>
            </w:tcBorders>
            <w:shd w:val="clear" w:color="auto" w:fill="FFFFFF"/>
            <w:vAlign w:val="center"/>
          </w:tcPr>
          <w:p w:rsidR="006243DA" w:rsidRPr="006243DA" w:rsidRDefault="006243DA" w:rsidP="000044B1">
            <w:pPr>
              <w:pStyle w:val="18"/>
              <w:ind w:right="-284"/>
              <w:jc w:val="both"/>
              <w:rPr>
                <w:rFonts w:ascii="Times New Roman" w:hAnsi="Times New Roman"/>
                <w:sz w:val="20"/>
                <w:szCs w:val="20"/>
              </w:rPr>
            </w:pPr>
            <w:r w:rsidRPr="006243DA">
              <w:rPr>
                <w:rFonts w:ascii="Times New Roman" w:hAnsi="Times New Roman"/>
                <w:sz w:val="20"/>
                <w:szCs w:val="20"/>
              </w:rPr>
              <w:t>По согласованию</w:t>
            </w:r>
          </w:p>
        </w:tc>
      </w:tr>
    </w:tbl>
    <w:p w:rsidR="006243DA" w:rsidRPr="006243DA" w:rsidRDefault="006243DA" w:rsidP="000044B1">
      <w:pPr>
        <w:pStyle w:val="18"/>
        <w:ind w:right="-284"/>
        <w:jc w:val="both"/>
        <w:rPr>
          <w:rFonts w:ascii="Times New Roman" w:hAnsi="Times New Roman"/>
          <w:color w:val="3B2D36"/>
          <w:sz w:val="20"/>
          <w:szCs w:val="20"/>
        </w:rPr>
      </w:pPr>
      <w:r w:rsidRPr="006243DA">
        <w:rPr>
          <w:rFonts w:ascii="Times New Roman" w:hAnsi="Times New Roman"/>
          <w:color w:val="3B2D36"/>
          <w:sz w:val="20"/>
          <w:szCs w:val="20"/>
        </w:rPr>
        <w:t>  </w:t>
      </w:r>
    </w:p>
    <w:p w:rsidR="006243DA" w:rsidRPr="006243DA" w:rsidRDefault="006243DA" w:rsidP="000044B1">
      <w:pPr>
        <w:pStyle w:val="18"/>
        <w:ind w:right="-284"/>
        <w:jc w:val="right"/>
        <w:rPr>
          <w:rFonts w:ascii="Times New Roman" w:hAnsi="Times New Roman"/>
          <w:sz w:val="20"/>
          <w:szCs w:val="20"/>
        </w:rPr>
      </w:pPr>
      <w:r w:rsidRPr="006243DA">
        <w:rPr>
          <w:rFonts w:ascii="Times New Roman" w:hAnsi="Times New Roman"/>
          <w:sz w:val="20"/>
          <w:szCs w:val="20"/>
        </w:rPr>
        <w:t>Приложение № 2</w:t>
      </w:r>
    </w:p>
    <w:p w:rsidR="006243DA" w:rsidRPr="006243DA" w:rsidRDefault="006243DA" w:rsidP="000044B1">
      <w:pPr>
        <w:pStyle w:val="18"/>
        <w:ind w:right="-284"/>
        <w:jc w:val="right"/>
        <w:rPr>
          <w:rFonts w:ascii="Times New Roman" w:hAnsi="Times New Roman"/>
          <w:sz w:val="20"/>
          <w:szCs w:val="20"/>
        </w:rPr>
      </w:pPr>
      <w:r w:rsidRPr="006243DA">
        <w:rPr>
          <w:rFonts w:ascii="Times New Roman" w:hAnsi="Times New Roman"/>
          <w:sz w:val="20"/>
          <w:szCs w:val="20"/>
        </w:rPr>
        <w:t xml:space="preserve"> к постановлению Администрации сельского поселения станция Клявлино</w:t>
      </w:r>
    </w:p>
    <w:p w:rsidR="006243DA" w:rsidRPr="006243DA" w:rsidRDefault="006243DA" w:rsidP="000044B1">
      <w:pPr>
        <w:pStyle w:val="18"/>
        <w:ind w:right="-284"/>
        <w:jc w:val="right"/>
        <w:rPr>
          <w:rFonts w:ascii="Times New Roman" w:hAnsi="Times New Roman"/>
          <w:sz w:val="20"/>
          <w:szCs w:val="20"/>
        </w:rPr>
      </w:pPr>
      <w:r w:rsidRPr="006243DA">
        <w:rPr>
          <w:rFonts w:ascii="Times New Roman" w:hAnsi="Times New Roman"/>
          <w:sz w:val="20"/>
          <w:szCs w:val="20"/>
        </w:rPr>
        <w:t>от 14.03.2023 г. № 25</w:t>
      </w:r>
    </w:p>
    <w:p w:rsidR="006243DA" w:rsidRPr="006243DA" w:rsidRDefault="006243DA" w:rsidP="000044B1">
      <w:pPr>
        <w:pStyle w:val="18"/>
        <w:ind w:right="-284"/>
        <w:jc w:val="center"/>
        <w:rPr>
          <w:rFonts w:ascii="Times New Roman" w:hAnsi="Times New Roman"/>
          <w:sz w:val="20"/>
          <w:szCs w:val="20"/>
        </w:rPr>
      </w:pPr>
      <w:r w:rsidRPr="006243DA">
        <w:rPr>
          <w:rFonts w:ascii="Times New Roman" w:hAnsi="Times New Roman"/>
          <w:sz w:val="20"/>
          <w:szCs w:val="20"/>
        </w:rPr>
        <w:t>Порядок работы</w:t>
      </w:r>
    </w:p>
    <w:p w:rsidR="006243DA" w:rsidRPr="006243DA" w:rsidRDefault="006243DA" w:rsidP="000044B1">
      <w:pPr>
        <w:pStyle w:val="18"/>
        <w:ind w:right="-284"/>
        <w:jc w:val="center"/>
        <w:rPr>
          <w:rFonts w:ascii="Times New Roman" w:hAnsi="Times New Roman"/>
          <w:sz w:val="20"/>
          <w:szCs w:val="20"/>
        </w:rPr>
      </w:pPr>
      <w:r w:rsidRPr="006243DA">
        <w:rPr>
          <w:rFonts w:ascii="Times New Roman" w:hAnsi="Times New Roman"/>
          <w:sz w:val="20"/>
          <w:szCs w:val="20"/>
        </w:rPr>
        <w:t>межведомственной группы по контролю за недопущением выжигания</w:t>
      </w:r>
    </w:p>
    <w:p w:rsidR="006243DA" w:rsidRPr="006243DA" w:rsidRDefault="006243DA" w:rsidP="000044B1">
      <w:pPr>
        <w:pStyle w:val="18"/>
        <w:ind w:right="-284"/>
        <w:jc w:val="center"/>
        <w:rPr>
          <w:rFonts w:ascii="Times New Roman" w:hAnsi="Times New Roman"/>
          <w:sz w:val="20"/>
          <w:szCs w:val="20"/>
        </w:rPr>
      </w:pPr>
      <w:r w:rsidRPr="006243DA">
        <w:rPr>
          <w:rFonts w:ascii="Times New Roman" w:hAnsi="Times New Roman"/>
          <w:sz w:val="20"/>
          <w:szCs w:val="20"/>
        </w:rPr>
        <w:t>сухой растительности на территории сельского поселения станция Клявлино муниципального района Клявлинский Самарской области</w:t>
      </w:r>
    </w:p>
    <w:p w:rsidR="006243DA" w:rsidRPr="006243DA" w:rsidRDefault="006243DA" w:rsidP="000044B1">
      <w:pPr>
        <w:pStyle w:val="18"/>
        <w:ind w:right="-284"/>
        <w:jc w:val="center"/>
        <w:rPr>
          <w:rFonts w:ascii="Times New Roman" w:hAnsi="Times New Roman"/>
          <w:sz w:val="20"/>
          <w:szCs w:val="20"/>
        </w:rPr>
      </w:pPr>
      <w:r w:rsidRPr="006243DA">
        <w:rPr>
          <w:rFonts w:ascii="Times New Roman" w:hAnsi="Times New Roman"/>
          <w:sz w:val="20"/>
          <w:szCs w:val="20"/>
        </w:rPr>
        <w:t>Настоящее положение определяет задачи, состав и функции межведомственной группы сельского поселения станция Клявлино муниципального района Клявлинский Самарской области, осуществляющей контроль за недопущением выжигания сухой растительности.</w:t>
      </w:r>
    </w:p>
    <w:p w:rsidR="006243DA" w:rsidRPr="006243DA" w:rsidRDefault="006243DA" w:rsidP="000044B1">
      <w:pPr>
        <w:pStyle w:val="18"/>
        <w:ind w:right="-284"/>
        <w:jc w:val="both"/>
        <w:rPr>
          <w:rFonts w:ascii="Times New Roman" w:hAnsi="Times New Roman"/>
          <w:sz w:val="20"/>
          <w:szCs w:val="20"/>
        </w:rPr>
      </w:pPr>
      <w:bookmarkStart w:id="2" w:name="bookmark3"/>
      <w:r w:rsidRPr="006243DA">
        <w:rPr>
          <w:rFonts w:ascii="Times New Roman" w:hAnsi="Times New Roman"/>
          <w:sz w:val="20"/>
          <w:szCs w:val="20"/>
        </w:rPr>
        <w:t>1.Основные задачи:</w:t>
      </w:r>
      <w:bookmarkEnd w:id="2"/>
    </w:p>
    <w:p w:rsidR="006243DA" w:rsidRPr="006243DA" w:rsidRDefault="006243DA" w:rsidP="000044B1">
      <w:pPr>
        <w:pStyle w:val="18"/>
        <w:ind w:right="-284"/>
        <w:jc w:val="both"/>
        <w:rPr>
          <w:rFonts w:ascii="Times New Roman" w:hAnsi="Times New Roman"/>
          <w:sz w:val="20"/>
          <w:szCs w:val="20"/>
        </w:rPr>
      </w:pPr>
      <w:r w:rsidRPr="006243DA">
        <w:rPr>
          <w:rFonts w:ascii="Times New Roman" w:hAnsi="Times New Roman"/>
          <w:sz w:val="20"/>
          <w:szCs w:val="20"/>
        </w:rPr>
        <w:t>1.1. Обеспечить комплексный подход и улучшение взаимодействия при проведении мероприятий, направленных на недопущение загораний.</w:t>
      </w:r>
    </w:p>
    <w:p w:rsidR="006243DA" w:rsidRPr="006243DA" w:rsidRDefault="006243DA" w:rsidP="000044B1">
      <w:pPr>
        <w:pStyle w:val="18"/>
        <w:ind w:right="-284"/>
        <w:jc w:val="both"/>
        <w:rPr>
          <w:rFonts w:ascii="Times New Roman" w:hAnsi="Times New Roman"/>
          <w:sz w:val="20"/>
          <w:szCs w:val="20"/>
        </w:rPr>
      </w:pPr>
      <w:r w:rsidRPr="006243DA">
        <w:rPr>
          <w:rFonts w:ascii="Times New Roman" w:hAnsi="Times New Roman"/>
          <w:sz w:val="20"/>
          <w:szCs w:val="20"/>
        </w:rPr>
        <w:t>1.2. Организовать эффективное применение предусмотренных законодательством мер по устранению причин и условий, способствующих совершению административных правонарушений, связанных с загораниями.</w:t>
      </w:r>
    </w:p>
    <w:p w:rsidR="006243DA" w:rsidRPr="006243DA" w:rsidRDefault="006243DA" w:rsidP="000044B1">
      <w:pPr>
        <w:pStyle w:val="18"/>
        <w:ind w:right="-284"/>
        <w:jc w:val="both"/>
        <w:rPr>
          <w:rFonts w:ascii="Times New Roman" w:hAnsi="Times New Roman"/>
          <w:sz w:val="20"/>
          <w:szCs w:val="20"/>
        </w:rPr>
      </w:pPr>
      <w:r w:rsidRPr="006243DA">
        <w:rPr>
          <w:rFonts w:ascii="Times New Roman" w:hAnsi="Times New Roman"/>
          <w:sz w:val="20"/>
          <w:szCs w:val="20"/>
        </w:rPr>
        <w:t xml:space="preserve">1.3. Руководство межведомственной группой осуществляется главой сельского поселения станция Клявлино муниципального района Клявлинский Самарской области по согласованию с начальником отдела надзорной деятельности и профилактической работы по муниципальным районам Сергиевский, </w:t>
      </w:r>
      <w:proofErr w:type="spellStart"/>
      <w:r w:rsidRPr="006243DA">
        <w:rPr>
          <w:rFonts w:ascii="Times New Roman" w:hAnsi="Times New Roman"/>
          <w:sz w:val="20"/>
          <w:szCs w:val="20"/>
        </w:rPr>
        <w:t>Исаклинский</w:t>
      </w:r>
      <w:proofErr w:type="spellEnd"/>
      <w:r w:rsidRPr="006243DA">
        <w:rPr>
          <w:rFonts w:ascii="Times New Roman" w:hAnsi="Times New Roman"/>
          <w:sz w:val="20"/>
          <w:szCs w:val="20"/>
        </w:rPr>
        <w:t xml:space="preserve"> и Клявлинский.</w:t>
      </w:r>
    </w:p>
    <w:p w:rsidR="006243DA" w:rsidRPr="006243DA" w:rsidRDefault="006243DA" w:rsidP="000044B1">
      <w:pPr>
        <w:pStyle w:val="18"/>
        <w:ind w:right="-284"/>
        <w:jc w:val="both"/>
        <w:rPr>
          <w:rFonts w:ascii="Times New Roman" w:hAnsi="Times New Roman"/>
          <w:sz w:val="20"/>
          <w:szCs w:val="20"/>
        </w:rPr>
      </w:pPr>
      <w:bookmarkStart w:id="3" w:name="bookmark4"/>
      <w:r w:rsidRPr="006243DA">
        <w:rPr>
          <w:rFonts w:ascii="Times New Roman" w:hAnsi="Times New Roman"/>
          <w:sz w:val="20"/>
          <w:szCs w:val="20"/>
        </w:rPr>
        <w:t>2. Порядок работы:</w:t>
      </w:r>
      <w:bookmarkEnd w:id="3"/>
    </w:p>
    <w:p w:rsidR="006243DA" w:rsidRPr="006243DA" w:rsidRDefault="006243DA" w:rsidP="000044B1">
      <w:pPr>
        <w:pStyle w:val="18"/>
        <w:ind w:right="-284"/>
        <w:jc w:val="both"/>
        <w:rPr>
          <w:rFonts w:ascii="Times New Roman" w:hAnsi="Times New Roman"/>
          <w:sz w:val="20"/>
          <w:szCs w:val="20"/>
        </w:rPr>
      </w:pPr>
      <w:r w:rsidRPr="006243DA">
        <w:rPr>
          <w:rFonts w:ascii="Times New Roman" w:hAnsi="Times New Roman"/>
          <w:sz w:val="20"/>
          <w:szCs w:val="20"/>
        </w:rPr>
        <w:t xml:space="preserve">2.1. Порядок работы межведомственной группы разработан в целях организации и осуществления контроля за соблюдением на территории поселения требований Правил противопожарного режима в Российской Федерации, утверждённых Постановлением Правительства Российской Федерации от </w:t>
      </w:r>
      <w:r w:rsidRPr="006243DA">
        <w:rPr>
          <w:rFonts w:ascii="Times New Roman" w:hAnsi="Times New Roman"/>
          <w:bCs/>
          <w:sz w:val="20"/>
          <w:szCs w:val="20"/>
        </w:rPr>
        <w:t xml:space="preserve">16.09.2020 № 1479 </w:t>
      </w:r>
      <w:r w:rsidRPr="006243DA">
        <w:rPr>
          <w:rFonts w:ascii="Times New Roman" w:hAnsi="Times New Roman"/>
          <w:sz w:val="20"/>
          <w:szCs w:val="20"/>
        </w:rPr>
        <w:t xml:space="preserve">(далее - Правила), Постановлением Правительства Самарской области от 29.03.2022 № 179 «Об особом противопожарном режиме на территории Самарской области», а также принятия мер по пресечению нарушений в установленном порядке и принимает во внимание, что </w:t>
      </w:r>
      <w:r w:rsidRPr="006243DA">
        <w:rPr>
          <w:rFonts w:ascii="Times New Roman" w:hAnsi="Times New Roman"/>
          <w:b/>
          <w:sz w:val="20"/>
          <w:szCs w:val="20"/>
        </w:rPr>
        <w:t>запрещается:</w:t>
      </w:r>
    </w:p>
    <w:p w:rsidR="006243DA" w:rsidRPr="006243DA" w:rsidRDefault="006243DA" w:rsidP="000044B1">
      <w:pPr>
        <w:pStyle w:val="18"/>
        <w:ind w:right="-284"/>
        <w:jc w:val="both"/>
        <w:rPr>
          <w:rFonts w:ascii="Times New Roman" w:hAnsi="Times New Roman"/>
          <w:sz w:val="20"/>
          <w:szCs w:val="20"/>
        </w:rPr>
      </w:pPr>
      <w:r w:rsidRPr="006243DA">
        <w:rPr>
          <w:rFonts w:ascii="Times New Roman" w:hAnsi="Times New Roman"/>
          <w:sz w:val="20"/>
          <w:szCs w:val="20"/>
        </w:rPr>
        <w:t xml:space="preserve">- выжигание сухой травяной растительности, стерни, </w:t>
      </w:r>
      <w:proofErr w:type="spellStart"/>
      <w:r w:rsidRPr="006243DA">
        <w:rPr>
          <w:rFonts w:ascii="Times New Roman" w:hAnsi="Times New Roman"/>
          <w:sz w:val="20"/>
          <w:szCs w:val="20"/>
        </w:rPr>
        <w:t>пожнивых</w:t>
      </w:r>
      <w:proofErr w:type="spellEnd"/>
      <w:r w:rsidRPr="006243DA">
        <w:rPr>
          <w:rFonts w:ascii="Times New Roman" w:hAnsi="Times New Roman"/>
          <w:sz w:val="20"/>
          <w:szCs w:val="20"/>
        </w:rPr>
        <w:t xml:space="preserve"> остатков на землях сельскохозяйственного назначения и землях запаса, разведение костров на полях (использование открытого огня и разведение костров на землях сельскохозяйственного назначения и землях запаса могут проводиться при условии соблюдения требований пожарной безопасности, установленных настоящими Правилами, а также НПА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
    <w:p w:rsidR="006243DA" w:rsidRPr="006243DA" w:rsidRDefault="006243DA" w:rsidP="000044B1">
      <w:pPr>
        <w:pStyle w:val="18"/>
        <w:ind w:right="-284"/>
        <w:jc w:val="both"/>
        <w:rPr>
          <w:rFonts w:ascii="Times New Roman" w:hAnsi="Times New Roman"/>
          <w:sz w:val="20"/>
          <w:szCs w:val="20"/>
        </w:rPr>
      </w:pPr>
      <w:r w:rsidRPr="006243DA">
        <w:rPr>
          <w:rFonts w:ascii="Times New Roman" w:hAnsi="Times New Roman"/>
          <w:sz w:val="20"/>
          <w:szCs w:val="20"/>
        </w:rPr>
        <w:t>- выжигать сухую растительность, разводить костры, сжигать хворост, порубочные остатки и горючие материалы, а также оставлять сухостойные деревья и кустарники в полосах отвода автомобильных дорог; использовать противопожарное расстояние между зданиями, сооружениями и строениями для складирования материалов, оборудования и тары, для стоянки транспорта и строительства зданий и сооружений, для разведения костров и сжигания отходов и тары;</w:t>
      </w:r>
    </w:p>
    <w:p w:rsidR="006243DA" w:rsidRPr="006243DA" w:rsidRDefault="006243DA" w:rsidP="000044B1">
      <w:pPr>
        <w:pStyle w:val="18"/>
        <w:ind w:right="-284"/>
        <w:jc w:val="both"/>
        <w:rPr>
          <w:rFonts w:ascii="Times New Roman" w:hAnsi="Times New Roman"/>
          <w:sz w:val="20"/>
          <w:szCs w:val="20"/>
        </w:rPr>
      </w:pPr>
      <w:r w:rsidRPr="006243DA">
        <w:rPr>
          <w:rFonts w:ascii="Times New Roman" w:hAnsi="Times New Roman"/>
          <w:sz w:val="20"/>
          <w:szCs w:val="20"/>
        </w:rPr>
        <w:t>- сжигание отходов и тары в местах, находящихся на расстоянии менее 50 метров от объектов;</w:t>
      </w:r>
    </w:p>
    <w:p w:rsidR="006243DA" w:rsidRPr="006243DA" w:rsidRDefault="006243DA" w:rsidP="000044B1">
      <w:pPr>
        <w:pStyle w:val="18"/>
        <w:ind w:right="-284"/>
        <w:jc w:val="both"/>
        <w:rPr>
          <w:rFonts w:ascii="Times New Roman" w:hAnsi="Times New Roman"/>
          <w:sz w:val="20"/>
          <w:szCs w:val="20"/>
        </w:rPr>
      </w:pPr>
      <w:r w:rsidRPr="006243DA">
        <w:rPr>
          <w:rFonts w:ascii="Times New Roman" w:hAnsi="Times New Roman"/>
          <w:sz w:val="20"/>
          <w:szCs w:val="20"/>
        </w:rPr>
        <w:t>- на территории поселения, а также на расстоянии менее 1000 метров от зелёных насаждений запускать неуправляемые изделия из горючих материалов, принцип подъёма которых на высоту основан на нагревании воздуха внутри конструкции с помощью открытого огня;</w:t>
      </w:r>
    </w:p>
    <w:p w:rsidR="006243DA" w:rsidRPr="006243DA" w:rsidRDefault="006243DA" w:rsidP="000044B1">
      <w:pPr>
        <w:pStyle w:val="18"/>
        <w:ind w:right="-284"/>
        <w:jc w:val="both"/>
        <w:rPr>
          <w:rFonts w:ascii="Times New Roman" w:hAnsi="Times New Roman"/>
          <w:sz w:val="20"/>
          <w:szCs w:val="20"/>
        </w:rPr>
      </w:pPr>
      <w:r w:rsidRPr="006243DA">
        <w:rPr>
          <w:rFonts w:ascii="Times New Roman" w:hAnsi="Times New Roman"/>
          <w:sz w:val="20"/>
          <w:szCs w:val="20"/>
        </w:rPr>
        <w:t>- использовать территории противопожарных расстояний от объектов и сооружений различного назначения до зелёных насаждений, для складирования горючих материалов, мусора, отходов древесных, строительных и других горючих материалов;</w:t>
      </w:r>
    </w:p>
    <w:p w:rsidR="006243DA" w:rsidRPr="006243DA" w:rsidRDefault="006243DA" w:rsidP="000044B1">
      <w:pPr>
        <w:pStyle w:val="18"/>
        <w:ind w:right="-284"/>
        <w:jc w:val="both"/>
        <w:rPr>
          <w:rFonts w:ascii="Times New Roman" w:hAnsi="Times New Roman"/>
          <w:sz w:val="20"/>
          <w:szCs w:val="20"/>
        </w:rPr>
      </w:pPr>
      <w:r w:rsidRPr="006243DA">
        <w:rPr>
          <w:rFonts w:ascii="Times New Roman" w:hAnsi="Times New Roman"/>
          <w:sz w:val="20"/>
          <w:szCs w:val="20"/>
        </w:rPr>
        <w:t>- производить под мостами выжигание сухой растительности. А также сжигание кустарника и другого горючего материала.</w:t>
      </w:r>
    </w:p>
    <w:p w:rsidR="006243DA" w:rsidRPr="006243DA" w:rsidRDefault="006243DA" w:rsidP="000044B1">
      <w:pPr>
        <w:pStyle w:val="18"/>
        <w:ind w:right="-284"/>
        <w:jc w:val="both"/>
        <w:rPr>
          <w:rFonts w:ascii="Times New Roman" w:hAnsi="Times New Roman"/>
          <w:sz w:val="20"/>
          <w:szCs w:val="20"/>
        </w:rPr>
      </w:pPr>
      <w:r w:rsidRPr="006243DA">
        <w:rPr>
          <w:rFonts w:ascii="Times New Roman" w:hAnsi="Times New Roman"/>
          <w:sz w:val="20"/>
          <w:szCs w:val="20"/>
        </w:rPr>
        <w:t>Выжигание сухой растительности на земельных участках населённых пунктов может производиться в безветренную погоду при условии, что:</w:t>
      </w:r>
    </w:p>
    <w:p w:rsidR="006243DA" w:rsidRPr="006243DA" w:rsidRDefault="006243DA" w:rsidP="000044B1">
      <w:pPr>
        <w:pStyle w:val="18"/>
        <w:ind w:right="-284"/>
        <w:jc w:val="both"/>
        <w:rPr>
          <w:rFonts w:ascii="Times New Roman" w:hAnsi="Times New Roman"/>
          <w:sz w:val="20"/>
          <w:szCs w:val="20"/>
        </w:rPr>
      </w:pPr>
      <w:r w:rsidRPr="006243DA">
        <w:rPr>
          <w:rFonts w:ascii="Times New Roman" w:hAnsi="Times New Roman"/>
          <w:sz w:val="20"/>
          <w:szCs w:val="20"/>
        </w:rPr>
        <w:t>- участок для выжигания сухой растительности располагается на расстоянии не ближе 50 метров от ближайшего объекта защиты;</w:t>
      </w:r>
    </w:p>
    <w:p w:rsidR="006243DA" w:rsidRPr="006243DA" w:rsidRDefault="006243DA" w:rsidP="000044B1">
      <w:pPr>
        <w:pStyle w:val="18"/>
        <w:ind w:right="-284"/>
        <w:jc w:val="both"/>
        <w:rPr>
          <w:rFonts w:ascii="Times New Roman" w:hAnsi="Times New Roman"/>
          <w:sz w:val="20"/>
          <w:szCs w:val="20"/>
        </w:rPr>
      </w:pPr>
      <w:r w:rsidRPr="006243DA">
        <w:rPr>
          <w:rFonts w:ascii="Times New Roman" w:hAnsi="Times New Roman"/>
          <w:sz w:val="20"/>
          <w:szCs w:val="20"/>
        </w:rPr>
        <w:t>- территория вокруг участка для выжигания сухой травяной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6243DA" w:rsidRPr="006243DA" w:rsidRDefault="006243DA" w:rsidP="000044B1">
      <w:pPr>
        <w:pStyle w:val="18"/>
        <w:ind w:right="-284"/>
        <w:jc w:val="both"/>
        <w:rPr>
          <w:rFonts w:ascii="Times New Roman" w:hAnsi="Times New Roman"/>
          <w:sz w:val="20"/>
          <w:szCs w:val="20"/>
        </w:rPr>
      </w:pPr>
      <w:r w:rsidRPr="006243DA">
        <w:rPr>
          <w:rFonts w:ascii="Times New Roman" w:hAnsi="Times New Roman"/>
          <w:sz w:val="20"/>
          <w:szCs w:val="20"/>
        </w:rPr>
        <w:t>- на территории, включающей участок для выжигания сухой растительности, не действует особый противопожарный режим;</w:t>
      </w:r>
    </w:p>
    <w:p w:rsidR="006243DA" w:rsidRPr="006243DA" w:rsidRDefault="006243DA" w:rsidP="000044B1">
      <w:pPr>
        <w:pStyle w:val="18"/>
        <w:ind w:right="-284"/>
        <w:jc w:val="both"/>
        <w:rPr>
          <w:rFonts w:ascii="Times New Roman" w:hAnsi="Times New Roman"/>
          <w:sz w:val="20"/>
          <w:szCs w:val="20"/>
        </w:rPr>
      </w:pPr>
      <w:r w:rsidRPr="006243DA">
        <w:rPr>
          <w:rFonts w:ascii="Times New Roman" w:hAnsi="Times New Roman"/>
          <w:sz w:val="20"/>
          <w:szCs w:val="20"/>
        </w:rPr>
        <w:lastRenderedPageBreak/>
        <w:t>- лица, участвующие в выжигании сухой растительности, обеспечены первичными средствами пожаротушения.</w:t>
      </w:r>
      <w:bookmarkStart w:id="4" w:name="bookmark5"/>
    </w:p>
    <w:p w:rsidR="006243DA" w:rsidRPr="006243DA" w:rsidRDefault="006243DA" w:rsidP="000044B1">
      <w:pPr>
        <w:pStyle w:val="18"/>
        <w:ind w:right="-284"/>
        <w:jc w:val="both"/>
        <w:rPr>
          <w:rFonts w:ascii="Times New Roman" w:hAnsi="Times New Roman"/>
          <w:b/>
          <w:sz w:val="20"/>
          <w:szCs w:val="20"/>
        </w:rPr>
      </w:pPr>
      <w:r w:rsidRPr="006243DA">
        <w:rPr>
          <w:rFonts w:ascii="Times New Roman" w:hAnsi="Times New Roman"/>
          <w:b/>
          <w:sz w:val="20"/>
          <w:szCs w:val="20"/>
        </w:rPr>
        <w:t>3. Функции межведомственной группы.</w:t>
      </w:r>
      <w:bookmarkEnd w:id="4"/>
    </w:p>
    <w:p w:rsidR="006243DA" w:rsidRPr="006243DA" w:rsidRDefault="006243DA" w:rsidP="000044B1">
      <w:pPr>
        <w:pStyle w:val="18"/>
        <w:ind w:right="-284"/>
        <w:jc w:val="both"/>
        <w:rPr>
          <w:rFonts w:ascii="Times New Roman" w:hAnsi="Times New Roman"/>
          <w:sz w:val="20"/>
          <w:szCs w:val="20"/>
        </w:rPr>
      </w:pPr>
      <w:r w:rsidRPr="006243DA">
        <w:rPr>
          <w:rFonts w:ascii="Times New Roman" w:hAnsi="Times New Roman"/>
          <w:sz w:val="20"/>
          <w:szCs w:val="20"/>
        </w:rPr>
        <w:t>Межведомственная группа выполняет следующие функции:</w:t>
      </w:r>
    </w:p>
    <w:p w:rsidR="006243DA" w:rsidRPr="006243DA" w:rsidRDefault="006243DA" w:rsidP="000044B1">
      <w:pPr>
        <w:pStyle w:val="18"/>
        <w:ind w:right="-284"/>
        <w:jc w:val="both"/>
        <w:rPr>
          <w:rFonts w:ascii="Times New Roman" w:hAnsi="Times New Roman"/>
          <w:sz w:val="20"/>
          <w:szCs w:val="20"/>
        </w:rPr>
      </w:pPr>
      <w:r w:rsidRPr="006243DA">
        <w:rPr>
          <w:rFonts w:ascii="Times New Roman" w:hAnsi="Times New Roman"/>
          <w:sz w:val="20"/>
          <w:szCs w:val="20"/>
        </w:rPr>
        <w:t>3.1.1. выполняет патрулирование территорий сельского поселения станция Клявлино, подверженных опасности выжигания сухой растительности;</w:t>
      </w:r>
    </w:p>
    <w:p w:rsidR="006243DA" w:rsidRPr="006243DA" w:rsidRDefault="006243DA" w:rsidP="000044B1">
      <w:pPr>
        <w:pStyle w:val="18"/>
        <w:ind w:right="-284"/>
        <w:jc w:val="both"/>
        <w:rPr>
          <w:rFonts w:ascii="Times New Roman" w:hAnsi="Times New Roman"/>
          <w:sz w:val="20"/>
          <w:szCs w:val="20"/>
        </w:rPr>
      </w:pPr>
      <w:r w:rsidRPr="006243DA">
        <w:rPr>
          <w:rFonts w:ascii="Times New Roman" w:hAnsi="Times New Roman"/>
          <w:sz w:val="20"/>
          <w:szCs w:val="20"/>
        </w:rPr>
        <w:t>3.1.2. осуществляет ежесуточный оперативный контроль территории сельского поселения станция Клявлино за состоянием обстановки с выжиганием сухой растительности;</w:t>
      </w:r>
    </w:p>
    <w:p w:rsidR="006243DA" w:rsidRPr="006243DA" w:rsidRDefault="006243DA" w:rsidP="000044B1">
      <w:pPr>
        <w:pStyle w:val="18"/>
        <w:ind w:right="-284"/>
        <w:jc w:val="both"/>
        <w:rPr>
          <w:rFonts w:ascii="Times New Roman" w:hAnsi="Times New Roman"/>
          <w:sz w:val="20"/>
          <w:szCs w:val="20"/>
        </w:rPr>
      </w:pPr>
      <w:r w:rsidRPr="006243DA">
        <w:rPr>
          <w:rFonts w:ascii="Times New Roman" w:hAnsi="Times New Roman"/>
          <w:sz w:val="20"/>
          <w:szCs w:val="20"/>
        </w:rPr>
        <w:t>3.1.3. проводит патрулирование территорий населенных пунктов для оперативного выявления фактов сжигания сухой растительности и принятия неотложных мер по тушению возгораний. Интенсивность и объем проводимых выездов межведомственной группы определяется исходя из складывающейся оперативной обстановки с загораниями и палами травы на обслуживаемой территории, а также природно-климатических и погодных условий;</w:t>
      </w:r>
    </w:p>
    <w:p w:rsidR="006243DA" w:rsidRPr="006243DA" w:rsidRDefault="006243DA" w:rsidP="000044B1">
      <w:pPr>
        <w:pStyle w:val="18"/>
        <w:ind w:right="-284"/>
        <w:jc w:val="both"/>
        <w:rPr>
          <w:rFonts w:ascii="Times New Roman" w:hAnsi="Times New Roman"/>
          <w:sz w:val="20"/>
          <w:szCs w:val="20"/>
        </w:rPr>
      </w:pPr>
      <w:r w:rsidRPr="006243DA">
        <w:rPr>
          <w:rFonts w:ascii="Times New Roman" w:hAnsi="Times New Roman"/>
          <w:sz w:val="20"/>
          <w:szCs w:val="20"/>
        </w:rPr>
        <w:t>3.1.4. вносит в комиссию по предупреждению и ликвидации чрезвычайных ситуаций и обеспечению пожарной безопасности сельского поселения станция Клявлино предложения об усилении мер пожарной безопасности;</w:t>
      </w:r>
    </w:p>
    <w:p w:rsidR="006243DA" w:rsidRPr="006243DA" w:rsidRDefault="006243DA" w:rsidP="000044B1">
      <w:pPr>
        <w:pStyle w:val="18"/>
        <w:ind w:right="-284"/>
        <w:jc w:val="both"/>
        <w:rPr>
          <w:rFonts w:ascii="Times New Roman" w:hAnsi="Times New Roman"/>
          <w:sz w:val="20"/>
          <w:szCs w:val="20"/>
        </w:rPr>
      </w:pPr>
      <w:r w:rsidRPr="006243DA">
        <w:rPr>
          <w:rFonts w:ascii="Times New Roman" w:hAnsi="Times New Roman"/>
          <w:sz w:val="20"/>
          <w:szCs w:val="20"/>
        </w:rPr>
        <w:t>3.1.5. 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Самарской области;</w:t>
      </w:r>
    </w:p>
    <w:p w:rsidR="006243DA" w:rsidRPr="006243DA" w:rsidRDefault="006243DA" w:rsidP="000044B1">
      <w:pPr>
        <w:pStyle w:val="18"/>
        <w:ind w:right="-284"/>
        <w:jc w:val="both"/>
        <w:rPr>
          <w:rFonts w:ascii="Times New Roman" w:hAnsi="Times New Roman"/>
          <w:sz w:val="20"/>
          <w:szCs w:val="20"/>
        </w:rPr>
      </w:pPr>
      <w:r w:rsidRPr="006243DA">
        <w:rPr>
          <w:rFonts w:ascii="Times New Roman" w:hAnsi="Times New Roman"/>
          <w:sz w:val="20"/>
          <w:szCs w:val="20"/>
        </w:rPr>
        <w:t>3.1.6. реализует комплекс профилактических мероприятий;</w:t>
      </w:r>
    </w:p>
    <w:p w:rsidR="006243DA" w:rsidRPr="006243DA" w:rsidRDefault="006243DA" w:rsidP="000044B1">
      <w:pPr>
        <w:pStyle w:val="18"/>
        <w:ind w:right="-284"/>
        <w:jc w:val="both"/>
        <w:rPr>
          <w:rFonts w:ascii="Times New Roman" w:hAnsi="Times New Roman"/>
          <w:sz w:val="20"/>
          <w:szCs w:val="20"/>
        </w:rPr>
      </w:pPr>
      <w:r w:rsidRPr="006243DA">
        <w:rPr>
          <w:rFonts w:ascii="Times New Roman" w:hAnsi="Times New Roman"/>
          <w:sz w:val="20"/>
          <w:szCs w:val="20"/>
        </w:rPr>
        <w:t>3.1.7. контролирует выполнение работ по опашке (обновлению опашки);</w:t>
      </w:r>
    </w:p>
    <w:p w:rsidR="006243DA" w:rsidRPr="006243DA" w:rsidRDefault="006243DA" w:rsidP="000044B1">
      <w:pPr>
        <w:pStyle w:val="18"/>
        <w:ind w:right="-284"/>
        <w:jc w:val="both"/>
        <w:rPr>
          <w:rFonts w:ascii="Times New Roman" w:hAnsi="Times New Roman"/>
          <w:sz w:val="20"/>
          <w:szCs w:val="20"/>
        </w:rPr>
      </w:pPr>
      <w:r w:rsidRPr="006243DA">
        <w:rPr>
          <w:rFonts w:ascii="Times New Roman" w:hAnsi="Times New Roman"/>
          <w:sz w:val="20"/>
          <w:szCs w:val="20"/>
        </w:rPr>
        <w:t>3.1.8. сообщает в пожарную часть о фактах природных пожаров и выжигании сухой растительности в целях организации их тушения;</w:t>
      </w:r>
    </w:p>
    <w:p w:rsidR="006243DA" w:rsidRPr="006243DA" w:rsidRDefault="006243DA" w:rsidP="000044B1">
      <w:pPr>
        <w:pStyle w:val="18"/>
        <w:ind w:right="-284"/>
        <w:jc w:val="both"/>
        <w:rPr>
          <w:rFonts w:ascii="Times New Roman" w:hAnsi="Times New Roman"/>
          <w:sz w:val="20"/>
          <w:szCs w:val="20"/>
        </w:rPr>
      </w:pPr>
      <w:r w:rsidRPr="006243DA">
        <w:rPr>
          <w:rFonts w:ascii="Times New Roman" w:hAnsi="Times New Roman"/>
          <w:sz w:val="20"/>
          <w:szCs w:val="20"/>
        </w:rPr>
        <w:t>3.1.9. при выявлении случаев загорания, до прибытия подразделений пожарной охраны, принимает меры по нераспространению загораний на близлежащие территории.</w:t>
      </w:r>
    </w:p>
    <w:p w:rsidR="006243DA" w:rsidRPr="006243DA" w:rsidRDefault="006243DA" w:rsidP="000044B1">
      <w:pPr>
        <w:pStyle w:val="18"/>
        <w:ind w:right="-284"/>
        <w:jc w:val="both"/>
        <w:rPr>
          <w:rFonts w:ascii="Times New Roman" w:hAnsi="Times New Roman"/>
          <w:sz w:val="20"/>
          <w:szCs w:val="20"/>
        </w:rPr>
      </w:pPr>
      <w:r w:rsidRPr="006243DA">
        <w:rPr>
          <w:rFonts w:ascii="Times New Roman" w:hAnsi="Times New Roman"/>
          <w:sz w:val="20"/>
          <w:szCs w:val="20"/>
        </w:rPr>
        <w:t xml:space="preserve">Выезды межведомственной группы осуществляются на имеющемся в наличии служебном автотранспорте Администрации сельского поселения. Автотранспорт обеспечивается необходимым оборудованием для принятия первичных мер по недопущению распространения загораний на близлежащие территории до прибытия подразделений пожарной охраны (лопаты, ранцевые огнетушители, </w:t>
      </w:r>
      <w:proofErr w:type="spellStart"/>
      <w:r w:rsidRPr="006243DA">
        <w:rPr>
          <w:rFonts w:ascii="Times New Roman" w:hAnsi="Times New Roman"/>
          <w:sz w:val="20"/>
          <w:szCs w:val="20"/>
        </w:rPr>
        <w:t>хлопуши</w:t>
      </w:r>
      <w:proofErr w:type="spellEnd"/>
      <w:r w:rsidRPr="006243DA">
        <w:rPr>
          <w:rFonts w:ascii="Times New Roman" w:hAnsi="Times New Roman"/>
          <w:sz w:val="20"/>
          <w:szCs w:val="20"/>
        </w:rPr>
        <w:t>, мотопомпа (по возможности).</w:t>
      </w:r>
    </w:p>
    <w:p w:rsidR="006243DA" w:rsidRPr="006243DA" w:rsidRDefault="006243DA" w:rsidP="000044B1">
      <w:pPr>
        <w:pStyle w:val="18"/>
        <w:ind w:right="-284"/>
        <w:jc w:val="both"/>
        <w:rPr>
          <w:rFonts w:ascii="Times New Roman" w:hAnsi="Times New Roman"/>
          <w:sz w:val="20"/>
          <w:szCs w:val="20"/>
        </w:rPr>
      </w:pPr>
    </w:p>
    <w:p w:rsidR="006243DA" w:rsidRPr="006243DA" w:rsidRDefault="006243DA" w:rsidP="000044B1">
      <w:pPr>
        <w:pStyle w:val="18"/>
        <w:ind w:right="-284"/>
        <w:jc w:val="right"/>
        <w:rPr>
          <w:rFonts w:ascii="Times New Roman" w:hAnsi="Times New Roman"/>
          <w:sz w:val="20"/>
          <w:szCs w:val="20"/>
        </w:rPr>
      </w:pPr>
      <w:r w:rsidRPr="006243DA">
        <w:rPr>
          <w:rFonts w:ascii="Times New Roman" w:hAnsi="Times New Roman"/>
          <w:sz w:val="20"/>
          <w:szCs w:val="20"/>
        </w:rPr>
        <w:t>Приложение № 3</w:t>
      </w:r>
    </w:p>
    <w:p w:rsidR="006243DA" w:rsidRPr="006243DA" w:rsidRDefault="006243DA" w:rsidP="000044B1">
      <w:pPr>
        <w:pStyle w:val="18"/>
        <w:ind w:right="-284"/>
        <w:jc w:val="right"/>
        <w:rPr>
          <w:rFonts w:ascii="Times New Roman" w:hAnsi="Times New Roman"/>
          <w:sz w:val="20"/>
          <w:szCs w:val="20"/>
        </w:rPr>
      </w:pPr>
      <w:r w:rsidRPr="006243DA">
        <w:rPr>
          <w:rFonts w:ascii="Times New Roman" w:hAnsi="Times New Roman"/>
          <w:sz w:val="20"/>
          <w:szCs w:val="20"/>
        </w:rPr>
        <w:t xml:space="preserve"> к постановлению Администрации сельского поселения станция Клявлино</w:t>
      </w:r>
    </w:p>
    <w:p w:rsidR="006243DA" w:rsidRPr="006243DA" w:rsidRDefault="006243DA" w:rsidP="000044B1">
      <w:pPr>
        <w:pStyle w:val="18"/>
        <w:ind w:right="-284"/>
        <w:jc w:val="right"/>
        <w:rPr>
          <w:rFonts w:ascii="Times New Roman" w:hAnsi="Times New Roman"/>
          <w:sz w:val="20"/>
          <w:szCs w:val="20"/>
        </w:rPr>
      </w:pPr>
      <w:r w:rsidRPr="006243DA">
        <w:rPr>
          <w:rFonts w:ascii="Times New Roman" w:hAnsi="Times New Roman"/>
          <w:sz w:val="20"/>
          <w:szCs w:val="20"/>
        </w:rPr>
        <w:t>от 14.03.2023 г. № 25</w:t>
      </w:r>
    </w:p>
    <w:p w:rsidR="006243DA" w:rsidRPr="006243DA" w:rsidRDefault="006243DA" w:rsidP="000044B1">
      <w:pPr>
        <w:pStyle w:val="18"/>
        <w:ind w:right="-284"/>
        <w:jc w:val="both"/>
        <w:rPr>
          <w:rFonts w:ascii="Times New Roman" w:hAnsi="Times New Roman"/>
          <w:color w:val="3B2D36"/>
          <w:sz w:val="20"/>
          <w:szCs w:val="20"/>
        </w:rPr>
      </w:pPr>
    </w:p>
    <w:p w:rsidR="006243DA" w:rsidRPr="006243DA" w:rsidRDefault="006243DA" w:rsidP="000044B1">
      <w:pPr>
        <w:pStyle w:val="18"/>
        <w:ind w:right="-284"/>
        <w:jc w:val="center"/>
        <w:rPr>
          <w:rFonts w:ascii="Times New Roman" w:hAnsi="Times New Roman"/>
          <w:sz w:val="20"/>
          <w:szCs w:val="20"/>
        </w:rPr>
      </w:pPr>
      <w:r w:rsidRPr="006243DA">
        <w:rPr>
          <w:rFonts w:ascii="Times New Roman" w:hAnsi="Times New Roman"/>
          <w:sz w:val="20"/>
          <w:szCs w:val="20"/>
        </w:rPr>
        <w:t>Маршруты</w:t>
      </w:r>
      <w:r>
        <w:rPr>
          <w:rFonts w:ascii="Times New Roman" w:hAnsi="Times New Roman"/>
          <w:sz w:val="20"/>
          <w:szCs w:val="20"/>
        </w:rPr>
        <w:t xml:space="preserve"> </w:t>
      </w:r>
      <w:r w:rsidRPr="006243DA">
        <w:rPr>
          <w:rFonts w:ascii="Times New Roman" w:hAnsi="Times New Roman"/>
          <w:sz w:val="20"/>
          <w:szCs w:val="20"/>
        </w:rPr>
        <w:t>патрулирования территории сельского поселения станция Клявлино муниципального района Клявлинский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513"/>
      </w:tblGrid>
      <w:tr w:rsidR="006243DA" w:rsidRPr="006243DA" w:rsidTr="006243DA">
        <w:tc>
          <w:tcPr>
            <w:tcW w:w="2943" w:type="dxa"/>
          </w:tcPr>
          <w:p w:rsidR="006243DA" w:rsidRPr="006243DA" w:rsidRDefault="006243DA" w:rsidP="000044B1">
            <w:pPr>
              <w:pStyle w:val="18"/>
              <w:ind w:right="-284"/>
              <w:jc w:val="both"/>
              <w:rPr>
                <w:rFonts w:ascii="Times New Roman" w:hAnsi="Times New Roman"/>
                <w:b/>
                <w:bCs/>
                <w:sz w:val="20"/>
                <w:szCs w:val="20"/>
              </w:rPr>
            </w:pPr>
          </w:p>
          <w:p w:rsidR="006243DA" w:rsidRPr="006243DA" w:rsidRDefault="006243DA" w:rsidP="000044B1">
            <w:pPr>
              <w:pStyle w:val="18"/>
              <w:ind w:right="-284"/>
              <w:jc w:val="both"/>
              <w:rPr>
                <w:rFonts w:ascii="Times New Roman" w:hAnsi="Times New Roman"/>
                <w:b/>
                <w:bCs/>
                <w:sz w:val="20"/>
                <w:szCs w:val="20"/>
              </w:rPr>
            </w:pPr>
            <w:r w:rsidRPr="006243DA">
              <w:rPr>
                <w:rFonts w:ascii="Times New Roman" w:hAnsi="Times New Roman"/>
                <w:b/>
                <w:bCs/>
                <w:sz w:val="20"/>
                <w:szCs w:val="20"/>
              </w:rPr>
              <w:t>Маршрут № 1</w:t>
            </w:r>
          </w:p>
          <w:p w:rsidR="006243DA" w:rsidRPr="006243DA" w:rsidRDefault="006243DA" w:rsidP="000044B1">
            <w:pPr>
              <w:pStyle w:val="18"/>
              <w:ind w:right="-284"/>
              <w:jc w:val="both"/>
              <w:rPr>
                <w:rFonts w:ascii="Times New Roman" w:hAnsi="Times New Roman"/>
                <w:b/>
                <w:bCs/>
                <w:sz w:val="20"/>
                <w:szCs w:val="20"/>
              </w:rPr>
            </w:pPr>
          </w:p>
        </w:tc>
        <w:tc>
          <w:tcPr>
            <w:tcW w:w="7513" w:type="dxa"/>
          </w:tcPr>
          <w:p w:rsidR="006243DA" w:rsidRPr="006243DA" w:rsidRDefault="006243DA" w:rsidP="000044B1">
            <w:pPr>
              <w:pStyle w:val="18"/>
              <w:ind w:right="-284"/>
              <w:jc w:val="both"/>
              <w:rPr>
                <w:rFonts w:ascii="Times New Roman" w:hAnsi="Times New Roman"/>
                <w:bCs/>
                <w:sz w:val="20"/>
                <w:szCs w:val="20"/>
              </w:rPr>
            </w:pPr>
          </w:p>
          <w:p w:rsidR="006243DA" w:rsidRPr="006243DA" w:rsidRDefault="006243DA" w:rsidP="000044B1">
            <w:pPr>
              <w:pStyle w:val="18"/>
              <w:ind w:right="-284"/>
              <w:jc w:val="both"/>
              <w:rPr>
                <w:rFonts w:ascii="Times New Roman" w:hAnsi="Times New Roman"/>
                <w:bCs/>
                <w:sz w:val="20"/>
                <w:szCs w:val="20"/>
              </w:rPr>
            </w:pPr>
            <w:r w:rsidRPr="006243DA">
              <w:rPr>
                <w:rFonts w:ascii="Times New Roman" w:hAnsi="Times New Roman"/>
                <w:bCs/>
                <w:sz w:val="20"/>
                <w:szCs w:val="20"/>
              </w:rPr>
              <w:t xml:space="preserve">с. Новые Сосны, с. Старые Сосны, д. Черемушки,     с. Новый </w:t>
            </w:r>
            <w:proofErr w:type="spellStart"/>
            <w:r w:rsidRPr="006243DA">
              <w:rPr>
                <w:rFonts w:ascii="Times New Roman" w:hAnsi="Times New Roman"/>
                <w:bCs/>
                <w:sz w:val="20"/>
                <w:szCs w:val="20"/>
              </w:rPr>
              <w:t>Маклауш</w:t>
            </w:r>
            <w:proofErr w:type="spellEnd"/>
          </w:p>
        </w:tc>
      </w:tr>
      <w:tr w:rsidR="006243DA" w:rsidRPr="006243DA" w:rsidTr="006243DA">
        <w:tc>
          <w:tcPr>
            <w:tcW w:w="2943" w:type="dxa"/>
          </w:tcPr>
          <w:p w:rsidR="006243DA" w:rsidRPr="006243DA" w:rsidRDefault="006243DA" w:rsidP="000044B1">
            <w:pPr>
              <w:pStyle w:val="18"/>
              <w:ind w:right="-284"/>
              <w:jc w:val="both"/>
              <w:rPr>
                <w:rFonts w:ascii="Times New Roman" w:hAnsi="Times New Roman"/>
                <w:b/>
                <w:bCs/>
                <w:sz w:val="20"/>
                <w:szCs w:val="20"/>
              </w:rPr>
            </w:pPr>
          </w:p>
          <w:p w:rsidR="006243DA" w:rsidRPr="006243DA" w:rsidRDefault="006243DA" w:rsidP="000044B1">
            <w:pPr>
              <w:pStyle w:val="18"/>
              <w:ind w:right="-284"/>
              <w:jc w:val="both"/>
              <w:rPr>
                <w:rFonts w:ascii="Times New Roman" w:hAnsi="Times New Roman"/>
                <w:b/>
                <w:bCs/>
                <w:sz w:val="20"/>
                <w:szCs w:val="20"/>
              </w:rPr>
            </w:pPr>
            <w:r w:rsidRPr="006243DA">
              <w:rPr>
                <w:rFonts w:ascii="Times New Roman" w:hAnsi="Times New Roman"/>
                <w:b/>
                <w:bCs/>
                <w:sz w:val="20"/>
                <w:szCs w:val="20"/>
              </w:rPr>
              <w:t>Маршрут № 2</w:t>
            </w:r>
          </w:p>
          <w:p w:rsidR="006243DA" w:rsidRPr="006243DA" w:rsidRDefault="006243DA" w:rsidP="000044B1">
            <w:pPr>
              <w:pStyle w:val="18"/>
              <w:ind w:right="-284"/>
              <w:jc w:val="both"/>
              <w:rPr>
                <w:rFonts w:ascii="Times New Roman" w:hAnsi="Times New Roman"/>
                <w:sz w:val="20"/>
                <w:szCs w:val="20"/>
              </w:rPr>
            </w:pPr>
          </w:p>
        </w:tc>
        <w:tc>
          <w:tcPr>
            <w:tcW w:w="7513" w:type="dxa"/>
          </w:tcPr>
          <w:p w:rsidR="006243DA" w:rsidRPr="006243DA" w:rsidRDefault="006243DA" w:rsidP="000044B1">
            <w:pPr>
              <w:pStyle w:val="18"/>
              <w:ind w:right="-284"/>
              <w:jc w:val="both"/>
              <w:rPr>
                <w:rFonts w:ascii="Times New Roman" w:hAnsi="Times New Roman"/>
                <w:bCs/>
                <w:sz w:val="20"/>
                <w:szCs w:val="20"/>
              </w:rPr>
            </w:pPr>
          </w:p>
          <w:p w:rsidR="006243DA" w:rsidRPr="006243DA" w:rsidRDefault="006243DA" w:rsidP="000044B1">
            <w:pPr>
              <w:pStyle w:val="18"/>
              <w:ind w:right="-284"/>
              <w:jc w:val="both"/>
              <w:rPr>
                <w:rFonts w:ascii="Times New Roman" w:hAnsi="Times New Roman"/>
                <w:bCs/>
                <w:sz w:val="20"/>
                <w:szCs w:val="20"/>
              </w:rPr>
            </w:pPr>
            <w:r w:rsidRPr="006243DA">
              <w:rPr>
                <w:rFonts w:ascii="Times New Roman" w:hAnsi="Times New Roman"/>
                <w:bCs/>
                <w:sz w:val="20"/>
                <w:szCs w:val="20"/>
              </w:rPr>
              <w:t>с. Клявлино, с. Средняя Речка, д. Петропавловка</w:t>
            </w:r>
          </w:p>
        </w:tc>
      </w:tr>
      <w:tr w:rsidR="006243DA" w:rsidRPr="006243DA" w:rsidTr="006243DA">
        <w:tc>
          <w:tcPr>
            <w:tcW w:w="2943" w:type="dxa"/>
          </w:tcPr>
          <w:p w:rsidR="006243DA" w:rsidRPr="006243DA" w:rsidRDefault="006243DA" w:rsidP="000044B1">
            <w:pPr>
              <w:pStyle w:val="18"/>
              <w:ind w:right="-284"/>
              <w:jc w:val="both"/>
              <w:rPr>
                <w:rFonts w:ascii="Times New Roman" w:hAnsi="Times New Roman"/>
                <w:b/>
                <w:bCs/>
                <w:sz w:val="20"/>
                <w:szCs w:val="20"/>
              </w:rPr>
            </w:pPr>
          </w:p>
          <w:p w:rsidR="006243DA" w:rsidRPr="006243DA" w:rsidRDefault="006243DA" w:rsidP="000044B1">
            <w:pPr>
              <w:pStyle w:val="18"/>
              <w:ind w:right="-284"/>
              <w:jc w:val="both"/>
              <w:rPr>
                <w:rFonts w:ascii="Times New Roman" w:hAnsi="Times New Roman"/>
                <w:b/>
                <w:bCs/>
                <w:sz w:val="20"/>
                <w:szCs w:val="20"/>
              </w:rPr>
            </w:pPr>
            <w:r w:rsidRPr="006243DA">
              <w:rPr>
                <w:rFonts w:ascii="Times New Roman" w:hAnsi="Times New Roman"/>
                <w:b/>
                <w:bCs/>
                <w:sz w:val="20"/>
                <w:szCs w:val="20"/>
              </w:rPr>
              <w:t>Маршрут № 3</w:t>
            </w:r>
          </w:p>
          <w:p w:rsidR="006243DA" w:rsidRPr="006243DA" w:rsidRDefault="006243DA" w:rsidP="000044B1">
            <w:pPr>
              <w:pStyle w:val="18"/>
              <w:ind w:right="-284"/>
              <w:jc w:val="both"/>
              <w:rPr>
                <w:rFonts w:ascii="Times New Roman" w:hAnsi="Times New Roman"/>
                <w:sz w:val="20"/>
                <w:szCs w:val="20"/>
              </w:rPr>
            </w:pPr>
          </w:p>
        </w:tc>
        <w:tc>
          <w:tcPr>
            <w:tcW w:w="7513" w:type="dxa"/>
          </w:tcPr>
          <w:p w:rsidR="006243DA" w:rsidRPr="006243DA" w:rsidRDefault="006243DA" w:rsidP="000044B1">
            <w:pPr>
              <w:pStyle w:val="18"/>
              <w:ind w:right="-284"/>
              <w:jc w:val="both"/>
              <w:rPr>
                <w:rFonts w:ascii="Times New Roman" w:hAnsi="Times New Roman"/>
                <w:bCs/>
                <w:sz w:val="20"/>
                <w:szCs w:val="20"/>
              </w:rPr>
            </w:pPr>
          </w:p>
          <w:p w:rsidR="006243DA" w:rsidRPr="006243DA" w:rsidRDefault="006243DA" w:rsidP="000044B1">
            <w:pPr>
              <w:pStyle w:val="18"/>
              <w:ind w:right="-284"/>
              <w:jc w:val="both"/>
              <w:rPr>
                <w:rFonts w:ascii="Times New Roman" w:hAnsi="Times New Roman"/>
                <w:bCs/>
                <w:sz w:val="20"/>
                <w:szCs w:val="20"/>
              </w:rPr>
            </w:pPr>
            <w:r w:rsidRPr="006243DA">
              <w:rPr>
                <w:rFonts w:ascii="Times New Roman" w:hAnsi="Times New Roman"/>
                <w:bCs/>
                <w:sz w:val="20"/>
                <w:szCs w:val="20"/>
              </w:rPr>
              <w:t>ст. Клявлино,  пос. Черемшанка, пос. Горелый Колок</w:t>
            </w:r>
          </w:p>
        </w:tc>
      </w:tr>
    </w:tbl>
    <w:p w:rsidR="00EC7334" w:rsidRPr="00E63B04" w:rsidRDefault="00EC7334" w:rsidP="000044B1">
      <w:pPr>
        <w:pBdr>
          <w:bottom w:val="single" w:sz="12" w:space="1" w:color="auto"/>
        </w:pBdr>
        <w:spacing w:after="1" w:line="220" w:lineRule="atLeast"/>
        <w:ind w:right="-284"/>
        <w:rPr>
          <w:rFonts w:ascii="Times New Roman" w:hAnsi="Times New Roman" w:cs="Times New Roman"/>
        </w:rPr>
      </w:pPr>
    </w:p>
    <w:p w:rsidR="00EC7334" w:rsidRDefault="00EC7334" w:rsidP="000044B1">
      <w:pPr>
        <w:pStyle w:val="18"/>
        <w:ind w:right="-284"/>
        <w:jc w:val="both"/>
        <w:rPr>
          <w:rFonts w:ascii="Times New Roman" w:hAnsi="Times New Roman"/>
          <w:i/>
          <w:sz w:val="20"/>
          <w:szCs w:val="20"/>
        </w:rPr>
      </w:pPr>
      <w:r w:rsidRPr="00EC7334">
        <w:rPr>
          <w:rFonts w:ascii="Times New Roman" w:hAnsi="Times New Roman"/>
          <w:b/>
          <w:i/>
          <w:sz w:val="20"/>
          <w:szCs w:val="20"/>
          <w:lang w:bidi="en-US"/>
        </w:rPr>
        <w:t>Постановление Администрации сельского поселения станция Клявлино муниципального района Клявлинский Самарской области от 14.03.2023 г. №26</w:t>
      </w:r>
      <w:r w:rsidRPr="00EC7334">
        <w:rPr>
          <w:rFonts w:ascii="Times New Roman" w:hAnsi="Times New Roman"/>
          <w:b/>
          <w:i/>
          <w:sz w:val="20"/>
          <w:szCs w:val="20"/>
        </w:rPr>
        <w:t xml:space="preserve"> </w:t>
      </w:r>
      <w:r w:rsidRPr="00EC7334">
        <w:rPr>
          <w:rFonts w:ascii="Times New Roman" w:hAnsi="Times New Roman"/>
          <w:i/>
          <w:sz w:val="20"/>
          <w:szCs w:val="20"/>
        </w:rPr>
        <w:t>«</w:t>
      </w:r>
      <w:r w:rsidRPr="00EC7334">
        <w:rPr>
          <w:rStyle w:val="a9"/>
          <w:rFonts w:ascii="Times New Roman" w:hAnsi="Times New Roman"/>
          <w:i/>
          <w:sz w:val="20"/>
          <w:szCs w:val="20"/>
        </w:rPr>
        <w:t>Об утверждении Положения о порядке и условиях предоставления за счет средств резервного фонда Администрации сельского поселения станция Клявлино муниципального района Клявлинский Самарской области единовременной материальной помощи членам семей погибших (умерших) лиц, принимавших участие в специальной военной операции на территориях Украины и субъектов Российской Федерации, в которых введены военное положение и режим (базовый уровень готовности), предусмотренный пунктом 5 Указа Президента Российской Федерации от 19.10.2022 № 757, а также членам семей погибших (умерших) граждан, добровольно принимавших участие в специальной военной операции на территориях Донецкой Народной Республики, Луганской Народной Республики и Украины</w:t>
      </w:r>
      <w:r w:rsidRPr="00EC7334">
        <w:rPr>
          <w:rFonts w:ascii="Times New Roman" w:hAnsi="Times New Roman"/>
          <w:i/>
          <w:sz w:val="20"/>
          <w:szCs w:val="20"/>
        </w:rPr>
        <w:t xml:space="preserve">» </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 xml:space="preserve">В соответствии с Федеральным законом от 6 октября 2003 года №131-ФЗ «Об общих принципах местного самоуправления в Российской Федерации», </w:t>
      </w:r>
      <w:r w:rsidRPr="00EC7334">
        <w:rPr>
          <w:rFonts w:ascii="Times New Roman" w:hAnsi="Times New Roman"/>
          <w:bCs/>
          <w:color w:val="000000"/>
          <w:sz w:val="20"/>
          <w:szCs w:val="20"/>
        </w:rPr>
        <w:t>Указом Президента Российской Федерации от 21.09.2022 года №647 «Об объявлении частичной мобилизации в Российской Федерации» Администрация сельского поселения станция Клявлино муниципального района Клявлинский Самарской области</w:t>
      </w:r>
      <w:r w:rsidRPr="00EC7334">
        <w:rPr>
          <w:rFonts w:ascii="Times New Roman" w:hAnsi="Times New Roman"/>
          <w:sz w:val="20"/>
          <w:szCs w:val="20"/>
        </w:rPr>
        <w:t xml:space="preserve"> </w:t>
      </w:r>
      <w:r w:rsidRPr="00EC7334">
        <w:rPr>
          <w:rStyle w:val="a9"/>
          <w:rFonts w:ascii="Times New Roman" w:hAnsi="Times New Roman"/>
          <w:sz w:val="20"/>
          <w:szCs w:val="20"/>
        </w:rPr>
        <w:t>ПОСТАНОВЛЯЕТ</w:t>
      </w:r>
      <w:r w:rsidRPr="00EC7334">
        <w:rPr>
          <w:rFonts w:ascii="Times New Roman" w:hAnsi="Times New Roman"/>
          <w:sz w:val="20"/>
          <w:szCs w:val="20"/>
        </w:rPr>
        <w:t>:</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 xml:space="preserve"> 1. Утвердить Положение о порядке и условиях предоставления за счет средств резервного фонда </w:t>
      </w:r>
      <w:r w:rsidRPr="00EC7334">
        <w:rPr>
          <w:rStyle w:val="a9"/>
          <w:rFonts w:ascii="Times New Roman" w:hAnsi="Times New Roman"/>
          <w:b w:val="0"/>
          <w:sz w:val="20"/>
          <w:szCs w:val="20"/>
        </w:rPr>
        <w:t xml:space="preserve">Администрации сельского поселения станция Клявлино муниципального района Клявлинский Самарской области </w:t>
      </w:r>
      <w:r w:rsidRPr="00EC7334">
        <w:rPr>
          <w:rFonts w:ascii="Times New Roman" w:hAnsi="Times New Roman"/>
          <w:sz w:val="20"/>
          <w:szCs w:val="20"/>
        </w:rPr>
        <w:t xml:space="preserve">единовременной материальной помощи членам семей погибших (умерших) лиц, принимавших участие в специальной военной операции на территориях Украины и субъектов Российской Федерации, в которых введены военное положение и режим (базовый уровень готовности), предусмотренный пунктом 5 Указа Президента Российской Федерации от 19.10.2022 № 757, а также членам семей погибших (умерших) граждан, добровольно принимавших участие в специальной военной операции на территориях Донецкой Народной Республики, Луганской Народной Республики и Украины согласно </w:t>
      </w:r>
      <w:hyperlink r:id="rId55" w:anchor="pril" w:history="1">
        <w:r w:rsidRPr="00EC7334">
          <w:rPr>
            <w:rStyle w:val="af8"/>
            <w:rFonts w:ascii="Times New Roman" w:hAnsi="Times New Roman"/>
            <w:sz w:val="20"/>
            <w:szCs w:val="20"/>
          </w:rPr>
          <w:t>приложению</w:t>
        </w:r>
      </w:hyperlink>
      <w:r w:rsidRPr="00EC7334">
        <w:rPr>
          <w:rFonts w:ascii="Times New Roman" w:hAnsi="Times New Roman"/>
          <w:sz w:val="20"/>
          <w:szCs w:val="20"/>
        </w:rPr>
        <w:t>.</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2. Настоящее постановление вступает в силу со дня его подписания и распространяется на правоотношения, возникшие с 01.02.2023 года.</w:t>
      </w:r>
    </w:p>
    <w:p w:rsidR="00EC7334" w:rsidRPr="00EC7334" w:rsidRDefault="00EC7334" w:rsidP="000044B1">
      <w:pPr>
        <w:pStyle w:val="18"/>
        <w:ind w:right="-284"/>
        <w:jc w:val="both"/>
        <w:rPr>
          <w:rFonts w:ascii="Times New Roman" w:eastAsia="Times New Roman CYR" w:hAnsi="Times New Roman"/>
          <w:sz w:val="20"/>
          <w:szCs w:val="20"/>
        </w:rPr>
      </w:pPr>
      <w:r w:rsidRPr="00EC7334">
        <w:rPr>
          <w:rFonts w:ascii="Times New Roman" w:hAnsi="Times New Roman"/>
          <w:sz w:val="20"/>
          <w:szCs w:val="20"/>
        </w:rPr>
        <w:lastRenderedPageBreak/>
        <w:t>3. Опубликовать настоящее Постановление в газете «Вести сельского поселения станция Клявлино» и разместить на официальном сайте Администрации муниципального района Клявлинский в информационно-телекоммуникационной сети «Интернет».</w:t>
      </w:r>
    </w:p>
    <w:p w:rsidR="00EC7334" w:rsidRPr="00EC7334" w:rsidRDefault="00EC7334" w:rsidP="000044B1">
      <w:pPr>
        <w:pStyle w:val="18"/>
        <w:ind w:right="-284"/>
        <w:jc w:val="both"/>
        <w:rPr>
          <w:rFonts w:ascii="Times New Roman" w:eastAsia="Times New Roman CYR" w:hAnsi="Times New Roman"/>
          <w:sz w:val="20"/>
          <w:szCs w:val="20"/>
        </w:rPr>
      </w:pPr>
      <w:r w:rsidRPr="00EC7334">
        <w:rPr>
          <w:rFonts w:ascii="Times New Roman" w:eastAsia="Times New Roman CYR" w:hAnsi="Times New Roman"/>
          <w:sz w:val="20"/>
          <w:szCs w:val="20"/>
        </w:rPr>
        <w:t xml:space="preserve">4. </w:t>
      </w:r>
      <w:r w:rsidRPr="00EC7334">
        <w:rPr>
          <w:rFonts w:ascii="Times New Roman" w:hAnsi="Times New Roman"/>
          <w:sz w:val="20"/>
          <w:szCs w:val="20"/>
        </w:rPr>
        <w:t>Контроль за выполнением настоящего постановления оставляю за собой.</w:t>
      </w:r>
    </w:p>
    <w:p w:rsidR="00EC7334" w:rsidRPr="00EC7334" w:rsidRDefault="00EC7334" w:rsidP="000044B1">
      <w:pPr>
        <w:pStyle w:val="18"/>
        <w:ind w:right="-284"/>
        <w:jc w:val="both"/>
        <w:rPr>
          <w:rFonts w:ascii="Times New Roman" w:hAnsi="Times New Roman"/>
          <w:sz w:val="20"/>
          <w:szCs w:val="20"/>
        </w:rPr>
      </w:pP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 xml:space="preserve">Глава сельского поселения станция Клявлино </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 xml:space="preserve">муниципального района Клявлинский </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Самарской области                                                                            Ю.Д. Иванов</w:t>
      </w:r>
    </w:p>
    <w:p w:rsidR="00EC7334" w:rsidRPr="00EC7334" w:rsidRDefault="00EC7334" w:rsidP="000044B1">
      <w:pPr>
        <w:pStyle w:val="18"/>
        <w:ind w:right="-284"/>
        <w:jc w:val="both"/>
        <w:rPr>
          <w:rFonts w:ascii="Times New Roman" w:eastAsia="Times New Roman" w:hAnsi="Times New Roman"/>
          <w:b/>
          <w:spacing w:val="1"/>
          <w:sz w:val="20"/>
          <w:szCs w:val="20"/>
        </w:rPr>
      </w:pPr>
    </w:p>
    <w:p w:rsidR="00EC7334" w:rsidRPr="00EC7334" w:rsidRDefault="00EC7334" w:rsidP="000044B1">
      <w:pPr>
        <w:pStyle w:val="18"/>
        <w:ind w:right="-284"/>
        <w:jc w:val="right"/>
        <w:rPr>
          <w:rFonts w:ascii="Times New Roman" w:hAnsi="Times New Roman"/>
          <w:sz w:val="20"/>
          <w:szCs w:val="20"/>
        </w:rPr>
      </w:pPr>
      <w:r w:rsidRPr="00EC7334">
        <w:rPr>
          <w:rFonts w:ascii="Times New Roman" w:hAnsi="Times New Roman"/>
          <w:sz w:val="20"/>
          <w:szCs w:val="20"/>
        </w:rPr>
        <w:t>Приложение к постановлению</w:t>
      </w:r>
    </w:p>
    <w:p w:rsidR="00EC7334" w:rsidRPr="00EC7334" w:rsidRDefault="00EC7334" w:rsidP="000044B1">
      <w:pPr>
        <w:pStyle w:val="18"/>
        <w:ind w:right="-284"/>
        <w:jc w:val="right"/>
        <w:rPr>
          <w:rFonts w:ascii="Times New Roman" w:hAnsi="Times New Roman"/>
          <w:sz w:val="20"/>
          <w:szCs w:val="20"/>
        </w:rPr>
      </w:pPr>
      <w:r w:rsidRPr="00EC7334">
        <w:rPr>
          <w:rFonts w:ascii="Times New Roman" w:hAnsi="Times New Roman"/>
          <w:sz w:val="20"/>
          <w:szCs w:val="20"/>
        </w:rPr>
        <w:t xml:space="preserve">Администрации сельского поселения </w:t>
      </w:r>
    </w:p>
    <w:p w:rsidR="00EC7334" w:rsidRPr="00EC7334" w:rsidRDefault="00EC7334" w:rsidP="000044B1">
      <w:pPr>
        <w:pStyle w:val="18"/>
        <w:ind w:right="-284"/>
        <w:jc w:val="right"/>
        <w:rPr>
          <w:rFonts w:ascii="Times New Roman" w:hAnsi="Times New Roman"/>
          <w:sz w:val="20"/>
          <w:szCs w:val="20"/>
        </w:rPr>
      </w:pPr>
      <w:r w:rsidRPr="00EC7334">
        <w:rPr>
          <w:rFonts w:ascii="Times New Roman" w:hAnsi="Times New Roman"/>
          <w:sz w:val="20"/>
          <w:szCs w:val="20"/>
        </w:rPr>
        <w:t xml:space="preserve">станция Клявлино муниципального района Клявлинский </w:t>
      </w:r>
    </w:p>
    <w:p w:rsidR="00EC7334" w:rsidRPr="00EC7334" w:rsidRDefault="00EC7334" w:rsidP="000044B1">
      <w:pPr>
        <w:pStyle w:val="18"/>
        <w:ind w:right="-284"/>
        <w:jc w:val="right"/>
        <w:rPr>
          <w:rFonts w:ascii="Times New Roman" w:hAnsi="Times New Roman"/>
          <w:sz w:val="20"/>
          <w:szCs w:val="20"/>
        </w:rPr>
      </w:pPr>
      <w:r w:rsidRPr="00EC7334">
        <w:rPr>
          <w:rFonts w:ascii="Times New Roman" w:hAnsi="Times New Roman"/>
          <w:sz w:val="20"/>
          <w:szCs w:val="20"/>
        </w:rPr>
        <w:t xml:space="preserve">Самарской области от 14.03.2023г № 26  </w:t>
      </w:r>
    </w:p>
    <w:p w:rsidR="00EC7334" w:rsidRPr="00EC7334" w:rsidRDefault="00EC7334" w:rsidP="000044B1">
      <w:pPr>
        <w:pStyle w:val="18"/>
        <w:ind w:right="-284"/>
        <w:jc w:val="center"/>
        <w:rPr>
          <w:rFonts w:ascii="Times New Roman" w:hAnsi="Times New Roman"/>
          <w:b/>
          <w:sz w:val="20"/>
          <w:szCs w:val="20"/>
        </w:rPr>
      </w:pPr>
      <w:r w:rsidRPr="00EC7334">
        <w:rPr>
          <w:rFonts w:ascii="Times New Roman" w:hAnsi="Times New Roman"/>
          <w:b/>
          <w:sz w:val="20"/>
          <w:szCs w:val="20"/>
        </w:rPr>
        <w:t>ПОЛОЖЕНИЕ</w:t>
      </w:r>
    </w:p>
    <w:p w:rsidR="00EC7334" w:rsidRPr="00EC7334" w:rsidRDefault="00EC7334" w:rsidP="000044B1">
      <w:pPr>
        <w:pStyle w:val="18"/>
        <w:ind w:right="-284"/>
        <w:jc w:val="center"/>
        <w:rPr>
          <w:rFonts w:ascii="Times New Roman" w:hAnsi="Times New Roman"/>
          <w:b/>
          <w:sz w:val="20"/>
          <w:szCs w:val="20"/>
        </w:rPr>
      </w:pPr>
      <w:r w:rsidRPr="00EC7334">
        <w:rPr>
          <w:rFonts w:ascii="Times New Roman" w:hAnsi="Times New Roman"/>
          <w:b/>
          <w:sz w:val="20"/>
          <w:szCs w:val="20"/>
        </w:rPr>
        <w:t>о порядке и условиях предоставления</w:t>
      </w:r>
    </w:p>
    <w:p w:rsidR="00EC7334" w:rsidRPr="00EC7334" w:rsidRDefault="00EC7334" w:rsidP="000044B1">
      <w:pPr>
        <w:pStyle w:val="18"/>
        <w:ind w:right="-284"/>
        <w:jc w:val="center"/>
        <w:rPr>
          <w:rFonts w:ascii="Times New Roman" w:hAnsi="Times New Roman"/>
          <w:b/>
          <w:sz w:val="20"/>
          <w:szCs w:val="20"/>
        </w:rPr>
      </w:pPr>
      <w:r w:rsidRPr="00EC7334">
        <w:rPr>
          <w:rFonts w:ascii="Times New Roman" w:hAnsi="Times New Roman"/>
          <w:b/>
          <w:sz w:val="20"/>
          <w:szCs w:val="20"/>
        </w:rPr>
        <w:t xml:space="preserve">за счет средств резервного фонда </w:t>
      </w:r>
      <w:r w:rsidRPr="00EC7334">
        <w:rPr>
          <w:rStyle w:val="a9"/>
          <w:rFonts w:ascii="Times New Roman" w:hAnsi="Times New Roman"/>
          <w:sz w:val="20"/>
          <w:szCs w:val="20"/>
        </w:rPr>
        <w:t>Администрации сельского поселения станция Клявлино муниципального района Клявлинский Самарской области</w:t>
      </w:r>
      <w:r w:rsidRPr="00EC7334">
        <w:rPr>
          <w:rFonts w:ascii="Times New Roman" w:hAnsi="Times New Roman"/>
          <w:b/>
          <w:sz w:val="20"/>
          <w:szCs w:val="20"/>
        </w:rPr>
        <w:t xml:space="preserve"> единовременной материальной помощи членам семей погибших (умерших) лиц, принимавших участие в специальной военной операции на территориях Украины и субъектов Российской Федерации, в которых введены военное положение и режим (базовый уровень готовности), предусмотренный пунктом 5 Указа Президента Российской Федерации от 19.10.2022 № 757, а также членам семей погибших (умерших) граждан, добровольно принимавших участие в специальной военной операции на территориях Донецкой Народной Республики, Луганской Народной Республики и Украины</w:t>
      </w:r>
    </w:p>
    <w:p w:rsidR="00EC7334" w:rsidRPr="00EC7334" w:rsidRDefault="00EC7334" w:rsidP="000044B1">
      <w:pPr>
        <w:pStyle w:val="18"/>
        <w:ind w:right="-284"/>
        <w:jc w:val="both"/>
        <w:rPr>
          <w:rFonts w:ascii="Times New Roman" w:hAnsi="Times New Roman"/>
          <w:b/>
          <w:sz w:val="20"/>
          <w:szCs w:val="20"/>
        </w:rPr>
      </w:pP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 xml:space="preserve"> 1. Настоящее Положение определяет порядок и условия предоставления за счет средств резервного фонда </w:t>
      </w:r>
      <w:r w:rsidRPr="00EC7334">
        <w:rPr>
          <w:rStyle w:val="a9"/>
          <w:rFonts w:ascii="Times New Roman" w:hAnsi="Times New Roman"/>
          <w:b w:val="0"/>
          <w:sz w:val="20"/>
          <w:szCs w:val="20"/>
        </w:rPr>
        <w:t xml:space="preserve">Администрации сельского поселения станция Клявлино муниципального района Клявлинский Самарской области (далее – Администрация) </w:t>
      </w:r>
      <w:r w:rsidRPr="00EC7334">
        <w:rPr>
          <w:rFonts w:ascii="Times New Roman" w:hAnsi="Times New Roman"/>
          <w:sz w:val="20"/>
          <w:szCs w:val="20"/>
        </w:rPr>
        <w:t>единовременной материальной помощи членам семей погибших (умерших) лиц, принимавших участие в специальной военной операции на территориях Украины и субъектов Российской Федерации, в которых введены военное положение и режим (базовый уровень готовности), предусмотренный пунктом 5 Указа Президента Российской Федерации от 19.10.2022 № 757 «О мерах, осуществляемых в субъектах Российской Федерации в связи с Указом Президента Российской Федерации от 19 октября 2022 г. № 756, а также членам семей погибших (умерших) граждан, добровольно принимавших участие в специальной военной операции на территориях Донецкой Народной Республики, Луганской Народной Республики и Украины (далее соответственно – единовременная материальная помощь).</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2. Право на единовременную материальная помощь имеют следующие члены семей погибших (умерших) граждан, добровольцев, принимавших участие в специальной военной операции:</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а) супруга (супруг), состоящая (состоящий) на день гибели (смерти) гражданина, добровольца, принимавших участие в специальной военной операции, в зарегистрированном браке с погибшим;</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б) дети, не достигшие возраста 18 лет;</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в) дети старше 18 лет, ставшие инвалидами до достижения ими возраста 18 лет и достигшие на день гибели (смерти) погибшего (умершего) возраста 18 лет;</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г) дети в возрасте до 23 лет, обучающиеся по очной форме обучения в образовательных организациях по очной форме обучения по основным образовательным программам и не достигшие на день гибели (смерти) погибшего (умершего) возраста 23 лет;</w:t>
      </w:r>
    </w:p>
    <w:p w:rsidR="00EC7334" w:rsidRPr="00EC7334" w:rsidRDefault="00EC7334" w:rsidP="000044B1">
      <w:pPr>
        <w:pStyle w:val="18"/>
        <w:ind w:right="-284"/>
        <w:jc w:val="both"/>
        <w:rPr>
          <w:rFonts w:ascii="Times New Roman" w:hAnsi="Times New Roman"/>
          <w:color w:val="FF0000"/>
          <w:sz w:val="20"/>
          <w:szCs w:val="20"/>
        </w:rPr>
      </w:pPr>
      <w:r w:rsidRPr="00EC7334">
        <w:rPr>
          <w:rFonts w:ascii="Times New Roman" w:hAnsi="Times New Roman"/>
          <w:sz w:val="20"/>
          <w:szCs w:val="20"/>
        </w:rPr>
        <w:t xml:space="preserve">д) лица, находившиеся на иждивении погибшего (умершего) гражданина, добровольца, принимавших участие в специальной военной операции; </w:t>
      </w:r>
    </w:p>
    <w:p w:rsidR="00EC7334" w:rsidRPr="00EC7334" w:rsidRDefault="00EC7334" w:rsidP="000044B1">
      <w:pPr>
        <w:pStyle w:val="18"/>
        <w:ind w:right="-284"/>
        <w:jc w:val="both"/>
        <w:rPr>
          <w:rFonts w:ascii="Times New Roman" w:hAnsi="Times New Roman"/>
          <w:i/>
          <w:sz w:val="20"/>
          <w:szCs w:val="20"/>
        </w:rPr>
      </w:pPr>
      <w:r w:rsidRPr="00EC7334">
        <w:rPr>
          <w:rFonts w:ascii="Times New Roman" w:hAnsi="Times New Roman"/>
          <w:sz w:val="20"/>
          <w:szCs w:val="20"/>
        </w:rPr>
        <w:t>е) родители погибшего (умершего) гражданина, добровольца, принимавших участие в специальной военной операции</w:t>
      </w:r>
      <w:r w:rsidRPr="00EC7334">
        <w:rPr>
          <w:rFonts w:ascii="Times New Roman" w:hAnsi="Times New Roman"/>
          <w:i/>
          <w:sz w:val="20"/>
          <w:szCs w:val="20"/>
        </w:rPr>
        <w:t>.</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Возраст детей погибшего учитывается по состоянию на день гибели (смерти) погибшего. Единовременная материальная помощь несовершеннолетним детям осуществляется через их законных представителей.</w:t>
      </w:r>
    </w:p>
    <w:p w:rsidR="00EC7334" w:rsidRPr="00EC7334" w:rsidRDefault="00EC7334" w:rsidP="000044B1">
      <w:pPr>
        <w:pStyle w:val="18"/>
        <w:ind w:right="-284"/>
        <w:jc w:val="both"/>
        <w:rPr>
          <w:rFonts w:ascii="Times New Roman" w:hAnsi="Times New Roman"/>
          <w:sz w:val="20"/>
          <w:szCs w:val="20"/>
          <w:lang w:eastAsia="en-US"/>
        </w:rPr>
      </w:pPr>
      <w:r w:rsidRPr="00EC7334">
        <w:rPr>
          <w:rFonts w:ascii="Times New Roman" w:hAnsi="Times New Roman"/>
          <w:sz w:val="20"/>
          <w:szCs w:val="20"/>
          <w:lang w:eastAsia="en-US"/>
        </w:rPr>
        <w:t>3. Назначение и выплата единовременной материальной помощи осуществляется Собранием представителей сельского поселения станция Клявлино муниципального района Клявлинский Самарской области (далее - Администрация сельского поселения).</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4. Единовременная материальная помощь производится по представленному членом семьи (уполномоченным представителем)</w:t>
      </w:r>
      <w:r w:rsidRPr="00EC7334">
        <w:rPr>
          <w:rFonts w:ascii="Times New Roman" w:hAnsi="Times New Roman"/>
          <w:color w:val="FF0000"/>
          <w:sz w:val="20"/>
          <w:szCs w:val="20"/>
        </w:rPr>
        <w:t xml:space="preserve"> </w:t>
      </w:r>
      <w:r w:rsidRPr="00EC7334">
        <w:rPr>
          <w:rFonts w:ascii="Times New Roman" w:hAnsi="Times New Roman"/>
          <w:sz w:val="20"/>
          <w:szCs w:val="20"/>
        </w:rPr>
        <w:t>погибшего (умершего) гражданина, добровольца, принимавшего участие в специальной военной операции, в Администрацию письменному заявлению, составленному по форме согласно приложению №1 к настоящему Положению, при личном обращении самостоятельно (далее также – заявитель).</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5. Заявление, указанное в пункте 4 настоящего Положения, подается заявителем (уполномоченным представителем) в течение 12 месяцев со дня гибели (смерти) гражданина, добровольца принимавших участие в специальной военной операции.</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6. К заявлению заявитель (уполномоченный представитель)</w:t>
      </w:r>
      <w:r w:rsidRPr="00EC7334">
        <w:rPr>
          <w:rFonts w:ascii="Times New Roman" w:hAnsi="Times New Roman"/>
          <w:color w:val="FF0000"/>
          <w:sz w:val="20"/>
          <w:szCs w:val="20"/>
        </w:rPr>
        <w:t xml:space="preserve"> </w:t>
      </w:r>
      <w:r w:rsidRPr="00EC7334">
        <w:rPr>
          <w:rFonts w:ascii="Times New Roman" w:hAnsi="Times New Roman"/>
          <w:sz w:val="20"/>
          <w:szCs w:val="20"/>
        </w:rPr>
        <w:t>прилагает копии следующих документов:</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1) документ, удостоверяющий личность заявителя (уполномоченного представителя);</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2) письменное согласие других членов семьи погибшего (умершего) гражданина, добровольца, принимавших участие в специальной военной операции, в случае предоставления выплаты одному члену семьи в соответствии с пунктом 5 настоящего Положения;</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3) документ, подтверждающий полномочия действовать от имени заявителя (в случае обращения уполномоченного представителя);</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4) документ о заключении (расторжении) брака при регистрации акта гражданского состояния компетентным органом– для заявителей, указанных в подпункте «а» пункта 2 настоящего Положения;</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lastRenderedPageBreak/>
        <w:t>5) свидетельство о рождении ребенка, выданного компетентным органом на ребенка (детей) в возрасте до 18 лет – для заявителей, указанных в подпункте «б» пункта 2 настоящего Положения;</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6) свидетельство об усыновлении (удочерении), выданного органами записи актов гражданского состояния или консульскими учреждениями Российской Федерации – для заявителей, указанных в подпунктах «б» – «г» пункта 2 настоящего Положения;</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7) справки об инвалидности – для заявителей, указанных в подпункте «в» пункта 2 настоящего Положения;</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8) сведения с места прохождения военной службы (службы) военнослужащего, подтверждающего гибель (смерть) погибшего в результате специальной военной операции;</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9) документ (сведения),</w:t>
      </w:r>
      <w:r w:rsidRPr="00EC7334">
        <w:rPr>
          <w:rFonts w:ascii="Times New Roman" w:hAnsi="Times New Roman"/>
          <w:color w:val="FF0000"/>
          <w:sz w:val="20"/>
          <w:szCs w:val="20"/>
        </w:rPr>
        <w:t xml:space="preserve"> </w:t>
      </w:r>
      <w:r w:rsidRPr="00EC7334">
        <w:rPr>
          <w:rFonts w:ascii="Times New Roman" w:hAnsi="Times New Roman"/>
          <w:sz w:val="20"/>
          <w:szCs w:val="20"/>
        </w:rPr>
        <w:t>подтверждающего факт постоянного проживания погибшего на дату его гибели (смерти);</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10) документы, подтверждающие обучение в образовательной организации по очной форме обучения, – для заявителей, указанных в подпункте «г» пункта 2 настоящего Положения;</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11) судебный акт об установлении факта нахождения на иждивении погибшего (умершего) гражданина, добровольца, принимавших участие в специальной военной операции, – для заявителей, указанных в подпункте «д» пункта 2 настоящего Положения;</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12) документы подтверждающие родственные отношения с погибшим (умершим) гражданином, добровольцем, принимавшие участие в специальной военной операции, – для заявителей, указанных в подпункте «е» пункта 2 настоящего Положения (свидетельство о рождении ребенка, документ о заключении (расторжении) брака);</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13) документ, содержащий информацию о лицевом счете, открытом на имя заявителя, с указанием реквизитов кредитной организации.</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7. Документы, указанные в пункте 6 настоящего Положения, представляются заявителем (уполномоченным представителем) самостоятельно в оригинале для сличения данных со сведениями, содержащимися в заявлении, и возвращаются владельцу в день их приема. Заявитель несет ответственность за достоверность и полноту представленных им сведений и документов.</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 xml:space="preserve">8. Размер единовременной материальной помощи каждому члену семьи погибшего (умершего) гражданина, добровольца, принимавших участие в специальной военной операции, определяется путем деления размера единовременной материальной помощи на число членов семьи погибшего (умершего) гражданина, принимавшего участие в специальной военной операции. Единовременная материальная помощь предоставляется членам семьи погибшего (умершего) в размере </w:t>
      </w:r>
      <w:r w:rsidRPr="00EC7334">
        <w:rPr>
          <w:rFonts w:ascii="Times New Roman" w:hAnsi="Times New Roman"/>
          <w:b/>
          <w:sz w:val="20"/>
          <w:szCs w:val="20"/>
        </w:rPr>
        <w:t>100 000 (Сто тысяч)</w:t>
      </w:r>
      <w:r w:rsidRPr="00EC7334">
        <w:rPr>
          <w:rFonts w:ascii="Times New Roman" w:hAnsi="Times New Roman"/>
          <w:sz w:val="20"/>
          <w:szCs w:val="20"/>
        </w:rPr>
        <w:t xml:space="preserve"> рублей в равных долях.</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9. Единовременная материальная помощь может быть произведена одному из членов семьи погибшего (умершего) гражданина при условии, что другие члены семьи погибшего (умершего) гражданина дают на это письменное согласие (от имени детей в возрасте до 18 лет письменное согласие дают их законные представители) согласно приложению №2.</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10. Мера социальной поддержки предоставляется однократно независимо от получения членами семей погибших (умерших) граждан, добровольцев, принимавших участие в специальной военной операции, других мер социальной поддержки, предусмотренных законодательством Российской Федерации.</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11. Заявление с прилагаемыми документами специалист Администрации, ответственный за прием и регистрацию корреспонденции, регистрирует в день его поступления.</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12. Решение о предоставлении или об отказе в предоставлении единовременной материальной помощи принимается Администрацией в течении 7 (семи) рабочих дней со дня регистрации заявления и прилагаемых к нему документов.</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13. Основаниями для отказа</w:t>
      </w:r>
      <w:r w:rsidRPr="00EC7334">
        <w:rPr>
          <w:rFonts w:ascii="Times New Roman" w:hAnsi="Times New Roman"/>
          <w:color w:val="FF0000"/>
          <w:sz w:val="20"/>
          <w:szCs w:val="20"/>
        </w:rPr>
        <w:t xml:space="preserve"> </w:t>
      </w:r>
      <w:r w:rsidRPr="00EC7334">
        <w:rPr>
          <w:rFonts w:ascii="Times New Roman" w:hAnsi="Times New Roman"/>
          <w:sz w:val="20"/>
          <w:szCs w:val="20"/>
        </w:rPr>
        <w:t>в назначении единовременной материальной помощи являются:</w:t>
      </w:r>
    </w:p>
    <w:p w:rsidR="00EC7334" w:rsidRPr="00EC7334" w:rsidRDefault="00EC7334" w:rsidP="000044B1">
      <w:pPr>
        <w:pStyle w:val="18"/>
        <w:ind w:right="-284"/>
        <w:jc w:val="both"/>
        <w:rPr>
          <w:rFonts w:ascii="Times New Roman" w:hAnsi="Times New Roman"/>
          <w:strike/>
          <w:sz w:val="20"/>
          <w:szCs w:val="20"/>
        </w:rPr>
      </w:pPr>
      <w:r w:rsidRPr="00EC7334">
        <w:rPr>
          <w:rFonts w:ascii="Times New Roman" w:hAnsi="Times New Roman"/>
          <w:sz w:val="20"/>
          <w:szCs w:val="20"/>
        </w:rPr>
        <w:t>- не предоставление (предоставление не в полном объеме) документов, указанных в п.6 настоящего Положения, который заявитель (уполномоченный представитель) обязан представить самостоятельно;</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 заявитель не относится к членам семьи погибшего, указанным в п.2 настоящего Положения;</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 обращение за единовременной материальной помощью за рамками срока, установленного пунктом 5 настоящего Положения;</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 предоставление единовременной материальной помощи одному из членов семьи.</w:t>
      </w:r>
    </w:p>
    <w:p w:rsidR="00EC7334" w:rsidRPr="00EC7334" w:rsidRDefault="00EC7334" w:rsidP="000044B1">
      <w:pPr>
        <w:pStyle w:val="18"/>
        <w:ind w:right="-284"/>
        <w:jc w:val="both"/>
        <w:rPr>
          <w:rFonts w:ascii="Times New Roman" w:hAnsi="Times New Roman"/>
          <w:strike/>
          <w:sz w:val="20"/>
          <w:szCs w:val="20"/>
        </w:rPr>
      </w:pPr>
      <w:r w:rsidRPr="00EC7334">
        <w:rPr>
          <w:rFonts w:ascii="Times New Roman" w:hAnsi="Times New Roman"/>
          <w:sz w:val="20"/>
          <w:szCs w:val="20"/>
        </w:rPr>
        <w:t>14. В течении 2 (двух) рабочих дней со дня принятия Решения о предоставлении единовременной материальной помощи в случае отсутствия оснований для отказа, Администрация производит перечисление указанной выплаты на лицевой счет, открытый на имя заявителя в кредитной организации.</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15. В течение 2 (двух) рабочих дней со дня принятия решения о предоставлении меры социальной поддержки в виде единовременной материальной помощи (отказе в ее предоставлении с указанием причины отказа) Администрация направляет заявителю (уполномоченному представителю) уведомление.</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При условии устранения причины, послужившей основанием для принятия решения об отказе в предоставлении единовременной материальной помощи, заявитель (уполномоченный представитель) вправе повторно обратиться за получением единовременной материальной помощи. Повторное рассмотрение документов осуществляется Администрацией в соответствии с п.10 настоящего Положения.</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16. Финансирование расходов, связанных с единовременной денежной выплатой, осуществляется за счет средств бюджета сельского поселения станция Клявлино муниципального района Клявлинский Самарской области в пределах бюджетных ассигнований, утвержденных на соответствующий финансовый год и плановый период.</w:t>
      </w:r>
    </w:p>
    <w:p w:rsidR="00EC7334" w:rsidRPr="00EC7334" w:rsidRDefault="00EC7334" w:rsidP="000044B1">
      <w:pPr>
        <w:pStyle w:val="18"/>
        <w:ind w:right="-284"/>
        <w:jc w:val="both"/>
        <w:rPr>
          <w:rFonts w:ascii="Times New Roman" w:hAnsi="Times New Roman"/>
          <w:sz w:val="20"/>
          <w:szCs w:val="20"/>
        </w:rPr>
      </w:pP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 xml:space="preserve">Приложение №1 к Положению о порядке и условиях предоставления за счет средств резервного фонда </w:t>
      </w:r>
      <w:r w:rsidRPr="00EC7334">
        <w:rPr>
          <w:rStyle w:val="a9"/>
          <w:rFonts w:ascii="Times New Roman" w:hAnsi="Times New Roman"/>
          <w:b w:val="0"/>
          <w:sz w:val="20"/>
          <w:szCs w:val="20"/>
        </w:rPr>
        <w:t xml:space="preserve">Администрации сельского поселения станция Клявлино муниципального района Клявлинский Самарской области </w:t>
      </w:r>
      <w:r w:rsidRPr="00EC7334">
        <w:rPr>
          <w:rFonts w:ascii="Times New Roman" w:hAnsi="Times New Roman"/>
          <w:sz w:val="20"/>
          <w:szCs w:val="20"/>
        </w:rPr>
        <w:t>единовременной материальной помощи членам семей погибших (умерших) лиц, принимавших участие в специальной военной операции на территориях Украины и субъектов Российской Федерации, в которых введены военное положение и режим (базовый уровень готовности), предусмотренный пунктом 5 Указа Президента Российской Федерации от 19.10.2022 № 757, а также членам семей погибших (умерших) граждан, добровольно принимавших участие в специальной военной операции на территориях Донецкой Народной Республики, Луганской Народной Республики и Украины</w:t>
      </w:r>
    </w:p>
    <w:p w:rsidR="00EC7334" w:rsidRPr="00EC7334" w:rsidRDefault="00EC7334" w:rsidP="000044B1">
      <w:pPr>
        <w:pStyle w:val="18"/>
        <w:ind w:right="-284"/>
        <w:jc w:val="right"/>
        <w:rPr>
          <w:rFonts w:ascii="Times New Roman" w:hAnsi="Times New Roman"/>
          <w:sz w:val="20"/>
          <w:szCs w:val="20"/>
        </w:rPr>
      </w:pPr>
      <w:r w:rsidRPr="00EC7334">
        <w:rPr>
          <w:rFonts w:ascii="Times New Roman" w:hAnsi="Times New Roman"/>
          <w:sz w:val="20"/>
          <w:szCs w:val="20"/>
        </w:rPr>
        <w:lastRenderedPageBreak/>
        <w:t xml:space="preserve">                              В Администрацию сельского поселения </w:t>
      </w:r>
    </w:p>
    <w:p w:rsidR="00EC7334" w:rsidRPr="00EC7334" w:rsidRDefault="00EC7334" w:rsidP="000044B1">
      <w:pPr>
        <w:pStyle w:val="18"/>
        <w:ind w:right="-284"/>
        <w:jc w:val="right"/>
        <w:rPr>
          <w:rFonts w:ascii="Times New Roman" w:hAnsi="Times New Roman"/>
          <w:sz w:val="20"/>
          <w:szCs w:val="20"/>
        </w:rPr>
      </w:pPr>
      <w:r w:rsidRPr="00EC7334">
        <w:rPr>
          <w:rFonts w:ascii="Times New Roman" w:hAnsi="Times New Roman"/>
          <w:sz w:val="20"/>
          <w:szCs w:val="20"/>
        </w:rPr>
        <w:t xml:space="preserve">станция Клявлино муниципального района </w:t>
      </w:r>
    </w:p>
    <w:p w:rsidR="00EC7334" w:rsidRPr="00EC7334" w:rsidRDefault="00EC7334" w:rsidP="000044B1">
      <w:pPr>
        <w:pStyle w:val="18"/>
        <w:ind w:right="-284"/>
        <w:jc w:val="right"/>
        <w:rPr>
          <w:rFonts w:ascii="Times New Roman" w:hAnsi="Times New Roman"/>
          <w:sz w:val="20"/>
          <w:szCs w:val="20"/>
        </w:rPr>
      </w:pPr>
      <w:r w:rsidRPr="00EC7334">
        <w:rPr>
          <w:rFonts w:ascii="Times New Roman" w:hAnsi="Times New Roman"/>
          <w:sz w:val="20"/>
          <w:szCs w:val="20"/>
        </w:rPr>
        <w:t>Клявлинский Самарской области</w:t>
      </w:r>
    </w:p>
    <w:p w:rsidR="00EC7334" w:rsidRPr="00EC7334" w:rsidRDefault="00EC7334" w:rsidP="000044B1">
      <w:pPr>
        <w:pStyle w:val="18"/>
        <w:ind w:right="-284"/>
        <w:jc w:val="right"/>
        <w:rPr>
          <w:rFonts w:ascii="Times New Roman" w:hAnsi="Times New Roman"/>
          <w:sz w:val="20"/>
          <w:szCs w:val="20"/>
        </w:rPr>
      </w:pPr>
      <w:r w:rsidRPr="00EC7334">
        <w:rPr>
          <w:rFonts w:ascii="Times New Roman" w:hAnsi="Times New Roman"/>
          <w:sz w:val="20"/>
          <w:szCs w:val="20"/>
        </w:rPr>
        <w:t xml:space="preserve">                              ___________________________________________</w:t>
      </w:r>
    </w:p>
    <w:p w:rsidR="00EC7334" w:rsidRPr="00EC7334" w:rsidRDefault="00EC7334" w:rsidP="000044B1">
      <w:pPr>
        <w:pStyle w:val="18"/>
        <w:ind w:right="-284"/>
        <w:jc w:val="right"/>
        <w:rPr>
          <w:rFonts w:ascii="Times New Roman" w:hAnsi="Times New Roman"/>
          <w:sz w:val="20"/>
          <w:szCs w:val="20"/>
        </w:rPr>
      </w:pPr>
      <w:r w:rsidRPr="00EC7334">
        <w:rPr>
          <w:rFonts w:ascii="Times New Roman" w:hAnsi="Times New Roman"/>
          <w:sz w:val="20"/>
          <w:szCs w:val="20"/>
        </w:rPr>
        <w:t xml:space="preserve">                              от заявителя ______________________________</w:t>
      </w:r>
    </w:p>
    <w:p w:rsidR="00EC7334" w:rsidRPr="00EC7334" w:rsidRDefault="00EC7334" w:rsidP="000044B1">
      <w:pPr>
        <w:pStyle w:val="18"/>
        <w:ind w:right="-284"/>
        <w:jc w:val="right"/>
        <w:rPr>
          <w:rFonts w:ascii="Times New Roman" w:hAnsi="Times New Roman"/>
          <w:sz w:val="20"/>
          <w:szCs w:val="20"/>
        </w:rPr>
      </w:pPr>
      <w:r w:rsidRPr="00EC7334">
        <w:rPr>
          <w:rFonts w:ascii="Times New Roman" w:hAnsi="Times New Roman"/>
          <w:sz w:val="20"/>
          <w:szCs w:val="20"/>
        </w:rPr>
        <w:t xml:space="preserve">                              ___________________________________________</w:t>
      </w:r>
    </w:p>
    <w:p w:rsidR="00EC7334" w:rsidRPr="00EC7334" w:rsidRDefault="00EC7334" w:rsidP="000044B1">
      <w:pPr>
        <w:pStyle w:val="18"/>
        <w:ind w:right="-284"/>
        <w:jc w:val="right"/>
        <w:rPr>
          <w:rFonts w:ascii="Times New Roman" w:hAnsi="Times New Roman"/>
          <w:i/>
          <w:sz w:val="20"/>
          <w:szCs w:val="20"/>
        </w:rPr>
      </w:pPr>
      <w:r w:rsidRPr="00EC7334">
        <w:rPr>
          <w:rFonts w:ascii="Times New Roman" w:hAnsi="Times New Roman"/>
          <w:i/>
          <w:sz w:val="20"/>
          <w:szCs w:val="20"/>
        </w:rPr>
        <w:t xml:space="preserve">                                 (фамилия, имя, отчество (при наличии)</w:t>
      </w:r>
    </w:p>
    <w:p w:rsidR="00EC7334" w:rsidRPr="00EC7334" w:rsidRDefault="00EC7334" w:rsidP="000044B1">
      <w:pPr>
        <w:pStyle w:val="18"/>
        <w:ind w:right="-284"/>
        <w:jc w:val="right"/>
        <w:rPr>
          <w:rFonts w:ascii="Times New Roman" w:hAnsi="Times New Roman"/>
          <w:sz w:val="20"/>
          <w:szCs w:val="20"/>
        </w:rPr>
      </w:pPr>
      <w:r w:rsidRPr="00EC7334">
        <w:rPr>
          <w:rFonts w:ascii="Times New Roman" w:hAnsi="Times New Roman"/>
          <w:i/>
          <w:sz w:val="20"/>
          <w:szCs w:val="20"/>
        </w:rPr>
        <w:t xml:space="preserve">                              от представителя заявителя</w:t>
      </w:r>
    </w:p>
    <w:p w:rsidR="00EC7334" w:rsidRPr="00EC7334" w:rsidRDefault="00EC7334" w:rsidP="000044B1">
      <w:pPr>
        <w:pStyle w:val="18"/>
        <w:ind w:right="-284"/>
        <w:jc w:val="right"/>
        <w:rPr>
          <w:rFonts w:ascii="Times New Roman" w:hAnsi="Times New Roman"/>
          <w:sz w:val="20"/>
          <w:szCs w:val="20"/>
        </w:rPr>
      </w:pPr>
      <w:r w:rsidRPr="00EC7334">
        <w:rPr>
          <w:rFonts w:ascii="Times New Roman" w:hAnsi="Times New Roman"/>
          <w:sz w:val="20"/>
          <w:szCs w:val="20"/>
        </w:rPr>
        <w:t xml:space="preserve">                              ___________________________________________</w:t>
      </w:r>
    </w:p>
    <w:p w:rsidR="00EC7334" w:rsidRPr="00EC7334" w:rsidRDefault="00EC7334" w:rsidP="000044B1">
      <w:pPr>
        <w:pStyle w:val="18"/>
        <w:ind w:right="-284"/>
        <w:jc w:val="right"/>
        <w:rPr>
          <w:rFonts w:ascii="Times New Roman" w:hAnsi="Times New Roman"/>
          <w:i/>
          <w:sz w:val="20"/>
          <w:szCs w:val="20"/>
        </w:rPr>
      </w:pPr>
      <w:r w:rsidRPr="00EC7334">
        <w:rPr>
          <w:rFonts w:ascii="Times New Roman" w:hAnsi="Times New Roman"/>
          <w:sz w:val="20"/>
          <w:szCs w:val="20"/>
        </w:rPr>
        <w:t xml:space="preserve">                                </w:t>
      </w:r>
      <w:r w:rsidRPr="00EC7334">
        <w:rPr>
          <w:rFonts w:ascii="Times New Roman" w:hAnsi="Times New Roman"/>
          <w:i/>
          <w:sz w:val="20"/>
          <w:szCs w:val="20"/>
        </w:rPr>
        <w:t>(фамилия, имя, отчество - заполняется</w:t>
      </w:r>
    </w:p>
    <w:p w:rsidR="00EC7334" w:rsidRPr="00EC7334" w:rsidRDefault="00EC7334" w:rsidP="000044B1">
      <w:pPr>
        <w:pStyle w:val="18"/>
        <w:ind w:right="-284"/>
        <w:jc w:val="right"/>
        <w:rPr>
          <w:rFonts w:ascii="Times New Roman" w:hAnsi="Times New Roman"/>
          <w:i/>
          <w:sz w:val="20"/>
          <w:szCs w:val="20"/>
        </w:rPr>
      </w:pPr>
      <w:r w:rsidRPr="00EC7334">
        <w:rPr>
          <w:rFonts w:ascii="Times New Roman" w:hAnsi="Times New Roman"/>
          <w:i/>
          <w:sz w:val="20"/>
          <w:szCs w:val="20"/>
        </w:rPr>
        <w:t xml:space="preserve">                                     представителем заявителя)</w:t>
      </w:r>
    </w:p>
    <w:p w:rsidR="00EC7334" w:rsidRPr="00EC7334" w:rsidRDefault="00EC7334" w:rsidP="000044B1">
      <w:pPr>
        <w:pStyle w:val="18"/>
        <w:ind w:right="-284"/>
        <w:jc w:val="right"/>
        <w:rPr>
          <w:rFonts w:ascii="Times New Roman" w:hAnsi="Times New Roman"/>
          <w:sz w:val="20"/>
          <w:szCs w:val="20"/>
        </w:rPr>
      </w:pPr>
      <w:r w:rsidRPr="00EC7334">
        <w:rPr>
          <w:rFonts w:ascii="Times New Roman" w:hAnsi="Times New Roman"/>
          <w:sz w:val="20"/>
          <w:szCs w:val="20"/>
        </w:rPr>
        <w:t xml:space="preserve">                              ___________________________________________</w:t>
      </w:r>
    </w:p>
    <w:p w:rsidR="00EC7334" w:rsidRPr="00EC7334" w:rsidRDefault="00EC7334" w:rsidP="000044B1">
      <w:pPr>
        <w:pStyle w:val="18"/>
        <w:ind w:right="-284"/>
        <w:jc w:val="right"/>
        <w:rPr>
          <w:rFonts w:ascii="Times New Roman" w:hAnsi="Times New Roman"/>
          <w:sz w:val="20"/>
          <w:szCs w:val="20"/>
        </w:rPr>
      </w:pPr>
      <w:r w:rsidRPr="00EC7334">
        <w:rPr>
          <w:rFonts w:ascii="Times New Roman" w:hAnsi="Times New Roman"/>
          <w:sz w:val="20"/>
          <w:szCs w:val="20"/>
        </w:rPr>
        <w:t xml:space="preserve">                              от имени заявителя ________________________</w:t>
      </w:r>
    </w:p>
    <w:p w:rsidR="00EC7334" w:rsidRPr="00EC7334" w:rsidRDefault="00EC7334" w:rsidP="000044B1">
      <w:pPr>
        <w:pStyle w:val="18"/>
        <w:ind w:right="-284"/>
        <w:jc w:val="right"/>
        <w:rPr>
          <w:rFonts w:ascii="Times New Roman" w:hAnsi="Times New Roman"/>
          <w:sz w:val="20"/>
          <w:szCs w:val="20"/>
        </w:rPr>
      </w:pPr>
      <w:r w:rsidRPr="00EC7334">
        <w:rPr>
          <w:rFonts w:ascii="Times New Roman" w:hAnsi="Times New Roman"/>
          <w:sz w:val="20"/>
          <w:szCs w:val="20"/>
        </w:rPr>
        <w:t xml:space="preserve">                              ___________________________________________</w:t>
      </w:r>
    </w:p>
    <w:p w:rsidR="00EC7334" w:rsidRPr="00EC7334" w:rsidRDefault="00EC7334" w:rsidP="000044B1">
      <w:pPr>
        <w:pStyle w:val="18"/>
        <w:ind w:right="-284"/>
        <w:jc w:val="right"/>
        <w:rPr>
          <w:rFonts w:ascii="Times New Roman" w:hAnsi="Times New Roman"/>
          <w:sz w:val="20"/>
          <w:szCs w:val="20"/>
        </w:rPr>
      </w:pPr>
      <w:r w:rsidRPr="00EC7334">
        <w:rPr>
          <w:rFonts w:ascii="Times New Roman" w:hAnsi="Times New Roman"/>
          <w:sz w:val="20"/>
          <w:szCs w:val="20"/>
        </w:rPr>
        <w:t xml:space="preserve">                              (указать фамилию, имя, отчество заявителя)</w:t>
      </w:r>
    </w:p>
    <w:p w:rsidR="00EC7334" w:rsidRPr="00EC7334" w:rsidRDefault="00EC7334" w:rsidP="000044B1">
      <w:pPr>
        <w:pStyle w:val="18"/>
        <w:ind w:right="-284"/>
        <w:jc w:val="right"/>
        <w:rPr>
          <w:rFonts w:ascii="Times New Roman" w:hAnsi="Times New Roman"/>
          <w:sz w:val="20"/>
          <w:szCs w:val="20"/>
        </w:rPr>
      </w:pPr>
      <w:r w:rsidRPr="00EC7334">
        <w:rPr>
          <w:rFonts w:ascii="Times New Roman" w:hAnsi="Times New Roman"/>
          <w:sz w:val="20"/>
          <w:szCs w:val="20"/>
        </w:rPr>
        <w:t xml:space="preserve">                              дата рождения _____________________________</w:t>
      </w:r>
    </w:p>
    <w:p w:rsidR="00EC7334" w:rsidRPr="00EC7334" w:rsidRDefault="00EC7334" w:rsidP="000044B1">
      <w:pPr>
        <w:pStyle w:val="18"/>
        <w:ind w:right="-284"/>
        <w:jc w:val="right"/>
        <w:rPr>
          <w:rFonts w:ascii="Times New Roman" w:hAnsi="Times New Roman"/>
          <w:sz w:val="20"/>
          <w:szCs w:val="20"/>
        </w:rPr>
      </w:pPr>
      <w:r w:rsidRPr="00EC7334">
        <w:rPr>
          <w:rFonts w:ascii="Times New Roman" w:hAnsi="Times New Roman"/>
          <w:sz w:val="20"/>
          <w:szCs w:val="20"/>
        </w:rPr>
        <w:t xml:space="preserve">                              адрес регистрации:</w:t>
      </w:r>
    </w:p>
    <w:p w:rsidR="00EC7334" w:rsidRPr="00EC7334" w:rsidRDefault="00EC7334" w:rsidP="000044B1">
      <w:pPr>
        <w:pStyle w:val="18"/>
        <w:ind w:right="-284"/>
        <w:jc w:val="right"/>
        <w:rPr>
          <w:rFonts w:ascii="Times New Roman" w:hAnsi="Times New Roman"/>
          <w:sz w:val="20"/>
          <w:szCs w:val="20"/>
        </w:rPr>
      </w:pPr>
      <w:r w:rsidRPr="00EC7334">
        <w:rPr>
          <w:rFonts w:ascii="Times New Roman" w:hAnsi="Times New Roman"/>
          <w:sz w:val="20"/>
          <w:szCs w:val="20"/>
        </w:rPr>
        <w:t xml:space="preserve">                              ___________________________________________</w:t>
      </w:r>
    </w:p>
    <w:p w:rsidR="00EC7334" w:rsidRPr="00EC7334" w:rsidRDefault="00EC7334" w:rsidP="000044B1">
      <w:pPr>
        <w:pStyle w:val="18"/>
        <w:ind w:right="-284"/>
        <w:jc w:val="right"/>
        <w:rPr>
          <w:rFonts w:ascii="Times New Roman" w:hAnsi="Times New Roman"/>
          <w:sz w:val="20"/>
          <w:szCs w:val="20"/>
        </w:rPr>
      </w:pPr>
      <w:r w:rsidRPr="00EC7334">
        <w:rPr>
          <w:rFonts w:ascii="Times New Roman" w:hAnsi="Times New Roman"/>
          <w:sz w:val="20"/>
          <w:szCs w:val="20"/>
        </w:rPr>
        <w:t xml:space="preserve">                              ___________________________________________</w:t>
      </w:r>
    </w:p>
    <w:p w:rsidR="00EC7334" w:rsidRPr="00EC7334" w:rsidRDefault="00EC7334" w:rsidP="000044B1">
      <w:pPr>
        <w:pStyle w:val="18"/>
        <w:ind w:right="-284"/>
        <w:jc w:val="right"/>
        <w:rPr>
          <w:rFonts w:ascii="Times New Roman" w:hAnsi="Times New Roman"/>
          <w:sz w:val="20"/>
          <w:szCs w:val="20"/>
        </w:rPr>
      </w:pPr>
      <w:r w:rsidRPr="00EC7334">
        <w:rPr>
          <w:rFonts w:ascii="Times New Roman" w:hAnsi="Times New Roman"/>
          <w:sz w:val="20"/>
          <w:szCs w:val="20"/>
        </w:rPr>
        <w:t xml:space="preserve">                              документ, удостоверяющий личность:</w:t>
      </w:r>
    </w:p>
    <w:p w:rsidR="00EC7334" w:rsidRPr="00EC7334" w:rsidRDefault="00EC7334" w:rsidP="000044B1">
      <w:pPr>
        <w:pStyle w:val="18"/>
        <w:ind w:right="-284"/>
        <w:jc w:val="right"/>
        <w:rPr>
          <w:rFonts w:ascii="Times New Roman" w:hAnsi="Times New Roman"/>
          <w:sz w:val="20"/>
          <w:szCs w:val="20"/>
        </w:rPr>
      </w:pPr>
      <w:r w:rsidRPr="00EC7334">
        <w:rPr>
          <w:rFonts w:ascii="Times New Roman" w:hAnsi="Times New Roman"/>
          <w:sz w:val="20"/>
          <w:szCs w:val="20"/>
        </w:rPr>
        <w:t xml:space="preserve">                              серия __________________ № ________________</w:t>
      </w:r>
    </w:p>
    <w:p w:rsidR="00EC7334" w:rsidRPr="00EC7334" w:rsidRDefault="00EC7334" w:rsidP="000044B1">
      <w:pPr>
        <w:pStyle w:val="18"/>
        <w:ind w:right="-284"/>
        <w:jc w:val="right"/>
        <w:rPr>
          <w:rFonts w:ascii="Times New Roman" w:hAnsi="Times New Roman"/>
          <w:sz w:val="20"/>
          <w:szCs w:val="20"/>
        </w:rPr>
      </w:pPr>
      <w:r w:rsidRPr="00EC7334">
        <w:rPr>
          <w:rFonts w:ascii="Times New Roman" w:hAnsi="Times New Roman"/>
          <w:sz w:val="20"/>
          <w:szCs w:val="20"/>
        </w:rPr>
        <w:t xml:space="preserve">                              ___________________________________________</w:t>
      </w:r>
    </w:p>
    <w:p w:rsidR="00EC7334" w:rsidRPr="00EC7334" w:rsidRDefault="00EC7334" w:rsidP="000044B1">
      <w:pPr>
        <w:pStyle w:val="18"/>
        <w:ind w:right="-284"/>
        <w:jc w:val="right"/>
        <w:rPr>
          <w:rFonts w:ascii="Times New Roman" w:hAnsi="Times New Roman"/>
          <w:sz w:val="20"/>
          <w:szCs w:val="20"/>
        </w:rPr>
      </w:pPr>
      <w:r w:rsidRPr="00EC7334">
        <w:rPr>
          <w:rFonts w:ascii="Times New Roman" w:hAnsi="Times New Roman"/>
          <w:sz w:val="20"/>
          <w:szCs w:val="20"/>
        </w:rPr>
        <w:t xml:space="preserve">                              номер телефона ____________________________</w:t>
      </w:r>
    </w:p>
    <w:p w:rsidR="00EC7334" w:rsidRPr="00EC7334" w:rsidRDefault="00EC7334" w:rsidP="000044B1">
      <w:pPr>
        <w:pStyle w:val="18"/>
        <w:ind w:right="-284"/>
        <w:jc w:val="center"/>
        <w:rPr>
          <w:rFonts w:ascii="Times New Roman" w:hAnsi="Times New Roman"/>
          <w:sz w:val="20"/>
          <w:szCs w:val="20"/>
        </w:rPr>
      </w:pPr>
      <w:r w:rsidRPr="00EC7334">
        <w:rPr>
          <w:rFonts w:ascii="Times New Roman" w:hAnsi="Times New Roman"/>
          <w:sz w:val="20"/>
          <w:szCs w:val="20"/>
        </w:rPr>
        <w:t>Заявление</w:t>
      </w:r>
    </w:p>
    <w:p w:rsidR="00EC7334" w:rsidRPr="00EC7334" w:rsidRDefault="00EC7334" w:rsidP="000044B1">
      <w:pPr>
        <w:pStyle w:val="18"/>
        <w:ind w:right="-284"/>
        <w:jc w:val="center"/>
        <w:rPr>
          <w:rFonts w:ascii="Times New Roman" w:hAnsi="Times New Roman"/>
          <w:sz w:val="20"/>
          <w:szCs w:val="20"/>
        </w:rPr>
      </w:pPr>
      <w:r w:rsidRPr="00EC7334">
        <w:rPr>
          <w:rFonts w:ascii="Times New Roman" w:hAnsi="Times New Roman"/>
          <w:sz w:val="20"/>
          <w:szCs w:val="20"/>
        </w:rPr>
        <w:t>о предоставлении единовременной денежной выплаты</w:t>
      </w:r>
    </w:p>
    <w:p w:rsidR="00EC7334" w:rsidRPr="00EC7334" w:rsidRDefault="00EC7334" w:rsidP="000044B1">
      <w:pPr>
        <w:pStyle w:val="18"/>
        <w:ind w:right="-284"/>
        <w:jc w:val="both"/>
        <w:rPr>
          <w:rFonts w:ascii="Times New Roman" w:hAnsi="Times New Roman"/>
          <w:sz w:val="20"/>
          <w:szCs w:val="20"/>
        </w:rPr>
      </w:pPr>
    </w:p>
    <w:p w:rsid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Прошу предоставить единовременную материальную помощь в связи с гибелью (смертью)</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 xml:space="preserve"> _______________________________</w:t>
      </w:r>
    </w:p>
    <w:p w:rsidR="00EC7334" w:rsidRPr="00EC7334" w:rsidRDefault="00EC7334" w:rsidP="000044B1">
      <w:pPr>
        <w:pStyle w:val="18"/>
        <w:ind w:right="-284"/>
        <w:jc w:val="both"/>
        <w:rPr>
          <w:rFonts w:ascii="Times New Roman" w:hAnsi="Times New Roman"/>
          <w:i/>
          <w:sz w:val="20"/>
          <w:szCs w:val="20"/>
        </w:rPr>
      </w:pPr>
      <w:r w:rsidRPr="00EC7334">
        <w:rPr>
          <w:rFonts w:ascii="Times New Roman" w:hAnsi="Times New Roman"/>
          <w:i/>
          <w:sz w:val="20"/>
          <w:szCs w:val="20"/>
        </w:rPr>
        <w:t xml:space="preserve">       (дата гибели, смерти)</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___________________________________________________________________________________________________,</w:t>
      </w:r>
    </w:p>
    <w:p w:rsidR="00EC7334" w:rsidRPr="00EC7334" w:rsidRDefault="00EC7334" w:rsidP="000044B1">
      <w:pPr>
        <w:pStyle w:val="18"/>
        <w:ind w:right="-284"/>
        <w:jc w:val="both"/>
        <w:rPr>
          <w:rFonts w:ascii="Times New Roman" w:hAnsi="Times New Roman"/>
          <w:i/>
          <w:sz w:val="20"/>
          <w:szCs w:val="20"/>
        </w:rPr>
      </w:pPr>
      <w:r w:rsidRPr="00EC7334">
        <w:rPr>
          <w:rFonts w:ascii="Times New Roman" w:hAnsi="Times New Roman"/>
          <w:i/>
          <w:sz w:val="20"/>
          <w:szCs w:val="20"/>
        </w:rPr>
        <w:t>(фамилия, имя, отчество (при наличии) погибшего</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приходящегося (приходящейся) мне _________________________________________________,</w:t>
      </w:r>
    </w:p>
    <w:p w:rsidR="00EC7334" w:rsidRPr="00EC7334" w:rsidRDefault="00EC7334" w:rsidP="000044B1">
      <w:pPr>
        <w:pStyle w:val="18"/>
        <w:ind w:right="-284"/>
        <w:jc w:val="both"/>
        <w:rPr>
          <w:rFonts w:ascii="Times New Roman" w:hAnsi="Times New Roman"/>
          <w:i/>
          <w:sz w:val="20"/>
          <w:szCs w:val="20"/>
        </w:rPr>
      </w:pPr>
      <w:r w:rsidRPr="00EC7334">
        <w:rPr>
          <w:rFonts w:ascii="Times New Roman" w:hAnsi="Times New Roman"/>
          <w:i/>
          <w:sz w:val="20"/>
          <w:szCs w:val="20"/>
        </w:rPr>
        <w:t xml:space="preserve">                                                                                      (указать степень родства)</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проживавшего (проживавшей) по адресу: __________________________________________</w:t>
      </w:r>
    </w:p>
    <w:p w:rsidR="00EC7334" w:rsidRPr="00EC7334" w:rsidRDefault="00EC7334" w:rsidP="000044B1">
      <w:pPr>
        <w:pStyle w:val="18"/>
        <w:ind w:right="-284"/>
        <w:jc w:val="both"/>
        <w:rPr>
          <w:rFonts w:ascii="Times New Roman" w:hAnsi="Times New Roman"/>
          <w:i/>
          <w:sz w:val="20"/>
          <w:szCs w:val="20"/>
        </w:rPr>
      </w:pPr>
      <w:r w:rsidRPr="00EC7334">
        <w:rPr>
          <w:rFonts w:ascii="Times New Roman" w:hAnsi="Times New Roman"/>
          <w:i/>
          <w:sz w:val="20"/>
          <w:szCs w:val="20"/>
        </w:rPr>
        <w:t xml:space="preserve">                                                                                                          (адрес регистрации)</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Прошу перечислить единовременную денежную выплату: _____________________</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____________________________________________________________________________________________________</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____________________________________________________________________________________________________</w:t>
      </w:r>
    </w:p>
    <w:p w:rsidR="00EC7334" w:rsidRPr="00EC7334" w:rsidRDefault="00EC7334" w:rsidP="000044B1">
      <w:pPr>
        <w:pStyle w:val="18"/>
        <w:ind w:right="-284"/>
        <w:jc w:val="both"/>
        <w:rPr>
          <w:rFonts w:ascii="Times New Roman" w:hAnsi="Times New Roman"/>
          <w:i/>
          <w:sz w:val="20"/>
          <w:szCs w:val="20"/>
        </w:rPr>
      </w:pPr>
      <w:r w:rsidRPr="00EC7334">
        <w:rPr>
          <w:rFonts w:ascii="Times New Roman" w:hAnsi="Times New Roman"/>
          <w:i/>
          <w:sz w:val="20"/>
          <w:szCs w:val="20"/>
        </w:rPr>
        <w:t xml:space="preserve">                                                                                               (реквизиты банка и номер лицевого счета)</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 xml:space="preserve">    </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Решение о предоставлении (отказе в предоставлении) единовременной денежной выплаты прошу направить по почте/по электронной почте: _____________________________________________________________________________</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(указать: по почте по адресу места регистрации или по электронной почте с указанием адреса электронной почты)</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 xml:space="preserve">     При подаче заявления представлены следующие документы:</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 документ, удостоверяющий личность (паспорта либо иного выдаваемого в установленном порядке документа, удостоверяющего личность заявителя и (или) членов семьи погибшего (умершего) гражданина, добровольца, принимавших участие в специальной военной операции);</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 письменное согласие других членов семьи погибшего (умершего) гражданина, добровольца, принимавших участие в специальной военной операции, в случае предоставления выплаты одному члену семьи;</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 доверенности, подтверждающей полномочия представителя заявителя (в случае подачи заявления с прилагаемыми документами представителем заявителя);</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 документ о заключении (расторжении) брака при регистрации акта гражданского состояния компетентным органом;</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 свидетельство о рождении ребенка, выданного компетентным органом на ребенка (детей) в возрасте до 18 лет – для заявителей, указанных в подпункте «б» пункта 2 настоящего Порядка;</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 свидетельство об усыновлении, выданного органами записи актов гражданского состояния или консульскими учреждениями Российской Федерации;</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 справка об инвалидности;</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tblGrid>
      <w:tr w:rsidR="00EC7334" w:rsidRPr="00EC7334" w:rsidTr="00EC7334">
        <w:trPr>
          <w:trHeight w:val="255"/>
        </w:trPr>
        <w:tc>
          <w:tcPr>
            <w:tcW w:w="236" w:type="dxa"/>
          </w:tcPr>
          <w:p w:rsidR="00EC7334" w:rsidRPr="00EC7334" w:rsidRDefault="00EC7334" w:rsidP="000044B1">
            <w:pPr>
              <w:pStyle w:val="18"/>
              <w:ind w:right="-284"/>
              <w:jc w:val="both"/>
              <w:rPr>
                <w:rFonts w:ascii="Times New Roman" w:hAnsi="Times New Roman"/>
                <w:b/>
                <w:sz w:val="20"/>
                <w:szCs w:val="20"/>
              </w:rPr>
            </w:pPr>
          </w:p>
        </w:tc>
      </w:tr>
    </w:tbl>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lastRenderedPageBreak/>
        <w:t>документ о гибели (смерти) гражданина, добровольца, принимавших участие в специальной военной операции;</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 документ, подтверждающий постоянную регистрацию на территории сельского поселения станция Клявлино муниципального района Клявлинский Самарской области гражданина, добровольца на момент гибели (смерти) в специальной военной операции;</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 документ, подтверждающий обучение в образовательной организации по очной форме обучения;</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 судебный акт об установлении факта нахождения на иждивении погибшего (умершего) гражданина, добровольца, принимавших участие в специальной военной операции;</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└─┘документы подтверждающие родственные отношения с погибшим (умершим) гражданином, добровольцем, принимавшие участие в специальной военной операции, – для заявителей, указанных в подпункте «е» пункта 2 настоящего Порядка (свидетельство о рождении ребенка, документ о заключении (расторжении) брака);</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 Я согласен на обработку моих персональных данных, в том числе посредством их получения из иного государственного органа, органа местного самоуправления и подведомственной им организации в целях назначения и выплаты единовременной материальной помощи членам семей погибших (умерших) лиц, принимавших участие в специальной военной операции на территории Украины, Донецкой Народной Республики, Луганской Народной Республики с 24 февраля 2022 года и постоянно проживавших на территории сельского поселения станция Клявлино муниципального района Клявлинский Самарской области на дату гибели (смерти).</w:t>
      </w:r>
    </w:p>
    <w:p w:rsidR="00EC7334" w:rsidRPr="00EC7334" w:rsidRDefault="00EC7334" w:rsidP="000044B1">
      <w:pPr>
        <w:pStyle w:val="18"/>
        <w:ind w:right="-284"/>
        <w:jc w:val="both"/>
        <w:rPr>
          <w:rFonts w:ascii="Times New Roman" w:hAnsi="Times New Roman"/>
          <w:sz w:val="20"/>
          <w:szCs w:val="20"/>
        </w:rPr>
      </w:pP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 xml:space="preserve">"___" __________ </w:t>
      </w:r>
      <w:proofErr w:type="gramStart"/>
      <w:r w:rsidRPr="00EC7334">
        <w:rPr>
          <w:rFonts w:ascii="Times New Roman" w:hAnsi="Times New Roman"/>
          <w:sz w:val="20"/>
          <w:szCs w:val="20"/>
        </w:rPr>
        <w:t>20  _</w:t>
      </w:r>
      <w:proofErr w:type="gramEnd"/>
      <w:r w:rsidRPr="00EC7334">
        <w:rPr>
          <w:rFonts w:ascii="Times New Roman" w:hAnsi="Times New Roman"/>
          <w:sz w:val="20"/>
          <w:szCs w:val="20"/>
        </w:rPr>
        <w:t>_ года _________________ ___________________________</w:t>
      </w:r>
    </w:p>
    <w:p w:rsidR="00EC7334" w:rsidRPr="00EC7334" w:rsidRDefault="00EC7334" w:rsidP="000044B1">
      <w:pPr>
        <w:pStyle w:val="18"/>
        <w:ind w:right="-284"/>
        <w:jc w:val="both"/>
        <w:rPr>
          <w:rFonts w:ascii="Times New Roman" w:hAnsi="Times New Roman"/>
          <w:i/>
          <w:sz w:val="20"/>
          <w:szCs w:val="20"/>
        </w:rPr>
      </w:pPr>
      <w:r w:rsidRPr="00EC7334">
        <w:rPr>
          <w:rFonts w:ascii="Times New Roman" w:hAnsi="Times New Roman"/>
          <w:i/>
          <w:sz w:val="20"/>
          <w:szCs w:val="20"/>
        </w:rPr>
        <w:t xml:space="preserve">                                                                                   (</w:t>
      </w:r>
      <w:proofErr w:type="gramStart"/>
      <w:r w:rsidRPr="00EC7334">
        <w:rPr>
          <w:rFonts w:ascii="Times New Roman" w:hAnsi="Times New Roman"/>
          <w:i/>
          <w:sz w:val="20"/>
          <w:szCs w:val="20"/>
        </w:rPr>
        <w:t xml:space="preserve">подпись)   </w:t>
      </w:r>
      <w:proofErr w:type="gramEnd"/>
      <w:r w:rsidRPr="00EC7334">
        <w:rPr>
          <w:rFonts w:ascii="Times New Roman" w:hAnsi="Times New Roman"/>
          <w:i/>
          <w:sz w:val="20"/>
          <w:szCs w:val="20"/>
        </w:rPr>
        <w:t xml:space="preserve">                                    (расшифровка)</w:t>
      </w:r>
    </w:p>
    <w:p w:rsidR="00EC7334" w:rsidRPr="00EC7334" w:rsidRDefault="00EC7334" w:rsidP="000044B1">
      <w:pPr>
        <w:pStyle w:val="18"/>
        <w:ind w:right="-284"/>
        <w:jc w:val="both"/>
        <w:rPr>
          <w:rFonts w:ascii="Times New Roman" w:hAnsi="Times New Roman"/>
          <w:sz w:val="20"/>
          <w:szCs w:val="20"/>
        </w:rPr>
      </w:pP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Документы приняты</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"___" __________ 20 _</w:t>
      </w:r>
      <w:proofErr w:type="gramStart"/>
      <w:r w:rsidRPr="00EC7334">
        <w:rPr>
          <w:rFonts w:ascii="Times New Roman" w:hAnsi="Times New Roman"/>
          <w:sz w:val="20"/>
          <w:szCs w:val="20"/>
        </w:rPr>
        <w:t>_  года</w:t>
      </w:r>
      <w:proofErr w:type="gramEnd"/>
      <w:r w:rsidRPr="00EC7334">
        <w:rPr>
          <w:rFonts w:ascii="Times New Roman" w:hAnsi="Times New Roman"/>
          <w:sz w:val="20"/>
          <w:szCs w:val="20"/>
        </w:rPr>
        <w:t xml:space="preserve"> _________________ ___________________________</w:t>
      </w:r>
    </w:p>
    <w:p w:rsidR="00EC7334" w:rsidRPr="00EC7334" w:rsidRDefault="00EC7334" w:rsidP="000044B1">
      <w:pPr>
        <w:pStyle w:val="18"/>
        <w:ind w:right="-284"/>
        <w:jc w:val="both"/>
        <w:rPr>
          <w:rFonts w:ascii="Times New Roman" w:hAnsi="Times New Roman"/>
          <w:i/>
          <w:sz w:val="20"/>
          <w:szCs w:val="20"/>
        </w:rPr>
      </w:pPr>
      <w:r w:rsidRPr="00EC7334">
        <w:rPr>
          <w:rFonts w:ascii="Times New Roman" w:hAnsi="Times New Roman"/>
          <w:i/>
          <w:sz w:val="20"/>
          <w:szCs w:val="20"/>
        </w:rPr>
        <w:t xml:space="preserve">                                                                                    (</w:t>
      </w:r>
      <w:proofErr w:type="gramStart"/>
      <w:r w:rsidRPr="00EC7334">
        <w:rPr>
          <w:rFonts w:ascii="Times New Roman" w:hAnsi="Times New Roman"/>
          <w:i/>
          <w:sz w:val="20"/>
          <w:szCs w:val="20"/>
        </w:rPr>
        <w:t xml:space="preserve">подпись)   </w:t>
      </w:r>
      <w:proofErr w:type="gramEnd"/>
      <w:r w:rsidRPr="00EC7334">
        <w:rPr>
          <w:rFonts w:ascii="Times New Roman" w:hAnsi="Times New Roman"/>
          <w:i/>
          <w:sz w:val="20"/>
          <w:szCs w:val="20"/>
        </w:rPr>
        <w:t xml:space="preserve">                                 (расшифровка)</w:t>
      </w:r>
    </w:p>
    <w:p w:rsidR="00EC7334" w:rsidRPr="00EC7334" w:rsidRDefault="00EC7334" w:rsidP="000044B1">
      <w:pPr>
        <w:pStyle w:val="18"/>
        <w:ind w:right="-284"/>
        <w:jc w:val="both"/>
        <w:rPr>
          <w:rFonts w:ascii="Times New Roman" w:hAnsi="Times New Roman"/>
          <w:sz w:val="20"/>
          <w:szCs w:val="20"/>
        </w:rPr>
      </w:pP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 xml:space="preserve">Приложение №2 к Положению о порядке и условиях предоставления за счет средств резервного фонда </w:t>
      </w:r>
      <w:r w:rsidRPr="00EC7334">
        <w:rPr>
          <w:rStyle w:val="a9"/>
          <w:rFonts w:ascii="Times New Roman" w:hAnsi="Times New Roman"/>
          <w:b w:val="0"/>
          <w:sz w:val="20"/>
          <w:szCs w:val="20"/>
        </w:rPr>
        <w:t xml:space="preserve">Администрации сельского поселения станция Клявлино муниципального района Клявлинский Самарской области </w:t>
      </w:r>
      <w:r w:rsidRPr="00EC7334">
        <w:rPr>
          <w:rFonts w:ascii="Times New Roman" w:hAnsi="Times New Roman"/>
          <w:sz w:val="20"/>
          <w:szCs w:val="20"/>
        </w:rPr>
        <w:t>единовременной материальной помощи членам семей погибших (умерших) лиц, принимавших участие в специальной военной операции на территориях Украины и субъектов Российской Федерации, в которых введены военное положение и режим (базовый уровень готовности), предусмотренный пунктом 5 Указа Президента Российской Федерации от 19.10.2022 № 757, а также членам семей погибших (умерших) граждан, добровольно принимавших участие в специальной военной операции на территориях Донецкой Народной Республики, Луганской Народной Республики и Украины</w:t>
      </w:r>
    </w:p>
    <w:p w:rsidR="00EC7334" w:rsidRPr="00EC7334" w:rsidRDefault="00EC7334" w:rsidP="000044B1">
      <w:pPr>
        <w:pStyle w:val="18"/>
        <w:ind w:right="-284"/>
        <w:jc w:val="both"/>
        <w:rPr>
          <w:rFonts w:ascii="Times New Roman" w:hAnsi="Times New Roman"/>
          <w:sz w:val="20"/>
          <w:szCs w:val="20"/>
        </w:rPr>
      </w:pPr>
    </w:p>
    <w:p w:rsidR="00EC7334" w:rsidRPr="00EC7334" w:rsidRDefault="00EC7334" w:rsidP="000044B1">
      <w:pPr>
        <w:pStyle w:val="18"/>
        <w:ind w:right="-284"/>
        <w:jc w:val="right"/>
        <w:rPr>
          <w:rFonts w:ascii="Times New Roman" w:hAnsi="Times New Roman"/>
          <w:sz w:val="20"/>
          <w:szCs w:val="20"/>
        </w:rPr>
      </w:pPr>
      <w:r w:rsidRPr="00EC7334">
        <w:rPr>
          <w:rFonts w:ascii="Times New Roman" w:hAnsi="Times New Roman"/>
          <w:sz w:val="20"/>
          <w:szCs w:val="20"/>
        </w:rPr>
        <w:t xml:space="preserve">                              В Администрацию сельского поселения </w:t>
      </w:r>
    </w:p>
    <w:p w:rsidR="00EC7334" w:rsidRPr="00EC7334" w:rsidRDefault="00EC7334" w:rsidP="000044B1">
      <w:pPr>
        <w:pStyle w:val="18"/>
        <w:ind w:right="-284"/>
        <w:jc w:val="right"/>
        <w:rPr>
          <w:rFonts w:ascii="Times New Roman" w:hAnsi="Times New Roman"/>
          <w:sz w:val="20"/>
          <w:szCs w:val="20"/>
        </w:rPr>
      </w:pPr>
      <w:r w:rsidRPr="00EC7334">
        <w:rPr>
          <w:rFonts w:ascii="Times New Roman" w:hAnsi="Times New Roman"/>
          <w:sz w:val="20"/>
          <w:szCs w:val="20"/>
        </w:rPr>
        <w:t xml:space="preserve">станция Клявлино муниципального района </w:t>
      </w:r>
    </w:p>
    <w:p w:rsidR="00EC7334" w:rsidRPr="00EC7334" w:rsidRDefault="00EC7334" w:rsidP="000044B1">
      <w:pPr>
        <w:pStyle w:val="18"/>
        <w:ind w:right="-284"/>
        <w:jc w:val="right"/>
        <w:rPr>
          <w:rFonts w:ascii="Times New Roman" w:hAnsi="Times New Roman"/>
          <w:sz w:val="20"/>
          <w:szCs w:val="20"/>
        </w:rPr>
      </w:pPr>
      <w:r w:rsidRPr="00EC7334">
        <w:rPr>
          <w:rFonts w:ascii="Times New Roman" w:hAnsi="Times New Roman"/>
          <w:sz w:val="20"/>
          <w:szCs w:val="20"/>
        </w:rPr>
        <w:t>Клявлинский Самарской области</w:t>
      </w:r>
    </w:p>
    <w:p w:rsidR="00EC7334" w:rsidRPr="00EC7334" w:rsidRDefault="00EC7334" w:rsidP="000044B1">
      <w:pPr>
        <w:pStyle w:val="18"/>
        <w:ind w:right="-284"/>
        <w:jc w:val="right"/>
        <w:rPr>
          <w:rFonts w:ascii="Times New Roman" w:hAnsi="Times New Roman"/>
          <w:sz w:val="20"/>
          <w:szCs w:val="20"/>
        </w:rPr>
      </w:pPr>
      <w:r w:rsidRPr="00EC7334">
        <w:rPr>
          <w:rFonts w:ascii="Times New Roman" w:hAnsi="Times New Roman"/>
          <w:sz w:val="20"/>
          <w:szCs w:val="20"/>
        </w:rPr>
        <w:t xml:space="preserve">                              ___________________________________________</w:t>
      </w:r>
    </w:p>
    <w:p w:rsidR="00EC7334" w:rsidRPr="00EC7334" w:rsidRDefault="00EC7334" w:rsidP="000044B1">
      <w:pPr>
        <w:pStyle w:val="18"/>
        <w:ind w:right="-284"/>
        <w:jc w:val="right"/>
        <w:rPr>
          <w:rFonts w:ascii="Times New Roman" w:hAnsi="Times New Roman"/>
          <w:sz w:val="20"/>
          <w:szCs w:val="20"/>
        </w:rPr>
      </w:pPr>
      <w:r w:rsidRPr="00EC7334">
        <w:rPr>
          <w:rFonts w:ascii="Times New Roman" w:hAnsi="Times New Roman"/>
          <w:sz w:val="20"/>
          <w:szCs w:val="20"/>
        </w:rPr>
        <w:t xml:space="preserve">                              от заявителя ______________________________</w:t>
      </w:r>
    </w:p>
    <w:p w:rsidR="00EC7334" w:rsidRPr="00EC7334" w:rsidRDefault="00EC7334" w:rsidP="000044B1">
      <w:pPr>
        <w:pStyle w:val="18"/>
        <w:ind w:right="-284"/>
        <w:jc w:val="right"/>
        <w:rPr>
          <w:rFonts w:ascii="Times New Roman" w:hAnsi="Times New Roman"/>
          <w:sz w:val="20"/>
          <w:szCs w:val="20"/>
        </w:rPr>
      </w:pPr>
      <w:r w:rsidRPr="00EC7334">
        <w:rPr>
          <w:rFonts w:ascii="Times New Roman" w:hAnsi="Times New Roman"/>
          <w:sz w:val="20"/>
          <w:szCs w:val="20"/>
        </w:rPr>
        <w:t xml:space="preserve">                              ___________________________________________</w:t>
      </w:r>
    </w:p>
    <w:p w:rsidR="00EC7334" w:rsidRPr="00EC7334" w:rsidRDefault="00EC7334" w:rsidP="000044B1">
      <w:pPr>
        <w:pStyle w:val="18"/>
        <w:ind w:right="-284"/>
        <w:jc w:val="right"/>
        <w:rPr>
          <w:rFonts w:ascii="Times New Roman" w:hAnsi="Times New Roman"/>
          <w:i/>
          <w:sz w:val="20"/>
          <w:szCs w:val="20"/>
        </w:rPr>
      </w:pPr>
      <w:r w:rsidRPr="00EC7334">
        <w:rPr>
          <w:rFonts w:ascii="Times New Roman" w:hAnsi="Times New Roman"/>
          <w:i/>
          <w:sz w:val="20"/>
          <w:szCs w:val="20"/>
        </w:rPr>
        <w:t xml:space="preserve">                                 (фамилия, имя, отчество (при наличии)</w:t>
      </w:r>
    </w:p>
    <w:p w:rsidR="00EC7334" w:rsidRPr="00EC7334" w:rsidRDefault="00EC7334" w:rsidP="000044B1">
      <w:pPr>
        <w:pStyle w:val="18"/>
        <w:ind w:right="-284"/>
        <w:jc w:val="right"/>
        <w:rPr>
          <w:rFonts w:ascii="Times New Roman" w:hAnsi="Times New Roman"/>
          <w:sz w:val="20"/>
          <w:szCs w:val="20"/>
        </w:rPr>
      </w:pPr>
      <w:r w:rsidRPr="00EC7334">
        <w:rPr>
          <w:rFonts w:ascii="Times New Roman" w:hAnsi="Times New Roman"/>
          <w:i/>
          <w:sz w:val="20"/>
          <w:szCs w:val="20"/>
        </w:rPr>
        <w:t xml:space="preserve">                              от представителя заявителя</w:t>
      </w:r>
    </w:p>
    <w:p w:rsidR="00EC7334" w:rsidRPr="00EC7334" w:rsidRDefault="00EC7334" w:rsidP="000044B1">
      <w:pPr>
        <w:pStyle w:val="18"/>
        <w:ind w:right="-284"/>
        <w:jc w:val="right"/>
        <w:rPr>
          <w:rFonts w:ascii="Times New Roman" w:hAnsi="Times New Roman"/>
          <w:sz w:val="20"/>
          <w:szCs w:val="20"/>
        </w:rPr>
      </w:pPr>
      <w:r w:rsidRPr="00EC7334">
        <w:rPr>
          <w:rFonts w:ascii="Times New Roman" w:hAnsi="Times New Roman"/>
          <w:sz w:val="20"/>
          <w:szCs w:val="20"/>
        </w:rPr>
        <w:t xml:space="preserve">                              ___________________________________________</w:t>
      </w:r>
    </w:p>
    <w:p w:rsidR="00EC7334" w:rsidRPr="00EC7334" w:rsidRDefault="00EC7334" w:rsidP="000044B1">
      <w:pPr>
        <w:pStyle w:val="18"/>
        <w:ind w:right="-284"/>
        <w:jc w:val="right"/>
        <w:rPr>
          <w:rFonts w:ascii="Times New Roman" w:hAnsi="Times New Roman"/>
          <w:i/>
          <w:sz w:val="20"/>
          <w:szCs w:val="20"/>
        </w:rPr>
      </w:pPr>
      <w:r w:rsidRPr="00EC7334">
        <w:rPr>
          <w:rFonts w:ascii="Times New Roman" w:hAnsi="Times New Roman"/>
          <w:sz w:val="20"/>
          <w:szCs w:val="20"/>
        </w:rPr>
        <w:t xml:space="preserve">                                </w:t>
      </w:r>
      <w:r w:rsidRPr="00EC7334">
        <w:rPr>
          <w:rFonts w:ascii="Times New Roman" w:hAnsi="Times New Roman"/>
          <w:i/>
          <w:sz w:val="20"/>
          <w:szCs w:val="20"/>
        </w:rPr>
        <w:t>(фамилия, имя, отчество - заполняется</w:t>
      </w:r>
    </w:p>
    <w:p w:rsidR="00EC7334" w:rsidRPr="00EC7334" w:rsidRDefault="00EC7334" w:rsidP="000044B1">
      <w:pPr>
        <w:pStyle w:val="18"/>
        <w:ind w:right="-284"/>
        <w:jc w:val="right"/>
        <w:rPr>
          <w:rFonts w:ascii="Times New Roman" w:hAnsi="Times New Roman"/>
          <w:i/>
          <w:sz w:val="20"/>
          <w:szCs w:val="20"/>
        </w:rPr>
      </w:pPr>
      <w:r w:rsidRPr="00EC7334">
        <w:rPr>
          <w:rFonts w:ascii="Times New Roman" w:hAnsi="Times New Roman"/>
          <w:i/>
          <w:sz w:val="20"/>
          <w:szCs w:val="20"/>
        </w:rPr>
        <w:t xml:space="preserve">                                     представителем заявителя)</w:t>
      </w:r>
    </w:p>
    <w:p w:rsidR="00EC7334" w:rsidRPr="00EC7334" w:rsidRDefault="00EC7334" w:rsidP="000044B1">
      <w:pPr>
        <w:pStyle w:val="18"/>
        <w:ind w:right="-284"/>
        <w:jc w:val="right"/>
        <w:rPr>
          <w:rFonts w:ascii="Times New Roman" w:hAnsi="Times New Roman"/>
          <w:sz w:val="20"/>
          <w:szCs w:val="20"/>
        </w:rPr>
      </w:pPr>
      <w:r w:rsidRPr="00EC7334">
        <w:rPr>
          <w:rFonts w:ascii="Times New Roman" w:hAnsi="Times New Roman"/>
          <w:sz w:val="20"/>
          <w:szCs w:val="20"/>
        </w:rPr>
        <w:t xml:space="preserve">                              ___________________________________________</w:t>
      </w:r>
    </w:p>
    <w:p w:rsidR="00EC7334" w:rsidRPr="00EC7334" w:rsidRDefault="00EC7334" w:rsidP="000044B1">
      <w:pPr>
        <w:pStyle w:val="18"/>
        <w:ind w:right="-284"/>
        <w:jc w:val="right"/>
        <w:rPr>
          <w:rFonts w:ascii="Times New Roman" w:hAnsi="Times New Roman"/>
          <w:sz w:val="20"/>
          <w:szCs w:val="20"/>
        </w:rPr>
      </w:pPr>
      <w:r w:rsidRPr="00EC7334">
        <w:rPr>
          <w:rFonts w:ascii="Times New Roman" w:hAnsi="Times New Roman"/>
          <w:sz w:val="20"/>
          <w:szCs w:val="20"/>
        </w:rPr>
        <w:t xml:space="preserve">                              от имени заявителя ________________________</w:t>
      </w:r>
    </w:p>
    <w:p w:rsidR="00EC7334" w:rsidRPr="00EC7334" w:rsidRDefault="00EC7334" w:rsidP="000044B1">
      <w:pPr>
        <w:pStyle w:val="18"/>
        <w:ind w:right="-284"/>
        <w:jc w:val="right"/>
        <w:rPr>
          <w:rFonts w:ascii="Times New Roman" w:hAnsi="Times New Roman"/>
          <w:sz w:val="20"/>
          <w:szCs w:val="20"/>
        </w:rPr>
      </w:pPr>
      <w:r w:rsidRPr="00EC7334">
        <w:rPr>
          <w:rFonts w:ascii="Times New Roman" w:hAnsi="Times New Roman"/>
          <w:sz w:val="20"/>
          <w:szCs w:val="20"/>
        </w:rPr>
        <w:t xml:space="preserve">                              ___________________________________________</w:t>
      </w:r>
    </w:p>
    <w:p w:rsidR="00EC7334" w:rsidRPr="00EC7334" w:rsidRDefault="00EC7334" w:rsidP="000044B1">
      <w:pPr>
        <w:pStyle w:val="18"/>
        <w:ind w:right="-284"/>
        <w:jc w:val="right"/>
        <w:rPr>
          <w:rFonts w:ascii="Times New Roman" w:hAnsi="Times New Roman"/>
          <w:sz w:val="20"/>
          <w:szCs w:val="20"/>
        </w:rPr>
      </w:pPr>
      <w:r w:rsidRPr="00EC7334">
        <w:rPr>
          <w:rFonts w:ascii="Times New Roman" w:hAnsi="Times New Roman"/>
          <w:sz w:val="20"/>
          <w:szCs w:val="20"/>
        </w:rPr>
        <w:t xml:space="preserve">                              (указать фамилию, имя, отчество заявителя)</w:t>
      </w:r>
    </w:p>
    <w:p w:rsidR="00EC7334" w:rsidRPr="00EC7334" w:rsidRDefault="00EC7334" w:rsidP="000044B1">
      <w:pPr>
        <w:pStyle w:val="18"/>
        <w:ind w:right="-284"/>
        <w:jc w:val="right"/>
        <w:rPr>
          <w:rFonts w:ascii="Times New Roman" w:hAnsi="Times New Roman"/>
          <w:sz w:val="20"/>
          <w:szCs w:val="20"/>
        </w:rPr>
      </w:pPr>
      <w:r w:rsidRPr="00EC7334">
        <w:rPr>
          <w:rFonts w:ascii="Times New Roman" w:hAnsi="Times New Roman"/>
          <w:sz w:val="20"/>
          <w:szCs w:val="20"/>
        </w:rPr>
        <w:t xml:space="preserve">                              дата рождения _____________________________</w:t>
      </w:r>
    </w:p>
    <w:p w:rsidR="00EC7334" w:rsidRPr="00EC7334" w:rsidRDefault="00EC7334" w:rsidP="000044B1">
      <w:pPr>
        <w:pStyle w:val="18"/>
        <w:ind w:right="-284"/>
        <w:jc w:val="right"/>
        <w:rPr>
          <w:rFonts w:ascii="Times New Roman" w:hAnsi="Times New Roman"/>
          <w:sz w:val="20"/>
          <w:szCs w:val="20"/>
        </w:rPr>
      </w:pPr>
      <w:r w:rsidRPr="00EC7334">
        <w:rPr>
          <w:rFonts w:ascii="Times New Roman" w:hAnsi="Times New Roman"/>
          <w:sz w:val="20"/>
          <w:szCs w:val="20"/>
        </w:rPr>
        <w:t xml:space="preserve">                              адрес регистрации:</w:t>
      </w:r>
    </w:p>
    <w:p w:rsidR="00EC7334" w:rsidRPr="00EC7334" w:rsidRDefault="00EC7334" w:rsidP="000044B1">
      <w:pPr>
        <w:pStyle w:val="18"/>
        <w:ind w:right="-284"/>
        <w:jc w:val="right"/>
        <w:rPr>
          <w:rFonts w:ascii="Times New Roman" w:hAnsi="Times New Roman"/>
          <w:sz w:val="20"/>
          <w:szCs w:val="20"/>
        </w:rPr>
      </w:pPr>
      <w:r w:rsidRPr="00EC7334">
        <w:rPr>
          <w:rFonts w:ascii="Times New Roman" w:hAnsi="Times New Roman"/>
          <w:sz w:val="20"/>
          <w:szCs w:val="20"/>
        </w:rPr>
        <w:t xml:space="preserve">                              ___________________________________________</w:t>
      </w:r>
    </w:p>
    <w:p w:rsidR="00EC7334" w:rsidRPr="00EC7334" w:rsidRDefault="00EC7334" w:rsidP="000044B1">
      <w:pPr>
        <w:pStyle w:val="18"/>
        <w:ind w:right="-284"/>
        <w:jc w:val="right"/>
        <w:rPr>
          <w:rFonts w:ascii="Times New Roman" w:hAnsi="Times New Roman"/>
          <w:sz w:val="20"/>
          <w:szCs w:val="20"/>
        </w:rPr>
      </w:pPr>
      <w:r w:rsidRPr="00EC7334">
        <w:rPr>
          <w:rFonts w:ascii="Times New Roman" w:hAnsi="Times New Roman"/>
          <w:sz w:val="20"/>
          <w:szCs w:val="20"/>
        </w:rPr>
        <w:t xml:space="preserve">                              ___________________________________________</w:t>
      </w:r>
    </w:p>
    <w:p w:rsidR="00EC7334" w:rsidRPr="00EC7334" w:rsidRDefault="00EC7334" w:rsidP="000044B1">
      <w:pPr>
        <w:pStyle w:val="18"/>
        <w:ind w:right="-284"/>
        <w:jc w:val="right"/>
        <w:rPr>
          <w:rFonts w:ascii="Times New Roman" w:hAnsi="Times New Roman"/>
          <w:sz w:val="20"/>
          <w:szCs w:val="20"/>
        </w:rPr>
      </w:pPr>
      <w:r w:rsidRPr="00EC7334">
        <w:rPr>
          <w:rFonts w:ascii="Times New Roman" w:hAnsi="Times New Roman"/>
          <w:sz w:val="20"/>
          <w:szCs w:val="20"/>
        </w:rPr>
        <w:t xml:space="preserve">                              документ, удостоверяющий личность:</w:t>
      </w:r>
    </w:p>
    <w:p w:rsidR="00EC7334" w:rsidRPr="00EC7334" w:rsidRDefault="00EC7334" w:rsidP="000044B1">
      <w:pPr>
        <w:pStyle w:val="18"/>
        <w:ind w:right="-284"/>
        <w:jc w:val="right"/>
        <w:rPr>
          <w:rFonts w:ascii="Times New Roman" w:hAnsi="Times New Roman"/>
          <w:sz w:val="20"/>
          <w:szCs w:val="20"/>
        </w:rPr>
      </w:pPr>
      <w:r w:rsidRPr="00EC7334">
        <w:rPr>
          <w:rFonts w:ascii="Times New Roman" w:hAnsi="Times New Roman"/>
          <w:sz w:val="20"/>
          <w:szCs w:val="20"/>
        </w:rPr>
        <w:t xml:space="preserve">                              серия __________________ № ________________</w:t>
      </w:r>
    </w:p>
    <w:p w:rsidR="00EC7334" w:rsidRPr="00EC7334" w:rsidRDefault="00EC7334" w:rsidP="000044B1">
      <w:pPr>
        <w:pStyle w:val="18"/>
        <w:ind w:right="-284"/>
        <w:jc w:val="right"/>
        <w:rPr>
          <w:rFonts w:ascii="Times New Roman" w:hAnsi="Times New Roman"/>
          <w:sz w:val="20"/>
          <w:szCs w:val="20"/>
        </w:rPr>
      </w:pPr>
      <w:r w:rsidRPr="00EC7334">
        <w:rPr>
          <w:rFonts w:ascii="Times New Roman" w:hAnsi="Times New Roman"/>
          <w:sz w:val="20"/>
          <w:szCs w:val="20"/>
        </w:rPr>
        <w:t xml:space="preserve">                              ___________________________________________</w:t>
      </w:r>
    </w:p>
    <w:p w:rsidR="00EC7334" w:rsidRPr="00EC7334" w:rsidRDefault="00EC7334" w:rsidP="000044B1">
      <w:pPr>
        <w:pStyle w:val="18"/>
        <w:ind w:right="-284"/>
        <w:jc w:val="right"/>
        <w:rPr>
          <w:rFonts w:ascii="Times New Roman" w:hAnsi="Times New Roman"/>
          <w:sz w:val="20"/>
          <w:szCs w:val="20"/>
        </w:rPr>
      </w:pPr>
      <w:r w:rsidRPr="00EC7334">
        <w:rPr>
          <w:rFonts w:ascii="Times New Roman" w:hAnsi="Times New Roman"/>
          <w:sz w:val="20"/>
          <w:szCs w:val="20"/>
        </w:rPr>
        <w:t xml:space="preserve">                              номер телефона ____________________________</w:t>
      </w:r>
    </w:p>
    <w:p w:rsidR="00EC7334" w:rsidRPr="00EC7334" w:rsidRDefault="00EC7334" w:rsidP="000044B1">
      <w:pPr>
        <w:pStyle w:val="18"/>
        <w:ind w:right="-284"/>
        <w:jc w:val="center"/>
        <w:rPr>
          <w:rFonts w:ascii="Times New Roman" w:hAnsi="Times New Roman"/>
          <w:sz w:val="20"/>
          <w:szCs w:val="20"/>
        </w:rPr>
      </w:pPr>
      <w:r w:rsidRPr="00EC7334">
        <w:rPr>
          <w:rFonts w:ascii="Times New Roman" w:hAnsi="Times New Roman"/>
          <w:sz w:val="20"/>
          <w:szCs w:val="20"/>
        </w:rPr>
        <w:t>Согласие</w:t>
      </w:r>
    </w:p>
    <w:p w:rsidR="00EC7334" w:rsidRPr="00EC7334" w:rsidRDefault="00EC7334" w:rsidP="000044B1">
      <w:pPr>
        <w:pStyle w:val="18"/>
        <w:ind w:right="-284"/>
        <w:jc w:val="both"/>
        <w:rPr>
          <w:rFonts w:ascii="Times New Roman" w:hAnsi="Times New Roman"/>
          <w:sz w:val="20"/>
          <w:szCs w:val="20"/>
        </w:rPr>
      </w:pP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Я, _______________________________________________________________________</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даю свое согласие на перечисление моей части единовременной материальной помощи в связи с гибелью (</w:t>
      </w:r>
      <w:proofErr w:type="gramStart"/>
      <w:r w:rsidRPr="00EC7334">
        <w:rPr>
          <w:rFonts w:ascii="Times New Roman" w:hAnsi="Times New Roman"/>
          <w:sz w:val="20"/>
          <w:szCs w:val="20"/>
        </w:rPr>
        <w:t xml:space="preserve">смертью)   </w:t>
      </w:r>
      <w:proofErr w:type="gramEnd"/>
      <w:r w:rsidRPr="00EC7334">
        <w:rPr>
          <w:rFonts w:ascii="Times New Roman" w:hAnsi="Times New Roman"/>
          <w:sz w:val="20"/>
          <w:szCs w:val="20"/>
        </w:rPr>
        <w:t xml:space="preserve">          _______________________________</w:t>
      </w:r>
    </w:p>
    <w:p w:rsidR="00EC7334" w:rsidRPr="00EC7334" w:rsidRDefault="00EC7334" w:rsidP="000044B1">
      <w:pPr>
        <w:pStyle w:val="18"/>
        <w:ind w:right="-284"/>
        <w:jc w:val="both"/>
        <w:rPr>
          <w:rFonts w:ascii="Times New Roman" w:hAnsi="Times New Roman"/>
          <w:i/>
          <w:sz w:val="20"/>
          <w:szCs w:val="20"/>
        </w:rPr>
      </w:pPr>
      <w:r w:rsidRPr="00EC7334">
        <w:rPr>
          <w:rFonts w:ascii="Times New Roman" w:hAnsi="Times New Roman"/>
          <w:i/>
          <w:sz w:val="20"/>
          <w:szCs w:val="20"/>
        </w:rPr>
        <w:t xml:space="preserve">       (дата гибели, смерти)</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lastRenderedPageBreak/>
        <w:t>___________________________________________________________________________________________________,</w:t>
      </w:r>
    </w:p>
    <w:p w:rsidR="00EC7334" w:rsidRPr="00EC7334" w:rsidRDefault="00EC7334" w:rsidP="000044B1">
      <w:pPr>
        <w:pStyle w:val="18"/>
        <w:ind w:right="-284"/>
        <w:jc w:val="both"/>
        <w:rPr>
          <w:rFonts w:ascii="Times New Roman" w:hAnsi="Times New Roman"/>
          <w:i/>
          <w:sz w:val="20"/>
          <w:szCs w:val="20"/>
        </w:rPr>
      </w:pPr>
      <w:r w:rsidRPr="00EC7334">
        <w:rPr>
          <w:rFonts w:ascii="Times New Roman" w:hAnsi="Times New Roman"/>
          <w:i/>
          <w:sz w:val="20"/>
          <w:szCs w:val="20"/>
        </w:rPr>
        <w:t>(фамилия, имя, отчество (при наличии) погибшего</w:t>
      </w:r>
    </w:p>
    <w:p w:rsidR="00EC7334" w:rsidRPr="00EC7334" w:rsidRDefault="00EC7334" w:rsidP="000044B1">
      <w:pPr>
        <w:pStyle w:val="18"/>
        <w:ind w:right="-284"/>
        <w:jc w:val="both"/>
        <w:rPr>
          <w:rFonts w:ascii="Times New Roman" w:hAnsi="Times New Roman"/>
          <w:sz w:val="20"/>
          <w:szCs w:val="20"/>
        </w:rPr>
      </w:pP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приходящегося (приходящейся) мне _________________________________________________________,</w:t>
      </w:r>
    </w:p>
    <w:p w:rsidR="00EC7334" w:rsidRPr="00EC7334" w:rsidRDefault="00EC7334" w:rsidP="000044B1">
      <w:pPr>
        <w:pStyle w:val="18"/>
        <w:ind w:right="-284"/>
        <w:jc w:val="both"/>
        <w:rPr>
          <w:rFonts w:ascii="Times New Roman" w:hAnsi="Times New Roman"/>
          <w:i/>
          <w:sz w:val="20"/>
          <w:szCs w:val="20"/>
        </w:rPr>
      </w:pPr>
      <w:r w:rsidRPr="00EC7334">
        <w:rPr>
          <w:rFonts w:ascii="Times New Roman" w:hAnsi="Times New Roman"/>
          <w:i/>
          <w:sz w:val="20"/>
          <w:szCs w:val="20"/>
        </w:rPr>
        <w:t xml:space="preserve">                                                                                      (указать степень родства)</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проживавшего (проживавшей) по адресу: ___________________________________________________</w:t>
      </w:r>
    </w:p>
    <w:p w:rsidR="00EC7334" w:rsidRPr="00EC7334" w:rsidRDefault="00EC7334" w:rsidP="000044B1">
      <w:pPr>
        <w:pStyle w:val="18"/>
        <w:ind w:right="-284"/>
        <w:jc w:val="both"/>
        <w:rPr>
          <w:rFonts w:ascii="Times New Roman" w:hAnsi="Times New Roman"/>
          <w:i/>
          <w:sz w:val="20"/>
          <w:szCs w:val="20"/>
        </w:rPr>
      </w:pPr>
      <w:r w:rsidRPr="00EC7334">
        <w:rPr>
          <w:rFonts w:ascii="Times New Roman" w:hAnsi="Times New Roman"/>
          <w:i/>
          <w:sz w:val="20"/>
          <w:szCs w:val="20"/>
        </w:rPr>
        <w:t xml:space="preserve">                                                                                                                  (адрес регистрации)</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Прошу перечислить ________________________________________________________</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i/>
          <w:sz w:val="20"/>
          <w:szCs w:val="20"/>
        </w:rPr>
        <w:t xml:space="preserve">                                                                                                      (указать степень родства родственника, его Ф.И.О., погибшего (умершего) претендующего на выплату)</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Решение о предоставлении (отказе в предоставлении) единовременной денежной выплаты прошу направить по почте/по электронной почте: _________________________________________</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___________________________________________________________________________________________________</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(указать: по почте по адресу места регистрации или по электронной почте с указанием адреса электронной почты)</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 xml:space="preserve">     При подаче заявления представлены следующие документы:</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 документ, удостоверяющий личность (паспорта либо иного выдаваемого в установленном порядке документа, удостоверяющего личность заявителя и (или) членов семьи погибшего (умершего) гражданина, добровольца, принимавших участие в специальной военной операции);</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 доверенности, подтверждающей полномочия представителя заявителя (в случае подачи заявления с прилагаемыми документами представителем заявителя);</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 документ о заключении (расторжении) брака при регистрации акта гражданского состояния компетентным органом;</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 свидетельство о рождении ребенка, выданного компетентным органом на ребенка (детей) в возрасте до 18 лет – для заявителей, указанных в подпункте «б» пункта 2 настоящего Порядка;</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 свидетельство об усыновлении, выданного органами записи актов гражданского состояния или консульскими учреждениями Российской Федерации;</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 справка об инвалидности;</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 xml:space="preserve"> </w:t>
      </w:r>
    </w:p>
    <w:tbl>
      <w:tblPr>
        <w:tblW w:w="0" w:type="auto"/>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
      </w:tblGrid>
      <w:tr w:rsidR="00EC7334" w:rsidRPr="00EC7334" w:rsidTr="00686078">
        <w:trPr>
          <w:trHeight w:val="255"/>
        </w:trPr>
        <w:tc>
          <w:tcPr>
            <w:tcW w:w="308" w:type="dxa"/>
          </w:tcPr>
          <w:p w:rsidR="00EC7334" w:rsidRPr="00EC7334" w:rsidRDefault="00EC7334" w:rsidP="000044B1">
            <w:pPr>
              <w:pStyle w:val="18"/>
              <w:ind w:right="-284"/>
              <w:jc w:val="both"/>
              <w:rPr>
                <w:rFonts w:ascii="Times New Roman" w:hAnsi="Times New Roman"/>
                <w:b/>
                <w:sz w:val="20"/>
                <w:szCs w:val="20"/>
              </w:rPr>
            </w:pPr>
          </w:p>
        </w:tc>
      </w:tr>
    </w:tbl>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документ о гибели (смерти) гражданина, добровольца, принимавших участие в специальной военной операции;</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 документ, подтверждающий постоянную регистрацию на территории сельского поселения станция Клявлино муниципального района Клявлинский Самарской области гражданина, добровольца на момент гибели (смерти) в специальной военной операции;</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 документ, подтверждающий обучение в образовательной организации по очной форме обучения;</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 судебный акт об установлении факта нахождения на иждивении погибшего (умершего) гражданина, добровольца, принимавших участие в специальной военной операции;</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└─┘документы подтверждающие родственные отношения с погибшим (умершим) гражданином, добровольцем, принимавшие участие в специальной военной операции, – для заявителей, указанных в подпункте «е» пункта 2 настоящего Порядка (свидетельство о рождении ребенка, документ о заключении (расторжении) брака);</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 Я согласен на обработку моих персональных данных, в том числе посредством их получения из иного государственного органа, органа местного самоуправления и подведомственной им организации в целях назначения и выплаты единовременной материальной помощи членам семей погибших (умерших) лиц, принимавших участие в специальной военной операции на территории Украины, Донецкой Народной Республики, Луганской Народной Республики с 24 февраля 2022 года и постоянно проживавших на территории сельского поселения станция Клявлино муниципального района Клявлинский Самарской области на дату гибели (смерти).</w:t>
      </w:r>
    </w:p>
    <w:p w:rsidR="00EC7334" w:rsidRPr="00EC7334" w:rsidRDefault="00EC7334" w:rsidP="000044B1">
      <w:pPr>
        <w:pStyle w:val="18"/>
        <w:ind w:right="-284"/>
        <w:jc w:val="both"/>
        <w:rPr>
          <w:rFonts w:ascii="Times New Roman" w:hAnsi="Times New Roman"/>
          <w:sz w:val="20"/>
          <w:szCs w:val="20"/>
        </w:rPr>
      </w:pP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 xml:space="preserve">"___" __________ </w:t>
      </w:r>
      <w:proofErr w:type="gramStart"/>
      <w:r w:rsidRPr="00EC7334">
        <w:rPr>
          <w:rFonts w:ascii="Times New Roman" w:hAnsi="Times New Roman"/>
          <w:sz w:val="20"/>
          <w:szCs w:val="20"/>
        </w:rPr>
        <w:t>20  _</w:t>
      </w:r>
      <w:proofErr w:type="gramEnd"/>
      <w:r w:rsidRPr="00EC7334">
        <w:rPr>
          <w:rFonts w:ascii="Times New Roman" w:hAnsi="Times New Roman"/>
          <w:sz w:val="20"/>
          <w:szCs w:val="20"/>
        </w:rPr>
        <w:t>_ года _________________ ___________________________</w:t>
      </w:r>
    </w:p>
    <w:p w:rsidR="00EC7334" w:rsidRPr="00EC7334" w:rsidRDefault="00EC7334" w:rsidP="000044B1">
      <w:pPr>
        <w:pStyle w:val="18"/>
        <w:ind w:right="-284"/>
        <w:jc w:val="both"/>
        <w:rPr>
          <w:rFonts w:ascii="Times New Roman" w:hAnsi="Times New Roman"/>
          <w:i/>
          <w:sz w:val="20"/>
          <w:szCs w:val="20"/>
        </w:rPr>
      </w:pPr>
      <w:r w:rsidRPr="00EC7334">
        <w:rPr>
          <w:rFonts w:ascii="Times New Roman" w:hAnsi="Times New Roman"/>
          <w:i/>
          <w:sz w:val="20"/>
          <w:szCs w:val="20"/>
        </w:rPr>
        <w:t xml:space="preserve">                                                                                   (</w:t>
      </w:r>
      <w:proofErr w:type="gramStart"/>
      <w:r w:rsidRPr="00EC7334">
        <w:rPr>
          <w:rFonts w:ascii="Times New Roman" w:hAnsi="Times New Roman"/>
          <w:i/>
          <w:sz w:val="20"/>
          <w:szCs w:val="20"/>
        </w:rPr>
        <w:t xml:space="preserve">подпись)   </w:t>
      </w:r>
      <w:proofErr w:type="gramEnd"/>
      <w:r w:rsidRPr="00EC7334">
        <w:rPr>
          <w:rFonts w:ascii="Times New Roman" w:hAnsi="Times New Roman"/>
          <w:i/>
          <w:sz w:val="20"/>
          <w:szCs w:val="20"/>
        </w:rPr>
        <w:t xml:space="preserve">                                    (расшифровка)</w:t>
      </w: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Документы приняты</w:t>
      </w:r>
    </w:p>
    <w:p w:rsidR="00EC7334" w:rsidRPr="00EC7334" w:rsidRDefault="00EC7334" w:rsidP="000044B1">
      <w:pPr>
        <w:pStyle w:val="18"/>
        <w:ind w:right="-284"/>
        <w:jc w:val="both"/>
        <w:rPr>
          <w:rFonts w:ascii="Times New Roman" w:hAnsi="Times New Roman"/>
          <w:sz w:val="20"/>
          <w:szCs w:val="20"/>
        </w:rPr>
      </w:pPr>
    </w:p>
    <w:p w:rsidR="00EC7334" w:rsidRPr="00EC7334" w:rsidRDefault="00EC7334" w:rsidP="000044B1">
      <w:pPr>
        <w:pStyle w:val="18"/>
        <w:ind w:right="-284"/>
        <w:jc w:val="both"/>
        <w:rPr>
          <w:rFonts w:ascii="Times New Roman" w:hAnsi="Times New Roman"/>
          <w:sz w:val="20"/>
          <w:szCs w:val="20"/>
        </w:rPr>
      </w:pPr>
      <w:r w:rsidRPr="00EC7334">
        <w:rPr>
          <w:rFonts w:ascii="Times New Roman" w:hAnsi="Times New Roman"/>
          <w:sz w:val="20"/>
          <w:szCs w:val="20"/>
        </w:rPr>
        <w:t>"___" __________ 20 _</w:t>
      </w:r>
      <w:proofErr w:type="gramStart"/>
      <w:r w:rsidRPr="00EC7334">
        <w:rPr>
          <w:rFonts w:ascii="Times New Roman" w:hAnsi="Times New Roman"/>
          <w:sz w:val="20"/>
          <w:szCs w:val="20"/>
        </w:rPr>
        <w:t>_  года</w:t>
      </w:r>
      <w:proofErr w:type="gramEnd"/>
      <w:r w:rsidRPr="00EC7334">
        <w:rPr>
          <w:rFonts w:ascii="Times New Roman" w:hAnsi="Times New Roman"/>
          <w:sz w:val="20"/>
          <w:szCs w:val="20"/>
        </w:rPr>
        <w:t xml:space="preserve"> _________________ ___________________________</w:t>
      </w:r>
    </w:p>
    <w:p w:rsidR="00EC7334" w:rsidRPr="00EC7334" w:rsidRDefault="00EC7334" w:rsidP="000044B1">
      <w:pPr>
        <w:pStyle w:val="18"/>
        <w:ind w:right="-284"/>
        <w:jc w:val="both"/>
        <w:rPr>
          <w:rFonts w:ascii="Times New Roman" w:hAnsi="Times New Roman"/>
          <w:i/>
          <w:sz w:val="20"/>
          <w:szCs w:val="20"/>
        </w:rPr>
      </w:pPr>
      <w:r w:rsidRPr="00EC7334">
        <w:rPr>
          <w:rFonts w:ascii="Times New Roman" w:hAnsi="Times New Roman"/>
          <w:i/>
          <w:sz w:val="20"/>
          <w:szCs w:val="20"/>
        </w:rPr>
        <w:t xml:space="preserve">                                                                                    (</w:t>
      </w:r>
      <w:proofErr w:type="gramStart"/>
      <w:r w:rsidRPr="00EC7334">
        <w:rPr>
          <w:rFonts w:ascii="Times New Roman" w:hAnsi="Times New Roman"/>
          <w:i/>
          <w:sz w:val="20"/>
          <w:szCs w:val="20"/>
        </w:rPr>
        <w:t xml:space="preserve">подпись)   </w:t>
      </w:r>
      <w:proofErr w:type="gramEnd"/>
      <w:r w:rsidRPr="00EC7334">
        <w:rPr>
          <w:rFonts w:ascii="Times New Roman" w:hAnsi="Times New Roman"/>
          <w:i/>
          <w:sz w:val="20"/>
          <w:szCs w:val="20"/>
        </w:rPr>
        <w:t xml:space="preserve">                                 (расшифровка)</w:t>
      </w:r>
    </w:p>
    <w:p w:rsidR="00FF1C0E" w:rsidRPr="00E63B04" w:rsidRDefault="00FF1C0E" w:rsidP="000044B1">
      <w:pPr>
        <w:pBdr>
          <w:bottom w:val="single" w:sz="12" w:space="1" w:color="auto"/>
        </w:pBdr>
        <w:spacing w:after="1" w:line="220" w:lineRule="atLeast"/>
        <w:ind w:right="-284"/>
        <w:rPr>
          <w:rFonts w:ascii="Times New Roman" w:hAnsi="Times New Roman" w:cs="Times New Roman"/>
        </w:rPr>
      </w:pPr>
    </w:p>
    <w:p w:rsidR="00FF1C0E" w:rsidRDefault="00FF1C0E" w:rsidP="000044B1">
      <w:pPr>
        <w:pStyle w:val="18"/>
        <w:ind w:right="-284"/>
        <w:jc w:val="both"/>
        <w:rPr>
          <w:rFonts w:ascii="Times New Roman" w:hAnsi="Times New Roman"/>
          <w:b/>
          <w:i/>
          <w:sz w:val="20"/>
          <w:szCs w:val="20"/>
        </w:rPr>
      </w:pPr>
      <w:r w:rsidRPr="00C05CCE">
        <w:rPr>
          <w:rFonts w:ascii="Times New Roman" w:hAnsi="Times New Roman"/>
          <w:b/>
          <w:i/>
          <w:sz w:val="20"/>
          <w:szCs w:val="20"/>
          <w:lang w:bidi="en-US"/>
        </w:rPr>
        <w:t>Постановление Администрации сельского поселения станция Клявлино муниципального района Клявлинский Самарской области от 1</w:t>
      </w:r>
      <w:r>
        <w:rPr>
          <w:rFonts w:ascii="Times New Roman" w:hAnsi="Times New Roman"/>
          <w:b/>
          <w:i/>
          <w:sz w:val="20"/>
          <w:szCs w:val="20"/>
          <w:lang w:bidi="en-US"/>
        </w:rPr>
        <w:t>7</w:t>
      </w:r>
      <w:r w:rsidRPr="00C05CCE">
        <w:rPr>
          <w:rFonts w:ascii="Times New Roman" w:hAnsi="Times New Roman"/>
          <w:b/>
          <w:i/>
          <w:sz w:val="20"/>
          <w:szCs w:val="20"/>
          <w:lang w:bidi="en-US"/>
        </w:rPr>
        <w:t>.03.2023 г. №2</w:t>
      </w:r>
      <w:r>
        <w:rPr>
          <w:rFonts w:ascii="Times New Roman" w:hAnsi="Times New Roman"/>
          <w:b/>
          <w:i/>
          <w:sz w:val="20"/>
          <w:szCs w:val="20"/>
          <w:lang w:bidi="en-US"/>
        </w:rPr>
        <w:t>7</w:t>
      </w:r>
      <w:r w:rsidRPr="00C05CCE">
        <w:rPr>
          <w:rFonts w:ascii="Times New Roman" w:hAnsi="Times New Roman"/>
          <w:b/>
          <w:i/>
          <w:sz w:val="20"/>
          <w:szCs w:val="20"/>
        </w:rPr>
        <w:t xml:space="preserve"> </w:t>
      </w:r>
      <w:r w:rsidRPr="00C05CCE">
        <w:rPr>
          <w:rFonts w:ascii="Times New Roman" w:hAnsi="Times New Roman"/>
          <w:i/>
          <w:sz w:val="20"/>
          <w:szCs w:val="20"/>
        </w:rPr>
        <w:t>«</w:t>
      </w:r>
      <w:r w:rsidRPr="00FF1C0E">
        <w:rPr>
          <w:rFonts w:ascii="Times New Roman" w:hAnsi="Times New Roman"/>
          <w:b/>
          <w:i/>
          <w:sz w:val="20"/>
          <w:szCs w:val="20"/>
        </w:rPr>
        <w:t xml:space="preserve">О создании комиссии для обследования и категорирования объектов </w:t>
      </w:r>
      <w:r w:rsidRPr="00FF1C0E">
        <w:rPr>
          <w:rFonts w:ascii="Times New Roman" w:hAnsi="Times New Roman"/>
          <w:b/>
          <w:i/>
          <w:sz w:val="20"/>
          <w:szCs w:val="20"/>
        </w:rPr>
        <w:lastRenderedPageBreak/>
        <w:t>(территорий) в сфере культуры на территории сельского поселения станция Клявлино муниципального района Клявлинский Самарской области</w:t>
      </w:r>
      <w:r w:rsidRPr="00C05CCE">
        <w:rPr>
          <w:rFonts w:ascii="Times New Roman" w:hAnsi="Times New Roman"/>
          <w:i/>
          <w:sz w:val="20"/>
          <w:szCs w:val="20"/>
        </w:rPr>
        <w:t>»</w:t>
      </w:r>
      <w:r w:rsidRPr="00C05CCE">
        <w:rPr>
          <w:rFonts w:ascii="Times New Roman" w:hAnsi="Times New Roman"/>
          <w:b/>
          <w:i/>
          <w:sz w:val="20"/>
          <w:szCs w:val="20"/>
        </w:rPr>
        <w:t xml:space="preserve"> </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 xml:space="preserve">В соответствии с постановлением Правительства Российской Федерации от 11 февраля 2017 г. N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 в интересах их антитеррористической защищенности. </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ПОСТАНОВЛЯЕТ:</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1. Создать и утвердить состав комиссию для обследования и категорирования объектов (территорий) в сфере культуры на территории сельского поселения станция Клявлино муниципального района Клявлинский Самарской области» согласно приложению</w:t>
      </w:r>
      <w:r>
        <w:rPr>
          <w:rFonts w:ascii="Times New Roman" w:hAnsi="Times New Roman"/>
          <w:sz w:val="20"/>
          <w:szCs w:val="20"/>
        </w:rPr>
        <w:t>,</w:t>
      </w:r>
      <w:r w:rsidRPr="00FF1C0E">
        <w:rPr>
          <w:rFonts w:ascii="Times New Roman" w:hAnsi="Times New Roman"/>
          <w:sz w:val="20"/>
          <w:szCs w:val="20"/>
        </w:rPr>
        <w:t xml:space="preserve"> к настоящему постановлению.</w:t>
      </w:r>
    </w:p>
    <w:p w:rsidR="00FF1C0E" w:rsidRPr="00FF1C0E" w:rsidRDefault="00FF1C0E" w:rsidP="000044B1">
      <w:pPr>
        <w:pStyle w:val="18"/>
        <w:ind w:right="-284"/>
        <w:jc w:val="both"/>
        <w:rPr>
          <w:rFonts w:ascii="Times New Roman" w:hAnsi="Times New Roman"/>
          <w:sz w:val="20"/>
          <w:szCs w:val="20"/>
          <w:lang w:eastAsia="ar-SA"/>
        </w:rPr>
      </w:pPr>
      <w:r w:rsidRPr="00FF1C0E">
        <w:rPr>
          <w:rFonts w:ascii="Times New Roman" w:hAnsi="Times New Roman"/>
          <w:sz w:val="20"/>
          <w:szCs w:val="20"/>
          <w:lang w:eastAsia="ar-SA"/>
        </w:rPr>
        <w:t>2. Разместить настоящее постановление на официальном сайте Администрации муниципального района Клявлинский Самарской области в информационно-телекоммуникационной сети «Интернет».</w:t>
      </w:r>
    </w:p>
    <w:p w:rsidR="00FF1C0E" w:rsidRPr="00FF1C0E" w:rsidRDefault="00FF1C0E" w:rsidP="000044B1">
      <w:pPr>
        <w:pStyle w:val="18"/>
        <w:ind w:right="-284"/>
        <w:jc w:val="both"/>
        <w:rPr>
          <w:rFonts w:ascii="Times New Roman" w:hAnsi="Times New Roman"/>
          <w:sz w:val="20"/>
          <w:szCs w:val="20"/>
          <w:lang w:eastAsia="ar-SA"/>
        </w:rPr>
      </w:pPr>
      <w:r w:rsidRPr="00FF1C0E">
        <w:rPr>
          <w:rFonts w:ascii="Times New Roman" w:hAnsi="Times New Roman"/>
          <w:sz w:val="20"/>
          <w:szCs w:val="20"/>
          <w:lang w:eastAsia="ar-SA"/>
        </w:rPr>
        <w:t>3. Настоящее постановление вступает в силу со дня его официального опубликования.</w:t>
      </w:r>
    </w:p>
    <w:p w:rsidR="00FF1C0E" w:rsidRPr="00FF1C0E" w:rsidRDefault="00FF1C0E" w:rsidP="000044B1">
      <w:pPr>
        <w:pStyle w:val="18"/>
        <w:ind w:right="-284"/>
        <w:jc w:val="both"/>
        <w:rPr>
          <w:rFonts w:ascii="Times New Roman" w:hAnsi="Times New Roman"/>
          <w:sz w:val="20"/>
          <w:szCs w:val="20"/>
          <w:lang w:eastAsia="ar-SA"/>
        </w:rPr>
      </w:pPr>
      <w:r w:rsidRPr="00FF1C0E">
        <w:rPr>
          <w:rFonts w:ascii="Times New Roman" w:hAnsi="Times New Roman"/>
          <w:sz w:val="20"/>
          <w:szCs w:val="20"/>
          <w:lang w:eastAsia="ar-SA"/>
        </w:rPr>
        <w:t>4. Контроль за исполнением настоящего постановления оставляю за собой.</w:t>
      </w:r>
    </w:p>
    <w:p w:rsidR="00FF1C0E" w:rsidRPr="00FF1C0E" w:rsidRDefault="00FF1C0E" w:rsidP="000044B1">
      <w:pPr>
        <w:pStyle w:val="18"/>
        <w:ind w:right="-284"/>
        <w:jc w:val="both"/>
        <w:rPr>
          <w:rFonts w:ascii="Times New Roman" w:hAnsi="Times New Roman"/>
          <w:sz w:val="20"/>
          <w:szCs w:val="20"/>
        </w:rPr>
      </w:pP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 xml:space="preserve">Глава сельского поселения станция </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 xml:space="preserve">Клявлино муниципального района </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Клявлинский Самарской области                                                                      Ю.Д. Иванов</w:t>
      </w:r>
    </w:p>
    <w:p w:rsidR="00FF1C0E" w:rsidRPr="00FF1C0E" w:rsidRDefault="00FF1C0E" w:rsidP="000044B1">
      <w:pPr>
        <w:pStyle w:val="18"/>
        <w:ind w:right="-284"/>
        <w:jc w:val="right"/>
        <w:rPr>
          <w:rFonts w:ascii="Times New Roman" w:hAnsi="Times New Roman"/>
          <w:sz w:val="20"/>
          <w:szCs w:val="20"/>
        </w:rPr>
      </w:pPr>
      <w:r w:rsidRPr="00FF1C0E">
        <w:rPr>
          <w:rFonts w:ascii="Times New Roman" w:hAnsi="Times New Roman"/>
          <w:sz w:val="20"/>
          <w:szCs w:val="20"/>
        </w:rPr>
        <w:t>Приложение</w:t>
      </w:r>
    </w:p>
    <w:p w:rsidR="00FF1C0E" w:rsidRDefault="00FF1C0E" w:rsidP="000044B1">
      <w:pPr>
        <w:pStyle w:val="18"/>
        <w:ind w:right="-284"/>
        <w:jc w:val="right"/>
        <w:rPr>
          <w:rFonts w:ascii="Times New Roman" w:hAnsi="Times New Roman"/>
          <w:sz w:val="20"/>
          <w:szCs w:val="20"/>
        </w:rPr>
      </w:pPr>
      <w:r w:rsidRPr="00FF1C0E">
        <w:rPr>
          <w:rFonts w:ascii="Times New Roman" w:hAnsi="Times New Roman"/>
          <w:sz w:val="20"/>
          <w:szCs w:val="20"/>
        </w:rPr>
        <w:t xml:space="preserve">к постановлению Администрации сельского поселения </w:t>
      </w:r>
    </w:p>
    <w:p w:rsidR="00FF1C0E" w:rsidRPr="00FF1C0E" w:rsidRDefault="00FF1C0E" w:rsidP="000044B1">
      <w:pPr>
        <w:pStyle w:val="18"/>
        <w:ind w:right="-284"/>
        <w:jc w:val="right"/>
        <w:rPr>
          <w:rFonts w:ascii="Times New Roman" w:hAnsi="Times New Roman"/>
          <w:sz w:val="20"/>
          <w:szCs w:val="20"/>
        </w:rPr>
      </w:pPr>
      <w:r w:rsidRPr="00FF1C0E">
        <w:rPr>
          <w:rFonts w:ascii="Times New Roman" w:hAnsi="Times New Roman"/>
          <w:sz w:val="20"/>
          <w:szCs w:val="20"/>
        </w:rPr>
        <w:t xml:space="preserve">станция Клявлино муниципального района Клявлинский </w:t>
      </w:r>
    </w:p>
    <w:p w:rsidR="00FF1C0E" w:rsidRPr="00FF1C0E" w:rsidRDefault="00FF1C0E" w:rsidP="000044B1">
      <w:pPr>
        <w:pStyle w:val="18"/>
        <w:ind w:right="-284"/>
        <w:jc w:val="right"/>
        <w:rPr>
          <w:rFonts w:ascii="Times New Roman" w:hAnsi="Times New Roman"/>
          <w:sz w:val="20"/>
          <w:szCs w:val="20"/>
        </w:rPr>
      </w:pPr>
      <w:r w:rsidRPr="00FF1C0E">
        <w:rPr>
          <w:rFonts w:ascii="Times New Roman" w:hAnsi="Times New Roman"/>
          <w:sz w:val="20"/>
          <w:szCs w:val="20"/>
        </w:rPr>
        <w:t>от 17.03.2023 г. № 27</w:t>
      </w:r>
    </w:p>
    <w:p w:rsidR="00FF1C0E" w:rsidRPr="00FF1C0E" w:rsidRDefault="00FF1C0E" w:rsidP="000044B1">
      <w:pPr>
        <w:pStyle w:val="18"/>
        <w:ind w:right="-284"/>
        <w:jc w:val="center"/>
        <w:rPr>
          <w:rFonts w:ascii="Times New Roman" w:hAnsi="Times New Roman"/>
          <w:sz w:val="20"/>
          <w:szCs w:val="20"/>
        </w:rPr>
      </w:pPr>
      <w:r w:rsidRPr="00FF1C0E">
        <w:rPr>
          <w:rFonts w:ascii="Times New Roman" w:hAnsi="Times New Roman"/>
          <w:sz w:val="20"/>
          <w:szCs w:val="20"/>
        </w:rPr>
        <w:t>СОСТАВ</w:t>
      </w:r>
    </w:p>
    <w:p w:rsidR="00FF1C0E" w:rsidRPr="00FF1C0E" w:rsidRDefault="00FF1C0E" w:rsidP="000044B1">
      <w:pPr>
        <w:pStyle w:val="18"/>
        <w:ind w:right="-284"/>
        <w:jc w:val="center"/>
        <w:rPr>
          <w:rFonts w:ascii="Times New Roman" w:hAnsi="Times New Roman"/>
          <w:sz w:val="20"/>
          <w:szCs w:val="20"/>
        </w:rPr>
      </w:pPr>
      <w:r w:rsidRPr="00FF1C0E">
        <w:rPr>
          <w:rFonts w:ascii="Times New Roman" w:hAnsi="Times New Roman"/>
          <w:sz w:val="20"/>
          <w:szCs w:val="20"/>
        </w:rPr>
        <w:t>комиссии по категорированию сельского дома культуры села Клявлино, организуемой Администрацией сельского поселения станция Клявлино муниципального района Клявлинский Самарской области</w:t>
      </w:r>
    </w:p>
    <w:p w:rsidR="00FF1C0E" w:rsidRPr="00FF1C0E" w:rsidRDefault="00FF1C0E" w:rsidP="000044B1">
      <w:pPr>
        <w:pStyle w:val="18"/>
        <w:ind w:right="-284"/>
        <w:jc w:val="both"/>
        <w:rPr>
          <w:rFonts w:ascii="Times New Roman" w:hAnsi="Times New Roman"/>
          <w:sz w:val="20"/>
          <w:szCs w:val="20"/>
        </w:rPr>
      </w:pP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Председатель комиссии:</w:t>
      </w:r>
    </w:p>
    <w:p w:rsidR="00FF1C0E" w:rsidRPr="00FF1C0E" w:rsidRDefault="00FF1C0E" w:rsidP="000044B1">
      <w:pPr>
        <w:pStyle w:val="18"/>
        <w:ind w:right="-284"/>
        <w:jc w:val="both"/>
        <w:rPr>
          <w:rFonts w:ascii="Times New Roman" w:hAnsi="Times New Roman"/>
          <w:sz w:val="20"/>
          <w:szCs w:val="20"/>
        </w:rPr>
      </w:pPr>
      <w:proofErr w:type="spellStart"/>
      <w:r w:rsidRPr="00FF1C0E">
        <w:rPr>
          <w:rFonts w:ascii="Times New Roman" w:hAnsi="Times New Roman"/>
          <w:sz w:val="20"/>
          <w:szCs w:val="20"/>
        </w:rPr>
        <w:t>Ермошкин</w:t>
      </w:r>
      <w:proofErr w:type="spellEnd"/>
      <w:r w:rsidRPr="00FF1C0E">
        <w:rPr>
          <w:rFonts w:ascii="Times New Roman" w:hAnsi="Times New Roman"/>
          <w:sz w:val="20"/>
          <w:szCs w:val="20"/>
        </w:rPr>
        <w:t xml:space="preserve"> Дмитрий Анатольевич -  Заместитель Главы администрации сельского поселения                           </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Члены Комиссии:</w:t>
      </w:r>
    </w:p>
    <w:p w:rsidR="00FF1C0E" w:rsidRPr="00FF1C0E" w:rsidRDefault="00FF1C0E" w:rsidP="000044B1">
      <w:pPr>
        <w:pStyle w:val="18"/>
        <w:ind w:right="-284"/>
        <w:jc w:val="both"/>
        <w:rPr>
          <w:rFonts w:ascii="Times New Roman" w:hAnsi="Times New Roman"/>
          <w:sz w:val="20"/>
          <w:szCs w:val="20"/>
        </w:rPr>
      </w:pPr>
      <w:proofErr w:type="spellStart"/>
      <w:r w:rsidRPr="00FF1C0E">
        <w:rPr>
          <w:rFonts w:ascii="Times New Roman" w:hAnsi="Times New Roman"/>
          <w:sz w:val="20"/>
          <w:szCs w:val="20"/>
        </w:rPr>
        <w:t>Бурин</w:t>
      </w:r>
      <w:proofErr w:type="spellEnd"/>
      <w:r w:rsidRPr="00FF1C0E">
        <w:rPr>
          <w:rFonts w:ascii="Times New Roman" w:hAnsi="Times New Roman"/>
          <w:sz w:val="20"/>
          <w:szCs w:val="20"/>
        </w:rPr>
        <w:t xml:space="preserve"> Павел Константинович - Сотрудник отдела УФСБ России по Самарской области в г. Отрадный) (по согласованию).</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 xml:space="preserve">Сергеев Николай </w:t>
      </w:r>
      <w:proofErr w:type="gramStart"/>
      <w:r w:rsidRPr="00FF1C0E">
        <w:rPr>
          <w:rFonts w:ascii="Times New Roman" w:hAnsi="Times New Roman"/>
          <w:sz w:val="20"/>
          <w:szCs w:val="20"/>
        </w:rPr>
        <w:t>Николаевич  -</w:t>
      </w:r>
      <w:proofErr w:type="gramEnd"/>
      <w:r w:rsidRPr="00FF1C0E">
        <w:rPr>
          <w:rFonts w:ascii="Times New Roman" w:hAnsi="Times New Roman"/>
          <w:sz w:val="20"/>
          <w:szCs w:val="20"/>
        </w:rPr>
        <w:t xml:space="preserve"> Инженер НОВ и ЭИТСО и Б ОВО по Сергиевскому району ФФГКУ УВО ВНГ  России по Самарской области (по согласованию).   </w:t>
      </w:r>
    </w:p>
    <w:p w:rsidR="00FF1C0E" w:rsidRPr="00FF1C0E" w:rsidRDefault="00FF1C0E" w:rsidP="000044B1">
      <w:pPr>
        <w:pStyle w:val="18"/>
        <w:ind w:right="-284"/>
        <w:jc w:val="both"/>
        <w:rPr>
          <w:rFonts w:ascii="Times New Roman" w:eastAsia="Calibri" w:hAnsi="Times New Roman"/>
          <w:sz w:val="20"/>
          <w:szCs w:val="20"/>
          <w:lang w:eastAsia="en-US"/>
        </w:rPr>
      </w:pPr>
      <w:proofErr w:type="spellStart"/>
      <w:r w:rsidRPr="00FF1C0E">
        <w:rPr>
          <w:rFonts w:ascii="Times New Roman" w:eastAsia="Calibri" w:hAnsi="Times New Roman"/>
          <w:sz w:val="20"/>
          <w:szCs w:val="20"/>
          <w:lang w:eastAsia="en-US"/>
        </w:rPr>
        <w:t>Плотцев</w:t>
      </w:r>
      <w:proofErr w:type="spellEnd"/>
      <w:r w:rsidRPr="00FF1C0E">
        <w:rPr>
          <w:rFonts w:ascii="Times New Roman" w:eastAsia="Calibri" w:hAnsi="Times New Roman"/>
          <w:sz w:val="20"/>
          <w:szCs w:val="20"/>
          <w:lang w:eastAsia="en-US"/>
        </w:rPr>
        <w:t xml:space="preserve"> Андрей Юрьевич - Начальник ОНД профилактической работы по муниципальным районам Сергиевский, </w:t>
      </w:r>
      <w:proofErr w:type="spellStart"/>
      <w:r w:rsidRPr="00FF1C0E">
        <w:rPr>
          <w:rFonts w:ascii="Times New Roman" w:eastAsia="Calibri" w:hAnsi="Times New Roman"/>
          <w:sz w:val="20"/>
          <w:szCs w:val="20"/>
          <w:lang w:eastAsia="en-US"/>
        </w:rPr>
        <w:t>Исаклинский</w:t>
      </w:r>
      <w:proofErr w:type="spellEnd"/>
      <w:r w:rsidRPr="00FF1C0E">
        <w:rPr>
          <w:rFonts w:ascii="Times New Roman" w:eastAsia="Calibri" w:hAnsi="Times New Roman"/>
          <w:sz w:val="20"/>
          <w:szCs w:val="20"/>
          <w:lang w:eastAsia="en-US"/>
        </w:rPr>
        <w:t xml:space="preserve"> и Клявлинский (по согласованию).</w:t>
      </w:r>
    </w:p>
    <w:p w:rsidR="00FF1C0E" w:rsidRPr="00FF1C0E" w:rsidRDefault="00FF1C0E" w:rsidP="000044B1">
      <w:pPr>
        <w:pStyle w:val="18"/>
        <w:ind w:right="-284"/>
        <w:jc w:val="both"/>
        <w:rPr>
          <w:rFonts w:ascii="Times New Roman" w:hAnsi="Times New Roman"/>
          <w:sz w:val="20"/>
          <w:szCs w:val="20"/>
        </w:rPr>
      </w:pPr>
      <w:proofErr w:type="spellStart"/>
      <w:r w:rsidRPr="00FF1C0E">
        <w:rPr>
          <w:rFonts w:ascii="Times New Roman" w:hAnsi="Times New Roman"/>
          <w:sz w:val="20"/>
          <w:szCs w:val="20"/>
        </w:rPr>
        <w:t>Шкарин</w:t>
      </w:r>
      <w:proofErr w:type="spellEnd"/>
      <w:r w:rsidRPr="00FF1C0E">
        <w:rPr>
          <w:rFonts w:ascii="Times New Roman" w:hAnsi="Times New Roman"/>
          <w:sz w:val="20"/>
          <w:szCs w:val="20"/>
        </w:rPr>
        <w:t xml:space="preserve"> Владимир Анатольевич    -         Старший инспектор ОН МО МВД России (по</w:t>
      </w:r>
      <w:r>
        <w:rPr>
          <w:rFonts w:ascii="Times New Roman" w:hAnsi="Times New Roman"/>
          <w:sz w:val="20"/>
          <w:szCs w:val="20"/>
        </w:rPr>
        <w:t xml:space="preserve"> </w:t>
      </w:r>
      <w:r w:rsidRPr="00FF1C0E">
        <w:rPr>
          <w:rFonts w:ascii="Times New Roman" w:hAnsi="Times New Roman"/>
          <w:sz w:val="20"/>
          <w:szCs w:val="20"/>
        </w:rPr>
        <w:t>согласованию)</w:t>
      </w:r>
    </w:p>
    <w:p w:rsidR="00FF1C0E" w:rsidRPr="00FF1C0E" w:rsidRDefault="00FF1C0E" w:rsidP="000044B1">
      <w:pPr>
        <w:pStyle w:val="18"/>
        <w:ind w:right="-284"/>
        <w:jc w:val="both"/>
        <w:rPr>
          <w:rFonts w:ascii="Times New Roman" w:hAnsi="Times New Roman"/>
          <w:sz w:val="20"/>
          <w:szCs w:val="20"/>
        </w:rPr>
      </w:pPr>
      <w:proofErr w:type="spellStart"/>
      <w:r w:rsidRPr="00FF1C0E">
        <w:rPr>
          <w:rFonts w:ascii="Times New Roman" w:hAnsi="Times New Roman"/>
          <w:sz w:val="20"/>
          <w:szCs w:val="20"/>
        </w:rPr>
        <w:t>Слугина</w:t>
      </w:r>
      <w:proofErr w:type="spellEnd"/>
      <w:r w:rsidRPr="00FF1C0E">
        <w:rPr>
          <w:rFonts w:ascii="Times New Roman" w:hAnsi="Times New Roman"/>
          <w:sz w:val="20"/>
          <w:szCs w:val="20"/>
        </w:rPr>
        <w:t xml:space="preserve"> Анна </w:t>
      </w:r>
      <w:proofErr w:type="gramStart"/>
      <w:r w:rsidRPr="00FF1C0E">
        <w:rPr>
          <w:rFonts w:ascii="Times New Roman" w:hAnsi="Times New Roman"/>
          <w:sz w:val="20"/>
          <w:szCs w:val="20"/>
        </w:rPr>
        <w:t>Петровна  -</w:t>
      </w:r>
      <w:proofErr w:type="gramEnd"/>
      <w:r w:rsidRPr="00FF1C0E">
        <w:rPr>
          <w:rFonts w:ascii="Times New Roman" w:hAnsi="Times New Roman"/>
          <w:sz w:val="20"/>
          <w:szCs w:val="20"/>
        </w:rPr>
        <w:t xml:space="preserve">         Заведующий Сельским клубом с. Клявлино МАУ "МЦКМПС" (по согласованию).        </w:t>
      </w:r>
    </w:p>
    <w:p w:rsidR="00FF1C0E" w:rsidRDefault="00FF1C0E" w:rsidP="000044B1">
      <w:pPr>
        <w:pStyle w:val="18"/>
        <w:ind w:right="-284"/>
        <w:jc w:val="both"/>
      </w:pPr>
      <w:r w:rsidRPr="00FF1C0E">
        <w:rPr>
          <w:rFonts w:ascii="Times New Roman" w:hAnsi="Times New Roman"/>
          <w:sz w:val="20"/>
          <w:szCs w:val="20"/>
        </w:rPr>
        <w:t xml:space="preserve">Кузьмина Елена Владимировна - </w:t>
      </w:r>
      <w:r w:rsidR="000044B1">
        <w:rPr>
          <w:rFonts w:ascii="Times New Roman" w:hAnsi="Times New Roman"/>
          <w:sz w:val="20"/>
          <w:szCs w:val="20"/>
        </w:rPr>
        <w:t>з</w:t>
      </w:r>
      <w:r w:rsidRPr="00FF1C0E">
        <w:rPr>
          <w:rFonts w:ascii="Times New Roman" w:hAnsi="Times New Roman"/>
          <w:sz w:val="20"/>
          <w:szCs w:val="20"/>
        </w:rPr>
        <w:t>аведующий Сельским клубом с. Новые</w:t>
      </w:r>
      <w:r w:rsidR="000044B1">
        <w:rPr>
          <w:rFonts w:ascii="Times New Roman" w:hAnsi="Times New Roman"/>
          <w:sz w:val="20"/>
          <w:szCs w:val="20"/>
        </w:rPr>
        <w:t xml:space="preserve"> </w:t>
      </w:r>
      <w:r w:rsidRPr="00FF1C0E">
        <w:rPr>
          <w:rFonts w:ascii="Times New Roman" w:hAnsi="Times New Roman"/>
          <w:sz w:val="20"/>
          <w:szCs w:val="20"/>
        </w:rPr>
        <w:t>Сосны МАУ "МЦКМПС"(по согласованию).</w:t>
      </w:r>
      <w:r>
        <w:t xml:space="preserve">                                                                                                                                  </w:t>
      </w:r>
    </w:p>
    <w:p w:rsidR="00FF1C0E" w:rsidRPr="00E63B04" w:rsidRDefault="00FF1C0E" w:rsidP="000044B1">
      <w:pPr>
        <w:pBdr>
          <w:bottom w:val="single" w:sz="12" w:space="1" w:color="auto"/>
        </w:pBdr>
        <w:spacing w:after="1" w:line="220" w:lineRule="atLeast"/>
        <w:ind w:right="-284"/>
        <w:rPr>
          <w:rFonts w:ascii="Times New Roman" w:hAnsi="Times New Roman" w:cs="Times New Roman"/>
        </w:rPr>
      </w:pPr>
    </w:p>
    <w:p w:rsidR="00FF1C0E" w:rsidRDefault="00FF1C0E" w:rsidP="000044B1">
      <w:pPr>
        <w:pStyle w:val="18"/>
        <w:ind w:right="-284"/>
        <w:jc w:val="both"/>
        <w:rPr>
          <w:rFonts w:ascii="Times New Roman" w:hAnsi="Times New Roman"/>
          <w:i/>
          <w:sz w:val="20"/>
          <w:szCs w:val="20"/>
        </w:rPr>
      </w:pPr>
      <w:r w:rsidRPr="00C05CCE">
        <w:rPr>
          <w:rFonts w:ascii="Times New Roman" w:hAnsi="Times New Roman"/>
          <w:b/>
          <w:i/>
          <w:sz w:val="20"/>
          <w:szCs w:val="20"/>
          <w:lang w:bidi="en-US"/>
        </w:rPr>
        <w:t>Постановление Администрации сельского поселения станция Клявлино муниципального района Клявлинский Самарской области от 1</w:t>
      </w:r>
      <w:r>
        <w:rPr>
          <w:rFonts w:ascii="Times New Roman" w:hAnsi="Times New Roman"/>
          <w:b/>
          <w:i/>
          <w:sz w:val="20"/>
          <w:szCs w:val="20"/>
          <w:lang w:bidi="en-US"/>
        </w:rPr>
        <w:t>7</w:t>
      </w:r>
      <w:r w:rsidRPr="00C05CCE">
        <w:rPr>
          <w:rFonts w:ascii="Times New Roman" w:hAnsi="Times New Roman"/>
          <w:b/>
          <w:i/>
          <w:sz w:val="20"/>
          <w:szCs w:val="20"/>
          <w:lang w:bidi="en-US"/>
        </w:rPr>
        <w:t>.03.2023 г. №2</w:t>
      </w:r>
      <w:r>
        <w:rPr>
          <w:rFonts w:ascii="Times New Roman" w:hAnsi="Times New Roman"/>
          <w:b/>
          <w:i/>
          <w:sz w:val="20"/>
          <w:szCs w:val="20"/>
          <w:lang w:bidi="en-US"/>
        </w:rPr>
        <w:t>8</w:t>
      </w:r>
      <w:r w:rsidRPr="00C05CCE">
        <w:rPr>
          <w:rFonts w:ascii="Times New Roman" w:hAnsi="Times New Roman"/>
          <w:b/>
          <w:i/>
          <w:sz w:val="20"/>
          <w:szCs w:val="20"/>
        </w:rPr>
        <w:t xml:space="preserve"> </w:t>
      </w:r>
      <w:r w:rsidRPr="00C05CCE">
        <w:rPr>
          <w:rFonts w:ascii="Times New Roman" w:hAnsi="Times New Roman"/>
          <w:i/>
          <w:sz w:val="20"/>
          <w:szCs w:val="20"/>
        </w:rPr>
        <w:t>«</w:t>
      </w:r>
      <w:r w:rsidRPr="00FF1C0E">
        <w:rPr>
          <w:rFonts w:ascii="Times New Roman" w:hAnsi="Times New Roman"/>
          <w:b/>
          <w:i/>
          <w:sz w:val="20"/>
          <w:szCs w:val="20"/>
        </w:rPr>
        <w:t>Об утверждении Порядка подачи и рассмотрения обращений потребителей по вопросам надежности теплоснабжения, о назначении ответственного должностного лица, осуществляющего принятие и рассмотрение обращений потребителей</w:t>
      </w:r>
      <w:r w:rsidRPr="00C05CCE">
        <w:rPr>
          <w:rFonts w:ascii="Times New Roman" w:hAnsi="Times New Roman"/>
          <w:i/>
          <w:sz w:val="20"/>
          <w:szCs w:val="20"/>
        </w:rPr>
        <w:t>»</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ПОСТАНОВЛЯЮ:</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1. Утвердить Порядок подачи и рассмотрения обращений потребителей по вопросам надежности теплоснабжения сельского поселения станция Клявлино муниципального района Клявлинский Самарской области (приложение № 1).</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 xml:space="preserve">2. Назначить ответственным должностным лицом администрации сельского поселения станция Клявлино муниципального района Клявлинский Самарской области за осуществление ежедневного, а в течение отопительного периода - круглосуточного принятия и рассмотрения обращений потребителей по вопросам надежности теплоснабжения сельского поселения станция Клявлино муниципального района Клявлинский Самарской области заместителя главы администрации сельского поселения </w:t>
      </w:r>
      <w:proofErr w:type="spellStart"/>
      <w:r w:rsidRPr="00FF1C0E">
        <w:rPr>
          <w:rFonts w:ascii="Times New Roman" w:hAnsi="Times New Roman"/>
          <w:sz w:val="20"/>
          <w:szCs w:val="20"/>
        </w:rPr>
        <w:t>Ермошкина</w:t>
      </w:r>
      <w:proofErr w:type="spellEnd"/>
      <w:r w:rsidRPr="00FF1C0E">
        <w:rPr>
          <w:rFonts w:ascii="Times New Roman" w:hAnsi="Times New Roman"/>
          <w:sz w:val="20"/>
          <w:szCs w:val="20"/>
        </w:rPr>
        <w:t xml:space="preserve"> Д.А. </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3. Утвердить форму предписания о немедленном устранении причин ухудшения параметров теплоснабжения (приложение № 2).</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4. Контроль за выполнением настоящего постановления оставляю за собой.</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5. Настоящее постановление вступает в силу со дня его подписания.</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6. Опубликовать настоящее Постановление в газете «Вести сельского поселения станция Клявлино» и разместить на официальном сайте Администрации муниципального района Клявлинский в информационно-телекоммуникационной сети «Интернет».</w:t>
      </w:r>
    </w:p>
    <w:p w:rsidR="00FF1C0E" w:rsidRPr="00FF1C0E" w:rsidRDefault="00FF1C0E" w:rsidP="000044B1">
      <w:pPr>
        <w:pStyle w:val="18"/>
        <w:ind w:right="-284"/>
        <w:jc w:val="both"/>
        <w:rPr>
          <w:rFonts w:ascii="Times New Roman" w:hAnsi="Times New Roman"/>
          <w:sz w:val="20"/>
          <w:szCs w:val="20"/>
        </w:rPr>
      </w:pP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 xml:space="preserve">Глава сельского поселения станция Клявлино </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 xml:space="preserve">муниципального района Клявлинский </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Самарской области                                                                            Ю.Д. Иванов</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 </w:t>
      </w:r>
    </w:p>
    <w:p w:rsidR="00FF1C0E" w:rsidRDefault="00FF1C0E" w:rsidP="000044B1">
      <w:pPr>
        <w:pStyle w:val="18"/>
        <w:ind w:right="-284"/>
        <w:jc w:val="right"/>
        <w:rPr>
          <w:rFonts w:ascii="Times New Roman" w:hAnsi="Times New Roman"/>
          <w:sz w:val="20"/>
          <w:szCs w:val="20"/>
        </w:rPr>
      </w:pPr>
      <w:r w:rsidRPr="00FF1C0E">
        <w:rPr>
          <w:rFonts w:ascii="Times New Roman" w:hAnsi="Times New Roman"/>
          <w:sz w:val="20"/>
          <w:szCs w:val="20"/>
        </w:rPr>
        <w:t xml:space="preserve">Приложение №1 к постановлению администрации сельского </w:t>
      </w:r>
    </w:p>
    <w:p w:rsidR="00FF1C0E" w:rsidRDefault="00FF1C0E" w:rsidP="000044B1">
      <w:pPr>
        <w:pStyle w:val="18"/>
        <w:ind w:right="-284"/>
        <w:jc w:val="right"/>
        <w:rPr>
          <w:rFonts w:ascii="Times New Roman" w:hAnsi="Times New Roman"/>
          <w:sz w:val="20"/>
          <w:szCs w:val="20"/>
        </w:rPr>
      </w:pPr>
      <w:r w:rsidRPr="00FF1C0E">
        <w:rPr>
          <w:rFonts w:ascii="Times New Roman" w:hAnsi="Times New Roman"/>
          <w:sz w:val="20"/>
          <w:szCs w:val="20"/>
        </w:rPr>
        <w:t xml:space="preserve">поселения станция Клявлино муниципального района </w:t>
      </w:r>
    </w:p>
    <w:p w:rsidR="00FF1C0E" w:rsidRPr="00FF1C0E" w:rsidRDefault="00FF1C0E" w:rsidP="000044B1">
      <w:pPr>
        <w:pStyle w:val="18"/>
        <w:ind w:right="-284"/>
        <w:jc w:val="right"/>
        <w:rPr>
          <w:rFonts w:ascii="Times New Roman" w:hAnsi="Times New Roman"/>
          <w:sz w:val="20"/>
          <w:szCs w:val="20"/>
        </w:rPr>
      </w:pPr>
      <w:r w:rsidRPr="00FF1C0E">
        <w:rPr>
          <w:rFonts w:ascii="Times New Roman" w:hAnsi="Times New Roman"/>
          <w:sz w:val="20"/>
          <w:szCs w:val="20"/>
        </w:rPr>
        <w:t>Клявлинский Самарской области № 28 от 17.03.2023г.</w:t>
      </w:r>
    </w:p>
    <w:p w:rsidR="00FF1C0E" w:rsidRPr="00FF1C0E" w:rsidRDefault="00FF1C0E" w:rsidP="000044B1">
      <w:pPr>
        <w:pStyle w:val="18"/>
        <w:ind w:right="-284"/>
        <w:jc w:val="center"/>
        <w:rPr>
          <w:rStyle w:val="a9"/>
          <w:rFonts w:ascii="Times New Roman" w:hAnsi="Times New Roman"/>
          <w:color w:val="000000"/>
          <w:sz w:val="20"/>
          <w:szCs w:val="20"/>
        </w:rPr>
      </w:pPr>
      <w:r w:rsidRPr="00FF1C0E">
        <w:rPr>
          <w:rStyle w:val="a9"/>
          <w:rFonts w:ascii="Times New Roman" w:hAnsi="Times New Roman"/>
          <w:color w:val="000000"/>
          <w:sz w:val="20"/>
          <w:szCs w:val="20"/>
        </w:rPr>
        <w:lastRenderedPageBreak/>
        <w:t>ПОРЯДОК</w:t>
      </w:r>
      <w:r w:rsidRPr="00FF1C0E">
        <w:rPr>
          <w:rFonts w:ascii="Times New Roman" w:hAnsi="Times New Roman"/>
          <w:b/>
          <w:bCs/>
          <w:sz w:val="20"/>
          <w:szCs w:val="20"/>
        </w:rPr>
        <w:br/>
      </w:r>
      <w:r w:rsidRPr="00FF1C0E">
        <w:rPr>
          <w:rStyle w:val="a9"/>
          <w:rFonts w:ascii="Times New Roman" w:hAnsi="Times New Roman"/>
          <w:color w:val="000000"/>
          <w:sz w:val="20"/>
          <w:szCs w:val="20"/>
        </w:rPr>
        <w:t>подачи и рассмотрения обращений потребителей по вопросам надежности теплоснабжения сельского поселения станция Клявлино муниципального района Клявлинский Самарской области</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I. Общие положения.</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 xml:space="preserve">1. Для целей настоящего постановления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FF1C0E">
        <w:rPr>
          <w:rFonts w:ascii="Times New Roman" w:hAnsi="Times New Roman"/>
          <w:sz w:val="20"/>
          <w:szCs w:val="20"/>
        </w:rPr>
        <w:t>теплопотребляющих</w:t>
      </w:r>
      <w:proofErr w:type="spellEnd"/>
      <w:r w:rsidRPr="00FF1C0E">
        <w:rPr>
          <w:rFonts w:ascii="Times New Roman" w:hAnsi="Times New Roman"/>
          <w:sz w:val="20"/>
          <w:szCs w:val="20"/>
        </w:rPr>
        <w:t xml:space="preserve"> установках либо для оказания коммунальных услуг в части теплоснабжения (отопления).</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2. Обращения юридических лиц принимаются к рассмотрению при наличии заключенного договора теплоснабжения, обращения потребителей-граждан принимаются рассмотрению независимо от наличия, заключенного в письменной форме договора теплоснабжения.</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 xml:space="preserve">3. 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 Самарская область, Клявлинский район, ж/д_ст. Клявлино, ул. Советская, д.38 или адресу электронной почты p.kliavlino2012@yandex.ru, телефонные звонки принимаются круглосуточно: ЕДДС 8(84653) 2-27-00. </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II. Требования к письменному обращению.</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4. Потребитель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III. Порядок рассмотрения администрацией сельского поселения станция Клявлино муниципального района Клявлинский Самарской области, обращений потребителей по вопросам надежности теплоснабжения.</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6. Обращение, полученное должностным лицом администрации сельского поселения станция Клявлино муниципального района Клявлинский Самарской области, регистрируется в журнале регистраций жалоб (обращений) в день поступления.</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7. После регистрации обращения должностное лицо администрации сельского поселения станция Клявлино муниципального района Клявлинский Самарской области обязано:</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 xml:space="preserve">определить характер обращения (при необходимости уточнить его у потребителя); определить теплоснабжающую и (или) </w:t>
      </w:r>
      <w:proofErr w:type="spellStart"/>
      <w:r w:rsidRPr="00FF1C0E">
        <w:rPr>
          <w:rFonts w:ascii="Times New Roman" w:hAnsi="Times New Roman"/>
          <w:sz w:val="20"/>
          <w:szCs w:val="20"/>
        </w:rPr>
        <w:t>теплосетевую</w:t>
      </w:r>
      <w:proofErr w:type="spellEnd"/>
      <w:r w:rsidRPr="00FF1C0E">
        <w:rPr>
          <w:rFonts w:ascii="Times New Roman" w:hAnsi="Times New Roman"/>
          <w:sz w:val="20"/>
          <w:szCs w:val="20"/>
        </w:rPr>
        <w:t xml:space="preserve"> организацию, обеспечивающие теплоснабжение данного потребителя;</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 xml:space="preserve">проверить достоверность представленных потребителем документов, подтверждающих факты, изложенные в его обращении; в течение 5 рабочих дней (в течение 24 часов - в отопительный период) с момента регистрации обращения направить его копию (уведомить) в теплоснабжающую и (или) </w:t>
      </w:r>
      <w:proofErr w:type="spellStart"/>
      <w:r w:rsidRPr="00FF1C0E">
        <w:rPr>
          <w:rFonts w:ascii="Times New Roman" w:hAnsi="Times New Roman"/>
          <w:sz w:val="20"/>
          <w:szCs w:val="20"/>
        </w:rPr>
        <w:t>теплосетевую</w:t>
      </w:r>
      <w:proofErr w:type="spellEnd"/>
      <w:r w:rsidRPr="00FF1C0E">
        <w:rPr>
          <w:rFonts w:ascii="Times New Roman" w:hAnsi="Times New Roman"/>
          <w:sz w:val="20"/>
          <w:szCs w:val="20"/>
        </w:rPr>
        <w:t xml:space="preserve">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8. В случае неполучения ответа на запрос в течение 5 дней (в течение 24 часов в отопительный период) от теплоснабжающей (</w:t>
      </w:r>
      <w:proofErr w:type="spellStart"/>
      <w:r w:rsidRPr="00FF1C0E">
        <w:rPr>
          <w:rFonts w:ascii="Times New Roman" w:hAnsi="Times New Roman"/>
          <w:sz w:val="20"/>
          <w:szCs w:val="20"/>
        </w:rPr>
        <w:t>теплосетевой</w:t>
      </w:r>
      <w:proofErr w:type="spellEnd"/>
      <w:r w:rsidRPr="00FF1C0E">
        <w:rPr>
          <w:rFonts w:ascii="Times New Roman" w:hAnsi="Times New Roman"/>
          <w:sz w:val="20"/>
          <w:szCs w:val="20"/>
        </w:rPr>
        <w:t>) организации должностное лицо администрации сельского поселения станция Клявлино муниципального района Клявлинский Самарской области сельского поселения станция Клявлино муниципального района Клявлинский Самарской области в течение 3 часов информирует об этом органы прокуратуры.</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9. После получения ответа от теплоснабжающей (</w:t>
      </w:r>
      <w:proofErr w:type="spellStart"/>
      <w:r w:rsidRPr="00FF1C0E">
        <w:rPr>
          <w:rFonts w:ascii="Times New Roman" w:hAnsi="Times New Roman"/>
          <w:sz w:val="20"/>
          <w:szCs w:val="20"/>
        </w:rPr>
        <w:t>теплосетевой</w:t>
      </w:r>
      <w:proofErr w:type="spellEnd"/>
      <w:r w:rsidRPr="00FF1C0E">
        <w:rPr>
          <w:rFonts w:ascii="Times New Roman" w:hAnsi="Times New Roman"/>
          <w:sz w:val="20"/>
          <w:szCs w:val="20"/>
        </w:rPr>
        <w:t>) организации должностное лицо администрации сельского поселения станция Клявлино муниципального района Клявлинский Самарской области в течение 3 дней (в течение 6 часов в отопительный период) обязано: совместно с теплоснабжающей (</w:t>
      </w:r>
      <w:proofErr w:type="spellStart"/>
      <w:r w:rsidRPr="00FF1C0E">
        <w:rPr>
          <w:rFonts w:ascii="Times New Roman" w:hAnsi="Times New Roman"/>
          <w:sz w:val="20"/>
          <w:szCs w:val="20"/>
        </w:rPr>
        <w:t>теплосетевой</w:t>
      </w:r>
      <w:proofErr w:type="spellEnd"/>
      <w:r w:rsidRPr="00FF1C0E">
        <w:rPr>
          <w:rFonts w:ascii="Times New Roman" w:hAnsi="Times New Roman"/>
          <w:sz w:val="20"/>
          <w:szCs w:val="20"/>
        </w:rPr>
        <w:t>) организацией определить причины нарушения параметров надежности теплоснабжения;</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проверить наличие подобных обращений в прошлом по данным объектам;</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 xml:space="preserve"> при необходимости провести выездную проверку обоснованности обращений потребителей;</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при подтверждении фактов, изложенных в обращениях потребителей, вынести теплоснабжающей (</w:t>
      </w:r>
      <w:proofErr w:type="spellStart"/>
      <w:r w:rsidRPr="00FF1C0E">
        <w:rPr>
          <w:rFonts w:ascii="Times New Roman" w:hAnsi="Times New Roman"/>
          <w:sz w:val="20"/>
          <w:szCs w:val="20"/>
        </w:rPr>
        <w:t>теплосетевой</w:t>
      </w:r>
      <w:proofErr w:type="spellEnd"/>
      <w:r w:rsidRPr="00FF1C0E">
        <w:rPr>
          <w:rFonts w:ascii="Times New Roman" w:hAnsi="Times New Roman"/>
          <w:sz w:val="20"/>
          <w:szCs w:val="20"/>
        </w:rPr>
        <w:t>)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 xml:space="preserve">10. Ответ на обращение потребителя, подписанный должностным лицом администрации сельского поселения станция Клявлино муниципального района Клявлинский Самарской области, должен быть направлен потребителю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 Ответ на обращение может быть обжалован вышестоящему должностному лицу, а также в суд. </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11. Должностное лицо администрации сельского поселения станция Клявлино муниципального района Клявлинский Самарской области обязано проконтролировать исполнение предписания теплоснабжающей (</w:t>
      </w:r>
      <w:proofErr w:type="spellStart"/>
      <w:r w:rsidRPr="00FF1C0E">
        <w:rPr>
          <w:rFonts w:ascii="Times New Roman" w:hAnsi="Times New Roman"/>
          <w:sz w:val="20"/>
          <w:szCs w:val="20"/>
        </w:rPr>
        <w:t>теплосетевой</w:t>
      </w:r>
      <w:proofErr w:type="spellEnd"/>
      <w:r w:rsidRPr="00FF1C0E">
        <w:rPr>
          <w:rFonts w:ascii="Times New Roman" w:hAnsi="Times New Roman"/>
          <w:sz w:val="20"/>
          <w:szCs w:val="20"/>
        </w:rPr>
        <w:t>) организацией.</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12. Теплоснабжающая (</w:t>
      </w:r>
      <w:proofErr w:type="spellStart"/>
      <w:r w:rsidRPr="00FF1C0E">
        <w:rPr>
          <w:rFonts w:ascii="Times New Roman" w:hAnsi="Times New Roman"/>
          <w:sz w:val="20"/>
          <w:szCs w:val="20"/>
        </w:rPr>
        <w:t>теплосетевая</w:t>
      </w:r>
      <w:proofErr w:type="spellEnd"/>
      <w:r w:rsidRPr="00FF1C0E">
        <w:rPr>
          <w:rFonts w:ascii="Times New Roman" w:hAnsi="Times New Roman"/>
          <w:sz w:val="20"/>
          <w:szCs w:val="20"/>
        </w:rPr>
        <w:t>) организация вправе обжаловать вынесенное предписание главе муниципального образования (муниципального района), а также в судебном порядке.</w:t>
      </w:r>
    </w:p>
    <w:p w:rsidR="00FF1C0E" w:rsidRPr="00FF1C0E" w:rsidRDefault="00FF1C0E" w:rsidP="000044B1">
      <w:pPr>
        <w:pStyle w:val="18"/>
        <w:ind w:right="-284"/>
        <w:jc w:val="both"/>
        <w:rPr>
          <w:rFonts w:ascii="Times New Roman" w:hAnsi="Times New Roman"/>
          <w:sz w:val="20"/>
          <w:szCs w:val="20"/>
        </w:rPr>
      </w:pPr>
    </w:p>
    <w:p w:rsidR="00FF1C0E" w:rsidRDefault="00FF1C0E" w:rsidP="000044B1">
      <w:pPr>
        <w:pStyle w:val="18"/>
        <w:ind w:right="-284"/>
        <w:jc w:val="right"/>
        <w:rPr>
          <w:rFonts w:ascii="Times New Roman" w:hAnsi="Times New Roman"/>
          <w:sz w:val="20"/>
          <w:szCs w:val="20"/>
        </w:rPr>
      </w:pPr>
      <w:r w:rsidRPr="00FF1C0E">
        <w:rPr>
          <w:rFonts w:ascii="Times New Roman" w:hAnsi="Times New Roman"/>
          <w:sz w:val="20"/>
          <w:szCs w:val="20"/>
        </w:rPr>
        <w:t xml:space="preserve">Приложение № 2 к постановлению Администрации сельского </w:t>
      </w:r>
    </w:p>
    <w:p w:rsidR="00FF1C0E" w:rsidRDefault="00FF1C0E" w:rsidP="000044B1">
      <w:pPr>
        <w:pStyle w:val="18"/>
        <w:ind w:right="-284"/>
        <w:jc w:val="right"/>
        <w:rPr>
          <w:rFonts w:ascii="Times New Roman" w:hAnsi="Times New Roman"/>
          <w:sz w:val="20"/>
          <w:szCs w:val="20"/>
        </w:rPr>
      </w:pPr>
      <w:r w:rsidRPr="00FF1C0E">
        <w:rPr>
          <w:rFonts w:ascii="Times New Roman" w:hAnsi="Times New Roman"/>
          <w:sz w:val="20"/>
          <w:szCs w:val="20"/>
        </w:rPr>
        <w:t xml:space="preserve">поселения станция Клявлино муниципального района Клявлинский </w:t>
      </w:r>
    </w:p>
    <w:p w:rsidR="00FF1C0E" w:rsidRPr="00FF1C0E" w:rsidRDefault="00FF1C0E" w:rsidP="000044B1">
      <w:pPr>
        <w:pStyle w:val="18"/>
        <w:ind w:right="-284"/>
        <w:jc w:val="right"/>
        <w:rPr>
          <w:rFonts w:ascii="Times New Roman" w:hAnsi="Times New Roman"/>
          <w:sz w:val="20"/>
          <w:szCs w:val="20"/>
        </w:rPr>
      </w:pPr>
      <w:r w:rsidRPr="00FF1C0E">
        <w:rPr>
          <w:rFonts w:ascii="Times New Roman" w:hAnsi="Times New Roman"/>
          <w:sz w:val="20"/>
          <w:szCs w:val="20"/>
        </w:rPr>
        <w:t>Самарской области № 28 от 17.03.2023г.</w:t>
      </w:r>
    </w:p>
    <w:p w:rsidR="00FF1C0E" w:rsidRPr="00FF1C0E" w:rsidRDefault="00FF1C0E" w:rsidP="000044B1">
      <w:pPr>
        <w:pStyle w:val="18"/>
        <w:ind w:right="-284"/>
        <w:jc w:val="both"/>
        <w:rPr>
          <w:rStyle w:val="a9"/>
          <w:rFonts w:ascii="Times New Roman" w:hAnsi="Times New Roman"/>
          <w:color w:val="000000"/>
          <w:sz w:val="20"/>
          <w:szCs w:val="20"/>
        </w:rPr>
      </w:pPr>
    </w:p>
    <w:p w:rsidR="00FF1C0E" w:rsidRPr="00FF1C0E" w:rsidRDefault="00FF1C0E" w:rsidP="000044B1">
      <w:pPr>
        <w:pStyle w:val="18"/>
        <w:ind w:right="-284"/>
        <w:jc w:val="center"/>
        <w:rPr>
          <w:rFonts w:ascii="Times New Roman" w:hAnsi="Times New Roman"/>
          <w:sz w:val="20"/>
          <w:szCs w:val="20"/>
        </w:rPr>
      </w:pPr>
      <w:r w:rsidRPr="00FF1C0E">
        <w:rPr>
          <w:rStyle w:val="a9"/>
          <w:rFonts w:ascii="Times New Roman" w:hAnsi="Times New Roman"/>
          <w:color w:val="000000"/>
          <w:sz w:val="20"/>
          <w:szCs w:val="20"/>
        </w:rPr>
        <w:t>ПРЕДПИСАНИЕ</w:t>
      </w:r>
    </w:p>
    <w:p w:rsidR="00FF1C0E" w:rsidRPr="00FF1C0E" w:rsidRDefault="00FF1C0E" w:rsidP="000044B1">
      <w:pPr>
        <w:pStyle w:val="18"/>
        <w:ind w:right="-284"/>
        <w:jc w:val="center"/>
        <w:rPr>
          <w:rFonts w:ascii="Times New Roman" w:hAnsi="Times New Roman"/>
          <w:sz w:val="20"/>
          <w:szCs w:val="20"/>
        </w:rPr>
      </w:pPr>
      <w:r w:rsidRPr="00FF1C0E">
        <w:rPr>
          <w:rStyle w:val="a9"/>
          <w:rFonts w:ascii="Times New Roman" w:hAnsi="Times New Roman"/>
          <w:color w:val="000000"/>
          <w:sz w:val="20"/>
          <w:szCs w:val="20"/>
        </w:rPr>
        <w:lastRenderedPageBreak/>
        <w:t>о немедленном устранении причин</w:t>
      </w:r>
    </w:p>
    <w:p w:rsidR="00FF1C0E" w:rsidRPr="00FF1C0E" w:rsidRDefault="00FF1C0E" w:rsidP="000044B1">
      <w:pPr>
        <w:pStyle w:val="18"/>
        <w:ind w:right="-284"/>
        <w:jc w:val="center"/>
        <w:rPr>
          <w:rFonts w:ascii="Times New Roman" w:hAnsi="Times New Roman"/>
          <w:sz w:val="20"/>
          <w:szCs w:val="20"/>
        </w:rPr>
      </w:pPr>
      <w:r w:rsidRPr="00FF1C0E">
        <w:rPr>
          <w:rStyle w:val="a9"/>
          <w:rFonts w:ascii="Times New Roman" w:hAnsi="Times New Roman"/>
          <w:color w:val="000000"/>
          <w:sz w:val="20"/>
          <w:szCs w:val="20"/>
        </w:rPr>
        <w:t>ухудшения параметров теплоснабжения</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br/>
        <w:t>В связи с обращением, поступившим в администрацию сельского поселения станция Клявлино муниципального района Клявлинский Самарской области по вопросу надежности теплоснабжения потребителей по адресу___________________________________________________________________________________</w:t>
      </w:r>
      <w:r>
        <w:rPr>
          <w:rFonts w:ascii="Times New Roman" w:hAnsi="Times New Roman"/>
          <w:sz w:val="20"/>
          <w:szCs w:val="20"/>
        </w:rPr>
        <w:t>______________</w:t>
      </w:r>
    </w:p>
    <w:p w:rsid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В ходе выездной проверки от «_____</w:t>
      </w:r>
      <w:proofErr w:type="gramStart"/>
      <w:r w:rsidRPr="00FF1C0E">
        <w:rPr>
          <w:rFonts w:ascii="Times New Roman" w:hAnsi="Times New Roman"/>
          <w:sz w:val="20"/>
          <w:szCs w:val="20"/>
        </w:rPr>
        <w:t>_»_</w:t>
      </w:r>
      <w:proofErr w:type="gramEnd"/>
      <w:r w:rsidRPr="00FF1C0E">
        <w:rPr>
          <w:rFonts w:ascii="Times New Roman" w:hAnsi="Times New Roman"/>
          <w:sz w:val="20"/>
          <w:szCs w:val="20"/>
        </w:rPr>
        <w:t xml:space="preserve">___________________20____г. </w:t>
      </w:r>
    </w:p>
    <w:p w:rsidR="00FF1C0E" w:rsidRPr="00FF1C0E" w:rsidRDefault="00FF1C0E" w:rsidP="000044B1">
      <w:pPr>
        <w:pStyle w:val="18"/>
        <w:ind w:right="-284"/>
        <w:jc w:val="both"/>
        <w:rPr>
          <w:rFonts w:ascii="Times New Roman" w:hAnsi="Times New Roman"/>
          <w:sz w:val="20"/>
          <w:szCs w:val="20"/>
        </w:rPr>
      </w:pPr>
      <w:proofErr w:type="gramStart"/>
      <w:r w:rsidRPr="00FF1C0E">
        <w:rPr>
          <w:rFonts w:ascii="Times New Roman" w:hAnsi="Times New Roman"/>
          <w:sz w:val="20"/>
          <w:szCs w:val="20"/>
        </w:rPr>
        <w:t>установлено:_</w:t>
      </w:r>
      <w:proofErr w:type="gramEnd"/>
      <w:r w:rsidRPr="00FF1C0E">
        <w:rPr>
          <w:rFonts w:ascii="Times New Roman" w:hAnsi="Times New Roman"/>
          <w:sz w:val="20"/>
          <w:szCs w:val="20"/>
        </w:rPr>
        <w:t xml:space="preserve">__________________________________________________________________________________________________________________________________________________________________________________________ </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(факты, свидетельствующие о нарушении надежности теплоснабжения)</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ПРЕДПИСЫВАЮ:</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________________________________________________________________________________________________</w:t>
      </w:r>
      <w:r>
        <w:rPr>
          <w:rFonts w:ascii="Times New Roman" w:hAnsi="Times New Roman"/>
          <w:sz w:val="20"/>
          <w:szCs w:val="20"/>
        </w:rPr>
        <w:t>__</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(наименование теплоснабжающей (</w:t>
      </w:r>
      <w:proofErr w:type="spellStart"/>
      <w:r w:rsidRPr="00FF1C0E">
        <w:rPr>
          <w:rFonts w:ascii="Times New Roman" w:hAnsi="Times New Roman"/>
          <w:sz w:val="20"/>
          <w:szCs w:val="20"/>
        </w:rPr>
        <w:t>теплосетевой</w:t>
      </w:r>
      <w:proofErr w:type="spellEnd"/>
      <w:r w:rsidRPr="00FF1C0E">
        <w:rPr>
          <w:rFonts w:ascii="Times New Roman" w:hAnsi="Times New Roman"/>
          <w:sz w:val="20"/>
          <w:szCs w:val="20"/>
        </w:rPr>
        <w:t>) организации)</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 xml:space="preserve">в срок до _____ч. ______ мин. «_____» ______________ 20_____ г. провести необходимые мероприятия, направленные на устранение причин ухудшения параметров теплоснабжения по </w:t>
      </w:r>
      <w:proofErr w:type="gramStart"/>
      <w:r w:rsidRPr="00FF1C0E">
        <w:rPr>
          <w:rFonts w:ascii="Times New Roman" w:hAnsi="Times New Roman"/>
          <w:sz w:val="20"/>
          <w:szCs w:val="20"/>
        </w:rPr>
        <w:t>адресу:_</w:t>
      </w:r>
      <w:proofErr w:type="gramEnd"/>
      <w:r w:rsidRPr="00FF1C0E">
        <w:rPr>
          <w:rFonts w:ascii="Times New Roman" w:hAnsi="Times New Roman"/>
          <w:sz w:val="20"/>
          <w:szCs w:val="20"/>
        </w:rPr>
        <w:t>______________________________,</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__________________________________________________________________</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Время направления предписания: _______ ч. ________ мин.</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Дата направления предписания: «_______» ______________ 20____ г.</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 xml:space="preserve">Способ </w:t>
      </w:r>
      <w:proofErr w:type="gramStart"/>
      <w:r w:rsidRPr="00FF1C0E">
        <w:rPr>
          <w:rFonts w:ascii="Times New Roman" w:hAnsi="Times New Roman"/>
          <w:sz w:val="20"/>
          <w:szCs w:val="20"/>
        </w:rPr>
        <w:t>направления:_</w:t>
      </w:r>
      <w:proofErr w:type="gramEnd"/>
      <w:r w:rsidRPr="00FF1C0E">
        <w:rPr>
          <w:rFonts w:ascii="Times New Roman" w:hAnsi="Times New Roman"/>
          <w:sz w:val="20"/>
          <w:szCs w:val="20"/>
        </w:rPr>
        <w:t>_______________________________________</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_____________     ____________________________________________</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w:t>
      </w:r>
      <w:proofErr w:type="gramStart"/>
      <w:r w:rsidRPr="00FF1C0E">
        <w:rPr>
          <w:rFonts w:ascii="Times New Roman" w:hAnsi="Times New Roman"/>
          <w:sz w:val="20"/>
          <w:szCs w:val="20"/>
        </w:rPr>
        <w:t xml:space="preserve">подпись)   </w:t>
      </w:r>
      <w:proofErr w:type="gramEnd"/>
      <w:r w:rsidRPr="00FF1C0E">
        <w:rPr>
          <w:rFonts w:ascii="Times New Roman" w:hAnsi="Times New Roman"/>
          <w:sz w:val="20"/>
          <w:szCs w:val="20"/>
        </w:rPr>
        <w:t xml:space="preserve">                                                                  (Ф.И.О. уполномоченного должностного лица)</w:t>
      </w:r>
    </w:p>
    <w:p w:rsidR="00FF1C0E" w:rsidRPr="00FF1C0E" w:rsidRDefault="00FF1C0E" w:rsidP="000044B1">
      <w:pPr>
        <w:pStyle w:val="18"/>
        <w:ind w:right="-284"/>
        <w:jc w:val="both"/>
        <w:rPr>
          <w:rFonts w:ascii="Times New Roman" w:hAnsi="Times New Roman"/>
          <w:sz w:val="20"/>
          <w:szCs w:val="20"/>
        </w:rPr>
      </w:pPr>
    </w:p>
    <w:p w:rsidR="00FF1C0E" w:rsidRPr="00FF1C0E" w:rsidRDefault="00FF1C0E" w:rsidP="000044B1">
      <w:pPr>
        <w:pStyle w:val="18"/>
        <w:ind w:right="-284"/>
        <w:jc w:val="both"/>
        <w:rPr>
          <w:rFonts w:ascii="Times New Roman" w:eastAsia="Times New Roman" w:hAnsi="Times New Roman"/>
          <w:b/>
          <w:sz w:val="20"/>
          <w:szCs w:val="20"/>
        </w:rPr>
      </w:pPr>
      <w:r w:rsidRPr="00FF1C0E">
        <w:rPr>
          <w:rFonts w:ascii="Times New Roman" w:eastAsia="Times New Roman" w:hAnsi="Times New Roman"/>
          <w:b/>
          <w:sz w:val="20"/>
          <w:szCs w:val="20"/>
        </w:rPr>
        <w:t>Информация о порядке подачи обращений потребителей.</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 xml:space="preserve">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 Самарская область, Клявлинский район, ж/д_ст. Клявлино, ул. Советская, д.38 или адресу электронной почты </w:t>
      </w:r>
      <w:hyperlink r:id="rId56" w:history="1">
        <w:r w:rsidRPr="00FF1C0E">
          <w:rPr>
            <w:rStyle w:val="af8"/>
            <w:rFonts w:ascii="Times New Roman" w:hAnsi="Times New Roman"/>
            <w:sz w:val="20"/>
            <w:szCs w:val="20"/>
          </w:rPr>
          <w:t>p.kliavlino2012@yandex.ru</w:t>
        </w:r>
      </w:hyperlink>
    </w:p>
    <w:p w:rsidR="00FF1C0E" w:rsidRPr="00FF1C0E" w:rsidRDefault="00FF1C0E" w:rsidP="000044B1">
      <w:pPr>
        <w:pStyle w:val="18"/>
        <w:ind w:right="-284"/>
        <w:jc w:val="both"/>
        <w:rPr>
          <w:rFonts w:ascii="Times New Roman" w:eastAsia="Times New Roman" w:hAnsi="Times New Roman"/>
          <w:b/>
          <w:sz w:val="20"/>
          <w:szCs w:val="20"/>
        </w:rPr>
      </w:pPr>
      <w:r w:rsidRPr="00FF1C0E">
        <w:rPr>
          <w:rFonts w:ascii="Times New Roman" w:eastAsia="Times New Roman" w:hAnsi="Times New Roman"/>
          <w:b/>
          <w:sz w:val="20"/>
          <w:szCs w:val="20"/>
        </w:rPr>
        <w:t>Телефоны горячей линии по вопросам теплоснабжения:</w:t>
      </w:r>
    </w:p>
    <w:p w:rsidR="00FF1C0E" w:rsidRPr="00FF1C0E" w:rsidRDefault="00FF1C0E" w:rsidP="000044B1">
      <w:pPr>
        <w:pStyle w:val="18"/>
        <w:ind w:right="-284"/>
        <w:jc w:val="both"/>
        <w:rPr>
          <w:rFonts w:ascii="Times New Roman" w:eastAsia="Times New Roman" w:hAnsi="Times New Roman"/>
          <w:sz w:val="20"/>
          <w:szCs w:val="20"/>
        </w:rPr>
      </w:pPr>
      <w:r w:rsidRPr="00FF1C0E">
        <w:rPr>
          <w:rFonts w:ascii="Times New Roman" w:eastAsia="Times New Roman" w:hAnsi="Times New Roman"/>
          <w:sz w:val="20"/>
          <w:szCs w:val="20"/>
        </w:rPr>
        <w:t>1.Единая дежурно-диспетчерская служба муниципального района Клявлинский,</w:t>
      </w:r>
    </w:p>
    <w:p w:rsidR="00FF1C0E" w:rsidRPr="00FF1C0E" w:rsidRDefault="00FF1C0E" w:rsidP="000044B1">
      <w:pPr>
        <w:pStyle w:val="18"/>
        <w:ind w:right="-284"/>
        <w:jc w:val="both"/>
        <w:rPr>
          <w:rFonts w:ascii="Times New Roman" w:eastAsia="Times New Roman" w:hAnsi="Times New Roman"/>
          <w:sz w:val="20"/>
          <w:szCs w:val="20"/>
        </w:rPr>
      </w:pPr>
      <w:r w:rsidRPr="00FF1C0E">
        <w:rPr>
          <w:rFonts w:ascii="Times New Roman" w:eastAsia="Times New Roman" w:hAnsi="Times New Roman"/>
          <w:sz w:val="20"/>
          <w:szCs w:val="20"/>
        </w:rPr>
        <w:t>тел .</w:t>
      </w:r>
      <w:r w:rsidRPr="00FF1C0E">
        <w:rPr>
          <w:rFonts w:ascii="Times New Roman" w:eastAsia="Times New Roman" w:hAnsi="Times New Roman"/>
          <w:b/>
          <w:bCs/>
          <w:sz w:val="20"/>
          <w:szCs w:val="20"/>
        </w:rPr>
        <w:t>2-27-00</w:t>
      </w:r>
      <w:r w:rsidRPr="00FF1C0E">
        <w:rPr>
          <w:rFonts w:ascii="Times New Roman" w:eastAsia="Times New Roman" w:hAnsi="Times New Roman"/>
          <w:sz w:val="20"/>
          <w:szCs w:val="20"/>
        </w:rPr>
        <w:t xml:space="preserve">. </w:t>
      </w:r>
    </w:p>
    <w:p w:rsidR="00FF1C0E" w:rsidRPr="00FF1C0E" w:rsidRDefault="00FF1C0E" w:rsidP="000044B1">
      <w:pPr>
        <w:pStyle w:val="18"/>
        <w:ind w:right="-284"/>
        <w:jc w:val="both"/>
        <w:rPr>
          <w:rFonts w:ascii="Times New Roman" w:eastAsia="Times New Roman" w:hAnsi="Times New Roman"/>
          <w:sz w:val="20"/>
          <w:szCs w:val="20"/>
        </w:rPr>
      </w:pPr>
      <w:r w:rsidRPr="00FF1C0E">
        <w:rPr>
          <w:rFonts w:ascii="Times New Roman" w:eastAsia="Times New Roman" w:hAnsi="Times New Roman"/>
          <w:sz w:val="20"/>
          <w:szCs w:val="20"/>
        </w:rPr>
        <w:t>Начальник ЕДДС Николаев Валерий Иванович</w:t>
      </w:r>
    </w:p>
    <w:p w:rsidR="00FF1C0E" w:rsidRPr="00FF1C0E" w:rsidRDefault="00FF1C0E" w:rsidP="000044B1">
      <w:pPr>
        <w:pStyle w:val="18"/>
        <w:ind w:right="-284"/>
        <w:jc w:val="both"/>
        <w:rPr>
          <w:rFonts w:ascii="Times New Roman" w:eastAsia="Times New Roman" w:hAnsi="Times New Roman"/>
          <w:sz w:val="20"/>
          <w:szCs w:val="20"/>
        </w:rPr>
      </w:pPr>
      <w:r w:rsidRPr="00FF1C0E">
        <w:rPr>
          <w:rFonts w:ascii="Times New Roman" w:eastAsia="Times New Roman" w:hAnsi="Times New Roman"/>
          <w:sz w:val="20"/>
          <w:szCs w:val="20"/>
        </w:rPr>
        <w:t xml:space="preserve">2.Аварийно-диспетчерская служба управляющей компании ООО «Клявлино» (для многоквартирных домов), тел. </w:t>
      </w:r>
      <w:r w:rsidRPr="00FF1C0E">
        <w:rPr>
          <w:rFonts w:ascii="Times New Roman" w:eastAsia="Times New Roman" w:hAnsi="Times New Roman"/>
          <w:b/>
          <w:bCs/>
          <w:sz w:val="20"/>
          <w:szCs w:val="20"/>
        </w:rPr>
        <w:t>2-25-13</w:t>
      </w:r>
      <w:r w:rsidRPr="00FF1C0E">
        <w:rPr>
          <w:rFonts w:ascii="Times New Roman" w:eastAsia="Times New Roman" w:hAnsi="Times New Roman"/>
          <w:sz w:val="20"/>
          <w:szCs w:val="20"/>
        </w:rPr>
        <w:t xml:space="preserve">. </w:t>
      </w:r>
    </w:p>
    <w:p w:rsidR="00FF1C0E" w:rsidRPr="00FF1C0E" w:rsidRDefault="00FF1C0E" w:rsidP="000044B1">
      <w:pPr>
        <w:pStyle w:val="18"/>
        <w:ind w:right="-284"/>
        <w:jc w:val="both"/>
        <w:rPr>
          <w:rFonts w:ascii="Times New Roman" w:eastAsia="Times New Roman" w:hAnsi="Times New Roman"/>
          <w:sz w:val="20"/>
          <w:szCs w:val="20"/>
        </w:rPr>
      </w:pPr>
      <w:r w:rsidRPr="00FF1C0E">
        <w:rPr>
          <w:rFonts w:ascii="Times New Roman" w:eastAsia="Times New Roman" w:hAnsi="Times New Roman"/>
          <w:sz w:val="20"/>
          <w:szCs w:val="20"/>
        </w:rPr>
        <w:t xml:space="preserve">Директор </w:t>
      </w:r>
      <w:proofErr w:type="spellStart"/>
      <w:r w:rsidRPr="00FF1C0E">
        <w:rPr>
          <w:rFonts w:ascii="Times New Roman" w:eastAsia="Times New Roman" w:hAnsi="Times New Roman"/>
          <w:sz w:val="20"/>
          <w:szCs w:val="20"/>
        </w:rPr>
        <w:t>Поляев</w:t>
      </w:r>
      <w:proofErr w:type="spellEnd"/>
      <w:r w:rsidRPr="00FF1C0E">
        <w:rPr>
          <w:rFonts w:ascii="Times New Roman" w:eastAsia="Times New Roman" w:hAnsi="Times New Roman"/>
          <w:sz w:val="20"/>
          <w:szCs w:val="20"/>
        </w:rPr>
        <w:t xml:space="preserve"> Сергей Александрович</w:t>
      </w:r>
    </w:p>
    <w:p w:rsidR="00FF1C0E" w:rsidRPr="00FF1C0E" w:rsidRDefault="00FF1C0E" w:rsidP="000044B1">
      <w:pPr>
        <w:pStyle w:val="18"/>
        <w:ind w:right="-284"/>
        <w:jc w:val="both"/>
        <w:rPr>
          <w:rFonts w:ascii="Times New Roman" w:eastAsia="Times New Roman" w:hAnsi="Times New Roman"/>
          <w:sz w:val="20"/>
          <w:szCs w:val="20"/>
        </w:rPr>
      </w:pPr>
      <w:r w:rsidRPr="00FF1C0E">
        <w:rPr>
          <w:rFonts w:ascii="Times New Roman" w:eastAsia="Times New Roman" w:hAnsi="Times New Roman"/>
          <w:sz w:val="20"/>
          <w:szCs w:val="20"/>
        </w:rPr>
        <w:t>3.Аварийно-диспетчерская служба МП «ПО ЖКХ» Клявлинского района, тел.</w:t>
      </w:r>
      <w:r w:rsidRPr="00FF1C0E">
        <w:rPr>
          <w:rFonts w:ascii="Times New Roman" w:eastAsia="Times New Roman" w:hAnsi="Times New Roman"/>
          <w:b/>
          <w:bCs/>
          <w:sz w:val="20"/>
          <w:szCs w:val="20"/>
        </w:rPr>
        <w:t>2-18-74</w:t>
      </w:r>
      <w:r w:rsidRPr="00FF1C0E">
        <w:rPr>
          <w:rFonts w:ascii="Times New Roman" w:eastAsia="Times New Roman" w:hAnsi="Times New Roman"/>
          <w:sz w:val="20"/>
          <w:szCs w:val="20"/>
        </w:rPr>
        <w:t>.</w:t>
      </w:r>
    </w:p>
    <w:p w:rsidR="00FF1C0E" w:rsidRDefault="00FF1C0E" w:rsidP="000044B1">
      <w:pPr>
        <w:pStyle w:val="18"/>
        <w:ind w:right="-284"/>
        <w:jc w:val="both"/>
        <w:rPr>
          <w:rFonts w:ascii="Times New Roman" w:eastAsia="Times New Roman" w:hAnsi="Times New Roman"/>
          <w:sz w:val="20"/>
          <w:szCs w:val="20"/>
        </w:rPr>
      </w:pPr>
      <w:r w:rsidRPr="00FF1C0E">
        <w:rPr>
          <w:rFonts w:ascii="Times New Roman" w:eastAsia="Times New Roman" w:hAnsi="Times New Roman"/>
          <w:sz w:val="20"/>
          <w:szCs w:val="20"/>
        </w:rPr>
        <w:t xml:space="preserve"> Директор Нуреев </w:t>
      </w:r>
      <w:proofErr w:type="spellStart"/>
      <w:r w:rsidRPr="00FF1C0E">
        <w:rPr>
          <w:rFonts w:ascii="Times New Roman" w:eastAsia="Times New Roman" w:hAnsi="Times New Roman"/>
          <w:sz w:val="20"/>
          <w:szCs w:val="20"/>
        </w:rPr>
        <w:t>Рафаэл</w:t>
      </w:r>
      <w:proofErr w:type="spellEnd"/>
      <w:r w:rsidRPr="00FF1C0E">
        <w:rPr>
          <w:rFonts w:ascii="Times New Roman" w:eastAsia="Times New Roman" w:hAnsi="Times New Roman"/>
          <w:sz w:val="20"/>
          <w:szCs w:val="20"/>
        </w:rPr>
        <w:t xml:space="preserve"> </w:t>
      </w:r>
      <w:proofErr w:type="spellStart"/>
      <w:r w:rsidRPr="00FF1C0E">
        <w:rPr>
          <w:rFonts w:ascii="Times New Roman" w:eastAsia="Times New Roman" w:hAnsi="Times New Roman"/>
          <w:sz w:val="20"/>
          <w:szCs w:val="20"/>
        </w:rPr>
        <w:t>Зинатович</w:t>
      </w:r>
      <w:proofErr w:type="spellEnd"/>
    </w:p>
    <w:p w:rsidR="00FF1C0E" w:rsidRPr="00E63B04" w:rsidRDefault="00FF1C0E" w:rsidP="000044B1">
      <w:pPr>
        <w:pBdr>
          <w:bottom w:val="single" w:sz="12" w:space="1" w:color="auto"/>
        </w:pBdr>
        <w:spacing w:after="1" w:line="220" w:lineRule="atLeast"/>
        <w:ind w:right="-284"/>
        <w:rPr>
          <w:rFonts w:ascii="Times New Roman" w:hAnsi="Times New Roman" w:cs="Times New Roman"/>
        </w:rPr>
      </w:pPr>
    </w:p>
    <w:p w:rsidR="00FF1C0E" w:rsidRDefault="00FF1C0E" w:rsidP="000044B1">
      <w:pPr>
        <w:pStyle w:val="18"/>
        <w:ind w:right="-284"/>
        <w:jc w:val="both"/>
        <w:rPr>
          <w:rFonts w:ascii="Times New Roman" w:hAnsi="Times New Roman"/>
          <w:i/>
          <w:sz w:val="20"/>
          <w:szCs w:val="20"/>
        </w:rPr>
      </w:pPr>
      <w:r w:rsidRPr="00C05CCE">
        <w:rPr>
          <w:rFonts w:ascii="Times New Roman" w:hAnsi="Times New Roman"/>
          <w:b/>
          <w:i/>
          <w:sz w:val="20"/>
          <w:szCs w:val="20"/>
          <w:lang w:bidi="en-US"/>
        </w:rPr>
        <w:t>Постановление Администрации сельского поселения станция Клявлино муниципального района Клявлинский Самарской области от 1</w:t>
      </w:r>
      <w:r>
        <w:rPr>
          <w:rFonts w:ascii="Times New Roman" w:hAnsi="Times New Roman"/>
          <w:b/>
          <w:i/>
          <w:sz w:val="20"/>
          <w:szCs w:val="20"/>
          <w:lang w:bidi="en-US"/>
        </w:rPr>
        <w:t>7</w:t>
      </w:r>
      <w:r w:rsidRPr="00C05CCE">
        <w:rPr>
          <w:rFonts w:ascii="Times New Roman" w:hAnsi="Times New Roman"/>
          <w:b/>
          <w:i/>
          <w:sz w:val="20"/>
          <w:szCs w:val="20"/>
          <w:lang w:bidi="en-US"/>
        </w:rPr>
        <w:t>.03.2023 г. №2</w:t>
      </w:r>
      <w:r>
        <w:rPr>
          <w:rFonts w:ascii="Times New Roman" w:hAnsi="Times New Roman"/>
          <w:b/>
          <w:i/>
          <w:sz w:val="20"/>
          <w:szCs w:val="20"/>
          <w:lang w:bidi="en-US"/>
        </w:rPr>
        <w:t>9</w:t>
      </w:r>
      <w:r w:rsidRPr="00C05CCE">
        <w:rPr>
          <w:rFonts w:ascii="Times New Roman" w:hAnsi="Times New Roman"/>
          <w:b/>
          <w:i/>
          <w:sz w:val="20"/>
          <w:szCs w:val="20"/>
        </w:rPr>
        <w:t xml:space="preserve"> </w:t>
      </w:r>
      <w:r w:rsidRPr="00C05CCE">
        <w:rPr>
          <w:rFonts w:ascii="Times New Roman" w:hAnsi="Times New Roman"/>
          <w:i/>
          <w:sz w:val="20"/>
          <w:szCs w:val="20"/>
        </w:rPr>
        <w:t>«</w:t>
      </w:r>
      <w:r w:rsidRPr="00FF1C0E">
        <w:rPr>
          <w:rFonts w:ascii="Times New Roman" w:eastAsia="Times New Roman" w:hAnsi="Times New Roman"/>
          <w:b/>
          <w:i/>
          <w:sz w:val="20"/>
          <w:szCs w:val="20"/>
        </w:rPr>
        <w:t>Об утверждении Порядка направления в Финансовый орган Администрации сельского поселения станция Клявлино муниципального района Клявлинский Самарской области информации о результатах рассмотрения дела в суде, о наличии основания и результатах обжалования судебного акта</w:t>
      </w:r>
      <w:r w:rsidRPr="00C05CCE">
        <w:rPr>
          <w:rFonts w:ascii="Times New Roman" w:hAnsi="Times New Roman"/>
          <w:i/>
          <w:sz w:val="20"/>
          <w:szCs w:val="20"/>
        </w:rPr>
        <w:t>»</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С целью соблюдения требований статьи 242.2 Бюджетного кодекса Российской Федерации Администрация сельского поселения станция Клявлино муниципального района Клявлинский Самарской области ПОСТАНОВЛЯЕТ:</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 xml:space="preserve"> 1. Утвердить Порядок направления в Финансовый орган Администрации Администрация сельского поселения станция Клявлино муниципального района Клявлинский Самарской области информации о результатах рассмотрения дела в суде, о наличии оснований и результатах обжалования судебного акта (Приложение№1). </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2. Определить ответственным должностным лицом за направление информации о результатах рассмотрения дел в суде, которыми взысканы денежные средства с бюджета сельского поселения главного бухгалтера Кулакову Т.М.</w:t>
      </w:r>
    </w:p>
    <w:p w:rsidR="00FF1C0E" w:rsidRPr="00FF1C0E" w:rsidRDefault="00FF1C0E" w:rsidP="000044B1">
      <w:pPr>
        <w:pStyle w:val="18"/>
        <w:ind w:right="-284"/>
        <w:jc w:val="both"/>
        <w:rPr>
          <w:rFonts w:ascii="Times New Roman" w:eastAsia="Times New Roman CYR" w:hAnsi="Times New Roman"/>
          <w:sz w:val="20"/>
          <w:szCs w:val="20"/>
        </w:rPr>
      </w:pPr>
      <w:r w:rsidRPr="00FF1C0E">
        <w:rPr>
          <w:rFonts w:ascii="Times New Roman" w:hAnsi="Times New Roman"/>
          <w:sz w:val="20"/>
          <w:szCs w:val="20"/>
        </w:rPr>
        <w:t>3. Опубликовать настоящее Постановление в газете «Вести сельского поселения станция Клявлино» и разместить на официальном сайте Администрации муниципального района Клявлинский в информационно-телекоммуникационной сети «Интернет».</w:t>
      </w:r>
    </w:p>
    <w:p w:rsidR="00FF1C0E" w:rsidRPr="00FF1C0E" w:rsidRDefault="00FF1C0E" w:rsidP="000044B1">
      <w:pPr>
        <w:pStyle w:val="18"/>
        <w:ind w:right="-284"/>
        <w:jc w:val="both"/>
        <w:rPr>
          <w:rFonts w:ascii="Times New Roman" w:eastAsia="Times New Roman CYR" w:hAnsi="Times New Roman"/>
          <w:sz w:val="20"/>
          <w:szCs w:val="20"/>
        </w:rPr>
      </w:pPr>
      <w:r w:rsidRPr="00FF1C0E">
        <w:rPr>
          <w:rFonts w:ascii="Times New Roman" w:eastAsia="Times New Roman CYR" w:hAnsi="Times New Roman"/>
          <w:sz w:val="20"/>
          <w:szCs w:val="20"/>
        </w:rPr>
        <w:t xml:space="preserve">4. </w:t>
      </w:r>
      <w:r w:rsidRPr="00FF1C0E">
        <w:rPr>
          <w:rFonts w:ascii="Times New Roman" w:hAnsi="Times New Roman"/>
          <w:color w:val="000000"/>
          <w:sz w:val="20"/>
          <w:szCs w:val="20"/>
        </w:rPr>
        <w:t>Контроль за выполнением настоящего постановления оставляю за собой.</w:t>
      </w:r>
    </w:p>
    <w:p w:rsidR="00FF1C0E" w:rsidRPr="00FF1C0E" w:rsidRDefault="00FF1C0E" w:rsidP="000044B1">
      <w:pPr>
        <w:pStyle w:val="18"/>
        <w:ind w:right="-284"/>
        <w:jc w:val="both"/>
        <w:rPr>
          <w:rFonts w:ascii="Times New Roman" w:hAnsi="Times New Roman"/>
          <w:sz w:val="20"/>
          <w:szCs w:val="20"/>
        </w:rPr>
      </w:pPr>
      <w:r w:rsidRPr="00FF1C0E">
        <w:rPr>
          <w:rFonts w:ascii="Times New Roman" w:eastAsia="Times New Roman CYR" w:hAnsi="Times New Roman"/>
          <w:sz w:val="20"/>
          <w:szCs w:val="20"/>
        </w:rPr>
        <w:t xml:space="preserve">5. </w:t>
      </w:r>
      <w:r w:rsidRPr="00FF1C0E">
        <w:rPr>
          <w:rFonts w:ascii="Times New Roman" w:hAnsi="Times New Roman"/>
          <w:color w:val="000000"/>
          <w:sz w:val="20"/>
          <w:szCs w:val="20"/>
        </w:rPr>
        <w:t>Настоящее постановление вступает в силу со дня его принятия.</w:t>
      </w:r>
    </w:p>
    <w:p w:rsidR="00FF1C0E" w:rsidRPr="00FF1C0E" w:rsidRDefault="00FF1C0E" w:rsidP="000044B1">
      <w:pPr>
        <w:pStyle w:val="18"/>
        <w:ind w:right="-284"/>
        <w:jc w:val="both"/>
        <w:rPr>
          <w:rFonts w:ascii="Times New Roman" w:hAnsi="Times New Roman"/>
          <w:sz w:val="20"/>
          <w:szCs w:val="20"/>
        </w:rPr>
      </w:pP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 xml:space="preserve">Глава сельского поселения станция Клявлино </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 xml:space="preserve">муниципального района Клявлинский </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Самарской области                                                                            Ю.Д. Иванов</w:t>
      </w:r>
    </w:p>
    <w:p w:rsidR="00FF1C0E" w:rsidRPr="00FF1C0E" w:rsidRDefault="00FF1C0E" w:rsidP="000044B1">
      <w:pPr>
        <w:pStyle w:val="18"/>
        <w:ind w:right="-284"/>
        <w:jc w:val="both"/>
        <w:rPr>
          <w:rFonts w:ascii="Times New Roman" w:eastAsia="Times New Roman" w:hAnsi="Times New Roman"/>
          <w:b/>
          <w:spacing w:val="1"/>
          <w:sz w:val="20"/>
          <w:szCs w:val="20"/>
        </w:rPr>
      </w:pPr>
    </w:p>
    <w:p w:rsidR="00FF1C0E" w:rsidRPr="00FF1C0E" w:rsidRDefault="00FF1C0E" w:rsidP="000044B1">
      <w:pPr>
        <w:pStyle w:val="18"/>
        <w:ind w:right="-284"/>
        <w:jc w:val="right"/>
        <w:rPr>
          <w:rFonts w:ascii="Times New Roman" w:eastAsia="Times New Roman" w:hAnsi="Times New Roman"/>
          <w:sz w:val="20"/>
          <w:szCs w:val="20"/>
        </w:rPr>
      </w:pPr>
      <w:r w:rsidRPr="00FF1C0E">
        <w:rPr>
          <w:rFonts w:ascii="Times New Roman" w:eastAsia="Times New Roman" w:hAnsi="Times New Roman"/>
          <w:sz w:val="20"/>
          <w:szCs w:val="20"/>
        </w:rPr>
        <w:t>ПРИЛОЖЕНИЕ №1</w:t>
      </w:r>
    </w:p>
    <w:p w:rsidR="00FF1C0E" w:rsidRPr="00FF1C0E" w:rsidRDefault="00FF1C0E" w:rsidP="000044B1">
      <w:pPr>
        <w:pStyle w:val="18"/>
        <w:ind w:right="-284"/>
        <w:jc w:val="right"/>
        <w:rPr>
          <w:rFonts w:ascii="Times New Roman" w:eastAsia="Times New Roman" w:hAnsi="Times New Roman"/>
          <w:sz w:val="20"/>
          <w:szCs w:val="20"/>
        </w:rPr>
      </w:pPr>
      <w:r w:rsidRPr="00FF1C0E">
        <w:rPr>
          <w:rFonts w:ascii="Times New Roman" w:eastAsia="Times New Roman" w:hAnsi="Times New Roman"/>
          <w:sz w:val="20"/>
          <w:szCs w:val="20"/>
        </w:rPr>
        <w:t xml:space="preserve"> к постановлению администрации</w:t>
      </w:r>
    </w:p>
    <w:p w:rsidR="00FF1C0E" w:rsidRDefault="00FF1C0E" w:rsidP="000044B1">
      <w:pPr>
        <w:pStyle w:val="18"/>
        <w:ind w:right="-284"/>
        <w:jc w:val="right"/>
        <w:rPr>
          <w:rFonts w:ascii="Times New Roman" w:eastAsia="Times New Roman" w:hAnsi="Times New Roman"/>
          <w:sz w:val="20"/>
          <w:szCs w:val="20"/>
        </w:rPr>
      </w:pPr>
      <w:r w:rsidRPr="00FF1C0E">
        <w:rPr>
          <w:rFonts w:ascii="Times New Roman" w:eastAsia="Times New Roman" w:hAnsi="Times New Roman"/>
          <w:sz w:val="20"/>
          <w:szCs w:val="20"/>
        </w:rPr>
        <w:t xml:space="preserve"> сельского поселения станция Клявлино </w:t>
      </w:r>
    </w:p>
    <w:p w:rsidR="00FF1C0E" w:rsidRPr="00FF1C0E" w:rsidRDefault="00FF1C0E" w:rsidP="000044B1">
      <w:pPr>
        <w:pStyle w:val="18"/>
        <w:ind w:right="-284"/>
        <w:jc w:val="right"/>
        <w:rPr>
          <w:rFonts w:ascii="Times New Roman" w:eastAsia="Times New Roman" w:hAnsi="Times New Roman"/>
          <w:sz w:val="20"/>
          <w:szCs w:val="20"/>
        </w:rPr>
      </w:pPr>
      <w:r w:rsidRPr="00FF1C0E">
        <w:rPr>
          <w:rFonts w:ascii="Times New Roman" w:eastAsia="Times New Roman" w:hAnsi="Times New Roman"/>
          <w:sz w:val="20"/>
          <w:szCs w:val="20"/>
        </w:rPr>
        <w:t xml:space="preserve">муниципального района Клявлинский </w:t>
      </w:r>
    </w:p>
    <w:p w:rsidR="00FF1C0E" w:rsidRPr="00FF1C0E" w:rsidRDefault="00FF1C0E" w:rsidP="000044B1">
      <w:pPr>
        <w:pStyle w:val="18"/>
        <w:ind w:right="-284"/>
        <w:jc w:val="right"/>
        <w:rPr>
          <w:rFonts w:ascii="Times New Roman" w:eastAsia="Times New Roman" w:hAnsi="Times New Roman"/>
          <w:sz w:val="20"/>
          <w:szCs w:val="20"/>
        </w:rPr>
      </w:pPr>
      <w:r w:rsidRPr="00FF1C0E">
        <w:rPr>
          <w:rFonts w:ascii="Times New Roman" w:eastAsia="Times New Roman" w:hAnsi="Times New Roman"/>
          <w:sz w:val="20"/>
          <w:szCs w:val="20"/>
        </w:rPr>
        <w:t>Самарской области от 17.03.2023г. № 29</w:t>
      </w:r>
    </w:p>
    <w:p w:rsidR="00FF1C0E" w:rsidRPr="00FF1C0E" w:rsidRDefault="00FF1C0E" w:rsidP="000044B1">
      <w:pPr>
        <w:pStyle w:val="18"/>
        <w:ind w:right="-284"/>
        <w:jc w:val="both"/>
        <w:rPr>
          <w:rFonts w:ascii="Times New Roman" w:eastAsia="Times New Roman" w:hAnsi="Times New Roman"/>
          <w:b/>
          <w:spacing w:val="1"/>
          <w:sz w:val="20"/>
          <w:szCs w:val="20"/>
        </w:rPr>
      </w:pPr>
    </w:p>
    <w:p w:rsidR="00FF1C0E" w:rsidRPr="00FF1C0E" w:rsidRDefault="00FF1C0E" w:rsidP="000044B1">
      <w:pPr>
        <w:pStyle w:val="18"/>
        <w:ind w:right="-284"/>
        <w:jc w:val="both"/>
        <w:rPr>
          <w:rFonts w:ascii="Times New Roman" w:eastAsia="Times New Roman" w:hAnsi="Times New Roman"/>
          <w:b/>
          <w:spacing w:val="1"/>
          <w:sz w:val="20"/>
          <w:szCs w:val="20"/>
        </w:rPr>
      </w:pPr>
      <w:r w:rsidRPr="00FF1C0E">
        <w:rPr>
          <w:rFonts w:ascii="Times New Roman" w:eastAsia="Times New Roman" w:hAnsi="Times New Roman"/>
          <w:b/>
          <w:spacing w:val="1"/>
          <w:sz w:val="20"/>
          <w:szCs w:val="20"/>
        </w:rPr>
        <w:lastRenderedPageBreak/>
        <w:t>Порядок предоставления главными распределителями средств бюджета сельского поселения станция Клявлино муниципального района Клявлинский Самарской области информации о результатах рассмотрения дела в суде, о наличии оснований для обжалования судебного акта и о результатах обжалования судебного акта</w:t>
      </w:r>
    </w:p>
    <w:p w:rsidR="00FF1C0E" w:rsidRPr="00FF1C0E" w:rsidRDefault="00FF1C0E" w:rsidP="000044B1">
      <w:pPr>
        <w:pStyle w:val="18"/>
        <w:ind w:right="-284"/>
        <w:jc w:val="both"/>
        <w:rPr>
          <w:rFonts w:ascii="Times New Roman" w:eastAsia="Times New Roman" w:hAnsi="Times New Roman"/>
          <w:b/>
          <w:spacing w:val="1"/>
          <w:sz w:val="20"/>
          <w:szCs w:val="20"/>
        </w:rPr>
      </w:pPr>
    </w:p>
    <w:p w:rsidR="00FF1C0E" w:rsidRPr="00FF1C0E" w:rsidRDefault="00FF1C0E" w:rsidP="000044B1">
      <w:pPr>
        <w:pStyle w:val="18"/>
        <w:ind w:right="-284"/>
        <w:jc w:val="both"/>
        <w:rPr>
          <w:rFonts w:ascii="Times New Roman" w:eastAsia="Times New Roman" w:hAnsi="Times New Roman"/>
          <w:spacing w:val="1"/>
          <w:sz w:val="20"/>
          <w:szCs w:val="20"/>
        </w:rPr>
      </w:pPr>
      <w:r w:rsidRPr="00FF1C0E">
        <w:rPr>
          <w:rFonts w:ascii="Times New Roman" w:eastAsia="Times New Roman" w:hAnsi="Times New Roman"/>
          <w:spacing w:val="1"/>
          <w:sz w:val="20"/>
          <w:szCs w:val="20"/>
        </w:rPr>
        <w:t xml:space="preserve">1. Настоящий Порядок подготовлен в целях совершенствования процедуры исполнения исполнительных документов и устанавливает обязанность главному распределителю средств бюджета муниципального района Клявлинский самарской области (далее- главный распределитель средств бюджета), представлявшему в суде интересы сельского поселения станция Клявлино (далее – сельское поселение), по направлению в МКУ «Управление финансами муниципального района Клявлинский самарской области (далее- </w:t>
      </w:r>
      <w:proofErr w:type="spellStart"/>
      <w:r w:rsidRPr="00FF1C0E">
        <w:rPr>
          <w:rFonts w:ascii="Times New Roman" w:eastAsia="Times New Roman" w:hAnsi="Times New Roman"/>
          <w:spacing w:val="1"/>
          <w:sz w:val="20"/>
          <w:szCs w:val="20"/>
        </w:rPr>
        <w:t>финорган</w:t>
      </w:r>
      <w:proofErr w:type="spellEnd"/>
      <w:r w:rsidRPr="00FF1C0E">
        <w:rPr>
          <w:rFonts w:ascii="Times New Roman" w:eastAsia="Times New Roman" w:hAnsi="Times New Roman"/>
          <w:spacing w:val="1"/>
          <w:sz w:val="20"/>
          <w:szCs w:val="20"/>
        </w:rPr>
        <w:t>) информации о результатах рассмотрения дела в суде, о наличии оснований для обжалования судебного акта о результатах обжалования судебного акта.</w:t>
      </w:r>
    </w:p>
    <w:p w:rsidR="00FF1C0E" w:rsidRPr="00FF1C0E" w:rsidRDefault="00FF1C0E" w:rsidP="000044B1">
      <w:pPr>
        <w:pStyle w:val="18"/>
        <w:ind w:right="-284"/>
        <w:jc w:val="both"/>
        <w:rPr>
          <w:rFonts w:ascii="Times New Roman" w:eastAsia="Times New Roman" w:hAnsi="Times New Roman"/>
          <w:spacing w:val="1"/>
          <w:sz w:val="20"/>
          <w:szCs w:val="20"/>
        </w:rPr>
      </w:pPr>
      <w:r w:rsidRPr="00FF1C0E">
        <w:rPr>
          <w:rFonts w:ascii="Times New Roman" w:eastAsia="Times New Roman" w:hAnsi="Times New Roman"/>
          <w:spacing w:val="1"/>
          <w:sz w:val="20"/>
          <w:szCs w:val="20"/>
        </w:rPr>
        <w:t xml:space="preserve">2. Главный распределитель средств бюджета, представлявший в суде интересы сельского поселения в соответствии с пунктом 3 статьи 158 Бюджетного кодекса Российской Федерации, в течение 10 дней после вынесения (принятия) судебного акта в окончательной форме направляет в </w:t>
      </w:r>
      <w:proofErr w:type="spellStart"/>
      <w:r w:rsidRPr="00FF1C0E">
        <w:rPr>
          <w:rFonts w:ascii="Times New Roman" w:eastAsia="Times New Roman" w:hAnsi="Times New Roman"/>
          <w:spacing w:val="1"/>
          <w:sz w:val="20"/>
          <w:szCs w:val="20"/>
        </w:rPr>
        <w:t>финорган</w:t>
      </w:r>
      <w:proofErr w:type="spellEnd"/>
      <w:r w:rsidRPr="00FF1C0E">
        <w:rPr>
          <w:rFonts w:ascii="Times New Roman" w:eastAsia="Times New Roman" w:hAnsi="Times New Roman"/>
          <w:spacing w:val="1"/>
          <w:sz w:val="20"/>
          <w:szCs w:val="20"/>
        </w:rPr>
        <w:t xml:space="preserve"> информацию о результатах рассмотрения дела в суде, а также о наличии оснований для обжалования судебного акта по форме согласно Приложению №1.</w:t>
      </w:r>
    </w:p>
    <w:p w:rsidR="00FF1C0E" w:rsidRPr="00FF1C0E" w:rsidRDefault="00FF1C0E" w:rsidP="000044B1">
      <w:pPr>
        <w:pStyle w:val="18"/>
        <w:ind w:right="-284"/>
        <w:jc w:val="both"/>
        <w:rPr>
          <w:rFonts w:ascii="Times New Roman" w:eastAsia="Times New Roman" w:hAnsi="Times New Roman"/>
          <w:spacing w:val="1"/>
          <w:sz w:val="20"/>
          <w:szCs w:val="20"/>
        </w:rPr>
      </w:pPr>
      <w:r w:rsidRPr="00FF1C0E">
        <w:rPr>
          <w:rFonts w:ascii="Times New Roman" w:eastAsia="Times New Roman" w:hAnsi="Times New Roman"/>
          <w:spacing w:val="1"/>
          <w:sz w:val="20"/>
          <w:szCs w:val="20"/>
        </w:rPr>
        <w:t xml:space="preserve">3. При наличии оснований для обжалования судебного акта, а также в случае обжалования судебного акта иными участниками судебного процесса главный распределитель средств бюджета в течение 10 дней после вынесения (принятия) судебного акта апелляционной, кассационной или надзорной инстанциями в окончательной форме представляет в </w:t>
      </w:r>
      <w:proofErr w:type="spellStart"/>
      <w:r w:rsidRPr="00FF1C0E">
        <w:rPr>
          <w:rFonts w:ascii="Times New Roman" w:eastAsia="Times New Roman" w:hAnsi="Times New Roman"/>
          <w:spacing w:val="1"/>
          <w:sz w:val="20"/>
          <w:szCs w:val="20"/>
        </w:rPr>
        <w:t>финорган</w:t>
      </w:r>
      <w:proofErr w:type="spellEnd"/>
      <w:r w:rsidRPr="00FF1C0E">
        <w:rPr>
          <w:rFonts w:ascii="Times New Roman" w:eastAsia="Times New Roman" w:hAnsi="Times New Roman"/>
          <w:spacing w:val="1"/>
          <w:sz w:val="20"/>
          <w:szCs w:val="20"/>
        </w:rPr>
        <w:t xml:space="preserve"> информацию о результатах обжалования судебного акта по форме согласно Приложению №2.</w:t>
      </w:r>
    </w:p>
    <w:p w:rsidR="00FF1C0E" w:rsidRPr="00FF1C0E" w:rsidRDefault="00FF1C0E" w:rsidP="000044B1">
      <w:pPr>
        <w:pStyle w:val="18"/>
        <w:ind w:right="-284"/>
        <w:jc w:val="both"/>
        <w:rPr>
          <w:rFonts w:ascii="Times New Roman" w:eastAsia="Times New Roman" w:hAnsi="Times New Roman"/>
          <w:spacing w:val="1"/>
          <w:sz w:val="20"/>
          <w:szCs w:val="20"/>
        </w:rPr>
      </w:pPr>
      <w:r w:rsidRPr="00FF1C0E">
        <w:rPr>
          <w:rFonts w:ascii="Times New Roman" w:eastAsia="Times New Roman" w:hAnsi="Times New Roman"/>
          <w:spacing w:val="1"/>
          <w:sz w:val="20"/>
          <w:szCs w:val="20"/>
        </w:rPr>
        <w:t>4. Информация представляется в форме документа на бумажном носителе, подписанного уполномоченным должностным лицом главного распределителя средств бюджета, либо в форме электронного документа.</w:t>
      </w:r>
    </w:p>
    <w:p w:rsidR="00FF1C0E" w:rsidRPr="00FF1C0E" w:rsidRDefault="00FF1C0E" w:rsidP="000044B1">
      <w:pPr>
        <w:pStyle w:val="18"/>
        <w:ind w:right="-284"/>
        <w:jc w:val="both"/>
        <w:rPr>
          <w:rFonts w:ascii="Times New Roman" w:eastAsia="Times New Roman" w:hAnsi="Times New Roman"/>
          <w:spacing w:val="1"/>
          <w:sz w:val="20"/>
          <w:szCs w:val="20"/>
        </w:rPr>
      </w:pPr>
    </w:p>
    <w:p w:rsidR="00FF1C0E" w:rsidRPr="00FF1C0E" w:rsidRDefault="00FF1C0E" w:rsidP="000044B1">
      <w:pPr>
        <w:pStyle w:val="18"/>
        <w:ind w:right="-284"/>
        <w:jc w:val="right"/>
        <w:rPr>
          <w:rFonts w:ascii="Times New Roman" w:eastAsia="Times New Roman" w:hAnsi="Times New Roman"/>
          <w:sz w:val="20"/>
          <w:szCs w:val="20"/>
        </w:rPr>
      </w:pPr>
      <w:r w:rsidRPr="00FF1C0E">
        <w:rPr>
          <w:rFonts w:ascii="Times New Roman" w:eastAsia="Times New Roman" w:hAnsi="Times New Roman"/>
          <w:sz w:val="20"/>
          <w:szCs w:val="20"/>
        </w:rPr>
        <w:t xml:space="preserve">ПРИЛОЖЕНИЕ №1 </w:t>
      </w:r>
    </w:p>
    <w:p w:rsidR="00FF1C0E" w:rsidRPr="00FF1C0E" w:rsidRDefault="00FF1C0E" w:rsidP="000044B1">
      <w:pPr>
        <w:pStyle w:val="18"/>
        <w:ind w:right="-284"/>
        <w:jc w:val="right"/>
        <w:rPr>
          <w:rFonts w:ascii="Times New Roman" w:eastAsia="Times New Roman" w:hAnsi="Times New Roman"/>
          <w:spacing w:val="1"/>
          <w:sz w:val="20"/>
          <w:szCs w:val="20"/>
        </w:rPr>
      </w:pPr>
      <w:r w:rsidRPr="00FF1C0E">
        <w:rPr>
          <w:rFonts w:ascii="Times New Roman" w:eastAsia="Times New Roman" w:hAnsi="Times New Roman"/>
          <w:sz w:val="20"/>
          <w:szCs w:val="20"/>
        </w:rPr>
        <w:t xml:space="preserve"> к Порядку</w:t>
      </w:r>
      <w:r w:rsidRPr="00FF1C0E">
        <w:rPr>
          <w:rFonts w:ascii="Times New Roman" w:eastAsia="Times New Roman" w:hAnsi="Times New Roman"/>
          <w:spacing w:val="1"/>
          <w:sz w:val="20"/>
          <w:szCs w:val="20"/>
        </w:rPr>
        <w:t xml:space="preserve"> предоставления главными распределителями средств бюджета </w:t>
      </w:r>
    </w:p>
    <w:p w:rsidR="00FF1C0E" w:rsidRPr="00FF1C0E" w:rsidRDefault="00FF1C0E" w:rsidP="000044B1">
      <w:pPr>
        <w:pStyle w:val="18"/>
        <w:ind w:right="-284"/>
        <w:jc w:val="right"/>
        <w:rPr>
          <w:rFonts w:ascii="Times New Roman" w:eastAsia="Times New Roman" w:hAnsi="Times New Roman"/>
          <w:spacing w:val="1"/>
          <w:sz w:val="20"/>
          <w:szCs w:val="20"/>
        </w:rPr>
      </w:pPr>
      <w:r w:rsidRPr="00FF1C0E">
        <w:rPr>
          <w:rFonts w:ascii="Times New Roman" w:eastAsia="Times New Roman" w:hAnsi="Times New Roman"/>
          <w:spacing w:val="1"/>
          <w:sz w:val="20"/>
          <w:szCs w:val="20"/>
        </w:rPr>
        <w:t>сельского поселения станция Клявлино</w:t>
      </w:r>
    </w:p>
    <w:p w:rsidR="00FF1C0E" w:rsidRPr="00FF1C0E" w:rsidRDefault="00FF1C0E" w:rsidP="000044B1">
      <w:pPr>
        <w:pStyle w:val="18"/>
        <w:ind w:right="-284"/>
        <w:jc w:val="right"/>
        <w:rPr>
          <w:rFonts w:ascii="Times New Roman" w:eastAsia="Times New Roman" w:hAnsi="Times New Roman"/>
          <w:spacing w:val="1"/>
          <w:sz w:val="20"/>
          <w:szCs w:val="20"/>
        </w:rPr>
      </w:pPr>
      <w:r w:rsidRPr="00FF1C0E">
        <w:rPr>
          <w:rFonts w:ascii="Times New Roman" w:eastAsia="Times New Roman" w:hAnsi="Times New Roman"/>
          <w:spacing w:val="1"/>
          <w:sz w:val="20"/>
          <w:szCs w:val="20"/>
        </w:rPr>
        <w:t xml:space="preserve"> муниципального района Клявлинский Самарской области информации о результатах </w:t>
      </w:r>
    </w:p>
    <w:p w:rsidR="00FF1C0E" w:rsidRPr="00FF1C0E" w:rsidRDefault="00FF1C0E" w:rsidP="000044B1">
      <w:pPr>
        <w:pStyle w:val="18"/>
        <w:ind w:right="-284"/>
        <w:jc w:val="right"/>
        <w:rPr>
          <w:rFonts w:ascii="Times New Roman" w:eastAsia="Times New Roman" w:hAnsi="Times New Roman"/>
          <w:spacing w:val="1"/>
          <w:sz w:val="20"/>
          <w:szCs w:val="20"/>
        </w:rPr>
      </w:pPr>
      <w:r w:rsidRPr="00FF1C0E">
        <w:rPr>
          <w:rFonts w:ascii="Times New Roman" w:eastAsia="Times New Roman" w:hAnsi="Times New Roman"/>
          <w:spacing w:val="1"/>
          <w:sz w:val="20"/>
          <w:szCs w:val="20"/>
        </w:rPr>
        <w:t xml:space="preserve">рассмотрения дела в суде, о наличии оснований для обжалования судебного акта и о </w:t>
      </w:r>
    </w:p>
    <w:p w:rsidR="00FF1C0E" w:rsidRPr="00FF1C0E" w:rsidRDefault="00FF1C0E" w:rsidP="000044B1">
      <w:pPr>
        <w:pStyle w:val="18"/>
        <w:ind w:right="-284"/>
        <w:jc w:val="right"/>
        <w:rPr>
          <w:rFonts w:ascii="Times New Roman" w:eastAsia="Times New Roman" w:hAnsi="Times New Roman"/>
          <w:spacing w:val="1"/>
          <w:sz w:val="20"/>
          <w:szCs w:val="20"/>
        </w:rPr>
      </w:pPr>
      <w:r w:rsidRPr="00FF1C0E">
        <w:rPr>
          <w:rFonts w:ascii="Times New Roman" w:eastAsia="Times New Roman" w:hAnsi="Times New Roman"/>
          <w:spacing w:val="1"/>
          <w:sz w:val="20"/>
          <w:szCs w:val="20"/>
        </w:rPr>
        <w:t>результатах обжалования судебного акта</w:t>
      </w:r>
    </w:p>
    <w:p w:rsidR="00FF1C0E" w:rsidRPr="00FF1C0E" w:rsidRDefault="00FF1C0E" w:rsidP="000044B1">
      <w:pPr>
        <w:pStyle w:val="18"/>
        <w:ind w:right="-284"/>
        <w:jc w:val="right"/>
        <w:rPr>
          <w:rFonts w:ascii="Times New Roman" w:eastAsia="Times New Roman" w:hAnsi="Times New Roman"/>
          <w:sz w:val="20"/>
          <w:szCs w:val="20"/>
        </w:rPr>
      </w:pPr>
    </w:p>
    <w:p w:rsidR="00FF1C0E" w:rsidRPr="00FF1C0E" w:rsidRDefault="00FF1C0E" w:rsidP="000044B1">
      <w:pPr>
        <w:pStyle w:val="18"/>
        <w:ind w:right="-284"/>
        <w:jc w:val="right"/>
        <w:rPr>
          <w:rFonts w:ascii="Times New Roman" w:eastAsia="Times New Roman" w:hAnsi="Times New Roman"/>
          <w:sz w:val="20"/>
          <w:szCs w:val="20"/>
        </w:rPr>
      </w:pPr>
      <w:r w:rsidRPr="00FF1C0E">
        <w:rPr>
          <w:rFonts w:ascii="Times New Roman" w:eastAsia="Times New Roman" w:hAnsi="Times New Roman"/>
          <w:sz w:val="20"/>
          <w:szCs w:val="20"/>
        </w:rPr>
        <w:t xml:space="preserve">Информация о результатах рассмотрения дела </w:t>
      </w:r>
    </w:p>
    <w:p w:rsidR="00FF1C0E" w:rsidRPr="00FF1C0E" w:rsidRDefault="00FF1C0E" w:rsidP="000044B1">
      <w:pPr>
        <w:pStyle w:val="18"/>
        <w:ind w:right="-284"/>
        <w:jc w:val="right"/>
        <w:rPr>
          <w:rFonts w:ascii="Times New Roman" w:eastAsia="Times New Roman" w:hAnsi="Times New Roman"/>
          <w:sz w:val="20"/>
          <w:szCs w:val="20"/>
        </w:rPr>
      </w:pPr>
      <w:r w:rsidRPr="00FF1C0E">
        <w:rPr>
          <w:rFonts w:ascii="Times New Roman" w:eastAsia="Times New Roman" w:hAnsi="Times New Roman"/>
          <w:sz w:val="20"/>
          <w:szCs w:val="20"/>
        </w:rPr>
        <w:t>в суде и о наличии оснований для обжалования судебного акта</w:t>
      </w:r>
    </w:p>
    <w:p w:rsidR="00FF1C0E" w:rsidRPr="00FF1C0E" w:rsidRDefault="00FF1C0E" w:rsidP="000044B1">
      <w:pPr>
        <w:pStyle w:val="18"/>
        <w:ind w:right="-284"/>
        <w:jc w:val="both"/>
        <w:rPr>
          <w:rFonts w:ascii="Times New Roman" w:eastAsia="Times New Roman" w:hAnsi="Times New Roman"/>
          <w:sz w:val="20"/>
          <w:szCs w:val="20"/>
        </w:rPr>
      </w:pPr>
    </w:p>
    <w:tbl>
      <w:tblPr>
        <w:tblStyle w:val="afc"/>
        <w:tblW w:w="10945" w:type="dxa"/>
        <w:tblInd w:w="-205" w:type="dxa"/>
        <w:tblLook w:val="04A0" w:firstRow="1" w:lastRow="0" w:firstColumn="1" w:lastColumn="0" w:noHBand="0" w:noVBand="1"/>
      </w:tblPr>
      <w:tblGrid>
        <w:gridCol w:w="749"/>
        <w:gridCol w:w="1061"/>
        <w:gridCol w:w="1841"/>
        <w:gridCol w:w="825"/>
        <w:gridCol w:w="1184"/>
        <w:gridCol w:w="1098"/>
        <w:gridCol w:w="1672"/>
        <w:gridCol w:w="1465"/>
        <w:gridCol w:w="1050"/>
      </w:tblGrid>
      <w:tr w:rsidR="00FF1C0E" w:rsidRPr="00FF1C0E" w:rsidTr="00FF1C0E">
        <w:tc>
          <w:tcPr>
            <w:tcW w:w="793" w:type="dxa"/>
          </w:tcPr>
          <w:p w:rsidR="00FF1C0E" w:rsidRPr="00FF1C0E" w:rsidRDefault="00FF1C0E" w:rsidP="000044B1">
            <w:pPr>
              <w:pStyle w:val="18"/>
              <w:ind w:right="-284" w:hanging="90"/>
              <w:jc w:val="both"/>
              <w:rPr>
                <w:rFonts w:ascii="Times New Roman" w:eastAsia="Times New Roman" w:hAnsi="Times New Roman"/>
                <w:sz w:val="20"/>
                <w:szCs w:val="20"/>
              </w:rPr>
            </w:pPr>
            <w:r w:rsidRPr="00FF1C0E">
              <w:rPr>
                <w:rFonts w:ascii="Times New Roman" w:eastAsia="Times New Roman" w:hAnsi="Times New Roman"/>
                <w:sz w:val="20"/>
                <w:szCs w:val="20"/>
              </w:rPr>
              <w:t>№п/п</w:t>
            </w:r>
          </w:p>
        </w:tc>
        <w:tc>
          <w:tcPr>
            <w:tcW w:w="1087" w:type="dxa"/>
          </w:tcPr>
          <w:p w:rsidR="00FF1C0E" w:rsidRPr="00FF1C0E" w:rsidRDefault="00FF1C0E" w:rsidP="000044B1">
            <w:pPr>
              <w:pStyle w:val="18"/>
              <w:ind w:right="-284"/>
              <w:jc w:val="both"/>
              <w:rPr>
                <w:rFonts w:ascii="Times New Roman" w:eastAsia="Times New Roman" w:hAnsi="Times New Roman"/>
                <w:sz w:val="20"/>
                <w:szCs w:val="20"/>
              </w:rPr>
            </w:pPr>
            <w:r w:rsidRPr="00FF1C0E">
              <w:rPr>
                <w:rFonts w:ascii="Times New Roman" w:eastAsia="Times New Roman" w:hAnsi="Times New Roman"/>
                <w:sz w:val="20"/>
                <w:szCs w:val="20"/>
              </w:rPr>
              <w:t xml:space="preserve">№ судебного дела </w:t>
            </w:r>
          </w:p>
        </w:tc>
        <w:tc>
          <w:tcPr>
            <w:tcW w:w="1898" w:type="dxa"/>
          </w:tcPr>
          <w:p w:rsidR="00FF1C0E" w:rsidRPr="00FF1C0E" w:rsidRDefault="00FF1C0E" w:rsidP="000044B1">
            <w:pPr>
              <w:pStyle w:val="18"/>
              <w:ind w:right="-284"/>
              <w:jc w:val="both"/>
              <w:rPr>
                <w:rFonts w:ascii="Times New Roman" w:eastAsia="Times New Roman" w:hAnsi="Times New Roman"/>
                <w:sz w:val="20"/>
                <w:szCs w:val="20"/>
              </w:rPr>
            </w:pPr>
            <w:r w:rsidRPr="00FF1C0E">
              <w:rPr>
                <w:rFonts w:ascii="Times New Roman" w:eastAsia="Times New Roman" w:hAnsi="Times New Roman"/>
                <w:sz w:val="20"/>
                <w:szCs w:val="20"/>
              </w:rPr>
              <w:t xml:space="preserve">Суд. Рассмотревший дело </w:t>
            </w:r>
          </w:p>
        </w:tc>
        <w:tc>
          <w:tcPr>
            <w:tcW w:w="863" w:type="dxa"/>
          </w:tcPr>
          <w:p w:rsidR="00FF1C0E" w:rsidRPr="00FF1C0E" w:rsidRDefault="00FF1C0E" w:rsidP="000044B1">
            <w:pPr>
              <w:pStyle w:val="18"/>
              <w:ind w:right="-284"/>
              <w:jc w:val="both"/>
              <w:rPr>
                <w:rFonts w:ascii="Times New Roman" w:eastAsia="Times New Roman" w:hAnsi="Times New Roman"/>
                <w:sz w:val="20"/>
                <w:szCs w:val="20"/>
              </w:rPr>
            </w:pPr>
            <w:r w:rsidRPr="00FF1C0E">
              <w:rPr>
                <w:rFonts w:ascii="Times New Roman" w:eastAsia="Times New Roman" w:hAnsi="Times New Roman"/>
                <w:sz w:val="20"/>
                <w:szCs w:val="20"/>
              </w:rPr>
              <w:t xml:space="preserve">Истец </w:t>
            </w:r>
          </w:p>
        </w:tc>
        <w:tc>
          <w:tcPr>
            <w:tcW w:w="1228" w:type="dxa"/>
          </w:tcPr>
          <w:p w:rsidR="00FF1C0E" w:rsidRPr="00FF1C0E" w:rsidRDefault="00FF1C0E" w:rsidP="000044B1">
            <w:pPr>
              <w:pStyle w:val="18"/>
              <w:ind w:right="-284"/>
              <w:jc w:val="both"/>
              <w:rPr>
                <w:rFonts w:ascii="Times New Roman" w:eastAsia="Times New Roman" w:hAnsi="Times New Roman"/>
                <w:sz w:val="20"/>
                <w:szCs w:val="20"/>
              </w:rPr>
            </w:pPr>
            <w:r w:rsidRPr="00FF1C0E">
              <w:rPr>
                <w:rFonts w:ascii="Times New Roman" w:eastAsia="Times New Roman" w:hAnsi="Times New Roman"/>
                <w:sz w:val="20"/>
                <w:szCs w:val="20"/>
              </w:rPr>
              <w:t xml:space="preserve">Ответчик </w:t>
            </w:r>
          </w:p>
        </w:tc>
        <w:tc>
          <w:tcPr>
            <w:tcW w:w="1141" w:type="dxa"/>
          </w:tcPr>
          <w:p w:rsidR="00FF1C0E" w:rsidRPr="00FF1C0E" w:rsidRDefault="00FF1C0E" w:rsidP="000044B1">
            <w:pPr>
              <w:pStyle w:val="18"/>
              <w:ind w:right="-284"/>
              <w:jc w:val="both"/>
              <w:rPr>
                <w:rFonts w:ascii="Times New Roman" w:eastAsia="Times New Roman" w:hAnsi="Times New Roman"/>
                <w:sz w:val="20"/>
                <w:szCs w:val="20"/>
              </w:rPr>
            </w:pPr>
            <w:r w:rsidRPr="00FF1C0E">
              <w:rPr>
                <w:rFonts w:ascii="Times New Roman" w:eastAsia="Times New Roman" w:hAnsi="Times New Roman"/>
                <w:sz w:val="20"/>
                <w:szCs w:val="20"/>
              </w:rPr>
              <w:t xml:space="preserve">Предмет иска </w:t>
            </w:r>
          </w:p>
        </w:tc>
        <w:tc>
          <w:tcPr>
            <w:tcW w:w="1725" w:type="dxa"/>
          </w:tcPr>
          <w:p w:rsidR="00FF1C0E" w:rsidRPr="00FF1C0E" w:rsidRDefault="00FF1C0E" w:rsidP="000044B1">
            <w:pPr>
              <w:pStyle w:val="18"/>
              <w:ind w:right="-284"/>
              <w:jc w:val="both"/>
              <w:rPr>
                <w:rFonts w:ascii="Times New Roman" w:eastAsia="Times New Roman" w:hAnsi="Times New Roman"/>
                <w:sz w:val="20"/>
                <w:szCs w:val="20"/>
              </w:rPr>
            </w:pPr>
            <w:r w:rsidRPr="00FF1C0E">
              <w:rPr>
                <w:rFonts w:ascii="Times New Roman" w:eastAsia="Times New Roman" w:hAnsi="Times New Roman"/>
                <w:sz w:val="20"/>
                <w:szCs w:val="20"/>
              </w:rPr>
              <w:t xml:space="preserve">Резолютивная часть судебного акта </w:t>
            </w:r>
          </w:p>
        </w:tc>
        <w:tc>
          <w:tcPr>
            <w:tcW w:w="1491" w:type="dxa"/>
          </w:tcPr>
          <w:p w:rsidR="00FF1C0E" w:rsidRPr="00FF1C0E" w:rsidRDefault="00FF1C0E" w:rsidP="000044B1">
            <w:pPr>
              <w:pStyle w:val="18"/>
              <w:ind w:right="-284"/>
              <w:jc w:val="both"/>
              <w:rPr>
                <w:rFonts w:ascii="Times New Roman" w:eastAsia="Times New Roman" w:hAnsi="Times New Roman"/>
                <w:sz w:val="20"/>
                <w:szCs w:val="20"/>
              </w:rPr>
            </w:pPr>
            <w:r w:rsidRPr="00FF1C0E">
              <w:rPr>
                <w:rFonts w:ascii="Times New Roman" w:eastAsia="Times New Roman" w:hAnsi="Times New Roman"/>
                <w:sz w:val="20"/>
                <w:szCs w:val="20"/>
              </w:rPr>
              <w:t>Дата принятия решения в окончательной форме</w:t>
            </w:r>
          </w:p>
        </w:tc>
        <w:tc>
          <w:tcPr>
            <w:tcW w:w="719" w:type="dxa"/>
          </w:tcPr>
          <w:p w:rsidR="00FF1C0E" w:rsidRPr="00FF1C0E" w:rsidRDefault="00FF1C0E" w:rsidP="000044B1">
            <w:pPr>
              <w:pStyle w:val="18"/>
              <w:ind w:right="-284"/>
              <w:jc w:val="both"/>
              <w:rPr>
                <w:rFonts w:ascii="Times New Roman" w:eastAsia="Times New Roman" w:hAnsi="Times New Roman"/>
                <w:sz w:val="20"/>
                <w:szCs w:val="20"/>
              </w:rPr>
            </w:pPr>
            <w:r w:rsidRPr="00FF1C0E">
              <w:rPr>
                <w:rFonts w:ascii="Times New Roman" w:eastAsia="Times New Roman" w:hAnsi="Times New Roman"/>
                <w:sz w:val="20"/>
                <w:szCs w:val="20"/>
              </w:rPr>
              <w:t>Основание для обжалования</w:t>
            </w:r>
          </w:p>
        </w:tc>
      </w:tr>
      <w:tr w:rsidR="00FF1C0E" w:rsidRPr="00FF1C0E" w:rsidTr="00FF1C0E">
        <w:tc>
          <w:tcPr>
            <w:tcW w:w="793" w:type="dxa"/>
          </w:tcPr>
          <w:p w:rsidR="00FF1C0E" w:rsidRPr="00FF1C0E" w:rsidRDefault="00FF1C0E" w:rsidP="000044B1">
            <w:pPr>
              <w:pStyle w:val="18"/>
              <w:ind w:right="-284"/>
              <w:jc w:val="both"/>
              <w:rPr>
                <w:rFonts w:ascii="Times New Roman" w:eastAsia="Times New Roman" w:hAnsi="Times New Roman"/>
                <w:sz w:val="20"/>
                <w:szCs w:val="20"/>
              </w:rPr>
            </w:pPr>
            <w:r w:rsidRPr="00FF1C0E">
              <w:rPr>
                <w:rFonts w:ascii="Times New Roman" w:eastAsia="Times New Roman" w:hAnsi="Times New Roman"/>
                <w:sz w:val="20"/>
                <w:szCs w:val="20"/>
              </w:rPr>
              <w:t>1</w:t>
            </w:r>
          </w:p>
        </w:tc>
        <w:tc>
          <w:tcPr>
            <w:tcW w:w="1087" w:type="dxa"/>
          </w:tcPr>
          <w:p w:rsidR="00FF1C0E" w:rsidRPr="00FF1C0E" w:rsidRDefault="00FF1C0E" w:rsidP="000044B1">
            <w:pPr>
              <w:pStyle w:val="18"/>
              <w:ind w:right="-284"/>
              <w:jc w:val="both"/>
              <w:rPr>
                <w:rFonts w:ascii="Times New Roman" w:eastAsia="Times New Roman" w:hAnsi="Times New Roman"/>
                <w:sz w:val="20"/>
                <w:szCs w:val="20"/>
              </w:rPr>
            </w:pPr>
          </w:p>
        </w:tc>
        <w:tc>
          <w:tcPr>
            <w:tcW w:w="1898" w:type="dxa"/>
          </w:tcPr>
          <w:p w:rsidR="00FF1C0E" w:rsidRPr="00FF1C0E" w:rsidRDefault="00FF1C0E" w:rsidP="000044B1">
            <w:pPr>
              <w:pStyle w:val="18"/>
              <w:ind w:right="-284"/>
              <w:jc w:val="both"/>
              <w:rPr>
                <w:rFonts w:ascii="Times New Roman" w:eastAsia="Times New Roman" w:hAnsi="Times New Roman"/>
                <w:sz w:val="20"/>
                <w:szCs w:val="20"/>
              </w:rPr>
            </w:pPr>
          </w:p>
        </w:tc>
        <w:tc>
          <w:tcPr>
            <w:tcW w:w="863" w:type="dxa"/>
          </w:tcPr>
          <w:p w:rsidR="00FF1C0E" w:rsidRPr="00FF1C0E" w:rsidRDefault="00FF1C0E" w:rsidP="000044B1">
            <w:pPr>
              <w:pStyle w:val="18"/>
              <w:ind w:right="-284"/>
              <w:jc w:val="both"/>
              <w:rPr>
                <w:rFonts w:ascii="Times New Roman" w:eastAsia="Times New Roman" w:hAnsi="Times New Roman"/>
                <w:sz w:val="20"/>
                <w:szCs w:val="20"/>
              </w:rPr>
            </w:pPr>
          </w:p>
        </w:tc>
        <w:tc>
          <w:tcPr>
            <w:tcW w:w="1228" w:type="dxa"/>
          </w:tcPr>
          <w:p w:rsidR="00FF1C0E" w:rsidRPr="00FF1C0E" w:rsidRDefault="00FF1C0E" w:rsidP="000044B1">
            <w:pPr>
              <w:pStyle w:val="18"/>
              <w:ind w:right="-284"/>
              <w:jc w:val="both"/>
              <w:rPr>
                <w:rFonts w:ascii="Times New Roman" w:eastAsia="Times New Roman" w:hAnsi="Times New Roman"/>
                <w:sz w:val="20"/>
                <w:szCs w:val="20"/>
              </w:rPr>
            </w:pPr>
          </w:p>
        </w:tc>
        <w:tc>
          <w:tcPr>
            <w:tcW w:w="1141" w:type="dxa"/>
          </w:tcPr>
          <w:p w:rsidR="00FF1C0E" w:rsidRPr="00FF1C0E" w:rsidRDefault="00FF1C0E" w:rsidP="000044B1">
            <w:pPr>
              <w:pStyle w:val="18"/>
              <w:ind w:right="-284"/>
              <w:jc w:val="both"/>
              <w:rPr>
                <w:rFonts w:ascii="Times New Roman" w:eastAsia="Times New Roman" w:hAnsi="Times New Roman"/>
                <w:sz w:val="20"/>
                <w:szCs w:val="20"/>
              </w:rPr>
            </w:pPr>
          </w:p>
        </w:tc>
        <w:tc>
          <w:tcPr>
            <w:tcW w:w="1725" w:type="dxa"/>
          </w:tcPr>
          <w:p w:rsidR="00FF1C0E" w:rsidRPr="00FF1C0E" w:rsidRDefault="00FF1C0E" w:rsidP="000044B1">
            <w:pPr>
              <w:pStyle w:val="18"/>
              <w:ind w:right="-284"/>
              <w:jc w:val="both"/>
              <w:rPr>
                <w:rFonts w:ascii="Times New Roman" w:eastAsia="Times New Roman" w:hAnsi="Times New Roman"/>
                <w:sz w:val="20"/>
                <w:szCs w:val="20"/>
              </w:rPr>
            </w:pPr>
          </w:p>
        </w:tc>
        <w:tc>
          <w:tcPr>
            <w:tcW w:w="1491" w:type="dxa"/>
          </w:tcPr>
          <w:p w:rsidR="00FF1C0E" w:rsidRPr="00FF1C0E" w:rsidRDefault="00FF1C0E" w:rsidP="000044B1">
            <w:pPr>
              <w:pStyle w:val="18"/>
              <w:ind w:right="-284"/>
              <w:jc w:val="both"/>
              <w:rPr>
                <w:rFonts w:ascii="Times New Roman" w:eastAsia="Times New Roman" w:hAnsi="Times New Roman"/>
                <w:sz w:val="20"/>
                <w:szCs w:val="20"/>
              </w:rPr>
            </w:pPr>
          </w:p>
        </w:tc>
        <w:tc>
          <w:tcPr>
            <w:tcW w:w="719" w:type="dxa"/>
          </w:tcPr>
          <w:p w:rsidR="00FF1C0E" w:rsidRPr="00FF1C0E" w:rsidRDefault="00FF1C0E" w:rsidP="000044B1">
            <w:pPr>
              <w:pStyle w:val="18"/>
              <w:ind w:right="-284"/>
              <w:jc w:val="both"/>
              <w:rPr>
                <w:rFonts w:ascii="Times New Roman" w:eastAsia="Times New Roman" w:hAnsi="Times New Roman"/>
                <w:sz w:val="20"/>
                <w:szCs w:val="20"/>
              </w:rPr>
            </w:pPr>
          </w:p>
        </w:tc>
      </w:tr>
      <w:tr w:rsidR="00FF1C0E" w:rsidRPr="00FF1C0E" w:rsidTr="00FF1C0E">
        <w:tc>
          <w:tcPr>
            <w:tcW w:w="793" w:type="dxa"/>
          </w:tcPr>
          <w:p w:rsidR="00FF1C0E" w:rsidRPr="00FF1C0E" w:rsidRDefault="00FF1C0E" w:rsidP="000044B1">
            <w:pPr>
              <w:pStyle w:val="18"/>
              <w:ind w:right="-284"/>
              <w:jc w:val="both"/>
              <w:rPr>
                <w:rFonts w:ascii="Times New Roman" w:eastAsia="Times New Roman" w:hAnsi="Times New Roman"/>
                <w:sz w:val="20"/>
                <w:szCs w:val="20"/>
              </w:rPr>
            </w:pPr>
            <w:r w:rsidRPr="00FF1C0E">
              <w:rPr>
                <w:rFonts w:ascii="Times New Roman" w:eastAsia="Times New Roman" w:hAnsi="Times New Roman"/>
                <w:sz w:val="20"/>
                <w:szCs w:val="20"/>
              </w:rPr>
              <w:t>2</w:t>
            </w:r>
          </w:p>
        </w:tc>
        <w:tc>
          <w:tcPr>
            <w:tcW w:w="1087" w:type="dxa"/>
          </w:tcPr>
          <w:p w:rsidR="00FF1C0E" w:rsidRPr="00FF1C0E" w:rsidRDefault="00FF1C0E" w:rsidP="000044B1">
            <w:pPr>
              <w:pStyle w:val="18"/>
              <w:ind w:right="-284"/>
              <w:jc w:val="both"/>
              <w:rPr>
                <w:rFonts w:ascii="Times New Roman" w:eastAsia="Times New Roman" w:hAnsi="Times New Roman"/>
                <w:sz w:val="20"/>
                <w:szCs w:val="20"/>
              </w:rPr>
            </w:pPr>
          </w:p>
        </w:tc>
        <w:tc>
          <w:tcPr>
            <w:tcW w:w="1898" w:type="dxa"/>
          </w:tcPr>
          <w:p w:rsidR="00FF1C0E" w:rsidRPr="00FF1C0E" w:rsidRDefault="00FF1C0E" w:rsidP="000044B1">
            <w:pPr>
              <w:pStyle w:val="18"/>
              <w:ind w:right="-284"/>
              <w:jc w:val="both"/>
              <w:rPr>
                <w:rFonts w:ascii="Times New Roman" w:eastAsia="Times New Roman" w:hAnsi="Times New Roman"/>
                <w:sz w:val="20"/>
                <w:szCs w:val="20"/>
              </w:rPr>
            </w:pPr>
          </w:p>
        </w:tc>
        <w:tc>
          <w:tcPr>
            <w:tcW w:w="863" w:type="dxa"/>
          </w:tcPr>
          <w:p w:rsidR="00FF1C0E" w:rsidRPr="00FF1C0E" w:rsidRDefault="00FF1C0E" w:rsidP="000044B1">
            <w:pPr>
              <w:pStyle w:val="18"/>
              <w:ind w:right="-284"/>
              <w:jc w:val="both"/>
              <w:rPr>
                <w:rFonts w:ascii="Times New Roman" w:eastAsia="Times New Roman" w:hAnsi="Times New Roman"/>
                <w:sz w:val="20"/>
                <w:szCs w:val="20"/>
              </w:rPr>
            </w:pPr>
          </w:p>
        </w:tc>
        <w:tc>
          <w:tcPr>
            <w:tcW w:w="1228" w:type="dxa"/>
          </w:tcPr>
          <w:p w:rsidR="00FF1C0E" w:rsidRPr="00FF1C0E" w:rsidRDefault="00FF1C0E" w:rsidP="000044B1">
            <w:pPr>
              <w:pStyle w:val="18"/>
              <w:ind w:right="-284"/>
              <w:jc w:val="both"/>
              <w:rPr>
                <w:rFonts w:ascii="Times New Roman" w:eastAsia="Times New Roman" w:hAnsi="Times New Roman"/>
                <w:sz w:val="20"/>
                <w:szCs w:val="20"/>
              </w:rPr>
            </w:pPr>
          </w:p>
        </w:tc>
        <w:tc>
          <w:tcPr>
            <w:tcW w:w="1141" w:type="dxa"/>
          </w:tcPr>
          <w:p w:rsidR="00FF1C0E" w:rsidRPr="00FF1C0E" w:rsidRDefault="00FF1C0E" w:rsidP="000044B1">
            <w:pPr>
              <w:pStyle w:val="18"/>
              <w:ind w:right="-284"/>
              <w:jc w:val="both"/>
              <w:rPr>
                <w:rFonts w:ascii="Times New Roman" w:eastAsia="Times New Roman" w:hAnsi="Times New Roman"/>
                <w:sz w:val="20"/>
                <w:szCs w:val="20"/>
              </w:rPr>
            </w:pPr>
          </w:p>
        </w:tc>
        <w:tc>
          <w:tcPr>
            <w:tcW w:w="1725" w:type="dxa"/>
          </w:tcPr>
          <w:p w:rsidR="00FF1C0E" w:rsidRPr="00FF1C0E" w:rsidRDefault="00FF1C0E" w:rsidP="000044B1">
            <w:pPr>
              <w:pStyle w:val="18"/>
              <w:ind w:right="-284"/>
              <w:jc w:val="both"/>
              <w:rPr>
                <w:rFonts w:ascii="Times New Roman" w:eastAsia="Times New Roman" w:hAnsi="Times New Roman"/>
                <w:sz w:val="20"/>
                <w:szCs w:val="20"/>
              </w:rPr>
            </w:pPr>
          </w:p>
        </w:tc>
        <w:tc>
          <w:tcPr>
            <w:tcW w:w="1491" w:type="dxa"/>
          </w:tcPr>
          <w:p w:rsidR="00FF1C0E" w:rsidRPr="00FF1C0E" w:rsidRDefault="00FF1C0E" w:rsidP="000044B1">
            <w:pPr>
              <w:pStyle w:val="18"/>
              <w:ind w:right="-284"/>
              <w:jc w:val="both"/>
              <w:rPr>
                <w:rFonts w:ascii="Times New Roman" w:eastAsia="Times New Roman" w:hAnsi="Times New Roman"/>
                <w:sz w:val="20"/>
                <w:szCs w:val="20"/>
              </w:rPr>
            </w:pPr>
          </w:p>
        </w:tc>
        <w:tc>
          <w:tcPr>
            <w:tcW w:w="719" w:type="dxa"/>
          </w:tcPr>
          <w:p w:rsidR="00FF1C0E" w:rsidRPr="00FF1C0E" w:rsidRDefault="00FF1C0E" w:rsidP="000044B1">
            <w:pPr>
              <w:pStyle w:val="18"/>
              <w:ind w:right="-284"/>
              <w:jc w:val="both"/>
              <w:rPr>
                <w:rFonts w:ascii="Times New Roman" w:eastAsia="Times New Roman" w:hAnsi="Times New Roman"/>
                <w:sz w:val="20"/>
                <w:szCs w:val="20"/>
              </w:rPr>
            </w:pPr>
          </w:p>
        </w:tc>
      </w:tr>
      <w:tr w:rsidR="00FF1C0E" w:rsidRPr="00FF1C0E" w:rsidTr="00FF1C0E">
        <w:tc>
          <w:tcPr>
            <w:tcW w:w="793" w:type="dxa"/>
          </w:tcPr>
          <w:p w:rsidR="00FF1C0E" w:rsidRPr="00FF1C0E" w:rsidRDefault="00FF1C0E" w:rsidP="000044B1">
            <w:pPr>
              <w:pStyle w:val="18"/>
              <w:ind w:right="-284"/>
              <w:jc w:val="both"/>
              <w:rPr>
                <w:rFonts w:ascii="Times New Roman" w:eastAsia="Times New Roman" w:hAnsi="Times New Roman"/>
                <w:sz w:val="20"/>
                <w:szCs w:val="20"/>
              </w:rPr>
            </w:pPr>
            <w:r w:rsidRPr="00FF1C0E">
              <w:rPr>
                <w:rFonts w:ascii="Times New Roman" w:eastAsia="Times New Roman" w:hAnsi="Times New Roman"/>
                <w:sz w:val="20"/>
                <w:szCs w:val="20"/>
              </w:rPr>
              <w:t>3</w:t>
            </w:r>
          </w:p>
        </w:tc>
        <w:tc>
          <w:tcPr>
            <w:tcW w:w="1087" w:type="dxa"/>
          </w:tcPr>
          <w:p w:rsidR="00FF1C0E" w:rsidRPr="00FF1C0E" w:rsidRDefault="00FF1C0E" w:rsidP="000044B1">
            <w:pPr>
              <w:pStyle w:val="18"/>
              <w:ind w:right="-284"/>
              <w:jc w:val="both"/>
              <w:rPr>
                <w:rFonts w:ascii="Times New Roman" w:eastAsia="Times New Roman" w:hAnsi="Times New Roman"/>
                <w:sz w:val="20"/>
                <w:szCs w:val="20"/>
              </w:rPr>
            </w:pPr>
          </w:p>
        </w:tc>
        <w:tc>
          <w:tcPr>
            <w:tcW w:w="1898" w:type="dxa"/>
          </w:tcPr>
          <w:p w:rsidR="00FF1C0E" w:rsidRPr="00FF1C0E" w:rsidRDefault="00FF1C0E" w:rsidP="000044B1">
            <w:pPr>
              <w:pStyle w:val="18"/>
              <w:ind w:right="-284"/>
              <w:jc w:val="both"/>
              <w:rPr>
                <w:rFonts w:ascii="Times New Roman" w:eastAsia="Times New Roman" w:hAnsi="Times New Roman"/>
                <w:sz w:val="20"/>
                <w:szCs w:val="20"/>
              </w:rPr>
            </w:pPr>
          </w:p>
        </w:tc>
        <w:tc>
          <w:tcPr>
            <w:tcW w:w="863" w:type="dxa"/>
          </w:tcPr>
          <w:p w:rsidR="00FF1C0E" w:rsidRPr="00FF1C0E" w:rsidRDefault="00FF1C0E" w:rsidP="000044B1">
            <w:pPr>
              <w:pStyle w:val="18"/>
              <w:ind w:right="-284"/>
              <w:jc w:val="both"/>
              <w:rPr>
                <w:rFonts w:ascii="Times New Roman" w:eastAsia="Times New Roman" w:hAnsi="Times New Roman"/>
                <w:sz w:val="20"/>
                <w:szCs w:val="20"/>
              </w:rPr>
            </w:pPr>
          </w:p>
        </w:tc>
        <w:tc>
          <w:tcPr>
            <w:tcW w:w="1228" w:type="dxa"/>
          </w:tcPr>
          <w:p w:rsidR="00FF1C0E" w:rsidRPr="00FF1C0E" w:rsidRDefault="00FF1C0E" w:rsidP="000044B1">
            <w:pPr>
              <w:pStyle w:val="18"/>
              <w:ind w:right="-284"/>
              <w:jc w:val="both"/>
              <w:rPr>
                <w:rFonts w:ascii="Times New Roman" w:eastAsia="Times New Roman" w:hAnsi="Times New Roman"/>
                <w:sz w:val="20"/>
                <w:szCs w:val="20"/>
              </w:rPr>
            </w:pPr>
          </w:p>
        </w:tc>
        <w:tc>
          <w:tcPr>
            <w:tcW w:w="1141" w:type="dxa"/>
          </w:tcPr>
          <w:p w:rsidR="00FF1C0E" w:rsidRPr="00FF1C0E" w:rsidRDefault="00FF1C0E" w:rsidP="000044B1">
            <w:pPr>
              <w:pStyle w:val="18"/>
              <w:ind w:right="-284"/>
              <w:jc w:val="both"/>
              <w:rPr>
                <w:rFonts w:ascii="Times New Roman" w:eastAsia="Times New Roman" w:hAnsi="Times New Roman"/>
                <w:sz w:val="20"/>
                <w:szCs w:val="20"/>
              </w:rPr>
            </w:pPr>
          </w:p>
        </w:tc>
        <w:tc>
          <w:tcPr>
            <w:tcW w:w="1725" w:type="dxa"/>
          </w:tcPr>
          <w:p w:rsidR="00FF1C0E" w:rsidRPr="00FF1C0E" w:rsidRDefault="00FF1C0E" w:rsidP="000044B1">
            <w:pPr>
              <w:pStyle w:val="18"/>
              <w:ind w:right="-284"/>
              <w:jc w:val="both"/>
              <w:rPr>
                <w:rFonts w:ascii="Times New Roman" w:eastAsia="Times New Roman" w:hAnsi="Times New Roman"/>
                <w:sz w:val="20"/>
                <w:szCs w:val="20"/>
              </w:rPr>
            </w:pPr>
          </w:p>
        </w:tc>
        <w:tc>
          <w:tcPr>
            <w:tcW w:w="1491" w:type="dxa"/>
          </w:tcPr>
          <w:p w:rsidR="00FF1C0E" w:rsidRPr="00FF1C0E" w:rsidRDefault="00FF1C0E" w:rsidP="000044B1">
            <w:pPr>
              <w:pStyle w:val="18"/>
              <w:ind w:right="-284"/>
              <w:jc w:val="both"/>
              <w:rPr>
                <w:rFonts w:ascii="Times New Roman" w:eastAsia="Times New Roman" w:hAnsi="Times New Roman"/>
                <w:sz w:val="20"/>
                <w:szCs w:val="20"/>
              </w:rPr>
            </w:pPr>
          </w:p>
        </w:tc>
        <w:tc>
          <w:tcPr>
            <w:tcW w:w="719" w:type="dxa"/>
          </w:tcPr>
          <w:p w:rsidR="00FF1C0E" w:rsidRPr="00FF1C0E" w:rsidRDefault="00FF1C0E" w:rsidP="000044B1">
            <w:pPr>
              <w:pStyle w:val="18"/>
              <w:ind w:right="-284"/>
              <w:jc w:val="both"/>
              <w:rPr>
                <w:rFonts w:ascii="Times New Roman" w:eastAsia="Times New Roman" w:hAnsi="Times New Roman"/>
                <w:sz w:val="20"/>
                <w:szCs w:val="20"/>
              </w:rPr>
            </w:pPr>
          </w:p>
        </w:tc>
      </w:tr>
      <w:tr w:rsidR="00FF1C0E" w:rsidRPr="00FF1C0E" w:rsidTr="00FF1C0E">
        <w:tc>
          <w:tcPr>
            <w:tcW w:w="793" w:type="dxa"/>
          </w:tcPr>
          <w:p w:rsidR="00FF1C0E" w:rsidRPr="00FF1C0E" w:rsidRDefault="00FF1C0E" w:rsidP="000044B1">
            <w:pPr>
              <w:pStyle w:val="18"/>
              <w:ind w:right="-284"/>
              <w:jc w:val="both"/>
              <w:rPr>
                <w:rFonts w:ascii="Times New Roman" w:eastAsia="Times New Roman" w:hAnsi="Times New Roman"/>
                <w:sz w:val="20"/>
                <w:szCs w:val="20"/>
              </w:rPr>
            </w:pPr>
            <w:r w:rsidRPr="00FF1C0E">
              <w:rPr>
                <w:rFonts w:ascii="Times New Roman" w:eastAsia="Times New Roman" w:hAnsi="Times New Roman"/>
                <w:sz w:val="20"/>
                <w:szCs w:val="20"/>
              </w:rPr>
              <w:t>…</w:t>
            </w:r>
          </w:p>
        </w:tc>
        <w:tc>
          <w:tcPr>
            <w:tcW w:w="1087" w:type="dxa"/>
          </w:tcPr>
          <w:p w:rsidR="00FF1C0E" w:rsidRPr="00FF1C0E" w:rsidRDefault="00FF1C0E" w:rsidP="000044B1">
            <w:pPr>
              <w:pStyle w:val="18"/>
              <w:ind w:right="-284"/>
              <w:jc w:val="both"/>
              <w:rPr>
                <w:rFonts w:ascii="Times New Roman" w:eastAsia="Times New Roman" w:hAnsi="Times New Roman"/>
                <w:sz w:val="20"/>
                <w:szCs w:val="20"/>
              </w:rPr>
            </w:pPr>
          </w:p>
        </w:tc>
        <w:tc>
          <w:tcPr>
            <w:tcW w:w="1898" w:type="dxa"/>
          </w:tcPr>
          <w:p w:rsidR="00FF1C0E" w:rsidRPr="00FF1C0E" w:rsidRDefault="00FF1C0E" w:rsidP="000044B1">
            <w:pPr>
              <w:pStyle w:val="18"/>
              <w:ind w:right="-284"/>
              <w:jc w:val="both"/>
              <w:rPr>
                <w:rFonts w:ascii="Times New Roman" w:eastAsia="Times New Roman" w:hAnsi="Times New Roman"/>
                <w:sz w:val="20"/>
                <w:szCs w:val="20"/>
              </w:rPr>
            </w:pPr>
          </w:p>
        </w:tc>
        <w:tc>
          <w:tcPr>
            <w:tcW w:w="863" w:type="dxa"/>
          </w:tcPr>
          <w:p w:rsidR="00FF1C0E" w:rsidRPr="00FF1C0E" w:rsidRDefault="00FF1C0E" w:rsidP="000044B1">
            <w:pPr>
              <w:pStyle w:val="18"/>
              <w:ind w:right="-284"/>
              <w:jc w:val="both"/>
              <w:rPr>
                <w:rFonts w:ascii="Times New Roman" w:eastAsia="Times New Roman" w:hAnsi="Times New Roman"/>
                <w:sz w:val="20"/>
                <w:szCs w:val="20"/>
              </w:rPr>
            </w:pPr>
          </w:p>
        </w:tc>
        <w:tc>
          <w:tcPr>
            <w:tcW w:w="1228" w:type="dxa"/>
          </w:tcPr>
          <w:p w:rsidR="00FF1C0E" w:rsidRPr="00FF1C0E" w:rsidRDefault="00FF1C0E" w:rsidP="000044B1">
            <w:pPr>
              <w:pStyle w:val="18"/>
              <w:ind w:right="-284"/>
              <w:jc w:val="both"/>
              <w:rPr>
                <w:rFonts w:ascii="Times New Roman" w:eastAsia="Times New Roman" w:hAnsi="Times New Roman"/>
                <w:sz w:val="20"/>
                <w:szCs w:val="20"/>
              </w:rPr>
            </w:pPr>
          </w:p>
        </w:tc>
        <w:tc>
          <w:tcPr>
            <w:tcW w:w="1141" w:type="dxa"/>
          </w:tcPr>
          <w:p w:rsidR="00FF1C0E" w:rsidRPr="00FF1C0E" w:rsidRDefault="00FF1C0E" w:rsidP="000044B1">
            <w:pPr>
              <w:pStyle w:val="18"/>
              <w:ind w:right="-284"/>
              <w:jc w:val="both"/>
              <w:rPr>
                <w:rFonts w:ascii="Times New Roman" w:eastAsia="Times New Roman" w:hAnsi="Times New Roman"/>
                <w:sz w:val="20"/>
                <w:szCs w:val="20"/>
              </w:rPr>
            </w:pPr>
          </w:p>
        </w:tc>
        <w:tc>
          <w:tcPr>
            <w:tcW w:w="1725" w:type="dxa"/>
          </w:tcPr>
          <w:p w:rsidR="00FF1C0E" w:rsidRPr="00FF1C0E" w:rsidRDefault="00FF1C0E" w:rsidP="000044B1">
            <w:pPr>
              <w:pStyle w:val="18"/>
              <w:ind w:right="-284"/>
              <w:jc w:val="both"/>
              <w:rPr>
                <w:rFonts w:ascii="Times New Roman" w:eastAsia="Times New Roman" w:hAnsi="Times New Roman"/>
                <w:sz w:val="20"/>
                <w:szCs w:val="20"/>
              </w:rPr>
            </w:pPr>
          </w:p>
        </w:tc>
        <w:tc>
          <w:tcPr>
            <w:tcW w:w="1491" w:type="dxa"/>
          </w:tcPr>
          <w:p w:rsidR="00FF1C0E" w:rsidRPr="00FF1C0E" w:rsidRDefault="00FF1C0E" w:rsidP="000044B1">
            <w:pPr>
              <w:pStyle w:val="18"/>
              <w:ind w:right="-284"/>
              <w:jc w:val="both"/>
              <w:rPr>
                <w:rFonts w:ascii="Times New Roman" w:eastAsia="Times New Roman" w:hAnsi="Times New Roman"/>
                <w:sz w:val="20"/>
                <w:szCs w:val="20"/>
              </w:rPr>
            </w:pPr>
          </w:p>
        </w:tc>
        <w:tc>
          <w:tcPr>
            <w:tcW w:w="719" w:type="dxa"/>
          </w:tcPr>
          <w:p w:rsidR="00FF1C0E" w:rsidRPr="00FF1C0E" w:rsidRDefault="00FF1C0E" w:rsidP="000044B1">
            <w:pPr>
              <w:pStyle w:val="18"/>
              <w:ind w:right="-284"/>
              <w:jc w:val="both"/>
              <w:rPr>
                <w:rFonts w:ascii="Times New Roman" w:eastAsia="Times New Roman" w:hAnsi="Times New Roman"/>
                <w:sz w:val="20"/>
                <w:szCs w:val="20"/>
              </w:rPr>
            </w:pPr>
          </w:p>
        </w:tc>
      </w:tr>
    </w:tbl>
    <w:p w:rsidR="00FF1C0E" w:rsidRPr="00FF1C0E" w:rsidRDefault="00FF1C0E" w:rsidP="000044B1">
      <w:pPr>
        <w:pStyle w:val="18"/>
        <w:ind w:right="-284"/>
        <w:jc w:val="both"/>
        <w:rPr>
          <w:rFonts w:ascii="Times New Roman" w:eastAsia="Times New Roman" w:hAnsi="Times New Roman"/>
          <w:sz w:val="20"/>
          <w:szCs w:val="20"/>
        </w:rPr>
      </w:pP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________________________                ___________   __________________________</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 xml:space="preserve">                 Руководитель ГРБС                                                  подпись                                     Расшифровка подписи</w:t>
      </w:r>
    </w:p>
    <w:p w:rsidR="00FF1C0E" w:rsidRPr="00FF1C0E" w:rsidRDefault="00FF1C0E" w:rsidP="000044B1">
      <w:pPr>
        <w:pStyle w:val="18"/>
        <w:ind w:right="-284"/>
        <w:jc w:val="both"/>
        <w:rPr>
          <w:rFonts w:ascii="Times New Roman" w:hAnsi="Times New Roman"/>
          <w:sz w:val="20"/>
          <w:szCs w:val="20"/>
        </w:rPr>
      </w:pPr>
    </w:p>
    <w:p w:rsidR="00FF1C0E" w:rsidRPr="00FF1C0E" w:rsidRDefault="00FF1C0E" w:rsidP="000044B1">
      <w:pPr>
        <w:pStyle w:val="18"/>
        <w:ind w:right="-284"/>
        <w:jc w:val="right"/>
        <w:rPr>
          <w:rFonts w:ascii="Times New Roman" w:eastAsia="Times New Roman" w:hAnsi="Times New Roman"/>
          <w:sz w:val="20"/>
          <w:szCs w:val="20"/>
        </w:rPr>
      </w:pPr>
      <w:r w:rsidRPr="00FF1C0E">
        <w:rPr>
          <w:rFonts w:ascii="Times New Roman" w:eastAsia="Times New Roman" w:hAnsi="Times New Roman"/>
          <w:sz w:val="20"/>
          <w:szCs w:val="20"/>
        </w:rPr>
        <w:t xml:space="preserve">ПРИЛОЖЕНИЕ №2 </w:t>
      </w:r>
    </w:p>
    <w:p w:rsidR="00FF1C0E" w:rsidRPr="00FF1C0E" w:rsidRDefault="00FF1C0E" w:rsidP="000044B1">
      <w:pPr>
        <w:pStyle w:val="18"/>
        <w:ind w:right="-284"/>
        <w:jc w:val="right"/>
        <w:rPr>
          <w:rFonts w:ascii="Times New Roman" w:eastAsia="Times New Roman" w:hAnsi="Times New Roman"/>
          <w:spacing w:val="1"/>
          <w:sz w:val="20"/>
          <w:szCs w:val="20"/>
        </w:rPr>
      </w:pPr>
      <w:r w:rsidRPr="00FF1C0E">
        <w:rPr>
          <w:rFonts w:ascii="Times New Roman" w:eastAsia="Times New Roman" w:hAnsi="Times New Roman"/>
          <w:sz w:val="20"/>
          <w:szCs w:val="20"/>
        </w:rPr>
        <w:t xml:space="preserve"> к Порядку</w:t>
      </w:r>
      <w:r w:rsidRPr="00FF1C0E">
        <w:rPr>
          <w:rFonts w:ascii="Times New Roman" w:eastAsia="Times New Roman" w:hAnsi="Times New Roman"/>
          <w:spacing w:val="1"/>
          <w:sz w:val="20"/>
          <w:szCs w:val="20"/>
        </w:rPr>
        <w:t xml:space="preserve"> предоставления главными распределителями средств бюджета </w:t>
      </w:r>
    </w:p>
    <w:p w:rsidR="00FF1C0E" w:rsidRPr="00FF1C0E" w:rsidRDefault="00FF1C0E" w:rsidP="000044B1">
      <w:pPr>
        <w:pStyle w:val="18"/>
        <w:ind w:right="-284"/>
        <w:jc w:val="right"/>
        <w:rPr>
          <w:rFonts w:ascii="Times New Roman" w:eastAsia="Times New Roman" w:hAnsi="Times New Roman"/>
          <w:spacing w:val="1"/>
          <w:sz w:val="20"/>
          <w:szCs w:val="20"/>
        </w:rPr>
      </w:pPr>
      <w:r w:rsidRPr="00FF1C0E">
        <w:rPr>
          <w:rFonts w:ascii="Times New Roman" w:eastAsia="Times New Roman" w:hAnsi="Times New Roman"/>
          <w:spacing w:val="1"/>
          <w:sz w:val="20"/>
          <w:szCs w:val="20"/>
        </w:rPr>
        <w:t>сельского поселения станция Клявлино</w:t>
      </w:r>
    </w:p>
    <w:p w:rsidR="00FF1C0E" w:rsidRPr="00FF1C0E" w:rsidRDefault="00FF1C0E" w:rsidP="000044B1">
      <w:pPr>
        <w:pStyle w:val="18"/>
        <w:ind w:right="-284"/>
        <w:jc w:val="right"/>
        <w:rPr>
          <w:rFonts w:ascii="Times New Roman" w:eastAsia="Times New Roman" w:hAnsi="Times New Roman"/>
          <w:spacing w:val="1"/>
          <w:sz w:val="20"/>
          <w:szCs w:val="20"/>
        </w:rPr>
      </w:pPr>
      <w:r w:rsidRPr="00FF1C0E">
        <w:rPr>
          <w:rFonts w:ascii="Times New Roman" w:eastAsia="Times New Roman" w:hAnsi="Times New Roman"/>
          <w:spacing w:val="1"/>
          <w:sz w:val="20"/>
          <w:szCs w:val="20"/>
        </w:rPr>
        <w:t xml:space="preserve"> муниципального района Клявлинский Самарской области информации о результатах </w:t>
      </w:r>
    </w:p>
    <w:p w:rsidR="00FF1C0E" w:rsidRPr="00FF1C0E" w:rsidRDefault="00FF1C0E" w:rsidP="000044B1">
      <w:pPr>
        <w:pStyle w:val="18"/>
        <w:ind w:right="-284"/>
        <w:jc w:val="right"/>
        <w:rPr>
          <w:rFonts w:ascii="Times New Roman" w:eastAsia="Times New Roman" w:hAnsi="Times New Roman"/>
          <w:spacing w:val="1"/>
          <w:sz w:val="20"/>
          <w:szCs w:val="20"/>
        </w:rPr>
      </w:pPr>
      <w:r w:rsidRPr="00FF1C0E">
        <w:rPr>
          <w:rFonts w:ascii="Times New Roman" w:eastAsia="Times New Roman" w:hAnsi="Times New Roman"/>
          <w:spacing w:val="1"/>
          <w:sz w:val="20"/>
          <w:szCs w:val="20"/>
        </w:rPr>
        <w:t xml:space="preserve">рассмотрения дела в суде, о наличии оснований для обжалования судебного акта и о </w:t>
      </w:r>
    </w:p>
    <w:p w:rsidR="00FF1C0E" w:rsidRPr="00FF1C0E" w:rsidRDefault="00FF1C0E" w:rsidP="000044B1">
      <w:pPr>
        <w:pStyle w:val="18"/>
        <w:ind w:right="-284"/>
        <w:jc w:val="right"/>
        <w:rPr>
          <w:rFonts w:ascii="Times New Roman" w:eastAsia="Times New Roman" w:hAnsi="Times New Roman"/>
          <w:spacing w:val="1"/>
          <w:sz w:val="20"/>
          <w:szCs w:val="20"/>
        </w:rPr>
      </w:pPr>
      <w:r w:rsidRPr="00FF1C0E">
        <w:rPr>
          <w:rFonts w:ascii="Times New Roman" w:eastAsia="Times New Roman" w:hAnsi="Times New Roman"/>
          <w:spacing w:val="1"/>
          <w:sz w:val="20"/>
          <w:szCs w:val="20"/>
        </w:rPr>
        <w:t>результатах обжалования судебного акта</w:t>
      </w:r>
    </w:p>
    <w:p w:rsidR="00FF1C0E" w:rsidRPr="00FF1C0E" w:rsidRDefault="00FF1C0E" w:rsidP="000044B1">
      <w:pPr>
        <w:pStyle w:val="18"/>
        <w:ind w:right="-284"/>
        <w:jc w:val="both"/>
        <w:rPr>
          <w:rFonts w:ascii="Times New Roman" w:eastAsia="Times New Roman" w:hAnsi="Times New Roman"/>
          <w:sz w:val="20"/>
          <w:szCs w:val="20"/>
        </w:rPr>
      </w:pPr>
    </w:p>
    <w:p w:rsidR="00FF1C0E" w:rsidRPr="00FF1C0E" w:rsidRDefault="00FF1C0E" w:rsidP="000044B1">
      <w:pPr>
        <w:pStyle w:val="18"/>
        <w:ind w:right="-284"/>
        <w:jc w:val="center"/>
        <w:rPr>
          <w:rFonts w:ascii="Times New Roman" w:eastAsia="Times New Roman" w:hAnsi="Times New Roman"/>
          <w:sz w:val="20"/>
          <w:szCs w:val="20"/>
        </w:rPr>
      </w:pPr>
      <w:r w:rsidRPr="00FF1C0E">
        <w:rPr>
          <w:rFonts w:ascii="Times New Roman" w:eastAsia="Times New Roman" w:hAnsi="Times New Roman"/>
          <w:sz w:val="20"/>
          <w:szCs w:val="20"/>
        </w:rPr>
        <w:t>Информация о результатах</w:t>
      </w:r>
      <w:r>
        <w:rPr>
          <w:rFonts w:ascii="Times New Roman" w:eastAsia="Times New Roman" w:hAnsi="Times New Roman"/>
          <w:sz w:val="20"/>
          <w:szCs w:val="20"/>
        </w:rPr>
        <w:t xml:space="preserve"> </w:t>
      </w:r>
      <w:r w:rsidRPr="00FF1C0E">
        <w:rPr>
          <w:rFonts w:ascii="Times New Roman" w:eastAsia="Times New Roman" w:hAnsi="Times New Roman"/>
          <w:sz w:val="20"/>
          <w:szCs w:val="20"/>
        </w:rPr>
        <w:t>обжалования судебного акта</w:t>
      </w:r>
    </w:p>
    <w:p w:rsidR="00FF1C0E" w:rsidRPr="00FF1C0E" w:rsidRDefault="00FF1C0E" w:rsidP="000044B1">
      <w:pPr>
        <w:pStyle w:val="18"/>
        <w:ind w:right="-284"/>
        <w:jc w:val="both"/>
        <w:rPr>
          <w:rFonts w:ascii="Times New Roman" w:eastAsia="Times New Roman" w:hAnsi="Times New Roman"/>
          <w:sz w:val="20"/>
          <w:szCs w:val="20"/>
        </w:rPr>
      </w:pPr>
    </w:p>
    <w:tbl>
      <w:tblPr>
        <w:tblStyle w:val="afc"/>
        <w:tblW w:w="10803" w:type="dxa"/>
        <w:tblInd w:w="-205" w:type="dxa"/>
        <w:tblLook w:val="04A0" w:firstRow="1" w:lastRow="0" w:firstColumn="1" w:lastColumn="0" w:noHBand="0" w:noVBand="1"/>
      </w:tblPr>
      <w:tblGrid>
        <w:gridCol w:w="740"/>
        <w:gridCol w:w="1049"/>
        <w:gridCol w:w="1815"/>
        <w:gridCol w:w="808"/>
        <w:gridCol w:w="1163"/>
        <w:gridCol w:w="1078"/>
        <w:gridCol w:w="1647"/>
        <w:gridCol w:w="1453"/>
        <w:gridCol w:w="1050"/>
      </w:tblGrid>
      <w:tr w:rsidR="00FF1C0E" w:rsidRPr="00FF1C0E" w:rsidTr="00FF1C0E">
        <w:tc>
          <w:tcPr>
            <w:tcW w:w="793" w:type="dxa"/>
          </w:tcPr>
          <w:p w:rsidR="00FF1C0E" w:rsidRPr="00FF1C0E" w:rsidRDefault="00FF1C0E" w:rsidP="000044B1">
            <w:pPr>
              <w:pStyle w:val="18"/>
              <w:ind w:right="-284"/>
              <w:jc w:val="both"/>
              <w:rPr>
                <w:rFonts w:ascii="Times New Roman" w:eastAsia="Times New Roman" w:hAnsi="Times New Roman"/>
                <w:sz w:val="20"/>
                <w:szCs w:val="20"/>
              </w:rPr>
            </w:pPr>
            <w:r w:rsidRPr="00FF1C0E">
              <w:rPr>
                <w:rFonts w:ascii="Times New Roman" w:eastAsia="Times New Roman" w:hAnsi="Times New Roman"/>
                <w:sz w:val="20"/>
                <w:szCs w:val="20"/>
              </w:rPr>
              <w:t>№п/п</w:t>
            </w:r>
          </w:p>
        </w:tc>
        <w:tc>
          <w:tcPr>
            <w:tcW w:w="1087" w:type="dxa"/>
          </w:tcPr>
          <w:p w:rsidR="00FF1C0E" w:rsidRPr="00FF1C0E" w:rsidRDefault="00FF1C0E" w:rsidP="000044B1">
            <w:pPr>
              <w:pStyle w:val="18"/>
              <w:ind w:right="-284"/>
              <w:jc w:val="both"/>
              <w:rPr>
                <w:rFonts w:ascii="Times New Roman" w:eastAsia="Times New Roman" w:hAnsi="Times New Roman"/>
                <w:sz w:val="20"/>
                <w:szCs w:val="20"/>
              </w:rPr>
            </w:pPr>
            <w:r w:rsidRPr="00FF1C0E">
              <w:rPr>
                <w:rFonts w:ascii="Times New Roman" w:eastAsia="Times New Roman" w:hAnsi="Times New Roman"/>
                <w:sz w:val="20"/>
                <w:szCs w:val="20"/>
              </w:rPr>
              <w:t xml:space="preserve">№ судебного дела </w:t>
            </w:r>
          </w:p>
        </w:tc>
        <w:tc>
          <w:tcPr>
            <w:tcW w:w="1898" w:type="dxa"/>
          </w:tcPr>
          <w:p w:rsidR="00FF1C0E" w:rsidRPr="00FF1C0E" w:rsidRDefault="00FF1C0E" w:rsidP="000044B1">
            <w:pPr>
              <w:pStyle w:val="18"/>
              <w:ind w:right="-284"/>
              <w:jc w:val="both"/>
              <w:rPr>
                <w:rFonts w:ascii="Times New Roman" w:eastAsia="Times New Roman" w:hAnsi="Times New Roman"/>
                <w:sz w:val="20"/>
                <w:szCs w:val="20"/>
              </w:rPr>
            </w:pPr>
            <w:r w:rsidRPr="00FF1C0E">
              <w:rPr>
                <w:rFonts w:ascii="Times New Roman" w:eastAsia="Times New Roman" w:hAnsi="Times New Roman"/>
                <w:sz w:val="20"/>
                <w:szCs w:val="20"/>
              </w:rPr>
              <w:t xml:space="preserve">Суд. Рассмотревший дело </w:t>
            </w:r>
          </w:p>
        </w:tc>
        <w:tc>
          <w:tcPr>
            <w:tcW w:w="863" w:type="dxa"/>
          </w:tcPr>
          <w:p w:rsidR="00FF1C0E" w:rsidRPr="00FF1C0E" w:rsidRDefault="00FF1C0E" w:rsidP="000044B1">
            <w:pPr>
              <w:pStyle w:val="18"/>
              <w:ind w:right="-284"/>
              <w:jc w:val="both"/>
              <w:rPr>
                <w:rFonts w:ascii="Times New Roman" w:eastAsia="Times New Roman" w:hAnsi="Times New Roman"/>
                <w:sz w:val="20"/>
                <w:szCs w:val="20"/>
              </w:rPr>
            </w:pPr>
            <w:r w:rsidRPr="00FF1C0E">
              <w:rPr>
                <w:rFonts w:ascii="Times New Roman" w:eastAsia="Times New Roman" w:hAnsi="Times New Roman"/>
                <w:sz w:val="20"/>
                <w:szCs w:val="20"/>
              </w:rPr>
              <w:t xml:space="preserve">Истец </w:t>
            </w:r>
          </w:p>
        </w:tc>
        <w:tc>
          <w:tcPr>
            <w:tcW w:w="1228" w:type="dxa"/>
          </w:tcPr>
          <w:p w:rsidR="00FF1C0E" w:rsidRPr="00FF1C0E" w:rsidRDefault="00FF1C0E" w:rsidP="000044B1">
            <w:pPr>
              <w:pStyle w:val="18"/>
              <w:ind w:right="-284"/>
              <w:jc w:val="both"/>
              <w:rPr>
                <w:rFonts w:ascii="Times New Roman" w:eastAsia="Times New Roman" w:hAnsi="Times New Roman"/>
                <w:sz w:val="20"/>
                <w:szCs w:val="20"/>
              </w:rPr>
            </w:pPr>
            <w:r w:rsidRPr="00FF1C0E">
              <w:rPr>
                <w:rFonts w:ascii="Times New Roman" w:eastAsia="Times New Roman" w:hAnsi="Times New Roman"/>
                <w:sz w:val="20"/>
                <w:szCs w:val="20"/>
              </w:rPr>
              <w:t xml:space="preserve">Ответчик </w:t>
            </w:r>
          </w:p>
        </w:tc>
        <w:tc>
          <w:tcPr>
            <w:tcW w:w="1141" w:type="dxa"/>
          </w:tcPr>
          <w:p w:rsidR="00FF1C0E" w:rsidRPr="00FF1C0E" w:rsidRDefault="00FF1C0E" w:rsidP="000044B1">
            <w:pPr>
              <w:pStyle w:val="18"/>
              <w:ind w:right="-284"/>
              <w:jc w:val="both"/>
              <w:rPr>
                <w:rFonts w:ascii="Times New Roman" w:eastAsia="Times New Roman" w:hAnsi="Times New Roman"/>
                <w:sz w:val="20"/>
                <w:szCs w:val="20"/>
              </w:rPr>
            </w:pPr>
            <w:r w:rsidRPr="00FF1C0E">
              <w:rPr>
                <w:rFonts w:ascii="Times New Roman" w:eastAsia="Times New Roman" w:hAnsi="Times New Roman"/>
                <w:sz w:val="20"/>
                <w:szCs w:val="20"/>
              </w:rPr>
              <w:t xml:space="preserve">Предмет иска </w:t>
            </w:r>
          </w:p>
        </w:tc>
        <w:tc>
          <w:tcPr>
            <w:tcW w:w="1725" w:type="dxa"/>
          </w:tcPr>
          <w:p w:rsidR="00FF1C0E" w:rsidRPr="00FF1C0E" w:rsidRDefault="00FF1C0E" w:rsidP="000044B1">
            <w:pPr>
              <w:pStyle w:val="18"/>
              <w:ind w:right="-284"/>
              <w:jc w:val="both"/>
              <w:rPr>
                <w:rFonts w:ascii="Times New Roman" w:eastAsia="Times New Roman" w:hAnsi="Times New Roman"/>
                <w:sz w:val="20"/>
                <w:szCs w:val="20"/>
              </w:rPr>
            </w:pPr>
            <w:r w:rsidRPr="00FF1C0E">
              <w:rPr>
                <w:rFonts w:ascii="Times New Roman" w:eastAsia="Times New Roman" w:hAnsi="Times New Roman"/>
                <w:sz w:val="20"/>
                <w:szCs w:val="20"/>
              </w:rPr>
              <w:t xml:space="preserve">Резолютивная часть судебного акта </w:t>
            </w:r>
          </w:p>
        </w:tc>
        <w:tc>
          <w:tcPr>
            <w:tcW w:w="1491" w:type="dxa"/>
          </w:tcPr>
          <w:p w:rsidR="00FF1C0E" w:rsidRPr="00FF1C0E" w:rsidRDefault="00FF1C0E" w:rsidP="000044B1">
            <w:pPr>
              <w:pStyle w:val="18"/>
              <w:ind w:right="-284"/>
              <w:jc w:val="both"/>
              <w:rPr>
                <w:rFonts w:ascii="Times New Roman" w:eastAsia="Times New Roman" w:hAnsi="Times New Roman"/>
                <w:sz w:val="20"/>
                <w:szCs w:val="20"/>
              </w:rPr>
            </w:pPr>
            <w:r w:rsidRPr="00FF1C0E">
              <w:rPr>
                <w:rFonts w:ascii="Times New Roman" w:eastAsia="Times New Roman" w:hAnsi="Times New Roman"/>
                <w:sz w:val="20"/>
                <w:szCs w:val="20"/>
              </w:rPr>
              <w:t>Дата принятия решения в окончательной форме</w:t>
            </w:r>
          </w:p>
        </w:tc>
        <w:tc>
          <w:tcPr>
            <w:tcW w:w="577" w:type="dxa"/>
          </w:tcPr>
          <w:p w:rsidR="00FF1C0E" w:rsidRPr="00FF1C0E" w:rsidRDefault="00FF1C0E" w:rsidP="000044B1">
            <w:pPr>
              <w:pStyle w:val="18"/>
              <w:ind w:right="-284"/>
              <w:jc w:val="both"/>
              <w:rPr>
                <w:rFonts w:ascii="Times New Roman" w:eastAsia="Times New Roman" w:hAnsi="Times New Roman"/>
                <w:sz w:val="20"/>
                <w:szCs w:val="20"/>
              </w:rPr>
            </w:pPr>
            <w:r w:rsidRPr="00FF1C0E">
              <w:rPr>
                <w:rFonts w:ascii="Times New Roman" w:eastAsia="Times New Roman" w:hAnsi="Times New Roman"/>
                <w:sz w:val="20"/>
                <w:szCs w:val="20"/>
              </w:rPr>
              <w:t>Результат  обжалования судебного акта</w:t>
            </w:r>
          </w:p>
        </w:tc>
      </w:tr>
      <w:tr w:rsidR="00FF1C0E" w:rsidRPr="00FF1C0E" w:rsidTr="00FF1C0E">
        <w:tc>
          <w:tcPr>
            <w:tcW w:w="793" w:type="dxa"/>
          </w:tcPr>
          <w:p w:rsidR="00FF1C0E" w:rsidRPr="00FF1C0E" w:rsidRDefault="00FF1C0E" w:rsidP="000044B1">
            <w:pPr>
              <w:pStyle w:val="18"/>
              <w:ind w:right="-284"/>
              <w:jc w:val="both"/>
              <w:rPr>
                <w:rFonts w:ascii="Times New Roman" w:eastAsia="Times New Roman" w:hAnsi="Times New Roman"/>
                <w:sz w:val="20"/>
                <w:szCs w:val="20"/>
              </w:rPr>
            </w:pPr>
            <w:r w:rsidRPr="00FF1C0E">
              <w:rPr>
                <w:rFonts w:ascii="Times New Roman" w:eastAsia="Times New Roman" w:hAnsi="Times New Roman"/>
                <w:sz w:val="20"/>
                <w:szCs w:val="20"/>
              </w:rPr>
              <w:t>1</w:t>
            </w:r>
          </w:p>
        </w:tc>
        <w:tc>
          <w:tcPr>
            <w:tcW w:w="1087" w:type="dxa"/>
          </w:tcPr>
          <w:p w:rsidR="00FF1C0E" w:rsidRPr="00FF1C0E" w:rsidRDefault="00FF1C0E" w:rsidP="000044B1">
            <w:pPr>
              <w:pStyle w:val="18"/>
              <w:ind w:right="-284"/>
              <w:jc w:val="both"/>
              <w:rPr>
                <w:rFonts w:ascii="Times New Roman" w:eastAsia="Times New Roman" w:hAnsi="Times New Roman"/>
                <w:sz w:val="20"/>
                <w:szCs w:val="20"/>
              </w:rPr>
            </w:pPr>
          </w:p>
        </w:tc>
        <w:tc>
          <w:tcPr>
            <w:tcW w:w="1898" w:type="dxa"/>
          </w:tcPr>
          <w:p w:rsidR="00FF1C0E" w:rsidRPr="00FF1C0E" w:rsidRDefault="00FF1C0E" w:rsidP="000044B1">
            <w:pPr>
              <w:pStyle w:val="18"/>
              <w:ind w:right="-284"/>
              <w:jc w:val="both"/>
              <w:rPr>
                <w:rFonts w:ascii="Times New Roman" w:eastAsia="Times New Roman" w:hAnsi="Times New Roman"/>
                <w:sz w:val="20"/>
                <w:szCs w:val="20"/>
              </w:rPr>
            </w:pPr>
          </w:p>
        </w:tc>
        <w:tc>
          <w:tcPr>
            <w:tcW w:w="863" w:type="dxa"/>
          </w:tcPr>
          <w:p w:rsidR="00FF1C0E" w:rsidRPr="00FF1C0E" w:rsidRDefault="00FF1C0E" w:rsidP="000044B1">
            <w:pPr>
              <w:pStyle w:val="18"/>
              <w:ind w:right="-284"/>
              <w:jc w:val="both"/>
              <w:rPr>
                <w:rFonts w:ascii="Times New Roman" w:eastAsia="Times New Roman" w:hAnsi="Times New Roman"/>
                <w:sz w:val="20"/>
                <w:szCs w:val="20"/>
              </w:rPr>
            </w:pPr>
          </w:p>
        </w:tc>
        <w:tc>
          <w:tcPr>
            <w:tcW w:w="1228" w:type="dxa"/>
          </w:tcPr>
          <w:p w:rsidR="00FF1C0E" w:rsidRPr="00FF1C0E" w:rsidRDefault="00FF1C0E" w:rsidP="000044B1">
            <w:pPr>
              <w:pStyle w:val="18"/>
              <w:ind w:right="-284"/>
              <w:jc w:val="both"/>
              <w:rPr>
                <w:rFonts w:ascii="Times New Roman" w:eastAsia="Times New Roman" w:hAnsi="Times New Roman"/>
                <w:sz w:val="20"/>
                <w:szCs w:val="20"/>
              </w:rPr>
            </w:pPr>
          </w:p>
        </w:tc>
        <w:tc>
          <w:tcPr>
            <w:tcW w:w="1141" w:type="dxa"/>
          </w:tcPr>
          <w:p w:rsidR="00FF1C0E" w:rsidRPr="00FF1C0E" w:rsidRDefault="00FF1C0E" w:rsidP="000044B1">
            <w:pPr>
              <w:pStyle w:val="18"/>
              <w:ind w:right="-284"/>
              <w:jc w:val="both"/>
              <w:rPr>
                <w:rFonts w:ascii="Times New Roman" w:eastAsia="Times New Roman" w:hAnsi="Times New Roman"/>
                <w:sz w:val="20"/>
                <w:szCs w:val="20"/>
              </w:rPr>
            </w:pPr>
          </w:p>
        </w:tc>
        <w:tc>
          <w:tcPr>
            <w:tcW w:w="1725" w:type="dxa"/>
          </w:tcPr>
          <w:p w:rsidR="00FF1C0E" w:rsidRPr="00FF1C0E" w:rsidRDefault="00FF1C0E" w:rsidP="000044B1">
            <w:pPr>
              <w:pStyle w:val="18"/>
              <w:ind w:right="-284"/>
              <w:jc w:val="both"/>
              <w:rPr>
                <w:rFonts w:ascii="Times New Roman" w:eastAsia="Times New Roman" w:hAnsi="Times New Roman"/>
                <w:sz w:val="20"/>
                <w:szCs w:val="20"/>
              </w:rPr>
            </w:pPr>
          </w:p>
        </w:tc>
        <w:tc>
          <w:tcPr>
            <w:tcW w:w="1491" w:type="dxa"/>
          </w:tcPr>
          <w:p w:rsidR="00FF1C0E" w:rsidRPr="00FF1C0E" w:rsidRDefault="00FF1C0E" w:rsidP="000044B1">
            <w:pPr>
              <w:pStyle w:val="18"/>
              <w:ind w:right="-284"/>
              <w:jc w:val="both"/>
              <w:rPr>
                <w:rFonts w:ascii="Times New Roman" w:eastAsia="Times New Roman" w:hAnsi="Times New Roman"/>
                <w:sz w:val="20"/>
                <w:szCs w:val="20"/>
              </w:rPr>
            </w:pPr>
          </w:p>
        </w:tc>
        <w:tc>
          <w:tcPr>
            <w:tcW w:w="577" w:type="dxa"/>
          </w:tcPr>
          <w:p w:rsidR="00FF1C0E" w:rsidRPr="00FF1C0E" w:rsidRDefault="00FF1C0E" w:rsidP="000044B1">
            <w:pPr>
              <w:pStyle w:val="18"/>
              <w:ind w:right="-284"/>
              <w:jc w:val="both"/>
              <w:rPr>
                <w:rFonts w:ascii="Times New Roman" w:eastAsia="Times New Roman" w:hAnsi="Times New Roman"/>
                <w:sz w:val="20"/>
                <w:szCs w:val="20"/>
              </w:rPr>
            </w:pPr>
          </w:p>
        </w:tc>
      </w:tr>
      <w:tr w:rsidR="00FF1C0E" w:rsidRPr="00FF1C0E" w:rsidTr="00FF1C0E">
        <w:tc>
          <w:tcPr>
            <w:tcW w:w="793" w:type="dxa"/>
          </w:tcPr>
          <w:p w:rsidR="00FF1C0E" w:rsidRPr="00FF1C0E" w:rsidRDefault="00FF1C0E" w:rsidP="000044B1">
            <w:pPr>
              <w:pStyle w:val="18"/>
              <w:ind w:right="-284"/>
              <w:jc w:val="both"/>
              <w:rPr>
                <w:rFonts w:ascii="Times New Roman" w:eastAsia="Times New Roman" w:hAnsi="Times New Roman"/>
                <w:sz w:val="20"/>
                <w:szCs w:val="20"/>
              </w:rPr>
            </w:pPr>
            <w:r w:rsidRPr="00FF1C0E">
              <w:rPr>
                <w:rFonts w:ascii="Times New Roman" w:eastAsia="Times New Roman" w:hAnsi="Times New Roman"/>
                <w:sz w:val="20"/>
                <w:szCs w:val="20"/>
              </w:rPr>
              <w:t>2</w:t>
            </w:r>
          </w:p>
        </w:tc>
        <w:tc>
          <w:tcPr>
            <w:tcW w:w="1087" w:type="dxa"/>
          </w:tcPr>
          <w:p w:rsidR="00FF1C0E" w:rsidRPr="00FF1C0E" w:rsidRDefault="00FF1C0E" w:rsidP="000044B1">
            <w:pPr>
              <w:pStyle w:val="18"/>
              <w:ind w:right="-284"/>
              <w:jc w:val="both"/>
              <w:rPr>
                <w:rFonts w:ascii="Times New Roman" w:eastAsia="Times New Roman" w:hAnsi="Times New Roman"/>
                <w:sz w:val="20"/>
                <w:szCs w:val="20"/>
              </w:rPr>
            </w:pPr>
          </w:p>
        </w:tc>
        <w:tc>
          <w:tcPr>
            <w:tcW w:w="1898" w:type="dxa"/>
          </w:tcPr>
          <w:p w:rsidR="00FF1C0E" w:rsidRPr="00FF1C0E" w:rsidRDefault="00FF1C0E" w:rsidP="000044B1">
            <w:pPr>
              <w:pStyle w:val="18"/>
              <w:ind w:right="-284"/>
              <w:jc w:val="both"/>
              <w:rPr>
                <w:rFonts w:ascii="Times New Roman" w:eastAsia="Times New Roman" w:hAnsi="Times New Roman"/>
                <w:sz w:val="20"/>
                <w:szCs w:val="20"/>
              </w:rPr>
            </w:pPr>
          </w:p>
        </w:tc>
        <w:tc>
          <w:tcPr>
            <w:tcW w:w="863" w:type="dxa"/>
          </w:tcPr>
          <w:p w:rsidR="00FF1C0E" w:rsidRPr="00FF1C0E" w:rsidRDefault="00FF1C0E" w:rsidP="000044B1">
            <w:pPr>
              <w:pStyle w:val="18"/>
              <w:ind w:right="-284"/>
              <w:jc w:val="both"/>
              <w:rPr>
                <w:rFonts w:ascii="Times New Roman" w:eastAsia="Times New Roman" w:hAnsi="Times New Roman"/>
                <w:sz w:val="20"/>
                <w:szCs w:val="20"/>
              </w:rPr>
            </w:pPr>
          </w:p>
        </w:tc>
        <w:tc>
          <w:tcPr>
            <w:tcW w:w="1228" w:type="dxa"/>
          </w:tcPr>
          <w:p w:rsidR="00FF1C0E" w:rsidRPr="00FF1C0E" w:rsidRDefault="00FF1C0E" w:rsidP="000044B1">
            <w:pPr>
              <w:pStyle w:val="18"/>
              <w:ind w:right="-284"/>
              <w:jc w:val="both"/>
              <w:rPr>
                <w:rFonts w:ascii="Times New Roman" w:eastAsia="Times New Roman" w:hAnsi="Times New Roman"/>
                <w:sz w:val="20"/>
                <w:szCs w:val="20"/>
              </w:rPr>
            </w:pPr>
          </w:p>
        </w:tc>
        <w:tc>
          <w:tcPr>
            <w:tcW w:w="1141" w:type="dxa"/>
          </w:tcPr>
          <w:p w:rsidR="00FF1C0E" w:rsidRPr="00FF1C0E" w:rsidRDefault="00FF1C0E" w:rsidP="000044B1">
            <w:pPr>
              <w:pStyle w:val="18"/>
              <w:ind w:right="-284"/>
              <w:jc w:val="both"/>
              <w:rPr>
                <w:rFonts w:ascii="Times New Roman" w:eastAsia="Times New Roman" w:hAnsi="Times New Roman"/>
                <w:sz w:val="20"/>
                <w:szCs w:val="20"/>
              </w:rPr>
            </w:pPr>
          </w:p>
        </w:tc>
        <w:tc>
          <w:tcPr>
            <w:tcW w:w="1725" w:type="dxa"/>
          </w:tcPr>
          <w:p w:rsidR="00FF1C0E" w:rsidRPr="00FF1C0E" w:rsidRDefault="00FF1C0E" w:rsidP="000044B1">
            <w:pPr>
              <w:pStyle w:val="18"/>
              <w:ind w:right="-284"/>
              <w:jc w:val="both"/>
              <w:rPr>
                <w:rFonts w:ascii="Times New Roman" w:eastAsia="Times New Roman" w:hAnsi="Times New Roman"/>
                <w:sz w:val="20"/>
                <w:szCs w:val="20"/>
              </w:rPr>
            </w:pPr>
          </w:p>
        </w:tc>
        <w:tc>
          <w:tcPr>
            <w:tcW w:w="1491" w:type="dxa"/>
          </w:tcPr>
          <w:p w:rsidR="00FF1C0E" w:rsidRPr="00FF1C0E" w:rsidRDefault="00FF1C0E" w:rsidP="000044B1">
            <w:pPr>
              <w:pStyle w:val="18"/>
              <w:ind w:right="-284"/>
              <w:jc w:val="both"/>
              <w:rPr>
                <w:rFonts w:ascii="Times New Roman" w:eastAsia="Times New Roman" w:hAnsi="Times New Roman"/>
                <w:sz w:val="20"/>
                <w:szCs w:val="20"/>
              </w:rPr>
            </w:pPr>
          </w:p>
        </w:tc>
        <w:tc>
          <w:tcPr>
            <w:tcW w:w="577" w:type="dxa"/>
          </w:tcPr>
          <w:p w:rsidR="00FF1C0E" w:rsidRPr="00FF1C0E" w:rsidRDefault="00FF1C0E" w:rsidP="000044B1">
            <w:pPr>
              <w:pStyle w:val="18"/>
              <w:ind w:right="-284"/>
              <w:jc w:val="both"/>
              <w:rPr>
                <w:rFonts w:ascii="Times New Roman" w:eastAsia="Times New Roman" w:hAnsi="Times New Roman"/>
                <w:sz w:val="20"/>
                <w:szCs w:val="20"/>
              </w:rPr>
            </w:pPr>
          </w:p>
        </w:tc>
      </w:tr>
      <w:tr w:rsidR="00FF1C0E" w:rsidRPr="00FF1C0E" w:rsidTr="00FF1C0E">
        <w:tc>
          <w:tcPr>
            <w:tcW w:w="793" w:type="dxa"/>
          </w:tcPr>
          <w:p w:rsidR="00FF1C0E" w:rsidRPr="00FF1C0E" w:rsidRDefault="00FF1C0E" w:rsidP="000044B1">
            <w:pPr>
              <w:pStyle w:val="18"/>
              <w:ind w:right="-284"/>
              <w:jc w:val="both"/>
              <w:rPr>
                <w:rFonts w:ascii="Times New Roman" w:eastAsia="Times New Roman" w:hAnsi="Times New Roman"/>
                <w:sz w:val="20"/>
                <w:szCs w:val="20"/>
              </w:rPr>
            </w:pPr>
            <w:r w:rsidRPr="00FF1C0E">
              <w:rPr>
                <w:rFonts w:ascii="Times New Roman" w:eastAsia="Times New Roman" w:hAnsi="Times New Roman"/>
                <w:sz w:val="20"/>
                <w:szCs w:val="20"/>
              </w:rPr>
              <w:t>3</w:t>
            </w:r>
          </w:p>
        </w:tc>
        <w:tc>
          <w:tcPr>
            <w:tcW w:w="1087" w:type="dxa"/>
          </w:tcPr>
          <w:p w:rsidR="00FF1C0E" w:rsidRPr="00FF1C0E" w:rsidRDefault="00FF1C0E" w:rsidP="000044B1">
            <w:pPr>
              <w:pStyle w:val="18"/>
              <w:ind w:right="-284"/>
              <w:jc w:val="both"/>
              <w:rPr>
                <w:rFonts w:ascii="Times New Roman" w:eastAsia="Times New Roman" w:hAnsi="Times New Roman"/>
                <w:sz w:val="20"/>
                <w:szCs w:val="20"/>
              </w:rPr>
            </w:pPr>
          </w:p>
        </w:tc>
        <w:tc>
          <w:tcPr>
            <w:tcW w:w="1898" w:type="dxa"/>
          </w:tcPr>
          <w:p w:rsidR="00FF1C0E" w:rsidRPr="00FF1C0E" w:rsidRDefault="00FF1C0E" w:rsidP="000044B1">
            <w:pPr>
              <w:pStyle w:val="18"/>
              <w:ind w:right="-284"/>
              <w:jc w:val="both"/>
              <w:rPr>
                <w:rFonts w:ascii="Times New Roman" w:eastAsia="Times New Roman" w:hAnsi="Times New Roman"/>
                <w:sz w:val="20"/>
                <w:szCs w:val="20"/>
              </w:rPr>
            </w:pPr>
          </w:p>
        </w:tc>
        <w:tc>
          <w:tcPr>
            <w:tcW w:w="863" w:type="dxa"/>
          </w:tcPr>
          <w:p w:rsidR="00FF1C0E" w:rsidRPr="00FF1C0E" w:rsidRDefault="00FF1C0E" w:rsidP="000044B1">
            <w:pPr>
              <w:pStyle w:val="18"/>
              <w:ind w:right="-284"/>
              <w:jc w:val="both"/>
              <w:rPr>
                <w:rFonts w:ascii="Times New Roman" w:eastAsia="Times New Roman" w:hAnsi="Times New Roman"/>
                <w:sz w:val="20"/>
                <w:szCs w:val="20"/>
              </w:rPr>
            </w:pPr>
          </w:p>
        </w:tc>
        <w:tc>
          <w:tcPr>
            <w:tcW w:w="1228" w:type="dxa"/>
          </w:tcPr>
          <w:p w:rsidR="00FF1C0E" w:rsidRPr="00FF1C0E" w:rsidRDefault="00FF1C0E" w:rsidP="000044B1">
            <w:pPr>
              <w:pStyle w:val="18"/>
              <w:ind w:right="-284"/>
              <w:jc w:val="both"/>
              <w:rPr>
                <w:rFonts w:ascii="Times New Roman" w:eastAsia="Times New Roman" w:hAnsi="Times New Roman"/>
                <w:sz w:val="20"/>
                <w:szCs w:val="20"/>
              </w:rPr>
            </w:pPr>
          </w:p>
        </w:tc>
        <w:tc>
          <w:tcPr>
            <w:tcW w:w="1141" w:type="dxa"/>
          </w:tcPr>
          <w:p w:rsidR="00FF1C0E" w:rsidRPr="00FF1C0E" w:rsidRDefault="00FF1C0E" w:rsidP="000044B1">
            <w:pPr>
              <w:pStyle w:val="18"/>
              <w:ind w:right="-284"/>
              <w:jc w:val="both"/>
              <w:rPr>
                <w:rFonts w:ascii="Times New Roman" w:eastAsia="Times New Roman" w:hAnsi="Times New Roman"/>
                <w:sz w:val="20"/>
                <w:szCs w:val="20"/>
              </w:rPr>
            </w:pPr>
          </w:p>
        </w:tc>
        <w:tc>
          <w:tcPr>
            <w:tcW w:w="1725" w:type="dxa"/>
          </w:tcPr>
          <w:p w:rsidR="00FF1C0E" w:rsidRPr="00FF1C0E" w:rsidRDefault="00FF1C0E" w:rsidP="000044B1">
            <w:pPr>
              <w:pStyle w:val="18"/>
              <w:ind w:right="-284"/>
              <w:jc w:val="both"/>
              <w:rPr>
                <w:rFonts w:ascii="Times New Roman" w:eastAsia="Times New Roman" w:hAnsi="Times New Roman"/>
                <w:sz w:val="20"/>
                <w:szCs w:val="20"/>
              </w:rPr>
            </w:pPr>
          </w:p>
        </w:tc>
        <w:tc>
          <w:tcPr>
            <w:tcW w:w="1491" w:type="dxa"/>
          </w:tcPr>
          <w:p w:rsidR="00FF1C0E" w:rsidRPr="00FF1C0E" w:rsidRDefault="00FF1C0E" w:rsidP="000044B1">
            <w:pPr>
              <w:pStyle w:val="18"/>
              <w:ind w:right="-284"/>
              <w:jc w:val="both"/>
              <w:rPr>
                <w:rFonts w:ascii="Times New Roman" w:eastAsia="Times New Roman" w:hAnsi="Times New Roman"/>
                <w:sz w:val="20"/>
                <w:szCs w:val="20"/>
              </w:rPr>
            </w:pPr>
          </w:p>
        </w:tc>
        <w:tc>
          <w:tcPr>
            <w:tcW w:w="577" w:type="dxa"/>
          </w:tcPr>
          <w:p w:rsidR="00FF1C0E" w:rsidRPr="00FF1C0E" w:rsidRDefault="00FF1C0E" w:rsidP="000044B1">
            <w:pPr>
              <w:pStyle w:val="18"/>
              <w:ind w:right="-284"/>
              <w:jc w:val="both"/>
              <w:rPr>
                <w:rFonts w:ascii="Times New Roman" w:eastAsia="Times New Roman" w:hAnsi="Times New Roman"/>
                <w:sz w:val="20"/>
                <w:szCs w:val="20"/>
              </w:rPr>
            </w:pPr>
          </w:p>
        </w:tc>
      </w:tr>
      <w:tr w:rsidR="00FF1C0E" w:rsidRPr="00FF1C0E" w:rsidTr="00FF1C0E">
        <w:tc>
          <w:tcPr>
            <w:tcW w:w="793" w:type="dxa"/>
          </w:tcPr>
          <w:p w:rsidR="00FF1C0E" w:rsidRPr="00FF1C0E" w:rsidRDefault="00FF1C0E" w:rsidP="000044B1">
            <w:pPr>
              <w:pStyle w:val="18"/>
              <w:ind w:right="-284"/>
              <w:jc w:val="both"/>
              <w:rPr>
                <w:rFonts w:ascii="Times New Roman" w:eastAsia="Times New Roman" w:hAnsi="Times New Roman"/>
                <w:sz w:val="20"/>
                <w:szCs w:val="20"/>
              </w:rPr>
            </w:pPr>
            <w:r w:rsidRPr="00FF1C0E">
              <w:rPr>
                <w:rFonts w:ascii="Times New Roman" w:eastAsia="Times New Roman" w:hAnsi="Times New Roman"/>
                <w:sz w:val="20"/>
                <w:szCs w:val="20"/>
              </w:rPr>
              <w:t>…</w:t>
            </w:r>
          </w:p>
        </w:tc>
        <w:tc>
          <w:tcPr>
            <w:tcW w:w="1087" w:type="dxa"/>
          </w:tcPr>
          <w:p w:rsidR="00FF1C0E" w:rsidRPr="00FF1C0E" w:rsidRDefault="00FF1C0E" w:rsidP="000044B1">
            <w:pPr>
              <w:pStyle w:val="18"/>
              <w:ind w:right="-284"/>
              <w:jc w:val="both"/>
              <w:rPr>
                <w:rFonts w:ascii="Times New Roman" w:eastAsia="Times New Roman" w:hAnsi="Times New Roman"/>
                <w:sz w:val="20"/>
                <w:szCs w:val="20"/>
              </w:rPr>
            </w:pPr>
          </w:p>
        </w:tc>
        <w:tc>
          <w:tcPr>
            <w:tcW w:w="1898" w:type="dxa"/>
          </w:tcPr>
          <w:p w:rsidR="00FF1C0E" w:rsidRPr="00FF1C0E" w:rsidRDefault="00FF1C0E" w:rsidP="000044B1">
            <w:pPr>
              <w:pStyle w:val="18"/>
              <w:ind w:right="-284"/>
              <w:jc w:val="both"/>
              <w:rPr>
                <w:rFonts w:ascii="Times New Roman" w:eastAsia="Times New Roman" w:hAnsi="Times New Roman"/>
                <w:sz w:val="20"/>
                <w:szCs w:val="20"/>
              </w:rPr>
            </w:pPr>
          </w:p>
        </w:tc>
        <w:tc>
          <w:tcPr>
            <w:tcW w:w="863" w:type="dxa"/>
          </w:tcPr>
          <w:p w:rsidR="00FF1C0E" w:rsidRPr="00FF1C0E" w:rsidRDefault="00FF1C0E" w:rsidP="000044B1">
            <w:pPr>
              <w:pStyle w:val="18"/>
              <w:ind w:right="-284"/>
              <w:jc w:val="both"/>
              <w:rPr>
                <w:rFonts w:ascii="Times New Roman" w:eastAsia="Times New Roman" w:hAnsi="Times New Roman"/>
                <w:sz w:val="20"/>
                <w:szCs w:val="20"/>
              </w:rPr>
            </w:pPr>
          </w:p>
        </w:tc>
        <w:tc>
          <w:tcPr>
            <w:tcW w:w="1228" w:type="dxa"/>
          </w:tcPr>
          <w:p w:rsidR="00FF1C0E" w:rsidRPr="00FF1C0E" w:rsidRDefault="00FF1C0E" w:rsidP="000044B1">
            <w:pPr>
              <w:pStyle w:val="18"/>
              <w:ind w:right="-284"/>
              <w:jc w:val="both"/>
              <w:rPr>
                <w:rFonts w:ascii="Times New Roman" w:eastAsia="Times New Roman" w:hAnsi="Times New Roman"/>
                <w:sz w:val="20"/>
                <w:szCs w:val="20"/>
              </w:rPr>
            </w:pPr>
          </w:p>
        </w:tc>
        <w:tc>
          <w:tcPr>
            <w:tcW w:w="1141" w:type="dxa"/>
          </w:tcPr>
          <w:p w:rsidR="00FF1C0E" w:rsidRPr="00FF1C0E" w:rsidRDefault="00FF1C0E" w:rsidP="000044B1">
            <w:pPr>
              <w:pStyle w:val="18"/>
              <w:ind w:right="-284"/>
              <w:jc w:val="both"/>
              <w:rPr>
                <w:rFonts w:ascii="Times New Roman" w:eastAsia="Times New Roman" w:hAnsi="Times New Roman"/>
                <w:sz w:val="20"/>
                <w:szCs w:val="20"/>
              </w:rPr>
            </w:pPr>
          </w:p>
        </w:tc>
        <w:tc>
          <w:tcPr>
            <w:tcW w:w="1725" w:type="dxa"/>
          </w:tcPr>
          <w:p w:rsidR="00FF1C0E" w:rsidRPr="00FF1C0E" w:rsidRDefault="00FF1C0E" w:rsidP="000044B1">
            <w:pPr>
              <w:pStyle w:val="18"/>
              <w:ind w:right="-284"/>
              <w:jc w:val="both"/>
              <w:rPr>
                <w:rFonts w:ascii="Times New Roman" w:eastAsia="Times New Roman" w:hAnsi="Times New Roman"/>
                <w:sz w:val="20"/>
                <w:szCs w:val="20"/>
              </w:rPr>
            </w:pPr>
          </w:p>
        </w:tc>
        <w:tc>
          <w:tcPr>
            <w:tcW w:w="1491" w:type="dxa"/>
          </w:tcPr>
          <w:p w:rsidR="00FF1C0E" w:rsidRPr="00FF1C0E" w:rsidRDefault="00FF1C0E" w:rsidP="000044B1">
            <w:pPr>
              <w:pStyle w:val="18"/>
              <w:ind w:right="-284"/>
              <w:jc w:val="both"/>
              <w:rPr>
                <w:rFonts w:ascii="Times New Roman" w:eastAsia="Times New Roman" w:hAnsi="Times New Roman"/>
                <w:sz w:val="20"/>
                <w:szCs w:val="20"/>
              </w:rPr>
            </w:pPr>
          </w:p>
        </w:tc>
        <w:tc>
          <w:tcPr>
            <w:tcW w:w="577" w:type="dxa"/>
          </w:tcPr>
          <w:p w:rsidR="00FF1C0E" w:rsidRPr="00FF1C0E" w:rsidRDefault="00FF1C0E" w:rsidP="000044B1">
            <w:pPr>
              <w:pStyle w:val="18"/>
              <w:ind w:right="-284"/>
              <w:jc w:val="both"/>
              <w:rPr>
                <w:rFonts w:ascii="Times New Roman" w:eastAsia="Times New Roman" w:hAnsi="Times New Roman"/>
                <w:sz w:val="20"/>
                <w:szCs w:val="20"/>
              </w:rPr>
            </w:pPr>
          </w:p>
        </w:tc>
      </w:tr>
    </w:tbl>
    <w:p w:rsidR="00FF1C0E" w:rsidRPr="00FF1C0E" w:rsidRDefault="00FF1C0E" w:rsidP="000044B1">
      <w:pPr>
        <w:pStyle w:val="18"/>
        <w:ind w:right="-284"/>
        <w:jc w:val="both"/>
        <w:rPr>
          <w:rFonts w:ascii="Times New Roman" w:eastAsia="Times New Roman" w:hAnsi="Times New Roman"/>
          <w:sz w:val="20"/>
          <w:szCs w:val="20"/>
        </w:rPr>
      </w:pP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________________________                ___________   __________________________</w:t>
      </w:r>
    </w:p>
    <w:p w:rsid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 xml:space="preserve">                 Руководитель ГРБС                                                  подпись                                     Расшифровка подписи</w:t>
      </w:r>
    </w:p>
    <w:p w:rsidR="005A3797" w:rsidRDefault="005A3797" w:rsidP="000044B1">
      <w:pPr>
        <w:pStyle w:val="18"/>
        <w:ind w:right="-284"/>
        <w:jc w:val="both"/>
        <w:rPr>
          <w:rFonts w:ascii="Times New Roman" w:hAnsi="Times New Roman"/>
          <w:sz w:val="20"/>
          <w:szCs w:val="20"/>
        </w:rPr>
      </w:pPr>
    </w:p>
    <w:p w:rsidR="005A3797" w:rsidRDefault="005A3797" w:rsidP="000044B1">
      <w:pPr>
        <w:pStyle w:val="18"/>
        <w:ind w:right="-284"/>
        <w:jc w:val="both"/>
        <w:rPr>
          <w:rFonts w:ascii="Times New Roman" w:hAnsi="Times New Roman"/>
          <w:sz w:val="20"/>
          <w:szCs w:val="20"/>
        </w:rPr>
      </w:pPr>
    </w:p>
    <w:p w:rsidR="005A3797" w:rsidRPr="00FF1C0E" w:rsidRDefault="005A3797" w:rsidP="000044B1">
      <w:pPr>
        <w:pStyle w:val="18"/>
        <w:ind w:right="-284"/>
        <w:jc w:val="both"/>
        <w:rPr>
          <w:rFonts w:ascii="Times New Roman" w:hAnsi="Times New Roman"/>
          <w:sz w:val="20"/>
          <w:szCs w:val="20"/>
        </w:rPr>
      </w:pPr>
    </w:p>
    <w:p w:rsidR="00FF1C0E" w:rsidRPr="00E63B04" w:rsidRDefault="00FF1C0E" w:rsidP="000044B1">
      <w:pPr>
        <w:pBdr>
          <w:bottom w:val="single" w:sz="12" w:space="1" w:color="auto"/>
        </w:pBdr>
        <w:spacing w:after="1" w:line="220" w:lineRule="atLeast"/>
        <w:ind w:right="-284"/>
        <w:rPr>
          <w:rFonts w:ascii="Times New Roman" w:hAnsi="Times New Roman" w:cs="Times New Roman"/>
        </w:rPr>
      </w:pPr>
    </w:p>
    <w:p w:rsidR="00FF1C0E" w:rsidRDefault="00FF1C0E" w:rsidP="000044B1">
      <w:pPr>
        <w:pStyle w:val="18"/>
        <w:ind w:right="-284"/>
        <w:jc w:val="both"/>
        <w:rPr>
          <w:rFonts w:ascii="Times New Roman" w:hAnsi="Times New Roman"/>
          <w:i/>
          <w:sz w:val="20"/>
          <w:szCs w:val="20"/>
        </w:rPr>
      </w:pPr>
      <w:r w:rsidRPr="00FF1C0E">
        <w:rPr>
          <w:rFonts w:ascii="Times New Roman" w:hAnsi="Times New Roman"/>
          <w:b/>
          <w:i/>
          <w:sz w:val="20"/>
          <w:szCs w:val="20"/>
          <w:lang w:bidi="en-US"/>
        </w:rPr>
        <w:t>Постановление Администрации сельского поселения станция Клявлино муниципального района Клявлинский Самарской области от 28.03.2023 г. №30</w:t>
      </w:r>
      <w:r w:rsidRPr="00FF1C0E">
        <w:rPr>
          <w:rFonts w:ascii="Times New Roman" w:hAnsi="Times New Roman"/>
          <w:b/>
          <w:i/>
          <w:sz w:val="20"/>
          <w:szCs w:val="20"/>
        </w:rPr>
        <w:t xml:space="preserve"> </w:t>
      </w:r>
      <w:r w:rsidRPr="00FF1C0E">
        <w:rPr>
          <w:rFonts w:ascii="Times New Roman" w:hAnsi="Times New Roman"/>
          <w:i/>
          <w:sz w:val="20"/>
          <w:szCs w:val="20"/>
        </w:rPr>
        <w:t>«</w:t>
      </w:r>
      <w:r w:rsidRPr="00FF1C0E">
        <w:rPr>
          <w:rFonts w:ascii="Times New Roman" w:hAnsi="Times New Roman"/>
          <w:b/>
          <w:i/>
          <w:sz w:val="20"/>
          <w:szCs w:val="20"/>
        </w:rPr>
        <w:t>О предоставлении разрешения на изменение вида разрешенного использования на условно разрешенный вид использования земельным участкам</w:t>
      </w:r>
      <w:r w:rsidRPr="00FF1C0E">
        <w:rPr>
          <w:rFonts w:ascii="Times New Roman" w:hAnsi="Times New Roman"/>
          <w:i/>
          <w:sz w:val="20"/>
          <w:szCs w:val="20"/>
        </w:rPr>
        <w:t>»</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 xml:space="preserve">В соответствии со ст. 39 Градостроительного кодекса РФ, ст. 15 Правил землепользования и застройки сельского поселения станция Клявлино муниципального района Клявлинский Самарской области, утвержденных Решением Собрания представителей сельского поселения станция Клявлино от 18.12.2013 г. № 30.1, ПОСТАНОВЛЯЮ: </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 xml:space="preserve">1. Предоставить разрешение на изменение вида разрешенного использования земельным участкам, находящиеся в территориальной зоне П1 «Производственная зона в границах населенного пункта», расположенных по адресу: </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 xml:space="preserve">Самарская область, Клявлинский р-н, ж/д_ст Клявлино, </w:t>
      </w:r>
      <w:proofErr w:type="spellStart"/>
      <w:r w:rsidRPr="00FF1C0E">
        <w:rPr>
          <w:rFonts w:ascii="Times New Roman" w:hAnsi="Times New Roman"/>
          <w:sz w:val="20"/>
          <w:szCs w:val="20"/>
        </w:rPr>
        <w:t>ул</w:t>
      </w:r>
      <w:proofErr w:type="spellEnd"/>
      <w:r w:rsidRPr="00FF1C0E">
        <w:rPr>
          <w:rFonts w:ascii="Times New Roman" w:hAnsi="Times New Roman"/>
          <w:sz w:val="20"/>
          <w:szCs w:val="20"/>
        </w:rPr>
        <w:t xml:space="preserve"> Советская, кадастровый номер 63:21:0906030:376, на условно разрешенный вид использования «Для ведения личного подсобного хозяйства (приусадебный земельный участок)»;</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 xml:space="preserve">Самарская область, Клявлинский р-н, ж/д_ст Клявлино, </w:t>
      </w:r>
      <w:proofErr w:type="spellStart"/>
      <w:r w:rsidRPr="00FF1C0E">
        <w:rPr>
          <w:rFonts w:ascii="Times New Roman" w:hAnsi="Times New Roman"/>
          <w:sz w:val="20"/>
          <w:szCs w:val="20"/>
        </w:rPr>
        <w:t>ул</w:t>
      </w:r>
      <w:proofErr w:type="spellEnd"/>
      <w:r w:rsidRPr="00FF1C0E">
        <w:rPr>
          <w:rFonts w:ascii="Times New Roman" w:hAnsi="Times New Roman"/>
          <w:sz w:val="20"/>
          <w:szCs w:val="20"/>
        </w:rPr>
        <w:t xml:space="preserve"> Советская, кадастровый номер 63:21:0906030:377, на условно разрешенный вид использования «Для ведения личного подсобного хозяйства (приусадебный земельный участок)»;</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 xml:space="preserve">Самарская область, Клявлинский р-н, ж/д_ст Клявлино, </w:t>
      </w:r>
      <w:proofErr w:type="spellStart"/>
      <w:r w:rsidRPr="00FF1C0E">
        <w:rPr>
          <w:rFonts w:ascii="Times New Roman" w:hAnsi="Times New Roman"/>
          <w:sz w:val="20"/>
          <w:szCs w:val="20"/>
        </w:rPr>
        <w:t>ул</w:t>
      </w:r>
      <w:proofErr w:type="spellEnd"/>
      <w:r w:rsidRPr="00FF1C0E">
        <w:rPr>
          <w:rFonts w:ascii="Times New Roman" w:hAnsi="Times New Roman"/>
          <w:sz w:val="20"/>
          <w:szCs w:val="20"/>
        </w:rPr>
        <w:t xml:space="preserve"> Советская, кадастровый номер 63:21:0906030:378, на условно разрешенный вид использования «Для ведения личного подсобного хозяйства (приусадебный земельный участок)».</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 xml:space="preserve">2. Контроль за выполнением постановления оставляю за собой. </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 xml:space="preserve">3. Настоящее постановление вступает в силу с момента подписания. </w:t>
      </w:r>
    </w:p>
    <w:p w:rsidR="00FF1C0E" w:rsidRPr="00FF1C0E" w:rsidRDefault="00FF1C0E" w:rsidP="000044B1">
      <w:pPr>
        <w:pStyle w:val="18"/>
        <w:ind w:right="-284"/>
        <w:jc w:val="both"/>
        <w:rPr>
          <w:rFonts w:ascii="Times New Roman" w:hAnsi="Times New Roman"/>
          <w:sz w:val="20"/>
          <w:szCs w:val="20"/>
        </w:rPr>
      </w:pP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 xml:space="preserve">Глава сельского поселения станция </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Клявлино муниципального района</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 xml:space="preserve">Клявлинский Самарской области                                                        </w:t>
      </w:r>
      <w:r>
        <w:rPr>
          <w:rFonts w:ascii="Times New Roman" w:hAnsi="Times New Roman"/>
          <w:sz w:val="20"/>
          <w:szCs w:val="20"/>
        </w:rPr>
        <w:t xml:space="preserve">                                                                </w:t>
      </w:r>
      <w:r w:rsidRPr="00FF1C0E">
        <w:rPr>
          <w:rFonts w:ascii="Times New Roman" w:hAnsi="Times New Roman"/>
          <w:sz w:val="20"/>
          <w:szCs w:val="20"/>
        </w:rPr>
        <w:t xml:space="preserve">    Ю.Д. Иванов</w:t>
      </w:r>
    </w:p>
    <w:p w:rsidR="00FF1C0E" w:rsidRPr="00E63B04" w:rsidRDefault="00FF1C0E" w:rsidP="000044B1">
      <w:pPr>
        <w:pBdr>
          <w:bottom w:val="single" w:sz="12" w:space="1" w:color="auto"/>
        </w:pBdr>
        <w:spacing w:after="1" w:line="220" w:lineRule="atLeast"/>
        <w:ind w:right="-284"/>
        <w:rPr>
          <w:rFonts w:ascii="Times New Roman" w:hAnsi="Times New Roman" w:cs="Times New Roman"/>
        </w:rPr>
      </w:pPr>
    </w:p>
    <w:p w:rsidR="00FF1C0E" w:rsidRDefault="00FF1C0E" w:rsidP="000044B1">
      <w:pPr>
        <w:pStyle w:val="18"/>
        <w:ind w:right="-284"/>
        <w:jc w:val="both"/>
        <w:rPr>
          <w:rFonts w:ascii="Times New Roman" w:hAnsi="Times New Roman"/>
          <w:b/>
          <w:i/>
          <w:sz w:val="20"/>
          <w:szCs w:val="20"/>
        </w:rPr>
      </w:pPr>
      <w:r w:rsidRPr="00FF1C0E">
        <w:rPr>
          <w:rFonts w:ascii="Times New Roman" w:hAnsi="Times New Roman"/>
          <w:b/>
          <w:i/>
          <w:sz w:val="20"/>
          <w:szCs w:val="20"/>
          <w:lang w:bidi="en-US"/>
        </w:rPr>
        <w:t>Постановление Администрации сельского поселения станция Клявлино муниципального района Клявлинский Самарской области от 28.03.2023 г. №31</w:t>
      </w:r>
      <w:r w:rsidRPr="00FF1C0E">
        <w:rPr>
          <w:rFonts w:ascii="Times New Roman" w:hAnsi="Times New Roman"/>
          <w:b/>
          <w:i/>
          <w:sz w:val="20"/>
          <w:szCs w:val="20"/>
        </w:rPr>
        <w:t xml:space="preserve"> «О предоставлении разрешения на отклонение параметров разрешенного строительства, реконструкции»</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 xml:space="preserve">В соответствии со ст. 40 Градостроительного кодекса РФ, главой. 15 Правил землепользования и застройки сельского поселения станция Клявлино муниципального района Клявлинский Самарской области, утвержденных Решением Собрания представителей сельского поселения станция Клявлино от 18.12.2013 г. № 30.1, ПОСТАНОВЛЯЮ: </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 xml:space="preserve">1. Предоставить разрешение на отклонение параметров разрешенного строительства, реконструкции здания на земельных участках с кадастровыми номерами 63:21:0906020:3, с площадью 500 </w:t>
      </w:r>
      <w:proofErr w:type="spellStart"/>
      <w:r w:rsidRPr="00FF1C0E">
        <w:rPr>
          <w:rFonts w:ascii="Times New Roman" w:hAnsi="Times New Roman"/>
          <w:sz w:val="20"/>
          <w:szCs w:val="20"/>
        </w:rPr>
        <w:t>кв.м</w:t>
      </w:r>
      <w:proofErr w:type="spellEnd"/>
      <w:r w:rsidRPr="00FF1C0E">
        <w:rPr>
          <w:rFonts w:ascii="Times New Roman" w:hAnsi="Times New Roman"/>
          <w:sz w:val="20"/>
          <w:szCs w:val="20"/>
        </w:rPr>
        <w:t xml:space="preserve">., 63:21:0906020:44 с площадью 376 </w:t>
      </w:r>
      <w:proofErr w:type="spellStart"/>
      <w:r w:rsidRPr="00FF1C0E">
        <w:rPr>
          <w:rFonts w:ascii="Times New Roman" w:hAnsi="Times New Roman"/>
          <w:sz w:val="20"/>
          <w:szCs w:val="20"/>
        </w:rPr>
        <w:t>кв.м</w:t>
      </w:r>
      <w:proofErr w:type="spellEnd"/>
      <w:r w:rsidRPr="00FF1C0E">
        <w:rPr>
          <w:rFonts w:ascii="Times New Roman" w:hAnsi="Times New Roman"/>
          <w:sz w:val="20"/>
          <w:szCs w:val="20"/>
        </w:rPr>
        <w:t>..</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 xml:space="preserve">2. Контроль за выполнением постановления оставляю за собой. </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 xml:space="preserve">3. Настоящее постановление вступает в силу с момента подписания. </w:t>
      </w:r>
    </w:p>
    <w:p w:rsidR="00FF1C0E" w:rsidRPr="00FF1C0E" w:rsidRDefault="00FF1C0E" w:rsidP="000044B1">
      <w:pPr>
        <w:pStyle w:val="18"/>
        <w:ind w:right="-284"/>
        <w:jc w:val="both"/>
        <w:rPr>
          <w:rFonts w:ascii="Times New Roman" w:hAnsi="Times New Roman"/>
          <w:sz w:val="20"/>
          <w:szCs w:val="20"/>
        </w:rPr>
      </w:pP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Приложение: Чертеж градостроительного плана земельного участка М 1:500</w:t>
      </w:r>
    </w:p>
    <w:p w:rsidR="00FF1C0E" w:rsidRPr="00FF1C0E" w:rsidRDefault="00FF1C0E" w:rsidP="000044B1">
      <w:pPr>
        <w:pStyle w:val="18"/>
        <w:ind w:right="-284"/>
        <w:jc w:val="both"/>
        <w:rPr>
          <w:rFonts w:ascii="Times New Roman" w:hAnsi="Times New Roman"/>
          <w:sz w:val="20"/>
          <w:szCs w:val="20"/>
        </w:rPr>
      </w:pP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 xml:space="preserve">Глава сельского поселения станция </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 xml:space="preserve">Клявлино муниципального района </w:t>
      </w:r>
    </w:p>
    <w:p w:rsidR="00FF1C0E" w:rsidRPr="00FF1C0E" w:rsidRDefault="00FF1C0E" w:rsidP="000044B1">
      <w:pPr>
        <w:pStyle w:val="18"/>
        <w:ind w:right="-284"/>
        <w:jc w:val="both"/>
        <w:rPr>
          <w:rFonts w:ascii="Times New Roman" w:hAnsi="Times New Roman"/>
          <w:sz w:val="20"/>
          <w:szCs w:val="20"/>
        </w:rPr>
      </w:pPr>
      <w:r w:rsidRPr="00FF1C0E">
        <w:rPr>
          <w:rFonts w:ascii="Times New Roman" w:hAnsi="Times New Roman"/>
          <w:sz w:val="20"/>
          <w:szCs w:val="20"/>
        </w:rPr>
        <w:t xml:space="preserve">Клявлинский Самарской области                                                          Ю.Д. Иванов                     </w:t>
      </w:r>
    </w:p>
    <w:p w:rsidR="00FF1C0E" w:rsidRDefault="00FF1C0E" w:rsidP="000044B1">
      <w:pPr>
        <w:spacing w:after="0" w:line="240" w:lineRule="auto"/>
        <w:ind w:right="-284"/>
        <w:jc w:val="both"/>
        <w:rPr>
          <w:rFonts w:ascii="Times New Roman" w:hAnsi="Times New Roman" w:cs="Times New Roman"/>
        </w:rPr>
      </w:pPr>
    </w:p>
    <w:p w:rsidR="00FF1C0E" w:rsidRPr="00FF1C0E" w:rsidRDefault="00FF1C0E" w:rsidP="000044B1">
      <w:pPr>
        <w:pStyle w:val="18"/>
        <w:ind w:right="-284"/>
        <w:jc w:val="right"/>
        <w:rPr>
          <w:rFonts w:ascii="Times New Roman" w:hAnsi="Times New Roman"/>
          <w:sz w:val="20"/>
          <w:szCs w:val="20"/>
        </w:rPr>
      </w:pPr>
      <w:r w:rsidRPr="00FF1C0E">
        <w:rPr>
          <w:rFonts w:ascii="Times New Roman" w:hAnsi="Times New Roman"/>
          <w:sz w:val="20"/>
          <w:szCs w:val="20"/>
        </w:rPr>
        <w:t>Приложение к постановлению</w:t>
      </w:r>
      <w:r w:rsidRPr="00FF1C0E">
        <w:rPr>
          <w:rFonts w:ascii="Times New Roman" w:eastAsia="Times New Roman" w:hAnsi="Times New Roman"/>
          <w:sz w:val="20"/>
          <w:szCs w:val="20"/>
        </w:rPr>
        <w:t xml:space="preserve"> а</w:t>
      </w:r>
      <w:r w:rsidRPr="00FF1C0E">
        <w:rPr>
          <w:rFonts w:ascii="Times New Roman" w:hAnsi="Times New Roman"/>
          <w:sz w:val="20"/>
          <w:szCs w:val="20"/>
        </w:rPr>
        <w:t>дминистрации</w:t>
      </w:r>
    </w:p>
    <w:p w:rsidR="00FF1C0E" w:rsidRPr="00FF1C0E" w:rsidRDefault="00FF1C0E" w:rsidP="000044B1">
      <w:pPr>
        <w:pStyle w:val="18"/>
        <w:ind w:right="-284"/>
        <w:jc w:val="right"/>
        <w:rPr>
          <w:rFonts w:ascii="Times New Roman" w:hAnsi="Times New Roman"/>
          <w:sz w:val="20"/>
          <w:szCs w:val="20"/>
        </w:rPr>
      </w:pPr>
      <w:r w:rsidRPr="00FF1C0E">
        <w:rPr>
          <w:rFonts w:ascii="Times New Roman" w:hAnsi="Times New Roman"/>
          <w:sz w:val="20"/>
          <w:szCs w:val="20"/>
        </w:rPr>
        <w:t>сельского поселения станция Клявлино</w:t>
      </w:r>
    </w:p>
    <w:p w:rsidR="00FF1C0E" w:rsidRPr="00FF1C0E" w:rsidRDefault="00FF1C0E" w:rsidP="000044B1">
      <w:pPr>
        <w:pStyle w:val="18"/>
        <w:ind w:right="-284"/>
        <w:jc w:val="right"/>
        <w:rPr>
          <w:rFonts w:ascii="Times New Roman" w:hAnsi="Times New Roman"/>
          <w:sz w:val="20"/>
          <w:szCs w:val="20"/>
        </w:rPr>
      </w:pPr>
      <w:r w:rsidRPr="00FF1C0E">
        <w:rPr>
          <w:rFonts w:ascii="Times New Roman" w:hAnsi="Times New Roman"/>
          <w:sz w:val="20"/>
          <w:szCs w:val="20"/>
        </w:rPr>
        <w:t>муниципального района Клявлинский</w:t>
      </w:r>
    </w:p>
    <w:p w:rsidR="00FF1C0E" w:rsidRPr="00FF1C0E" w:rsidRDefault="00FF1C0E" w:rsidP="000044B1">
      <w:pPr>
        <w:pStyle w:val="18"/>
        <w:ind w:right="-284"/>
        <w:jc w:val="right"/>
        <w:rPr>
          <w:rFonts w:ascii="Times New Roman" w:hAnsi="Times New Roman"/>
          <w:sz w:val="20"/>
          <w:szCs w:val="20"/>
        </w:rPr>
      </w:pPr>
      <w:r w:rsidRPr="00FF1C0E">
        <w:rPr>
          <w:rFonts w:ascii="Times New Roman" w:hAnsi="Times New Roman"/>
          <w:sz w:val="20"/>
          <w:szCs w:val="20"/>
        </w:rPr>
        <w:t>Самарской области №31 от 28.03.2023 г.</w:t>
      </w:r>
    </w:p>
    <w:p w:rsidR="00FF1C0E" w:rsidRPr="003E17D9" w:rsidRDefault="00FF1C0E" w:rsidP="000044B1">
      <w:pPr>
        <w:spacing w:after="0" w:line="240" w:lineRule="auto"/>
        <w:ind w:right="-284"/>
        <w:jc w:val="right"/>
        <w:rPr>
          <w:rFonts w:ascii="Times New Roman" w:hAnsi="Times New Roman" w:cs="Times New Roman"/>
        </w:rPr>
      </w:pPr>
      <w:r>
        <w:rPr>
          <w:rFonts w:ascii="Times New Roman" w:hAnsi="Times New Roman" w:cs="Times New Roman"/>
          <w:noProof/>
        </w:rPr>
        <w:lastRenderedPageBreak/>
        <w:drawing>
          <wp:inline distT="0" distB="0" distL="0" distR="0" wp14:anchorId="2F2DC8E9" wp14:editId="0A816E6F">
            <wp:extent cx="5760720" cy="8216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_000137.jp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5760720" cy="8216265"/>
                    </a:xfrm>
                    <a:prstGeom prst="rect">
                      <a:avLst/>
                    </a:prstGeom>
                  </pic:spPr>
                </pic:pic>
              </a:graphicData>
            </a:graphic>
          </wp:inline>
        </w:drawing>
      </w:r>
    </w:p>
    <w:p w:rsidR="00FF1C0E" w:rsidRPr="00FF1C0E" w:rsidRDefault="00FF1C0E" w:rsidP="000044B1">
      <w:pPr>
        <w:pStyle w:val="18"/>
        <w:ind w:right="-284"/>
        <w:jc w:val="both"/>
        <w:rPr>
          <w:rFonts w:ascii="Times New Roman" w:hAnsi="Times New Roman"/>
          <w:b/>
          <w:i/>
          <w:sz w:val="20"/>
          <w:szCs w:val="20"/>
        </w:rPr>
      </w:pPr>
    </w:p>
    <w:p w:rsidR="00686078" w:rsidRPr="00E63B04" w:rsidRDefault="00686078" w:rsidP="000044B1">
      <w:pPr>
        <w:pBdr>
          <w:bottom w:val="single" w:sz="12" w:space="1" w:color="auto"/>
        </w:pBdr>
        <w:spacing w:after="1" w:line="220" w:lineRule="atLeast"/>
        <w:ind w:right="-284"/>
        <w:rPr>
          <w:rFonts w:ascii="Times New Roman" w:hAnsi="Times New Roman" w:cs="Times New Roman"/>
        </w:rPr>
      </w:pPr>
    </w:p>
    <w:p w:rsidR="00686078" w:rsidRDefault="00686078" w:rsidP="000044B1">
      <w:pPr>
        <w:pStyle w:val="18"/>
        <w:ind w:right="-284"/>
        <w:jc w:val="both"/>
        <w:rPr>
          <w:rFonts w:ascii="Times New Roman" w:hAnsi="Times New Roman"/>
          <w:b/>
          <w:i/>
          <w:sz w:val="20"/>
          <w:szCs w:val="20"/>
        </w:rPr>
      </w:pPr>
      <w:r w:rsidRPr="00686078">
        <w:rPr>
          <w:rFonts w:ascii="Times New Roman" w:hAnsi="Times New Roman"/>
          <w:b/>
          <w:i/>
          <w:sz w:val="20"/>
          <w:szCs w:val="20"/>
          <w:lang w:bidi="en-US"/>
        </w:rPr>
        <w:t>Постановление Администрации сельского поселения станция Клявлино муниципального района Клявлинский Самарской области от 28.03.2023 г. №32</w:t>
      </w:r>
      <w:r w:rsidRPr="00686078">
        <w:rPr>
          <w:rFonts w:ascii="Times New Roman" w:hAnsi="Times New Roman"/>
          <w:b/>
          <w:i/>
          <w:sz w:val="20"/>
          <w:szCs w:val="20"/>
        </w:rPr>
        <w:t xml:space="preserve"> «О внесении изменений в Правила разведения костров, сжигания мусора, травы, листвы и иных отходов, материалов и изделий на территории сельского поселения станция Клявлино муниципального района Клявлинский Самарской области»</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sz w:val="20"/>
          <w:szCs w:val="20"/>
        </w:rPr>
        <w:t xml:space="preserve">В соответствии с </w:t>
      </w:r>
      <w:hyperlink r:id="rId58" w:history="1">
        <w:r w:rsidRPr="00686078">
          <w:rPr>
            <w:rFonts w:ascii="Times New Roman" w:hAnsi="Times New Roman"/>
            <w:sz w:val="20"/>
            <w:szCs w:val="20"/>
          </w:rPr>
          <w:t>пунктом 218</w:t>
        </w:r>
      </w:hyperlink>
      <w:r w:rsidRPr="00686078">
        <w:rPr>
          <w:rFonts w:ascii="Times New Roman" w:hAnsi="Times New Roman"/>
          <w:sz w:val="20"/>
          <w:szCs w:val="20"/>
        </w:rPr>
        <w:t xml:space="preserve"> Правил противопожарного режима в Российской Федерации, утвержденных постановлением Правительства Российской Федерации от 25 апреля 2012 г. N 390, приказом МЧС России от 26 января 2016 года № 26 «Об утверждении порядка использования открытого огня и разведения костров на землях сельскохозяйственного назначения и </w:t>
      </w:r>
      <w:r w:rsidRPr="00686078">
        <w:rPr>
          <w:rFonts w:ascii="Times New Roman" w:hAnsi="Times New Roman"/>
          <w:sz w:val="20"/>
          <w:szCs w:val="20"/>
        </w:rPr>
        <w:lastRenderedPageBreak/>
        <w:t>землях запаса»</w:t>
      </w:r>
      <w:r w:rsidRPr="00686078">
        <w:rPr>
          <w:rFonts w:ascii="Times New Roman" w:hAnsi="Times New Roman"/>
          <w:color w:val="000000"/>
          <w:sz w:val="20"/>
          <w:szCs w:val="20"/>
        </w:rPr>
        <w:t xml:space="preserve">, </w:t>
      </w:r>
      <w:hyperlink r:id="rId59" w:history="1"/>
      <w:r w:rsidRPr="00686078">
        <w:rPr>
          <w:rFonts w:ascii="Times New Roman" w:hAnsi="Times New Roman"/>
          <w:color w:val="000000"/>
          <w:sz w:val="20"/>
          <w:szCs w:val="20"/>
        </w:rPr>
        <w:t xml:space="preserve">Администрация сельского поселения станция Клявлино муниципального района Клявлинский Самарской области  ПОСТАНОВЛЯЕТ:    </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 xml:space="preserve">1. </w:t>
      </w:r>
      <w:r w:rsidRPr="00686078">
        <w:rPr>
          <w:rFonts w:ascii="Times New Roman" w:hAnsi="Times New Roman"/>
          <w:sz w:val="20"/>
          <w:szCs w:val="20"/>
        </w:rPr>
        <w:t xml:space="preserve">Изложить в следующей редакции: «Правила разведения костров, сжигания мусора, травы, листвы и иных отходов, материалов и изделия на территории </w:t>
      </w:r>
      <w:r w:rsidRPr="00686078">
        <w:rPr>
          <w:rFonts w:ascii="Times New Roman" w:hAnsi="Times New Roman"/>
          <w:color w:val="000000"/>
          <w:sz w:val="20"/>
          <w:szCs w:val="20"/>
        </w:rPr>
        <w:t>сельского поселения станция Клявлино муниципального района Клявлинский Самарской области (Приложение №1).</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1.1. Признать утратившим силу постановление Администрации сельского поселения станция Клявлино муниципального района Клявлинский Самарской области от 08.04.2022 г. № 32 «Об утверждении порядка использования открытого огня и разведения костров на территории сельского поселения станция Клявлино муниципального района Клявлинский Самарской области».</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3.  Настоящее постановление вступает в силу со дня его подписания.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4. Опубликовать настоящее Постановление в газете «Вести сельское поселения станция Клявлино», разместить настоящее постановление на официальном сайте Администрации муниципального района Клявлинский Самарской области.</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sz w:val="20"/>
          <w:szCs w:val="20"/>
        </w:rPr>
        <w:t>5. Контроль за исполнением настоящего постановления возложить на заместителя</w:t>
      </w:r>
      <w:r w:rsidRPr="00686078">
        <w:rPr>
          <w:rFonts w:ascii="Times New Roman" w:hAnsi="Times New Roman"/>
          <w:color w:val="000000"/>
          <w:sz w:val="20"/>
          <w:szCs w:val="20"/>
        </w:rPr>
        <w:t xml:space="preserve"> Главы администрации сельского поселения станция Клявлино муниципального района Клявлинский Самарской области </w:t>
      </w:r>
      <w:proofErr w:type="spellStart"/>
      <w:r w:rsidRPr="00686078">
        <w:rPr>
          <w:rFonts w:ascii="Times New Roman" w:hAnsi="Times New Roman"/>
          <w:color w:val="000000"/>
          <w:sz w:val="20"/>
          <w:szCs w:val="20"/>
        </w:rPr>
        <w:t>Ермошкина</w:t>
      </w:r>
      <w:proofErr w:type="spellEnd"/>
      <w:r w:rsidRPr="00686078">
        <w:rPr>
          <w:rFonts w:ascii="Times New Roman" w:hAnsi="Times New Roman"/>
          <w:color w:val="000000"/>
          <w:sz w:val="20"/>
          <w:szCs w:val="20"/>
        </w:rPr>
        <w:t xml:space="preserve"> Д.А.</w:t>
      </w:r>
    </w:p>
    <w:p w:rsidR="00686078" w:rsidRPr="00686078" w:rsidRDefault="00686078" w:rsidP="000044B1">
      <w:pPr>
        <w:pStyle w:val="18"/>
        <w:ind w:right="-284"/>
        <w:jc w:val="both"/>
        <w:rPr>
          <w:rFonts w:ascii="Times New Roman" w:hAnsi="Times New Roman"/>
          <w:color w:val="000000"/>
          <w:sz w:val="20"/>
          <w:szCs w:val="20"/>
        </w:rPr>
      </w:pP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Глава сельского поселения станция </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Клявлино муниципального района </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Клявлинский Самарской области                                                                  Ю.Д. Иванов</w:t>
      </w:r>
    </w:p>
    <w:p w:rsidR="00686078" w:rsidRPr="00686078" w:rsidRDefault="00686078" w:rsidP="000044B1">
      <w:pPr>
        <w:pStyle w:val="18"/>
        <w:ind w:right="-284"/>
        <w:jc w:val="both"/>
        <w:rPr>
          <w:rFonts w:ascii="Times New Roman" w:eastAsia="Times New Roman" w:hAnsi="Times New Roman"/>
          <w:sz w:val="20"/>
          <w:szCs w:val="20"/>
        </w:rPr>
      </w:pPr>
    </w:p>
    <w:p w:rsidR="00686078" w:rsidRPr="00686078" w:rsidRDefault="00686078" w:rsidP="000044B1">
      <w:pPr>
        <w:pStyle w:val="18"/>
        <w:ind w:right="-284"/>
        <w:jc w:val="right"/>
        <w:rPr>
          <w:rFonts w:ascii="Times New Roman" w:eastAsia="Times New Roman" w:hAnsi="Times New Roman"/>
          <w:sz w:val="20"/>
          <w:szCs w:val="20"/>
        </w:rPr>
      </w:pPr>
      <w:r w:rsidRPr="00686078">
        <w:rPr>
          <w:rFonts w:ascii="Times New Roman" w:eastAsia="Times New Roman" w:hAnsi="Times New Roman"/>
          <w:sz w:val="20"/>
          <w:szCs w:val="20"/>
        </w:rPr>
        <w:t xml:space="preserve">Приложение №1 </w:t>
      </w:r>
    </w:p>
    <w:p w:rsidR="00686078" w:rsidRPr="00686078" w:rsidRDefault="00686078" w:rsidP="000044B1">
      <w:pPr>
        <w:pStyle w:val="18"/>
        <w:ind w:right="-284"/>
        <w:jc w:val="right"/>
        <w:rPr>
          <w:rFonts w:ascii="Times New Roman" w:eastAsia="Times New Roman" w:hAnsi="Times New Roman"/>
          <w:sz w:val="20"/>
          <w:szCs w:val="20"/>
        </w:rPr>
      </w:pPr>
      <w:r w:rsidRPr="00686078">
        <w:rPr>
          <w:rFonts w:ascii="Times New Roman" w:eastAsia="Times New Roman" w:hAnsi="Times New Roman"/>
          <w:sz w:val="20"/>
          <w:szCs w:val="20"/>
        </w:rPr>
        <w:t>к постановлению администрации</w:t>
      </w:r>
    </w:p>
    <w:p w:rsidR="00686078" w:rsidRDefault="00686078" w:rsidP="000044B1">
      <w:pPr>
        <w:pStyle w:val="18"/>
        <w:ind w:right="-284"/>
        <w:jc w:val="right"/>
        <w:rPr>
          <w:rFonts w:ascii="Times New Roman" w:hAnsi="Times New Roman"/>
          <w:color w:val="000000"/>
          <w:sz w:val="20"/>
          <w:szCs w:val="20"/>
        </w:rPr>
      </w:pPr>
      <w:r w:rsidRPr="00686078">
        <w:rPr>
          <w:rFonts w:ascii="Times New Roman" w:hAnsi="Times New Roman"/>
          <w:color w:val="000000"/>
          <w:sz w:val="20"/>
          <w:szCs w:val="20"/>
        </w:rPr>
        <w:t xml:space="preserve">сельского поселения станция Клявлино муниципального района </w:t>
      </w:r>
    </w:p>
    <w:p w:rsidR="00686078" w:rsidRPr="00686078" w:rsidRDefault="00686078" w:rsidP="000044B1">
      <w:pPr>
        <w:pStyle w:val="18"/>
        <w:ind w:right="-284"/>
        <w:jc w:val="right"/>
        <w:rPr>
          <w:rFonts w:ascii="Times New Roman" w:eastAsia="Times New Roman" w:hAnsi="Times New Roman"/>
          <w:sz w:val="20"/>
          <w:szCs w:val="20"/>
        </w:rPr>
      </w:pPr>
      <w:r w:rsidRPr="00686078">
        <w:rPr>
          <w:rFonts w:ascii="Times New Roman" w:hAnsi="Times New Roman"/>
          <w:color w:val="000000"/>
          <w:sz w:val="20"/>
          <w:szCs w:val="20"/>
        </w:rPr>
        <w:t>Клявлинский Самарской области</w:t>
      </w:r>
      <w:r w:rsidRPr="00686078">
        <w:rPr>
          <w:rFonts w:ascii="Times New Roman" w:hAnsi="Times New Roman"/>
          <w:sz w:val="20"/>
          <w:szCs w:val="20"/>
        </w:rPr>
        <w:t xml:space="preserve"> </w:t>
      </w:r>
      <w:r w:rsidRPr="00686078">
        <w:rPr>
          <w:rFonts w:ascii="Times New Roman" w:eastAsia="Times New Roman" w:hAnsi="Times New Roman"/>
          <w:sz w:val="20"/>
          <w:szCs w:val="20"/>
        </w:rPr>
        <w:t>от 28.03.2023г.  № 32</w:t>
      </w:r>
    </w:p>
    <w:p w:rsidR="00686078" w:rsidRPr="00686078" w:rsidRDefault="00686078" w:rsidP="000044B1">
      <w:pPr>
        <w:pStyle w:val="18"/>
        <w:ind w:right="-284"/>
        <w:jc w:val="both"/>
        <w:rPr>
          <w:rFonts w:ascii="Times New Roman" w:eastAsia="Times New Roman" w:hAnsi="Times New Roman"/>
          <w:sz w:val="20"/>
          <w:szCs w:val="20"/>
        </w:rPr>
      </w:pPr>
    </w:p>
    <w:p w:rsidR="00686078" w:rsidRPr="00686078" w:rsidRDefault="00686078" w:rsidP="000044B1">
      <w:pPr>
        <w:pStyle w:val="18"/>
        <w:ind w:right="-284"/>
        <w:jc w:val="center"/>
        <w:rPr>
          <w:rFonts w:ascii="Times New Roman" w:hAnsi="Times New Roman"/>
          <w:b/>
          <w:color w:val="000000"/>
          <w:spacing w:val="-11"/>
          <w:sz w:val="20"/>
          <w:szCs w:val="20"/>
        </w:rPr>
      </w:pPr>
      <w:r w:rsidRPr="00686078">
        <w:rPr>
          <w:rFonts w:ascii="Times New Roman" w:hAnsi="Times New Roman"/>
          <w:b/>
          <w:sz w:val="20"/>
          <w:szCs w:val="20"/>
        </w:rPr>
        <w:t>ПРАВИЛА</w:t>
      </w:r>
      <w:r>
        <w:rPr>
          <w:rFonts w:ascii="Times New Roman" w:hAnsi="Times New Roman"/>
          <w:b/>
          <w:sz w:val="20"/>
          <w:szCs w:val="20"/>
        </w:rPr>
        <w:t xml:space="preserve"> </w:t>
      </w:r>
      <w:r w:rsidRPr="00686078">
        <w:rPr>
          <w:rFonts w:ascii="Times New Roman" w:hAnsi="Times New Roman"/>
          <w:b/>
          <w:color w:val="000000"/>
          <w:spacing w:val="-11"/>
          <w:sz w:val="20"/>
          <w:szCs w:val="20"/>
        </w:rPr>
        <w:t>разведения костров, сжигания мусора, травы, листвы и иных отходов, материалов и изделий на территории сельского поселения станция Клявлино</w:t>
      </w:r>
      <w:r>
        <w:rPr>
          <w:rFonts w:ascii="Times New Roman" w:hAnsi="Times New Roman"/>
          <w:b/>
          <w:color w:val="000000"/>
          <w:spacing w:val="-11"/>
          <w:sz w:val="20"/>
          <w:szCs w:val="20"/>
        </w:rPr>
        <w:t xml:space="preserve"> </w:t>
      </w:r>
      <w:r w:rsidRPr="00686078">
        <w:rPr>
          <w:rFonts w:ascii="Times New Roman" w:hAnsi="Times New Roman"/>
          <w:b/>
          <w:color w:val="000000"/>
          <w:spacing w:val="-11"/>
          <w:sz w:val="20"/>
          <w:szCs w:val="20"/>
        </w:rPr>
        <w:t>муниципального района Клявлинский муниципального района Клявлинский Самарской области</w:t>
      </w:r>
    </w:p>
    <w:p w:rsidR="00686078" w:rsidRPr="00686078" w:rsidRDefault="00686078" w:rsidP="000044B1">
      <w:pPr>
        <w:pStyle w:val="18"/>
        <w:ind w:right="-284"/>
        <w:jc w:val="both"/>
        <w:rPr>
          <w:rFonts w:ascii="Times New Roman" w:hAnsi="Times New Roman"/>
          <w:color w:val="000000"/>
          <w:spacing w:val="-11"/>
          <w:sz w:val="20"/>
          <w:szCs w:val="20"/>
        </w:rPr>
      </w:pPr>
      <w:r w:rsidRPr="00686078">
        <w:rPr>
          <w:rFonts w:ascii="Times New Roman" w:hAnsi="Times New Roman"/>
          <w:color w:val="000000"/>
          <w:spacing w:val="-11"/>
          <w:sz w:val="20"/>
          <w:szCs w:val="20"/>
        </w:rPr>
        <w:t>1. Настоящие Правила определяют места и способы разведения костров, проведения мероприятий с использованием приспособлений для тепловой обработки пищи с помощью открытого огня, места сжигания мусора, травы, листвы на землях общего пользования на территории сельского поселения станция Клявлино в соответствии с требованиями ст. 14 Федерального закона от 06.10.2003 № 131-ФЗ «Об общих принципах организации местного самоуправления в Российской Федерации», ст. ст. 19, 30 Федерального закона от 21.12.1994 № 69-ФЗ «О пожарной безопасности» на основании положений Федерального закона от 22.07.2008 № 123-ФЗ «Технический регламент о требованиях пожарной безопасности», постановления Правительства РФ от 25.04.2012 № 390 «О противопожарном режиме», постановления Правительства РФ от 28.07.2020 № 1132 «Об утверждении Правил пожарной безопасности в лесах».</w:t>
      </w:r>
    </w:p>
    <w:p w:rsidR="00686078" w:rsidRPr="00686078" w:rsidRDefault="00686078" w:rsidP="000044B1">
      <w:pPr>
        <w:pStyle w:val="18"/>
        <w:ind w:right="-284"/>
        <w:jc w:val="both"/>
        <w:rPr>
          <w:rFonts w:ascii="Times New Roman" w:hAnsi="Times New Roman"/>
          <w:color w:val="000000"/>
          <w:spacing w:val="-11"/>
          <w:sz w:val="20"/>
          <w:szCs w:val="20"/>
        </w:rPr>
      </w:pPr>
      <w:r w:rsidRPr="00686078">
        <w:rPr>
          <w:rFonts w:ascii="Times New Roman" w:hAnsi="Times New Roman"/>
          <w:sz w:val="20"/>
          <w:szCs w:val="20"/>
        </w:rPr>
        <w:t>2. Запрещается</w:t>
      </w:r>
      <w:r w:rsidRPr="00686078">
        <w:rPr>
          <w:rFonts w:ascii="Times New Roman" w:hAnsi="Times New Roman"/>
          <w:color w:val="000000"/>
          <w:spacing w:val="-11"/>
          <w:sz w:val="20"/>
          <w:szCs w:val="20"/>
        </w:rPr>
        <w:t xml:space="preserve"> разведение костров, а также сжигание мусора, травы, листвы и иных отходов, материалов и изделий на землях общего пользования, в местах массового отдыха граждан на территории сельского поселения станция Клявлино муниципального района Клявлинский.</w:t>
      </w:r>
    </w:p>
    <w:p w:rsidR="00686078" w:rsidRPr="00686078" w:rsidRDefault="00686078" w:rsidP="000044B1">
      <w:pPr>
        <w:pStyle w:val="18"/>
        <w:ind w:right="-284"/>
        <w:jc w:val="both"/>
        <w:rPr>
          <w:rFonts w:ascii="Times New Roman" w:hAnsi="Times New Roman"/>
          <w:color w:val="000000"/>
          <w:spacing w:val="-11"/>
          <w:sz w:val="20"/>
          <w:szCs w:val="20"/>
        </w:rPr>
      </w:pPr>
      <w:r w:rsidRPr="00686078">
        <w:rPr>
          <w:rFonts w:ascii="Times New Roman" w:hAnsi="Times New Roman"/>
          <w:color w:val="000000"/>
          <w:spacing w:val="-11"/>
          <w:sz w:val="20"/>
          <w:szCs w:val="20"/>
        </w:rPr>
        <w:t>3.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 принадлежащих гражданам на законных основаниях (а также находящихся во владении или пользовании), разведение костров, сжигание мусора, травы, листвы и иных отходов, материалов или изделий должно осуществляться в специально оборудованных местах, в безветренную погоду, при условии обеспечения постоянного контроля за сжиганием мусора, травы, листвы, иных отходов, материалов и изделий,  при  выполнении следующих требований:</w:t>
      </w:r>
    </w:p>
    <w:p w:rsidR="00686078" w:rsidRPr="00686078" w:rsidRDefault="00686078" w:rsidP="000044B1">
      <w:pPr>
        <w:pStyle w:val="18"/>
        <w:ind w:right="-284"/>
        <w:jc w:val="both"/>
        <w:rPr>
          <w:rFonts w:ascii="Times New Roman" w:hAnsi="Times New Roman"/>
          <w:color w:val="000000"/>
          <w:spacing w:val="-11"/>
          <w:sz w:val="20"/>
          <w:szCs w:val="20"/>
        </w:rPr>
      </w:pPr>
      <w:r w:rsidRPr="00686078">
        <w:rPr>
          <w:rFonts w:ascii="Times New Roman" w:hAnsi="Times New Roman"/>
          <w:color w:val="000000"/>
          <w:spacing w:val="-11"/>
          <w:sz w:val="20"/>
          <w:szCs w:val="20"/>
        </w:rPr>
        <w:t>- расстояние до ближайших объектов (зданий, сооружений) должно быть не менее 50 метров;</w:t>
      </w:r>
    </w:p>
    <w:p w:rsidR="00686078" w:rsidRPr="00686078" w:rsidRDefault="00686078" w:rsidP="000044B1">
      <w:pPr>
        <w:pStyle w:val="18"/>
        <w:ind w:right="-284"/>
        <w:jc w:val="both"/>
        <w:rPr>
          <w:rFonts w:ascii="Times New Roman" w:hAnsi="Times New Roman"/>
          <w:color w:val="000000"/>
          <w:spacing w:val="-11"/>
          <w:sz w:val="20"/>
          <w:szCs w:val="20"/>
        </w:rPr>
      </w:pPr>
      <w:r w:rsidRPr="00686078">
        <w:rPr>
          <w:rFonts w:ascii="Times New Roman" w:hAnsi="Times New Roman"/>
          <w:color w:val="000000"/>
          <w:spacing w:val="-11"/>
          <w:sz w:val="20"/>
          <w:szCs w:val="20"/>
        </w:rPr>
        <w:t>- место использования открытого огня должно быть выполнено в виде котлована (яма, ров) не менее чем 0,3 метра глубиной и не более 1 метра в диаметре или площадки с прочно установленной на ней металлической емкостью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w:t>
      </w:r>
    </w:p>
    <w:p w:rsidR="00686078" w:rsidRPr="00686078" w:rsidRDefault="00686078" w:rsidP="000044B1">
      <w:pPr>
        <w:pStyle w:val="18"/>
        <w:ind w:right="-284"/>
        <w:jc w:val="both"/>
        <w:rPr>
          <w:rFonts w:ascii="Times New Roman" w:hAnsi="Times New Roman"/>
          <w:color w:val="000000"/>
          <w:spacing w:val="-11"/>
          <w:sz w:val="20"/>
          <w:szCs w:val="20"/>
        </w:rPr>
      </w:pPr>
      <w:r w:rsidRPr="00686078">
        <w:rPr>
          <w:rFonts w:ascii="Times New Roman" w:hAnsi="Times New Roman"/>
          <w:color w:val="000000"/>
          <w:spacing w:val="-11"/>
          <w:sz w:val="20"/>
          <w:szCs w:val="20"/>
        </w:rPr>
        <w:t>-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w:t>
      </w:r>
    </w:p>
    <w:p w:rsidR="00686078" w:rsidRPr="00686078" w:rsidRDefault="00686078" w:rsidP="000044B1">
      <w:pPr>
        <w:pStyle w:val="18"/>
        <w:ind w:right="-284"/>
        <w:jc w:val="both"/>
        <w:rPr>
          <w:rFonts w:ascii="Times New Roman" w:hAnsi="Times New Roman"/>
          <w:color w:val="000000"/>
          <w:spacing w:val="-11"/>
          <w:sz w:val="20"/>
          <w:szCs w:val="20"/>
        </w:rPr>
      </w:pPr>
      <w:r w:rsidRPr="00686078">
        <w:rPr>
          <w:rFonts w:ascii="Times New Roman" w:hAnsi="Times New Roman"/>
          <w:color w:val="000000"/>
          <w:spacing w:val="-11"/>
          <w:sz w:val="20"/>
          <w:szCs w:val="20"/>
        </w:rPr>
        <w:t>-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686078" w:rsidRPr="00686078" w:rsidRDefault="00686078" w:rsidP="000044B1">
      <w:pPr>
        <w:pStyle w:val="18"/>
        <w:ind w:right="-284"/>
        <w:jc w:val="both"/>
        <w:rPr>
          <w:rFonts w:ascii="Times New Roman" w:hAnsi="Times New Roman"/>
          <w:color w:val="000000"/>
          <w:spacing w:val="-11"/>
          <w:sz w:val="20"/>
          <w:szCs w:val="20"/>
        </w:rPr>
      </w:pPr>
      <w:r w:rsidRPr="00686078">
        <w:rPr>
          <w:rFonts w:ascii="Times New Roman" w:hAnsi="Times New Roman"/>
          <w:color w:val="000000"/>
          <w:spacing w:val="-11"/>
          <w:sz w:val="20"/>
          <w:szCs w:val="20"/>
        </w:rPr>
        <w:t>-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радиуса использования открытого огня.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4. На садовых земельных участках допускается использование открытого огня, и разведения костров для приготовления пищи в специальных несгораемых емкостях (</w:t>
      </w:r>
      <w:proofErr w:type="gramStart"/>
      <w:r w:rsidRPr="00686078">
        <w:rPr>
          <w:rFonts w:ascii="Times New Roman" w:hAnsi="Times New Roman"/>
          <w:sz w:val="20"/>
          <w:szCs w:val="20"/>
        </w:rPr>
        <w:t>например</w:t>
      </w:r>
      <w:proofErr w:type="gramEnd"/>
      <w:r w:rsidRPr="00686078">
        <w:rPr>
          <w:rFonts w:ascii="Times New Roman" w:hAnsi="Times New Roman"/>
          <w:sz w:val="20"/>
          <w:szCs w:val="20"/>
        </w:rPr>
        <w:t>: мангалах, жаровнях). Допускается противопожарное расстояние от очага горения до зданий, сооружений и иных построек - 5 метров, а зона очистки вокруг емкости от горючих материалов -   2 метра.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5. В процессе использования открытого огня запрещается: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оставлять место очага горения без присмотра до полного прекращения горения (тления);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располагать легковоспламеняющиеся и горючие жидкости, а также горючие материалы вблизи очага горения.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После использования открытого огня место очага горения должно быть засыпано землей (песком) или залито водой.</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lastRenderedPageBreak/>
        <w:t>- использовать территории противопожарных расстояний от объектов и сооружений различного назначения до зелёных насаждений, для складирования горючих материалов, мусора, отходов древесных, строительных и других горючих материалов;</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производить под мостами выжигание сухой растительности, а также сжигание кустарника и другого горючего материала;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на территории поселения, а также на расстоянии менее 1000 метров от зелёных насаждений запускать неуправляемые изделия из горючих материалов, принцип подъёма которых на высоту основан на нагревании воздуха внутри конструкции с помощью открытого огня.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6. Разведение костров, использование открытого огня, сжигание мусора, травы, листвы и иных отходов, материалов или изделий запрещается: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на торфяных почвах;</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под кронами деревьев;</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при установлении на соответствующей территории особого противопожарного режима;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при наличии информации о приближающихся неблагоприятных или опасных для жизнедеятельности людей метеорологических условиях, связанных с сильными порывами ветра;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в емкостях, стенки которых имеют огненный сквозной прогар;</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при скорости ветра, превышающей значение пяти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7. Выжигание сухой растительности на земельных участках населённых пунктов может производиться в безветренную погоду при условии, что:</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участок для выжигания сухой растительности располагается на расстоянии не ближе 50 метров от ближайшего объекта защиты;</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территория вокруг участка для выжигания сухой травяной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при скорости ветра, превышающей значение 10 метров в секунду.</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8. За нарушение правил пожарной безопасности виновные лица несут установленную законом ответственность.</w:t>
      </w:r>
    </w:p>
    <w:p w:rsidR="00686078" w:rsidRPr="00E63B04" w:rsidRDefault="00686078" w:rsidP="000044B1">
      <w:pPr>
        <w:pBdr>
          <w:bottom w:val="single" w:sz="12" w:space="1" w:color="auto"/>
        </w:pBdr>
        <w:spacing w:after="1" w:line="220" w:lineRule="atLeast"/>
        <w:ind w:right="-284"/>
        <w:rPr>
          <w:rFonts w:ascii="Times New Roman" w:hAnsi="Times New Roman" w:cs="Times New Roman"/>
        </w:rPr>
      </w:pPr>
    </w:p>
    <w:p w:rsidR="00686078" w:rsidRPr="00686078" w:rsidRDefault="00686078" w:rsidP="000044B1">
      <w:pPr>
        <w:pStyle w:val="18"/>
        <w:ind w:right="-284"/>
        <w:jc w:val="both"/>
        <w:rPr>
          <w:rFonts w:ascii="Times New Roman" w:hAnsi="Times New Roman"/>
          <w:b/>
          <w:i/>
          <w:sz w:val="20"/>
          <w:szCs w:val="20"/>
        </w:rPr>
      </w:pPr>
      <w:r w:rsidRPr="00686078">
        <w:rPr>
          <w:rFonts w:ascii="Times New Roman" w:hAnsi="Times New Roman"/>
          <w:b/>
          <w:i/>
          <w:sz w:val="20"/>
          <w:szCs w:val="20"/>
          <w:lang w:bidi="en-US"/>
        </w:rPr>
        <w:t>Постановление Администрации сельского поселения станция Клявлино муниципального района Клявлинский Самарской области от 28.03.2023 г. №33</w:t>
      </w:r>
      <w:r w:rsidRPr="00686078">
        <w:rPr>
          <w:rFonts w:ascii="Times New Roman" w:hAnsi="Times New Roman"/>
          <w:b/>
          <w:i/>
          <w:sz w:val="20"/>
          <w:szCs w:val="20"/>
        </w:rPr>
        <w:t xml:space="preserve"> «Об установлении особого противопожарного режима на территории сельского поселения станция Клявлино муниципального района Клявлинский Самарской области»</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Руководствуясь Федеральным законом от 21 декабря 1994 года № 69-ФЗ «О пожарной безопасности», Законом Самарской области от 11 октября 2005 года № 177-ГД «О пожарной безопасности», Постановлением Правительства Самарской области от 23.03.2020 N 176 "Об особом противопожарном режиме на территории Самарской области" в целях обеспечения пожарной безопасности в лесах и на территории  сельского поселения  станция Клявлино муниципального района  Клявлинский Самарской области, </w:t>
      </w:r>
      <w:hyperlink r:id="rId60" w:history="1"/>
      <w:r w:rsidRPr="00686078">
        <w:rPr>
          <w:rFonts w:ascii="Times New Roman" w:hAnsi="Times New Roman"/>
          <w:sz w:val="20"/>
          <w:szCs w:val="20"/>
        </w:rPr>
        <w:t xml:space="preserve">Администрация сельского поселения станция Клявлино муниципального района Клявлинский Самарской области  ПОСТАНОВЛЯЕТ:    </w:t>
      </w:r>
    </w:p>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Установить особый противопожарный режим на территории сельского поселения станция Клявлино муниципального района Клявлинский Самарской области 01 апреля 2023 г.  по 20 апреля 2023 г.</w:t>
      </w:r>
    </w:p>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В период особого противопожарного режима на территории </w:t>
      </w:r>
      <w:r w:rsidRPr="00686078">
        <w:rPr>
          <w:rFonts w:ascii="Times New Roman" w:hAnsi="Times New Roman"/>
          <w:sz w:val="20"/>
          <w:szCs w:val="20"/>
        </w:rPr>
        <w:t>сельского поселения станция Клявлино муниципального района Клявлинский Самарской области</w:t>
      </w:r>
      <w:r w:rsidRPr="00686078">
        <w:rPr>
          <w:rFonts w:ascii="Times New Roman" w:eastAsia="Times New Roman" w:hAnsi="Times New Roman"/>
          <w:sz w:val="20"/>
          <w:szCs w:val="20"/>
        </w:rPr>
        <w:t>:</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 обеспечить выполнение мероприятий по предотвращению распространения пожара на населенные пункты и отдельно расположенные объекты в части устройства минерализованных полос (опашка), </w:t>
      </w:r>
      <w:proofErr w:type="spellStart"/>
      <w:r w:rsidRPr="00686078">
        <w:rPr>
          <w:rFonts w:ascii="Times New Roman" w:hAnsi="Times New Roman"/>
          <w:sz w:val="20"/>
          <w:szCs w:val="20"/>
        </w:rPr>
        <w:t>окашивания</w:t>
      </w:r>
      <w:proofErr w:type="spellEnd"/>
      <w:r w:rsidRPr="00686078">
        <w:rPr>
          <w:rFonts w:ascii="Times New Roman" w:hAnsi="Times New Roman"/>
          <w:sz w:val="20"/>
          <w:szCs w:val="20"/>
        </w:rPr>
        <w:t xml:space="preserve"> и своевременной уборки сухой травянистой растительности, тростниковых и камышовых зарослей, в том числе в поймах рек, находящихся в границах населенных пунктов;</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запретить сжигание мусора, сухой растительности и отходов на территориях населенных пунктов, организаций, индивидуальных предпринимателей, приусадебных, садовых и дачных участках;</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создать условия для забора воды из источников наружного водоснабжения и принять меры по содержанию в исправном состоянии средств связи и оповещения населения о пожаре в населенном пункте с ежемесячной проверкой их исправности и работоспособности;</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 организовать подготовку водовозной и землеройной техники к использованию для нужд пожаротушения по требованию государственной пожарной службы из расчета не менее одного трактора с плугом и двух </w:t>
      </w:r>
      <w:proofErr w:type="spellStart"/>
      <w:r w:rsidRPr="00686078">
        <w:rPr>
          <w:rFonts w:ascii="Times New Roman" w:hAnsi="Times New Roman"/>
          <w:sz w:val="20"/>
          <w:szCs w:val="20"/>
        </w:rPr>
        <w:t>автобойлеров</w:t>
      </w:r>
      <w:proofErr w:type="spellEnd"/>
      <w:r w:rsidRPr="00686078">
        <w:rPr>
          <w:rFonts w:ascii="Times New Roman" w:hAnsi="Times New Roman"/>
          <w:sz w:val="20"/>
          <w:szCs w:val="20"/>
        </w:rPr>
        <w:t xml:space="preserve"> на каждое сельское поселение;</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организовать патрулирование территорий населенных пунктов с привлечением сотрудников Администрации сельского поселения станция Клявлино муниципального района Клявлинский Самарской области, добровольных пожарных формирований с первичными средствами пожаротушения, а также включить в состав патрулей членов административной комиссии, уполномоченных на составление протокола об административном правонарушении;</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организовать в необходимых размерах резервный фонд горюче-смазочных материалов и огнетушащих средств;</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закрепить за каждым домовым хозяйством граждан один из видов противопожарного инвентаря (ведро, багор, лопата, лестница, топор из соотношения 6:1:1:1:1:1 на каждые 10 домов);</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организовать проверки состояния минерализованных полос и проведение мероприятий по их обновлению;</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-организовать проверки территорий на предмет выявления фактов </w:t>
      </w:r>
      <w:proofErr w:type="spellStart"/>
      <w:r w:rsidRPr="00686078">
        <w:rPr>
          <w:rFonts w:ascii="Times New Roman" w:hAnsi="Times New Roman"/>
          <w:sz w:val="20"/>
          <w:szCs w:val="20"/>
        </w:rPr>
        <w:t>засеивания</w:t>
      </w:r>
      <w:proofErr w:type="spellEnd"/>
      <w:r w:rsidRPr="00686078">
        <w:rPr>
          <w:rFonts w:ascii="Times New Roman" w:hAnsi="Times New Roman"/>
          <w:sz w:val="20"/>
          <w:szCs w:val="20"/>
        </w:rPr>
        <w:t xml:space="preserve"> колосовых культур в границах полос отвода и охранных зон железных </w:t>
      </w:r>
      <w:proofErr w:type="gramStart"/>
      <w:r w:rsidRPr="00686078">
        <w:rPr>
          <w:rFonts w:ascii="Times New Roman" w:hAnsi="Times New Roman"/>
          <w:sz w:val="20"/>
          <w:szCs w:val="20"/>
        </w:rPr>
        <w:t xml:space="preserve">дорог,   </w:t>
      </w:r>
      <w:proofErr w:type="gramEnd"/>
      <w:r w:rsidRPr="00686078">
        <w:rPr>
          <w:rFonts w:ascii="Times New Roman" w:hAnsi="Times New Roman"/>
          <w:sz w:val="20"/>
          <w:szCs w:val="20"/>
        </w:rPr>
        <w:t>путепроводов и продуктопроводов, а также в границах отвода автомобильных дорог и информировать о таких фактах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lastRenderedPageBreak/>
        <w:t xml:space="preserve">- при наступлении </w:t>
      </w:r>
      <w:r w:rsidRPr="00686078">
        <w:rPr>
          <w:rFonts w:ascii="Times New Roman" w:hAnsi="Times New Roman"/>
          <w:sz w:val="20"/>
          <w:szCs w:val="20"/>
          <w:lang w:val="en-US"/>
        </w:rPr>
        <w:t>IV</w:t>
      </w:r>
      <w:r w:rsidRPr="00686078">
        <w:rPr>
          <w:rFonts w:ascii="Times New Roman" w:hAnsi="Times New Roman"/>
          <w:sz w:val="20"/>
          <w:szCs w:val="20"/>
        </w:rPr>
        <w:t>-</w:t>
      </w:r>
      <w:r w:rsidRPr="00686078">
        <w:rPr>
          <w:rFonts w:ascii="Times New Roman" w:hAnsi="Times New Roman"/>
          <w:sz w:val="20"/>
          <w:szCs w:val="20"/>
          <w:lang w:val="en-US"/>
        </w:rPr>
        <w:t>V</w:t>
      </w:r>
      <w:r w:rsidRPr="00686078">
        <w:rPr>
          <w:rFonts w:ascii="Times New Roman" w:hAnsi="Times New Roman"/>
          <w:sz w:val="20"/>
          <w:szCs w:val="20"/>
        </w:rPr>
        <w:t xml:space="preserve"> классов пожарной опасности в лесах устанавливать запрет на посещение лесов, разведение костров и сжигание мусора, сухой растительности и отходов на территориях населенных пунктов, земельных участках, принадлежащих организациям, индивидуальным предпринимателям, приусадебных, садоводческих и огороднических участках;</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организовать на территории населенных пунктов, садоводческих и огороднических участков, а также на территории иных категорий земель специальные площадки для складирования сухой травянистой растительности, пожнивных остатков, валежника, порубочных остатков, мусора и других горючих материалов, в том числе организовать вывоз данных отходов;</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-определить допустимые места и (или) способы разведения костров, а также порядок сжигания мусора, травы, листвы и иных отходов, материалов или изделий, в том числе использования мангалов (жаровен) согласно Приложению 1.</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  3. Опубликовать настоящее Постановление в газете «Вести сельское поселения станция Клявлино», разместить настоящее постановление на официальном сайте Администрации муниципального района Клявлинский Самарской области.</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  4. Настоящее постановление вступает в силу со дня его принятия.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  5. Контроль за исполнением настоящего постановления возложить на заместителя Главы администрации сельского поселения станция Клявлино муниципального района Клявлинский Самарской области </w:t>
      </w:r>
      <w:proofErr w:type="spellStart"/>
      <w:r w:rsidRPr="00686078">
        <w:rPr>
          <w:rFonts w:ascii="Times New Roman" w:hAnsi="Times New Roman"/>
          <w:sz w:val="20"/>
          <w:szCs w:val="20"/>
        </w:rPr>
        <w:t>Ермошкина</w:t>
      </w:r>
      <w:proofErr w:type="spellEnd"/>
      <w:r w:rsidRPr="00686078">
        <w:rPr>
          <w:rFonts w:ascii="Times New Roman" w:hAnsi="Times New Roman"/>
          <w:sz w:val="20"/>
          <w:szCs w:val="20"/>
        </w:rPr>
        <w:t xml:space="preserve"> Д.А.</w:t>
      </w:r>
    </w:p>
    <w:p w:rsidR="00686078" w:rsidRPr="00686078" w:rsidRDefault="00686078" w:rsidP="000044B1">
      <w:pPr>
        <w:pStyle w:val="18"/>
        <w:ind w:right="-284"/>
        <w:jc w:val="both"/>
        <w:rPr>
          <w:rFonts w:ascii="Times New Roman" w:hAnsi="Times New Roman"/>
          <w:iCs/>
          <w:sz w:val="20"/>
          <w:szCs w:val="20"/>
        </w:rPr>
      </w:pPr>
    </w:p>
    <w:p w:rsidR="00686078" w:rsidRPr="00686078" w:rsidRDefault="00686078" w:rsidP="000044B1">
      <w:pPr>
        <w:pStyle w:val="18"/>
        <w:ind w:right="-284"/>
        <w:jc w:val="both"/>
        <w:rPr>
          <w:rFonts w:ascii="Times New Roman" w:hAnsi="Times New Roman"/>
          <w:iCs/>
          <w:sz w:val="20"/>
          <w:szCs w:val="20"/>
        </w:rPr>
      </w:pPr>
      <w:r w:rsidRPr="00686078">
        <w:rPr>
          <w:rFonts w:ascii="Times New Roman" w:hAnsi="Times New Roman"/>
          <w:iCs/>
          <w:sz w:val="20"/>
          <w:szCs w:val="20"/>
        </w:rPr>
        <w:t>Приложение 1:</w:t>
      </w:r>
      <w:r w:rsidRPr="00686078">
        <w:rPr>
          <w:rFonts w:ascii="Times New Roman" w:hAnsi="Times New Roman"/>
          <w:sz w:val="20"/>
          <w:szCs w:val="20"/>
        </w:rPr>
        <w:t xml:space="preserve"> П</w:t>
      </w:r>
      <w:r w:rsidRPr="00686078">
        <w:rPr>
          <w:rFonts w:ascii="Times New Roman" w:hAnsi="Times New Roman"/>
          <w:iCs/>
          <w:sz w:val="20"/>
          <w:szCs w:val="20"/>
        </w:rPr>
        <w:t>равила разведения костров, сжигания мусора, травы, листвы и иных отходов, материалов и изделий на территории сельского поселения станция Клявлино муниципального района Клявлинский муниципального района Клявлинский Самарской области</w:t>
      </w:r>
    </w:p>
    <w:p w:rsidR="00686078" w:rsidRPr="00686078" w:rsidRDefault="00686078" w:rsidP="000044B1">
      <w:pPr>
        <w:pStyle w:val="18"/>
        <w:ind w:right="-284"/>
        <w:jc w:val="both"/>
        <w:rPr>
          <w:rFonts w:ascii="Times New Roman" w:hAnsi="Times New Roman"/>
          <w:iCs/>
          <w:sz w:val="20"/>
          <w:szCs w:val="20"/>
        </w:rPr>
      </w:pP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Глава сельского поселения станция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Клявлино муниципального района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Клявлинский Самарской области                                                                                Ю.Д. Иванов</w:t>
      </w:r>
    </w:p>
    <w:p w:rsidR="00686078" w:rsidRPr="00686078" w:rsidRDefault="00686078" w:rsidP="000044B1">
      <w:pPr>
        <w:pStyle w:val="18"/>
        <w:ind w:right="-284"/>
        <w:jc w:val="both"/>
        <w:rPr>
          <w:rFonts w:ascii="Times New Roman" w:eastAsia="Times New Roman" w:hAnsi="Times New Roman"/>
          <w:sz w:val="20"/>
          <w:szCs w:val="20"/>
        </w:rPr>
      </w:pPr>
    </w:p>
    <w:p w:rsidR="00686078" w:rsidRPr="00686078" w:rsidRDefault="00686078" w:rsidP="000044B1">
      <w:pPr>
        <w:pStyle w:val="18"/>
        <w:ind w:right="-284"/>
        <w:jc w:val="right"/>
        <w:rPr>
          <w:rFonts w:ascii="Times New Roman" w:hAnsi="Times New Roman"/>
          <w:sz w:val="20"/>
          <w:szCs w:val="20"/>
        </w:rPr>
      </w:pPr>
      <w:r w:rsidRPr="00686078">
        <w:rPr>
          <w:rFonts w:ascii="Times New Roman" w:hAnsi="Times New Roman"/>
          <w:sz w:val="20"/>
          <w:szCs w:val="20"/>
        </w:rPr>
        <w:t>Приложение 1</w:t>
      </w:r>
    </w:p>
    <w:p w:rsidR="00686078" w:rsidRPr="00686078" w:rsidRDefault="00686078" w:rsidP="000044B1">
      <w:pPr>
        <w:pStyle w:val="18"/>
        <w:ind w:right="-284"/>
        <w:jc w:val="right"/>
        <w:rPr>
          <w:rFonts w:ascii="Times New Roman" w:hAnsi="Times New Roman"/>
          <w:sz w:val="20"/>
          <w:szCs w:val="20"/>
        </w:rPr>
      </w:pPr>
      <w:r w:rsidRPr="00686078">
        <w:rPr>
          <w:rFonts w:ascii="Times New Roman" w:hAnsi="Times New Roman"/>
          <w:sz w:val="20"/>
          <w:szCs w:val="20"/>
        </w:rPr>
        <w:t>Утверждено постановлением администрации</w:t>
      </w:r>
    </w:p>
    <w:p w:rsidR="00686078" w:rsidRPr="00686078" w:rsidRDefault="00686078" w:rsidP="000044B1">
      <w:pPr>
        <w:pStyle w:val="18"/>
        <w:ind w:right="-284"/>
        <w:jc w:val="right"/>
        <w:rPr>
          <w:rFonts w:ascii="Times New Roman" w:hAnsi="Times New Roman"/>
          <w:sz w:val="20"/>
          <w:szCs w:val="20"/>
        </w:rPr>
      </w:pPr>
      <w:r w:rsidRPr="00686078">
        <w:rPr>
          <w:rFonts w:ascii="Times New Roman" w:hAnsi="Times New Roman"/>
          <w:sz w:val="20"/>
          <w:szCs w:val="20"/>
        </w:rPr>
        <w:t>сельского поселения станция Клявлино</w:t>
      </w:r>
    </w:p>
    <w:p w:rsidR="00686078" w:rsidRPr="00686078" w:rsidRDefault="00686078" w:rsidP="000044B1">
      <w:pPr>
        <w:pStyle w:val="18"/>
        <w:ind w:right="-284"/>
        <w:jc w:val="right"/>
        <w:rPr>
          <w:rFonts w:ascii="Times New Roman" w:hAnsi="Times New Roman"/>
          <w:sz w:val="20"/>
          <w:szCs w:val="20"/>
        </w:rPr>
      </w:pPr>
      <w:r w:rsidRPr="00686078">
        <w:rPr>
          <w:rFonts w:ascii="Times New Roman" w:hAnsi="Times New Roman"/>
          <w:sz w:val="20"/>
          <w:szCs w:val="20"/>
        </w:rPr>
        <w:t xml:space="preserve"> </w:t>
      </w:r>
      <w:proofErr w:type="gramStart"/>
      <w:r w:rsidRPr="00686078">
        <w:rPr>
          <w:rFonts w:ascii="Times New Roman" w:hAnsi="Times New Roman"/>
          <w:sz w:val="20"/>
          <w:szCs w:val="20"/>
        </w:rPr>
        <w:t>муниципального  района</w:t>
      </w:r>
      <w:proofErr w:type="gramEnd"/>
      <w:r w:rsidRPr="00686078">
        <w:rPr>
          <w:rFonts w:ascii="Times New Roman" w:hAnsi="Times New Roman"/>
          <w:sz w:val="20"/>
          <w:szCs w:val="20"/>
        </w:rPr>
        <w:t xml:space="preserve"> Клявлинский</w:t>
      </w:r>
    </w:p>
    <w:p w:rsidR="00686078" w:rsidRPr="00686078" w:rsidRDefault="00686078" w:rsidP="000044B1">
      <w:pPr>
        <w:pStyle w:val="18"/>
        <w:ind w:right="-284"/>
        <w:jc w:val="right"/>
        <w:rPr>
          <w:rFonts w:ascii="Times New Roman" w:hAnsi="Times New Roman"/>
          <w:sz w:val="20"/>
          <w:szCs w:val="20"/>
        </w:rPr>
      </w:pPr>
      <w:r w:rsidRPr="00686078">
        <w:rPr>
          <w:rFonts w:ascii="Times New Roman" w:hAnsi="Times New Roman"/>
          <w:sz w:val="20"/>
          <w:szCs w:val="20"/>
        </w:rPr>
        <w:t xml:space="preserve"> Самарской </w:t>
      </w:r>
      <w:proofErr w:type="gramStart"/>
      <w:r w:rsidRPr="00686078">
        <w:rPr>
          <w:rFonts w:ascii="Times New Roman" w:hAnsi="Times New Roman"/>
          <w:sz w:val="20"/>
          <w:szCs w:val="20"/>
        </w:rPr>
        <w:t>области  от</w:t>
      </w:r>
      <w:proofErr w:type="gramEnd"/>
      <w:r w:rsidRPr="00686078">
        <w:rPr>
          <w:rFonts w:ascii="Times New Roman" w:hAnsi="Times New Roman"/>
          <w:sz w:val="20"/>
          <w:szCs w:val="20"/>
        </w:rPr>
        <w:t xml:space="preserve"> 28.03.2023г.  № 33</w:t>
      </w:r>
    </w:p>
    <w:p w:rsidR="00686078" w:rsidRPr="00686078" w:rsidRDefault="00686078" w:rsidP="000044B1">
      <w:pPr>
        <w:pStyle w:val="18"/>
        <w:ind w:right="-284"/>
        <w:jc w:val="both"/>
        <w:rPr>
          <w:rFonts w:ascii="Times New Roman" w:hAnsi="Times New Roman"/>
          <w:b/>
          <w:sz w:val="20"/>
          <w:szCs w:val="20"/>
        </w:rPr>
      </w:pPr>
    </w:p>
    <w:p w:rsidR="00686078" w:rsidRPr="00686078" w:rsidRDefault="00686078" w:rsidP="000044B1">
      <w:pPr>
        <w:pStyle w:val="18"/>
        <w:ind w:right="-284"/>
        <w:jc w:val="center"/>
        <w:rPr>
          <w:rFonts w:ascii="Times New Roman" w:hAnsi="Times New Roman"/>
          <w:b/>
          <w:spacing w:val="-11"/>
          <w:sz w:val="20"/>
          <w:szCs w:val="20"/>
        </w:rPr>
      </w:pPr>
      <w:r w:rsidRPr="00686078">
        <w:rPr>
          <w:rFonts w:ascii="Times New Roman" w:hAnsi="Times New Roman"/>
          <w:b/>
          <w:sz w:val="20"/>
          <w:szCs w:val="20"/>
        </w:rPr>
        <w:t>ПРАВИЛА</w:t>
      </w:r>
      <w:r>
        <w:rPr>
          <w:rFonts w:ascii="Times New Roman" w:hAnsi="Times New Roman"/>
          <w:b/>
          <w:sz w:val="20"/>
          <w:szCs w:val="20"/>
        </w:rPr>
        <w:t xml:space="preserve"> </w:t>
      </w:r>
      <w:r w:rsidRPr="00686078">
        <w:rPr>
          <w:rFonts w:ascii="Times New Roman" w:hAnsi="Times New Roman"/>
          <w:b/>
          <w:spacing w:val="-11"/>
          <w:sz w:val="20"/>
          <w:szCs w:val="20"/>
        </w:rPr>
        <w:t>разведения костров, сжигания мусора, травы, листвы и иных отходов, материалов и изделий на территории сельского поселения станция Клявлино</w:t>
      </w:r>
      <w:r>
        <w:rPr>
          <w:rFonts w:ascii="Times New Roman" w:hAnsi="Times New Roman"/>
          <w:b/>
          <w:spacing w:val="-11"/>
          <w:sz w:val="20"/>
          <w:szCs w:val="20"/>
        </w:rPr>
        <w:t xml:space="preserve"> </w:t>
      </w:r>
      <w:r w:rsidRPr="00686078">
        <w:rPr>
          <w:rFonts w:ascii="Times New Roman" w:hAnsi="Times New Roman"/>
          <w:b/>
          <w:spacing w:val="-11"/>
          <w:sz w:val="20"/>
          <w:szCs w:val="20"/>
        </w:rPr>
        <w:t>муниципального района Клявлинский муниципального района Клявлинский Самарской области</w:t>
      </w:r>
    </w:p>
    <w:p w:rsidR="00686078" w:rsidRPr="00686078" w:rsidRDefault="00686078" w:rsidP="000044B1">
      <w:pPr>
        <w:pStyle w:val="18"/>
        <w:ind w:right="-284"/>
        <w:jc w:val="both"/>
        <w:rPr>
          <w:rFonts w:ascii="Times New Roman" w:hAnsi="Times New Roman"/>
          <w:spacing w:val="-11"/>
          <w:sz w:val="20"/>
          <w:szCs w:val="20"/>
        </w:rPr>
      </w:pPr>
      <w:r w:rsidRPr="00686078">
        <w:rPr>
          <w:rFonts w:ascii="Times New Roman" w:hAnsi="Times New Roman"/>
          <w:spacing w:val="-11"/>
          <w:sz w:val="20"/>
          <w:szCs w:val="20"/>
        </w:rPr>
        <w:t>1. Настоящие Правила определяют места и способы разведения костров, проведения мероприятий с использованием приспособлений для тепловой обработки пищи с помощью открытого огня, места сжигания мусора, травы, листвы на землях общего пользования на территории сельского поселения станция Клявлино в соответствии с требованиями ст. 14 Федерального закона от 06.10.2003 № 131-ФЗ «Об общих принципах организации местного самоуправления в Российской Федерации», ст. ст. 19, 30 Федерального закона от 21.12.1994 № 69-ФЗ «О пожарной безопасности» на основании положений Федерального закона от 22.07.2008 № 123-ФЗ «Технический регламент о требованиях пожарной безопасности», постановления Правительства РФ от 25.04.2012 № 390 «О противопожарном режиме», постановления Правительства РФ от 28.07.2020 № 1132 «Об утверждении Правил пожарной безопасности в лесах».</w:t>
      </w:r>
    </w:p>
    <w:p w:rsidR="00686078" w:rsidRPr="00686078" w:rsidRDefault="00686078" w:rsidP="000044B1">
      <w:pPr>
        <w:pStyle w:val="18"/>
        <w:ind w:right="-284"/>
        <w:jc w:val="both"/>
        <w:rPr>
          <w:rFonts w:ascii="Times New Roman" w:hAnsi="Times New Roman"/>
          <w:spacing w:val="-11"/>
          <w:sz w:val="20"/>
          <w:szCs w:val="20"/>
        </w:rPr>
      </w:pPr>
      <w:r w:rsidRPr="00686078">
        <w:rPr>
          <w:rFonts w:ascii="Times New Roman" w:hAnsi="Times New Roman"/>
          <w:sz w:val="20"/>
          <w:szCs w:val="20"/>
        </w:rPr>
        <w:t>2. Запрещается</w:t>
      </w:r>
      <w:r w:rsidRPr="00686078">
        <w:rPr>
          <w:rFonts w:ascii="Times New Roman" w:hAnsi="Times New Roman"/>
          <w:spacing w:val="-11"/>
          <w:sz w:val="20"/>
          <w:szCs w:val="20"/>
        </w:rPr>
        <w:t xml:space="preserve"> разведение костров, а также сжигание мусора, травы, листвы и иных отходов, материалов и изделий на землях общего пользования, в местах массового отдыха граждан на территории сельского поселения станция Клявлино муниципального района Клявлинский.</w:t>
      </w:r>
    </w:p>
    <w:p w:rsidR="00686078" w:rsidRPr="00686078" w:rsidRDefault="00686078" w:rsidP="000044B1">
      <w:pPr>
        <w:pStyle w:val="18"/>
        <w:ind w:right="-284"/>
        <w:jc w:val="both"/>
        <w:rPr>
          <w:rFonts w:ascii="Times New Roman" w:hAnsi="Times New Roman"/>
          <w:spacing w:val="-11"/>
          <w:sz w:val="20"/>
          <w:szCs w:val="20"/>
        </w:rPr>
      </w:pPr>
      <w:r w:rsidRPr="00686078">
        <w:rPr>
          <w:rFonts w:ascii="Times New Roman" w:hAnsi="Times New Roman"/>
          <w:spacing w:val="-11"/>
          <w:sz w:val="20"/>
          <w:szCs w:val="20"/>
        </w:rPr>
        <w:t>3.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 принадлежащих гражданам на законных основаниях (а также находящихся во владении или пользовании), разведение костров, сжигание мусора, травы, листвы и иных отходов, материалов или изделий должно осуществляться в специально оборудованных местах, в безветренную погоду, при условии обеспечения постоянного контроля за сжиганием мусора, травы, листвы, иных отходов, материалов и изделий,  при  выполнении следующих требований:</w:t>
      </w:r>
    </w:p>
    <w:p w:rsidR="00686078" w:rsidRPr="00686078" w:rsidRDefault="00686078" w:rsidP="000044B1">
      <w:pPr>
        <w:pStyle w:val="18"/>
        <w:ind w:right="-284"/>
        <w:jc w:val="both"/>
        <w:rPr>
          <w:rFonts w:ascii="Times New Roman" w:hAnsi="Times New Roman"/>
          <w:spacing w:val="-11"/>
          <w:sz w:val="20"/>
          <w:szCs w:val="20"/>
        </w:rPr>
      </w:pPr>
      <w:r w:rsidRPr="00686078">
        <w:rPr>
          <w:rFonts w:ascii="Times New Roman" w:hAnsi="Times New Roman"/>
          <w:spacing w:val="-11"/>
          <w:sz w:val="20"/>
          <w:szCs w:val="20"/>
        </w:rPr>
        <w:t>- расстояние до ближайших объектов (зданий, сооружений) должно быть не менее 50 метров;</w:t>
      </w:r>
    </w:p>
    <w:p w:rsidR="00686078" w:rsidRPr="00686078" w:rsidRDefault="00686078" w:rsidP="000044B1">
      <w:pPr>
        <w:pStyle w:val="18"/>
        <w:ind w:right="-284"/>
        <w:jc w:val="both"/>
        <w:rPr>
          <w:rFonts w:ascii="Times New Roman" w:hAnsi="Times New Roman"/>
          <w:spacing w:val="-11"/>
          <w:sz w:val="20"/>
          <w:szCs w:val="20"/>
        </w:rPr>
      </w:pPr>
      <w:r w:rsidRPr="00686078">
        <w:rPr>
          <w:rFonts w:ascii="Times New Roman" w:hAnsi="Times New Roman"/>
          <w:spacing w:val="-11"/>
          <w:sz w:val="20"/>
          <w:szCs w:val="20"/>
        </w:rPr>
        <w:t>- место использования открытого огня должно быть выполнено в виде котлована (яма, ров) не менее чем 0,3 метра глубиной и не более 1 метра в диаметре или площадки с прочно установленной на ней металлической емкостью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w:t>
      </w:r>
    </w:p>
    <w:p w:rsidR="00686078" w:rsidRPr="00686078" w:rsidRDefault="00686078" w:rsidP="000044B1">
      <w:pPr>
        <w:pStyle w:val="18"/>
        <w:ind w:right="-284"/>
        <w:jc w:val="both"/>
        <w:rPr>
          <w:rFonts w:ascii="Times New Roman" w:hAnsi="Times New Roman"/>
          <w:spacing w:val="-11"/>
          <w:sz w:val="20"/>
          <w:szCs w:val="20"/>
        </w:rPr>
      </w:pPr>
      <w:r w:rsidRPr="00686078">
        <w:rPr>
          <w:rFonts w:ascii="Times New Roman" w:hAnsi="Times New Roman"/>
          <w:spacing w:val="-11"/>
          <w:sz w:val="20"/>
          <w:szCs w:val="20"/>
        </w:rPr>
        <w:t>-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w:t>
      </w:r>
    </w:p>
    <w:p w:rsidR="00686078" w:rsidRPr="00686078" w:rsidRDefault="00686078" w:rsidP="000044B1">
      <w:pPr>
        <w:pStyle w:val="18"/>
        <w:ind w:right="-284"/>
        <w:jc w:val="both"/>
        <w:rPr>
          <w:rFonts w:ascii="Times New Roman" w:hAnsi="Times New Roman"/>
          <w:spacing w:val="-11"/>
          <w:sz w:val="20"/>
          <w:szCs w:val="20"/>
        </w:rPr>
      </w:pPr>
      <w:r w:rsidRPr="00686078">
        <w:rPr>
          <w:rFonts w:ascii="Times New Roman" w:hAnsi="Times New Roman"/>
          <w:spacing w:val="-11"/>
          <w:sz w:val="20"/>
          <w:szCs w:val="20"/>
        </w:rPr>
        <w:t>-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686078" w:rsidRPr="00686078" w:rsidRDefault="00686078" w:rsidP="000044B1">
      <w:pPr>
        <w:pStyle w:val="18"/>
        <w:ind w:right="-284"/>
        <w:jc w:val="both"/>
        <w:rPr>
          <w:rFonts w:ascii="Times New Roman" w:hAnsi="Times New Roman"/>
          <w:spacing w:val="-11"/>
          <w:sz w:val="20"/>
          <w:szCs w:val="20"/>
        </w:rPr>
      </w:pPr>
      <w:r w:rsidRPr="00686078">
        <w:rPr>
          <w:rFonts w:ascii="Times New Roman" w:hAnsi="Times New Roman"/>
          <w:spacing w:val="-11"/>
          <w:sz w:val="20"/>
          <w:szCs w:val="20"/>
        </w:rPr>
        <w:t>-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радиуса использования открытого огня.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4. На садовых земельных участках допускается использование открытого огня, и разведения костров для приготовления пищи в специальных несгораемых емкостях (</w:t>
      </w:r>
      <w:proofErr w:type="gramStart"/>
      <w:r w:rsidRPr="00686078">
        <w:rPr>
          <w:rFonts w:ascii="Times New Roman" w:hAnsi="Times New Roman"/>
          <w:sz w:val="20"/>
          <w:szCs w:val="20"/>
        </w:rPr>
        <w:t>например</w:t>
      </w:r>
      <w:proofErr w:type="gramEnd"/>
      <w:r w:rsidRPr="00686078">
        <w:rPr>
          <w:rFonts w:ascii="Times New Roman" w:hAnsi="Times New Roman"/>
          <w:sz w:val="20"/>
          <w:szCs w:val="20"/>
        </w:rPr>
        <w:t>: мангалах, жаровнях). Допускается противопожарное расстояние от очага горения до зданий, сооружений и иных построек - 5 метров, а зона очистки вокруг емкости от горючих материалов -   2 метра.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5. В процессе использования открытого огня запрещается: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lastRenderedPageBreak/>
        <w:t>- оставлять место очага горения без присмотра до полного прекращения горения (тления);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располагать легковоспламеняющиеся и горючие жидкости, а также горючие материалы вблизи очага горения.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После использования открытого огня место очага горения должно быть засыпано землей (песком) или залито водой.</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использовать территории противопожарных расстояний от объектов и сооружений различного назначения до зелёных насаждений, для складирования горючих материалов, мусора, отходов древесных, строительных и других горючих материалов;</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производить под мостами выжигание сухой растительности, а также сжигание кустарника и другого горючего материала;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на территории поселения, а также на расстоянии менее 1000 метров от зелёных насаждений запускать неуправляемые изделия из горючих материалов, принцип подъёма которых на высоту основан на нагревании воздуха внутри конструкции с помощью открытого огня.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6. Разведение костров, использование открытого огня, сжигание мусора, травы, листвы и иных отходов, материалов или изделий запрещается: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на торфяных почвах;</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под кронами деревьев;</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при установлении на соответствующей территории особого противопожарного режима;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при наличии информации о приближающихся неблагоприятных или опасных для жизнедеятельности людей метеорологических условиях, связанных с сильными порывами ветра;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в емкостях, стенки которых имеют огненный сквозной прогар;</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при скорости ветра, превышающей значение пяти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7. Выжигание сухой растительности на земельных участках населённых пунктов может производиться в безветренную погоду при условии, что:</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участок для выжигания сухой растительности располагается на расстоянии не ближе 50 метров от ближайшего объекта защиты;</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территория вокруг участка для выжигания сухой травяной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при скорости ветра, превышающей значение 10 метров в секунду.</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8. За нарушение правил пожарной безопасности виновные лица несут установленную законом ответственность.</w:t>
      </w:r>
    </w:p>
    <w:p w:rsidR="00686078" w:rsidRPr="00E63B04" w:rsidRDefault="00686078" w:rsidP="000044B1">
      <w:pPr>
        <w:pBdr>
          <w:bottom w:val="single" w:sz="12" w:space="1" w:color="auto"/>
        </w:pBdr>
        <w:spacing w:after="1" w:line="220" w:lineRule="atLeast"/>
        <w:ind w:right="-284"/>
        <w:rPr>
          <w:rFonts w:ascii="Times New Roman" w:hAnsi="Times New Roman" w:cs="Times New Roman"/>
        </w:rPr>
      </w:pPr>
    </w:p>
    <w:p w:rsidR="00686078" w:rsidRPr="00686078" w:rsidRDefault="00686078" w:rsidP="000044B1">
      <w:pPr>
        <w:pStyle w:val="18"/>
        <w:ind w:right="-284"/>
        <w:jc w:val="both"/>
        <w:rPr>
          <w:rFonts w:ascii="Times New Roman" w:hAnsi="Times New Roman"/>
          <w:b/>
          <w:i/>
          <w:sz w:val="20"/>
          <w:szCs w:val="20"/>
        </w:rPr>
      </w:pPr>
      <w:r>
        <w:rPr>
          <w:rFonts w:ascii="Times New Roman" w:hAnsi="Times New Roman"/>
          <w:b/>
          <w:i/>
          <w:sz w:val="20"/>
          <w:szCs w:val="20"/>
          <w:lang w:bidi="en-US"/>
        </w:rPr>
        <w:t>Решение Собрания представителей</w:t>
      </w:r>
      <w:r w:rsidRPr="00686078">
        <w:rPr>
          <w:rFonts w:ascii="Times New Roman" w:hAnsi="Times New Roman"/>
          <w:b/>
          <w:i/>
          <w:sz w:val="20"/>
          <w:szCs w:val="20"/>
          <w:lang w:bidi="en-US"/>
        </w:rPr>
        <w:t xml:space="preserve"> сельского поселения станция Клявлино муниципального района Клявлинский Самарской области от </w:t>
      </w:r>
      <w:r>
        <w:rPr>
          <w:rFonts w:ascii="Times New Roman" w:hAnsi="Times New Roman"/>
          <w:b/>
          <w:i/>
          <w:sz w:val="20"/>
          <w:szCs w:val="20"/>
          <w:lang w:bidi="en-US"/>
        </w:rPr>
        <w:t>31</w:t>
      </w:r>
      <w:r w:rsidRPr="00686078">
        <w:rPr>
          <w:rFonts w:ascii="Times New Roman" w:hAnsi="Times New Roman"/>
          <w:b/>
          <w:i/>
          <w:sz w:val="20"/>
          <w:szCs w:val="20"/>
          <w:lang w:bidi="en-US"/>
        </w:rPr>
        <w:t>.03.2023 г. №</w:t>
      </w:r>
      <w:r>
        <w:rPr>
          <w:rFonts w:ascii="Times New Roman" w:hAnsi="Times New Roman"/>
          <w:b/>
          <w:i/>
          <w:sz w:val="20"/>
          <w:szCs w:val="20"/>
          <w:lang w:bidi="en-US"/>
        </w:rPr>
        <w:t>7</w:t>
      </w:r>
      <w:r w:rsidRPr="00686078">
        <w:rPr>
          <w:rFonts w:ascii="Times New Roman" w:hAnsi="Times New Roman"/>
          <w:b/>
          <w:i/>
          <w:sz w:val="20"/>
          <w:szCs w:val="20"/>
        </w:rPr>
        <w:t xml:space="preserve"> «</w:t>
      </w:r>
      <w:r w:rsidRPr="00686078">
        <w:rPr>
          <w:rFonts w:ascii="Times New Roman" w:hAnsi="Times New Roman"/>
          <w:b/>
          <w:bCs/>
          <w:i/>
          <w:sz w:val="20"/>
          <w:szCs w:val="20"/>
        </w:rPr>
        <w:t>О внесении изменений в решение Собрания представителей сельского поселения станция Клявлино муниципального района Клявлинский Самарской области № 45 от 28.12.2022 г. «О бюджете сельского поселения станция Клявлино муниципального района Клявлинский Самарской области на 2023 год и плановый период 2024 и 2025 годов»</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Рассмотрев бюджет сельского поселения станция Клявлино муниципального района Клявлинский Самарской области на 2023 год и плановый период 2024 и 2025 годов, Собрание представителей сельского поселения станция Клявлино муниципального района Клявлинский Самарской области РЕШИЛО:</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1. Внести в Решение Собрания представителей сельского поселения станция Клявлино муниципального района Клявлинский Самарской области № 45 от 28.12.2022 г. «О бюджете сельского поселения станция Клявлино муниципального района Клявлинский Самарской области на 2023 год и плановый период 2024 и 2025 годов» («Вести сельского поселения станция Клявлино», 28.12.2022, №19 (261), (в редакции Решения № 1 от 31.01.2023г., №4 от 28.02.2023г.,), (далее по тексту - Решение) следующие изменения:</w:t>
      </w:r>
    </w:p>
    <w:tbl>
      <w:tblPr>
        <w:tblW w:w="21846" w:type="dxa"/>
        <w:tblInd w:w="93" w:type="dxa"/>
        <w:tblLook w:val="04A0" w:firstRow="1" w:lastRow="0" w:firstColumn="1" w:lastColumn="0" w:noHBand="0" w:noVBand="1"/>
      </w:tblPr>
      <w:tblGrid>
        <w:gridCol w:w="9796"/>
        <w:gridCol w:w="9139"/>
        <w:gridCol w:w="2262"/>
        <w:gridCol w:w="649"/>
      </w:tblGrid>
      <w:tr w:rsidR="00686078" w:rsidRPr="00686078" w:rsidTr="00686078">
        <w:trPr>
          <w:trHeight w:val="330"/>
        </w:trPr>
        <w:tc>
          <w:tcPr>
            <w:tcW w:w="21846" w:type="dxa"/>
            <w:gridSpan w:val="4"/>
            <w:shd w:val="clear" w:color="auto" w:fill="auto"/>
            <w:noWrap/>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1.1. В части 1 статьи 1 Решения:</w:t>
            </w:r>
          </w:p>
        </w:tc>
      </w:tr>
      <w:tr w:rsidR="00686078" w:rsidRPr="00686078" w:rsidTr="00686078">
        <w:trPr>
          <w:gridAfter w:val="1"/>
          <w:wAfter w:w="649" w:type="dxa"/>
          <w:trHeight w:val="1560"/>
        </w:trPr>
        <w:tc>
          <w:tcPr>
            <w:tcW w:w="21197" w:type="dxa"/>
            <w:gridSpan w:val="3"/>
            <w:shd w:val="clear" w:color="auto" w:fill="auto"/>
            <w:noWrap/>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в абзаце первом слова «60 582,666» заменить на «60 587,166»,</w:t>
            </w:r>
          </w:p>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 xml:space="preserve">в абзаце втором слова «61 965,914» заменить на «61 970,414». </w:t>
            </w:r>
          </w:p>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1.2. Часть 2 статьи 4 Решения изменить и изложить в следующей редакции:</w:t>
            </w:r>
          </w:p>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«2. Утвердить объем безвозмездных поступлений в доход бюджета сельского поселения:</w:t>
            </w:r>
            <w:r w:rsidRPr="00686078">
              <w:rPr>
                <w:rFonts w:ascii="Times New Roman" w:eastAsia="Times New Roman" w:hAnsi="Times New Roman"/>
                <w:color w:val="000000"/>
                <w:sz w:val="20"/>
                <w:szCs w:val="20"/>
              </w:rPr>
              <w:tab/>
            </w:r>
            <w:r w:rsidRPr="00686078">
              <w:rPr>
                <w:rFonts w:ascii="Times New Roman" w:eastAsia="Times New Roman" w:hAnsi="Times New Roman"/>
                <w:color w:val="000000"/>
                <w:sz w:val="20"/>
                <w:szCs w:val="20"/>
              </w:rPr>
              <w:tab/>
            </w:r>
            <w:r w:rsidRPr="00686078">
              <w:rPr>
                <w:rFonts w:ascii="Times New Roman" w:eastAsia="Times New Roman" w:hAnsi="Times New Roman"/>
                <w:color w:val="000000"/>
                <w:sz w:val="20"/>
                <w:szCs w:val="20"/>
              </w:rPr>
              <w:tab/>
            </w:r>
          </w:p>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 xml:space="preserve">на 2023 год – </w:t>
            </w:r>
            <w:r w:rsidRPr="00686078">
              <w:rPr>
                <w:rFonts w:ascii="Times New Roman" w:eastAsia="Times New Roman" w:hAnsi="Times New Roman"/>
                <w:color w:val="000000"/>
                <w:sz w:val="20"/>
                <w:szCs w:val="20"/>
              </w:rPr>
              <w:tab/>
            </w:r>
            <w:r w:rsidRPr="00686078">
              <w:rPr>
                <w:rFonts w:ascii="Times New Roman" w:eastAsia="Times New Roman" w:hAnsi="Times New Roman"/>
                <w:color w:val="000000"/>
                <w:sz w:val="20"/>
                <w:szCs w:val="20"/>
              </w:rPr>
              <w:tab/>
              <w:t>35 686,744</w:t>
            </w:r>
            <w:r w:rsidRPr="00686078">
              <w:rPr>
                <w:rFonts w:ascii="Times New Roman" w:eastAsia="Times New Roman" w:hAnsi="Times New Roman"/>
                <w:color w:val="000000"/>
                <w:sz w:val="20"/>
                <w:szCs w:val="20"/>
              </w:rPr>
              <w:tab/>
              <w:t>тыс. рублей;</w:t>
            </w:r>
          </w:p>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на 2024 год –</w:t>
            </w:r>
            <w:r w:rsidRPr="00686078">
              <w:rPr>
                <w:rFonts w:ascii="Times New Roman" w:eastAsia="Times New Roman" w:hAnsi="Times New Roman"/>
                <w:color w:val="000000"/>
                <w:sz w:val="20"/>
                <w:szCs w:val="20"/>
              </w:rPr>
              <w:tab/>
            </w:r>
            <w:r w:rsidRPr="00686078">
              <w:rPr>
                <w:rFonts w:ascii="Times New Roman" w:eastAsia="Times New Roman" w:hAnsi="Times New Roman"/>
                <w:color w:val="000000"/>
                <w:sz w:val="20"/>
                <w:szCs w:val="20"/>
              </w:rPr>
              <w:tab/>
              <w:t>14 066,000</w:t>
            </w:r>
            <w:r w:rsidRPr="00686078">
              <w:rPr>
                <w:rFonts w:ascii="Times New Roman" w:eastAsia="Times New Roman" w:hAnsi="Times New Roman"/>
                <w:color w:val="000000"/>
                <w:sz w:val="20"/>
                <w:szCs w:val="20"/>
              </w:rPr>
              <w:tab/>
              <w:t>тыс. рублей;</w:t>
            </w:r>
          </w:p>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 xml:space="preserve">на 2025 год – </w:t>
            </w:r>
            <w:r w:rsidRPr="00686078">
              <w:rPr>
                <w:rFonts w:ascii="Times New Roman" w:eastAsia="Times New Roman" w:hAnsi="Times New Roman"/>
                <w:color w:val="000000"/>
                <w:sz w:val="20"/>
                <w:szCs w:val="20"/>
              </w:rPr>
              <w:tab/>
            </w:r>
            <w:r w:rsidRPr="00686078">
              <w:rPr>
                <w:rFonts w:ascii="Times New Roman" w:eastAsia="Times New Roman" w:hAnsi="Times New Roman"/>
                <w:color w:val="000000"/>
                <w:sz w:val="20"/>
                <w:szCs w:val="20"/>
              </w:rPr>
              <w:tab/>
              <w:t>13 973,081</w:t>
            </w:r>
            <w:r w:rsidRPr="00686078">
              <w:rPr>
                <w:rFonts w:ascii="Times New Roman" w:eastAsia="Times New Roman" w:hAnsi="Times New Roman"/>
                <w:color w:val="000000"/>
                <w:sz w:val="20"/>
                <w:szCs w:val="20"/>
              </w:rPr>
              <w:tab/>
              <w:t>тыс. рублей;»</w:t>
            </w:r>
          </w:p>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1.3. Статью 6 Решения изменить и изложить в следующей редакции:</w:t>
            </w:r>
          </w:p>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 xml:space="preserve">«Образовать в расходной части бюджета сельского поселения станция Клявлино муниципального </w:t>
            </w:r>
          </w:p>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района Клявлинский Самарской области резервный фонд:</w:t>
            </w:r>
          </w:p>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на 2023 год -              11,600         тыс. рублей;</w:t>
            </w:r>
          </w:p>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на 2024 год -              15,000         тыс. рублей;</w:t>
            </w:r>
          </w:p>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на 2025 год -              15,000         тыс. рублей;»</w:t>
            </w:r>
          </w:p>
        </w:tc>
      </w:tr>
      <w:tr w:rsidR="00686078" w:rsidRPr="00686078" w:rsidTr="00686078">
        <w:trPr>
          <w:gridAfter w:val="2"/>
          <w:wAfter w:w="2911" w:type="dxa"/>
          <w:trHeight w:val="80"/>
        </w:trPr>
        <w:tc>
          <w:tcPr>
            <w:tcW w:w="9796" w:type="dxa"/>
            <w:shd w:val="clear" w:color="auto" w:fill="auto"/>
            <w:noWrap/>
            <w:hideMark/>
          </w:tcPr>
          <w:p w:rsidR="00686078" w:rsidRPr="00686078" w:rsidRDefault="00686078" w:rsidP="000044B1">
            <w:pPr>
              <w:pStyle w:val="18"/>
              <w:ind w:right="-284"/>
              <w:jc w:val="both"/>
              <w:rPr>
                <w:rFonts w:ascii="Times New Roman" w:hAnsi="Times New Roman"/>
                <w:color w:val="000000"/>
                <w:sz w:val="20"/>
                <w:szCs w:val="20"/>
              </w:rPr>
            </w:pPr>
          </w:p>
        </w:tc>
        <w:tc>
          <w:tcPr>
            <w:tcW w:w="9139" w:type="dxa"/>
            <w:shd w:val="clear" w:color="auto" w:fill="auto"/>
            <w:noWrap/>
            <w:hideMark/>
          </w:tcPr>
          <w:p w:rsidR="00686078" w:rsidRPr="00686078" w:rsidRDefault="00686078" w:rsidP="000044B1">
            <w:pPr>
              <w:pStyle w:val="18"/>
              <w:ind w:right="-284"/>
              <w:jc w:val="both"/>
              <w:rPr>
                <w:rFonts w:ascii="Times New Roman" w:eastAsia="Times New Roman" w:hAnsi="Times New Roman"/>
                <w:color w:val="000000"/>
                <w:sz w:val="20"/>
                <w:szCs w:val="20"/>
              </w:rPr>
            </w:pPr>
          </w:p>
        </w:tc>
      </w:tr>
      <w:tr w:rsidR="00686078" w:rsidRPr="00686078" w:rsidTr="00686078">
        <w:trPr>
          <w:trHeight w:val="1444"/>
        </w:trPr>
        <w:tc>
          <w:tcPr>
            <w:tcW w:w="21846" w:type="dxa"/>
            <w:gridSpan w:val="4"/>
            <w:tcBorders>
              <w:top w:val="nil"/>
              <w:left w:val="nil"/>
              <w:bottom w:val="nil"/>
              <w:right w:val="nil"/>
            </w:tcBorders>
            <w:shd w:val="clear" w:color="auto" w:fill="auto"/>
            <w:hideMark/>
          </w:tcPr>
          <w:tbl>
            <w:tblPr>
              <w:tblW w:w="10363" w:type="dxa"/>
              <w:tblInd w:w="93" w:type="dxa"/>
              <w:tblLook w:val="04A0" w:firstRow="1" w:lastRow="0" w:firstColumn="1" w:lastColumn="0" w:noHBand="0" w:noVBand="1"/>
            </w:tblPr>
            <w:tblGrid>
              <w:gridCol w:w="10363"/>
            </w:tblGrid>
            <w:tr w:rsidR="00686078" w:rsidRPr="00686078" w:rsidTr="00686078">
              <w:trPr>
                <w:trHeight w:val="1303"/>
              </w:trPr>
              <w:tc>
                <w:tcPr>
                  <w:tcW w:w="10363" w:type="dxa"/>
                  <w:tcBorders>
                    <w:top w:val="nil"/>
                    <w:left w:val="nil"/>
                    <w:bottom w:val="nil"/>
                    <w:right w:val="nil"/>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1.4. Приложение 3 к Решению изложить в новой редакции (прилагается);</w:t>
                  </w:r>
                </w:p>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1.5. Приложение 4 к Решению изложить в новой редакции (прилагается);</w:t>
                  </w:r>
                  <w:r w:rsidRPr="00686078">
                    <w:rPr>
                      <w:rFonts w:ascii="Times New Roman" w:eastAsia="Times New Roman" w:hAnsi="Times New Roman"/>
                      <w:color w:val="000000"/>
                      <w:sz w:val="20"/>
                      <w:szCs w:val="20"/>
                    </w:rPr>
                    <w:br/>
                    <w:t>1.6. Приложение 5 к Решению изложить в новой редакции (прилагается);</w:t>
                  </w:r>
                </w:p>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1.7. Приложение 8 к Решению изложить в новой редакции (прилагается);</w:t>
                  </w:r>
                </w:p>
                <w:p w:rsidR="00686078" w:rsidRPr="00686078" w:rsidRDefault="00686078" w:rsidP="000044B1">
                  <w:pPr>
                    <w:pStyle w:val="18"/>
                    <w:ind w:right="-284"/>
                    <w:jc w:val="both"/>
                    <w:rPr>
                      <w:rFonts w:ascii="Times New Roman" w:eastAsia="Times New Roman" w:hAnsi="Times New Roman"/>
                      <w:color w:val="FFFFFF" w:themeColor="background1"/>
                      <w:sz w:val="20"/>
                      <w:szCs w:val="20"/>
                    </w:rPr>
                  </w:pPr>
                  <w:r w:rsidRPr="00686078">
                    <w:rPr>
                      <w:rFonts w:ascii="Times New Roman" w:eastAsia="Times New Roman" w:hAnsi="Times New Roman"/>
                      <w:color w:val="000000"/>
                      <w:sz w:val="20"/>
                      <w:szCs w:val="20"/>
                    </w:rPr>
                    <w:t>1.8. Приложение 11 к Решению изложить в новой редакции (прилагается</w:t>
                  </w:r>
                  <w:proofErr w:type="gramStart"/>
                  <w:r w:rsidRPr="00686078">
                    <w:rPr>
                      <w:rFonts w:ascii="Times New Roman" w:eastAsia="Times New Roman" w:hAnsi="Times New Roman"/>
                      <w:color w:val="000000"/>
                      <w:sz w:val="20"/>
                      <w:szCs w:val="20"/>
                    </w:rPr>
                    <w:t>);</w:t>
                  </w:r>
                  <w:proofErr w:type="spellStart"/>
                  <w:r w:rsidRPr="00686078">
                    <w:rPr>
                      <w:rFonts w:ascii="Times New Roman" w:eastAsia="Times New Roman" w:hAnsi="Times New Roman"/>
                      <w:color w:val="FFFFFF" w:themeColor="background1"/>
                      <w:sz w:val="20"/>
                      <w:szCs w:val="20"/>
                    </w:rPr>
                    <w:t>кции</w:t>
                  </w:r>
                  <w:proofErr w:type="spellEnd"/>
                  <w:proofErr w:type="gramEnd"/>
                  <w:r w:rsidRPr="00686078">
                    <w:rPr>
                      <w:rFonts w:ascii="Times New Roman" w:eastAsia="Times New Roman" w:hAnsi="Times New Roman"/>
                      <w:color w:val="FFFFFF" w:themeColor="background1"/>
                      <w:sz w:val="20"/>
                      <w:szCs w:val="20"/>
                    </w:rPr>
                    <w:t xml:space="preserve"> (прилагается).</w:t>
                  </w:r>
                  <w:r w:rsidRPr="00686078">
                    <w:rPr>
                      <w:rFonts w:ascii="Times New Roman" w:eastAsia="Times New Roman" w:hAnsi="Times New Roman"/>
                      <w:color w:val="FFFFFF" w:themeColor="background1"/>
                      <w:sz w:val="20"/>
                      <w:szCs w:val="20"/>
                    </w:rPr>
                    <w:tab/>
                  </w:r>
                </w:p>
              </w:tc>
            </w:tr>
          </w:tbl>
          <w:p w:rsidR="00686078" w:rsidRPr="00686078" w:rsidRDefault="00686078" w:rsidP="000044B1">
            <w:pPr>
              <w:pStyle w:val="18"/>
              <w:ind w:right="-284"/>
              <w:jc w:val="both"/>
              <w:rPr>
                <w:rFonts w:ascii="Times New Roman" w:hAnsi="Times New Roman"/>
                <w:sz w:val="20"/>
                <w:szCs w:val="20"/>
              </w:rPr>
            </w:pPr>
          </w:p>
        </w:tc>
      </w:tr>
    </w:tbl>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lastRenderedPageBreak/>
        <w:t>2.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«Вести сельского поселения станция Клявлино».</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3. Решение вступает в силу со дня его официального опубликования и распространяется на правоотношения, возникшие с 01.03.2023 г.</w:t>
      </w:r>
    </w:p>
    <w:p w:rsidR="00686078" w:rsidRPr="00686078" w:rsidRDefault="00686078" w:rsidP="000044B1">
      <w:pPr>
        <w:pStyle w:val="18"/>
        <w:ind w:right="-284"/>
        <w:jc w:val="both"/>
        <w:rPr>
          <w:rFonts w:ascii="Times New Roman" w:hAnsi="Times New Roman"/>
          <w:sz w:val="20"/>
          <w:szCs w:val="20"/>
        </w:rPr>
      </w:pP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Председатель Собрания представителей </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сельского поселения станция Клявлино </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муниципального района Клявлинский </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Самарской области                                                                                                   С.Л. Торохтиенко</w:t>
      </w:r>
    </w:p>
    <w:p w:rsidR="00686078" w:rsidRPr="00686078" w:rsidRDefault="00686078" w:rsidP="000044B1">
      <w:pPr>
        <w:pStyle w:val="18"/>
        <w:ind w:right="-284"/>
        <w:jc w:val="both"/>
        <w:rPr>
          <w:rFonts w:ascii="Times New Roman" w:hAnsi="Times New Roman"/>
          <w:sz w:val="20"/>
          <w:szCs w:val="20"/>
        </w:rPr>
      </w:pP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Глава сельского поселения станция Клявлино</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муниципального района Клявлинский </w:t>
      </w:r>
    </w:p>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hAnsi="Times New Roman"/>
          <w:sz w:val="20"/>
          <w:szCs w:val="20"/>
        </w:rPr>
        <w:t>Самарской области                                                                                                   Ю.Д. Иванов</w:t>
      </w:r>
    </w:p>
    <w:p w:rsidR="00686078" w:rsidRPr="00686078" w:rsidRDefault="00686078" w:rsidP="000044B1">
      <w:pPr>
        <w:pStyle w:val="18"/>
        <w:ind w:right="-284"/>
        <w:jc w:val="both"/>
        <w:rPr>
          <w:rFonts w:ascii="Times New Roman" w:eastAsia="Times New Roman" w:hAnsi="Times New Roman"/>
          <w:color w:val="000000"/>
          <w:sz w:val="20"/>
          <w:szCs w:val="20"/>
        </w:rPr>
      </w:pPr>
    </w:p>
    <w:p w:rsidR="00686078" w:rsidRPr="00686078" w:rsidRDefault="00686078" w:rsidP="000044B1">
      <w:pPr>
        <w:pStyle w:val="18"/>
        <w:ind w:right="-284"/>
        <w:jc w:val="both"/>
        <w:rPr>
          <w:rFonts w:ascii="Times New Roman" w:eastAsia="Times New Roman" w:hAnsi="Times New Roman"/>
          <w:color w:val="000000"/>
          <w:sz w:val="20"/>
          <w:szCs w:val="20"/>
        </w:rPr>
      </w:pPr>
    </w:p>
    <w:p w:rsidR="00686078" w:rsidRPr="00686078" w:rsidRDefault="00686078" w:rsidP="000044B1">
      <w:pPr>
        <w:pStyle w:val="18"/>
        <w:ind w:right="-284"/>
        <w:jc w:val="both"/>
        <w:rPr>
          <w:rFonts w:ascii="Times New Roman" w:eastAsia="Times New Roman" w:hAnsi="Times New Roman"/>
          <w:color w:val="000000"/>
          <w:sz w:val="20"/>
          <w:szCs w:val="20"/>
        </w:rPr>
      </w:pPr>
    </w:p>
    <w:p w:rsidR="00686078" w:rsidRPr="00686078" w:rsidRDefault="00686078" w:rsidP="000044B1">
      <w:pPr>
        <w:pStyle w:val="18"/>
        <w:ind w:right="-284"/>
        <w:jc w:val="both"/>
        <w:rPr>
          <w:rFonts w:ascii="Times New Roman" w:eastAsia="Times New Roman" w:hAnsi="Times New Roman"/>
          <w:color w:val="000000"/>
          <w:sz w:val="20"/>
          <w:szCs w:val="20"/>
        </w:rPr>
      </w:pPr>
    </w:p>
    <w:p w:rsidR="00686078" w:rsidRPr="00686078" w:rsidRDefault="00686078" w:rsidP="000044B1">
      <w:pPr>
        <w:pStyle w:val="18"/>
        <w:ind w:right="-284"/>
        <w:jc w:val="both"/>
        <w:rPr>
          <w:rFonts w:ascii="Times New Roman" w:eastAsia="Times New Roman" w:hAnsi="Times New Roman"/>
          <w:color w:val="000000"/>
          <w:sz w:val="20"/>
          <w:szCs w:val="20"/>
        </w:rPr>
      </w:pPr>
    </w:p>
    <w:p w:rsidR="00686078" w:rsidRPr="00686078" w:rsidRDefault="00686078" w:rsidP="000044B1">
      <w:pPr>
        <w:pStyle w:val="18"/>
        <w:ind w:right="-284"/>
        <w:jc w:val="both"/>
        <w:rPr>
          <w:rFonts w:ascii="Times New Roman" w:eastAsia="Times New Roman" w:hAnsi="Times New Roman"/>
          <w:color w:val="000000"/>
          <w:sz w:val="20"/>
          <w:szCs w:val="20"/>
        </w:rPr>
      </w:pPr>
    </w:p>
    <w:p w:rsidR="00686078" w:rsidRPr="00686078" w:rsidRDefault="00686078" w:rsidP="000044B1">
      <w:pPr>
        <w:pStyle w:val="18"/>
        <w:ind w:right="-284"/>
        <w:jc w:val="both"/>
        <w:rPr>
          <w:rFonts w:ascii="Times New Roman" w:eastAsia="Times New Roman" w:hAnsi="Times New Roman"/>
          <w:color w:val="000000"/>
          <w:sz w:val="20"/>
          <w:szCs w:val="20"/>
        </w:rPr>
      </w:pPr>
    </w:p>
    <w:p w:rsidR="00686078" w:rsidRPr="00686078" w:rsidRDefault="00686078" w:rsidP="000044B1">
      <w:pPr>
        <w:pStyle w:val="18"/>
        <w:ind w:right="-284"/>
        <w:jc w:val="both"/>
        <w:rPr>
          <w:rFonts w:ascii="Times New Roman" w:eastAsia="Times New Roman" w:hAnsi="Times New Roman"/>
          <w:color w:val="000000"/>
          <w:sz w:val="20"/>
          <w:szCs w:val="20"/>
        </w:rPr>
      </w:pPr>
    </w:p>
    <w:p w:rsidR="00686078" w:rsidRPr="00686078" w:rsidRDefault="00686078" w:rsidP="000044B1">
      <w:pPr>
        <w:pStyle w:val="18"/>
        <w:ind w:right="-284"/>
        <w:jc w:val="both"/>
        <w:rPr>
          <w:rFonts w:ascii="Times New Roman" w:eastAsia="Times New Roman" w:hAnsi="Times New Roman"/>
          <w:color w:val="000000"/>
          <w:sz w:val="20"/>
          <w:szCs w:val="20"/>
        </w:rPr>
      </w:pPr>
    </w:p>
    <w:p w:rsidR="00686078" w:rsidRPr="00686078" w:rsidRDefault="00686078" w:rsidP="000044B1">
      <w:pPr>
        <w:pStyle w:val="18"/>
        <w:ind w:right="-284"/>
        <w:jc w:val="both"/>
        <w:rPr>
          <w:rFonts w:ascii="Times New Roman" w:eastAsia="Times New Roman" w:hAnsi="Times New Roman"/>
          <w:color w:val="000000"/>
          <w:sz w:val="20"/>
          <w:szCs w:val="20"/>
        </w:rPr>
      </w:pPr>
    </w:p>
    <w:p w:rsidR="00686078" w:rsidRPr="00686078" w:rsidRDefault="00686078" w:rsidP="000044B1">
      <w:pPr>
        <w:pStyle w:val="18"/>
        <w:ind w:right="-284"/>
        <w:jc w:val="both"/>
        <w:rPr>
          <w:rFonts w:ascii="Times New Roman" w:eastAsia="Times New Roman" w:hAnsi="Times New Roman"/>
          <w:color w:val="000000"/>
          <w:sz w:val="20"/>
          <w:szCs w:val="20"/>
        </w:rPr>
      </w:pPr>
    </w:p>
    <w:p w:rsidR="00686078" w:rsidRPr="00686078" w:rsidRDefault="00686078" w:rsidP="000044B1">
      <w:pPr>
        <w:pStyle w:val="18"/>
        <w:ind w:right="-284"/>
        <w:jc w:val="both"/>
        <w:rPr>
          <w:rFonts w:ascii="Times New Roman" w:eastAsia="Times New Roman" w:hAnsi="Times New Roman"/>
          <w:color w:val="000000"/>
          <w:sz w:val="20"/>
          <w:szCs w:val="20"/>
        </w:rPr>
      </w:pPr>
    </w:p>
    <w:p w:rsidR="00686078" w:rsidRPr="00686078" w:rsidRDefault="00686078" w:rsidP="000044B1">
      <w:pPr>
        <w:pStyle w:val="18"/>
        <w:ind w:right="-284"/>
        <w:jc w:val="both"/>
        <w:rPr>
          <w:rFonts w:ascii="Times New Roman" w:eastAsia="Times New Roman" w:hAnsi="Times New Roman"/>
          <w:color w:val="000000"/>
          <w:sz w:val="20"/>
          <w:szCs w:val="20"/>
        </w:rPr>
      </w:pPr>
    </w:p>
    <w:p w:rsidR="00686078" w:rsidRPr="00686078" w:rsidRDefault="00686078" w:rsidP="000044B1">
      <w:pPr>
        <w:pStyle w:val="18"/>
        <w:ind w:right="-284"/>
        <w:jc w:val="both"/>
        <w:rPr>
          <w:rFonts w:ascii="Times New Roman" w:eastAsia="Times New Roman" w:hAnsi="Times New Roman"/>
          <w:color w:val="000000"/>
          <w:sz w:val="20"/>
          <w:szCs w:val="20"/>
        </w:rPr>
      </w:pPr>
    </w:p>
    <w:p w:rsidR="00686078" w:rsidRPr="00686078" w:rsidRDefault="00686078" w:rsidP="000044B1">
      <w:pPr>
        <w:pStyle w:val="18"/>
        <w:ind w:right="-284"/>
        <w:jc w:val="both"/>
        <w:rPr>
          <w:rFonts w:ascii="Times New Roman" w:eastAsia="Times New Roman" w:hAnsi="Times New Roman"/>
          <w:color w:val="000000"/>
          <w:sz w:val="20"/>
          <w:szCs w:val="20"/>
        </w:rPr>
      </w:pPr>
    </w:p>
    <w:p w:rsidR="00686078" w:rsidRPr="00686078" w:rsidRDefault="00686078" w:rsidP="000044B1">
      <w:pPr>
        <w:pStyle w:val="18"/>
        <w:ind w:right="-284"/>
        <w:jc w:val="both"/>
        <w:rPr>
          <w:rFonts w:ascii="Times New Roman" w:eastAsia="Times New Roman" w:hAnsi="Times New Roman"/>
          <w:color w:val="000000"/>
          <w:sz w:val="20"/>
          <w:szCs w:val="20"/>
        </w:rPr>
      </w:pPr>
    </w:p>
    <w:p w:rsidR="00686078" w:rsidRPr="00686078" w:rsidRDefault="00686078" w:rsidP="000044B1">
      <w:pPr>
        <w:pStyle w:val="18"/>
        <w:ind w:right="-284"/>
        <w:jc w:val="both"/>
        <w:rPr>
          <w:rFonts w:ascii="Times New Roman" w:eastAsia="Times New Roman" w:hAnsi="Times New Roman"/>
          <w:color w:val="000000"/>
          <w:sz w:val="20"/>
          <w:szCs w:val="20"/>
        </w:rPr>
      </w:pPr>
    </w:p>
    <w:p w:rsidR="00686078" w:rsidRPr="00686078" w:rsidRDefault="00686078" w:rsidP="000044B1">
      <w:pPr>
        <w:pStyle w:val="18"/>
        <w:ind w:right="-284"/>
        <w:jc w:val="both"/>
        <w:rPr>
          <w:rFonts w:ascii="Times New Roman" w:eastAsia="Times New Roman" w:hAnsi="Times New Roman"/>
          <w:color w:val="000000"/>
          <w:sz w:val="20"/>
          <w:szCs w:val="20"/>
        </w:rPr>
      </w:pPr>
    </w:p>
    <w:p w:rsidR="00686078" w:rsidRPr="00686078" w:rsidRDefault="00686078" w:rsidP="000044B1">
      <w:pPr>
        <w:pStyle w:val="18"/>
        <w:ind w:right="-284"/>
        <w:jc w:val="both"/>
        <w:rPr>
          <w:rFonts w:ascii="Times New Roman" w:eastAsia="Times New Roman" w:hAnsi="Times New Roman"/>
          <w:color w:val="000000"/>
          <w:sz w:val="20"/>
          <w:szCs w:val="20"/>
        </w:rPr>
      </w:pPr>
    </w:p>
    <w:p w:rsidR="00686078" w:rsidRPr="00686078" w:rsidRDefault="00686078" w:rsidP="000044B1">
      <w:pPr>
        <w:pStyle w:val="18"/>
        <w:ind w:right="-284"/>
        <w:jc w:val="both"/>
        <w:rPr>
          <w:rFonts w:ascii="Times New Roman" w:eastAsia="Times New Roman" w:hAnsi="Times New Roman"/>
          <w:color w:val="000000"/>
          <w:sz w:val="20"/>
          <w:szCs w:val="20"/>
        </w:rPr>
      </w:pPr>
    </w:p>
    <w:p w:rsidR="00686078" w:rsidRPr="00686078" w:rsidRDefault="00686078" w:rsidP="000044B1">
      <w:pPr>
        <w:pStyle w:val="18"/>
        <w:ind w:right="-284"/>
        <w:jc w:val="both"/>
        <w:rPr>
          <w:rFonts w:ascii="Times New Roman" w:eastAsia="Times New Roman" w:hAnsi="Times New Roman"/>
          <w:color w:val="000000"/>
          <w:sz w:val="20"/>
          <w:szCs w:val="20"/>
        </w:rPr>
      </w:pPr>
    </w:p>
    <w:p w:rsidR="00686078" w:rsidRPr="00686078" w:rsidRDefault="00686078" w:rsidP="000044B1">
      <w:pPr>
        <w:pStyle w:val="18"/>
        <w:ind w:right="-284"/>
        <w:jc w:val="both"/>
        <w:rPr>
          <w:rFonts w:ascii="Times New Roman" w:eastAsia="Times New Roman" w:hAnsi="Times New Roman"/>
          <w:color w:val="000000"/>
          <w:sz w:val="20"/>
          <w:szCs w:val="20"/>
        </w:rPr>
      </w:pPr>
    </w:p>
    <w:p w:rsidR="00686078" w:rsidRPr="00686078" w:rsidRDefault="00686078" w:rsidP="000044B1">
      <w:pPr>
        <w:pStyle w:val="18"/>
        <w:ind w:right="-284"/>
        <w:jc w:val="both"/>
        <w:rPr>
          <w:rFonts w:ascii="Times New Roman" w:eastAsia="Times New Roman" w:hAnsi="Times New Roman"/>
          <w:color w:val="000000"/>
          <w:sz w:val="20"/>
          <w:szCs w:val="20"/>
        </w:rPr>
      </w:pPr>
    </w:p>
    <w:p w:rsidR="00686078" w:rsidRPr="00686078" w:rsidRDefault="00686078" w:rsidP="000044B1">
      <w:pPr>
        <w:pStyle w:val="18"/>
        <w:ind w:right="-284"/>
        <w:jc w:val="both"/>
        <w:rPr>
          <w:rFonts w:ascii="Times New Roman" w:eastAsia="Times New Roman" w:hAnsi="Times New Roman"/>
          <w:color w:val="000000"/>
          <w:sz w:val="20"/>
          <w:szCs w:val="20"/>
        </w:rPr>
      </w:pPr>
    </w:p>
    <w:p w:rsidR="00686078" w:rsidRPr="00686078" w:rsidRDefault="00686078" w:rsidP="000044B1">
      <w:pPr>
        <w:pStyle w:val="18"/>
        <w:ind w:right="-284"/>
        <w:jc w:val="both"/>
        <w:rPr>
          <w:rFonts w:ascii="Times New Roman" w:eastAsia="Times New Roman" w:hAnsi="Times New Roman"/>
          <w:color w:val="000000"/>
          <w:sz w:val="20"/>
          <w:szCs w:val="20"/>
        </w:rPr>
      </w:pPr>
    </w:p>
    <w:p w:rsidR="00686078" w:rsidRPr="00686078" w:rsidRDefault="00686078" w:rsidP="000044B1">
      <w:pPr>
        <w:pStyle w:val="18"/>
        <w:ind w:right="-284"/>
        <w:jc w:val="both"/>
        <w:rPr>
          <w:rFonts w:ascii="Times New Roman" w:eastAsia="Times New Roman" w:hAnsi="Times New Roman"/>
          <w:color w:val="000000"/>
          <w:sz w:val="20"/>
          <w:szCs w:val="20"/>
        </w:rPr>
      </w:pPr>
    </w:p>
    <w:p w:rsidR="00686078" w:rsidRPr="00686078" w:rsidRDefault="00686078" w:rsidP="000044B1">
      <w:pPr>
        <w:pStyle w:val="18"/>
        <w:ind w:right="-284"/>
        <w:jc w:val="both"/>
        <w:rPr>
          <w:rFonts w:ascii="Times New Roman" w:eastAsia="Times New Roman" w:hAnsi="Times New Roman"/>
          <w:color w:val="000000"/>
          <w:sz w:val="20"/>
          <w:szCs w:val="20"/>
        </w:rPr>
      </w:pPr>
    </w:p>
    <w:p w:rsidR="00686078" w:rsidRPr="00686078" w:rsidRDefault="00686078" w:rsidP="000044B1">
      <w:pPr>
        <w:pStyle w:val="18"/>
        <w:ind w:right="-284"/>
        <w:jc w:val="both"/>
        <w:rPr>
          <w:rFonts w:ascii="Times New Roman" w:eastAsia="Times New Roman" w:hAnsi="Times New Roman"/>
          <w:color w:val="000000"/>
          <w:sz w:val="20"/>
          <w:szCs w:val="20"/>
        </w:rPr>
      </w:pPr>
    </w:p>
    <w:p w:rsidR="00686078" w:rsidRPr="00686078" w:rsidRDefault="00686078" w:rsidP="000044B1">
      <w:pPr>
        <w:pStyle w:val="18"/>
        <w:ind w:right="-284"/>
        <w:jc w:val="both"/>
        <w:rPr>
          <w:rFonts w:ascii="Times New Roman" w:eastAsia="Times New Roman" w:hAnsi="Times New Roman"/>
          <w:color w:val="000000"/>
          <w:sz w:val="20"/>
          <w:szCs w:val="20"/>
        </w:rPr>
      </w:pPr>
    </w:p>
    <w:p w:rsidR="00686078" w:rsidRPr="00686078" w:rsidRDefault="00686078" w:rsidP="000044B1">
      <w:pPr>
        <w:pStyle w:val="18"/>
        <w:ind w:right="-284"/>
        <w:jc w:val="both"/>
        <w:rPr>
          <w:rFonts w:ascii="Times New Roman" w:eastAsia="Times New Roman" w:hAnsi="Times New Roman"/>
          <w:color w:val="000000"/>
          <w:sz w:val="20"/>
          <w:szCs w:val="20"/>
        </w:rPr>
      </w:pPr>
    </w:p>
    <w:p w:rsidR="00686078" w:rsidRPr="00686078" w:rsidRDefault="00686078" w:rsidP="000044B1">
      <w:pPr>
        <w:pStyle w:val="18"/>
        <w:ind w:right="-284"/>
        <w:jc w:val="both"/>
        <w:rPr>
          <w:rFonts w:ascii="Times New Roman" w:eastAsia="Times New Roman" w:hAnsi="Times New Roman"/>
          <w:color w:val="000000"/>
          <w:sz w:val="20"/>
          <w:szCs w:val="20"/>
        </w:rPr>
        <w:sectPr w:rsidR="00686078" w:rsidRPr="00686078" w:rsidSect="00686078">
          <w:pgSz w:w="11906" w:h="16838"/>
          <w:pgMar w:top="720" w:right="709" w:bottom="720" w:left="851" w:header="709" w:footer="709" w:gutter="0"/>
          <w:cols w:space="708"/>
          <w:docGrid w:linePitch="360"/>
        </w:sectPr>
      </w:pPr>
    </w:p>
    <w:tbl>
      <w:tblPr>
        <w:tblW w:w="15309" w:type="dxa"/>
        <w:tblInd w:w="108" w:type="dxa"/>
        <w:tblLook w:val="04A0" w:firstRow="1" w:lastRow="0" w:firstColumn="1" w:lastColumn="0" w:noHBand="0" w:noVBand="1"/>
      </w:tblPr>
      <w:tblGrid>
        <w:gridCol w:w="7520"/>
        <w:gridCol w:w="2600"/>
        <w:gridCol w:w="1300"/>
        <w:gridCol w:w="1080"/>
        <w:gridCol w:w="2809"/>
      </w:tblGrid>
      <w:tr w:rsidR="00686078" w:rsidRPr="00686078" w:rsidTr="00686078">
        <w:trPr>
          <w:trHeight w:val="300"/>
        </w:trPr>
        <w:tc>
          <w:tcPr>
            <w:tcW w:w="15309" w:type="dxa"/>
            <w:gridSpan w:val="5"/>
            <w:tcBorders>
              <w:top w:val="nil"/>
              <w:left w:val="nil"/>
              <w:bottom w:val="nil"/>
              <w:right w:val="nil"/>
            </w:tcBorders>
            <w:shd w:val="clear" w:color="auto" w:fill="auto"/>
            <w:hideMark/>
          </w:tcPr>
          <w:p w:rsidR="00686078" w:rsidRPr="00686078" w:rsidRDefault="00686078" w:rsidP="005A3797">
            <w:pPr>
              <w:pStyle w:val="18"/>
              <w:jc w:val="right"/>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lastRenderedPageBreak/>
              <w:t>Приложение №3</w:t>
            </w:r>
          </w:p>
        </w:tc>
      </w:tr>
      <w:tr w:rsidR="00686078" w:rsidRPr="00686078" w:rsidTr="00686078">
        <w:trPr>
          <w:trHeight w:val="300"/>
        </w:trPr>
        <w:tc>
          <w:tcPr>
            <w:tcW w:w="15309" w:type="dxa"/>
            <w:gridSpan w:val="5"/>
            <w:tcBorders>
              <w:top w:val="nil"/>
              <w:left w:val="nil"/>
              <w:bottom w:val="nil"/>
              <w:right w:val="nil"/>
            </w:tcBorders>
            <w:shd w:val="clear" w:color="auto" w:fill="auto"/>
            <w:hideMark/>
          </w:tcPr>
          <w:p w:rsidR="00686078" w:rsidRPr="00686078" w:rsidRDefault="00686078" w:rsidP="005A3797">
            <w:pPr>
              <w:pStyle w:val="18"/>
              <w:jc w:val="right"/>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 xml:space="preserve">к решению Собрания представителей </w:t>
            </w:r>
          </w:p>
        </w:tc>
      </w:tr>
      <w:tr w:rsidR="00686078" w:rsidRPr="00686078" w:rsidTr="00686078">
        <w:trPr>
          <w:trHeight w:val="300"/>
        </w:trPr>
        <w:tc>
          <w:tcPr>
            <w:tcW w:w="15309" w:type="dxa"/>
            <w:gridSpan w:val="5"/>
            <w:tcBorders>
              <w:top w:val="nil"/>
              <w:left w:val="nil"/>
              <w:bottom w:val="nil"/>
              <w:right w:val="nil"/>
            </w:tcBorders>
            <w:shd w:val="clear" w:color="auto" w:fill="auto"/>
            <w:hideMark/>
          </w:tcPr>
          <w:p w:rsidR="00686078" w:rsidRPr="00686078" w:rsidRDefault="00686078" w:rsidP="005A3797">
            <w:pPr>
              <w:pStyle w:val="18"/>
              <w:jc w:val="right"/>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 xml:space="preserve"> сельского поселения станция Клявлино муниципального района Клявлинский Самарской области</w:t>
            </w:r>
          </w:p>
        </w:tc>
      </w:tr>
      <w:tr w:rsidR="00686078" w:rsidRPr="00686078" w:rsidTr="00686078">
        <w:trPr>
          <w:trHeight w:val="300"/>
        </w:trPr>
        <w:tc>
          <w:tcPr>
            <w:tcW w:w="15309" w:type="dxa"/>
            <w:gridSpan w:val="5"/>
            <w:tcBorders>
              <w:top w:val="nil"/>
              <w:left w:val="nil"/>
              <w:bottom w:val="nil"/>
              <w:right w:val="nil"/>
            </w:tcBorders>
            <w:shd w:val="clear" w:color="auto" w:fill="auto"/>
            <w:hideMark/>
          </w:tcPr>
          <w:p w:rsidR="00686078" w:rsidRPr="00686078" w:rsidRDefault="00686078" w:rsidP="005A3797">
            <w:pPr>
              <w:pStyle w:val="18"/>
              <w:jc w:val="right"/>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"О бюджете сельского поселения станция Клявлино муниципального района Клявлинский Самарской области</w:t>
            </w:r>
          </w:p>
        </w:tc>
      </w:tr>
      <w:tr w:rsidR="00686078" w:rsidRPr="00686078" w:rsidTr="00686078">
        <w:trPr>
          <w:trHeight w:val="300"/>
        </w:trPr>
        <w:tc>
          <w:tcPr>
            <w:tcW w:w="15309" w:type="dxa"/>
            <w:gridSpan w:val="5"/>
            <w:tcBorders>
              <w:top w:val="nil"/>
              <w:left w:val="nil"/>
              <w:bottom w:val="nil"/>
              <w:right w:val="nil"/>
            </w:tcBorders>
            <w:shd w:val="clear" w:color="auto" w:fill="auto"/>
            <w:hideMark/>
          </w:tcPr>
          <w:p w:rsidR="00686078" w:rsidRPr="00686078" w:rsidRDefault="00686078" w:rsidP="005A3797">
            <w:pPr>
              <w:pStyle w:val="18"/>
              <w:jc w:val="right"/>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на 2023 год и плановый период 2024 и 2025 годов''</w:t>
            </w:r>
          </w:p>
        </w:tc>
      </w:tr>
      <w:tr w:rsidR="00686078" w:rsidRPr="00686078" w:rsidTr="00686078">
        <w:trPr>
          <w:trHeight w:val="537"/>
        </w:trPr>
        <w:tc>
          <w:tcPr>
            <w:tcW w:w="15309" w:type="dxa"/>
            <w:gridSpan w:val="5"/>
            <w:tcBorders>
              <w:top w:val="nil"/>
              <w:left w:val="nil"/>
              <w:bottom w:val="nil"/>
              <w:right w:val="nil"/>
            </w:tcBorders>
            <w:shd w:val="clear" w:color="auto" w:fill="auto"/>
            <w:hideMark/>
          </w:tcPr>
          <w:p w:rsidR="00686078" w:rsidRPr="00686078" w:rsidRDefault="00686078" w:rsidP="005A3797">
            <w:pPr>
              <w:pStyle w:val="18"/>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Доходы бюджета сельского поселения станция Клявлино муниципального района Клявлинский Самарской области на  2023 год и плановый период 2024 и 2025 годов по кодам видов доходов, подвидов доходов, классификации операций сектора государственного управления, относящихся к доходам бюджетов</w:t>
            </w:r>
          </w:p>
        </w:tc>
      </w:tr>
      <w:tr w:rsidR="00686078" w:rsidRPr="00686078" w:rsidTr="00686078">
        <w:trPr>
          <w:trHeight w:val="289"/>
        </w:trPr>
        <w:tc>
          <w:tcPr>
            <w:tcW w:w="15309" w:type="dxa"/>
            <w:gridSpan w:val="5"/>
            <w:tcBorders>
              <w:top w:val="nil"/>
              <w:left w:val="nil"/>
              <w:bottom w:val="nil"/>
              <w:right w:val="nil"/>
            </w:tcBorders>
            <w:shd w:val="clear" w:color="auto" w:fill="auto"/>
            <w:hideMark/>
          </w:tcPr>
          <w:p w:rsidR="00686078" w:rsidRPr="00686078" w:rsidRDefault="00686078" w:rsidP="005A3797">
            <w:pPr>
              <w:pStyle w:val="18"/>
              <w:jc w:val="right"/>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тыс. руб.</w:t>
            </w:r>
          </w:p>
        </w:tc>
      </w:tr>
      <w:tr w:rsidR="00686078" w:rsidRPr="00686078" w:rsidTr="00686078">
        <w:trPr>
          <w:trHeight w:val="525"/>
        </w:trPr>
        <w:tc>
          <w:tcPr>
            <w:tcW w:w="7520" w:type="dxa"/>
            <w:tcBorders>
              <w:top w:val="single" w:sz="8" w:space="0" w:color="auto"/>
              <w:left w:val="single" w:sz="8" w:space="0" w:color="auto"/>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Вид дохода</w:t>
            </w:r>
          </w:p>
        </w:tc>
        <w:tc>
          <w:tcPr>
            <w:tcW w:w="2600" w:type="dxa"/>
            <w:tcBorders>
              <w:top w:val="single" w:sz="8" w:space="0" w:color="auto"/>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Код бюджетной классификации</w:t>
            </w:r>
          </w:p>
        </w:tc>
        <w:tc>
          <w:tcPr>
            <w:tcW w:w="1300" w:type="dxa"/>
            <w:tcBorders>
              <w:top w:val="single" w:sz="8" w:space="0" w:color="000000"/>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2023 год</w:t>
            </w:r>
          </w:p>
        </w:tc>
        <w:tc>
          <w:tcPr>
            <w:tcW w:w="1080" w:type="dxa"/>
            <w:tcBorders>
              <w:top w:val="single" w:sz="8" w:space="0" w:color="000000"/>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2024 год</w:t>
            </w:r>
          </w:p>
        </w:tc>
        <w:tc>
          <w:tcPr>
            <w:tcW w:w="2809" w:type="dxa"/>
            <w:tcBorders>
              <w:top w:val="single" w:sz="8" w:space="0" w:color="000000"/>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2025 год</w:t>
            </w:r>
          </w:p>
        </w:tc>
      </w:tr>
      <w:tr w:rsidR="00686078" w:rsidRPr="00686078" w:rsidTr="00686078">
        <w:trPr>
          <w:trHeight w:val="315"/>
        </w:trPr>
        <w:tc>
          <w:tcPr>
            <w:tcW w:w="7520" w:type="dxa"/>
            <w:tcBorders>
              <w:top w:val="nil"/>
              <w:left w:val="single" w:sz="8" w:space="0" w:color="auto"/>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Доходы бюджета-всего</w:t>
            </w:r>
          </w:p>
        </w:tc>
        <w:tc>
          <w:tcPr>
            <w:tcW w:w="2600"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000 0 00 00000 00 0000 000</w:t>
            </w:r>
          </w:p>
        </w:tc>
        <w:tc>
          <w:tcPr>
            <w:tcW w:w="1300"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60587,166</w:t>
            </w:r>
          </w:p>
        </w:tc>
        <w:tc>
          <w:tcPr>
            <w:tcW w:w="1080"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39740,775</w:t>
            </w:r>
          </w:p>
        </w:tc>
        <w:tc>
          <w:tcPr>
            <w:tcW w:w="2809"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40821,886</w:t>
            </w:r>
          </w:p>
        </w:tc>
      </w:tr>
      <w:tr w:rsidR="00686078" w:rsidRPr="00686078" w:rsidTr="00686078">
        <w:trPr>
          <w:trHeight w:val="315"/>
        </w:trPr>
        <w:tc>
          <w:tcPr>
            <w:tcW w:w="7520" w:type="dxa"/>
            <w:tcBorders>
              <w:top w:val="nil"/>
              <w:left w:val="single" w:sz="8" w:space="0" w:color="auto"/>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Налоговые и неналоговые доходы</w:t>
            </w:r>
          </w:p>
        </w:tc>
        <w:tc>
          <w:tcPr>
            <w:tcW w:w="2600"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000 1 00 00000 00 0000 000</w:t>
            </w:r>
          </w:p>
        </w:tc>
        <w:tc>
          <w:tcPr>
            <w:tcW w:w="1300"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24900,422</w:t>
            </w:r>
          </w:p>
        </w:tc>
        <w:tc>
          <w:tcPr>
            <w:tcW w:w="1080"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25674,775</w:t>
            </w:r>
          </w:p>
        </w:tc>
        <w:tc>
          <w:tcPr>
            <w:tcW w:w="2809"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26848,805</w:t>
            </w:r>
          </w:p>
        </w:tc>
      </w:tr>
      <w:tr w:rsidR="00686078" w:rsidRPr="00686078" w:rsidTr="00686078">
        <w:trPr>
          <w:trHeight w:val="315"/>
        </w:trPr>
        <w:tc>
          <w:tcPr>
            <w:tcW w:w="7520" w:type="dxa"/>
            <w:tcBorders>
              <w:top w:val="nil"/>
              <w:left w:val="single" w:sz="8" w:space="0" w:color="auto"/>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Налог на доходы физических лиц</w:t>
            </w:r>
          </w:p>
        </w:tc>
        <w:tc>
          <w:tcPr>
            <w:tcW w:w="2600"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182 1 01 02000 01 0000 110</w:t>
            </w:r>
          </w:p>
        </w:tc>
        <w:tc>
          <w:tcPr>
            <w:tcW w:w="1300"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10796,480</w:t>
            </w:r>
          </w:p>
        </w:tc>
        <w:tc>
          <w:tcPr>
            <w:tcW w:w="1080"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11272,000</w:t>
            </w:r>
          </w:p>
        </w:tc>
        <w:tc>
          <w:tcPr>
            <w:tcW w:w="2809"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11836,000</w:t>
            </w:r>
          </w:p>
        </w:tc>
      </w:tr>
      <w:tr w:rsidR="00686078" w:rsidRPr="00686078" w:rsidTr="00686078">
        <w:trPr>
          <w:trHeight w:val="510"/>
        </w:trPr>
        <w:tc>
          <w:tcPr>
            <w:tcW w:w="7520" w:type="dxa"/>
            <w:tcBorders>
              <w:top w:val="nil"/>
              <w:left w:val="single" w:sz="8" w:space="0" w:color="auto"/>
              <w:bottom w:val="nil"/>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Акцизы по подакцизным товарам (продукции), производимым на территории Российской Федерации</w:t>
            </w:r>
          </w:p>
        </w:tc>
        <w:tc>
          <w:tcPr>
            <w:tcW w:w="2600" w:type="dxa"/>
            <w:tcBorders>
              <w:top w:val="nil"/>
              <w:left w:val="nil"/>
              <w:bottom w:val="nil"/>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182 1 03 02000 01 0000 110</w:t>
            </w:r>
          </w:p>
        </w:tc>
        <w:tc>
          <w:tcPr>
            <w:tcW w:w="1300" w:type="dxa"/>
            <w:tcBorders>
              <w:top w:val="nil"/>
              <w:left w:val="nil"/>
              <w:bottom w:val="nil"/>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4043,610</w:t>
            </w:r>
          </w:p>
        </w:tc>
        <w:tc>
          <w:tcPr>
            <w:tcW w:w="1080" w:type="dxa"/>
            <w:tcBorders>
              <w:top w:val="nil"/>
              <w:left w:val="nil"/>
              <w:bottom w:val="nil"/>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4096,810</w:t>
            </w:r>
          </w:p>
        </w:tc>
        <w:tc>
          <w:tcPr>
            <w:tcW w:w="2809" w:type="dxa"/>
            <w:tcBorders>
              <w:top w:val="nil"/>
              <w:left w:val="nil"/>
              <w:bottom w:val="nil"/>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4326,510</w:t>
            </w:r>
          </w:p>
        </w:tc>
      </w:tr>
      <w:tr w:rsidR="00686078" w:rsidRPr="00686078" w:rsidTr="00686078">
        <w:trPr>
          <w:trHeight w:val="300"/>
        </w:trPr>
        <w:tc>
          <w:tcPr>
            <w:tcW w:w="7520" w:type="dxa"/>
            <w:tcBorders>
              <w:top w:val="single" w:sz="4" w:space="0" w:color="auto"/>
              <w:left w:val="single" w:sz="4" w:space="0" w:color="auto"/>
              <w:bottom w:val="single" w:sz="4" w:space="0" w:color="auto"/>
              <w:right w:val="single" w:sz="4"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Единый сельскохозяйственный налог</w:t>
            </w:r>
          </w:p>
        </w:tc>
        <w:tc>
          <w:tcPr>
            <w:tcW w:w="2600" w:type="dxa"/>
            <w:tcBorders>
              <w:top w:val="single" w:sz="4" w:space="0" w:color="auto"/>
              <w:left w:val="nil"/>
              <w:bottom w:val="single" w:sz="4" w:space="0" w:color="auto"/>
              <w:right w:val="single" w:sz="4"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182 1 05 03000 01 0000 110</w:t>
            </w:r>
          </w:p>
        </w:tc>
        <w:tc>
          <w:tcPr>
            <w:tcW w:w="1300" w:type="dxa"/>
            <w:tcBorders>
              <w:top w:val="single" w:sz="4" w:space="0" w:color="auto"/>
              <w:left w:val="nil"/>
              <w:bottom w:val="single" w:sz="4" w:space="0" w:color="auto"/>
              <w:right w:val="single" w:sz="4"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1540,707</w:t>
            </w:r>
          </w:p>
        </w:tc>
        <w:tc>
          <w:tcPr>
            <w:tcW w:w="1080" w:type="dxa"/>
            <w:tcBorders>
              <w:top w:val="single" w:sz="4" w:space="0" w:color="auto"/>
              <w:left w:val="nil"/>
              <w:bottom w:val="single" w:sz="4" w:space="0" w:color="auto"/>
              <w:right w:val="single" w:sz="4"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1863,000</w:t>
            </w:r>
          </w:p>
        </w:tc>
        <w:tc>
          <w:tcPr>
            <w:tcW w:w="2809" w:type="dxa"/>
            <w:tcBorders>
              <w:top w:val="single" w:sz="4" w:space="0" w:color="auto"/>
              <w:left w:val="nil"/>
              <w:bottom w:val="single" w:sz="4" w:space="0" w:color="auto"/>
              <w:right w:val="single" w:sz="4"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1938,000</w:t>
            </w:r>
          </w:p>
        </w:tc>
      </w:tr>
      <w:tr w:rsidR="00686078" w:rsidRPr="00686078" w:rsidTr="00686078">
        <w:trPr>
          <w:trHeight w:val="300"/>
        </w:trPr>
        <w:tc>
          <w:tcPr>
            <w:tcW w:w="7520" w:type="dxa"/>
            <w:tcBorders>
              <w:top w:val="nil"/>
              <w:left w:val="single" w:sz="4" w:space="0" w:color="auto"/>
              <w:bottom w:val="single" w:sz="4" w:space="0" w:color="auto"/>
              <w:right w:val="single" w:sz="4"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Налог на имущество физических лиц</w:t>
            </w:r>
          </w:p>
        </w:tc>
        <w:tc>
          <w:tcPr>
            <w:tcW w:w="2600" w:type="dxa"/>
            <w:tcBorders>
              <w:top w:val="nil"/>
              <w:left w:val="nil"/>
              <w:bottom w:val="single" w:sz="4" w:space="0" w:color="auto"/>
              <w:right w:val="single" w:sz="4"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182 1 06 01000 00 0000 110</w:t>
            </w:r>
          </w:p>
        </w:tc>
        <w:tc>
          <w:tcPr>
            <w:tcW w:w="1300" w:type="dxa"/>
            <w:tcBorders>
              <w:top w:val="nil"/>
              <w:left w:val="nil"/>
              <w:bottom w:val="single" w:sz="4" w:space="0" w:color="auto"/>
              <w:right w:val="single" w:sz="4"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3279,000</w:t>
            </w:r>
          </w:p>
        </w:tc>
        <w:tc>
          <w:tcPr>
            <w:tcW w:w="1080" w:type="dxa"/>
            <w:tcBorders>
              <w:top w:val="nil"/>
              <w:left w:val="nil"/>
              <w:bottom w:val="single" w:sz="4" w:space="0" w:color="auto"/>
              <w:right w:val="single" w:sz="4"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3313,000</w:t>
            </w:r>
          </w:p>
        </w:tc>
        <w:tc>
          <w:tcPr>
            <w:tcW w:w="2809" w:type="dxa"/>
            <w:tcBorders>
              <w:top w:val="nil"/>
              <w:left w:val="nil"/>
              <w:bottom w:val="single" w:sz="4" w:space="0" w:color="auto"/>
              <w:right w:val="single" w:sz="4"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3446,000</w:t>
            </w:r>
          </w:p>
        </w:tc>
      </w:tr>
      <w:tr w:rsidR="00686078" w:rsidRPr="00686078" w:rsidTr="00686078">
        <w:trPr>
          <w:trHeight w:val="315"/>
        </w:trPr>
        <w:tc>
          <w:tcPr>
            <w:tcW w:w="7520" w:type="dxa"/>
            <w:tcBorders>
              <w:top w:val="nil"/>
              <w:left w:val="single" w:sz="8" w:space="0" w:color="auto"/>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Земельный налог</w:t>
            </w:r>
          </w:p>
        </w:tc>
        <w:tc>
          <w:tcPr>
            <w:tcW w:w="2600"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182 1 06 06000 00 0000 110</w:t>
            </w:r>
          </w:p>
        </w:tc>
        <w:tc>
          <w:tcPr>
            <w:tcW w:w="1300"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4190,000</w:t>
            </w:r>
          </w:p>
        </w:tc>
        <w:tc>
          <w:tcPr>
            <w:tcW w:w="1080"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4160,000</w:t>
            </w:r>
          </w:p>
        </w:tc>
        <w:tc>
          <w:tcPr>
            <w:tcW w:w="2809"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4326,000</w:t>
            </w:r>
          </w:p>
        </w:tc>
      </w:tr>
      <w:tr w:rsidR="00686078" w:rsidRPr="00686078" w:rsidTr="00686078">
        <w:trPr>
          <w:trHeight w:val="525"/>
        </w:trPr>
        <w:tc>
          <w:tcPr>
            <w:tcW w:w="7520" w:type="dxa"/>
            <w:tcBorders>
              <w:top w:val="nil"/>
              <w:left w:val="single" w:sz="8" w:space="0" w:color="auto"/>
              <w:bottom w:val="single" w:sz="8" w:space="0" w:color="auto"/>
              <w:right w:val="single" w:sz="8" w:space="0" w:color="auto"/>
            </w:tcBorders>
            <w:shd w:val="clear" w:color="auto" w:fill="auto"/>
            <w:vAlign w:val="center"/>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Доходы от использования имущества, находящегося в государственной и муниципальной собственности</w:t>
            </w:r>
          </w:p>
        </w:tc>
        <w:tc>
          <w:tcPr>
            <w:tcW w:w="2600"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938 1 1100000 00 0000 000</w:t>
            </w:r>
          </w:p>
        </w:tc>
        <w:tc>
          <w:tcPr>
            <w:tcW w:w="1300"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963,879</w:t>
            </w:r>
          </w:p>
        </w:tc>
        <w:tc>
          <w:tcPr>
            <w:tcW w:w="1080"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969,965</w:t>
            </w:r>
          </w:p>
        </w:tc>
        <w:tc>
          <w:tcPr>
            <w:tcW w:w="2809"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976,295</w:t>
            </w:r>
          </w:p>
        </w:tc>
      </w:tr>
      <w:tr w:rsidR="00686078" w:rsidRPr="00686078" w:rsidTr="00686078">
        <w:trPr>
          <w:trHeight w:val="780"/>
        </w:trPr>
        <w:tc>
          <w:tcPr>
            <w:tcW w:w="7520" w:type="dxa"/>
            <w:tcBorders>
              <w:top w:val="nil"/>
              <w:left w:val="single" w:sz="8" w:space="0" w:color="auto"/>
              <w:bottom w:val="single" w:sz="8" w:space="0" w:color="auto"/>
              <w:right w:val="single" w:sz="8" w:space="0" w:color="auto"/>
            </w:tcBorders>
            <w:shd w:val="clear" w:color="auto" w:fill="auto"/>
            <w:vAlign w:val="center"/>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600"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938 1 14 060251 10 0000 410</w:t>
            </w:r>
          </w:p>
        </w:tc>
        <w:tc>
          <w:tcPr>
            <w:tcW w:w="1300"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86,746</w:t>
            </w:r>
          </w:p>
        </w:tc>
        <w:tc>
          <w:tcPr>
            <w:tcW w:w="1080"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0,000</w:t>
            </w:r>
          </w:p>
        </w:tc>
        <w:tc>
          <w:tcPr>
            <w:tcW w:w="2809"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0,000</w:t>
            </w:r>
          </w:p>
        </w:tc>
      </w:tr>
      <w:tr w:rsidR="00686078" w:rsidRPr="00686078" w:rsidTr="00686078">
        <w:trPr>
          <w:trHeight w:val="315"/>
        </w:trPr>
        <w:tc>
          <w:tcPr>
            <w:tcW w:w="7520" w:type="dxa"/>
            <w:tcBorders>
              <w:top w:val="nil"/>
              <w:left w:val="single" w:sz="8" w:space="0" w:color="auto"/>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Безвозмездные поступления</w:t>
            </w:r>
          </w:p>
        </w:tc>
        <w:tc>
          <w:tcPr>
            <w:tcW w:w="2600"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000 2 00 00000 00 0000 000</w:t>
            </w:r>
          </w:p>
        </w:tc>
        <w:tc>
          <w:tcPr>
            <w:tcW w:w="1300"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35686,744</w:t>
            </w:r>
          </w:p>
        </w:tc>
        <w:tc>
          <w:tcPr>
            <w:tcW w:w="1080"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14066,000</w:t>
            </w:r>
          </w:p>
        </w:tc>
        <w:tc>
          <w:tcPr>
            <w:tcW w:w="2809"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13973,081</w:t>
            </w:r>
          </w:p>
        </w:tc>
      </w:tr>
      <w:tr w:rsidR="00686078" w:rsidRPr="00686078" w:rsidTr="00686078">
        <w:trPr>
          <w:trHeight w:val="529"/>
        </w:trPr>
        <w:tc>
          <w:tcPr>
            <w:tcW w:w="7520" w:type="dxa"/>
            <w:tcBorders>
              <w:top w:val="nil"/>
              <w:left w:val="single" w:sz="8" w:space="0" w:color="auto"/>
              <w:bottom w:val="nil"/>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Дотации бюджетам сельских поселений на выравнивание бюджетной обеспеченности из бюджетов муниципальных районов</w:t>
            </w:r>
          </w:p>
        </w:tc>
        <w:tc>
          <w:tcPr>
            <w:tcW w:w="2600" w:type="dxa"/>
            <w:tcBorders>
              <w:top w:val="nil"/>
              <w:left w:val="nil"/>
              <w:bottom w:val="nil"/>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323 2 02 16001 10 0000 150</w:t>
            </w:r>
          </w:p>
        </w:tc>
        <w:tc>
          <w:tcPr>
            <w:tcW w:w="1300" w:type="dxa"/>
            <w:tcBorders>
              <w:top w:val="nil"/>
              <w:left w:val="nil"/>
              <w:bottom w:val="nil"/>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11840,341</w:t>
            </w:r>
          </w:p>
        </w:tc>
        <w:tc>
          <w:tcPr>
            <w:tcW w:w="1080" w:type="dxa"/>
            <w:tcBorders>
              <w:top w:val="nil"/>
              <w:left w:val="nil"/>
              <w:bottom w:val="nil"/>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11671,492</w:t>
            </w:r>
          </w:p>
        </w:tc>
        <w:tc>
          <w:tcPr>
            <w:tcW w:w="2809" w:type="dxa"/>
            <w:tcBorders>
              <w:top w:val="nil"/>
              <w:left w:val="nil"/>
              <w:bottom w:val="nil"/>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11569,952</w:t>
            </w:r>
          </w:p>
        </w:tc>
      </w:tr>
      <w:tr w:rsidR="00686078" w:rsidRPr="00686078" w:rsidTr="00686078">
        <w:trPr>
          <w:trHeight w:val="529"/>
        </w:trPr>
        <w:tc>
          <w:tcPr>
            <w:tcW w:w="7520" w:type="dxa"/>
            <w:tcBorders>
              <w:top w:val="single" w:sz="4" w:space="0" w:color="auto"/>
              <w:left w:val="single" w:sz="4" w:space="0" w:color="auto"/>
              <w:bottom w:val="single" w:sz="4" w:space="0" w:color="auto"/>
              <w:right w:val="single" w:sz="4"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600" w:type="dxa"/>
            <w:tcBorders>
              <w:top w:val="single" w:sz="4" w:space="0" w:color="auto"/>
              <w:left w:val="nil"/>
              <w:bottom w:val="single" w:sz="4" w:space="0" w:color="auto"/>
              <w:right w:val="single" w:sz="4"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323 2 02 20041 10 0000 150</w:t>
            </w:r>
          </w:p>
        </w:tc>
        <w:tc>
          <w:tcPr>
            <w:tcW w:w="1300" w:type="dxa"/>
            <w:tcBorders>
              <w:top w:val="single" w:sz="4" w:space="0" w:color="auto"/>
              <w:left w:val="nil"/>
              <w:bottom w:val="single" w:sz="4" w:space="0" w:color="auto"/>
              <w:right w:val="single" w:sz="4"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15000,000</w:t>
            </w:r>
          </w:p>
        </w:tc>
        <w:tc>
          <w:tcPr>
            <w:tcW w:w="1080" w:type="dxa"/>
            <w:tcBorders>
              <w:top w:val="single" w:sz="4" w:space="0" w:color="auto"/>
              <w:left w:val="nil"/>
              <w:bottom w:val="single" w:sz="4" w:space="0" w:color="auto"/>
              <w:right w:val="single" w:sz="4"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0,000</w:t>
            </w:r>
          </w:p>
        </w:tc>
        <w:tc>
          <w:tcPr>
            <w:tcW w:w="2809" w:type="dxa"/>
            <w:tcBorders>
              <w:top w:val="single" w:sz="4" w:space="0" w:color="auto"/>
              <w:left w:val="nil"/>
              <w:bottom w:val="single" w:sz="4" w:space="0" w:color="auto"/>
              <w:right w:val="single" w:sz="4"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0,000</w:t>
            </w:r>
          </w:p>
        </w:tc>
      </w:tr>
      <w:tr w:rsidR="00686078" w:rsidRPr="00686078" w:rsidTr="00686078">
        <w:trPr>
          <w:trHeight w:val="709"/>
        </w:trPr>
        <w:tc>
          <w:tcPr>
            <w:tcW w:w="7520" w:type="dxa"/>
            <w:tcBorders>
              <w:top w:val="nil"/>
              <w:left w:val="single" w:sz="4" w:space="0" w:color="auto"/>
              <w:bottom w:val="single" w:sz="4" w:space="0" w:color="auto"/>
              <w:right w:val="single" w:sz="4"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Субсидии бюджетам сельских поселений на реализацию программ формирования современной городской среды</w:t>
            </w:r>
          </w:p>
        </w:tc>
        <w:tc>
          <w:tcPr>
            <w:tcW w:w="2600" w:type="dxa"/>
            <w:tcBorders>
              <w:top w:val="nil"/>
              <w:left w:val="nil"/>
              <w:bottom w:val="single" w:sz="4" w:space="0" w:color="auto"/>
              <w:right w:val="single" w:sz="4"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323 2 02 25555 10 0000 150</w:t>
            </w:r>
          </w:p>
        </w:tc>
        <w:tc>
          <w:tcPr>
            <w:tcW w:w="1300" w:type="dxa"/>
            <w:tcBorders>
              <w:top w:val="nil"/>
              <w:left w:val="nil"/>
              <w:bottom w:val="single" w:sz="4" w:space="0" w:color="auto"/>
              <w:right w:val="single" w:sz="4"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4548,400</w:t>
            </w:r>
          </w:p>
        </w:tc>
        <w:tc>
          <w:tcPr>
            <w:tcW w:w="1080" w:type="dxa"/>
            <w:tcBorders>
              <w:top w:val="nil"/>
              <w:left w:val="nil"/>
              <w:bottom w:val="single" w:sz="4" w:space="0" w:color="auto"/>
              <w:right w:val="single" w:sz="4"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0,000</w:t>
            </w:r>
          </w:p>
        </w:tc>
        <w:tc>
          <w:tcPr>
            <w:tcW w:w="2809" w:type="dxa"/>
            <w:tcBorders>
              <w:top w:val="nil"/>
              <w:left w:val="nil"/>
              <w:bottom w:val="single" w:sz="4" w:space="0" w:color="auto"/>
              <w:right w:val="single" w:sz="4"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0,000</w:t>
            </w:r>
          </w:p>
        </w:tc>
      </w:tr>
      <w:tr w:rsidR="00686078" w:rsidRPr="00686078" w:rsidTr="00686078">
        <w:trPr>
          <w:trHeight w:val="510"/>
        </w:trPr>
        <w:tc>
          <w:tcPr>
            <w:tcW w:w="7520" w:type="dxa"/>
            <w:tcBorders>
              <w:top w:val="nil"/>
              <w:left w:val="single" w:sz="8" w:space="0" w:color="auto"/>
              <w:bottom w:val="nil"/>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00" w:type="dxa"/>
            <w:tcBorders>
              <w:top w:val="nil"/>
              <w:left w:val="nil"/>
              <w:bottom w:val="nil"/>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323 2 02 35118 10 0000 150</w:t>
            </w:r>
          </w:p>
        </w:tc>
        <w:tc>
          <w:tcPr>
            <w:tcW w:w="1300" w:type="dxa"/>
            <w:tcBorders>
              <w:top w:val="nil"/>
              <w:left w:val="nil"/>
              <w:bottom w:val="nil"/>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575,360</w:t>
            </w:r>
          </w:p>
        </w:tc>
        <w:tc>
          <w:tcPr>
            <w:tcW w:w="1080" w:type="dxa"/>
            <w:tcBorders>
              <w:top w:val="nil"/>
              <w:left w:val="nil"/>
              <w:bottom w:val="nil"/>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601,260</w:t>
            </w:r>
          </w:p>
        </w:tc>
        <w:tc>
          <w:tcPr>
            <w:tcW w:w="2809" w:type="dxa"/>
            <w:tcBorders>
              <w:top w:val="nil"/>
              <w:left w:val="nil"/>
              <w:bottom w:val="nil"/>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622,440</w:t>
            </w:r>
          </w:p>
        </w:tc>
      </w:tr>
      <w:tr w:rsidR="00686078" w:rsidRPr="00686078" w:rsidTr="00686078">
        <w:trPr>
          <w:trHeight w:val="398"/>
        </w:trPr>
        <w:tc>
          <w:tcPr>
            <w:tcW w:w="7520" w:type="dxa"/>
            <w:tcBorders>
              <w:top w:val="single" w:sz="4" w:space="0" w:color="auto"/>
              <w:left w:val="single" w:sz="4" w:space="0" w:color="auto"/>
              <w:bottom w:val="single" w:sz="4" w:space="0" w:color="auto"/>
              <w:right w:val="single" w:sz="4"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Прочие межбюджетные трансферты, передаваемые бюджетам сельских поселений</w:t>
            </w:r>
          </w:p>
        </w:tc>
        <w:tc>
          <w:tcPr>
            <w:tcW w:w="2600" w:type="dxa"/>
            <w:tcBorders>
              <w:top w:val="single" w:sz="4" w:space="0" w:color="auto"/>
              <w:left w:val="nil"/>
              <w:bottom w:val="single" w:sz="4" w:space="0" w:color="auto"/>
              <w:right w:val="single" w:sz="4"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323 2 02 49999 10 0000 150</w:t>
            </w:r>
          </w:p>
        </w:tc>
        <w:tc>
          <w:tcPr>
            <w:tcW w:w="1300" w:type="dxa"/>
            <w:tcBorders>
              <w:top w:val="single" w:sz="4" w:space="0" w:color="auto"/>
              <w:left w:val="nil"/>
              <w:bottom w:val="single" w:sz="4" w:space="0" w:color="auto"/>
              <w:right w:val="single" w:sz="4"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3703,444</w:t>
            </w:r>
          </w:p>
        </w:tc>
        <w:tc>
          <w:tcPr>
            <w:tcW w:w="1080" w:type="dxa"/>
            <w:tcBorders>
              <w:top w:val="single" w:sz="4" w:space="0" w:color="auto"/>
              <w:left w:val="nil"/>
              <w:bottom w:val="single" w:sz="4" w:space="0" w:color="auto"/>
              <w:right w:val="single" w:sz="4"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1793,248</w:t>
            </w:r>
          </w:p>
        </w:tc>
        <w:tc>
          <w:tcPr>
            <w:tcW w:w="2809" w:type="dxa"/>
            <w:tcBorders>
              <w:top w:val="single" w:sz="4" w:space="0" w:color="auto"/>
              <w:left w:val="nil"/>
              <w:bottom w:val="single" w:sz="4" w:space="0" w:color="auto"/>
              <w:right w:val="single" w:sz="4"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1780,689</w:t>
            </w:r>
          </w:p>
        </w:tc>
      </w:tr>
      <w:tr w:rsidR="00686078" w:rsidRPr="00686078" w:rsidTr="00686078">
        <w:trPr>
          <w:trHeight w:val="525"/>
        </w:trPr>
        <w:tc>
          <w:tcPr>
            <w:tcW w:w="7520"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2600" w:type="dxa"/>
            <w:tcBorders>
              <w:top w:val="nil"/>
              <w:left w:val="nil"/>
              <w:bottom w:val="single" w:sz="4" w:space="0" w:color="auto"/>
              <w:right w:val="single" w:sz="4" w:space="0" w:color="auto"/>
            </w:tcBorders>
            <w:shd w:val="clear" w:color="auto" w:fill="auto"/>
            <w:noWrap/>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323 2 07 05020 10 0000 150</w:t>
            </w:r>
          </w:p>
        </w:tc>
        <w:tc>
          <w:tcPr>
            <w:tcW w:w="1300" w:type="dxa"/>
            <w:tcBorders>
              <w:top w:val="nil"/>
              <w:left w:val="nil"/>
              <w:bottom w:val="single" w:sz="4" w:space="0" w:color="auto"/>
              <w:right w:val="single" w:sz="4" w:space="0" w:color="auto"/>
            </w:tcBorders>
            <w:shd w:val="clear" w:color="auto" w:fill="auto"/>
            <w:noWrap/>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19,200</w:t>
            </w:r>
          </w:p>
        </w:tc>
        <w:tc>
          <w:tcPr>
            <w:tcW w:w="1080" w:type="dxa"/>
            <w:tcBorders>
              <w:top w:val="nil"/>
              <w:left w:val="nil"/>
              <w:bottom w:val="single" w:sz="4" w:space="0" w:color="auto"/>
              <w:right w:val="single" w:sz="4"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0,000</w:t>
            </w:r>
          </w:p>
        </w:tc>
        <w:tc>
          <w:tcPr>
            <w:tcW w:w="2809" w:type="dxa"/>
            <w:tcBorders>
              <w:top w:val="nil"/>
              <w:left w:val="nil"/>
              <w:bottom w:val="single" w:sz="4" w:space="0" w:color="auto"/>
              <w:right w:val="single" w:sz="4" w:space="0" w:color="auto"/>
            </w:tcBorders>
            <w:shd w:val="clear" w:color="auto" w:fill="auto"/>
            <w:noWrap/>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0,000</w:t>
            </w:r>
          </w:p>
        </w:tc>
      </w:tr>
    </w:tbl>
    <w:p w:rsidR="00686078" w:rsidRPr="00686078" w:rsidRDefault="00686078" w:rsidP="000044B1">
      <w:pPr>
        <w:pStyle w:val="18"/>
        <w:ind w:right="-284"/>
        <w:jc w:val="both"/>
        <w:rPr>
          <w:rFonts w:ascii="Times New Roman" w:eastAsia="Times New Roman" w:hAnsi="Times New Roman"/>
          <w:sz w:val="20"/>
          <w:szCs w:val="20"/>
        </w:rPr>
        <w:sectPr w:rsidR="00686078" w:rsidRPr="00686078" w:rsidSect="00686078">
          <w:pgSz w:w="16838" w:h="11906" w:orient="landscape"/>
          <w:pgMar w:top="568" w:right="720" w:bottom="709" w:left="720" w:header="709" w:footer="709" w:gutter="0"/>
          <w:cols w:space="708"/>
          <w:docGrid w:linePitch="360"/>
        </w:sectPr>
      </w:pPr>
    </w:p>
    <w:tbl>
      <w:tblPr>
        <w:tblW w:w="10738" w:type="dxa"/>
        <w:tblInd w:w="108" w:type="dxa"/>
        <w:tblLook w:val="04A0" w:firstRow="1" w:lastRow="0" w:firstColumn="1" w:lastColumn="0" w:noHBand="0" w:noVBand="1"/>
      </w:tblPr>
      <w:tblGrid>
        <w:gridCol w:w="751"/>
        <w:gridCol w:w="4315"/>
        <w:gridCol w:w="653"/>
        <w:gridCol w:w="1323"/>
        <w:gridCol w:w="811"/>
        <w:gridCol w:w="1333"/>
        <w:gridCol w:w="1552"/>
      </w:tblGrid>
      <w:tr w:rsidR="00686078" w:rsidRPr="00686078" w:rsidTr="00686078">
        <w:trPr>
          <w:trHeight w:val="255"/>
        </w:trPr>
        <w:tc>
          <w:tcPr>
            <w:tcW w:w="10738" w:type="dxa"/>
            <w:gridSpan w:val="7"/>
            <w:tcBorders>
              <w:top w:val="nil"/>
              <w:left w:val="nil"/>
              <w:bottom w:val="nil"/>
              <w:right w:val="nil"/>
            </w:tcBorders>
            <w:shd w:val="clear" w:color="auto" w:fill="auto"/>
            <w:noWrap/>
            <w:vAlign w:val="bottom"/>
            <w:hideMark/>
          </w:tcPr>
          <w:p w:rsidR="00686078" w:rsidRPr="00686078" w:rsidRDefault="00686078" w:rsidP="005A3797">
            <w:pPr>
              <w:pStyle w:val="18"/>
              <w:ind w:right="145"/>
              <w:jc w:val="right"/>
              <w:rPr>
                <w:rFonts w:ascii="Times New Roman" w:eastAsia="Times New Roman" w:hAnsi="Times New Roman"/>
                <w:sz w:val="20"/>
                <w:szCs w:val="20"/>
              </w:rPr>
            </w:pPr>
            <w:r w:rsidRPr="00686078">
              <w:rPr>
                <w:rFonts w:ascii="Times New Roman" w:eastAsia="Times New Roman" w:hAnsi="Times New Roman"/>
                <w:sz w:val="20"/>
                <w:szCs w:val="20"/>
              </w:rPr>
              <w:lastRenderedPageBreak/>
              <w:t>Приложение 4</w:t>
            </w:r>
          </w:p>
        </w:tc>
      </w:tr>
      <w:tr w:rsidR="00686078" w:rsidRPr="00686078" w:rsidTr="00686078">
        <w:trPr>
          <w:trHeight w:val="255"/>
        </w:trPr>
        <w:tc>
          <w:tcPr>
            <w:tcW w:w="10738" w:type="dxa"/>
            <w:gridSpan w:val="7"/>
            <w:tcBorders>
              <w:top w:val="nil"/>
              <w:left w:val="nil"/>
              <w:bottom w:val="nil"/>
              <w:right w:val="nil"/>
            </w:tcBorders>
            <w:shd w:val="clear" w:color="auto" w:fill="auto"/>
            <w:noWrap/>
            <w:vAlign w:val="bottom"/>
            <w:hideMark/>
          </w:tcPr>
          <w:p w:rsidR="00686078" w:rsidRPr="00686078" w:rsidRDefault="00686078" w:rsidP="005A3797">
            <w:pPr>
              <w:pStyle w:val="18"/>
              <w:ind w:right="145"/>
              <w:jc w:val="right"/>
              <w:rPr>
                <w:rFonts w:ascii="Times New Roman" w:eastAsia="Times New Roman" w:hAnsi="Times New Roman"/>
                <w:sz w:val="20"/>
                <w:szCs w:val="20"/>
              </w:rPr>
            </w:pPr>
            <w:r w:rsidRPr="00686078">
              <w:rPr>
                <w:rFonts w:ascii="Times New Roman" w:eastAsia="Times New Roman" w:hAnsi="Times New Roman"/>
                <w:sz w:val="20"/>
                <w:szCs w:val="20"/>
              </w:rPr>
              <w:t>к решению Собрания представителей сельского поселения</w:t>
            </w:r>
          </w:p>
        </w:tc>
      </w:tr>
      <w:tr w:rsidR="00686078" w:rsidRPr="00686078" w:rsidTr="00686078">
        <w:trPr>
          <w:trHeight w:val="255"/>
        </w:trPr>
        <w:tc>
          <w:tcPr>
            <w:tcW w:w="10738" w:type="dxa"/>
            <w:gridSpan w:val="7"/>
            <w:tcBorders>
              <w:top w:val="nil"/>
              <w:left w:val="nil"/>
              <w:bottom w:val="nil"/>
              <w:right w:val="nil"/>
            </w:tcBorders>
            <w:shd w:val="clear" w:color="auto" w:fill="auto"/>
            <w:noWrap/>
            <w:vAlign w:val="bottom"/>
            <w:hideMark/>
          </w:tcPr>
          <w:p w:rsidR="00686078" w:rsidRPr="00686078" w:rsidRDefault="00686078" w:rsidP="005A3797">
            <w:pPr>
              <w:pStyle w:val="18"/>
              <w:ind w:right="145"/>
              <w:jc w:val="right"/>
              <w:rPr>
                <w:rFonts w:ascii="Times New Roman" w:eastAsia="Times New Roman" w:hAnsi="Times New Roman"/>
                <w:sz w:val="20"/>
                <w:szCs w:val="20"/>
              </w:rPr>
            </w:pPr>
            <w:r w:rsidRPr="00686078">
              <w:rPr>
                <w:rFonts w:ascii="Times New Roman" w:eastAsia="Times New Roman" w:hAnsi="Times New Roman"/>
                <w:sz w:val="20"/>
                <w:szCs w:val="20"/>
              </w:rPr>
              <w:t>станция Клявлино муниципального района Клявлинский Самарской области</w:t>
            </w:r>
          </w:p>
        </w:tc>
      </w:tr>
      <w:tr w:rsidR="00686078" w:rsidRPr="00686078" w:rsidTr="00686078">
        <w:trPr>
          <w:trHeight w:val="255"/>
        </w:trPr>
        <w:tc>
          <w:tcPr>
            <w:tcW w:w="10738" w:type="dxa"/>
            <w:gridSpan w:val="7"/>
            <w:tcBorders>
              <w:top w:val="nil"/>
              <w:left w:val="nil"/>
              <w:bottom w:val="nil"/>
              <w:right w:val="nil"/>
            </w:tcBorders>
            <w:shd w:val="clear" w:color="auto" w:fill="auto"/>
            <w:noWrap/>
            <w:vAlign w:val="bottom"/>
            <w:hideMark/>
          </w:tcPr>
          <w:p w:rsidR="00686078" w:rsidRPr="00686078" w:rsidRDefault="00686078" w:rsidP="005A3797">
            <w:pPr>
              <w:pStyle w:val="18"/>
              <w:ind w:right="145"/>
              <w:jc w:val="right"/>
              <w:rPr>
                <w:rFonts w:ascii="Times New Roman" w:eastAsia="Times New Roman" w:hAnsi="Times New Roman"/>
                <w:sz w:val="20"/>
                <w:szCs w:val="20"/>
              </w:rPr>
            </w:pPr>
            <w:r w:rsidRPr="00686078">
              <w:rPr>
                <w:rFonts w:ascii="Times New Roman" w:eastAsia="Times New Roman" w:hAnsi="Times New Roman"/>
                <w:sz w:val="20"/>
                <w:szCs w:val="20"/>
              </w:rPr>
              <w:t>"О бюджете сельского станция Клявлино муниципального района Клявлинский Самарской области</w:t>
            </w:r>
          </w:p>
        </w:tc>
      </w:tr>
      <w:tr w:rsidR="00686078" w:rsidRPr="00686078" w:rsidTr="00686078">
        <w:trPr>
          <w:trHeight w:val="255"/>
        </w:trPr>
        <w:tc>
          <w:tcPr>
            <w:tcW w:w="10738" w:type="dxa"/>
            <w:gridSpan w:val="7"/>
            <w:tcBorders>
              <w:top w:val="nil"/>
              <w:left w:val="nil"/>
              <w:bottom w:val="nil"/>
              <w:right w:val="nil"/>
            </w:tcBorders>
            <w:shd w:val="clear" w:color="auto" w:fill="auto"/>
            <w:noWrap/>
            <w:vAlign w:val="bottom"/>
            <w:hideMark/>
          </w:tcPr>
          <w:p w:rsidR="00686078" w:rsidRPr="00686078" w:rsidRDefault="00686078" w:rsidP="005A3797">
            <w:pPr>
              <w:pStyle w:val="18"/>
              <w:ind w:right="145"/>
              <w:jc w:val="right"/>
              <w:rPr>
                <w:rFonts w:ascii="Times New Roman" w:eastAsia="Times New Roman" w:hAnsi="Times New Roman"/>
                <w:sz w:val="20"/>
                <w:szCs w:val="20"/>
              </w:rPr>
            </w:pPr>
            <w:r w:rsidRPr="00686078">
              <w:rPr>
                <w:rFonts w:ascii="Times New Roman" w:eastAsia="Times New Roman" w:hAnsi="Times New Roman"/>
                <w:sz w:val="20"/>
                <w:szCs w:val="20"/>
              </w:rPr>
              <w:t>на 2023 год и плановый период 2024 и 2025 годов"</w:t>
            </w:r>
          </w:p>
        </w:tc>
      </w:tr>
      <w:tr w:rsidR="00686078" w:rsidRPr="00686078" w:rsidTr="00686078">
        <w:trPr>
          <w:trHeight w:val="421"/>
        </w:trPr>
        <w:tc>
          <w:tcPr>
            <w:tcW w:w="10738" w:type="dxa"/>
            <w:gridSpan w:val="7"/>
            <w:tcBorders>
              <w:top w:val="nil"/>
              <w:left w:val="nil"/>
              <w:bottom w:val="nil"/>
              <w:right w:val="nil"/>
            </w:tcBorders>
            <w:shd w:val="clear" w:color="auto" w:fill="auto"/>
            <w:vAlign w:val="bottom"/>
            <w:hideMark/>
          </w:tcPr>
          <w:p w:rsidR="00686078" w:rsidRPr="00686078" w:rsidRDefault="00686078" w:rsidP="000044B1">
            <w:pPr>
              <w:pStyle w:val="18"/>
              <w:ind w:right="-284"/>
              <w:jc w:val="center"/>
              <w:rPr>
                <w:rFonts w:ascii="Times New Roman" w:eastAsia="Times New Roman" w:hAnsi="Times New Roman"/>
                <w:b/>
                <w:sz w:val="20"/>
                <w:szCs w:val="20"/>
              </w:rPr>
            </w:pPr>
            <w:r w:rsidRPr="00686078">
              <w:rPr>
                <w:rFonts w:ascii="Times New Roman" w:eastAsia="Times New Roman" w:hAnsi="Times New Roman"/>
                <w:b/>
                <w:sz w:val="20"/>
                <w:szCs w:val="20"/>
              </w:rPr>
              <w:t>Ведомственная структура расходов бюджета сельского поселения станция Клявлино муниципального района Клявлинский Самарской области на 2023  год</w:t>
            </w:r>
          </w:p>
        </w:tc>
      </w:tr>
      <w:tr w:rsidR="00686078" w:rsidRPr="00686078" w:rsidTr="00686078">
        <w:trPr>
          <w:trHeight w:val="255"/>
        </w:trPr>
        <w:tc>
          <w:tcPr>
            <w:tcW w:w="7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код ГРБС</w:t>
            </w:r>
          </w:p>
        </w:tc>
        <w:tc>
          <w:tcPr>
            <w:tcW w:w="431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Наименование главного распорядителя средств муниципального бюджета, раздела подраздела, целевой статьи, групп и подгрупп видов расходов</w:t>
            </w:r>
          </w:p>
        </w:tc>
        <w:tc>
          <w:tcPr>
            <w:tcW w:w="65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proofErr w:type="spellStart"/>
            <w:r w:rsidRPr="00686078">
              <w:rPr>
                <w:rFonts w:ascii="Times New Roman" w:eastAsia="Times New Roman" w:hAnsi="Times New Roman"/>
                <w:b/>
                <w:sz w:val="20"/>
                <w:szCs w:val="20"/>
              </w:rPr>
              <w:t>Рз</w:t>
            </w:r>
            <w:proofErr w:type="spellEnd"/>
            <w:r w:rsidRPr="00686078">
              <w:rPr>
                <w:rFonts w:ascii="Times New Roman" w:eastAsia="Times New Roman" w:hAnsi="Times New Roman"/>
                <w:b/>
                <w:sz w:val="20"/>
                <w:szCs w:val="20"/>
              </w:rPr>
              <w:t xml:space="preserve">  </w:t>
            </w:r>
            <w:proofErr w:type="spellStart"/>
            <w:r w:rsidRPr="00686078">
              <w:rPr>
                <w:rFonts w:ascii="Times New Roman" w:eastAsia="Times New Roman" w:hAnsi="Times New Roman"/>
                <w:b/>
                <w:sz w:val="20"/>
                <w:szCs w:val="20"/>
              </w:rPr>
              <w:t>Пр</w:t>
            </w:r>
            <w:proofErr w:type="spellEnd"/>
          </w:p>
        </w:tc>
        <w:tc>
          <w:tcPr>
            <w:tcW w:w="132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ЦСР</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ВР</w:t>
            </w:r>
          </w:p>
        </w:tc>
        <w:tc>
          <w:tcPr>
            <w:tcW w:w="288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Сумма, тыс. руб.</w:t>
            </w:r>
          </w:p>
        </w:tc>
      </w:tr>
      <w:tr w:rsidR="00686078" w:rsidRPr="00686078" w:rsidTr="00686078">
        <w:trPr>
          <w:trHeight w:val="234"/>
        </w:trPr>
        <w:tc>
          <w:tcPr>
            <w:tcW w:w="751" w:type="dxa"/>
            <w:vMerge/>
            <w:tcBorders>
              <w:top w:val="single" w:sz="4" w:space="0" w:color="auto"/>
              <w:left w:val="single" w:sz="4" w:space="0" w:color="auto"/>
              <w:bottom w:val="single" w:sz="4" w:space="0" w:color="auto"/>
              <w:right w:val="single" w:sz="4" w:space="0" w:color="auto"/>
            </w:tcBorders>
            <w:vAlign w:val="center"/>
            <w:hideMark/>
          </w:tcPr>
          <w:p w:rsidR="00686078" w:rsidRPr="00686078" w:rsidRDefault="00686078" w:rsidP="000044B1">
            <w:pPr>
              <w:pStyle w:val="18"/>
              <w:ind w:right="-284"/>
              <w:jc w:val="both"/>
              <w:rPr>
                <w:rFonts w:ascii="Times New Roman" w:eastAsia="Times New Roman" w:hAnsi="Times New Roman"/>
                <w:b/>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hideMark/>
          </w:tcPr>
          <w:p w:rsidR="00686078" w:rsidRPr="00686078" w:rsidRDefault="00686078" w:rsidP="000044B1">
            <w:pPr>
              <w:pStyle w:val="18"/>
              <w:ind w:right="-284"/>
              <w:jc w:val="both"/>
              <w:rPr>
                <w:rFonts w:ascii="Times New Roman" w:eastAsia="Times New Roman" w:hAnsi="Times New Roman"/>
                <w:b/>
                <w:sz w:val="20"/>
                <w:szCs w:val="20"/>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rsidR="00686078" w:rsidRPr="00686078" w:rsidRDefault="00686078" w:rsidP="000044B1">
            <w:pPr>
              <w:pStyle w:val="18"/>
              <w:ind w:right="-284"/>
              <w:jc w:val="both"/>
              <w:rPr>
                <w:rFonts w:ascii="Times New Roman" w:eastAsia="Times New Roman" w:hAnsi="Times New Roman"/>
                <w:b/>
                <w:sz w:val="20"/>
                <w:szCs w:val="20"/>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686078" w:rsidRPr="00686078" w:rsidRDefault="00686078" w:rsidP="000044B1">
            <w:pPr>
              <w:pStyle w:val="18"/>
              <w:ind w:right="-284"/>
              <w:jc w:val="both"/>
              <w:rPr>
                <w:rFonts w:ascii="Times New Roman" w:eastAsia="Times New Roman" w:hAnsi="Times New Roman"/>
                <w:b/>
                <w:sz w:val="20"/>
                <w:szCs w:val="20"/>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686078" w:rsidRPr="00686078" w:rsidRDefault="00686078" w:rsidP="000044B1">
            <w:pPr>
              <w:pStyle w:val="18"/>
              <w:ind w:right="-284"/>
              <w:jc w:val="both"/>
              <w:rPr>
                <w:rFonts w:ascii="Times New Roman" w:eastAsia="Times New Roman" w:hAnsi="Times New Roman"/>
                <w:b/>
                <w:sz w:val="20"/>
                <w:szCs w:val="20"/>
              </w:rPr>
            </w:pPr>
          </w:p>
        </w:tc>
        <w:tc>
          <w:tcPr>
            <w:tcW w:w="2885" w:type="dxa"/>
            <w:gridSpan w:val="2"/>
            <w:vMerge/>
            <w:tcBorders>
              <w:top w:val="single" w:sz="4" w:space="0" w:color="auto"/>
              <w:left w:val="single" w:sz="4" w:space="0" w:color="auto"/>
              <w:bottom w:val="single" w:sz="4" w:space="0" w:color="000000"/>
              <w:right w:val="single" w:sz="4" w:space="0" w:color="000000"/>
            </w:tcBorders>
            <w:vAlign w:val="center"/>
            <w:hideMark/>
          </w:tcPr>
          <w:p w:rsidR="00686078" w:rsidRPr="00686078" w:rsidRDefault="00686078" w:rsidP="000044B1">
            <w:pPr>
              <w:pStyle w:val="18"/>
              <w:ind w:right="-284"/>
              <w:jc w:val="both"/>
              <w:rPr>
                <w:rFonts w:ascii="Times New Roman" w:eastAsia="Times New Roman" w:hAnsi="Times New Roman"/>
                <w:b/>
                <w:sz w:val="20"/>
                <w:szCs w:val="20"/>
              </w:rPr>
            </w:pPr>
          </w:p>
        </w:tc>
      </w:tr>
      <w:tr w:rsidR="00686078" w:rsidRPr="00686078" w:rsidTr="005A3797">
        <w:trPr>
          <w:trHeight w:val="1716"/>
        </w:trPr>
        <w:tc>
          <w:tcPr>
            <w:tcW w:w="751" w:type="dxa"/>
            <w:vMerge/>
            <w:tcBorders>
              <w:top w:val="single" w:sz="4" w:space="0" w:color="auto"/>
              <w:left w:val="single" w:sz="4" w:space="0" w:color="auto"/>
              <w:bottom w:val="single" w:sz="4" w:space="0" w:color="auto"/>
              <w:right w:val="single" w:sz="4" w:space="0" w:color="auto"/>
            </w:tcBorders>
            <w:vAlign w:val="center"/>
            <w:hideMark/>
          </w:tcPr>
          <w:p w:rsidR="00686078" w:rsidRPr="00686078" w:rsidRDefault="00686078" w:rsidP="000044B1">
            <w:pPr>
              <w:pStyle w:val="18"/>
              <w:ind w:right="-284"/>
              <w:jc w:val="both"/>
              <w:rPr>
                <w:rFonts w:ascii="Times New Roman" w:eastAsia="Times New Roman" w:hAnsi="Times New Roman"/>
                <w:b/>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hideMark/>
          </w:tcPr>
          <w:p w:rsidR="00686078" w:rsidRPr="00686078" w:rsidRDefault="00686078" w:rsidP="000044B1">
            <w:pPr>
              <w:pStyle w:val="18"/>
              <w:ind w:right="-284"/>
              <w:jc w:val="both"/>
              <w:rPr>
                <w:rFonts w:ascii="Times New Roman" w:eastAsia="Times New Roman" w:hAnsi="Times New Roman"/>
                <w:b/>
                <w:sz w:val="20"/>
                <w:szCs w:val="20"/>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rsidR="00686078" w:rsidRPr="00686078" w:rsidRDefault="00686078" w:rsidP="000044B1">
            <w:pPr>
              <w:pStyle w:val="18"/>
              <w:ind w:right="-284"/>
              <w:jc w:val="both"/>
              <w:rPr>
                <w:rFonts w:ascii="Times New Roman" w:eastAsia="Times New Roman" w:hAnsi="Times New Roman"/>
                <w:b/>
                <w:sz w:val="20"/>
                <w:szCs w:val="20"/>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686078" w:rsidRPr="00686078" w:rsidRDefault="00686078" w:rsidP="000044B1">
            <w:pPr>
              <w:pStyle w:val="18"/>
              <w:ind w:right="-284"/>
              <w:jc w:val="both"/>
              <w:rPr>
                <w:rFonts w:ascii="Times New Roman" w:eastAsia="Times New Roman" w:hAnsi="Times New Roman"/>
                <w:b/>
                <w:sz w:val="20"/>
                <w:szCs w:val="20"/>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686078" w:rsidRPr="00686078" w:rsidRDefault="00686078" w:rsidP="000044B1">
            <w:pPr>
              <w:pStyle w:val="18"/>
              <w:ind w:right="-284"/>
              <w:jc w:val="both"/>
              <w:rPr>
                <w:rFonts w:ascii="Times New Roman" w:eastAsia="Times New Roman" w:hAnsi="Times New Roman"/>
                <w:b/>
                <w:sz w:val="20"/>
                <w:szCs w:val="20"/>
              </w:rPr>
            </w:pP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Всего</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в том числе за счет безвозмездных поступлений имеющие целевое назначение из вышестоящих бюджетов</w:t>
            </w:r>
          </w:p>
        </w:tc>
      </w:tr>
      <w:tr w:rsidR="00686078" w:rsidRPr="00686078" w:rsidTr="00686078">
        <w:trPr>
          <w:trHeight w:val="671"/>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323</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Администрация сельского поселения станция Клявлино муниципального района Клявлинский Самарской области</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61 970,414</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20 123,760</w:t>
            </w:r>
          </w:p>
        </w:tc>
      </w:tr>
      <w:tr w:rsidR="00686078" w:rsidRPr="00686078" w:rsidTr="00686078">
        <w:trPr>
          <w:trHeight w:val="553"/>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Функционирование высшего должностного лица субъекта Российской Федерации и муниципального образования</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0102</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1 188,036</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r>
      <w:tr w:rsidR="00686078" w:rsidRPr="00686078" w:rsidTr="005A3797">
        <w:trPr>
          <w:trHeight w:val="102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0102</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1 188,036</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r>
      <w:tr w:rsidR="00686078" w:rsidRPr="00686078" w:rsidTr="005A3797">
        <w:trPr>
          <w:trHeight w:val="1072"/>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0102</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100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1 188,036</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r>
      <w:tr w:rsidR="00686078" w:rsidRPr="00686078" w:rsidTr="00686078">
        <w:trPr>
          <w:trHeight w:val="416"/>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Расходы на выплаты персоналу государственных (муниципальных) органов</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0102</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120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1 188,036</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r>
      <w:tr w:rsidR="00686078" w:rsidRPr="00686078" w:rsidTr="00686078">
        <w:trPr>
          <w:trHeight w:val="1020"/>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0104</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5 431,496</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r>
      <w:tr w:rsidR="00686078" w:rsidRPr="00686078" w:rsidTr="005A3797">
        <w:trPr>
          <w:trHeight w:val="1023"/>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0104</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5 431,496</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5A3797">
        <w:trPr>
          <w:trHeight w:val="997"/>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0104</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100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4 459,289</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510"/>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Расходы на выплаты персоналу государственных (муниципальных) органов</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0104</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120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4 459,289</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5A3797">
        <w:trPr>
          <w:trHeight w:val="312"/>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0104</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200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688,409</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596"/>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0104</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240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688,409</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25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Межбюджетные трансферты</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0104</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500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268,856</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25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Иные межбюджетные трансферты</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0104</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540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268,856</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25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Иные бюджетные ассигнования</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0104</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800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14,942</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25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Уплата налогов, сборов и иных платежей</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0104</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850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14,942</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912"/>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0106</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340,688</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r>
      <w:tr w:rsidR="00686078" w:rsidRPr="00686078" w:rsidTr="005A3797">
        <w:trPr>
          <w:trHeight w:val="423"/>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lastRenderedPageBreak/>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0106</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340,688</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25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Межбюджетные трансферты</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0106</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500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340,688</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25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Иные межбюджетные трансферты</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0106</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540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340,688</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25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Резервные фонды</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0111</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11,600</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r>
      <w:tr w:rsidR="00686078" w:rsidRPr="00686078" w:rsidTr="00686078">
        <w:trPr>
          <w:trHeight w:val="510"/>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Непрограммные направления расходов местного бюджета</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0111</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9000000000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11,600</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5A3797">
        <w:trPr>
          <w:trHeight w:val="1067"/>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0111</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9010000000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11,600</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25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Иные бюджетные ассигнования</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0111</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9010000000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800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11,600</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25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Резервные средства</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0111</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9010000000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870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11,600</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25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Другие общегосударственные вопросы</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0113</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1 516,254</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r>
      <w:tr w:rsidR="00686078" w:rsidRPr="00686078" w:rsidTr="00686078">
        <w:trPr>
          <w:trHeight w:val="127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0113</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1 516,254</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510"/>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0113</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200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263,000</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646"/>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0113</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240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263,000</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25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Межбюджетные трансферты</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0113</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500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253,901</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25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Иные межбюджетные трансферты</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0113</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540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253,901</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25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Иные бюджетные ассигнования</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0113</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800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999,353</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25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Уплата налогов, сборов и иных платежей</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0113</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850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999,353</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25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Мобилизационная и вневойсковая подготовка</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0203</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575,360</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575,360</w:t>
            </w:r>
          </w:p>
        </w:tc>
      </w:tr>
      <w:tr w:rsidR="00686078" w:rsidRPr="00686078" w:rsidTr="00686078">
        <w:trPr>
          <w:trHeight w:val="127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0203</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575,360</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575,360</w:t>
            </w:r>
          </w:p>
        </w:tc>
      </w:tr>
      <w:tr w:rsidR="00686078" w:rsidRPr="00686078" w:rsidTr="00686078">
        <w:trPr>
          <w:trHeight w:val="127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0203</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100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549,824</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549,824</w:t>
            </w:r>
          </w:p>
        </w:tc>
      </w:tr>
      <w:tr w:rsidR="00686078" w:rsidRPr="00686078" w:rsidTr="00686078">
        <w:trPr>
          <w:trHeight w:val="462"/>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Расходы на выплаты персоналу государственных (муниципальных) органов</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0203</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120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549,824</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549,824</w:t>
            </w:r>
          </w:p>
        </w:tc>
      </w:tr>
      <w:tr w:rsidR="00686078" w:rsidRPr="00686078" w:rsidTr="00686078">
        <w:trPr>
          <w:trHeight w:val="510"/>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0203</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200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25,536</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25,536</w:t>
            </w:r>
          </w:p>
        </w:tc>
      </w:tr>
      <w:tr w:rsidR="00686078" w:rsidRPr="00686078" w:rsidTr="00686078">
        <w:trPr>
          <w:trHeight w:val="76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0203</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240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25,536</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25,536</w:t>
            </w:r>
          </w:p>
        </w:tc>
      </w:tr>
      <w:tr w:rsidR="00686078" w:rsidRPr="00686078" w:rsidTr="00686078">
        <w:trPr>
          <w:trHeight w:val="76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Защита населения и территории от чрезвычайных ситуаций природного и техногенного характера, пожарная безопасность</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0310</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40,000</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r>
      <w:tr w:rsidR="00686078" w:rsidRPr="00686078" w:rsidTr="00686078">
        <w:trPr>
          <w:trHeight w:val="127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0310</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40,000</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510"/>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lastRenderedPageBreak/>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0310</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200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40,000</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604"/>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0310</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240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40,000</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25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Дорожное хозяйство (дорожные фонды)</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0409</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20 426,858</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15 000,000</w:t>
            </w:r>
          </w:p>
        </w:tc>
      </w:tr>
      <w:tr w:rsidR="00686078" w:rsidRPr="00686078" w:rsidTr="00686078">
        <w:trPr>
          <w:trHeight w:val="151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2018-2025 годы"</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0409</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2100000000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20 426,858</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15 000,000</w:t>
            </w:r>
          </w:p>
        </w:tc>
      </w:tr>
      <w:tr w:rsidR="00686078" w:rsidRPr="00686078" w:rsidTr="00686078">
        <w:trPr>
          <w:trHeight w:val="570"/>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0409</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2100000000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200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20 426,858</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15 000,000</w:t>
            </w:r>
          </w:p>
        </w:tc>
      </w:tr>
      <w:tr w:rsidR="00686078" w:rsidRPr="00686078" w:rsidTr="00686078">
        <w:trPr>
          <w:trHeight w:val="750"/>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0409</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2100000000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240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20 426,858</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15 000,000</w:t>
            </w:r>
          </w:p>
        </w:tc>
      </w:tr>
      <w:tr w:rsidR="00686078" w:rsidRPr="00686078" w:rsidTr="00686078">
        <w:trPr>
          <w:trHeight w:val="25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Жилищное хозяйство</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0501</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65,333</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127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0501</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65,333</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510"/>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0501</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200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65,333</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581"/>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0501</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240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65,333</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25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Коммунальное хозяйство</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0502</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3 238,674</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127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0502</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3 238,674</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510"/>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0502</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200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2 538,000</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76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0502</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240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2 538,000</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281"/>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0502</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100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700,674</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510"/>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Расходы на выплаты персоналу казенных учреждений</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0502</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110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700,674</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252"/>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Благоустройство</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0503</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23 293,244</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4 548,400</w:t>
            </w:r>
          </w:p>
        </w:tc>
      </w:tr>
      <w:tr w:rsidR="00686078" w:rsidRPr="00686078" w:rsidTr="00686078">
        <w:trPr>
          <w:trHeight w:val="130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0503</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17 986,162</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630"/>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0503</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200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17 986,162</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73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0503</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240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17 986,162</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104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lastRenderedPageBreak/>
              <w:t> </w:t>
            </w:r>
          </w:p>
        </w:tc>
        <w:tc>
          <w:tcPr>
            <w:tcW w:w="4315"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Муниципальная программа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w:t>
            </w:r>
          </w:p>
        </w:tc>
        <w:tc>
          <w:tcPr>
            <w:tcW w:w="653"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0503</w:t>
            </w:r>
          </w:p>
        </w:tc>
        <w:tc>
          <w:tcPr>
            <w:tcW w:w="1323"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5000000000</w:t>
            </w:r>
          </w:p>
        </w:tc>
        <w:tc>
          <w:tcPr>
            <w:tcW w:w="811"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1333"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5 307,082</w:t>
            </w:r>
          </w:p>
        </w:tc>
        <w:tc>
          <w:tcPr>
            <w:tcW w:w="1552"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4 548,400</w:t>
            </w:r>
          </w:p>
        </w:tc>
      </w:tr>
      <w:tr w:rsidR="00686078" w:rsidRPr="00686078" w:rsidTr="00686078">
        <w:trPr>
          <w:trHeight w:val="255"/>
        </w:trPr>
        <w:tc>
          <w:tcPr>
            <w:tcW w:w="751" w:type="dxa"/>
            <w:tcBorders>
              <w:top w:val="nil"/>
              <w:left w:val="single" w:sz="4" w:space="0" w:color="auto"/>
              <w:bottom w:val="single" w:sz="4" w:space="0" w:color="auto"/>
              <w:right w:val="single" w:sz="4" w:space="0" w:color="auto"/>
            </w:tcBorders>
            <w:shd w:val="clear" w:color="auto" w:fill="auto"/>
            <w:vAlign w:val="bottom"/>
          </w:tcPr>
          <w:p w:rsidR="00686078" w:rsidRPr="00686078" w:rsidRDefault="00686078" w:rsidP="000044B1">
            <w:pPr>
              <w:pStyle w:val="18"/>
              <w:ind w:right="-284"/>
              <w:jc w:val="both"/>
              <w:rPr>
                <w:rFonts w:ascii="Times New Roman" w:eastAsia="Times New Roman" w:hAnsi="Times New Roman"/>
                <w:sz w:val="20"/>
                <w:szCs w:val="20"/>
              </w:rPr>
            </w:pPr>
          </w:p>
        </w:tc>
        <w:tc>
          <w:tcPr>
            <w:tcW w:w="4315" w:type="dxa"/>
            <w:tcBorders>
              <w:top w:val="nil"/>
              <w:left w:val="nil"/>
              <w:bottom w:val="single" w:sz="4" w:space="0" w:color="auto"/>
              <w:right w:val="single" w:sz="4" w:space="0" w:color="auto"/>
            </w:tcBorders>
            <w:shd w:val="clear" w:color="auto" w:fill="auto"/>
            <w:vAlign w:val="bottom"/>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53" w:type="dxa"/>
            <w:tcBorders>
              <w:top w:val="nil"/>
              <w:left w:val="nil"/>
              <w:bottom w:val="single" w:sz="4" w:space="0" w:color="auto"/>
              <w:right w:val="single" w:sz="4" w:space="0" w:color="auto"/>
            </w:tcBorders>
            <w:shd w:val="clear" w:color="000000" w:fill="FFFFFF"/>
            <w:vAlign w:val="bottom"/>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0503</w:t>
            </w:r>
          </w:p>
        </w:tc>
        <w:tc>
          <w:tcPr>
            <w:tcW w:w="1323" w:type="dxa"/>
            <w:tcBorders>
              <w:top w:val="nil"/>
              <w:left w:val="nil"/>
              <w:bottom w:val="single" w:sz="4" w:space="0" w:color="auto"/>
              <w:right w:val="single" w:sz="4" w:space="0" w:color="auto"/>
            </w:tcBorders>
            <w:shd w:val="clear" w:color="000000" w:fill="FFFFFF"/>
            <w:vAlign w:val="bottom"/>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5000000000</w:t>
            </w:r>
          </w:p>
        </w:tc>
        <w:tc>
          <w:tcPr>
            <w:tcW w:w="811" w:type="dxa"/>
            <w:tcBorders>
              <w:top w:val="nil"/>
              <w:left w:val="nil"/>
              <w:bottom w:val="single" w:sz="4" w:space="0" w:color="auto"/>
              <w:right w:val="single" w:sz="4" w:space="0" w:color="auto"/>
            </w:tcBorders>
            <w:shd w:val="clear" w:color="000000" w:fill="FFFFFF"/>
            <w:vAlign w:val="bottom"/>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200</w:t>
            </w:r>
          </w:p>
        </w:tc>
        <w:tc>
          <w:tcPr>
            <w:tcW w:w="1333" w:type="dxa"/>
            <w:tcBorders>
              <w:top w:val="nil"/>
              <w:left w:val="nil"/>
              <w:bottom w:val="single" w:sz="4" w:space="0" w:color="auto"/>
              <w:right w:val="single" w:sz="4" w:space="0" w:color="auto"/>
            </w:tcBorders>
            <w:shd w:val="clear" w:color="000000" w:fill="FFFFFF"/>
            <w:vAlign w:val="bottom"/>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260,000</w:t>
            </w:r>
          </w:p>
        </w:tc>
        <w:tc>
          <w:tcPr>
            <w:tcW w:w="1552" w:type="dxa"/>
            <w:tcBorders>
              <w:top w:val="nil"/>
              <w:left w:val="nil"/>
              <w:bottom w:val="single" w:sz="4" w:space="0" w:color="auto"/>
              <w:right w:val="single" w:sz="4" w:space="0" w:color="auto"/>
            </w:tcBorders>
            <w:shd w:val="clear" w:color="000000" w:fill="FFFFFF"/>
            <w:vAlign w:val="bottom"/>
          </w:tcPr>
          <w:p w:rsidR="00686078" w:rsidRPr="00686078" w:rsidRDefault="00686078" w:rsidP="000044B1">
            <w:pPr>
              <w:pStyle w:val="18"/>
              <w:ind w:right="-284"/>
              <w:jc w:val="both"/>
              <w:rPr>
                <w:rFonts w:ascii="Times New Roman" w:eastAsia="Times New Roman" w:hAnsi="Times New Roman"/>
                <w:sz w:val="20"/>
                <w:szCs w:val="20"/>
              </w:rPr>
            </w:pPr>
          </w:p>
        </w:tc>
      </w:tr>
      <w:tr w:rsidR="00686078" w:rsidRPr="00686078" w:rsidTr="00686078">
        <w:trPr>
          <w:trHeight w:val="255"/>
        </w:trPr>
        <w:tc>
          <w:tcPr>
            <w:tcW w:w="751" w:type="dxa"/>
            <w:tcBorders>
              <w:top w:val="nil"/>
              <w:left w:val="single" w:sz="4" w:space="0" w:color="auto"/>
              <w:bottom w:val="single" w:sz="4" w:space="0" w:color="auto"/>
              <w:right w:val="single" w:sz="4" w:space="0" w:color="auto"/>
            </w:tcBorders>
            <w:shd w:val="clear" w:color="auto" w:fill="auto"/>
            <w:vAlign w:val="bottom"/>
          </w:tcPr>
          <w:p w:rsidR="00686078" w:rsidRPr="00686078" w:rsidRDefault="00686078" w:rsidP="000044B1">
            <w:pPr>
              <w:pStyle w:val="18"/>
              <w:ind w:right="-284"/>
              <w:jc w:val="both"/>
              <w:rPr>
                <w:rFonts w:ascii="Times New Roman" w:eastAsia="Times New Roman" w:hAnsi="Times New Roman"/>
                <w:sz w:val="20"/>
                <w:szCs w:val="20"/>
              </w:rPr>
            </w:pPr>
          </w:p>
        </w:tc>
        <w:tc>
          <w:tcPr>
            <w:tcW w:w="4315" w:type="dxa"/>
            <w:tcBorders>
              <w:top w:val="nil"/>
              <w:left w:val="nil"/>
              <w:bottom w:val="single" w:sz="4" w:space="0" w:color="auto"/>
              <w:right w:val="single" w:sz="4" w:space="0" w:color="auto"/>
            </w:tcBorders>
            <w:shd w:val="clear" w:color="auto" w:fill="auto"/>
            <w:vAlign w:val="bottom"/>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53" w:type="dxa"/>
            <w:tcBorders>
              <w:top w:val="nil"/>
              <w:left w:val="nil"/>
              <w:bottom w:val="single" w:sz="4" w:space="0" w:color="auto"/>
              <w:right w:val="single" w:sz="4" w:space="0" w:color="auto"/>
            </w:tcBorders>
            <w:shd w:val="clear" w:color="000000" w:fill="FFFFFF"/>
            <w:vAlign w:val="bottom"/>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0503</w:t>
            </w:r>
          </w:p>
        </w:tc>
        <w:tc>
          <w:tcPr>
            <w:tcW w:w="1323" w:type="dxa"/>
            <w:tcBorders>
              <w:top w:val="nil"/>
              <w:left w:val="nil"/>
              <w:bottom w:val="single" w:sz="4" w:space="0" w:color="auto"/>
              <w:right w:val="single" w:sz="4" w:space="0" w:color="auto"/>
            </w:tcBorders>
            <w:shd w:val="clear" w:color="000000" w:fill="FFFFFF"/>
            <w:vAlign w:val="bottom"/>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5000000000</w:t>
            </w:r>
          </w:p>
        </w:tc>
        <w:tc>
          <w:tcPr>
            <w:tcW w:w="811" w:type="dxa"/>
            <w:tcBorders>
              <w:top w:val="nil"/>
              <w:left w:val="nil"/>
              <w:bottom w:val="single" w:sz="4" w:space="0" w:color="auto"/>
              <w:right w:val="single" w:sz="4" w:space="0" w:color="auto"/>
            </w:tcBorders>
            <w:shd w:val="clear" w:color="000000" w:fill="FFFFFF"/>
            <w:vAlign w:val="bottom"/>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240</w:t>
            </w:r>
          </w:p>
        </w:tc>
        <w:tc>
          <w:tcPr>
            <w:tcW w:w="1333" w:type="dxa"/>
            <w:tcBorders>
              <w:top w:val="nil"/>
              <w:left w:val="nil"/>
              <w:bottom w:val="single" w:sz="4" w:space="0" w:color="auto"/>
              <w:right w:val="single" w:sz="4" w:space="0" w:color="auto"/>
            </w:tcBorders>
            <w:shd w:val="clear" w:color="000000" w:fill="FFFFFF"/>
            <w:vAlign w:val="bottom"/>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260,000</w:t>
            </w:r>
          </w:p>
        </w:tc>
        <w:tc>
          <w:tcPr>
            <w:tcW w:w="1552" w:type="dxa"/>
            <w:tcBorders>
              <w:top w:val="nil"/>
              <w:left w:val="nil"/>
              <w:bottom w:val="single" w:sz="4" w:space="0" w:color="auto"/>
              <w:right w:val="single" w:sz="4" w:space="0" w:color="auto"/>
            </w:tcBorders>
            <w:shd w:val="clear" w:color="000000" w:fill="FFFFFF"/>
            <w:vAlign w:val="bottom"/>
          </w:tcPr>
          <w:p w:rsidR="00686078" w:rsidRPr="00686078" w:rsidRDefault="00686078" w:rsidP="000044B1">
            <w:pPr>
              <w:pStyle w:val="18"/>
              <w:ind w:right="-284"/>
              <w:jc w:val="both"/>
              <w:rPr>
                <w:rFonts w:ascii="Times New Roman" w:eastAsia="Times New Roman" w:hAnsi="Times New Roman"/>
                <w:sz w:val="20"/>
                <w:szCs w:val="20"/>
              </w:rPr>
            </w:pPr>
          </w:p>
        </w:tc>
      </w:tr>
      <w:tr w:rsidR="00686078" w:rsidRPr="00686078" w:rsidTr="00686078">
        <w:trPr>
          <w:trHeight w:val="25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Межбюджетные трансферты</w:t>
            </w:r>
          </w:p>
        </w:tc>
        <w:tc>
          <w:tcPr>
            <w:tcW w:w="653"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0503</w:t>
            </w:r>
          </w:p>
        </w:tc>
        <w:tc>
          <w:tcPr>
            <w:tcW w:w="1323"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5000000000</w:t>
            </w:r>
          </w:p>
        </w:tc>
        <w:tc>
          <w:tcPr>
            <w:tcW w:w="811"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500</w:t>
            </w:r>
          </w:p>
        </w:tc>
        <w:tc>
          <w:tcPr>
            <w:tcW w:w="1333"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5 047,082</w:t>
            </w:r>
          </w:p>
        </w:tc>
        <w:tc>
          <w:tcPr>
            <w:tcW w:w="1552"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4 548,400</w:t>
            </w:r>
          </w:p>
        </w:tc>
      </w:tr>
      <w:tr w:rsidR="00686078" w:rsidRPr="00686078" w:rsidTr="00686078">
        <w:trPr>
          <w:trHeight w:val="25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Иные межбюджетные трансферты</w:t>
            </w:r>
          </w:p>
        </w:tc>
        <w:tc>
          <w:tcPr>
            <w:tcW w:w="653"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0503</w:t>
            </w:r>
          </w:p>
        </w:tc>
        <w:tc>
          <w:tcPr>
            <w:tcW w:w="1323"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5000000000</w:t>
            </w:r>
          </w:p>
        </w:tc>
        <w:tc>
          <w:tcPr>
            <w:tcW w:w="811"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540</w:t>
            </w:r>
          </w:p>
        </w:tc>
        <w:tc>
          <w:tcPr>
            <w:tcW w:w="1333"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5 047,082</w:t>
            </w:r>
          </w:p>
        </w:tc>
        <w:tc>
          <w:tcPr>
            <w:tcW w:w="1552"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4 548,400</w:t>
            </w:r>
          </w:p>
        </w:tc>
      </w:tr>
      <w:tr w:rsidR="00686078" w:rsidRPr="00686078" w:rsidTr="00686078">
        <w:trPr>
          <w:trHeight w:val="25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xml:space="preserve">Молодежная политика </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0707</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131,540</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r>
      <w:tr w:rsidR="00686078" w:rsidRPr="00686078" w:rsidTr="00686078">
        <w:trPr>
          <w:trHeight w:val="127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0707</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131,540</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256"/>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Межбюджетные трансферты</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0707</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500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131,540</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25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Иные межбюджетные трансферты</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0707</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540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131,540</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25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Культура</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0801</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4 790,220</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r>
      <w:tr w:rsidR="00686078" w:rsidRPr="00686078" w:rsidTr="00686078">
        <w:trPr>
          <w:trHeight w:val="127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0801</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4 790,220</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127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0801</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100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1 768,451</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378"/>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Расходы на выплаты персоналу казенных учреждений</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0801</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110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1 768,451</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510"/>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0801</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200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2 293,298</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621"/>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0801</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240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2 293,298</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25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Межбюджетные трансферты</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0801</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500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728,371</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25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Иные межбюджетные трансферты</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0801</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540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728,371</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25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Иные бюджетные ассигнования</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0801</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800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0,100</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25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Уплата налогов, сборов и иных платежей</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0801</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850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0,100</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25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Пенсионное обеспечение</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1001</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245,644</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139"/>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1001</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245,644</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510"/>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Социальное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1001</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300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245,644</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510"/>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Публичные нормативные социальные выплаты гражданам</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1001</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310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245,644</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25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Социальное обеспечение населения</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1003</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286,394</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127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1003</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286,394</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510"/>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1003</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200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186,394</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76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lastRenderedPageBreak/>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1003</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240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186,394</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255"/>
        </w:trPr>
        <w:tc>
          <w:tcPr>
            <w:tcW w:w="751" w:type="dxa"/>
            <w:tcBorders>
              <w:top w:val="nil"/>
              <w:left w:val="single" w:sz="4" w:space="0" w:color="auto"/>
              <w:bottom w:val="single" w:sz="4" w:space="0" w:color="auto"/>
              <w:right w:val="single" w:sz="4" w:space="0" w:color="auto"/>
            </w:tcBorders>
            <w:shd w:val="clear" w:color="auto" w:fill="auto"/>
            <w:vAlign w:val="bottom"/>
          </w:tcPr>
          <w:p w:rsidR="00686078" w:rsidRPr="00686078" w:rsidRDefault="00686078" w:rsidP="000044B1">
            <w:pPr>
              <w:pStyle w:val="18"/>
              <w:ind w:right="-284"/>
              <w:jc w:val="both"/>
              <w:rPr>
                <w:rFonts w:ascii="Times New Roman" w:eastAsia="Times New Roman" w:hAnsi="Times New Roman"/>
                <w:sz w:val="20"/>
                <w:szCs w:val="20"/>
              </w:rPr>
            </w:pPr>
          </w:p>
        </w:tc>
        <w:tc>
          <w:tcPr>
            <w:tcW w:w="4315" w:type="dxa"/>
            <w:tcBorders>
              <w:top w:val="nil"/>
              <w:left w:val="nil"/>
              <w:bottom w:val="single" w:sz="4" w:space="0" w:color="auto"/>
              <w:right w:val="single" w:sz="4" w:space="0" w:color="auto"/>
            </w:tcBorders>
            <w:shd w:val="clear" w:color="auto" w:fill="auto"/>
            <w:vAlign w:val="bottom"/>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Социальное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bottom"/>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1003</w:t>
            </w:r>
          </w:p>
        </w:tc>
        <w:tc>
          <w:tcPr>
            <w:tcW w:w="1323" w:type="dxa"/>
            <w:tcBorders>
              <w:top w:val="nil"/>
              <w:left w:val="nil"/>
              <w:bottom w:val="single" w:sz="4" w:space="0" w:color="auto"/>
              <w:right w:val="single" w:sz="4" w:space="0" w:color="auto"/>
            </w:tcBorders>
            <w:shd w:val="clear" w:color="auto" w:fill="auto"/>
            <w:vAlign w:val="bottom"/>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300</w:t>
            </w:r>
          </w:p>
        </w:tc>
        <w:tc>
          <w:tcPr>
            <w:tcW w:w="1333" w:type="dxa"/>
            <w:tcBorders>
              <w:top w:val="nil"/>
              <w:left w:val="nil"/>
              <w:bottom w:val="single" w:sz="4" w:space="0" w:color="auto"/>
              <w:right w:val="single" w:sz="4" w:space="0" w:color="auto"/>
            </w:tcBorders>
            <w:shd w:val="clear" w:color="auto" w:fill="auto"/>
            <w:vAlign w:val="bottom"/>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100,000</w:t>
            </w:r>
          </w:p>
        </w:tc>
        <w:tc>
          <w:tcPr>
            <w:tcW w:w="1552" w:type="dxa"/>
            <w:tcBorders>
              <w:top w:val="nil"/>
              <w:left w:val="nil"/>
              <w:bottom w:val="single" w:sz="4" w:space="0" w:color="auto"/>
              <w:right w:val="single" w:sz="4" w:space="0" w:color="auto"/>
            </w:tcBorders>
            <w:shd w:val="clear" w:color="auto" w:fill="auto"/>
            <w:vAlign w:val="bottom"/>
          </w:tcPr>
          <w:p w:rsidR="00686078" w:rsidRPr="00686078" w:rsidRDefault="00686078" w:rsidP="000044B1">
            <w:pPr>
              <w:pStyle w:val="18"/>
              <w:ind w:right="-284"/>
              <w:jc w:val="both"/>
              <w:rPr>
                <w:rFonts w:ascii="Times New Roman" w:eastAsia="Times New Roman" w:hAnsi="Times New Roman"/>
                <w:b/>
                <w:sz w:val="20"/>
                <w:szCs w:val="20"/>
              </w:rPr>
            </w:pPr>
          </w:p>
        </w:tc>
      </w:tr>
      <w:tr w:rsidR="00686078" w:rsidRPr="00686078" w:rsidTr="00686078">
        <w:trPr>
          <w:trHeight w:val="255"/>
        </w:trPr>
        <w:tc>
          <w:tcPr>
            <w:tcW w:w="751" w:type="dxa"/>
            <w:tcBorders>
              <w:top w:val="nil"/>
              <w:left w:val="single" w:sz="4" w:space="0" w:color="auto"/>
              <w:bottom w:val="single" w:sz="4" w:space="0" w:color="auto"/>
              <w:right w:val="single" w:sz="4" w:space="0" w:color="auto"/>
            </w:tcBorders>
            <w:shd w:val="clear" w:color="auto" w:fill="auto"/>
            <w:vAlign w:val="bottom"/>
          </w:tcPr>
          <w:p w:rsidR="00686078" w:rsidRPr="00686078" w:rsidRDefault="00686078" w:rsidP="000044B1">
            <w:pPr>
              <w:pStyle w:val="18"/>
              <w:ind w:right="-284"/>
              <w:jc w:val="both"/>
              <w:rPr>
                <w:rFonts w:ascii="Times New Roman" w:eastAsia="Times New Roman" w:hAnsi="Times New Roman"/>
                <w:sz w:val="20"/>
                <w:szCs w:val="20"/>
              </w:rPr>
            </w:pPr>
          </w:p>
        </w:tc>
        <w:tc>
          <w:tcPr>
            <w:tcW w:w="4315" w:type="dxa"/>
            <w:tcBorders>
              <w:top w:val="nil"/>
              <w:left w:val="nil"/>
              <w:bottom w:val="single" w:sz="4" w:space="0" w:color="auto"/>
              <w:right w:val="single" w:sz="4" w:space="0" w:color="auto"/>
            </w:tcBorders>
            <w:shd w:val="clear" w:color="auto" w:fill="auto"/>
            <w:vAlign w:val="bottom"/>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653" w:type="dxa"/>
            <w:tcBorders>
              <w:top w:val="nil"/>
              <w:left w:val="nil"/>
              <w:bottom w:val="single" w:sz="4" w:space="0" w:color="auto"/>
              <w:right w:val="single" w:sz="4" w:space="0" w:color="auto"/>
            </w:tcBorders>
            <w:shd w:val="clear" w:color="auto" w:fill="auto"/>
            <w:vAlign w:val="bottom"/>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1003</w:t>
            </w:r>
          </w:p>
        </w:tc>
        <w:tc>
          <w:tcPr>
            <w:tcW w:w="1323" w:type="dxa"/>
            <w:tcBorders>
              <w:top w:val="nil"/>
              <w:left w:val="nil"/>
              <w:bottom w:val="single" w:sz="4" w:space="0" w:color="auto"/>
              <w:right w:val="single" w:sz="4" w:space="0" w:color="auto"/>
            </w:tcBorders>
            <w:shd w:val="clear" w:color="auto" w:fill="auto"/>
            <w:vAlign w:val="bottom"/>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320</w:t>
            </w:r>
          </w:p>
        </w:tc>
        <w:tc>
          <w:tcPr>
            <w:tcW w:w="1333" w:type="dxa"/>
            <w:tcBorders>
              <w:top w:val="nil"/>
              <w:left w:val="nil"/>
              <w:bottom w:val="single" w:sz="4" w:space="0" w:color="auto"/>
              <w:right w:val="single" w:sz="4" w:space="0" w:color="auto"/>
            </w:tcBorders>
            <w:shd w:val="clear" w:color="auto" w:fill="auto"/>
            <w:vAlign w:val="bottom"/>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100,000</w:t>
            </w:r>
          </w:p>
        </w:tc>
        <w:tc>
          <w:tcPr>
            <w:tcW w:w="1552" w:type="dxa"/>
            <w:tcBorders>
              <w:top w:val="nil"/>
              <w:left w:val="nil"/>
              <w:bottom w:val="single" w:sz="4" w:space="0" w:color="auto"/>
              <w:right w:val="single" w:sz="4" w:space="0" w:color="auto"/>
            </w:tcBorders>
            <w:shd w:val="clear" w:color="auto" w:fill="auto"/>
            <w:vAlign w:val="bottom"/>
          </w:tcPr>
          <w:p w:rsidR="00686078" w:rsidRPr="00686078" w:rsidRDefault="00686078" w:rsidP="000044B1">
            <w:pPr>
              <w:pStyle w:val="18"/>
              <w:ind w:right="-284"/>
              <w:jc w:val="both"/>
              <w:rPr>
                <w:rFonts w:ascii="Times New Roman" w:eastAsia="Times New Roman" w:hAnsi="Times New Roman"/>
                <w:b/>
                <w:sz w:val="20"/>
                <w:szCs w:val="20"/>
              </w:rPr>
            </w:pPr>
          </w:p>
        </w:tc>
      </w:tr>
      <w:tr w:rsidR="00686078" w:rsidRPr="00686078" w:rsidTr="00686078">
        <w:trPr>
          <w:trHeight w:val="25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Физическая культура</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1101</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389,073</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r>
      <w:tr w:rsidR="00686078" w:rsidRPr="00686078" w:rsidTr="00686078">
        <w:trPr>
          <w:trHeight w:val="127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1101</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389,073</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168"/>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Межбюджетные трансферты</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1101</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500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389,073</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255"/>
        </w:trPr>
        <w:tc>
          <w:tcPr>
            <w:tcW w:w="751"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4315"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Иные межбюджетные трансферты</w:t>
            </w:r>
          </w:p>
        </w:tc>
        <w:tc>
          <w:tcPr>
            <w:tcW w:w="65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1101</w:t>
            </w:r>
          </w:p>
        </w:tc>
        <w:tc>
          <w:tcPr>
            <w:tcW w:w="132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811"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540</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389,073</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w:t>
            </w:r>
          </w:p>
        </w:tc>
      </w:tr>
      <w:tr w:rsidR="00686078" w:rsidRPr="00686078" w:rsidTr="00686078">
        <w:trPr>
          <w:trHeight w:val="255"/>
        </w:trPr>
        <w:tc>
          <w:tcPr>
            <w:tcW w:w="785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ИТОГО</w:t>
            </w:r>
          </w:p>
        </w:tc>
        <w:tc>
          <w:tcPr>
            <w:tcW w:w="1333"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61 970,414</w:t>
            </w:r>
          </w:p>
        </w:tc>
        <w:tc>
          <w:tcPr>
            <w:tcW w:w="1552"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20 123,760</w:t>
            </w:r>
          </w:p>
        </w:tc>
      </w:tr>
    </w:tbl>
    <w:p w:rsidR="00686078" w:rsidRPr="00686078" w:rsidRDefault="00686078" w:rsidP="000044B1">
      <w:pPr>
        <w:pStyle w:val="18"/>
        <w:ind w:right="-284"/>
        <w:jc w:val="both"/>
        <w:rPr>
          <w:rFonts w:ascii="Times New Roman" w:eastAsia="Times New Roman" w:hAnsi="Times New Roman"/>
          <w:sz w:val="20"/>
          <w:szCs w:val="20"/>
        </w:rPr>
        <w:sectPr w:rsidR="00686078" w:rsidRPr="00686078" w:rsidSect="00686078">
          <w:pgSz w:w="11906" w:h="16838"/>
          <w:pgMar w:top="720" w:right="709" w:bottom="720" w:left="567" w:header="709" w:footer="709" w:gutter="0"/>
          <w:cols w:space="708"/>
          <w:docGrid w:linePitch="360"/>
        </w:sectPr>
      </w:pPr>
    </w:p>
    <w:tbl>
      <w:tblPr>
        <w:tblW w:w="15735" w:type="dxa"/>
        <w:tblInd w:w="108" w:type="dxa"/>
        <w:tblLook w:val="04A0" w:firstRow="1" w:lastRow="0" w:firstColumn="1" w:lastColumn="0" w:noHBand="0" w:noVBand="1"/>
      </w:tblPr>
      <w:tblGrid>
        <w:gridCol w:w="640"/>
        <w:gridCol w:w="6460"/>
        <w:gridCol w:w="1420"/>
        <w:gridCol w:w="7215"/>
      </w:tblGrid>
      <w:tr w:rsidR="00686078" w:rsidRPr="00686078" w:rsidTr="00686078">
        <w:trPr>
          <w:trHeight w:val="285"/>
        </w:trPr>
        <w:tc>
          <w:tcPr>
            <w:tcW w:w="640" w:type="dxa"/>
            <w:tcBorders>
              <w:top w:val="nil"/>
              <w:left w:val="nil"/>
              <w:bottom w:val="nil"/>
              <w:right w:val="nil"/>
            </w:tcBorders>
            <w:shd w:val="clear" w:color="000000" w:fill="FFFFFF"/>
            <w:noWrap/>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lastRenderedPageBreak/>
              <w:t> </w:t>
            </w:r>
          </w:p>
        </w:tc>
        <w:tc>
          <w:tcPr>
            <w:tcW w:w="6460" w:type="dxa"/>
            <w:tcBorders>
              <w:top w:val="nil"/>
              <w:left w:val="nil"/>
              <w:bottom w:val="nil"/>
              <w:right w:val="nil"/>
            </w:tcBorders>
            <w:shd w:val="clear" w:color="auto" w:fill="auto"/>
            <w:noWrap/>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p>
        </w:tc>
        <w:tc>
          <w:tcPr>
            <w:tcW w:w="1420" w:type="dxa"/>
            <w:tcBorders>
              <w:top w:val="nil"/>
              <w:left w:val="nil"/>
              <w:bottom w:val="nil"/>
              <w:right w:val="nil"/>
            </w:tcBorders>
            <w:shd w:val="clear" w:color="000000" w:fill="FFFFFF"/>
            <w:noWrap/>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 </w:t>
            </w:r>
          </w:p>
        </w:tc>
        <w:tc>
          <w:tcPr>
            <w:tcW w:w="7215" w:type="dxa"/>
            <w:tcBorders>
              <w:top w:val="nil"/>
              <w:left w:val="nil"/>
              <w:bottom w:val="nil"/>
              <w:right w:val="nil"/>
            </w:tcBorders>
            <w:shd w:val="clear" w:color="000000" w:fill="FFFFFF"/>
            <w:noWrap/>
            <w:vAlign w:val="bottom"/>
            <w:hideMark/>
          </w:tcPr>
          <w:p w:rsidR="00686078" w:rsidRPr="00686078" w:rsidRDefault="00686078" w:rsidP="005A3797">
            <w:pPr>
              <w:pStyle w:val="18"/>
              <w:jc w:val="right"/>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Приложение 5</w:t>
            </w:r>
          </w:p>
        </w:tc>
      </w:tr>
      <w:tr w:rsidR="00686078" w:rsidRPr="00686078" w:rsidTr="00686078">
        <w:trPr>
          <w:trHeight w:val="285"/>
        </w:trPr>
        <w:tc>
          <w:tcPr>
            <w:tcW w:w="640" w:type="dxa"/>
            <w:tcBorders>
              <w:top w:val="nil"/>
              <w:left w:val="nil"/>
              <w:bottom w:val="nil"/>
              <w:right w:val="nil"/>
            </w:tcBorders>
            <w:shd w:val="clear" w:color="000000" w:fill="FFFFFF"/>
            <w:noWrap/>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 </w:t>
            </w:r>
          </w:p>
        </w:tc>
        <w:tc>
          <w:tcPr>
            <w:tcW w:w="6460" w:type="dxa"/>
            <w:tcBorders>
              <w:top w:val="nil"/>
              <w:left w:val="nil"/>
              <w:bottom w:val="nil"/>
              <w:right w:val="nil"/>
            </w:tcBorders>
            <w:shd w:val="clear" w:color="auto" w:fill="auto"/>
            <w:noWrap/>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p>
        </w:tc>
        <w:tc>
          <w:tcPr>
            <w:tcW w:w="1420" w:type="dxa"/>
            <w:tcBorders>
              <w:top w:val="nil"/>
              <w:left w:val="nil"/>
              <w:bottom w:val="nil"/>
              <w:right w:val="nil"/>
            </w:tcBorders>
            <w:shd w:val="clear" w:color="000000" w:fill="FFFFFF"/>
            <w:noWrap/>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 </w:t>
            </w:r>
          </w:p>
        </w:tc>
        <w:tc>
          <w:tcPr>
            <w:tcW w:w="7215" w:type="dxa"/>
            <w:tcBorders>
              <w:top w:val="nil"/>
              <w:left w:val="nil"/>
              <w:bottom w:val="nil"/>
              <w:right w:val="nil"/>
            </w:tcBorders>
            <w:shd w:val="clear" w:color="000000" w:fill="FFFFFF"/>
            <w:noWrap/>
            <w:vAlign w:val="bottom"/>
            <w:hideMark/>
          </w:tcPr>
          <w:p w:rsidR="00686078" w:rsidRPr="00686078" w:rsidRDefault="00686078" w:rsidP="005A3797">
            <w:pPr>
              <w:pStyle w:val="18"/>
              <w:jc w:val="right"/>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к решению Собрания представителей сельского поселения</w:t>
            </w:r>
          </w:p>
        </w:tc>
      </w:tr>
      <w:tr w:rsidR="00686078" w:rsidRPr="00686078" w:rsidTr="00686078">
        <w:trPr>
          <w:trHeight w:val="285"/>
        </w:trPr>
        <w:tc>
          <w:tcPr>
            <w:tcW w:w="640" w:type="dxa"/>
            <w:tcBorders>
              <w:top w:val="nil"/>
              <w:left w:val="nil"/>
              <w:bottom w:val="nil"/>
              <w:right w:val="nil"/>
            </w:tcBorders>
            <w:shd w:val="clear" w:color="000000" w:fill="FFFFFF"/>
            <w:noWrap/>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 </w:t>
            </w:r>
          </w:p>
        </w:tc>
        <w:tc>
          <w:tcPr>
            <w:tcW w:w="6460" w:type="dxa"/>
            <w:tcBorders>
              <w:top w:val="nil"/>
              <w:left w:val="nil"/>
              <w:bottom w:val="nil"/>
              <w:right w:val="nil"/>
            </w:tcBorders>
            <w:shd w:val="clear" w:color="auto" w:fill="auto"/>
            <w:noWrap/>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p>
        </w:tc>
        <w:tc>
          <w:tcPr>
            <w:tcW w:w="1420" w:type="dxa"/>
            <w:tcBorders>
              <w:top w:val="nil"/>
              <w:left w:val="nil"/>
              <w:bottom w:val="nil"/>
              <w:right w:val="nil"/>
            </w:tcBorders>
            <w:shd w:val="clear" w:color="000000" w:fill="FFFFFF"/>
            <w:noWrap/>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 </w:t>
            </w:r>
          </w:p>
        </w:tc>
        <w:tc>
          <w:tcPr>
            <w:tcW w:w="7215" w:type="dxa"/>
            <w:tcBorders>
              <w:top w:val="nil"/>
              <w:left w:val="nil"/>
              <w:bottom w:val="nil"/>
              <w:right w:val="nil"/>
            </w:tcBorders>
            <w:shd w:val="clear" w:color="000000" w:fill="FFFFFF"/>
            <w:noWrap/>
            <w:vAlign w:val="bottom"/>
            <w:hideMark/>
          </w:tcPr>
          <w:p w:rsidR="00686078" w:rsidRPr="00686078" w:rsidRDefault="00686078" w:rsidP="005A3797">
            <w:pPr>
              <w:pStyle w:val="18"/>
              <w:jc w:val="right"/>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станция Клявлино муниципального района Клявлинский Самарской области</w:t>
            </w:r>
          </w:p>
        </w:tc>
      </w:tr>
      <w:tr w:rsidR="00686078" w:rsidRPr="00686078" w:rsidTr="00686078">
        <w:trPr>
          <w:trHeight w:val="285"/>
        </w:trPr>
        <w:tc>
          <w:tcPr>
            <w:tcW w:w="640" w:type="dxa"/>
            <w:tcBorders>
              <w:top w:val="nil"/>
              <w:left w:val="nil"/>
              <w:bottom w:val="nil"/>
              <w:right w:val="nil"/>
            </w:tcBorders>
            <w:shd w:val="clear" w:color="000000" w:fill="FFFFFF"/>
            <w:noWrap/>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 </w:t>
            </w:r>
          </w:p>
        </w:tc>
        <w:tc>
          <w:tcPr>
            <w:tcW w:w="6460" w:type="dxa"/>
            <w:tcBorders>
              <w:top w:val="nil"/>
              <w:left w:val="nil"/>
              <w:bottom w:val="nil"/>
              <w:right w:val="nil"/>
            </w:tcBorders>
            <w:shd w:val="clear" w:color="auto" w:fill="auto"/>
            <w:noWrap/>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p>
        </w:tc>
        <w:tc>
          <w:tcPr>
            <w:tcW w:w="1420" w:type="dxa"/>
            <w:tcBorders>
              <w:top w:val="nil"/>
              <w:left w:val="nil"/>
              <w:bottom w:val="nil"/>
              <w:right w:val="nil"/>
            </w:tcBorders>
            <w:shd w:val="clear" w:color="000000" w:fill="FFFFFF"/>
            <w:noWrap/>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 </w:t>
            </w:r>
          </w:p>
        </w:tc>
        <w:tc>
          <w:tcPr>
            <w:tcW w:w="7215" w:type="dxa"/>
            <w:tcBorders>
              <w:top w:val="nil"/>
              <w:left w:val="nil"/>
              <w:bottom w:val="nil"/>
              <w:right w:val="nil"/>
            </w:tcBorders>
            <w:shd w:val="clear" w:color="000000" w:fill="FFFFFF"/>
            <w:noWrap/>
            <w:vAlign w:val="bottom"/>
            <w:hideMark/>
          </w:tcPr>
          <w:p w:rsidR="00686078" w:rsidRPr="00686078" w:rsidRDefault="00686078" w:rsidP="005A3797">
            <w:pPr>
              <w:pStyle w:val="18"/>
              <w:jc w:val="right"/>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"О бюджете сельского станция Клявлино муниципального района Клявлинский Самарской области</w:t>
            </w:r>
          </w:p>
        </w:tc>
      </w:tr>
      <w:tr w:rsidR="00686078" w:rsidRPr="00686078" w:rsidTr="00686078">
        <w:trPr>
          <w:trHeight w:val="285"/>
        </w:trPr>
        <w:tc>
          <w:tcPr>
            <w:tcW w:w="640" w:type="dxa"/>
            <w:tcBorders>
              <w:top w:val="nil"/>
              <w:left w:val="nil"/>
              <w:bottom w:val="nil"/>
              <w:right w:val="nil"/>
            </w:tcBorders>
            <w:shd w:val="clear" w:color="000000" w:fill="FFFFFF"/>
            <w:noWrap/>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 </w:t>
            </w:r>
          </w:p>
        </w:tc>
        <w:tc>
          <w:tcPr>
            <w:tcW w:w="6460" w:type="dxa"/>
            <w:tcBorders>
              <w:top w:val="nil"/>
              <w:left w:val="nil"/>
              <w:bottom w:val="nil"/>
              <w:right w:val="nil"/>
            </w:tcBorders>
            <w:shd w:val="clear" w:color="auto" w:fill="auto"/>
            <w:noWrap/>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p>
        </w:tc>
        <w:tc>
          <w:tcPr>
            <w:tcW w:w="1420" w:type="dxa"/>
            <w:tcBorders>
              <w:top w:val="nil"/>
              <w:left w:val="nil"/>
              <w:bottom w:val="nil"/>
              <w:right w:val="nil"/>
            </w:tcBorders>
            <w:shd w:val="clear" w:color="000000" w:fill="FFFFFF"/>
            <w:noWrap/>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 </w:t>
            </w:r>
          </w:p>
        </w:tc>
        <w:tc>
          <w:tcPr>
            <w:tcW w:w="7215" w:type="dxa"/>
            <w:tcBorders>
              <w:top w:val="nil"/>
              <w:left w:val="nil"/>
              <w:bottom w:val="nil"/>
              <w:right w:val="nil"/>
            </w:tcBorders>
            <w:shd w:val="clear" w:color="000000" w:fill="FFFFFF"/>
            <w:noWrap/>
            <w:vAlign w:val="bottom"/>
            <w:hideMark/>
          </w:tcPr>
          <w:p w:rsidR="00686078" w:rsidRPr="00686078" w:rsidRDefault="00686078" w:rsidP="005A3797">
            <w:pPr>
              <w:pStyle w:val="18"/>
              <w:jc w:val="right"/>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на 2023 год и плановый период 2024 и 2025 годов"</w:t>
            </w:r>
          </w:p>
        </w:tc>
      </w:tr>
      <w:tr w:rsidR="00686078" w:rsidRPr="00686078" w:rsidTr="00686078">
        <w:trPr>
          <w:trHeight w:val="521"/>
        </w:trPr>
        <w:tc>
          <w:tcPr>
            <w:tcW w:w="15735" w:type="dxa"/>
            <w:gridSpan w:val="4"/>
            <w:tcBorders>
              <w:top w:val="nil"/>
              <w:left w:val="nil"/>
              <w:bottom w:val="nil"/>
              <w:right w:val="nil"/>
            </w:tcBorders>
            <w:shd w:val="clear" w:color="000000" w:fill="FFFFFF"/>
            <w:vAlign w:val="bottom"/>
            <w:hideMark/>
          </w:tcPr>
          <w:p w:rsidR="00686078" w:rsidRPr="00686078" w:rsidRDefault="00686078" w:rsidP="000044B1">
            <w:pPr>
              <w:pStyle w:val="18"/>
              <w:ind w:right="-284"/>
              <w:jc w:val="center"/>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Распределение бюджетных ассигнований по разделам, подразделам</w:t>
            </w:r>
            <w:r w:rsidRPr="00686078">
              <w:rPr>
                <w:rFonts w:ascii="Times New Roman" w:eastAsia="Times New Roman" w:hAnsi="Times New Roman"/>
                <w:b/>
                <w:color w:val="000000"/>
                <w:sz w:val="20"/>
                <w:szCs w:val="20"/>
              </w:rPr>
              <w:br/>
              <w:t xml:space="preserve"> классификации расходов бюджета сельского поселения станция Клявлино муниципального района Клявлинский Самарской области на 2023 год</w:t>
            </w:r>
          </w:p>
        </w:tc>
      </w:tr>
      <w:tr w:rsidR="00686078" w:rsidRPr="00686078" w:rsidTr="00686078">
        <w:trPr>
          <w:trHeight w:val="285"/>
        </w:trPr>
        <w:tc>
          <w:tcPr>
            <w:tcW w:w="640" w:type="dxa"/>
            <w:vMerge w:val="restart"/>
            <w:tcBorders>
              <w:top w:val="nil"/>
              <w:left w:val="single" w:sz="4" w:space="0" w:color="auto"/>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color w:val="000000"/>
                <w:sz w:val="20"/>
                <w:szCs w:val="20"/>
              </w:rPr>
            </w:pPr>
            <w:proofErr w:type="spellStart"/>
            <w:r w:rsidRPr="00686078">
              <w:rPr>
                <w:rFonts w:ascii="Times New Roman" w:eastAsia="Times New Roman" w:hAnsi="Times New Roman"/>
                <w:b/>
                <w:color w:val="000000"/>
                <w:sz w:val="20"/>
                <w:szCs w:val="20"/>
              </w:rPr>
              <w:t>Рз</w:t>
            </w:r>
            <w:proofErr w:type="spellEnd"/>
            <w:r w:rsidRPr="00686078">
              <w:rPr>
                <w:rFonts w:ascii="Times New Roman" w:eastAsia="Times New Roman" w:hAnsi="Times New Roman"/>
                <w:b/>
                <w:color w:val="000000"/>
                <w:sz w:val="20"/>
                <w:szCs w:val="20"/>
              </w:rPr>
              <w:t xml:space="preserve">  </w:t>
            </w:r>
            <w:proofErr w:type="spellStart"/>
            <w:r w:rsidRPr="00686078">
              <w:rPr>
                <w:rFonts w:ascii="Times New Roman" w:eastAsia="Times New Roman" w:hAnsi="Times New Roman"/>
                <w:b/>
                <w:color w:val="000000"/>
                <w:sz w:val="20"/>
                <w:szCs w:val="20"/>
              </w:rPr>
              <w:t>Пр</w:t>
            </w:r>
            <w:proofErr w:type="spellEnd"/>
          </w:p>
        </w:tc>
        <w:tc>
          <w:tcPr>
            <w:tcW w:w="64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Наименование  раздела, подраздела расходов</w:t>
            </w:r>
          </w:p>
        </w:tc>
        <w:tc>
          <w:tcPr>
            <w:tcW w:w="863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Сумма, тыс. руб.</w:t>
            </w:r>
          </w:p>
        </w:tc>
      </w:tr>
      <w:tr w:rsidR="00686078" w:rsidRPr="00686078" w:rsidTr="005A3797">
        <w:trPr>
          <w:trHeight w:val="230"/>
        </w:trPr>
        <w:tc>
          <w:tcPr>
            <w:tcW w:w="640" w:type="dxa"/>
            <w:vMerge/>
            <w:tcBorders>
              <w:top w:val="nil"/>
              <w:left w:val="single" w:sz="4" w:space="0" w:color="auto"/>
              <w:bottom w:val="single" w:sz="4" w:space="0" w:color="auto"/>
              <w:right w:val="single" w:sz="4" w:space="0" w:color="auto"/>
            </w:tcBorders>
            <w:vAlign w:val="center"/>
            <w:hideMark/>
          </w:tcPr>
          <w:p w:rsidR="00686078" w:rsidRPr="00686078" w:rsidRDefault="00686078" w:rsidP="000044B1">
            <w:pPr>
              <w:pStyle w:val="18"/>
              <w:ind w:right="-284"/>
              <w:jc w:val="both"/>
              <w:rPr>
                <w:rFonts w:ascii="Times New Roman" w:eastAsia="Times New Roman" w:hAnsi="Times New Roman"/>
                <w:b/>
                <w:color w:val="000000"/>
                <w:sz w:val="20"/>
                <w:szCs w:val="20"/>
              </w:rPr>
            </w:pPr>
          </w:p>
        </w:tc>
        <w:tc>
          <w:tcPr>
            <w:tcW w:w="6460" w:type="dxa"/>
            <w:vMerge/>
            <w:tcBorders>
              <w:top w:val="single" w:sz="4" w:space="0" w:color="auto"/>
              <w:left w:val="single" w:sz="4" w:space="0" w:color="auto"/>
              <w:bottom w:val="single" w:sz="4" w:space="0" w:color="auto"/>
              <w:right w:val="single" w:sz="4" w:space="0" w:color="auto"/>
            </w:tcBorders>
            <w:vAlign w:val="center"/>
            <w:hideMark/>
          </w:tcPr>
          <w:p w:rsidR="00686078" w:rsidRPr="00686078" w:rsidRDefault="00686078" w:rsidP="000044B1">
            <w:pPr>
              <w:pStyle w:val="18"/>
              <w:ind w:right="-284"/>
              <w:jc w:val="both"/>
              <w:rPr>
                <w:rFonts w:ascii="Times New Roman" w:eastAsia="Times New Roman" w:hAnsi="Times New Roman"/>
                <w:b/>
                <w:color w:val="000000"/>
                <w:sz w:val="20"/>
                <w:szCs w:val="20"/>
              </w:rPr>
            </w:pPr>
          </w:p>
        </w:tc>
        <w:tc>
          <w:tcPr>
            <w:tcW w:w="8635" w:type="dxa"/>
            <w:gridSpan w:val="2"/>
            <w:vMerge/>
            <w:tcBorders>
              <w:top w:val="single" w:sz="4" w:space="0" w:color="auto"/>
              <w:left w:val="single" w:sz="4" w:space="0" w:color="auto"/>
              <w:bottom w:val="single" w:sz="4" w:space="0" w:color="000000"/>
              <w:right w:val="single" w:sz="4" w:space="0" w:color="000000"/>
            </w:tcBorders>
            <w:vAlign w:val="center"/>
            <w:hideMark/>
          </w:tcPr>
          <w:p w:rsidR="00686078" w:rsidRPr="00686078" w:rsidRDefault="00686078" w:rsidP="000044B1">
            <w:pPr>
              <w:pStyle w:val="18"/>
              <w:ind w:right="-284"/>
              <w:jc w:val="both"/>
              <w:rPr>
                <w:rFonts w:ascii="Times New Roman" w:eastAsia="Times New Roman" w:hAnsi="Times New Roman"/>
                <w:b/>
                <w:color w:val="000000"/>
                <w:sz w:val="20"/>
                <w:szCs w:val="20"/>
              </w:rPr>
            </w:pPr>
          </w:p>
        </w:tc>
      </w:tr>
      <w:tr w:rsidR="00686078" w:rsidRPr="00686078" w:rsidTr="00686078">
        <w:trPr>
          <w:trHeight w:val="455"/>
        </w:trPr>
        <w:tc>
          <w:tcPr>
            <w:tcW w:w="640" w:type="dxa"/>
            <w:vMerge/>
            <w:tcBorders>
              <w:top w:val="nil"/>
              <w:left w:val="single" w:sz="4" w:space="0" w:color="auto"/>
              <w:bottom w:val="single" w:sz="4" w:space="0" w:color="auto"/>
              <w:right w:val="single" w:sz="4" w:space="0" w:color="auto"/>
            </w:tcBorders>
            <w:vAlign w:val="center"/>
            <w:hideMark/>
          </w:tcPr>
          <w:p w:rsidR="00686078" w:rsidRPr="00686078" w:rsidRDefault="00686078" w:rsidP="000044B1">
            <w:pPr>
              <w:pStyle w:val="18"/>
              <w:ind w:right="-284"/>
              <w:jc w:val="both"/>
              <w:rPr>
                <w:rFonts w:ascii="Times New Roman" w:eastAsia="Times New Roman" w:hAnsi="Times New Roman"/>
                <w:b/>
                <w:color w:val="000000"/>
                <w:sz w:val="20"/>
                <w:szCs w:val="20"/>
              </w:rPr>
            </w:pPr>
          </w:p>
        </w:tc>
        <w:tc>
          <w:tcPr>
            <w:tcW w:w="6460" w:type="dxa"/>
            <w:vMerge/>
            <w:tcBorders>
              <w:top w:val="single" w:sz="4" w:space="0" w:color="auto"/>
              <w:left w:val="single" w:sz="4" w:space="0" w:color="auto"/>
              <w:bottom w:val="single" w:sz="4" w:space="0" w:color="auto"/>
              <w:right w:val="single" w:sz="4" w:space="0" w:color="auto"/>
            </w:tcBorders>
            <w:vAlign w:val="center"/>
            <w:hideMark/>
          </w:tcPr>
          <w:p w:rsidR="00686078" w:rsidRPr="00686078" w:rsidRDefault="00686078" w:rsidP="000044B1">
            <w:pPr>
              <w:pStyle w:val="18"/>
              <w:ind w:right="-284"/>
              <w:jc w:val="both"/>
              <w:rPr>
                <w:rFonts w:ascii="Times New Roman" w:eastAsia="Times New Roman" w:hAnsi="Times New Roman"/>
                <w:b/>
                <w:color w:val="000000"/>
                <w:sz w:val="20"/>
                <w:szCs w:val="20"/>
              </w:rPr>
            </w:pPr>
          </w:p>
        </w:tc>
        <w:tc>
          <w:tcPr>
            <w:tcW w:w="142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Всего</w:t>
            </w:r>
          </w:p>
        </w:tc>
        <w:tc>
          <w:tcPr>
            <w:tcW w:w="7215"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в том числе за счет безвозмездных поступлений имеющие целевое назначение из вышестоящих бюджетов</w:t>
            </w:r>
          </w:p>
        </w:tc>
      </w:tr>
      <w:tr w:rsidR="00686078" w:rsidRPr="00686078" w:rsidTr="00686078">
        <w:trPr>
          <w:trHeight w:val="264"/>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0100</w:t>
            </w:r>
          </w:p>
        </w:tc>
        <w:tc>
          <w:tcPr>
            <w:tcW w:w="6460"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ОБЩЕГОСУДАРСТВЕННЫЕ ВОПРОСЫ</w:t>
            </w:r>
          </w:p>
        </w:tc>
        <w:tc>
          <w:tcPr>
            <w:tcW w:w="142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8 488,074</w:t>
            </w:r>
          </w:p>
        </w:tc>
        <w:tc>
          <w:tcPr>
            <w:tcW w:w="7215"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r>
      <w:tr w:rsidR="00686078" w:rsidRPr="00686078" w:rsidTr="00686078">
        <w:trPr>
          <w:trHeight w:val="51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0102</w:t>
            </w:r>
          </w:p>
        </w:tc>
        <w:tc>
          <w:tcPr>
            <w:tcW w:w="6460"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42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1 188,036</w:t>
            </w:r>
          </w:p>
        </w:tc>
        <w:tc>
          <w:tcPr>
            <w:tcW w:w="7215"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 </w:t>
            </w:r>
          </w:p>
        </w:tc>
      </w:tr>
      <w:tr w:rsidR="00686078" w:rsidRPr="00686078" w:rsidTr="00686078">
        <w:trPr>
          <w:trHeight w:val="75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0104</w:t>
            </w:r>
          </w:p>
        </w:tc>
        <w:tc>
          <w:tcPr>
            <w:tcW w:w="6460"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5 431,496</w:t>
            </w:r>
          </w:p>
        </w:tc>
        <w:tc>
          <w:tcPr>
            <w:tcW w:w="7215"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 </w:t>
            </w:r>
          </w:p>
        </w:tc>
      </w:tr>
      <w:tr w:rsidR="00686078" w:rsidRPr="00686078" w:rsidTr="00686078">
        <w:trPr>
          <w:trHeight w:val="51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0106</w:t>
            </w:r>
          </w:p>
        </w:tc>
        <w:tc>
          <w:tcPr>
            <w:tcW w:w="6460"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2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340,688</w:t>
            </w:r>
          </w:p>
        </w:tc>
        <w:tc>
          <w:tcPr>
            <w:tcW w:w="7215"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 </w:t>
            </w:r>
          </w:p>
        </w:tc>
      </w:tr>
      <w:tr w:rsidR="00686078" w:rsidRPr="00686078" w:rsidTr="00686078">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0111</w:t>
            </w:r>
          </w:p>
        </w:tc>
        <w:tc>
          <w:tcPr>
            <w:tcW w:w="6460"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Резервные фонды</w:t>
            </w:r>
          </w:p>
        </w:tc>
        <w:tc>
          <w:tcPr>
            <w:tcW w:w="142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11,600</w:t>
            </w:r>
          </w:p>
        </w:tc>
        <w:tc>
          <w:tcPr>
            <w:tcW w:w="7215"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 </w:t>
            </w:r>
          </w:p>
        </w:tc>
      </w:tr>
      <w:tr w:rsidR="00686078" w:rsidRPr="00686078" w:rsidTr="00686078">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0113</w:t>
            </w:r>
          </w:p>
        </w:tc>
        <w:tc>
          <w:tcPr>
            <w:tcW w:w="6460"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Другие общегосударственные вопросы</w:t>
            </w:r>
          </w:p>
        </w:tc>
        <w:tc>
          <w:tcPr>
            <w:tcW w:w="142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1 516,254</w:t>
            </w:r>
          </w:p>
        </w:tc>
        <w:tc>
          <w:tcPr>
            <w:tcW w:w="7215"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 </w:t>
            </w:r>
          </w:p>
        </w:tc>
      </w:tr>
      <w:tr w:rsidR="00686078" w:rsidRPr="00686078" w:rsidTr="00686078">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0200</w:t>
            </w:r>
          </w:p>
        </w:tc>
        <w:tc>
          <w:tcPr>
            <w:tcW w:w="6460"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НАЦИОНАЛЬНАЯ ОБОРОНА</w:t>
            </w:r>
          </w:p>
        </w:tc>
        <w:tc>
          <w:tcPr>
            <w:tcW w:w="142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575,360</w:t>
            </w:r>
          </w:p>
        </w:tc>
        <w:tc>
          <w:tcPr>
            <w:tcW w:w="7215"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575,360</w:t>
            </w:r>
          </w:p>
        </w:tc>
      </w:tr>
      <w:tr w:rsidR="00686078" w:rsidRPr="00686078" w:rsidTr="00686078">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0203</w:t>
            </w:r>
          </w:p>
        </w:tc>
        <w:tc>
          <w:tcPr>
            <w:tcW w:w="6460"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Мобилизационная и вневойсковая подготовка</w:t>
            </w:r>
          </w:p>
        </w:tc>
        <w:tc>
          <w:tcPr>
            <w:tcW w:w="142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575,360</w:t>
            </w:r>
          </w:p>
        </w:tc>
        <w:tc>
          <w:tcPr>
            <w:tcW w:w="7215"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575,360</w:t>
            </w:r>
          </w:p>
        </w:tc>
      </w:tr>
      <w:tr w:rsidR="00686078" w:rsidRPr="00686078" w:rsidTr="00686078">
        <w:trPr>
          <w:trHeight w:val="54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0310</w:t>
            </w:r>
          </w:p>
        </w:tc>
        <w:tc>
          <w:tcPr>
            <w:tcW w:w="6460"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НАЦИОНАЛЬНАЯ БЕЗОПАСНОСТЬ И ПРАВООХРАНИТЕЛЬНАЯ ДЕЯТЕЛЬНОСТЬ</w:t>
            </w:r>
          </w:p>
        </w:tc>
        <w:tc>
          <w:tcPr>
            <w:tcW w:w="142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40,000</w:t>
            </w:r>
          </w:p>
        </w:tc>
        <w:tc>
          <w:tcPr>
            <w:tcW w:w="7215"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 </w:t>
            </w:r>
          </w:p>
        </w:tc>
      </w:tr>
      <w:tr w:rsidR="00686078" w:rsidRPr="00686078" w:rsidTr="00686078">
        <w:trPr>
          <w:trHeight w:val="401"/>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0310</w:t>
            </w:r>
          </w:p>
        </w:tc>
        <w:tc>
          <w:tcPr>
            <w:tcW w:w="6460"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42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40,000</w:t>
            </w:r>
          </w:p>
        </w:tc>
        <w:tc>
          <w:tcPr>
            <w:tcW w:w="7215"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 </w:t>
            </w:r>
          </w:p>
        </w:tc>
      </w:tr>
      <w:tr w:rsidR="00686078" w:rsidRPr="00686078" w:rsidTr="00686078">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0400</w:t>
            </w:r>
          </w:p>
        </w:tc>
        <w:tc>
          <w:tcPr>
            <w:tcW w:w="6460"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НАЦИОНАЛЬНАЯ ЭКОНОМИКА</w:t>
            </w:r>
          </w:p>
        </w:tc>
        <w:tc>
          <w:tcPr>
            <w:tcW w:w="142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20 426,858</w:t>
            </w:r>
          </w:p>
        </w:tc>
        <w:tc>
          <w:tcPr>
            <w:tcW w:w="7215"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15 000,000</w:t>
            </w:r>
          </w:p>
        </w:tc>
      </w:tr>
      <w:tr w:rsidR="00686078" w:rsidRPr="00686078" w:rsidTr="00686078">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0409</w:t>
            </w:r>
          </w:p>
        </w:tc>
        <w:tc>
          <w:tcPr>
            <w:tcW w:w="6460"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Дорожное хозяйство (дорожные фонды)</w:t>
            </w:r>
          </w:p>
        </w:tc>
        <w:tc>
          <w:tcPr>
            <w:tcW w:w="142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20 426,858</w:t>
            </w:r>
          </w:p>
        </w:tc>
        <w:tc>
          <w:tcPr>
            <w:tcW w:w="7215"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15 000,000</w:t>
            </w:r>
          </w:p>
        </w:tc>
      </w:tr>
      <w:tr w:rsidR="00686078" w:rsidRPr="00686078" w:rsidTr="00686078">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0500</w:t>
            </w:r>
          </w:p>
        </w:tc>
        <w:tc>
          <w:tcPr>
            <w:tcW w:w="6460"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ЖИЛИЩНО-КОММУНАЛЬНОЕ ХОЗЯЙСТВО</w:t>
            </w:r>
          </w:p>
        </w:tc>
        <w:tc>
          <w:tcPr>
            <w:tcW w:w="142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26 597,251</w:t>
            </w:r>
          </w:p>
        </w:tc>
        <w:tc>
          <w:tcPr>
            <w:tcW w:w="7215"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4 548,400</w:t>
            </w:r>
          </w:p>
        </w:tc>
      </w:tr>
      <w:tr w:rsidR="00686078" w:rsidRPr="00686078" w:rsidTr="00686078">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0501</w:t>
            </w:r>
          </w:p>
        </w:tc>
        <w:tc>
          <w:tcPr>
            <w:tcW w:w="6460"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Жилищное хозяйство</w:t>
            </w:r>
          </w:p>
        </w:tc>
        <w:tc>
          <w:tcPr>
            <w:tcW w:w="142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65,333</w:t>
            </w:r>
          </w:p>
        </w:tc>
        <w:tc>
          <w:tcPr>
            <w:tcW w:w="7215"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 </w:t>
            </w:r>
          </w:p>
        </w:tc>
      </w:tr>
      <w:tr w:rsidR="00686078" w:rsidRPr="00686078" w:rsidTr="00686078">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0502</w:t>
            </w:r>
          </w:p>
        </w:tc>
        <w:tc>
          <w:tcPr>
            <w:tcW w:w="6460"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Коммунальное хозяйство</w:t>
            </w:r>
          </w:p>
        </w:tc>
        <w:tc>
          <w:tcPr>
            <w:tcW w:w="142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3 238,674</w:t>
            </w:r>
          </w:p>
        </w:tc>
        <w:tc>
          <w:tcPr>
            <w:tcW w:w="7215"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 </w:t>
            </w:r>
          </w:p>
        </w:tc>
      </w:tr>
      <w:tr w:rsidR="00686078" w:rsidRPr="00686078" w:rsidTr="00686078">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0503</w:t>
            </w:r>
          </w:p>
        </w:tc>
        <w:tc>
          <w:tcPr>
            <w:tcW w:w="6460"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Благоустройство</w:t>
            </w:r>
          </w:p>
        </w:tc>
        <w:tc>
          <w:tcPr>
            <w:tcW w:w="142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23 293,244</w:t>
            </w:r>
          </w:p>
        </w:tc>
        <w:tc>
          <w:tcPr>
            <w:tcW w:w="7215"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4 548,400</w:t>
            </w:r>
          </w:p>
        </w:tc>
      </w:tr>
      <w:tr w:rsidR="00686078" w:rsidRPr="00686078" w:rsidTr="00686078">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0700</w:t>
            </w:r>
          </w:p>
        </w:tc>
        <w:tc>
          <w:tcPr>
            <w:tcW w:w="6460"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ОБРАЗОВАНИЕ</w:t>
            </w:r>
          </w:p>
        </w:tc>
        <w:tc>
          <w:tcPr>
            <w:tcW w:w="142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131,540</w:t>
            </w:r>
          </w:p>
        </w:tc>
        <w:tc>
          <w:tcPr>
            <w:tcW w:w="7215"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 </w:t>
            </w:r>
          </w:p>
        </w:tc>
      </w:tr>
      <w:tr w:rsidR="00686078" w:rsidRPr="00686078" w:rsidTr="00686078">
        <w:trPr>
          <w:trHeight w:val="28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0707</w:t>
            </w:r>
          </w:p>
        </w:tc>
        <w:tc>
          <w:tcPr>
            <w:tcW w:w="6460"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 xml:space="preserve">Молодежная политика </w:t>
            </w:r>
          </w:p>
        </w:tc>
        <w:tc>
          <w:tcPr>
            <w:tcW w:w="142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131,540</w:t>
            </w:r>
          </w:p>
        </w:tc>
        <w:tc>
          <w:tcPr>
            <w:tcW w:w="7215"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 </w:t>
            </w:r>
          </w:p>
        </w:tc>
      </w:tr>
      <w:tr w:rsidR="00686078" w:rsidRPr="00686078" w:rsidTr="00686078">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0800</w:t>
            </w:r>
          </w:p>
        </w:tc>
        <w:tc>
          <w:tcPr>
            <w:tcW w:w="6460"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КУЛЬТУРА, КИНЕМАТОГРАФИЯ</w:t>
            </w:r>
          </w:p>
        </w:tc>
        <w:tc>
          <w:tcPr>
            <w:tcW w:w="142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4 790,220</w:t>
            </w:r>
          </w:p>
        </w:tc>
        <w:tc>
          <w:tcPr>
            <w:tcW w:w="7215"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 </w:t>
            </w:r>
          </w:p>
        </w:tc>
      </w:tr>
      <w:tr w:rsidR="00686078" w:rsidRPr="00686078" w:rsidTr="00686078">
        <w:trPr>
          <w:trHeight w:val="443"/>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0801</w:t>
            </w:r>
          </w:p>
        </w:tc>
        <w:tc>
          <w:tcPr>
            <w:tcW w:w="6460"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Культура</w:t>
            </w:r>
          </w:p>
        </w:tc>
        <w:tc>
          <w:tcPr>
            <w:tcW w:w="142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4 790,220</w:t>
            </w:r>
          </w:p>
        </w:tc>
        <w:tc>
          <w:tcPr>
            <w:tcW w:w="7215"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 </w:t>
            </w:r>
          </w:p>
        </w:tc>
      </w:tr>
      <w:tr w:rsidR="00686078" w:rsidRPr="00686078" w:rsidTr="00686078">
        <w:trPr>
          <w:trHeight w:val="7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lastRenderedPageBreak/>
              <w:t>1000</w:t>
            </w:r>
          </w:p>
        </w:tc>
        <w:tc>
          <w:tcPr>
            <w:tcW w:w="6460"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Социальная политика</w:t>
            </w:r>
          </w:p>
        </w:tc>
        <w:tc>
          <w:tcPr>
            <w:tcW w:w="142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532,038</w:t>
            </w:r>
          </w:p>
        </w:tc>
        <w:tc>
          <w:tcPr>
            <w:tcW w:w="7215"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 </w:t>
            </w:r>
          </w:p>
        </w:tc>
      </w:tr>
      <w:tr w:rsidR="00686078" w:rsidRPr="00686078" w:rsidTr="00686078">
        <w:trPr>
          <w:trHeight w:val="25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1001</w:t>
            </w:r>
          </w:p>
        </w:tc>
        <w:tc>
          <w:tcPr>
            <w:tcW w:w="6460"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Пенсионное обеспечение</w:t>
            </w:r>
          </w:p>
        </w:tc>
        <w:tc>
          <w:tcPr>
            <w:tcW w:w="142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245,644</w:t>
            </w:r>
          </w:p>
        </w:tc>
        <w:tc>
          <w:tcPr>
            <w:tcW w:w="7215"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 </w:t>
            </w:r>
          </w:p>
        </w:tc>
      </w:tr>
      <w:tr w:rsidR="00686078" w:rsidRPr="00686078" w:rsidTr="00686078">
        <w:trPr>
          <w:trHeight w:val="25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1003</w:t>
            </w:r>
          </w:p>
        </w:tc>
        <w:tc>
          <w:tcPr>
            <w:tcW w:w="6460"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Социальное обеспечение населения</w:t>
            </w:r>
          </w:p>
        </w:tc>
        <w:tc>
          <w:tcPr>
            <w:tcW w:w="142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286,394</w:t>
            </w:r>
          </w:p>
        </w:tc>
        <w:tc>
          <w:tcPr>
            <w:tcW w:w="7215"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 </w:t>
            </w:r>
          </w:p>
        </w:tc>
      </w:tr>
      <w:tr w:rsidR="00686078" w:rsidRPr="00686078" w:rsidTr="00686078">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1100</w:t>
            </w:r>
          </w:p>
        </w:tc>
        <w:tc>
          <w:tcPr>
            <w:tcW w:w="6460"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ФИЗИЧЕСКАЯ КУЛЬТУРА И СПОРТ</w:t>
            </w:r>
          </w:p>
        </w:tc>
        <w:tc>
          <w:tcPr>
            <w:tcW w:w="142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389,073</w:t>
            </w:r>
          </w:p>
        </w:tc>
        <w:tc>
          <w:tcPr>
            <w:tcW w:w="7215"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 </w:t>
            </w:r>
          </w:p>
        </w:tc>
      </w:tr>
      <w:tr w:rsidR="00686078" w:rsidRPr="00686078" w:rsidTr="00686078">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1101</w:t>
            </w:r>
          </w:p>
        </w:tc>
        <w:tc>
          <w:tcPr>
            <w:tcW w:w="6460" w:type="dxa"/>
            <w:tcBorders>
              <w:top w:val="nil"/>
              <w:left w:val="nil"/>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Физическая культура</w:t>
            </w:r>
          </w:p>
        </w:tc>
        <w:tc>
          <w:tcPr>
            <w:tcW w:w="142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389,073</w:t>
            </w:r>
          </w:p>
        </w:tc>
        <w:tc>
          <w:tcPr>
            <w:tcW w:w="7215"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 </w:t>
            </w:r>
          </w:p>
        </w:tc>
      </w:tr>
      <w:tr w:rsidR="00686078" w:rsidRPr="00686078" w:rsidTr="00686078">
        <w:trPr>
          <w:trHeight w:val="255"/>
        </w:trPr>
        <w:tc>
          <w:tcPr>
            <w:tcW w:w="7100"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ИТОГО</w:t>
            </w:r>
          </w:p>
        </w:tc>
        <w:tc>
          <w:tcPr>
            <w:tcW w:w="142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61 970,414</w:t>
            </w:r>
          </w:p>
        </w:tc>
        <w:tc>
          <w:tcPr>
            <w:tcW w:w="7215"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20 123,760</w:t>
            </w:r>
          </w:p>
        </w:tc>
      </w:tr>
    </w:tbl>
    <w:p w:rsidR="00686078" w:rsidRPr="00686078" w:rsidRDefault="00686078" w:rsidP="000044B1">
      <w:pPr>
        <w:pStyle w:val="18"/>
        <w:ind w:right="-284"/>
        <w:jc w:val="both"/>
        <w:rPr>
          <w:rFonts w:ascii="Times New Roman" w:hAnsi="Times New Roman"/>
          <w:sz w:val="20"/>
          <w:szCs w:val="20"/>
        </w:rPr>
      </w:pPr>
    </w:p>
    <w:tbl>
      <w:tblPr>
        <w:tblW w:w="15451" w:type="dxa"/>
        <w:tblInd w:w="108" w:type="dxa"/>
        <w:tblLook w:val="04A0" w:firstRow="1" w:lastRow="0" w:firstColumn="1" w:lastColumn="0" w:noHBand="0" w:noVBand="1"/>
      </w:tblPr>
      <w:tblGrid>
        <w:gridCol w:w="1597"/>
        <w:gridCol w:w="2345"/>
        <w:gridCol w:w="5981"/>
        <w:gridCol w:w="1843"/>
        <w:gridCol w:w="1701"/>
        <w:gridCol w:w="1984"/>
      </w:tblGrid>
      <w:tr w:rsidR="00686078" w:rsidRPr="00686078" w:rsidTr="00686078">
        <w:trPr>
          <w:trHeight w:val="300"/>
        </w:trPr>
        <w:tc>
          <w:tcPr>
            <w:tcW w:w="15451" w:type="dxa"/>
            <w:gridSpan w:val="6"/>
            <w:tcBorders>
              <w:top w:val="nil"/>
              <w:left w:val="nil"/>
              <w:bottom w:val="nil"/>
              <w:right w:val="nil"/>
            </w:tcBorders>
            <w:shd w:val="clear" w:color="auto" w:fill="auto"/>
            <w:hideMark/>
          </w:tcPr>
          <w:p w:rsidR="00686078" w:rsidRPr="00686078" w:rsidRDefault="00686078" w:rsidP="005A3797">
            <w:pPr>
              <w:pStyle w:val="18"/>
              <w:ind w:right="36"/>
              <w:jc w:val="right"/>
              <w:rPr>
                <w:rFonts w:ascii="Times New Roman" w:eastAsia="Times New Roman" w:hAnsi="Times New Roman"/>
                <w:sz w:val="20"/>
                <w:szCs w:val="20"/>
              </w:rPr>
            </w:pPr>
            <w:r w:rsidRPr="00686078">
              <w:rPr>
                <w:rFonts w:ascii="Times New Roman" w:eastAsia="Times New Roman" w:hAnsi="Times New Roman"/>
                <w:sz w:val="20"/>
                <w:szCs w:val="20"/>
              </w:rPr>
              <w:t>Приложение 8</w:t>
            </w:r>
          </w:p>
        </w:tc>
      </w:tr>
      <w:tr w:rsidR="00686078" w:rsidRPr="00686078" w:rsidTr="00686078">
        <w:trPr>
          <w:trHeight w:val="300"/>
        </w:trPr>
        <w:tc>
          <w:tcPr>
            <w:tcW w:w="15451" w:type="dxa"/>
            <w:gridSpan w:val="6"/>
            <w:tcBorders>
              <w:top w:val="nil"/>
              <w:left w:val="nil"/>
              <w:bottom w:val="nil"/>
              <w:right w:val="nil"/>
            </w:tcBorders>
            <w:shd w:val="clear" w:color="auto" w:fill="auto"/>
            <w:hideMark/>
          </w:tcPr>
          <w:p w:rsidR="00686078" w:rsidRPr="00686078" w:rsidRDefault="00686078" w:rsidP="005A3797">
            <w:pPr>
              <w:pStyle w:val="18"/>
              <w:ind w:right="36"/>
              <w:jc w:val="right"/>
              <w:rPr>
                <w:rFonts w:ascii="Times New Roman" w:eastAsia="Times New Roman" w:hAnsi="Times New Roman"/>
                <w:sz w:val="20"/>
                <w:szCs w:val="20"/>
              </w:rPr>
            </w:pPr>
            <w:r w:rsidRPr="00686078">
              <w:rPr>
                <w:rFonts w:ascii="Times New Roman" w:eastAsia="Times New Roman" w:hAnsi="Times New Roman"/>
                <w:sz w:val="20"/>
                <w:szCs w:val="20"/>
              </w:rPr>
              <w:t xml:space="preserve">к решению Собрания представителей </w:t>
            </w:r>
          </w:p>
        </w:tc>
      </w:tr>
      <w:tr w:rsidR="00686078" w:rsidRPr="00686078" w:rsidTr="00686078">
        <w:trPr>
          <w:trHeight w:val="300"/>
        </w:trPr>
        <w:tc>
          <w:tcPr>
            <w:tcW w:w="15451" w:type="dxa"/>
            <w:gridSpan w:val="6"/>
            <w:tcBorders>
              <w:top w:val="nil"/>
              <w:left w:val="nil"/>
              <w:bottom w:val="nil"/>
              <w:right w:val="nil"/>
            </w:tcBorders>
            <w:shd w:val="clear" w:color="auto" w:fill="auto"/>
            <w:hideMark/>
          </w:tcPr>
          <w:p w:rsidR="00686078" w:rsidRPr="00686078" w:rsidRDefault="00686078" w:rsidP="005A3797">
            <w:pPr>
              <w:pStyle w:val="18"/>
              <w:ind w:right="36"/>
              <w:jc w:val="right"/>
              <w:rPr>
                <w:rFonts w:ascii="Times New Roman" w:eastAsia="Times New Roman" w:hAnsi="Times New Roman"/>
                <w:sz w:val="20"/>
                <w:szCs w:val="20"/>
              </w:rPr>
            </w:pPr>
            <w:r w:rsidRPr="00686078">
              <w:rPr>
                <w:rFonts w:ascii="Times New Roman" w:eastAsia="Times New Roman" w:hAnsi="Times New Roman"/>
                <w:sz w:val="20"/>
                <w:szCs w:val="20"/>
              </w:rPr>
              <w:t xml:space="preserve"> сельского поселения станция Клявлино муниципального района Клявлинский Самарской области</w:t>
            </w:r>
          </w:p>
        </w:tc>
      </w:tr>
      <w:tr w:rsidR="00686078" w:rsidRPr="00686078" w:rsidTr="00686078">
        <w:trPr>
          <w:trHeight w:val="300"/>
        </w:trPr>
        <w:tc>
          <w:tcPr>
            <w:tcW w:w="15451" w:type="dxa"/>
            <w:gridSpan w:val="6"/>
            <w:tcBorders>
              <w:top w:val="nil"/>
              <w:left w:val="nil"/>
              <w:bottom w:val="nil"/>
              <w:right w:val="nil"/>
            </w:tcBorders>
            <w:shd w:val="clear" w:color="auto" w:fill="auto"/>
            <w:hideMark/>
          </w:tcPr>
          <w:p w:rsidR="00686078" w:rsidRPr="00686078" w:rsidRDefault="00686078" w:rsidP="005A3797">
            <w:pPr>
              <w:pStyle w:val="18"/>
              <w:ind w:right="36"/>
              <w:jc w:val="right"/>
              <w:rPr>
                <w:rFonts w:ascii="Times New Roman" w:eastAsia="Times New Roman" w:hAnsi="Times New Roman"/>
                <w:sz w:val="20"/>
                <w:szCs w:val="20"/>
              </w:rPr>
            </w:pPr>
            <w:r w:rsidRPr="00686078">
              <w:rPr>
                <w:rFonts w:ascii="Times New Roman" w:eastAsia="Times New Roman" w:hAnsi="Times New Roman"/>
                <w:sz w:val="20"/>
                <w:szCs w:val="20"/>
              </w:rPr>
              <w:t>"О бюджете сельского поселения станция Клявлино муниципального района Клявлинский Самарской области</w:t>
            </w:r>
          </w:p>
        </w:tc>
      </w:tr>
      <w:tr w:rsidR="00686078" w:rsidRPr="00686078" w:rsidTr="00686078">
        <w:trPr>
          <w:trHeight w:val="300"/>
        </w:trPr>
        <w:tc>
          <w:tcPr>
            <w:tcW w:w="15451" w:type="dxa"/>
            <w:gridSpan w:val="6"/>
            <w:tcBorders>
              <w:top w:val="nil"/>
              <w:left w:val="nil"/>
              <w:bottom w:val="nil"/>
              <w:right w:val="nil"/>
            </w:tcBorders>
            <w:shd w:val="clear" w:color="auto" w:fill="auto"/>
            <w:hideMark/>
          </w:tcPr>
          <w:p w:rsidR="00686078" w:rsidRPr="00686078" w:rsidRDefault="00686078" w:rsidP="005A3797">
            <w:pPr>
              <w:pStyle w:val="18"/>
              <w:ind w:right="36"/>
              <w:jc w:val="right"/>
              <w:rPr>
                <w:rFonts w:ascii="Times New Roman" w:eastAsia="Times New Roman" w:hAnsi="Times New Roman"/>
                <w:sz w:val="20"/>
                <w:szCs w:val="20"/>
              </w:rPr>
            </w:pPr>
            <w:r w:rsidRPr="00686078">
              <w:rPr>
                <w:rFonts w:ascii="Times New Roman" w:eastAsia="Times New Roman" w:hAnsi="Times New Roman"/>
                <w:sz w:val="20"/>
                <w:szCs w:val="20"/>
              </w:rPr>
              <w:t>на 2023 год и плановый период 2024 и 2025 годов''</w:t>
            </w:r>
          </w:p>
        </w:tc>
      </w:tr>
      <w:tr w:rsidR="00686078" w:rsidRPr="00686078" w:rsidTr="00686078">
        <w:trPr>
          <w:trHeight w:val="477"/>
        </w:trPr>
        <w:tc>
          <w:tcPr>
            <w:tcW w:w="15451" w:type="dxa"/>
            <w:gridSpan w:val="6"/>
            <w:tcBorders>
              <w:top w:val="nil"/>
              <w:left w:val="nil"/>
              <w:bottom w:val="nil"/>
              <w:right w:val="nil"/>
            </w:tcBorders>
            <w:shd w:val="clear" w:color="auto" w:fill="auto"/>
            <w:hideMark/>
          </w:tcPr>
          <w:p w:rsidR="00686078" w:rsidRPr="00686078" w:rsidRDefault="00686078" w:rsidP="005A3797">
            <w:pPr>
              <w:pStyle w:val="18"/>
              <w:ind w:right="36"/>
              <w:jc w:val="center"/>
              <w:rPr>
                <w:rFonts w:ascii="Times New Roman" w:eastAsia="Times New Roman" w:hAnsi="Times New Roman"/>
                <w:b/>
                <w:sz w:val="20"/>
                <w:szCs w:val="20"/>
              </w:rPr>
            </w:pPr>
            <w:r w:rsidRPr="00686078">
              <w:rPr>
                <w:rFonts w:ascii="Times New Roman" w:eastAsia="Times New Roman" w:hAnsi="Times New Roman"/>
                <w:b/>
                <w:sz w:val="20"/>
                <w:szCs w:val="20"/>
              </w:rPr>
              <w:t>Источники внутреннего финансирования дефицита бюджета  сельского поселения станция Клявлино муниципального района Клявлинский Самарской области на 2023 год и на плановый период  2024 - 2025 годов</w:t>
            </w:r>
          </w:p>
        </w:tc>
      </w:tr>
      <w:tr w:rsidR="00686078" w:rsidRPr="00686078" w:rsidTr="00686078">
        <w:trPr>
          <w:trHeight w:val="315"/>
        </w:trPr>
        <w:tc>
          <w:tcPr>
            <w:tcW w:w="15451" w:type="dxa"/>
            <w:gridSpan w:val="6"/>
            <w:tcBorders>
              <w:top w:val="nil"/>
              <w:left w:val="nil"/>
              <w:bottom w:val="single" w:sz="8" w:space="0" w:color="000000"/>
              <w:right w:val="nil"/>
            </w:tcBorders>
            <w:shd w:val="clear" w:color="auto" w:fill="auto"/>
            <w:hideMark/>
          </w:tcPr>
          <w:p w:rsidR="00686078" w:rsidRPr="00686078" w:rsidRDefault="00686078" w:rsidP="005A3797">
            <w:pPr>
              <w:pStyle w:val="18"/>
              <w:ind w:right="177"/>
              <w:jc w:val="right"/>
              <w:rPr>
                <w:rFonts w:ascii="Times New Roman" w:eastAsia="Times New Roman" w:hAnsi="Times New Roman"/>
                <w:sz w:val="20"/>
                <w:szCs w:val="20"/>
              </w:rPr>
            </w:pPr>
            <w:proofErr w:type="spellStart"/>
            <w:r w:rsidRPr="00686078">
              <w:rPr>
                <w:rFonts w:ascii="Times New Roman" w:eastAsia="Times New Roman" w:hAnsi="Times New Roman"/>
                <w:sz w:val="20"/>
                <w:szCs w:val="20"/>
              </w:rPr>
              <w:t>тыс.руб</w:t>
            </w:r>
            <w:proofErr w:type="spellEnd"/>
            <w:r w:rsidRPr="00686078">
              <w:rPr>
                <w:rFonts w:ascii="Times New Roman" w:eastAsia="Times New Roman" w:hAnsi="Times New Roman"/>
                <w:sz w:val="20"/>
                <w:szCs w:val="20"/>
              </w:rPr>
              <w:t>.</w:t>
            </w:r>
          </w:p>
        </w:tc>
      </w:tr>
      <w:tr w:rsidR="00686078" w:rsidRPr="00686078" w:rsidTr="00686078">
        <w:trPr>
          <w:trHeight w:val="315"/>
        </w:trPr>
        <w:tc>
          <w:tcPr>
            <w:tcW w:w="1597" w:type="dxa"/>
            <w:vMerge w:val="restart"/>
            <w:tcBorders>
              <w:top w:val="nil"/>
              <w:left w:val="single" w:sz="8" w:space="0" w:color="000000"/>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Код администратора</w:t>
            </w:r>
          </w:p>
        </w:tc>
        <w:tc>
          <w:tcPr>
            <w:tcW w:w="2345" w:type="dxa"/>
            <w:vMerge w:val="restart"/>
            <w:tcBorders>
              <w:top w:val="nil"/>
              <w:left w:val="single" w:sz="8" w:space="0" w:color="000000"/>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Код</w:t>
            </w:r>
          </w:p>
        </w:tc>
        <w:tc>
          <w:tcPr>
            <w:tcW w:w="5981" w:type="dxa"/>
            <w:vMerge w:val="restart"/>
            <w:tcBorders>
              <w:top w:val="nil"/>
              <w:left w:val="single" w:sz="8" w:space="0" w:color="000000"/>
              <w:bottom w:val="single" w:sz="8" w:space="0" w:color="000000"/>
              <w:right w:val="single" w:sz="8" w:space="0" w:color="000000"/>
            </w:tcBorders>
            <w:shd w:val="clear" w:color="auto" w:fill="auto"/>
            <w:hideMark/>
          </w:tcPr>
          <w:p w:rsidR="00686078" w:rsidRPr="00686078" w:rsidRDefault="00686078" w:rsidP="005A3797">
            <w:pPr>
              <w:pStyle w:val="18"/>
              <w:ind w:right="29"/>
              <w:jc w:val="both"/>
              <w:rPr>
                <w:rFonts w:ascii="Times New Roman" w:eastAsia="Times New Roman" w:hAnsi="Times New Roman"/>
                <w:sz w:val="20"/>
                <w:szCs w:val="20"/>
              </w:rPr>
            </w:pPr>
            <w:r w:rsidRPr="00686078">
              <w:rPr>
                <w:rFonts w:ascii="Times New Roman" w:eastAsia="Times New Roman" w:hAnsi="Times New Roman"/>
                <w:sz w:val="20"/>
                <w:szCs w:val="20"/>
              </w:rPr>
              <w:t>Наименование кода группы, подгруппы, статьи, вида источника финансирования дефицита бюджета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c>
          <w:tcPr>
            <w:tcW w:w="5528" w:type="dxa"/>
            <w:gridSpan w:val="3"/>
            <w:tcBorders>
              <w:top w:val="single" w:sz="8" w:space="0" w:color="000000"/>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сумма</w:t>
            </w:r>
          </w:p>
        </w:tc>
      </w:tr>
      <w:tr w:rsidR="00686078" w:rsidRPr="00686078" w:rsidTr="00686078">
        <w:trPr>
          <w:trHeight w:val="315"/>
        </w:trPr>
        <w:tc>
          <w:tcPr>
            <w:tcW w:w="1597" w:type="dxa"/>
            <w:vMerge/>
            <w:tcBorders>
              <w:top w:val="nil"/>
              <w:left w:val="single" w:sz="8" w:space="0" w:color="000000"/>
              <w:bottom w:val="single" w:sz="8" w:space="0" w:color="000000"/>
              <w:right w:val="single" w:sz="8" w:space="0" w:color="000000"/>
            </w:tcBorders>
            <w:vAlign w:val="center"/>
            <w:hideMark/>
          </w:tcPr>
          <w:p w:rsidR="00686078" w:rsidRPr="00686078" w:rsidRDefault="00686078" w:rsidP="000044B1">
            <w:pPr>
              <w:pStyle w:val="18"/>
              <w:ind w:right="-284"/>
              <w:jc w:val="both"/>
              <w:rPr>
                <w:rFonts w:ascii="Times New Roman" w:eastAsia="Times New Roman" w:hAnsi="Times New Roman"/>
                <w:sz w:val="20"/>
                <w:szCs w:val="20"/>
              </w:rPr>
            </w:pPr>
          </w:p>
        </w:tc>
        <w:tc>
          <w:tcPr>
            <w:tcW w:w="2345" w:type="dxa"/>
            <w:vMerge/>
            <w:tcBorders>
              <w:top w:val="nil"/>
              <w:left w:val="single" w:sz="8" w:space="0" w:color="000000"/>
              <w:bottom w:val="single" w:sz="8" w:space="0" w:color="000000"/>
              <w:right w:val="single" w:sz="8" w:space="0" w:color="000000"/>
            </w:tcBorders>
            <w:vAlign w:val="center"/>
            <w:hideMark/>
          </w:tcPr>
          <w:p w:rsidR="00686078" w:rsidRPr="00686078" w:rsidRDefault="00686078" w:rsidP="000044B1">
            <w:pPr>
              <w:pStyle w:val="18"/>
              <w:ind w:right="-284"/>
              <w:jc w:val="both"/>
              <w:rPr>
                <w:rFonts w:ascii="Times New Roman" w:eastAsia="Times New Roman" w:hAnsi="Times New Roman"/>
                <w:sz w:val="20"/>
                <w:szCs w:val="20"/>
              </w:rPr>
            </w:pPr>
          </w:p>
        </w:tc>
        <w:tc>
          <w:tcPr>
            <w:tcW w:w="5981" w:type="dxa"/>
            <w:vMerge/>
            <w:tcBorders>
              <w:top w:val="nil"/>
              <w:left w:val="single" w:sz="8" w:space="0" w:color="000000"/>
              <w:bottom w:val="single" w:sz="8" w:space="0" w:color="000000"/>
              <w:right w:val="single" w:sz="8" w:space="0" w:color="000000"/>
            </w:tcBorders>
            <w:vAlign w:val="center"/>
            <w:hideMark/>
          </w:tcPr>
          <w:p w:rsidR="00686078" w:rsidRPr="00686078" w:rsidRDefault="00686078" w:rsidP="005A3797">
            <w:pPr>
              <w:pStyle w:val="18"/>
              <w:ind w:right="29"/>
              <w:jc w:val="both"/>
              <w:rPr>
                <w:rFonts w:ascii="Times New Roman" w:eastAsia="Times New Roman" w:hAnsi="Times New Roman"/>
                <w:sz w:val="20"/>
                <w:szCs w:val="20"/>
              </w:rPr>
            </w:pPr>
          </w:p>
        </w:tc>
        <w:tc>
          <w:tcPr>
            <w:tcW w:w="1843"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2023 год</w:t>
            </w:r>
          </w:p>
        </w:tc>
        <w:tc>
          <w:tcPr>
            <w:tcW w:w="1701"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2024 год</w:t>
            </w:r>
          </w:p>
        </w:tc>
        <w:tc>
          <w:tcPr>
            <w:tcW w:w="1984"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2025 год</w:t>
            </w:r>
          </w:p>
        </w:tc>
      </w:tr>
      <w:tr w:rsidR="00686078" w:rsidRPr="00686078" w:rsidTr="00686078">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01 00 00 00 00 0000 000</w:t>
            </w:r>
          </w:p>
        </w:tc>
        <w:tc>
          <w:tcPr>
            <w:tcW w:w="5981" w:type="dxa"/>
            <w:tcBorders>
              <w:top w:val="nil"/>
              <w:left w:val="nil"/>
              <w:bottom w:val="single" w:sz="8" w:space="0" w:color="auto"/>
              <w:right w:val="single" w:sz="8" w:space="0" w:color="auto"/>
            </w:tcBorders>
            <w:shd w:val="clear" w:color="auto" w:fill="auto"/>
            <w:hideMark/>
          </w:tcPr>
          <w:p w:rsidR="00686078" w:rsidRPr="00686078" w:rsidRDefault="00686078" w:rsidP="005A3797">
            <w:pPr>
              <w:pStyle w:val="18"/>
              <w:ind w:right="29"/>
              <w:jc w:val="both"/>
              <w:rPr>
                <w:rFonts w:ascii="Times New Roman" w:eastAsia="Times New Roman" w:hAnsi="Times New Roman"/>
                <w:sz w:val="20"/>
                <w:szCs w:val="20"/>
              </w:rPr>
            </w:pPr>
            <w:r w:rsidRPr="00686078">
              <w:rPr>
                <w:rFonts w:ascii="Times New Roman" w:eastAsia="Times New Roman" w:hAnsi="Times New Roman"/>
                <w:sz w:val="20"/>
                <w:szCs w:val="20"/>
              </w:rPr>
              <w:t>ИСТОЧНИКИ ВНУТРЕННЕГО ФИНАНСИРОВАНИЯ ДЕФИЦИТОВ БЮДЖЕТОВ</w:t>
            </w:r>
          </w:p>
        </w:tc>
        <w:tc>
          <w:tcPr>
            <w:tcW w:w="1843"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1383,248</w:t>
            </w:r>
          </w:p>
        </w:tc>
        <w:tc>
          <w:tcPr>
            <w:tcW w:w="1701"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0,000</w:t>
            </w:r>
          </w:p>
        </w:tc>
        <w:tc>
          <w:tcPr>
            <w:tcW w:w="1984"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0,000</w:t>
            </w:r>
          </w:p>
        </w:tc>
      </w:tr>
      <w:tr w:rsidR="00686078" w:rsidRPr="00686078" w:rsidTr="00686078">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xml:space="preserve"> 01 01 00 00 00 0000 000</w:t>
            </w:r>
          </w:p>
        </w:tc>
        <w:tc>
          <w:tcPr>
            <w:tcW w:w="5981" w:type="dxa"/>
            <w:tcBorders>
              <w:top w:val="nil"/>
              <w:left w:val="nil"/>
              <w:bottom w:val="single" w:sz="8" w:space="0" w:color="auto"/>
              <w:right w:val="single" w:sz="8" w:space="0" w:color="auto"/>
            </w:tcBorders>
            <w:shd w:val="clear" w:color="auto" w:fill="auto"/>
            <w:hideMark/>
          </w:tcPr>
          <w:p w:rsidR="00686078" w:rsidRPr="00686078" w:rsidRDefault="00686078" w:rsidP="005A3797">
            <w:pPr>
              <w:pStyle w:val="18"/>
              <w:ind w:right="29"/>
              <w:jc w:val="both"/>
              <w:rPr>
                <w:rFonts w:ascii="Times New Roman" w:eastAsia="Times New Roman" w:hAnsi="Times New Roman"/>
                <w:b/>
                <w:sz w:val="20"/>
                <w:szCs w:val="20"/>
              </w:rPr>
            </w:pPr>
            <w:r w:rsidRPr="00686078">
              <w:rPr>
                <w:rFonts w:ascii="Times New Roman" w:eastAsia="Times New Roman" w:hAnsi="Times New Roman"/>
                <w:b/>
                <w:sz w:val="20"/>
                <w:szCs w:val="20"/>
              </w:rPr>
              <w:t>Государственные   (муниципальные)   ценные   бумаги,   номинальная стоимость которых указана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0</w:t>
            </w:r>
          </w:p>
        </w:tc>
        <w:tc>
          <w:tcPr>
            <w:tcW w:w="1701"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0</w:t>
            </w:r>
          </w:p>
        </w:tc>
        <w:tc>
          <w:tcPr>
            <w:tcW w:w="1984"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0</w:t>
            </w:r>
          </w:p>
        </w:tc>
      </w:tr>
      <w:tr w:rsidR="00686078" w:rsidRPr="00686078" w:rsidTr="00686078">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 01 01 00 00 00 0000 700</w:t>
            </w:r>
          </w:p>
        </w:tc>
        <w:tc>
          <w:tcPr>
            <w:tcW w:w="5981" w:type="dxa"/>
            <w:tcBorders>
              <w:top w:val="nil"/>
              <w:left w:val="nil"/>
              <w:bottom w:val="single" w:sz="8" w:space="0" w:color="auto"/>
              <w:right w:val="single" w:sz="8" w:space="0" w:color="auto"/>
            </w:tcBorders>
            <w:shd w:val="clear" w:color="auto" w:fill="auto"/>
            <w:hideMark/>
          </w:tcPr>
          <w:p w:rsidR="00686078" w:rsidRPr="00686078" w:rsidRDefault="00686078" w:rsidP="005A3797">
            <w:pPr>
              <w:pStyle w:val="18"/>
              <w:ind w:right="29"/>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Размещение государственных   (муниципальных)   ценных бумаг, номинальная стоимость которых указана в валюте Российской Федерации </w:t>
            </w:r>
          </w:p>
        </w:tc>
        <w:tc>
          <w:tcPr>
            <w:tcW w:w="1843"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c>
          <w:tcPr>
            <w:tcW w:w="1984"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r>
      <w:tr w:rsidR="00686078" w:rsidRPr="00686078" w:rsidTr="00686078">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 01 01 00 00 10 0000 710</w:t>
            </w:r>
          </w:p>
        </w:tc>
        <w:tc>
          <w:tcPr>
            <w:tcW w:w="5981" w:type="dxa"/>
            <w:tcBorders>
              <w:top w:val="nil"/>
              <w:left w:val="nil"/>
              <w:bottom w:val="single" w:sz="8" w:space="0" w:color="auto"/>
              <w:right w:val="single" w:sz="8" w:space="0" w:color="auto"/>
            </w:tcBorders>
            <w:shd w:val="clear" w:color="auto" w:fill="auto"/>
            <w:hideMark/>
          </w:tcPr>
          <w:p w:rsidR="00686078" w:rsidRPr="00686078" w:rsidRDefault="00686078" w:rsidP="005A3797">
            <w:pPr>
              <w:pStyle w:val="18"/>
              <w:ind w:right="29"/>
              <w:jc w:val="both"/>
              <w:rPr>
                <w:rFonts w:ascii="Times New Roman" w:eastAsia="Times New Roman" w:hAnsi="Times New Roman"/>
                <w:sz w:val="20"/>
                <w:szCs w:val="20"/>
              </w:rPr>
            </w:pPr>
            <w:r w:rsidRPr="00686078">
              <w:rPr>
                <w:rFonts w:ascii="Times New Roman" w:eastAsia="Times New Roman" w:hAnsi="Times New Roman"/>
                <w:sz w:val="20"/>
                <w:szCs w:val="20"/>
              </w:rPr>
              <w:t>Размещение муниципальных ценных бумаг сельских  поселений, номинальная стоимость которых указана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c>
          <w:tcPr>
            <w:tcW w:w="1984"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r>
      <w:tr w:rsidR="00686078" w:rsidRPr="00686078" w:rsidTr="00686078">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 01 01 00 00 00 0000 800</w:t>
            </w:r>
          </w:p>
        </w:tc>
        <w:tc>
          <w:tcPr>
            <w:tcW w:w="5981" w:type="dxa"/>
            <w:tcBorders>
              <w:top w:val="nil"/>
              <w:left w:val="nil"/>
              <w:bottom w:val="single" w:sz="8" w:space="0" w:color="auto"/>
              <w:right w:val="single" w:sz="8" w:space="0" w:color="auto"/>
            </w:tcBorders>
            <w:shd w:val="clear" w:color="auto" w:fill="auto"/>
            <w:hideMark/>
          </w:tcPr>
          <w:p w:rsidR="00686078" w:rsidRPr="00686078" w:rsidRDefault="00686078" w:rsidP="005A3797">
            <w:pPr>
              <w:pStyle w:val="18"/>
              <w:ind w:right="29"/>
              <w:jc w:val="both"/>
              <w:rPr>
                <w:rFonts w:ascii="Times New Roman" w:eastAsia="Times New Roman" w:hAnsi="Times New Roman"/>
                <w:sz w:val="20"/>
                <w:szCs w:val="20"/>
              </w:rPr>
            </w:pPr>
            <w:r w:rsidRPr="00686078">
              <w:rPr>
                <w:rFonts w:ascii="Times New Roman" w:eastAsia="Times New Roman" w:hAnsi="Times New Roman"/>
                <w:sz w:val="20"/>
                <w:szCs w:val="20"/>
              </w:rPr>
              <w:t>Погашение государственных (муниципальных) ценных бумаг, номинальная стоимость которых указана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c>
          <w:tcPr>
            <w:tcW w:w="1984"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r>
      <w:tr w:rsidR="00686078" w:rsidRPr="00686078" w:rsidTr="00686078">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 01 01 00 00 10 0000 810</w:t>
            </w:r>
          </w:p>
        </w:tc>
        <w:tc>
          <w:tcPr>
            <w:tcW w:w="5981" w:type="dxa"/>
            <w:tcBorders>
              <w:top w:val="nil"/>
              <w:left w:val="nil"/>
              <w:bottom w:val="single" w:sz="8" w:space="0" w:color="auto"/>
              <w:right w:val="single" w:sz="8" w:space="0" w:color="auto"/>
            </w:tcBorders>
            <w:shd w:val="clear" w:color="auto" w:fill="auto"/>
            <w:hideMark/>
          </w:tcPr>
          <w:p w:rsidR="00686078" w:rsidRPr="00686078" w:rsidRDefault="00686078" w:rsidP="005A3797">
            <w:pPr>
              <w:pStyle w:val="18"/>
              <w:ind w:right="29"/>
              <w:jc w:val="both"/>
              <w:rPr>
                <w:rFonts w:ascii="Times New Roman" w:eastAsia="Times New Roman" w:hAnsi="Times New Roman"/>
                <w:sz w:val="20"/>
                <w:szCs w:val="20"/>
              </w:rPr>
            </w:pPr>
            <w:r w:rsidRPr="00686078">
              <w:rPr>
                <w:rFonts w:ascii="Times New Roman" w:eastAsia="Times New Roman" w:hAnsi="Times New Roman"/>
                <w:sz w:val="20"/>
                <w:szCs w:val="20"/>
              </w:rPr>
              <w:t>Погашение муниципальных ценных бумаг сельских поселений, номинальная стоимость которых указана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c>
          <w:tcPr>
            <w:tcW w:w="1984"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r>
      <w:tr w:rsidR="00686078" w:rsidRPr="00686078" w:rsidTr="00686078">
        <w:trPr>
          <w:trHeight w:val="315"/>
        </w:trPr>
        <w:tc>
          <w:tcPr>
            <w:tcW w:w="1597" w:type="dxa"/>
            <w:tcBorders>
              <w:top w:val="nil"/>
              <w:left w:val="single" w:sz="8" w:space="0" w:color="000000"/>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01 02 00 00 00 0000 000</w:t>
            </w:r>
          </w:p>
        </w:tc>
        <w:tc>
          <w:tcPr>
            <w:tcW w:w="5981" w:type="dxa"/>
            <w:tcBorders>
              <w:top w:val="nil"/>
              <w:left w:val="nil"/>
              <w:bottom w:val="single" w:sz="8" w:space="0" w:color="auto"/>
              <w:right w:val="single" w:sz="8" w:space="0" w:color="auto"/>
            </w:tcBorders>
            <w:shd w:val="clear" w:color="auto" w:fill="auto"/>
            <w:hideMark/>
          </w:tcPr>
          <w:p w:rsidR="00686078" w:rsidRPr="00686078" w:rsidRDefault="00686078" w:rsidP="005A3797">
            <w:pPr>
              <w:pStyle w:val="18"/>
              <w:ind w:right="29"/>
              <w:jc w:val="both"/>
              <w:rPr>
                <w:rFonts w:ascii="Times New Roman" w:eastAsia="Times New Roman" w:hAnsi="Times New Roman"/>
                <w:b/>
                <w:sz w:val="20"/>
                <w:szCs w:val="20"/>
              </w:rPr>
            </w:pPr>
            <w:r w:rsidRPr="00686078">
              <w:rPr>
                <w:rFonts w:ascii="Times New Roman" w:eastAsia="Times New Roman" w:hAnsi="Times New Roman"/>
                <w:b/>
                <w:sz w:val="20"/>
                <w:szCs w:val="20"/>
              </w:rPr>
              <w:t>Кредиты кредитных организаций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0</w:t>
            </w:r>
          </w:p>
        </w:tc>
        <w:tc>
          <w:tcPr>
            <w:tcW w:w="1701"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0</w:t>
            </w:r>
          </w:p>
        </w:tc>
        <w:tc>
          <w:tcPr>
            <w:tcW w:w="1984"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0</w:t>
            </w:r>
          </w:p>
        </w:tc>
      </w:tr>
      <w:tr w:rsidR="00686078" w:rsidRPr="00686078" w:rsidTr="00686078">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lastRenderedPageBreak/>
              <w:t>323</w:t>
            </w:r>
          </w:p>
        </w:tc>
        <w:tc>
          <w:tcPr>
            <w:tcW w:w="2345"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01 02 00 00 00 0000 700</w:t>
            </w:r>
          </w:p>
        </w:tc>
        <w:tc>
          <w:tcPr>
            <w:tcW w:w="5981" w:type="dxa"/>
            <w:tcBorders>
              <w:top w:val="nil"/>
              <w:left w:val="nil"/>
              <w:bottom w:val="single" w:sz="8" w:space="0" w:color="auto"/>
              <w:right w:val="single" w:sz="8" w:space="0" w:color="auto"/>
            </w:tcBorders>
            <w:shd w:val="clear" w:color="auto" w:fill="auto"/>
            <w:hideMark/>
          </w:tcPr>
          <w:p w:rsidR="00686078" w:rsidRPr="00686078" w:rsidRDefault="00686078" w:rsidP="005A3797">
            <w:pPr>
              <w:pStyle w:val="18"/>
              <w:ind w:right="29"/>
              <w:jc w:val="both"/>
              <w:rPr>
                <w:rFonts w:ascii="Times New Roman" w:eastAsia="Times New Roman" w:hAnsi="Times New Roman"/>
                <w:sz w:val="20"/>
                <w:szCs w:val="20"/>
              </w:rPr>
            </w:pPr>
            <w:r w:rsidRPr="00686078">
              <w:rPr>
                <w:rFonts w:ascii="Times New Roman" w:eastAsia="Times New Roman" w:hAnsi="Times New Roman"/>
                <w:sz w:val="20"/>
                <w:szCs w:val="20"/>
              </w:rPr>
              <w:t>Привлечение кредитов от кредитных организаций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c>
          <w:tcPr>
            <w:tcW w:w="1984"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r>
      <w:tr w:rsidR="00686078" w:rsidRPr="00686078" w:rsidTr="00686078">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01 02 00 00 10 0000 710</w:t>
            </w:r>
          </w:p>
        </w:tc>
        <w:tc>
          <w:tcPr>
            <w:tcW w:w="5981" w:type="dxa"/>
            <w:tcBorders>
              <w:top w:val="nil"/>
              <w:left w:val="nil"/>
              <w:bottom w:val="single" w:sz="8" w:space="0" w:color="auto"/>
              <w:right w:val="single" w:sz="8" w:space="0" w:color="auto"/>
            </w:tcBorders>
            <w:shd w:val="clear" w:color="auto" w:fill="auto"/>
            <w:hideMark/>
          </w:tcPr>
          <w:p w:rsidR="00686078" w:rsidRPr="00686078" w:rsidRDefault="00686078" w:rsidP="005A3797">
            <w:pPr>
              <w:pStyle w:val="18"/>
              <w:ind w:right="29"/>
              <w:jc w:val="both"/>
              <w:rPr>
                <w:rFonts w:ascii="Times New Roman" w:eastAsia="Times New Roman" w:hAnsi="Times New Roman"/>
                <w:sz w:val="20"/>
                <w:szCs w:val="20"/>
              </w:rPr>
            </w:pPr>
            <w:r w:rsidRPr="00686078">
              <w:rPr>
                <w:rFonts w:ascii="Times New Roman" w:eastAsia="Times New Roman" w:hAnsi="Times New Roman"/>
                <w:sz w:val="20"/>
                <w:szCs w:val="20"/>
              </w:rPr>
              <w:t>Привлечение сельскими поселениями кредитов от кредитных организаций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c>
          <w:tcPr>
            <w:tcW w:w="1984"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r>
      <w:tr w:rsidR="00686078" w:rsidRPr="00686078" w:rsidTr="00686078">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01 02 00 00 00 0000 800</w:t>
            </w:r>
          </w:p>
        </w:tc>
        <w:tc>
          <w:tcPr>
            <w:tcW w:w="5981" w:type="dxa"/>
            <w:tcBorders>
              <w:top w:val="nil"/>
              <w:left w:val="nil"/>
              <w:bottom w:val="single" w:sz="8" w:space="0" w:color="auto"/>
              <w:right w:val="single" w:sz="8" w:space="0" w:color="auto"/>
            </w:tcBorders>
            <w:shd w:val="clear" w:color="auto" w:fill="auto"/>
            <w:hideMark/>
          </w:tcPr>
          <w:p w:rsidR="00686078" w:rsidRPr="00686078" w:rsidRDefault="00686078" w:rsidP="005A3797">
            <w:pPr>
              <w:pStyle w:val="18"/>
              <w:ind w:right="29"/>
              <w:jc w:val="both"/>
              <w:rPr>
                <w:rFonts w:ascii="Times New Roman" w:eastAsia="Times New Roman" w:hAnsi="Times New Roman"/>
                <w:sz w:val="20"/>
                <w:szCs w:val="20"/>
              </w:rPr>
            </w:pPr>
            <w:r w:rsidRPr="00686078">
              <w:rPr>
                <w:rFonts w:ascii="Times New Roman" w:eastAsia="Times New Roman" w:hAnsi="Times New Roman"/>
                <w:sz w:val="20"/>
                <w:szCs w:val="20"/>
              </w:rPr>
              <w:t>Погашение кредитов, предоставленных кредитными организациями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c>
          <w:tcPr>
            <w:tcW w:w="1984"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r>
      <w:tr w:rsidR="00686078" w:rsidRPr="00686078" w:rsidTr="00686078">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01 02 00 00 10 0000 810</w:t>
            </w:r>
          </w:p>
        </w:tc>
        <w:tc>
          <w:tcPr>
            <w:tcW w:w="5981" w:type="dxa"/>
            <w:tcBorders>
              <w:top w:val="nil"/>
              <w:left w:val="nil"/>
              <w:bottom w:val="single" w:sz="8" w:space="0" w:color="auto"/>
              <w:right w:val="single" w:sz="8" w:space="0" w:color="auto"/>
            </w:tcBorders>
            <w:shd w:val="clear" w:color="auto" w:fill="auto"/>
            <w:hideMark/>
          </w:tcPr>
          <w:p w:rsidR="00686078" w:rsidRPr="00686078" w:rsidRDefault="00686078" w:rsidP="005A3797">
            <w:pPr>
              <w:pStyle w:val="18"/>
              <w:ind w:right="29"/>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 Погашение сельскими поселениями кредитов от кредитных организаций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c>
          <w:tcPr>
            <w:tcW w:w="1984"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r>
      <w:tr w:rsidR="00686078" w:rsidRPr="00686078" w:rsidTr="00686078">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xml:space="preserve"> 01 03 00 00 00 0000 000</w:t>
            </w:r>
          </w:p>
        </w:tc>
        <w:tc>
          <w:tcPr>
            <w:tcW w:w="5981" w:type="dxa"/>
            <w:tcBorders>
              <w:top w:val="nil"/>
              <w:left w:val="nil"/>
              <w:bottom w:val="single" w:sz="8" w:space="0" w:color="auto"/>
              <w:right w:val="single" w:sz="8" w:space="0" w:color="auto"/>
            </w:tcBorders>
            <w:shd w:val="clear" w:color="auto" w:fill="auto"/>
            <w:hideMark/>
          </w:tcPr>
          <w:p w:rsidR="00686078" w:rsidRPr="00686078" w:rsidRDefault="00686078" w:rsidP="005A3797">
            <w:pPr>
              <w:pStyle w:val="18"/>
              <w:ind w:right="29"/>
              <w:jc w:val="both"/>
              <w:rPr>
                <w:rFonts w:ascii="Times New Roman" w:eastAsia="Times New Roman" w:hAnsi="Times New Roman"/>
                <w:b/>
                <w:sz w:val="20"/>
                <w:szCs w:val="20"/>
              </w:rPr>
            </w:pPr>
            <w:r w:rsidRPr="00686078">
              <w:rPr>
                <w:rFonts w:ascii="Times New Roman" w:eastAsia="Times New Roman" w:hAnsi="Times New Roman"/>
                <w:b/>
                <w:sz w:val="20"/>
                <w:szCs w:val="20"/>
              </w:rPr>
              <w:t>Бюджетные кредиты из других бюджетов бюджетной системы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0</w:t>
            </w:r>
          </w:p>
        </w:tc>
        <w:tc>
          <w:tcPr>
            <w:tcW w:w="1701"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0</w:t>
            </w:r>
          </w:p>
        </w:tc>
        <w:tc>
          <w:tcPr>
            <w:tcW w:w="1984"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0</w:t>
            </w:r>
          </w:p>
        </w:tc>
      </w:tr>
      <w:tr w:rsidR="00686078" w:rsidRPr="00686078" w:rsidTr="00686078">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 01 03 01 00 00 0000 000</w:t>
            </w:r>
          </w:p>
        </w:tc>
        <w:tc>
          <w:tcPr>
            <w:tcW w:w="5981" w:type="dxa"/>
            <w:tcBorders>
              <w:top w:val="nil"/>
              <w:left w:val="nil"/>
              <w:bottom w:val="single" w:sz="8" w:space="0" w:color="auto"/>
              <w:right w:val="single" w:sz="8" w:space="0" w:color="auto"/>
            </w:tcBorders>
            <w:shd w:val="clear" w:color="auto" w:fill="auto"/>
            <w:hideMark/>
          </w:tcPr>
          <w:p w:rsidR="00686078" w:rsidRPr="00686078" w:rsidRDefault="00686078" w:rsidP="005A3797">
            <w:pPr>
              <w:pStyle w:val="18"/>
              <w:ind w:right="29"/>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Бюджетные кредиты из других бюджетов бюджетной системы Российской Федерации в валюте Российской Федерации </w:t>
            </w:r>
          </w:p>
        </w:tc>
        <w:tc>
          <w:tcPr>
            <w:tcW w:w="1843"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c>
          <w:tcPr>
            <w:tcW w:w="1984"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r>
      <w:tr w:rsidR="00686078" w:rsidRPr="00686078" w:rsidTr="00686078">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01 03 01 00 00 0000 700</w:t>
            </w:r>
          </w:p>
        </w:tc>
        <w:tc>
          <w:tcPr>
            <w:tcW w:w="5981" w:type="dxa"/>
            <w:tcBorders>
              <w:top w:val="nil"/>
              <w:left w:val="nil"/>
              <w:bottom w:val="single" w:sz="8" w:space="0" w:color="auto"/>
              <w:right w:val="single" w:sz="8" w:space="0" w:color="auto"/>
            </w:tcBorders>
            <w:shd w:val="clear" w:color="auto" w:fill="auto"/>
            <w:hideMark/>
          </w:tcPr>
          <w:p w:rsidR="00686078" w:rsidRPr="00686078" w:rsidRDefault="00686078" w:rsidP="005A3797">
            <w:pPr>
              <w:pStyle w:val="18"/>
              <w:ind w:right="29"/>
              <w:jc w:val="both"/>
              <w:rPr>
                <w:rFonts w:ascii="Times New Roman" w:eastAsia="Times New Roman" w:hAnsi="Times New Roman"/>
                <w:sz w:val="20"/>
                <w:szCs w:val="20"/>
              </w:rPr>
            </w:pPr>
            <w:r w:rsidRPr="00686078">
              <w:rPr>
                <w:rFonts w:ascii="Times New Roman" w:eastAsia="Times New Roman" w:hAnsi="Times New Roman"/>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c>
          <w:tcPr>
            <w:tcW w:w="1984"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r>
      <w:tr w:rsidR="00686078" w:rsidRPr="00686078" w:rsidTr="00686078">
        <w:trPr>
          <w:trHeight w:val="780"/>
        </w:trPr>
        <w:tc>
          <w:tcPr>
            <w:tcW w:w="1597" w:type="dxa"/>
            <w:tcBorders>
              <w:top w:val="nil"/>
              <w:left w:val="single" w:sz="8" w:space="0" w:color="000000"/>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 01 03 01 00 10 0000 710</w:t>
            </w:r>
          </w:p>
        </w:tc>
        <w:tc>
          <w:tcPr>
            <w:tcW w:w="5981" w:type="dxa"/>
            <w:tcBorders>
              <w:top w:val="nil"/>
              <w:left w:val="nil"/>
              <w:bottom w:val="single" w:sz="8" w:space="0" w:color="auto"/>
              <w:right w:val="single" w:sz="8" w:space="0" w:color="auto"/>
            </w:tcBorders>
            <w:shd w:val="clear" w:color="auto" w:fill="auto"/>
            <w:hideMark/>
          </w:tcPr>
          <w:p w:rsidR="00686078" w:rsidRPr="00686078" w:rsidRDefault="00686078" w:rsidP="005A3797">
            <w:pPr>
              <w:pStyle w:val="18"/>
              <w:ind w:right="29"/>
              <w:jc w:val="both"/>
              <w:rPr>
                <w:rFonts w:ascii="Times New Roman" w:eastAsia="Times New Roman" w:hAnsi="Times New Roman"/>
                <w:sz w:val="20"/>
                <w:szCs w:val="20"/>
              </w:rPr>
            </w:pPr>
            <w:r w:rsidRPr="00686078">
              <w:rPr>
                <w:rFonts w:ascii="Times New Roman" w:eastAsia="Times New Roman" w:hAnsi="Times New Roman"/>
                <w:sz w:val="20"/>
                <w:szCs w:val="20"/>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c>
          <w:tcPr>
            <w:tcW w:w="1984"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r>
      <w:tr w:rsidR="00686078" w:rsidRPr="00686078" w:rsidTr="00686078">
        <w:trPr>
          <w:trHeight w:val="780"/>
        </w:trPr>
        <w:tc>
          <w:tcPr>
            <w:tcW w:w="1597" w:type="dxa"/>
            <w:tcBorders>
              <w:top w:val="nil"/>
              <w:left w:val="single" w:sz="8" w:space="0" w:color="000000"/>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 01 03 01 00 00 0000 800</w:t>
            </w:r>
          </w:p>
        </w:tc>
        <w:tc>
          <w:tcPr>
            <w:tcW w:w="5981" w:type="dxa"/>
            <w:tcBorders>
              <w:top w:val="nil"/>
              <w:left w:val="nil"/>
              <w:bottom w:val="single" w:sz="8" w:space="0" w:color="auto"/>
              <w:right w:val="single" w:sz="8" w:space="0" w:color="auto"/>
            </w:tcBorders>
            <w:shd w:val="clear" w:color="auto" w:fill="auto"/>
            <w:hideMark/>
          </w:tcPr>
          <w:p w:rsidR="00686078" w:rsidRPr="00686078" w:rsidRDefault="00686078" w:rsidP="005A3797">
            <w:pPr>
              <w:pStyle w:val="18"/>
              <w:ind w:right="29"/>
              <w:jc w:val="both"/>
              <w:rPr>
                <w:rFonts w:ascii="Times New Roman" w:eastAsia="Times New Roman" w:hAnsi="Times New Roman"/>
                <w:sz w:val="20"/>
                <w:szCs w:val="20"/>
              </w:rPr>
            </w:pPr>
            <w:r w:rsidRPr="00686078">
              <w:rPr>
                <w:rFonts w:ascii="Times New Roman" w:eastAsia="Times New Roman" w:hAnsi="Times New Roman"/>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c>
          <w:tcPr>
            <w:tcW w:w="1984"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r>
      <w:tr w:rsidR="00686078" w:rsidRPr="00686078" w:rsidTr="00686078">
        <w:trPr>
          <w:trHeight w:val="780"/>
        </w:trPr>
        <w:tc>
          <w:tcPr>
            <w:tcW w:w="1597" w:type="dxa"/>
            <w:tcBorders>
              <w:top w:val="nil"/>
              <w:left w:val="single" w:sz="8" w:space="0" w:color="000000"/>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01 03 01 00 10 0000 810</w:t>
            </w:r>
          </w:p>
        </w:tc>
        <w:tc>
          <w:tcPr>
            <w:tcW w:w="5981" w:type="dxa"/>
            <w:tcBorders>
              <w:top w:val="nil"/>
              <w:left w:val="nil"/>
              <w:bottom w:val="single" w:sz="8" w:space="0" w:color="auto"/>
              <w:right w:val="single" w:sz="8" w:space="0" w:color="auto"/>
            </w:tcBorders>
            <w:shd w:val="clear" w:color="auto" w:fill="auto"/>
            <w:hideMark/>
          </w:tcPr>
          <w:p w:rsidR="00686078" w:rsidRPr="00686078" w:rsidRDefault="00686078" w:rsidP="005A3797">
            <w:pPr>
              <w:pStyle w:val="18"/>
              <w:ind w:right="29"/>
              <w:jc w:val="both"/>
              <w:rPr>
                <w:rFonts w:ascii="Times New Roman" w:eastAsia="Times New Roman" w:hAnsi="Times New Roman"/>
                <w:sz w:val="20"/>
                <w:szCs w:val="20"/>
              </w:rPr>
            </w:pPr>
            <w:r w:rsidRPr="00686078">
              <w:rPr>
                <w:rFonts w:ascii="Times New Roman" w:eastAsia="Times New Roman" w:hAnsi="Times New Roman"/>
                <w:sz w:val="20"/>
                <w:szCs w:val="20"/>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c>
          <w:tcPr>
            <w:tcW w:w="1984"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r>
      <w:tr w:rsidR="00686078" w:rsidRPr="00686078" w:rsidTr="00686078">
        <w:trPr>
          <w:trHeight w:val="315"/>
        </w:trPr>
        <w:tc>
          <w:tcPr>
            <w:tcW w:w="1597" w:type="dxa"/>
            <w:tcBorders>
              <w:top w:val="nil"/>
              <w:left w:val="single" w:sz="8" w:space="0" w:color="000000"/>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01 05 00 00 00 0000 000</w:t>
            </w:r>
          </w:p>
        </w:tc>
        <w:tc>
          <w:tcPr>
            <w:tcW w:w="5981" w:type="dxa"/>
            <w:tcBorders>
              <w:top w:val="nil"/>
              <w:left w:val="nil"/>
              <w:bottom w:val="single" w:sz="8" w:space="0" w:color="auto"/>
              <w:right w:val="single" w:sz="8" w:space="0" w:color="auto"/>
            </w:tcBorders>
            <w:shd w:val="clear" w:color="auto" w:fill="auto"/>
            <w:hideMark/>
          </w:tcPr>
          <w:p w:rsidR="00686078" w:rsidRPr="00686078" w:rsidRDefault="00686078" w:rsidP="005A3797">
            <w:pPr>
              <w:pStyle w:val="18"/>
              <w:ind w:right="29"/>
              <w:jc w:val="both"/>
              <w:rPr>
                <w:rFonts w:ascii="Times New Roman" w:eastAsia="Times New Roman" w:hAnsi="Times New Roman"/>
                <w:b/>
                <w:sz w:val="20"/>
                <w:szCs w:val="20"/>
              </w:rPr>
            </w:pPr>
            <w:r w:rsidRPr="00686078">
              <w:rPr>
                <w:rFonts w:ascii="Times New Roman" w:eastAsia="Times New Roman" w:hAnsi="Times New Roman"/>
                <w:b/>
                <w:sz w:val="20"/>
                <w:szCs w:val="20"/>
              </w:rPr>
              <w:t>Изменение остатков средств на счетах по учету средств бюджетов</w:t>
            </w:r>
          </w:p>
        </w:tc>
        <w:tc>
          <w:tcPr>
            <w:tcW w:w="1843"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xml:space="preserve">             1 383,248   </w:t>
            </w:r>
          </w:p>
        </w:tc>
        <w:tc>
          <w:tcPr>
            <w:tcW w:w="1701"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0</w:t>
            </w:r>
          </w:p>
        </w:tc>
        <w:tc>
          <w:tcPr>
            <w:tcW w:w="1984"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0</w:t>
            </w:r>
          </w:p>
        </w:tc>
      </w:tr>
      <w:tr w:rsidR="00686078" w:rsidRPr="00686078" w:rsidTr="00686078">
        <w:trPr>
          <w:trHeight w:val="315"/>
        </w:trPr>
        <w:tc>
          <w:tcPr>
            <w:tcW w:w="1597" w:type="dxa"/>
            <w:tcBorders>
              <w:top w:val="nil"/>
              <w:left w:val="single" w:sz="8" w:space="0" w:color="000000"/>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 01 05 00 00 00 0000 500</w:t>
            </w:r>
          </w:p>
        </w:tc>
        <w:tc>
          <w:tcPr>
            <w:tcW w:w="5981" w:type="dxa"/>
            <w:tcBorders>
              <w:top w:val="nil"/>
              <w:left w:val="nil"/>
              <w:bottom w:val="single" w:sz="8" w:space="0" w:color="auto"/>
              <w:right w:val="single" w:sz="8" w:space="0" w:color="auto"/>
            </w:tcBorders>
            <w:shd w:val="clear" w:color="auto" w:fill="auto"/>
            <w:hideMark/>
          </w:tcPr>
          <w:p w:rsidR="00686078" w:rsidRPr="00686078" w:rsidRDefault="00686078" w:rsidP="005A3797">
            <w:pPr>
              <w:pStyle w:val="18"/>
              <w:ind w:right="29"/>
              <w:jc w:val="both"/>
              <w:rPr>
                <w:rFonts w:ascii="Times New Roman" w:eastAsia="Times New Roman" w:hAnsi="Times New Roman"/>
                <w:sz w:val="20"/>
                <w:szCs w:val="20"/>
              </w:rPr>
            </w:pPr>
            <w:r w:rsidRPr="00686078">
              <w:rPr>
                <w:rFonts w:ascii="Times New Roman" w:eastAsia="Times New Roman" w:hAnsi="Times New Roman"/>
                <w:sz w:val="20"/>
                <w:szCs w:val="20"/>
              </w:rPr>
              <w:t>Увеличение остатков средств бюджетов</w:t>
            </w:r>
          </w:p>
        </w:tc>
        <w:tc>
          <w:tcPr>
            <w:tcW w:w="1843"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            60 587,166   </w:t>
            </w:r>
          </w:p>
        </w:tc>
        <w:tc>
          <w:tcPr>
            <w:tcW w:w="1701"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    39 740,775   </w:t>
            </w:r>
          </w:p>
        </w:tc>
        <w:tc>
          <w:tcPr>
            <w:tcW w:w="1984"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     40 821,886   </w:t>
            </w:r>
          </w:p>
        </w:tc>
      </w:tr>
      <w:tr w:rsidR="00686078" w:rsidRPr="00686078" w:rsidTr="00686078">
        <w:trPr>
          <w:trHeight w:val="315"/>
        </w:trPr>
        <w:tc>
          <w:tcPr>
            <w:tcW w:w="1597" w:type="dxa"/>
            <w:tcBorders>
              <w:top w:val="nil"/>
              <w:left w:val="single" w:sz="8" w:space="0" w:color="000000"/>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 01 05 02 00 00 0000 500</w:t>
            </w:r>
          </w:p>
        </w:tc>
        <w:tc>
          <w:tcPr>
            <w:tcW w:w="5981" w:type="dxa"/>
            <w:tcBorders>
              <w:top w:val="nil"/>
              <w:left w:val="nil"/>
              <w:bottom w:val="single" w:sz="8" w:space="0" w:color="auto"/>
              <w:right w:val="single" w:sz="8" w:space="0" w:color="auto"/>
            </w:tcBorders>
            <w:shd w:val="clear" w:color="auto" w:fill="auto"/>
            <w:hideMark/>
          </w:tcPr>
          <w:p w:rsidR="00686078" w:rsidRPr="00686078" w:rsidRDefault="00686078" w:rsidP="005A3797">
            <w:pPr>
              <w:pStyle w:val="18"/>
              <w:ind w:right="29"/>
              <w:jc w:val="both"/>
              <w:rPr>
                <w:rFonts w:ascii="Times New Roman" w:eastAsia="Times New Roman" w:hAnsi="Times New Roman"/>
                <w:sz w:val="20"/>
                <w:szCs w:val="20"/>
              </w:rPr>
            </w:pPr>
            <w:r w:rsidRPr="00686078">
              <w:rPr>
                <w:rFonts w:ascii="Times New Roman" w:eastAsia="Times New Roman" w:hAnsi="Times New Roman"/>
                <w:sz w:val="20"/>
                <w:szCs w:val="20"/>
              </w:rPr>
              <w:t>Увеличение прочих остатков средств бюджетов</w:t>
            </w:r>
          </w:p>
        </w:tc>
        <w:tc>
          <w:tcPr>
            <w:tcW w:w="1843"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            60 587,166   </w:t>
            </w:r>
          </w:p>
        </w:tc>
        <w:tc>
          <w:tcPr>
            <w:tcW w:w="1701"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    39 740,775   </w:t>
            </w:r>
          </w:p>
        </w:tc>
        <w:tc>
          <w:tcPr>
            <w:tcW w:w="1984"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     40 821,886   </w:t>
            </w:r>
          </w:p>
        </w:tc>
      </w:tr>
      <w:tr w:rsidR="00686078" w:rsidRPr="00686078" w:rsidTr="00686078">
        <w:trPr>
          <w:trHeight w:val="315"/>
        </w:trPr>
        <w:tc>
          <w:tcPr>
            <w:tcW w:w="1597" w:type="dxa"/>
            <w:tcBorders>
              <w:top w:val="nil"/>
              <w:left w:val="single" w:sz="8" w:space="0" w:color="000000"/>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 01 05 02 01 00 0000 510</w:t>
            </w:r>
          </w:p>
        </w:tc>
        <w:tc>
          <w:tcPr>
            <w:tcW w:w="5981" w:type="dxa"/>
            <w:tcBorders>
              <w:top w:val="nil"/>
              <w:left w:val="nil"/>
              <w:bottom w:val="single" w:sz="8" w:space="0" w:color="auto"/>
              <w:right w:val="single" w:sz="8" w:space="0" w:color="auto"/>
            </w:tcBorders>
            <w:shd w:val="clear" w:color="auto" w:fill="auto"/>
            <w:hideMark/>
          </w:tcPr>
          <w:p w:rsidR="00686078" w:rsidRPr="00686078" w:rsidRDefault="00686078" w:rsidP="005A3797">
            <w:pPr>
              <w:pStyle w:val="18"/>
              <w:ind w:right="29"/>
              <w:jc w:val="both"/>
              <w:rPr>
                <w:rFonts w:ascii="Times New Roman" w:eastAsia="Times New Roman" w:hAnsi="Times New Roman"/>
                <w:sz w:val="20"/>
                <w:szCs w:val="20"/>
              </w:rPr>
            </w:pPr>
            <w:r w:rsidRPr="00686078">
              <w:rPr>
                <w:rFonts w:ascii="Times New Roman" w:eastAsia="Times New Roman" w:hAnsi="Times New Roman"/>
                <w:sz w:val="20"/>
                <w:szCs w:val="20"/>
              </w:rPr>
              <w:t>Увеличение прочих остатков денежных средств бюджетов</w:t>
            </w:r>
          </w:p>
        </w:tc>
        <w:tc>
          <w:tcPr>
            <w:tcW w:w="1843"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            60 587,166   </w:t>
            </w:r>
          </w:p>
        </w:tc>
        <w:tc>
          <w:tcPr>
            <w:tcW w:w="1701"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    39 740,775   </w:t>
            </w:r>
          </w:p>
        </w:tc>
        <w:tc>
          <w:tcPr>
            <w:tcW w:w="1984"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     40 821,886   </w:t>
            </w:r>
          </w:p>
        </w:tc>
      </w:tr>
      <w:tr w:rsidR="00686078" w:rsidRPr="00686078" w:rsidTr="00686078">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 01 05 02 01 10 0000 510</w:t>
            </w:r>
          </w:p>
        </w:tc>
        <w:tc>
          <w:tcPr>
            <w:tcW w:w="5981" w:type="dxa"/>
            <w:tcBorders>
              <w:top w:val="nil"/>
              <w:left w:val="nil"/>
              <w:bottom w:val="single" w:sz="8" w:space="0" w:color="auto"/>
              <w:right w:val="single" w:sz="8" w:space="0" w:color="auto"/>
            </w:tcBorders>
            <w:shd w:val="clear" w:color="auto" w:fill="auto"/>
            <w:hideMark/>
          </w:tcPr>
          <w:p w:rsidR="00686078" w:rsidRPr="00686078" w:rsidRDefault="00686078" w:rsidP="005A3797">
            <w:pPr>
              <w:pStyle w:val="18"/>
              <w:ind w:right="29"/>
              <w:jc w:val="both"/>
              <w:rPr>
                <w:rFonts w:ascii="Times New Roman" w:eastAsia="Times New Roman" w:hAnsi="Times New Roman"/>
                <w:sz w:val="20"/>
                <w:szCs w:val="20"/>
              </w:rPr>
            </w:pPr>
            <w:r w:rsidRPr="00686078">
              <w:rPr>
                <w:rFonts w:ascii="Times New Roman" w:eastAsia="Times New Roman" w:hAnsi="Times New Roman"/>
                <w:sz w:val="20"/>
                <w:szCs w:val="20"/>
              </w:rPr>
              <w:t>Увеличение прочих остатков денежных средств бюджетов сельских поселений</w:t>
            </w:r>
          </w:p>
        </w:tc>
        <w:tc>
          <w:tcPr>
            <w:tcW w:w="1843"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            60 587,166   </w:t>
            </w:r>
          </w:p>
        </w:tc>
        <w:tc>
          <w:tcPr>
            <w:tcW w:w="1701"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    39 740,775   </w:t>
            </w:r>
          </w:p>
        </w:tc>
        <w:tc>
          <w:tcPr>
            <w:tcW w:w="1984"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     40 821,886   </w:t>
            </w:r>
          </w:p>
        </w:tc>
      </w:tr>
      <w:tr w:rsidR="00686078" w:rsidRPr="00686078" w:rsidTr="00686078">
        <w:trPr>
          <w:trHeight w:val="315"/>
        </w:trPr>
        <w:tc>
          <w:tcPr>
            <w:tcW w:w="1597" w:type="dxa"/>
            <w:tcBorders>
              <w:top w:val="nil"/>
              <w:left w:val="single" w:sz="8" w:space="0" w:color="000000"/>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 01 05 00 00 00 0000 600</w:t>
            </w:r>
          </w:p>
        </w:tc>
        <w:tc>
          <w:tcPr>
            <w:tcW w:w="5981" w:type="dxa"/>
            <w:tcBorders>
              <w:top w:val="nil"/>
              <w:left w:val="nil"/>
              <w:bottom w:val="single" w:sz="8" w:space="0" w:color="auto"/>
              <w:right w:val="single" w:sz="8" w:space="0" w:color="auto"/>
            </w:tcBorders>
            <w:shd w:val="clear" w:color="auto" w:fill="auto"/>
            <w:hideMark/>
          </w:tcPr>
          <w:p w:rsidR="00686078" w:rsidRPr="00686078" w:rsidRDefault="00686078" w:rsidP="005A3797">
            <w:pPr>
              <w:pStyle w:val="18"/>
              <w:ind w:right="29"/>
              <w:jc w:val="both"/>
              <w:rPr>
                <w:rFonts w:ascii="Times New Roman" w:eastAsia="Times New Roman" w:hAnsi="Times New Roman"/>
                <w:sz w:val="20"/>
                <w:szCs w:val="20"/>
              </w:rPr>
            </w:pPr>
            <w:r w:rsidRPr="00686078">
              <w:rPr>
                <w:rFonts w:ascii="Times New Roman" w:eastAsia="Times New Roman" w:hAnsi="Times New Roman"/>
                <w:sz w:val="20"/>
                <w:szCs w:val="20"/>
              </w:rPr>
              <w:t>Уменьшение остатков средств бюджетов</w:t>
            </w:r>
          </w:p>
        </w:tc>
        <w:tc>
          <w:tcPr>
            <w:tcW w:w="1843"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              61 970,414   </w:t>
            </w:r>
          </w:p>
        </w:tc>
        <w:tc>
          <w:tcPr>
            <w:tcW w:w="1701"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     39 740,775   </w:t>
            </w:r>
          </w:p>
        </w:tc>
        <w:tc>
          <w:tcPr>
            <w:tcW w:w="1984"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      40 821,886   </w:t>
            </w:r>
          </w:p>
        </w:tc>
      </w:tr>
      <w:tr w:rsidR="00686078" w:rsidRPr="00686078" w:rsidTr="00686078">
        <w:trPr>
          <w:trHeight w:val="315"/>
        </w:trPr>
        <w:tc>
          <w:tcPr>
            <w:tcW w:w="1597" w:type="dxa"/>
            <w:tcBorders>
              <w:top w:val="nil"/>
              <w:left w:val="single" w:sz="8" w:space="0" w:color="000000"/>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 01 05 02 00 00 0000 600</w:t>
            </w:r>
          </w:p>
        </w:tc>
        <w:tc>
          <w:tcPr>
            <w:tcW w:w="5981" w:type="dxa"/>
            <w:tcBorders>
              <w:top w:val="nil"/>
              <w:left w:val="nil"/>
              <w:bottom w:val="single" w:sz="8" w:space="0" w:color="auto"/>
              <w:right w:val="single" w:sz="8" w:space="0" w:color="auto"/>
            </w:tcBorders>
            <w:shd w:val="clear" w:color="auto" w:fill="auto"/>
            <w:hideMark/>
          </w:tcPr>
          <w:p w:rsidR="00686078" w:rsidRPr="00686078" w:rsidRDefault="00686078" w:rsidP="005A3797">
            <w:pPr>
              <w:pStyle w:val="18"/>
              <w:ind w:right="29"/>
              <w:jc w:val="both"/>
              <w:rPr>
                <w:rFonts w:ascii="Times New Roman" w:eastAsia="Times New Roman" w:hAnsi="Times New Roman"/>
                <w:sz w:val="20"/>
                <w:szCs w:val="20"/>
              </w:rPr>
            </w:pPr>
            <w:r w:rsidRPr="00686078">
              <w:rPr>
                <w:rFonts w:ascii="Times New Roman" w:eastAsia="Times New Roman" w:hAnsi="Times New Roman"/>
                <w:sz w:val="20"/>
                <w:szCs w:val="20"/>
              </w:rPr>
              <w:t>Уменьшение прочих остатков средств бюджетов</w:t>
            </w:r>
          </w:p>
        </w:tc>
        <w:tc>
          <w:tcPr>
            <w:tcW w:w="1843"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              61 970,414   </w:t>
            </w:r>
          </w:p>
        </w:tc>
        <w:tc>
          <w:tcPr>
            <w:tcW w:w="1701"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     39 740,775   </w:t>
            </w:r>
          </w:p>
        </w:tc>
        <w:tc>
          <w:tcPr>
            <w:tcW w:w="1984"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      40 821,886   </w:t>
            </w:r>
          </w:p>
        </w:tc>
      </w:tr>
      <w:tr w:rsidR="00686078" w:rsidRPr="00686078" w:rsidTr="00686078">
        <w:trPr>
          <w:trHeight w:val="315"/>
        </w:trPr>
        <w:tc>
          <w:tcPr>
            <w:tcW w:w="1597" w:type="dxa"/>
            <w:tcBorders>
              <w:top w:val="nil"/>
              <w:left w:val="single" w:sz="8" w:space="0" w:color="000000"/>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 01 05 02 01 00 0000 610</w:t>
            </w:r>
          </w:p>
        </w:tc>
        <w:tc>
          <w:tcPr>
            <w:tcW w:w="5981" w:type="dxa"/>
            <w:tcBorders>
              <w:top w:val="nil"/>
              <w:left w:val="nil"/>
              <w:bottom w:val="single" w:sz="8" w:space="0" w:color="auto"/>
              <w:right w:val="single" w:sz="8" w:space="0" w:color="auto"/>
            </w:tcBorders>
            <w:shd w:val="clear" w:color="auto" w:fill="auto"/>
            <w:hideMark/>
          </w:tcPr>
          <w:p w:rsidR="00686078" w:rsidRPr="00686078" w:rsidRDefault="00686078" w:rsidP="005A3797">
            <w:pPr>
              <w:pStyle w:val="18"/>
              <w:ind w:right="29"/>
              <w:jc w:val="both"/>
              <w:rPr>
                <w:rFonts w:ascii="Times New Roman" w:eastAsia="Times New Roman" w:hAnsi="Times New Roman"/>
                <w:sz w:val="20"/>
                <w:szCs w:val="20"/>
              </w:rPr>
            </w:pPr>
            <w:r w:rsidRPr="00686078">
              <w:rPr>
                <w:rFonts w:ascii="Times New Roman" w:eastAsia="Times New Roman" w:hAnsi="Times New Roman"/>
                <w:sz w:val="20"/>
                <w:szCs w:val="20"/>
              </w:rPr>
              <w:t>Уменьшение прочих остатков денежных средств бюджетов</w:t>
            </w:r>
          </w:p>
        </w:tc>
        <w:tc>
          <w:tcPr>
            <w:tcW w:w="1843"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              61 970,414   </w:t>
            </w:r>
          </w:p>
        </w:tc>
        <w:tc>
          <w:tcPr>
            <w:tcW w:w="1701"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     39 740,775   </w:t>
            </w:r>
          </w:p>
        </w:tc>
        <w:tc>
          <w:tcPr>
            <w:tcW w:w="1984"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      40 821,886   </w:t>
            </w:r>
          </w:p>
        </w:tc>
      </w:tr>
      <w:tr w:rsidR="00686078" w:rsidRPr="00686078" w:rsidTr="00686078">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 01 05 02 01 10 0000 610</w:t>
            </w:r>
          </w:p>
        </w:tc>
        <w:tc>
          <w:tcPr>
            <w:tcW w:w="5981" w:type="dxa"/>
            <w:tcBorders>
              <w:top w:val="nil"/>
              <w:left w:val="nil"/>
              <w:bottom w:val="single" w:sz="8" w:space="0" w:color="auto"/>
              <w:right w:val="single" w:sz="8" w:space="0" w:color="auto"/>
            </w:tcBorders>
            <w:shd w:val="clear" w:color="auto" w:fill="auto"/>
            <w:hideMark/>
          </w:tcPr>
          <w:p w:rsidR="00686078" w:rsidRPr="00686078" w:rsidRDefault="00686078" w:rsidP="005A3797">
            <w:pPr>
              <w:pStyle w:val="18"/>
              <w:ind w:right="29"/>
              <w:jc w:val="both"/>
              <w:rPr>
                <w:rFonts w:ascii="Times New Roman" w:eastAsia="Times New Roman" w:hAnsi="Times New Roman"/>
                <w:sz w:val="20"/>
                <w:szCs w:val="20"/>
              </w:rPr>
            </w:pPr>
            <w:r w:rsidRPr="00686078">
              <w:rPr>
                <w:rFonts w:ascii="Times New Roman" w:eastAsia="Times New Roman" w:hAnsi="Times New Roman"/>
                <w:sz w:val="20"/>
                <w:szCs w:val="20"/>
              </w:rPr>
              <w:t>Уменьшение прочих остатков денежных средств бюджетов сельских поселений</w:t>
            </w:r>
          </w:p>
        </w:tc>
        <w:tc>
          <w:tcPr>
            <w:tcW w:w="1843"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              61 970,414   </w:t>
            </w:r>
          </w:p>
        </w:tc>
        <w:tc>
          <w:tcPr>
            <w:tcW w:w="1701"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     39 740,775   </w:t>
            </w:r>
          </w:p>
        </w:tc>
        <w:tc>
          <w:tcPr>
            <w:tcW w:w="1984"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      40 821,886   </w:t>
            </w:r>
          </w:p>
        </w:tc>
      </w:tr>
      <w:tr w:rsidR="00686078" w:rsidRPr="00686078" w:rsidTr="00686078">
        <w:trPr>
          <w:trHeight w:val="315"/>
        </w:trPr>
        <w:tc>
          <w:tcPr>
            <w:tcW w:w="1597" w:type="dxa"/>
            <w:tcBorders>
              <w:top w:val="nil"/>
              <w:left w:val="single" w:sz="8" w:space="0" w:color="000000"/>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01 06 00 00 00 0000 000</w:t>
            </w:r>
          </w:p>
        </w:tc>
        <w:tc>
          <w:tcPr>
            <w:tcW w:w="5981" w:type="dxa"/>
            <w:tcBorders>
              <w:top w:val="nil"/>
              <w:left w:val="nil"/>
              <w:bottom w:val="single" w:sz="8" w:space="0" w:color="auto"/>
              <w:right w:val="single" w:sz="8" w:space="0" w:color="auto"/>
            </w:tcBorders>
            <w:shd w:val="clear" w:color="auto" w:fill="auto"/>
            <w:hideMark/>
          </w:tcPr>
          <w:p w:rsidR="00686078" w:rsidRPr="00686078" w:rsidRDefault="00686078" w:rsidP="005A3797">
            <w:pPr>
              <w:pStyle w:val="18"/>
              <w:ind w:right="29"/>
              <w:jc w:val="both"/>
              <w:rPr>
                <w:rFonts w:ascii="Times New Roman" w:eastAsia="Times New Roman" w:hAnsi="Times New Roman"/>
                <w:b/>
                <w:sz w:val="20"/>
                <w:szCs w:val="20"/>
              </w:rPr>
            </w:pPr>
            <w:r w:rsidRPr="00686078">
              <w:rPr>
                <w:rFonts w:ascii="Times New Roman" w:eastAsia="Times New Roman" w:hAnsi="Times New Roman"/>
                <w:b/>
                <w:sz w:val="20"/>
                <w:szCs w:val="20"/>
              </w:rPr>
              <w:t xml:space="preserve">Иные источники внутреннего финансирования дефицитов </w:t>
            </w:r>
            <w:r w:rsidRPr="00686078">
              <w:rPr>
                <w:rFonts w:ascii="Times New Roman" w:eastAsia="Times New Roman" w:hAnsi="Times New Roman"/>
                <w:b/>
                <w:sz w:val="20"/>
                <w:szCs w:val="20"/>
              </w:rPr>
              <w:lastRenderedPageBreak/>
              <w:t>бюджетов</w:t>
            </w:r>
          </w:p>
        </w:tc>
        <w:tc>
          <w:tcPr>
            <w:tcW w:w="1843"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lastRenderedPageBreak/>
              <w:t>0</w:t>
            </w:r>
          </w:p>
        </w:tc>
        <w:tc>
          <w:tcPr>
            <w:tcW w:w="1701"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0</w:t>
            </w:r>
          </w:p>
        </w:tc>
        <w:tc>
          <w:tcPr>
            <w:tcW w:w="1984"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0</w:t>
            </w:r>
          </w:p>
        </w:tc>
      </w:tr>
      <w:tr w:rsidR="00686078" w:rsidRPr="00686078" w:rsidTr="00686078">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 01 06 05 00 00 0000 000</w:t>
            </w:r>
          </w:p>
        </w:tc>
        <w:tc>
          <w:tcPr>
            <w:tcW w:w="5981" w:type="dxa"/>
            <w:tcBorders>
              <w:top w:val="nil"/>
              <w:left w:val="nil"/>
              <w:bottom w:val="single" w:sz="8" w:space="0" w:color="auto"/>
              <w:right w:val="single" w:sz="8" w:space="0" w:color="auto"/>
            </w:tcBorders>
            <w:shd w:val="clear" w:color="auto" w:fill="auto"/>
            <w:hideMark/>
          </w:tcPr>
          <w:p w:rsidR="00686078" w:rsidRPr="00686078" w:rsidRDefault="00686078" w:rsidP="005A3797">
            <w:pPr>
              <w:pStyle w:val="18"/>
              <w:ind w:right="29"/>
              <w:jc w:val="both"/>
              <w:rPr>
                <w:rFonts w:ascii="Times New Roman" w:eastAsia="Times New Roman" w:hAnsi="Times New Roman"/>
                <w:sz w:val="20"/>
                <w:szCs w:val="20"/>
              </w:rPr>
            </w:pPr>
            <w:r w:rsidRPr="00686078">
              <w:rPr>
                <w:rFonts w:ascii="Times New Roman" w:eastAsia="Times New Roman" w:hAnsi="Times New Roman"/>
                <w:sz w:val="20"/>
                <w:szCs w:val="20"/>
              </w:rPr>
              <w:t>Бюджетные кредиты, предоставленные внутри страны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c>
          <w:tcPr>
            <w:tcW w:w="1984"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r>
      <w:tr w:rsidR="00686078" w:rsidRPr="00686078" w:rsidTr="00686078">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 01 06 05 00 00 0000 600</w:t>
            </w:r>
          </w:p>
        </w:tc>
        <w:tc>
          <w:tcPr>
            <w:tcW w:w="5981" w:type="dxa"/>
            <w:tcBorders>
              <w:top w:val="nil"/>
              <w:left w:val="nil"/>
              <w:bottom w:val="single" w:sz="8" w:space="0" w:color="auto"/>
              <w:right w:val="single" w:sz="8" w:space="0" w:color="auto"/>
            </w:tcBorders>
            <w:shd w:val="clear" w:color="auto" w:fill="auto"/>
            <w:hideMark/>
          </w:tcPr>
          <w:p w:rsidR="00686078" w:rsidRPr="00686078" w:rsidRDefault="00686078" w:rsidP="005A3797">
            <w:pPr>
              <w:pStyle w:val="18"/>
              <w:ind w:right="29"/>
              <w:jc w:val="both"/>
              <w:rPr>
                <w:rFonts w:ascii="Times New Roman" w:eastAsia="Times New Roman" w:hAnsi="Times New Roman"/>
                <w:sz w:val="20"/>
                <w:szCs w:val="20"/>
              </w:rPr>
            </w:pPr>
            <w:r w:rsidRPr="00686078">
              <w:rPr>
                <w:rFonts w:ascii="Times New Roman" w:eastAsia="Times New Roman" w:hAnsi="Times New Roman"/>
                <w:sz w:val="20"/>
                <w:szCs w:val="20"/>
              </w:rPr>
              <w:t>Возврат бюджетных кредитов, предоставленных внутри страны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c>
          <w:tcPr>
            <w:tcW w:w="1984"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r>
      <w:tr w:rsidR="00686078" w:rsidRPr="00686078" w:rsidTr="00686078">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 01 06 05 01 00 0000 600</w:t>
            </w:r>
          </w:p>
        </w:tc>
        <w:tc>
          <w:tcPr>
            <w:tcW w:w="5981" w:type="dxa"/>
            <w:tcBorders>
              <w:top w:val="nil"/>
              <w:left w:val="nil"/>
              <w:bottom w:val="single" w:sz="8" w:space="0" w:color="auto"/>
              <w:right w:val="single" w:sz="8" w:space="0" w:color="auto"/>
            </w:tcBorders>
            <w:shd w:val="clear" w:color="auto" w:fill="auto"/>
            <w:hideMark/>
          </w:tcPr>
          <w:p w:rsidR="00686078" w:rsidRPr="00686078" w:rsidRDefault="00686078" w:rsidP="005A3797">
            <w:pPr>
              <w:pStyle w:val="18"/>
              <w:ind w:right="29"/>
              <w:jc w:val="both"/>
              <w:rPr>
                <w:rFonts w:ascii="Times New Roman" w:eastAsia="Times New Roman" w:hAnsi="Times New Roman"/>
                <w:sz w:val="20"/>
                <w:szCs w:val="20"/>
              </w:rPr>
            </w:pPr>
            <w:r w:rsidRPr="00686078">
              <w:rPr>
                <w:rFonts w:ascii="Times New Roman" w:eastAsia="Times New Roman" w:hAnsi="Times New Roman"/>
                <w:sz w:val="20"/>
                <w:szCs w:val="20"/>
              </w:rPr>
              <w:t>Возврат бюджетных кредитов, предоставленных юридическим лицам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c>
          <w:tcPr>
            <w:tcW w:w="1984"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r>
      <w:tr w:rsidR="00686078" w:rsidRPr="00686078" w:rsidTr="00686078">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 01 06 05 01 10 0000 640</w:t>
            </w:r>
          </w:p>
        </w:tc>
        <w:tc>
          <w:tcPr>
            <w:tcW w:w="5981" w:type="dxa"/>
            <w:tcBorders>
              <w:top w:val="nil"/>
              <w:left w:val="nil"/>
              <w:bottom w:val="single" w:sz="8" w:space="0" w:color="auto"/>
              <w:right w:val="single" w:sz="8" w:space="0" w:color="auto"/>
            </w:tcBorders>
            <w:shd w:val="clear" w:color="auto" w:fill="auto"/>
            <w:hideMark/>
          </w:tcPr>
          <w:p w:rsidR="00686078" w:rsidRPr="00686078" w:rsidRDefault="00686078" w:rsidP="005A3797">
            <w:pPr>
              <w:pStyle w:val="18"/>
              <w:ind w:right="29"/>
              <w:jc w:val="both"/>
              <w:rPr>
                <w:rFonts w:ascii="Times New Roman" w:eastAsia="Times New Roman" w:hAnsi="Times New Roman"/>
                <w:sz w:val="20"/>
                <w:szCs w:val="20"/>
              </w:rPr>
            </w:pPr>
            <w:r w:rsidRPr="00686078">
              <w:rPr>
                <w:rFonts w:ascii="Times New Roman" w:eastAsia="Times New Roman" w:hAnsi="Times New Roman"/>
                <w:sz w:val="20"/>
                <w:szCs w:val="20"/>
              </w:rPr>
              <w:t>Возврат бюджетных кредитов, предоставленных юридическим лицам из бюджетов сельских поселений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c>
          <w:tcPr>
            <w:tcW w:w="1984"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r>
      <w:tr w:rsidR="00686078" w:rsidRPr="00686078" w:rsidTr="00686078">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 01 06 05 00 00 0000 500</w:t>
            </w:r>
          </w:p>
        </w:tc>
        <w:tc>
          <w:tcPr>
            <w:tcW w:w="5981" w:type="dxa"/>
            <w:tcBorders>
              <w:top w:val="nil"/>
              <w:left w:val="nil"/>
              <w:bottom w:val="single" w:sz="8" w:space="0" w:color="auto"/>
              <w:right w:val="single" w:sz="8" w:space="0" w:color="auto"/>
            </w:tcBorders>
            <w:shd w:val="clear" w:color="auto" w:fill="auto"/>
            <w:hideMark/>
          </w:tcPr>
          <w:p w:rsidR="00686078" w:rsidRPr="00686078" w:rsidRDefault="00686078" w:rsidP="005A3797">
            <w:pPr>
              <w:pStyle w:val="18"/>
              <w:ind w:right="29"/>
              <w:jc w:val="both"/>
              <w:rPr>
                <w:rFonts w:ascii="Times New Roman" w:eastAsia="Times New Roman" w:hAnsi="Times New Roman"/>
                <w:sz w:val="20"/>
                <w:szCs w:val="20"/>
              </w:rPr>
            </w:pPr>
            <w:r w:rsidRPr="00686078">
              <w:rPr>
                <w:rFonts w:ascii="Times New Roman" w:eastAsia="Times New Roman" w:hAnsi="Times New Roman"/>
                <w:sz w:val="20"/>
                <w:szCs w:val="20"/>
              </w:rPr>
              <w:t>Предоставление бюджетных кредитов внутри страны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c>
          <w:tcPr>
            <w:tcW w:w="1984"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r>
      <w:tr w:rsidR="00686078" w:rsidRPr="00686078" w:rsidTr="00686078">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01 06 05 01 00 0000 500</w:t>
            </w:r>
          </w:p>
        </w:tc>
        <w:tc>
          <w:tcPr>
            <w:tcW w:w="5981" w:type="dxa"/>
            <w:tcBorders>
              <w:top w:val="nil"/>
              <w:left w:val="nil"/>
              <w:bottom w:val="single" w:sz="8" w:space="0" w:color="auto"/>
              <w:right w:val="single" w:sz="8" w:space="0" w:color="auto"/>
            </w:tcBorders>
            <w:shd w:val="clear" w:color="auto" w:fill="auto"/>
            <w:hideMark/>
          </w:tcPr>
          <w:p w:rsidR="00686078" w:rsidRPr="00686078" w:rsidRDefault="00686078" w:rsidP="005A3797">
            <w:pPr>
              <w:pStyle w:val="18"/>
              <w:ind w:right="29"/>
              <w:jc w:val="both"/>
              <w:rPr>
                <w:rFonts w:ascii="Times New Roman" w:eastAsia="Times New Roman" w:hAnsi="Times New Roman"/>
                <w:sz w:val="20"/>
                <w:szCs w:val="20"/>
              </w:rPr>
            </w:pPr>
            <w:r w:rsidRPr="00686078">
              <w:rPr>
                <w:rFonts w:ascii="Times New Roman" w:eastAsia="Times New Roman" w:hAnsi="Times New Roman"/>
                <w:sz w:val="20"/>
                <w:szCs w:val="20"/>
              </w:rPr>
              <w:t>Предоставление бюджетных кредитов юридическим лицам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c>
          <w:tcPr>
            <w:tcW w:w="1984"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r>
      <w:tr w:rsidR="00686078" w:rsidRPr="00686078" w:rsidTr="00686078">
        <w:trPr>
          <w:trHeight w:val="525"/>
        </w:trPr>
        <w:tc>
          <w:tcPr>
            <w:tcW w:w="1597" w:type="dxa"/>
            <w:tcBorders>
              <w:top w:val="nil"/>
              <w:left w:val="single" w:sz="8" w:space="0" w:color="000000"/>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323</w:t>
            </w:r>
          </w:p>
        </w:tc>
        <w:tc>
          <w:tcPr>
            <w:tcW w:w="2345" w:type="dxa"/>
            <w:tcBorders>
              <w:top w:val="nil"/>
              <w:left w:val="nil"/>
              <w:bottom w:val="single" w:sz="8" w:space="0" w:color="auto"/>
              <w:right w:val="single" w:sz="8" w:space="0" w:color="auto"/>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 xml:space="preserve"> 01 06 05 01 10 0000 540</w:t>
            </w:r>
          </w:p>
        </w:tc>
        <w:tc>
          <w:tcPr>
            <w:tcW w:w="5981" w:type="dxa"/>
            <w:tcBorders>
              <w:top w:val="nil"/>
              <w:left w:val="nil"/>
              <w:bottom w:val="single" w:sz="8" w:space="0" w:color="auto"/>
              <w:right w:val="single" w:sz="8" w:space="0" w:color="auto"/>
            </w:tcBorders>
            <w:shd w:val="clear" w:color="auto" w:fill="auto"/>
            <w:hideMark/>
          </w:tcPr>
          <w:p w:rsidR="00686078" w:rsidRPr="00686078" w:rsidRDefault="00686078" w:rsidP="005A3797">
            <w:pPr>
              <w:pStyle w:val="18"/>
              <w:ind w:right="29"/>
              <w:jc w:val="both"/>
              <w:rPr>
                <w:rFonts w:ascii="Times New Roman" w:eastAsia="Times New Roman" w:hAnsi="Times New Roman"/>
                <w:sz w:val="20"/>
                <w:szCs w:val="20"/>
              </w:rPr>
            </w:pPr>
            <w:r w:rsidRPr="00686078">
              <w:rPr>
                <w:rFonts w:ascii="Times New Roman" w:eastAsia="Times New Roman" w:hAnsi="Times New Roman"/>
                <w:sz w:val="20"/>
                <w:szCs w:val="20"/>
              </w:rPr>
              <w:t>Предоставление бюджетных кредитов юридическим лицам из бюджетов сельских поселений в валюте Российской Федерации</w:t>
            </w:r>
          </w:p>
        </w:tc>
        <w:tc>
          <w:tcPr>
            <w:tcW w:w="1843"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c>
          <w:tcPr>
            <w:tcW w:w="1984" w:type="dxa"/>
            <w:tcBorders>
              <w:top w:val="nil"/>
              <w:left w:val="nil"/>
              <w:bottom w:val="single" w:sz="8" w:space="0" w:color="000000"/>
              <w:right w:val="single" w:sz="8" w:space="0" w:color="000000"/>
            </w:tcBorders>
            <w:shd w:val="clear" w:color="auto" w:fill="auto"/>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w:t>
            </w:r>
          </w:p>
        </w:tc>
      </w:tr>
    </w:tbl>
    <w:p w:rsidR="00686078" w:rsidRPr="00686078" w:rsidRDefault="00686078" w:rsidP="000044B1">
      <w:pPr>
        <w:pStyle w:val="18"/>
        <w:ind w:right="-284"/>
        <w:jc w:val="both"/>
        <w:rPr>
          <w:rFonts w:ascii="Times New Roman" w:hAnsi="Times New Roman"/>
          <w:sz w:val="20"/>
          <w:szCs w:val="20"/>
        </w:rPr>
      </w:pPr>
    </w:p>
    <w:tbl>
      <w:tblPr>
        <w:tblW w:w="15876" w:type="dxa"/>
        <w:tblInd w:w="108" w:type="dxa"/>
        <w:tblLook w:val="04A0" w:firstRow="1" w:lastRow="0" w:firstColumn="1" w:lastColumn="0" w:noHBand="0" w:noVBand="1"/>
      </w:tblPr>
      <w:tblGrid>
        <w:gridCol w:w="4660"/>
        <w:gridCol w:w="1780"/>
        <w:gridCol w:w="1160"/>
        <w:gridCol w:w="1300"/>
        <w:gridCol w:w="6976"/>
      </w:tblGrid>
      <w:tr w:rsidR="00686078" w:rsidRPr="00686078" w:rsidTr="00686078">
        <w:trPr>
          <w:trHeight w:val="285"/>
        </w:trPr>
        <w:tc>
          <w:tcPr>
            <w:tcW w:w="4660" w:type="dxa"/>
            <w:tcBorders>
              <w:top w:val="nil"/>
              <w:left w:val="nil"/>
              <w:bottom w:val="nil"/>
              <w:right w:val="nil"/>
            </w:tcBorders>
            <w:shd w:val="clear" w:color="000000" w:fill="FFFFFF"/>
            <w:noWrap/>
            <w:vAlign w:val="bottom"/>
            <w:hideMark/>
          </w:tcPr>
          <w:p w:rsidR="00686078" w:rsidRPr="00686078" w:rsidRDefault="00686078" w:rsidP="000044B1">
            <w:pPr>
              <w:pStyle w:val="18"/>
              <w:ind w:right="-284"/>
              <w:jc w:val="right"/>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1780" w:type="dxa"/>
            <w:tcBorders>
              <w:top w:val="nil"/>
              <w:left w:val="nil"/>
              <w:bottom w:val="nil"/>
              <w:right w:val="nil"/>
            </w:tcBorders>
            <w:shd w:val="clear" w:color="000000" w:fill="FFFFFF"/>
            <w:noWrap/>
            <w:vAlign w:val="bottom"/>
            <w:hideMark/>
          </w:tcPr>
          <w:p w:rsidR="00686078" w:rsidRPr="00686078" w:rsidRDefault="00686078" w:rsidP="000044B1">
            <w:pPr>
              <w:pStyle w:val="18"/>
              <w:ind w:right="-284"/>
              <w:jc w:val="right"/>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1160" w:type="dxa"/>
            <w:tcBorders>
              <w:top w:val="nil"/>
              <w:left w:val="nil"/>
              <w:bottom w:val="nil"/>
              <w:right w:val="nil"/>
            </w:tcBorders>
            <w:shd w:val="clear" w:color="000000" w:fill="FFFFFF"/>
            <w:noWrap/>
            <w:vAlign w:val="bottom"/>
            <w:hideMark/>
          </w:tcPr>
          <w:p w:rsidR="00686078" w:rsidRPr="00686078" w:rsidRDefault="00686078" w:rsidP="000044B1">
            <w:pPr>
              <w:pStyle w:val="18"/>
              <w:ind w:right="-284"/>
              <w:jc w:val="right"/>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1300" w:type="dxa"/>
            <w:tcBorders>
              <w:top w:val="nil"/>
              <w:left w:val="nil"/>
              <w:bottom w:val="nil"/>
              <w:right w:val="nil"/>
            </w:tcBorders>
            <w:shd w:val="clear" w:color="auto" w:fill="auto"/>
            <w:noWrap/>
            <w:vAlign w:val="bottom"/>
            <w:hideMark/>
          </w:tcPr>
          <w:p w:rsidR="00686078" w:rsidRPr="00686078" w:rsidRDefault="00686078" w:rsidP="000044B1">
            <w:pPr>
              <w:pStyle w:val="18"/>
              <w:ind w:right="-284"/>
              <w:jc w:val="right"/>
              <w:rPr>
                <w:rFonts w:ascii="Times New Roman" w:eastAsia="Times New Roman" w:hAnsi="Times New Roman"/>
                <w:sz w:val="20"/>
                <w:szCs w:val="20"/>
              </w:rPr>
            </w:pPr>
          </w:p>
        </w:tc>
        <w:tc>
          <w:tcPr>
            <w:tcW w:w="6976" w:type="dxa"/>
            <w:tcBorders>
              <w:top w:val="nil"/>
              <w:left w:val="nil"/>
              <w:bottom w:val="nil"/>
              <w:right w:val="nil"/>
            </w:tcBorders>
            <w:shd w:val="clear" w:color="000000" w:fill="FFFFFF"/>
            <w:noWrap/>
            <w:vAlign w:val="bottom"/>
            <w:hideMark/>
          </w:tcPr>
          <w:p w:rsidR="00686078" w:rsidRPr="00686078" w:rsidRDefault="00686078" w:rsidP="005A3797">
            <w:pPr>
              <w:pStyle w:val="18"/>
              <w:ind w:right="172"/>
              <w:jc w:val="right"/>
              <w:rPr>
                <w:rFonts w:ascii="Times New Roman" w:eastAsia="Times New Roman" w:hAnsi="Times New Roman"/>
                <w:sz w:val="20"/>
                <w:szCs w:val="20"/>
              </w:rPr>
            </w:pPr>
            <w:r w:rsidRPr="00686078">
              <w:rPr>
                <w:rFonts w:ascii="Times New Roman" w:eastAsia="Times New Roman" w:hAnsi="Times New Roman"/>
                <w:sz w:val="20"/>
                <w:szCs w:val="20"/>
              </w:rPr>
              <w:t>Приложение 11</w:t>
            </w:r>
          </w:p>
        </w:tc>
      </w:tr>
      <w:tr w:rsidR="00686078" w:rsidRPr="00686078" w:rsidTr="00686078">
        <w:trPr>
          <w:trHeight w:val="285"/>
        </w:trPr>
        <w:tc>
          <w:tcPr>
            <w:tcW w:w="4660" w:type="dxa"/>
            <w:tcBorders>
              <w:top w:val="nil"/>
              <w:left w:val="nil"/>
              <w:bottom w:val="nil"/>
              <w:right w:val="nil"/>
            </w:tcBorders>
            <w:shd w:val="clear" w:color="000000" w:fill="FFFFFF"/>
            <w:noWrap/>
            <w:vAlign w:val="bottom"/>
            <w:hideMark/>
          </w:tcPr>
          <w:p w:rsidR="00686078" w:rsidRPr="00686078" w:rsidRDefault="00686078" w:rsidP="000044B1">
            <w:pPr>
              <w:pStyle w:val="18"/>
              <w:ind w:right="-284"/>
              <w:jc w:val="right"/>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1780" w:type="dxa"/>
            <w:tcBorders>
              <w:top w:val="nil"/>
              <w:left w:val="nil"/>
              <w:bottom w:val="nil"/>
              <w:right w:val="nil"/>
            </w:tcBorders>
            <w:shd w:val="clear" w:color="000000" w:fill="FFFFFF"/>
            <w:noWrap/>
            <w:vAlign w:val="bottom"/>
            <w:hideMark/>
          </w:tcPr>
          <w:p w:rsidR="00686078" w:rsidRPr="00686078" w:rsidRDefault="00686078" w:rsidP="000044B1">
            <w:pPr>
              <w:pStyle w:val="18"/>
              <w:ind w:right="-284"/>
              <w:jc w:val="right"/>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1160" w:type="dxa"/>
            <w:tcBorders>
              <w:top w:val="nil"/>
              <w:left w:val="nil"/>
              <w:bottom w:val="nil"/>
              <w:right w:val="nil"/>
            </w:tcBorders>
            <w:shd w:val="clear" w:color="000000" w:fill="FFFFFF"/>
            <w:noWrap/>
            <w:vAlign w:val="bottom"/>
            <w:hideMark/>
          </w:tcPr>
          <w:p w:rsidR="00686078" w:rsidRPr="00686078" w:rsidRDefault="00686078" w:rsidP="000044B1">
            <w:pPr>
              <w:pStyle w:val="18"/>
              <w:ind w:right="-284"/>
              <w:jc w:val="right"/>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1300" w:type="dxa"/>
            <w:tcBorders>
              <w:top w:val="nil"/>
              <w:left w:val="nil"/>
              <w:bottom w:val="nil"/>
              <w:right w:val="nil"/>
            </w:tcBorders>
            <w:shd w:val="clear" w:color="auto" w:fill="auto"/>
            <w:noWrap/>
            <w:vAlign w:val="bottom"/>
            <w:hideMark/>
          </w:tcPr>
          <w:p w:rsidR="00686078" w:rsidRPr="00686078" w:rsidRDefault="00686078" w:rsidP="000044B1">
            <w:pPr>
              <w:pStyle w:val="18"/>
              <w:ind w:right="-284"/>
              <w:jc w:val="right"/>
              <w:rPr>
                <w:rFonts w:ascii="Times New Roman" w:eastAsia="Times New Roman" w:hAnsi="Times New Roman"/>
                <w:sz w:val="20"/>
                <w:szCs w:val="20"/>
              </w:rPr>
            </w:pPr>
          </w:p>
        </w:tc>
        <w:tc>
          <w:tcPr>
            <w:tcW w:w="6976" w:type="dxa"/>
            <w:tcBorders>
              <w:top w:val="nil"/>
              <w:left w:val="nil"/>
              <w:bottom w:val="nil"/>
              <w:right w:val="nil"/>
            </w:tcBorders>
            <w:shd w:val="clear" w:color="000000" w:fill="FFFFFF"/>
            <w:noWrap/>
            <w:vAlign w:val="bottom"/>
            <w:hideMark/>
          </w:tcPr>
          <w:p w:rsidR="00686078" w:rsidRPr="00686078" w:rsidRDefault="00686078" w:rsidP="005A3797">
            <w:pPr>
              <w:pStyle w:val="18"/>
              <w:ind w:right="172"/>
              <w:jc w:val="right"/>
              <w:rPr>
                <w:rFonts w:ascii="Times New Roman" w:eastAsia="Times New Roman" w:hAnsi="Times New Roman"/>
                <w:sz w:val="20"/>
                <w:szCs w:val="20"/>
              </w:rPr>
            </w:pPr>
            <w:r w:rsidRPr="00686078">
              <w:rPr>
                <w:rFonts w:ascii="Times New Roman" w:eastAsia="Times New Roman" w:hAnsi="Times New Roman"/>
                <w:sz w:val="20"/>
                <w:szCs w:val="20"/>
              </w:rPr>
              <w:t>к решению Собрания представителей сельского поселения</w:t>
            </w:r>
          </w:p>
        </w:tc>
      </w:tr>
      <w:tr w:rsidR="00686078" w:rsidRPr="00686078" w:rsidTr="00686078">
        <w:trPr>
          <w:trHeight w:val="285"/>
        </w:trPr>
        <w:tc>
          <w:tcPr>
            <w:tcW w:w="4660" w:type="dxa"/>
            <w:tcBorders>
              <w:top w:val="nil"/>
              <w:left w:val="nil"/>
              <w:bottom w:val="nil"/>
              <w:right w:val="nil"/>
            </w:tcBorders>
            <w:shd w:val="clear" w:color="000000" w:fill="FFFFFF"/>
            <w:noWrap/>
            <w:vAlign w:val="bottom"/>
            <w:hideMark/>
          </w:tcPr>
          <w:p w:rsidR="00686078" w:rsidRPr="00686078" w:rsidRDefault="00686078" w:rsidP="000044B1">
            <w:pPr>
              <w:pStyle w:val="18"/>
              <w:ind w:right="-284"/>
              <w:jc w:val="right"/>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1780" w:type="dxa"/>
            <w:tcBorders>
              <w:top w:val="nil"/>
              <w:left w:val="nil"/>
              <w:bottom w:val="nil"/>
              <w:right w:val="nil"/>
            </w:tcBorders>
            <w:shd w:val="clear" w:color="000000" w:fill="FFFFFF"/>
            <w:noWrap/>
            <w:vAlign w:val="bottom"/>
            <w:hideMark/>
          </w:tcPr>
          <w:p w:rsidR="00686078" w:rsidRPr="00686078" w:rsidRDefault="00686078" w:rsidP="000044B1">
            <w:pPr>
              <w:pStyle w:val="18"/>
              <w:ind w:right="-284"/>
              <w:jc w:val="right"/>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1160" w:type="dxa"/>
            <w:tcBorders>
              <w:top w:val="nil"/>
              <w:left w:val="nil"/>
              <w:bottom w:val="nil"/>
              <w:right w:val="nil"/>
            </w:tcBorders>
            <w:shd w:val="clear" w:color="000000" w:fill="FFFFFF"/>
            <w:noWrap/>
            <w:vAlign w:val="bottom"/>
            <w:hideMark/>
          </w:tcPr>
          <w:p w:rsidR="00686078" w:rsidRPr="00686078" w:rsidRDefault="00686078" w:rsidP="000044B1">
            <w:pPr>
              <w:pStyle w:val="18"/>
              <w:ind w:right="-284"/>
              <w:jc w:val="right"/>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1300" w:type="dxa"/>
            <w:tcBorders>
              <w:top w:val="nil"/>
              <w:left w:val="nil"/>
              <w:bottom w:val="nil"/>
              <w:right w:val="nil"/>
            </w:tcBorders>
            <w:shd w:val="clear" w:color="auto" w:fill="auto"/>
            <w:noWrap/>
            <w:vAlign w:val="bottom"/>
            <w:hideMark/>
          </w:tcPr>
          <w:p w:rsidR="00686078" w:rsidRPr="00686078" w:rsidRDefault="00686078" w:rsidP="000044B1">
            <w:pPr>
              <w:pStyle w:val="18"/>
              <w:ind w:right="-284"/>
              <w:jc w:val="right"/>
              <w:rPr>
                <w:rFonts w:ascii="Times New Roman" w:eastAsia="Times New Roman" w:hAnsi="Times New Roman"/>
                <w:sz w:val="20"/>
                <w:szCs w:val="20"/>
              </w:rPr>
            </w:pPr>
          </w:p>
        </w:tc>
        <w:tc>
          <w:tcPr>
            <w:tcW w:w="6976" w:type="dxa"/>
            <w:tcBorders>
              <w:top w:val="nil"/>
              <w:left w:val="nil"/>
              <w:bottom w:val="nil"/>
              <w:right w:val="nil"/>
            </w:tcBorders>
            <w:shd w:val="clear" w:color="000000" w:fill="FFFFFF"/>
            <w:noWrap/>
            <w:vAlign w:val="bottom"/>
            <w:hideMark/>
          </w:tcPr>
          <w:p w:rsidR="00686078" w:rsidRPr="00686078" w:rsidRDefault="00686078" w:rsidP="005A3797">
            <w:pPr>
              <w:pStyle w:val="18"/>
              <w:ind w:right="172"/>
              <w:jc w:val="right"/>
              <w:rPr>
                <w:rFonts w:ascii="Times New Roman" w:eastAsia="Times New Roman" w:hAnsi="Times New Roman"/>
                <w:sz w:val="20"/>
                <w:szCs w:val="20"/>
              </w:rPr>
            </w:pPr>
            <w:r w:rsidRPr="00686078">
              <w:rPr>
                <w:rFonts w:ascii="Times New Roman" w:eastAsia="Times New Roman" w:hAnsi="Times New Roman"/>
                <w:sz w:val="20"/>
                <w:szCs w:val="20"/>
              </w:rPr>
              <w:t>станция Клявлино муниципального района Клявлинский Самарской области</w:t>
            </w:r>
          </w:p>
        </w:tc>
      </w:tr>
      <w:tr w:rsidR="00686078" w:rsidRPr="00686078" w:rsidTr="00686078">
        <w:trPr>
          <w:trHeight w:val="285"/>
        </w:trPr>
        <w:tc>
          <w:tcPr>
            <w:tcW w:w="4660" w:type="dxa"/>
            <w:tcBorders>
              <w:top w:val="nil"/>
              <w:left w:val="nil"/>
              <w:bottom w:val="nil"/>
              <w:right w:val="nil"/>
            </w:tcBorders>
            <w:shd w:val="clear" w:color="000000" w:fill="FFFFFF"/>
            <w:noWrap/>
            <w:vAlign w:val="bottom"/>
            <w:hideMark/>
          </w:tcPr>
          <w:p w:rsidR="00686078" w:rsidRPr="00686078" w:rsidRDefault="00686078" w:rsidP="000044B1">
            <w:pPr>
              <w:pStyle w:val="18"/>
              <w:ind w:right="-284"/>
              <w:jc w:val="right"/>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1780" w:type="dxa"/>
            <w:tcBorders>
              <w:top w:val="nil"/>
              <w:left w:val="nil"/>
              <w:bottom w:val="nil"/>
              <w:right w:val="nil"/>
            </w:tcBorders>
            <w:shd w:val="clear" w:color="000000" w:fill="FFFFFF"/>
            <w:noWrap/>
            <w:vAlign w:val="bottom"/>
            <w:hideMark/>
          </w:tcPr>
          <w:p w:rsidR="00686078" w:rsidRPr="00686078" w:rsidRDefault="00686078" w:rsidP="000044B1">
            <w:pPr>
              <w:pStyle w:val="18"/>
              <w:ind w:right="-284"/>
              <w:jc w:val="right"/>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1160" w:type="dxa"/>
            <w:tcBorders>
              <w:top w:val="nil"/>
              <w:left w:val="nil"/>
              <w:bottom w:val="nil"/>
              <w:right w:val="nil"/>
            </w:tcBorders>
            <w:shd w:val="clear" w:color="000000" w:fill="FFFFFF"/>
            <w:noWrap/>
            <w:vAlign w:val="bottom"/>
            <w:hideMark/>
          </w:tcPr>
          <w:p w:rsidR="00686078" w:rsidRPr="00686078" w:rsidRDefault="00686078" w:rsidP="000044B1">
            <w:pPr>
              <w:pStyle w:val="18"/>
              <w:ind w:right="-284"/>
              <w:jc w:val="right"/>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1300" w:type="dxa"/>
            <w:tcBorders>
              <w:top w:val="nil"/>
              <w:left w:val="nil"/>
              <w:bottom w:val="nil"/>
              <w:right w:val="nil"/>
            </w:tcBorders>
            <w:shd w:val="clear" w:color="auto" w:fill="auto"/>
            <w:noWrap/>
            <w:vAlign w:val="bottom"/>
            <w:hideMark/>
          </w:tcPr>
          <w:p w:rsidR="00686078" w:rsidRPr="00686078" w:rsidRDefault="00686078" w:rsidP="000044B1">
            <w:pPr>
              <w:pStyle w:val="18"/>
              <w:ind w:right="-284"/>
              <w:jc w:val="right"/>
              <w:rPr>
                <w:rFonts w:ascii="Times New Roman" w:eastAsia="Times New Roman" w:hAnsi="Times New Roman"/>
                <w:sz w:val="20"/>
                <w:szCs w:val="20"/>
              </w:rPr>
            </w:pPr>
          </w:p>
        </w:tc>
        <w:tc>
          <w:tcPr>
            <w:tcW w:w="6976" w:type="dxa"/>
            <w:tcBorders>
              <w:top w:val="nil"/>
              <w:left w:val="nil"/>
              <w:bottom w:val="nil"/>
              <w:right w:val="nil"/>
            </w:tcBorders>
            <w:shd w:val="clear" w:color="000000" w:fill="FFFFFF"/>
            <w:noWrap/>
            <w:vAlign w:val="bottom"/>
            <w:hideMark/>
          </w:tcPr>
          <w:p w:rsidR="00686078" w:rsidRPr="00686078" w:rsidRDefault="00686078" w:rsidP="005A3797">
            <w:pPr>
              <w:pStyle w:val="18"/>
              <w:ind w:right="172"/>
              <w:jc w:val="right"/>
              <w:rPr>
                <w:rFonts w:ascii="Times New Roman" w:eastAsia="Times New Roman" w:hAnsi="Times New Roman"/>
                <w:sz w:val="20"/>
                <w:szCs w:val="20"/>
              </w:rPr>
            </w:pPr>
            <w:r w:rsidRPr="00686078">
              <w:rPr>
                <w:rFonts w:ascii="Times New Roman" w:eastAsia="Times New Roman" w:hAnsi="Times New Roman"/>
                <w:sz w:val="20"/>
                <w:szCs w:val="20"/>
              </w:rPr>
              <w:t>"О бюджете сельского станция Клявлино муниципального района Клявлинский Самарской области</w:t>
            </w:r>
          </w:p>
        </w:tc>
      </w:tr>
      <w:tr w:rsidR="00686078" w:rsidRPr="00686078" w:rsidTr="00686078">
        <w:trPr>
          <w:trHeight w:val="285"/>
        </w:trPr>
        <w:tc>
          <w:tcPr>
            <w:tcW w:w="4660" w:type="dxa"/>
            <w:tcBorders>
              <w:top w:val="nil"/>
              <w:left w:val="nil"/>
              <w:bottom w:val="nil"/>
              <w:right w:val="nil"/>
            </w:tcBorders>
            <w:shd w:val="clear" w:color="000000" w:fill="FFFFFF"/>
            <w:noWrap/>
            <w:vAlign w:val="bottom"/>
            <w:hideMark/>
          </w:tcPr>
          <w:p w:rsidR="00686078" w:rsidRPr="00686078" w:rsidRDefault="00686078" w:rsidP="000044B1">
            <w:pPr>
              <w:pStyle w:val="18"/>
              <w:ind w:right="-284"/>
              <w:jc w:val="right"/>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1780" w:type="dxa"/>
            <w:tcBorders>
              <w:top w:val="nil"/>
              <w:left w:val="nil"/>
              <w:bottom w:val="nil"/>
              <w:right w:val="nil"/>
            </w:tcBorders>
            <w:shd w:val="clear" w:color="000000" w:fill="FFFFFF"/>
            <w:noWrap/>
            <w:vAlign w:val="bottom"/>
            <w:hideMark/>
          </w:tcPr>
          <w:p w:rsidR="00686078" w:rsidRPr="00686078" w:rsidRDefault="00686078" w:rsidP="000044B1">
            <w:pPr>
              <w:pStyle w:val="18"/>
              <w:ind w:right="-284"/>
              <w:jc w:val="right"/>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1160" w:type="dxa"/>
            <w:tcBorders>
              <w:top w:val="nil"/>
              <w:left w:val="nil"/>
              <w:bottom w:val="nil"/>
              <w:right w:val="nil"/>
            </w:tcBorders>
            <w:shd w:val="clear" w:color="000000" w:fill="FFFFFF"/>
            <w:noWrap/>
            <w:vAlign w:val="bottom"/>
            <w:hideMark/>
          </w:tcPr>
          <w:p w:rsidR="00686078" w:rsidRPr="00686078" w:rsidRDefault="00686078" w:rsidP="000044B1">
            <w:pPr>
              <w:pStyle w:val="18"/>
              <w:ind w:right="-284"/>
              <w:jc w:val="right"/>
              <w:rPr>
                <w:rFonts w:ascii="Times New Roman" w:eastAsia="Times New Roman" w:hAnsi="Times New Roman"/>
                <w:sz w:val="20"/>
                <w:szCs w:val="20"/>
              </w:rPr>
            </w:pPr>
            <w:r w:rsidRPr="00686078">
              <w:rPr>
                <w:rFonts w:ascii="Times New Roman" w:eastAsia="Times New Roman" w:hAnsi="Times New Roman"/>
                <w:sz w:val="20"/>
                <w:szCs w:val="20"/>
              </w:rPr>
              <w:t> </w:t>
            </w:r>
          </w:p>
        </w:tc>
        <w:tc>
          <w:tcPr>
            <w:tcW w:w="1300" w:type="dxa"/>
            <w:tcBorders>
              <w:top w:val="nil"/>
              <w:left w:val="nil"/>
              <w:bottom w:val="nil"/>
              <w:right w:val="nil"/>
            </w:tcBorders>
            <w:shd w:val="clear" w:color="auto" w:fill="auto"/>
            <w:noWrap/>
            <w:vAlign w:val="bottom"/>
            <w:hideMark/>
          </w:tcPr>
          <w:p w:rsidR="00686078" w:rsidRPr="00686078" w:rsidRDefault="00686078" w:rsidP="000044B1">
            <w:pPr>
              <w:pStyle w:val="18"/>
              <w:ind w:right="-284"/>
              <w:jc w:val="right"/>
              <w:rPr>
                <w:rFonts w:ascii="Times New Roman" w:eastAsia="Times New Roman" w:hAnsi="Times New Roman"/>
                <w:sz w:val="20"/>
                <w:szCs w:val="20"/>
              </w:rPr>
            </w:pPr>
          </w:p>
        </w:tc>
        <w:tc>
          <w:tcPr>
            <w:tcW w:w="6976" w:type="dxa"/>
            <w:tcBorders>
              <w:top w:val="nil"/>
              <w:left w:val="nil"/>
              <w:bottom w:val="nil"/>
              <w:right w:val="nil"/>
            </w:tcBorders>
            <w:shd w:val="clear" w:color="000000" w:fill="FFFFFF"/>
            <w:noWrap/>
            <w:vAlign w:val="bottom"/>
            <w:hideMark/>
          </w:tcPr>
          <w:p w:rsidR="00686078" w:rsidRPr="00686078" w:rsidRDefault="00686078" w:rsidP="005A3797">
            <w:pPr>
              <w:pStyle w:val="18"/>
              <w:ind w:right="172"/>
              <w:jc w:val="right"/>
              <w:rPr>
                <w:rFonts w:ascii="Times New Roman" w:eastAsia="Times New Roman" w:hAnsi="Times New Roman"/>
                <w:sz w:val="20"/>
                <w:szCs w:val="20"/>
              </w:rPr>
            </w:pPr>
            <w:r w:rsidRPr="00686078">
              <w:rPr>
                <w:rFonts w:ascii="Times New Roman" w:eastAsia="Times New Roman" w:hAnsi="Times New Roman"/>
                <w:sz w:val="20"/>
                <w:szCs w:val="20"/>
              </w:rPr>
              <w:t>на 2023 год и плановый период 2024 и 2025 годов"</w:t>
            </w:r>
          </w:p>
        </w:tc>
      </w:tr>
      <w:tr w:rsidR="00686078" w:rsidRPr="00686078" w:rsidTr="00686078">
        <w:trPr>
          <w:trHeight w:val="780"/>
        </w:trPr>
        <w:tc>
          <w:tcPr>
            <w:tcW w:w="15876" w:type="dxa"/>
            <w:gridSpan w:val="5"/>
            <w:tcBorders>
              <w:top w:val="nil"/>
              <w:left w:val="nil"/>
              <w:bottom w:val="nil"/>
              <w:right w:val="nil"/>
            </w:tcBorders>
            <w:shd w:val="clear" w:color="000000" w:fill="FFFFFF"/>
            <w:vAlign w:val="bottom"/>
            <w:hideMark/>
          </w:tcPr>
          <w:p w:rsidR="00686078" w:rsidRPr="00686078" w:rsidRDefault="00686078" w:rsidP="005A3797">
            <w:pPr>
              <w:pStyle w:val="18"/>
              <w:ind w:right="30"/>
              <w:jc w:val="center"/>
              <w:rPr>
                <w:rFonts w:ascii="Times New Roman" w:eastAsia="Times New Roman" w:hAnsi="Times New Roman"/>
                <w:b/>
                <w:sz w:val="20"/>
                <w:szCs w:val="20"/>
              </w:rPr>
            </w:pPr>
            <w:r w:rsidRPr="00686078">
              <w:rPr>
                <w:rFonts w:ascii="Times New Roman" w:eastAsia="Times New Roman" w:hAnsi="Times New Roman"/>
                <w:b/>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станция Клявлино муниципального района Клявлинский Самарской области на 2023 год.</w:t>
            </w:r>
          </w:p>
        </w:tc>
      </w:tr>
      <w:tr w:rsidR="00686078" w:rsidRPr="00686078" w:rsidTr="00686078">
        <w:trPr>
          <w:trHeight w:val="285"/>
        </w:trPr>
        <w:tc>
          <w:tcPr>
            <w:tcW w:w="466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Наименование</w:t>
            </w:r>
          </w:p>
        </w:tc>
        <w:tc>
          <w:tcPr>
            <w:tcW w:w="178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ЦСР</w:t>
            </w:r>
          </w:p>
        </w:tc>
        <w:tc>
          <w:tcPr>
            <w:tcW w:w="116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ВР</w:t>
            </w:r>
          </w:p>
        </w:tc>
        <w:tc>
          <w:tcPr>
            <w:tcW w:w="8276" w:type="dxa"/>
            <w:gridSpan w:val="2"/>
            <w:tcBorders>
              <w:top w:val="single" w:sz="4" w:space="0" w:color="000000"/>
              <w:left w:val="nil"/>
              <w:bottom w:val="single" w:sz="4" w:space="0" w:color="000000"/>
              <w:right w:val="single" w:sz="4" w:space="0" w:color="000000"/>
            </w:tcBorders>
            <w:shd w:val="clear" w:color="000000" w:fill="FFFFFF"/>
            <w:vAlign w:val="bottom"/>
            <w:hideMark/>
          </w:tcPr>
          <w:p w:rsidR="00686078" w:rsidRPr="00686078" w:rsidRDefault="00686078" w:rsidP="005A3797">
            <w:pPr>
              <w:pStyle w:val="18"/>
              <w:ind w:right="-284"/>
              <w:jc w:val="right"/>
              <w:rPr>
                <w:rFonts w:ascii="Times New Roman" w:eastAsia="Times New Roman" w:hAnsi="Times New Roman"/>
                <w:b/>
                <w:sz w:val="20"/>
                <w:szCs w:val="20"/>
              </w:rPr>
            </w:pPr>
            <w:r w:rsidRPr="00686078">
              <w:rPr>
                <w:rFonts w:ascii="Times New Roman" w:eastAsia="Times New Roman" w:hAnsi="Times New Roman"/>
                <w:b/>
                <w:sz w:val="20"/>
                <w:szCs w:val="20"/>
              </w:rPr>
              <w:t>Сумма, тыс. руб.</w:t>
            </w:r>
          </w:p>
        </w:tc>
      </w:tr>
      <w:tr w:rsidR="00686078" w:rsidRPr="00686078" w:rsidTr="00686078">
        <w:trPr>
          <w:trHeight w:val="441"/>
        </w:trPr>
        <w:tc>
          <w:tcPr>
            <w:tcW w:w="4660" w:type="dxa"/>
            <w:vMerge/>
            <w:tcBorders>
              <w:top w:val="single" w:sz="4" w:space="0" w:color="auto"/>
              <w:left w:val="single" w:sz="4" w:space="0" w:color="auto"/>
              <w:bottom w:val="single" w:sz="4" w:space="0" w:color="auto"/>
              <w:right w:val="single" w:sz="4" w:space="0" w:color="auto"/>
            </w:tcBorders>
            <w:vAlign w:val="center"/>
            <w:hideMark/>
          </w:tcPr>
          <w:p w:rsidR="00686078" w:rsidRPr="00686078" w:rsidRDefault="00686078" w:rsidP="000044B1">
            <w:pPr>
              <w:pStyle w:val="18"/>
              <w:ind w:right="-284"/>
              <w:jc w:val="both"/>
              <w:rPr>
                <w:rFonts w:ascii="Times New Roman" w:eastAsia="Times New Roman" w:hAnsi="Times New Roman"/>
                <w:b/>
                <w:sz w:val="20"/>
                <w:szCs w:val="20"/>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rsidR="00686078" w:rsidRPr="00686078" w:rsidRDefault="00686078" w:rsidP="000044B1">
            <w:pPr>
              <w:pStyle w:val="18"/>
              <w:ind w:right="-284"/>
              <w:jc w:val="both"/>
              <w:rPr>
                <w:rFonts w:ascii="Times New Roman" w:eastAsia="Times New Roman" w:hAnsi="Times New Roman"/>
                <w:b/>
                <w:sz w:val="20"/>
                <w:szCs w:val="20"/>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686078" w:rsidRPr="00686078" w:rsidRDefault="00686078" w:rsidP="000044B1">
            <w:pPr>
              <w:pStyle w:val="18"/>
              <w:ind w:right="-284"/>
              <w:jc w:val="both"/>
              <w:rPr>
                <w:rFonts w:ascii="Times New Roman" w:eastAsia="Times New Roman" w:hAnsi="Times New Roman"/>
                <w:b/>
                <w:sz w:val="20"/>
                <w:szCs w:val="20"/>
              </w:rPr>
            </w:pPr>
          </w:p>
        </w:tc>
        <w:tc>
          <w:tcPr>
            <w:tcW w:w="1300" w:type="dxa"/>
            <w:tcBorders>
              <w:top w:val="nil"/>
              <w:left w:val="nil"/>
              <w:bottom w:val="single" w:sz="4" w:space="0" w:color="000000"/>
              <w:right w:val="single" w:sz="4" w:space="0" w:color="000000"/>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Всего</w:t>
            </w:r>
          </w:p>
        </w:tc>
        <w:tc>
          <w:tcPr>
            <w:tcW w:w="6976" w:type="dxa"/>
            <w:tcBorders>
              <w:top w:val="nil"/>
              <w:left w:val="nil"/>
              <w:bottom w:val="single" w:sz="4" w:space="0" w:color="000000"/>
              <w:right w:val="single" w:sz="4" w:space="0" w:color="000000"/>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в том числе за счет безвозмездных поступлений имеющие целевое назначение из вышестоящих бюджетов</w:t>
            </w:r>
          </w:p>
        </w:tc>
      </w:tr>
      <w:tr w:rsidR="00686078" w:rsidRPr="00686078" w:rsidTr="005A3797">
        <w:trPr>
          <w:trHeight w:val="1222"/>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2018-2025 годы"</w:t>
            </w:r>
          </w:p>
        </w:tc>
        <w:tc>
          <w:tcPr>
            <w:tcW w:w="178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2100000000</w:t>
            </w:r>
          </w:p>
        </w:tc>
        <w:tc>
          <w:tcPr>
            <w:tcW w:w="116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c>
          <w:tcPr>
            <w:tcW w:w="1300" w:type="dxa"/>
            <w:tcBorders>
              <w:top w:val="nil"/>
              <w:left w:val="nil"/>
              <w:bottom w:val="single" w:sz="4" w:space="0" w:color="000000"/>
              <w:right w:val="single" w:sz="4" w:space="0" w:color="000000"/>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20 426,858</w:t>
            </w:r>
          </w:p>
        </w:tc>
        <w:tc>
          <w:tcPr>
            <w:tcW w:w="6976" w:type="dxa"/>
            <w:tcBorders>
              <w:top w:val="nil"/>
              <w:left w:val="nil"/>
              <w:bottom w:val="single" w:sz="4" w:space="0" w:color="000000"/>
              <w:right w:val="single" w:sz="4" w:space="0" w:color="000000"/>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15 000,000</w:t>
            </w:r>
          </w:p>
        </w:tc>
      </w:tr>
      <w:tr w:rsidR="00686078" w:rsidRPr="00686078" w:rsidTr="00686078">
        <w:trPr>
          <w:trHeight w:val="343"/>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2100000000</w:t>
            </w:r>
          </w:p>
        </w:tc>
        <w:tc>
          <w:tcPr>
            <w:tcW w:w="116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200</w:t>
            </w:r>
          </w:p>
        </w:tc>
        <w:tc>
          <w:tcPr>
            <w:tcW w:w="1300" w:type="dxa"/>
            <w:tcBorders>
              <w:top w:val="nil"/>
              <w:left w:val="nil"/>
              <w:bottom w:val="single" w:sz="4" w:space="0" w:color="000000"/>
              <w:right w:val="single" w:sz="4" w:space="0" w:color="000000"/>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20 426,858</w:t>
            </w:r>
          </w:p>
        </w:tc>
        <w:tc>
          <w:tcPr>
            <w:tcW w:w="6976" w:type="dxa"/>
            <w:tcBorders>
              <w:top w:val="nil"/>
              <w:left w:val="nil"/>
              <w:bottom w:val="single" w:sz="4" w:space="0" w:color="000000"/>
              <w:right w:val="single" w:sz="4" w:space="0" w:color="000000"/>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15 000,000</w:t>
            </w:r>
          </w:p>
        </w:tc>
      </w:tr>
      <w:tr w:rsidR="00686078" w:rsidRPr="00686078" w:rsidTr="00686078">
        <w:trPr>
          <w:trHeight w:val="649"/>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2100000000</w:t>
            </w:r>
          </w:p>
        </w:tc>
        <w:tc>
          <w:tcPr>
            <w:tcW w:w="116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240</w:t>
            </w:r>
          </w:p>
        </w:tc>
        <w:tc>
          <w:tcPr>
            <w:tcW w:w="1300" w:type="dxa"/>
            <w:tcBorders>
              <w:top w:val="nil"/>
              <w:left w:val="nil"/>
              <w:bottom w:val="single" w:sz="4" w:space="0" w:color="000000"/>
              <w:right w:val="single" w:sz="4" w:space="0" w:color="000000"/>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20 426,858</w:t>
            </w:r>
          </w:p>
        </w:tc>
        <w:tc>
          <w:tcPr>
            <w:tcW w:w="6976" w:type="dxa"/>
            <w:tcBorders>
              <w:top w:val="nil"/>
              <w:left w:val="nil"/>
              <w:bottom w:val="single" w:sz="4" w:space="0" w:color="000000"/>
              <w:right w:val="single" w:sz="4" w:space="0" w:color="000000"/>
            </w:tcBorders>
            <w:shd w:val="clear" w:color="auto" w:fill="auto"/>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15 000,000</w:t>
            </w:r>
          </w:p>
        </w:tc>
      </w:tr>
      <w:tr w:rsidR="00686078" w:rsidRPr="00686078" w:rsidTr="00686078">
        <w:trPr>
          <w:trHeight w:val="127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lastRenderedPageBreak/>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178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36 224,874</w:t>
            </w:r>
          </w:p>
        </w:tc>
        <w:tc>
          <w:tcPr>
            <w:tcW w:w="6976" w:type="dxa"/>
            <w:tcBorders>
              <w:top w:val="nil"/>
              <w:left w:val="nil"/>
              <w:bottom w:val="single" w:sz="4" w:space="0" w:color="000000"/>
              <w:right w:val="single" w:sz="4" w:space="0" w:color="000000"/>
            </w:tcBorders>
            <w:shd w:val="clear" w:color="auto" w:fill="auto"/>
            <w:noWrap/>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575,360</w:t>
            </w:r>
          </w:p>
        </w:tc>
      </w:tr>
      <w:tr w:rsidR="00686078" w:rsidRPr="00686078" w:rsidTr="00686078">
        <w:trPr>
          <w:trHeight w:val="1188"/>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100</w:t>
            </w:r>
          </w:p>
        </w:tc>
        <w:tc>
          <w:tcPr>
            <w:tcW w:w="1300" w:type="dxa"/>
            <w:tcBorders>
              <w:top w:val="nil"/>
              <w:left w:val="nil"/>
              <w:bottom w:val="single" w:sz="4" w:space="0" w:color="000000"/>
              <w:right w:val="single" w:sz="4" w:space="0" w:color="000000"/>
            </w:tcBorders>
            <w:shd w:val="clear" w:color="auto" w:fill="auto"/>
            <w:noWrap/>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8 666,274</w:t>
            </w:r>
          </w:p>
        </w:tc>
        <w:tc>
          <w:tcPr>
            <w:tcW w:w="6976" w:type="dxa"/>
            <w:tcBorders>
              <w:top w:val="nil"/>
              <w:left w:val="nil"/>
              <w:bottom w:val="single" w:sz="4" w:space="0" w:color="000000"/>
              <w:right w:val="single" w:sz="4" w:space="0" w:color="000000"/>
            </w:tcBorders>
            <w:shd w:val="clear" w:color="auto" w:fill="auto"/>
            <w:noWrap/>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549,824</w:t>
            </w:r>
          </w:p>
        </w:tc>
      </w:tr>
      <w:tr w:rsidR="00686078" w:rsidRPr="00686078" w:rsidTr="005A3797">
        <w:trPr>
          <w:trHeight w:val="353"/>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Расходы на выплаты персоналу казенных учреждений</w:t>
            </w:r>
          </w:p>
        </w:tc>
        <w:tc>
          <w:tcPr>
            <w:tcW w:w="178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110</w:t>
            </w:r>
          </w:p>
        </w:tc>
        <w:tc>
          <w:tcPr>
            <w:tcW w:w="1300" w:type="dxa"/>
            <w:tcBorders>
              <w:top w:val="nil"/>
              <w:left w:val="nil"/>
              <w:bottom w:val="single" w:sz="4" w:space="0" w:color="000000"/>
              <w:right w:val="single" w:sz="4" w:space="0" w:color="000000"/>
            </w:tcBorders>
            <w:shd w:val="clear" w:color="auto" w:fill="auto"/>
            <w:noWrap/>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2 469,125</w:t>
            </w:r>
          </w:p>
        </w:tc>
        <w:tc>
          <w:tcPr>
            <w:tcW w:w="6976" w:type="dxa"/>
            <w:tcBorders>
              <w:top w:val="nil"/>
              <w:left w:val="nil"/>
              <w:bottom w:val="single" w:sz="4" w:space="0" w:color="000000"/>
              <w:right w:val="single" w:sz="4" w:space="0" w:color="000000"/>
            </w:tcBorders>
            <w:shd w:val="clear" w:color="auto" w:fill="auto"/>
            <w:noWrap/>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0,000</w:t>
            </w:r>
          </w:p>
        </w:tc>
      </w:tr>
      <w:tr w:rsidR="00686078" w:rsidRPr="00686078" w:rsidTr="00686078">
        <w:trPr>
          <w:trHeight w:val="51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Расходы на выплаты персоналу государственных (муниципальных) органов</w:t>
            </w:r>
          </w:p>
        </w:tc>
        <w:tc>
          <w:tcPr>
            <w:tcW w:w="178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120</w:t>
            </w:r>
          </w:p>
        </w:tc>
        <w:tc>
          <w:tcPr>
            <w:tcW w:w="1300" w:type="dxa"/>
            <w:tcBorders>
              <w:top w:val="nil"/>
              <w:left w:val="nil"/>
              <w:bottom w:val="single" w:sz="4" w:space="0" w:color="000000"/>
              <w:right w:val="single" w:sz="4" w:space="0" w:color="000000"/>
            </w:tcBorders>
            <w:shd w:val="clear" w:color="auto" w:fill="auto"/>
            <w:noWrap/>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6 197,149</w:t>
            </w:r>
          </w:p>
        </w:tc>
        <w:tc>
          <w:tcPr>
            <w:tcW w:w="6976" w:type="dxa"/>
            <w:tcBorders>
              <w:top w:val="nil"/>
              <w:left w:val="nil"/>
              <w:bottom w:val="single" w:sz="4" w:space="0" w:color="000000"/>
              <w:right w:val="single" w:sz="4" w:space="0" w:color="000000"/>
            </w:tcBorders>
            <w:shd w:val="clear" w:color="auto" w:fill="auto"/>
            <w:noWrap/>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549,824</w:t>
            </w:r>
          </w:p>
        </w:tc>
      </w:tr>
      <w:tr w:rsidR="00686078" w:rsidRPr="00686078" w:rsidTr="00686078">
        <w:trPr>
          <w:trHeight w:val="51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200</w:t>
            </w:r>
          </w:p>
        </w:tc>
        <w:tc>
          <w:tcPr>
            <w:tcW w:w="1300" w:type="dxa"/>
            <w:tcBorders>
              <w:top w:val="nil"/>
              <w:left w:val="nil"/>
              <w:bottom w:val="single" w:sz="4" w:space="0" w:color="000000"/>
              <w:right w:val="single" w:sz="4" w:space="0" w:color="000000"/>
            </w:tcBorders>
            <w:shd w:val="clear" w:color="auto" w:fill="auto"/>
            <w:noWrap/>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24 086,132</w:t>
            </w:r>
          </w:p>
        </w:tc>
        <w:tc>
          <w:tcPr>
            <w:tcW w:w="6976" w:type="dxa"/>
            <w:tcBorders>
              <w:top w:val="nil"/>
              <w:left w:val="nil"/>
              <w:bottom w:val="single" w:sz="4" w:space="0" w:color="000000"/>
              <w:right w:val="single" w:sz="4" w:space="0" w:color="000000"/>
            </w:tcBorders>
            <w:shd w:val="clear" w:color="auto" w:fill="auto"/>
            <w:noWrap/>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25,536</w:t>
            </w:r>
          </w:p>
        </w:tc>
      </w:tr>
      <w:tr w:rsidR="00686078" w:rsidRPr="00686078" w:rsidTr="005A3797">
        <w:trPr>
          <w:trHeight w:val="51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240</w:t>
            </w:r>
          </w:p>
        </w:tc>
        <w:tc>
          <w:tcPr>
            <w:tcW w:w="1300" w:type="dxa"/>
            <w:tcBorders>
              <w:top w:val="nil"/>
              <w:left w:val="nil"/>
              <w:bottom w:val="single" w:sz="4" w:space="0" w:color="000000"/>
              <w:right w:val="single" w:sz="4" w:space="0" w:color="000000"/>
            </w:tcBorders>
            <w:shd w:val="clear" w:color="auto" w:fill="auto"/>
            <w:noWrap/>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24 086,132</w:t>
            </w:r>
          </w:p>
        </w:tc>
        <w:tc>
          <w:tcPr>
            <w:tcW w:w="6976" w:type="dxa"/>
            <w:tcBorders>
              <w:top w:val="nil"/>
              <w:left w:val="nil"/>
              <w:bottom w:val="single" w:sz="4" w:space="0" w:color="000000"/>
              <w:right w:val="single" w:sz="4" w:space="0" w:color="000000"/>
            </w:tcBorders>
            <w:shd w:val="clear" w:color="auto" w:fill="auto"/>
            <w:noWrap/>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25,536</w:t>
            </w:r>
          </w:p>
        </w:tc>
      </w:tr>
      <w:tr w:rsidR="00686078" w:rsidRPr="00686078" w:rsidTr="005A3797">
        <w:trPr>
          <w:trHeight w:val="267"/>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Социальное обеспечение и иные выплаты населению</w:t>
            </w:r>
          </w:p>
        </w:tc>
        <w:tc>
          <w:tcPr>
            <w:tcW w:w="178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300</w:t>
            </w:r>
          </w:p>
        </w:tc>
        <w:tc>
          <w:tcPr>
            <w:tcW w:w="1300" w:type="dxa"/>
            <w:tcBorders>
              <w:top w:val="nil"/>
              <w:left w:val="nil"/>
              <w:bottom w:val="single" w:sz="4" w:space="0" w:color="000000"/>
              <w:right w:val="single" w:sz="4" w:space="0" w:color="000000"/>
            </w:tcBorders>
            <w:shd w:val="clear" w:color="auto" w:fill="auto"/>
            <w:noWrap/>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345,644</w:t>
            </w:r>
          </w:p>
        </w:tc>
        <w:tc>
          <w:tcPr>
            <w:tcW w:w="6976" w:type="dxa"/>
            <w:tcBorders>
              <w:top w:val="nil"/>
              <w:left w:val="nil"/>
              <w:bottom w:val="single" w:sz="4" w:space="0" w:color="000000"/>
              <w:right w:val="single" w:sz="4" w:space="0" w:color="000000"/>
            </w:tcBorders>
            <w:shd w:val="clear" w:color="auto" w:fill="auto"/>
            <w:noWrap/>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0,000</w:t>
            </w:r>
          </w:p>
        </w:tc>
      </w:tr>
      <w:tr w:rsidR="00686078" w:rsidRPr="00686078" w:rsidTr="00686078">
        <w:trPr>
          <w:trHeight w:val="51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Публичные нормативные социальные выплаты гражданам</w:t>
            </w:r>
          </w:p>
        </w:tc>
        <w:tc>
          <w:tcPr>
            <w:tcW w:w="178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310</w:t>
            </w:r>
          </w:p>
        </w:tc>
        <w:tc>
          <w:tcPr>
            <w:tcW w:w="1300" w:type="dxa"/>
            <w:tcBorders>
              <w:top w:val="nil"/>
              <w:left w:val="nil"/>
              <w:bottom w:val="single" w:sz="4" w:space="0" w:color="000000"/>
              <w:right w:val="single" w:sz="4" w:space="0" w:color="000000"/>
            </w:tcBorders>
            <w:shd w:val="clear" w:color="auto" w:fill="auto"/>
            <w:noWrap/>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245,644</w:t>
            </w:r>
          </w:p>
        </w:tc>
        <w:tc>
          <w:tcPr>
            <w:tcW w:w="6976" w:type="dxa"/>
            <w:tcBorders>
              <w:top w:val="nil"/>
              <w:left w:val="nil"/>
              <w:bottom w:val="single" w:sz="4" w:space="0" w:color="000000"/>
              <w:right w:val="single" w:sz="4" w:space="0" w:color="000000"/>
            </w:tcBorders>
            <w:shd w:val="clear" w:color="auto" w:fill="auto"/>
            <w:noWrap/>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0,000</w:t>
            </w:r>
          </w:p>
        </w:tc>
      </w:tr>
      <w:tr w:rsidR="00686078" w:rsidRPr="00686078" w:rsidTr="00686078">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80" w:type="dxa"/>
            <w:tcBorders>
              <w:top w:val="nil"/>
              <w:left w:val="nil"/>
              <w:bottom w:val="single" w:sz="4" w:space="0" w:color="auto"/>
              <w:right w:val="single" w:sz="4" w:space="0" w:color="auto"/>
            </w:tcBorders>
            <w:shd w:val="clear" w:color="000000" w:fill="FFFFFF"/>
            <w:vAlign w:val="bottom"/>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320</w:t>
            </w:r>
          </w:p>
        </w:tc>
        <w:tc>
          <w:tcPr>
            <w:tcW w:w="1300" w:type="dxa"/>
            <w:tcBorders>
              <w:top w:val="nil"/>
              <w:left w:val="nil"/>
              <w:bottom w:val="single" w:sz="4" w:space="0" w:color="000000"/>
              <w:right w:val="single" w:sz="4" w:space="0" w:color="000000"/>
            </w:tcBorders>
            <w:shd w:val="clear" w:color="auto" w:fill="auto"/>
            <w:noWrap/>
            <w:vAlign w:val="bottom"/>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100,000</w:t>
            </w:r>
          </w:p>
        </w:tc>
        <w:tc>
          <w:tcPr>
            <w:tcW w:w="6976" w:type="dxa"/>
            <w:tcBorders>
              <w:top w:val="nil"/>
              <w:left w:val="nil"/>
              <w:bottom w:val="single" w:sz="4" w:space="0" w:color="000000"/>
              <w:right w:val="single" w:sz="4" w:space="0" w:color="000000"/>
            </w:tcBorders>
            <w:shd w:val="clear" w:color="auto" w:fill="auto"/>
            <w:noWrap/>
            <w:vAlign w:val="bottom"/>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0,000</w:t>
            </w:r>
          </w:p>
        </w:tc>
      </w:tr>
      <w:tr w:rsidR="00686078" w:rsidRPr="00686078" w:rsidTr="00686078">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Межбюджетные трансферты</w:t>
            </w:r>
          </w:p>
        </w:tc>
        <w:tc>
          <w:tcPr>
            <w:tcW w:w="178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500</w:t>
            </w:r>
          </w:p>
        </w:tc>
        <w:tc>
          <w:tcPr>
            <w:tcW w:w="1300" w:type="dxa"/>
            <w:tcBorders>
              <w:top w:val="nil"/>
              <w:left w:val="nil"/>
              <w:bottom w:val="single" w:sz="4" w:space="0" w:color="000000"/>
              <w:right w:val="single" w:sz="4" w:space="0" w:color="000000"/>
            </w:tcBorders>
            <w:shd w:val="clear" w:color="auto" w:fill="auto"/>
            <w:noWrap/>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2 112,429</w:t>
            </w:r>
          </w:p>
        </w:tc>
        <w:tc>
          <w:tcPr>
            <w:tcW w:w="6976" w:type="dxa"/>
            <w:tcBorders>
              <w:top w:val="nil"/>
              <w:left w:val="nil"/>
              <w:bottom w:val="single" w:sz="4" w:space="0" w:color="000000"/>
              <w:right w:val="single" w:sz="4" w:space="0" w:color="000000"/>
            </w:tcBorders>
            <w:shd w:val="clear" w:color="auto" w:fill="auto"/>
            <w:noWrap/>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0,000</w:t>
            </w:r>
          </w:p>
        </w:tc>
      </w:tr>
      <w:tr w:rsidR="00686078" w:rsidRPr="00686078" w:rsidTr="00686078">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Иные межбюджетные трансферты</w:t>
            </w:r>
          </w:p>
        </w:tc>
        <w:tc>
          <w:tcPr>
            <w:tcW w:w="178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540</w:t>
            </w:r>
          </w:p>
        </w:tc>
        <w:tc>
          <w:tcPr>
            <w:tcW w:w="1300" w:type="dxa"/>
            <w:tcBorders>
              <w:top w:val="nil"/>
              <w:left w:val="nil"/>
              <w:bottom w:val="single" w:sz="4" w:space="0" w:color="000000"/>
              <w:right w:val="single" w:sz="4" w:space="0" w:color="000000"/>
            </w:tcBorders>
            <w:shd w:val="clear" w:color="auto" w:fill="auto"/>
            <w:noWrap/>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2 112,429</w:t>
            </w:r>
          </w:p>
        </w:tc>
        <w:tc>
          <w:tcPr>
            <w:tcW w:w="6976" w:type="dxa"/>
            <w:tcBorders>
              <w:top w:val="nil"/>
              <w:left w:val="nil"/>
              <w:bottom w:val="single" w:sz="4" w:space="0" w:color="000000"/>
              <w:right w:val="single" w:sz="4" w:space="0" w:color="000000"/>
            </w:tcBorders>
            <w:shd w:val="clear" w:color="auto" w:fill="auto"/>
            <w:noWrap/>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0,000</w:t>
            </w:r>
          </w:p>
        </w:tc>
      </w:tr>
      <w:tr w:rsidR="00686078" w:rsidRPr="00686078" w:rsidTr="00686078">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Иные бюджетные ассигнования</w:t>
            </w:r>
          </w:p>
        </w:tc>
        <w:tc>
          <w:tcPr>
            <w:tcW w:w="178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800</w:t>
            </w:r>
          </w:p>
        </w:tc>
        <w:tc>
          <w:tcPr>
            <w:tcW w:w="1300" w:type="dxa"/>
            <w:tcBorders>
              <w:top w:val="nil"/>
              <w:left w:val="nil"/>
              <w:bottom w:val="single" w:sz="4" w:space="0" w:color="000000"/>
              <w:right w:val="single" w:sz="4" w:space="0" w:color="000000"/>
            </w:tcBorders>
            <w:shd w:val="clear" w:color="auto" w:fill="auto"/>
            <w:noWrap/>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1 014,395</w:t>
            </w:r>
          </w:p>
        </w:tc>
        <w:tc>
          <w:tcPr>
            <w:tcW w:w="6976" w:type="dxa"/>
            <w:tcBorders>
              <w:top w:val="nil"/>
              <w:left w:val="nil"/>
              <w:bottom w:val="single" w:sz="4" w:space="0" w:color="000000"/>
              <w:right w:val="single" w:sz="4" w:space="0" w:color="000000"/>
            </w:tcBorders>
            <w:shd w:val="clear" w:color="auto" w:fill="auto"/>
            <w:noWrap/>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0,000</w:t>
            </w:r>
          </w:p>
        </w:tc>
      </w:tr>
      <w:tr w:rsidR="00686078" w:rsidRPr="00686078" w:rsidTr="00686078">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Уплата налогов, сборов и иных платежей</w:t>
            </w:r>
          </w:p>
        </w:tc>
        <w:tc>
          <w:tcPr>
            <w:tcW w:w="178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850</w:t>
            </w:r>
          </w:p>
        </w:tc>
        <w:tc>
          <w:tcPr>
            <w:tcW w:w="1300" w:type="dxa"/>
            <w:tcBorders>
              <w:top w:val="nil"/>
              <w:left w:val="nil"/>
              <w:bottom w:val="nil"/>
              <w:right w:val="single" w:sz="4" w:space="0" w:color="000000"/>
            </w:tcBorders>
            <w:shd w:val="clear" w:color="auto" w:fill="auto"/>
            <w:noWrap/>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1 014,395</w:t>
            </w:r>
          </w:p>
        </w:tc>
        <w:tc>
          <w:tcPr>
            <w:tcW w:w="6976" w:type="dxa"/>
            <w:tcBorders>
              <w:top w:val="nil"/>
              <w:left w:val="nil"/>
              <w:bottom w:val="nil"/>
              <w:right w:val="single" w:sz="4" w:space="0" w:color="000000"/>
            </w:tcBorders>
            <w:shd w:val="clear" w:color="auto" w:fill="auto"/>
            <w:noWrap/>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0,000</w:t>
            </w:r>
          </w:p>
        </w:tc>
      </w:tr>
      <w:tr w:rsidR="00686078" w:rsidRPr="00686078" w:rsidTr="00686078">
        <w:trPr>
          <w:trHeight w:val="109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Муниципальная программа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w:t>
            </w:r>
          </w:p>
        </w:tc>
        <w:tc>
          <w:tcPr>
            <w:tcW w:w="178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5000000000</w:t>
            </w:r>
          </w:p>
        </w:tc>
        <w:tc>
          <w:tcPr>
            <w:tcW w:w="116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5 307,082</w:t>
            </w:r>
          </w:p>
        </w:tc>
        <w:tc>
          <w:tcPr>
            <w:tcW w:w="6976" w:type="dxa"/>
            <w:tcBorders>
              <w:top w:val="single" w:sz="4" w:space="0" w:color="auto"/>
              <w:left w:val="nil"/>
              <w:bottom w:val="single" w:sz="4" w:space="0" w:color="auto"/>
              <w:right w:val="single" w:sz="4" w:space="0" w:color="auto"/>
            </w:tcBorders>
            <w:shd w:val="clear" w:color="auto" w:fill="auto"/>
            <w:noWrap/>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4 548,400</w:t>
            </w:r>
          </w:p>
        </w:tc>
      </w:tr>
      <w:tr w:rsidR="00686078" w:rsidRPr="00686078" w:rsidTr="00686078">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000000" w:fill="FFFFFF"/>
            <w:vAlign w:val="bottom"/>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5000000000</w:t>
            </w:r>
          </w:p>
        </w:tc>
        <w:tc>
          <w:tcPr>
            <w:tcW w:w="1160" w:type="dxa"/>
            <w:tcBorders>
              <w:top w:val="nil"/>
              <w:left w:val="nil"/>
              <w:bottom w:val="single" w:sz="4" w:space="0" w:color="auto"/>
              <w:right w:val="single" w:sz="4" w:space="0" w:color="auto"/>
            </w:tcBorders>
            <w:shd w:val="clear" w:color="000000" w:fill="FFFFFF"/>
            <w:vAlign w:val="bottom"/>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200</w:t>
            </w:r>
          </w:p>
        </w:tc>
        <w:tc>
          <w:tcPr>
            <w:tcW w:w="1300" w:type="dxa"/>
            <w:tcBorders>
              <w:top w:val="nil"/>
              <w:left w:val="nil"/>
              <w:bottom w:val="single" w:sz="4" w:space="0" w:color="auto"/>
              <w:right w:val="single" w:sz="4" w:space="0" w:color="auto"/>
            </w:tcBorders>
            <w:shd w:val="clear" w:color="auto" w:fill="auto"/>
            <w:noWrap/>
            <w:vAlign w:val="bottom"/>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260,000</w:t>
            </w:r>
          </w:p>
        </w:tc>
        <w:tc>
          <w:tcPr>
            <w:tcW w:w="6976" w:type="dxa"/>
            <w:tcBorders>
              <w:top w:val="nil"/>
              <w:left w:val="nil"/>
              <w:bottom w:val="single" w:sz="4" w:space="0" w:color="auto"/>
              <w:right w:val="single" w:sz="4" w:space="0" w:color="auto"/>
            </w:tcBorders>
            <w:shd w:val="clear" w:color="auto" w:fill="auto"/>
            <w:noWrap/>
            <w:vAlign w:val="bottom"/>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0,000</w:t>
            </w:r>
          </w:p>
        </w:tc>
      </w:tr>
      <w:tr w:rsidR="00686078" w:rsidRPr="00686078" w:rsidTr="00686078">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000000" w:fill="FFFFFF"/>
            <w:vAlign w:val="bottom"/>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5000000000</w:t>
            </w:r>
          </w:p>
        </w:tc>
        <w:tc>
          <w:tcPr>
            <w:tcW w:w="1160" w:type="dxa"/>
            <w:tcBorders>
              <w:top w:val="nil"/>
              <w:left w:val="nil"/>
              <w:bottom w:val="single" w:sz="4" w:space="0" w:color="auto"/>
              <w:right w:val="single" w:sz="4" w:space="0" w:color="auto"/>
            </w:tcBorders>
            <w:shd w:val="clear" w:color="000000" w:fill="FFFFFF"/>
            <w:vAlign w:val="bottom"/>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240</w:t>
            </w:r>
          </w:p>
        </w:tc>
        <w:tc>
          <w:tcPr>
            <w:tcW w:w="1300" w:type="dxa"/>
            <w:tcBorders>
              <w:top w:val="nil"/>
              <w:left w:val="nil"/>
              <w:bottom w:val="single" w:sz="4" w:space="0" w:color="auto"/>
              <w:right w:val="single" w:sz="4" w:space="0" w:color="auto"/>
            </w:tcBorders>
            <w:shd w:val="clear" w:color="auto" w:fill="auto"/>
            <w:noWrap/>
            <w:vAlign w:val="bottom"/>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260,000</w:t>
            </w:r>
          </w:p>
        </w:tc>
        <w:tc>
          <w:tcPr>
            <w:tcW w:w="6976" w:type="dxa"/>
            <w:tcBorders>
              <w:top w:val="nil"/>
              <w:left w:val="nil"/>
              <w:bottom w:val="single" w:sz="4" w:space="0" w:color="auto"/>
              <w:right w:val="single" w:sz="4" w:space="0" w:color="auto"/>
            </w:tcBorders>
            <w:shd w:val="clear" w:color="auto" w:fill="auto"/>
            <w:noWrap/>
            <w:vAlign w:val="bottom"/>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0,000</w:t>
            </w:r>
          </w:p>
        </w:tc>
      </w:tr>
      <w:tr w:rsidR="00686078" w:rsidRPr="00686078" w:rsidTr="00686078">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Межбюджетные трансферты</w:t>
            </w:r>
          </w:p>
        </w:tc>
        <w:tc>
          <w:tcPr>
            <w:tcW w:w="178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5000000000</w:t>
            </w:r>
          </w:p>
        </w:tc>
        <w:tc>
          <w:tcPr>
            <w:tcW w:w="116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500</w:t>
            </w:r>
          </w:p>
        </w:tc>
        <w:tc>
          <w:tcPr>
            <w:tcW w:w="1300" w:type="dxa"/>
            <w:tcBorders>
              <w:top w:val="nil"/>
              <w:left w:val="nil"/>
              <w:bottom w:val="single" w:sz="4" w:space="0" w:color="auto"/>
              <w:right w:val="single" w:sz="4" w:space="0" w:color="auto"/>
            </w:tcBorders>
            <w:shd w:val="clear" w:color="auto" w:fill="auto"/>
            <w:noWrap/>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5 047,082</w:t>
            </w:r>
          </w:p>
        </w:tc>
        <w:tc>
          <w:tcPr>
            <w:tcW w:w="6976" w:type="dxa"/>
            <w:tcBorders>
              <w:top w:val="nil"/>
              <w:left w:val="nil"/>
              <w:bottom w:val="single" w:sz="4" w:space="0" w:color="auto"/>
              <w:right w:val="single" w:sz="4" w:space="0" w:color="auto"/>
            </w:tcBorders>
            <w:shd w:val="clear" w:color="auto" w:fill="auto"/>
            <w:noWrap/>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4 548,400</w:t>
            </w:r>
          </w:p>
        </w:tc>
      </w:tr>
      <w:tr w:rsidR="00686078" w:rsidRPr="00686078" w:rsidTr="00686078">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Иные межбюджетные трансферты</w:t>
            </w:r>
          </w:p>
        </w:tc>
        <w:tc>
          <w:tcPr>
            <w:tcW w:w="178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5000000000</w:t>
            </w:r>
          </w:p>
        </w:tc>
        <w:tc>
          <w:tcPr>
            <w:tcW w:w="116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540</w:t>
            </w:r>
          </w:p>
        </w:tc>
        <w:tc>
          <w:tcPr>
            <w:tcW w:w="1300" w:type="dxa"/>
            <w:tcBorders>
              <w:top w:val="nil"/>
              <w:left w:val="nil"/>
              <w:bottom w:val="single" w:sz="4" w:space="0" w:color="auto"/>
              <w:right w:val="single" w:sz="4" w:space="0" w:color="auto"/>
            </w:tcBorders>
            <w:shd w:val="clear" w:color="auto" w:fill="auto"/>
            <w:noWrap/>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5 047,082</w:t>
            </w:r>
          </w:p>
        </w:tc>
        <w:tc>
          <w:tcPr>
            <w:tcW w:w="6976" w:type="dxa"/>
            <w:tcBorders>
              <w:top w:val="nil"/>
              <w:left w:val="nil"/>
              <w:bottom w:val="single" w:sz="4" w:space="0" w:color="auto"/>
              <w:right w:val="single" w:sz="4" w:space="0" w:color="auto"/>
            </w:tcBorders>
            <w:shd w:val="clear" w:color="auto" w:fill="auto"/>
            <w:noWrap/>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4 548,400</w:t>
            </w:r>
          </w:p>
        </w:tc>
      </w:tr>
      <w:tr w:rsidR="00686078" w:rsidRPr="00686078" w:rsidTr="00686078">
        <w:trPr>
          <w:trHeight w:val="529"/>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Непрограммные направления расходов местного бюджета</w:t>
            </w:r>
          </w:p>
        </w:tc>
        <w:tc>
          <w:tcPr>
            <w:tcW w:w="178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90 0 00 00000</w:t>
            </w:r>
          </w:p>
        </w:tc>
        <w:tc>
          <w:tcPr>
            <w:tcW w:w="116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color w:val="000000"/>
                <w:sz w:val="20"/>
                <w:szCs w:val="20"/>
              </w:rPr>
            </w:pPr>
            <w:r w:rsidRPr="00686078">
              <w:rPr>
                <w:rFonts w:ascii="Times New Roman" w:eastAsia="Times New Roman" w:hAnsi="Times New Roman"/>
                <w:b/>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11,600</w:t>
            </w:r>
          </w:p>
        </w:tc>
        <w:tc>
          <w:tcPr>
            <w:tcW w:w="6976" w:type="dxa"/>
            <w:tcBorders>
              <w:top w:val="nil"/>
              <w:left w:val="nil"/>
              <w:bottom w:val="single" w:sz="4" w:space="0" w:color="auto"/>
              <w:right w:val="single" w:sz="4" w:space="0" w:color="auto"/>
            </w:tcBorders>
            <w:shd w:val="clear" w:color="auto" w:fill="auto"/>
            <w:noWrap/>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0,000</w:t>
            </w:r>
          </w:p>
        </w:tc>
      </w:tr>
      <w:tr w:rsidR="00686078" w:rsidRPr="00686078" w:rsidTr="00686078">
        <w:trPr>
          <w:trHeight w:val="1269"/>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lastRenderedPageBreak/>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78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90 1 00 00000</w:t>
            </w:r>
          </w:p>
        </w:tc>
        <w:tc>
          <w:tcPr>
            <w:tcW w:w="116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11,600</w:t>
            </w:r>
          </w:p>
        </w:tc>
        <w:tc>
          <w:tcPr>
            <w:tcW w:w="6976" w:type="dxa"/>
            <w:tcBorders>
              <w:top w:val="nil"/>
              <w:left w:val="nil"/>
              <w:bottom w:val="single" w:sz="4" w:space="0" w:color="auto"/>
              <w:right w:val="single" w:sz="4" w:space="0" w:color="auto"/>
            </w:tcBorders>
            <w:shd w:val="clear" w:color="auto" w:fill="auto"/>
            <w:noWrap/>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0,000</w:t>
            </w:r>
          </w:p>
        </w:tc>
      </w:tr>
      <w:tr w:rsidR="00686078" w:rsidRPr="00686078" w:rsidTr="00686078">
        <w:trPr>
          <w:trHeight w:val="28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Иные бюджетные ассигнования</w:t>
            </w:r>
          </w:p>
        </w:tc>
        <w:tc>
          <w:tcPr>
            <w:tcW w:w="178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90 1 00 00000</w:t>
            </w:r>
          </w:p>
        </w:tc>
        <w:tc>
          <w:tcPr>
            <w:tcW w:w="116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800</w:t>
            </w:r>
          </w:p>
        </w:tc>
        <w:tc>
          <w:tcPr>
            <w:tcW w:w="1300" w:type="dxa"/>
            <w:tcBorders>
              <w:top w:val="nil"/>
              <w:left w:val="nil"/>
              <w:bottom w:val="single" w:sz="4" w:space="0" w:color="auto"/>
              <w:right w:val="single" w:sz="4" w:space="0" w:color="auto"/>
            </w:tcBorders>
            <w:shd w:val="clear" w:color="auto" w:fill="auto"/>
            <w:noWrap/>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11,600</w:t>
            </w:r>
          </w:p>
        </w:tc>
        <w:tc>
          <w:tcPr>
            <w:tcW w:w="6976" w:type="dxa"/>
            <w:tcBorders>
              <w:top w:val="nil"/>
              <w:left w:val="nil"/>
              <w:bottom w:val="single" w:sz="4" w:space="0" w:color="auto"/>
              <w:right w:val="single" w:sz="4" w:space="0" w:color="auto"/>
            </w:tcBorders>
            <w:shd w:val="clear" w:color="auto" w:fill="auto"/>
            <w:noWrap/>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0,000</w:t>
            </w:r>
          </w:p>
        </w:tc>
      </w:tr>
      <w:tr w:rsidR="00686078" w:rsidRPr="00686078" w:rsidTr="00686078">
        <w:trPr>
          <w:trHeight w:val="24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Резервные средства</w:t>
            </w:r>
          </w:p>
        </w:tc>
        <w:tc>
          <w:tcPr>
            <w:tcW w:w="178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90 1 00 00000</w:t>
            </w:r>
          </w:p>
        </w:tc>
        <w:tc>
          <w:tcPr>
            <w:tcW w:w="116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color w:val="000000"/>
                <w:sz w:val="20"/>
                <w:szCs w:val="20"/>
              </w:rPr>
            </w:pPr>
            <w:r w:rsidRPr="00686078">
              <w:rPr>
                <w:rFonts w:ascii="Times New Roman" w:eastAsia="Times New Roman" w:hAnsi="Times New Roman"/>
                <w:color w:val="000000"/>
                <w:sz w:val="20"/>
                <w:szCs w:val="20"/>
              </w:rPr>
              <w:t>870</w:t>
            </w:r>
          </w:p>
        </w:tc>
        <w:tc>
          <w:tcPr>
            <w:tcW w:w="1300" w:type="dxa"/>
            <w:tcBorders>
              <w:top w:val="nil"/>
              <w:left w:val="nil"/>
              <w:bottom w:val="single" w:sz="4" w:space="0" w:color="auto"/>
              <w:right w:val="single" w:sz="4" w:space="0" w:color="auto"/>
            </w:tcBorders>
            <w:shd w:val="clear" w:color="auto" w:fill="auto"/>
            <w:noWrap/>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11,600</w:t>
            </w:r>
          </w:p>
        </w:tc>
        <w:tc>
          <w:tcPr>
            <w:tcW w:w="6976" w:type="dxa"/>
            <w:tcBorders>
              <w:top w:val="nil"/>
              <w:left w:val="nil"/>
              <w:bottom w:val="single" w:sz="4" w:space="0" w:color="auto"/>
              <w:right w:val="single" w:sz="4" w:space="0" w:color="auto"/>
            </w:tcBorders>
            <w:shd w:val="clear" w:color="auto" w:fill="auto"/>
            <w:noWrap/>
            <w:vAlign w:val="bottom"/>
            <w:hideMark/>
          </w:tcPr>
          <w:p w:rsidR="00686078" w:rsidRPr="00686078" w:rsidRDefault="00686078" w:rsidP="000044B1">
            <w:pPr>
              <w:pStyle w:val="18"/>
              <w:ind w:right="-284"/>
              <w:jc w:val="both"/>
              <w:rPr>
                <w:rFonts w:ascii="Times New Roman" w:eastAsia="Times New Roman" w:hAnsi="Times New Roman"/>
                <w:sz w:val="20"/>
                <w:szCs w:val="20"/>
              </w:rPr>
            </w:pPr>
            <w:r w:rsidRPr="00686078">
              <w:rPr>
                <w:rFonts w:ascii="Times New Roman" w:eastAsia="Times New Roman" w:hAnsi="Times New Roman"/>
                <w:sz w:val="20"/>
                <w:szCs w:val="20"/>
              </w:rPr>
              <w:t>0,000</w:t>
            </w:r>
          </w:p>
        </w:tc>
      </w:tr>
      <w:tr w:rsidR="00686078" w:rsidRPr="00686078" w:rsidTr="00686078">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Всего</w:t>
            </w:r>
          </w:p>
        </w:tc>
        <w:tc>
          <w:tcPr>
            <w:tcW w:w="178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61 970,414</w:t>
            </w:r>
          </w:p>
        </w:tc>
        <w:tc>
          <w:tcPr>
            <w:tcW w:w="6976" w:type="dxa"/>
            <w:tcBorders>
              <w:top w:val="nil"/>
              <w:left w:val="nil"/>
              <w:bottom w:val="single" w:sz="4" w:space="0" w:color="auto"/>
              <w:right w:val="single" w:sz="4" w:space="0" w:color="auto"/>
            </w:tcBorders>
            <w:shd w:val="clear" w:color="auto" w:fill="auto"/>
            <w:noWrap/>
            <w:vAlign w:val="bottom"/>
            <w:hideMark/>
          </w:tcPr>
          <w:p w:rsidR="00686078" w:rsidRPr="00686078" w:rsidRDefault="00686078" w:rsidP="000044B1">
            <w:pPr>
              <w:pStyle w:val="18"/>
              <w:ind w:right="-284"/>
              <w:jc w:val="both"/>
              <w:rPr>
                <w:rFonts w:ascii="Times New Roman" w:eastAsia="Times New Roman" w:hAnsi="Times New Roman"/>
                <w:b/>
                <w:sz w:val="20"/>
                <w:szCs w:val="20"/>
              </w:rPr>
            </w:pPr>
            <w:r w:rsidRPr="00686078">
              <w:rPr>
                <w:rFonts w:ascii="Times New Roman" w:eastAsia="Times New Roman" w:hAnsi="Times New Roman"/>
                <w:b/>
                <w:sz w:val="20"/>
                <w:szCs w:val="20"/>
              </w:rPr>
              <w:t>20 123,760</w:t>
            </w:r>
          </w:p>
        </w:tc>
      </w:tr>
    </w:tbl>
    <w:p w:rsidR="00686078" w:rsidRPr="00686078" w:rsidRDefault="00686078" w:rsidP="000044B1">
      <w:pPr>
        <w:pStyle w:val="18"/>
        <w:ind w:right="-284"/>
        <w:jc w:val="both"/>
        <w:rPr>
          <w:rFonts w:ascii="Times New Roman" w:hAnsi="Times New Roman"/>
          <w:sz w:val="20"/>
          <w:szCs w:val="20"/>
        </w:rPr>
      </w:pPr>
    </w:p>
    <w:p w:rsidR="00686078" w:rsidRDefault="00686078" w:rsidP="000044B1">
      <w:pPr>
        <w:widowControl w:val="0"/>
        <w:autoSpaceDE w:val="0"/>
        <w:autoSpaceDN w:val="0"/>
        <w:spacing w:after="0" w:line="240" w:lineRule="auto"/>
        <w:ind w:right="-284"/>
        <w:jc w:val="both"/>
        <w:rPr>
          <w:rFonts w:ascii="Times New Roman" w:eastAsia="Times New Roman" w:hAnsi="Times New Roman"/>
          <w:sz w:val="24"/>
          <w:szCs w:val="24"/>
        </w:rPr>
      </w:pPr>
    </w:p>
    <w:p w:rsidR="00686078" w:rsidRDefault="00686078" w:rsidP="000044B1">
      <w:pPr>
        <w:pStyle w:val="18"/>
        <w:ind w:right="-284"/>
        <w:jc w:val="both"/>
        <w:rPr>
          <w:rFonts w:ascii="Times New Roman" w:hAnsi="Times New Roman"/>
          <w:b/>
          <w:i/>
          <w:sz w:val="20"/>
          <w:szCs w:val="20"/>
        </w:rPr>
      </w:pPr>
    </w:p>
    <w:p w:rsidR="00686078" w:rsidRPr="00686078" w:rsidRDefault="00686078" w:rsidP="000044B1">
      <w:pPr>
        <w:pStyle w:val="18"/>
        <w:ind w:right="-284"/>
        <w:jc w:val="both"/>
        <w:rPr>
          <w:rFonts w:ascii="Times New Roman" w:hAnsi="Times New Roman"/>
          <w:b/>
          <w:i/>
          <w:sz w:val="20"/>
          <w:szCs w:val="20"/>
        </w:rPr>
      </w:pPr>
    </w:p>
    <w:p w:rsidR="00FF1C0E" w:rsidRPr="00FF1C0E" w:rsidRDefault="00FF1C0E" w:rsidP="000044B1">
      <w:pPr>
        <w:pStyle w:val="18"/>
        <w:ind w:right="-284"/>
        <w:jc w:val="both"/>
        <w:rPr>
          <w:rFonts w:ascii="Times New Roman" w:hAnsi="Times New Roman"/>
          <w:sz w:val="20"/>
          <w:szCs w:val="20"/>
        </w:rPr>
      </w:pPr>
    </w:p>
    <w:p w:rsidR="00FF1C0E" w:rsidRPr="00FF1C0E" w:rsidRDefault="00FF1C0E" w:rsidP="000044B1">
      <w:pPr>
        <w:pStyle w:val="18"/>
        <w:ind w:right="-284"/>
        <w:jc w:val="both"/>
        <w:rPr>
          <w:rFonts w:ascii="Times New Roman" w:eastAsia="Times New Roman" w:hAnsi="Times New Roman"/>
          <w:sz w:val="20"/>
          <w:szCs w:val="20"/>
        </w:rPr>
      </w:pPr>
    </w:p>
    <w:p w:rsidR="00686078" w:rsidRDefault="00686078" w:rsidP="000044B1">
      <w:pPr>
        <w:ind w:right="-284" w:firstLine="993"/>
        <w:jc w:val="both"/>
        <w:rPr>
          <w:rFonts w:ascii="Times New Roman" w:hAnsi="Times New Roman" w:cs="Times New Roman"/>
          <w:sz w:val="28"/>
          <w:szCs w:val="28"/>
        </w:rPr>
        <w:sectPr w:rsidR="00686078" w:rsidSect="00686078">
          <w:pgSz w:w="16838" w:h="11906" w:orient="landscape"/>
          <w:pgMar w:top="851" w:right="720" w:bottom="709" w:left="720" w:header="709" w:footer="709" w:gutter="0"/>
          <w:cols w:space="708"/>
          <w:docGrid w:linePitch="360"/>
        </w:sectPr>
      </w:pPr>
    </w:p>
    <w:p w:rsidR="00686078" w:rsidRPr="00E63B04" w:rsidRDefault="00686078" w:rsidP="000044B1">
      <w:pPr>
        <w:pBdr>
          <w:bottom w:val="single" w:sz="12" w:space="1" w:color="auto"/>
        </w:pBdr>
        <w:spacing w:after="1" w:line="220" w:lineRule="atLeast"/>
        <w:ind w:right="-284"/>
        <w:rPr>
          <w:rFonts w:ascii="Times New Roman" w:hAnsi="Times New Roman" w:cs="Times New Roman"/>
        </w:rPr>
      </w:pPr>
    </w:p>
    <w:p w:rsidR="00686078" w:rsidRDefault="00686078" w:rsidP="000044B1">
      <w:pPr>
        <w:pStyle w:val="18"/>
        <w:ind w:right="-284"/>
        <w:jc w:val="both"/>
        <w:rPr>
          <w:rFonts w:ascii="Times New Roman" w:hAnsi="Times New Roman"/>
          <w:b/>
          <w:bCs/>
          <w:i/>
          <w:sz w:val="20"/>
          <w:szCs w:val="20"/>
        </w:rPr>
      </w:pPr>
      <w:r w:rsidRPr="00686078">
        <w:rPr>
          <w:rFonts w:ascii="Times New Roman" w:hAnsi="Times New Roman"/>
          <w:b/>
          <w:i/>
          <w:sz w:val="20"/>
          <w:szCs w:val="20"/>
          <w:lang w:bidi="en-US"/>
        </w:rPr>
        <w:t>Решение Собрания представителей сельского поселения станция Клявлино муниципального района Клявлинский Самарской области от 31.03.2023 г. №8</w:t>
      </w:r>
      <w:r w:rsidRPr="00686078">
        <w:rPr>
          <w:rFonts w:ascii="Times New Roman" w:hAnsi="Times New Roman"/>
          <w:b/>
          <w:i/>
          <w:sz w:val="20"/>
          <w:szCs w:val="20"/>
        </w:rPr>
        <w:t xml:space="preserve"> «Об утверждении Положения о бюджетном процессе в сельском поселении станция Клявлино муниципального района Клявлинский Самарской области</w:t>
      </w:r>
      <w:r w:rsidRPr="00686078">
        <w:rPr>
          <w:rFonts w:ascii="Times New Roman" w:hAnsi="Times New Roman"/>
          <w:b/>
          <w:bCs/>
          <w:i/>
          <w:sz w:val="20"/>
          <w:szCs w:val="20"/>
        </w:rPr>
        <w:t>»</w:t>
      </w:r>
    </w:p>
    <w:p w:rsidR="00686078" w:rsidRPr="00686078" w:rsidRDefault="00686078" w:rsidP="000044B1">
      <w:pPr>
        <w:pStyle w:val="18"/>
        <w:ind w:right="-284"/>
        <w:jc w:val="both"/>
        <w:rPr>
          <w:rFonts w:ascii="Times New Roman" w:hAnsi="Times New Roman"/>
          <w:bCs/>
          <w:sz w:val="20"/>
          <w:szCs w:val="20"/>
        </w:rPr>
      </w:pPr>
      <w:r w:rsidRPr="00686078">
        <w:rPr>
          <w:rFonts w:ascii="Times New Roman" w:hAnsi="Times New Roman"/>
          <w:sz w:val="20"/>
          <w:szCs w:val="20"/>
        </w:rPr>
        <w:t xml:space="preserve">В соответствии с Бюджетным кодексом Российской Федерации, Федеральным законом № 131-ФЗ от 06.10.2003г. "Об общих принципах организации местного самоуправления в Российской Федерации", Налоговым кодексом Российской Федерации, Федеральным законом «О бюджетной классификации Российской Федерации», Уставом сельского поселения станция Клявлино муниципального района Клявлинский Самарской области, и </w:t>
      </w:r>
      <w:r w:rsidRPr="00686078">
        <w:rPr>
          <w:rFonts w:ascii="Times New Roman" w:hAnsi="Times New Roman"/>
          <w:bCs/>
          <w:sz w:val="20"/>
          <w:szCs w:val="20"/>
        </w:rPr>
        <w:t xml:space="preserve">в целях регулирования бюджетных правоотношений, возникающих в ходе составления, рассмотрения, утверждения, исполнения бюджета сельского поселения </w:t>
      </w:r>
      <w:r w:rsidRPr="00686078">
        <w:rPr>
          <w:rFonts w:ascii="Times New Roman" w:hAnsi="Times New Roman"/>
          <w:sz w:val="20"/>
          <w:szCs w:val="20"/>
        </w:rPr>
        <w:t>станция Клявлино муниципального района Клявлинский Самарской области</w:t>
      </w:r>
      <w:r w:rsidRPr="00686078">
        <w:rPr>
          <w:rFonts w:ascii="Times New Roman" w:hAnsi="Times New Roman"/>
          <w:bCs/>
          <w:sz w:val="20"/>
          <w:szCs w:val="20"/>
        </w:rPr>
        <w:t xml:space="preserve"> и контроля за его исполнением, </w:t>
      </w:r>
      <w:r w:rsidRPr="00686078">
        <w:rPr>
          <w:rFonts w:ascii="Times New Roman" w:hAnsi="Times New Roman"/>
          <w:sz w:val="20"/>
          <w:szCs w:val="20"/>
        </w:rPr>
        <w:t>а также в процессе осуществления муниципальных заимствований и управления муниципальным долгом сельского поселения станция Клявлино муниципального района Клявлинский Самарской области,</w:t>
      </w:r>
      <w:r w:rsidRPr="00686078">
        <w:rPr>
          <w:rFonts w:ascii="Times New Roman" w:hAnsi="Times New Roman"/>
          <w:bCs/>
          <w:sz w:val="20"/>
          <w:szCs w:val="20"/>
        </w:rPr>
        <w:t xml:space="preserve"> Собрание представителей сельского поселения станция Клявлино муниципального района Клявлинский Самарской области РЕШИЛО:</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bCs/>
          <w:sz w:val="20"/>
          <w:szCs w:val="20"/>
        </w:rPr>
        <w:t xml:space="preserve">1. Утвердить Положение о </w:t>
      </w:r>
      <w:r w:rsidRPr="00686078">
        <w:rPr>
          <w:rFonts w:ascii="Times New Roman" w:hAnsi="Times New Roman"/>
          <w:sz w:val="20"/>
          <w:szCs w:val="20"/>
        </w:rPr>
        <w:t xml:space="preserve">бюджетном процессе в сельском поселении станция </w:t>
      </w:r>
      <w:r w:rsidRPr="00686078">
        <w:rPr>
          <w:rFonts w:ascii="Times New Roman" w:hAnsi="Times New Roman"/>
          <w:bCs/>
          <w:sz w:val="20"/>
          <w:szCs w:val="20"/>
        </w:rPr>
        <w:t>Клявлино муниципального района Клявлинский Самарской области</w:t>
      </w:r>
      <w:r w:rsidRPr="00686078">
        <w:rPr>
          <w:rFonts w:ascii="Times New Roman" w:hAnsi="Times New Roman"/>
          <w:sz w:val="20"/>
          <w:szCs w:val="20"/>
        </w:rPr>
        <w:t>.</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2. Признать утратившим силу Решение Собрания представителей</w:t>
      </w:r>
      <w:r w:rsidRPr="00686078">
        <w:rPr>
          <w:rFonts w:ascii="Times New Roman" w:hAnsi="Times New Roman"/>
          <w:bCs/>
          <w:sz w:val="20"/>
          <w:szCs w:val="20"/>
        </w:rPr>
        <w:t xml:space="preserve"> сельского поселения станция Клявлино № 13 от 29.04.2022 г. «Об утверждении Положения о бюджетном процессе в сельском поселении станция Клявлино </w:t>
      </w:r>
      <w:r w:rsidRPr="00686078">
        <w:rPr>
          <w:rFonts w:ascii="Times New Roman" w:hAnsi="Times New Roman"/>
          <w:sz w:val="20"/>
          <w:szCs w:val="20"/>
        </w:rPr>
        <w:t>муниципального района Клявлинский Самарской области</w:t>
      </w:r>
      <w:r w:rsidRPr="00686078">
        <w:rPr>
          <w:rFonts w:ascii="Times New Roman" w:hAnsi="Times New Roman"/>
          <w:bCs/>
          <w:sz w:val="20"/>
          <w:szCs w:val="20"/>
        </w:rPr>
        <w:t>».</w:t>
      </w:r>
    </w:p>
    <w:p w:rsidR="00686078" w:rsidRPr="00686078" w:rsidRDefault="00686078" w:rsidP="000044B1">
      <w:pPr>
        <w:pStyle w:val="18"/>
        <w:ind w:right="-284"/>
        <w:jc w:val="both"/>
        <w:rPr>
          <w:rFonts w:ascii="Times New Roman" w:hAnsi="Times New Roman"/>
          <w:bCs/>
          <w:sz w:val="20"/>
          <w:szCs w:val="20"/>
        </w:rPr>
      </w:pPr>
      <w:r w:rsidRPr="00686078">
        <w:rPr>
          <w:rFonts w:ascii="Times New Roman" w:hAnsi="Times New Roman"/>
          <w:bCs/>
          <w:sz w:val="20"/>
          <w:szCs w:val="20"/>
        </w:rPr>
        <w:t>3. Направить настоящее Решение на подписание Главе сельского поселения станция Клявлино муниципального района Клявлинский Самарской области и опубликование в газете «Вести сельского поселения станция Клявлино».</w:t>
      </w:r>
    </w:p>
    <w:p w:rsidR="00686078" w:rsidRPr="00686078" w:rsidRDefault="00686078" w:rsidP="000044B1">
      <w:pPr>
        <w:pStyle w:val="18"/>
        <w:ind w:right="-284"/>
        <w:jc w:val="both"/>
        <w:rPr>
          <w:rFonts w:ascii="Times New Roman" w:hAnsi="Times New Roman"/>
          <w:bCs/>
          <w:sz w:val="20"/>
          <w:szCs w:val="20"/>
        </w:rPr>
      </w:pPr>
      <w:r w:rsidRPr="00686078">
        <w:rPr>
          <w:rFonts w:ascii="Times New Roman" w:hAnsi="Times New Roman"/>
          <w:bCs/>
          <w:sz w:val="20"/>
          <w:szCs w:val="20"/>
        </w:rPr>
        <w:t>4.  Настоящее решение вступает в силу со дня его официального опубликования.</w:t>
      </w:r>
    </w:p>
    <w:p w:rsidR="00686078" w:rsidRPr="00686078" w:rsidRDefault="00686078" w:rsidP="000044B1">
      <w:pPr>
        <w:pStyle w:val="18"/>
        <w:ind w:right="-284"/>
        <w:jc w:val="both"/>
        <w:rPr>
          <w:rFonts w:ascii="Times New Roman" w:hAnsi="Times New Roman"/>
          <w:sz w:val="20"/>
          <w:szCs w:val="20"/>
        </w:rPr>
      </w:pP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Председатель Собрания представителей</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сельского поселения станция Клявлино</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муниципального района Клявлинский</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Самарской области                                                                    С.Л. Торохтиенко</w:t>
      </w:r>
    </w:p>
    <w:p w:rsidR="00686078" w:rsidRPr="00686078" w:rsidRDefault="00686078" w:rsidP="000044B1">
      <w:pPr>
        <w:pStyle w:val="18"/>
        <w:ind w:right="-284"/>
        <w:jc w:val="both"/>
        <w:rPr>
          <w:rFonts w:ascii="Times New Roman" w:hAnsi="Times New Roman"/>
          <w:sz w:val="20"/>
          <w:szCs w:val="20"/>
        </w:rPr>
      </w:pP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Глава сельского поселения станция Клявлино</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муниципального района Клявлинский</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Самарской области                                                                       Ю.Д. Иванов </w:t>
      </w:r>
    </w:p>
    <w:p w:rsidR="00686078" w:rsidRPr="00686078" w:rsidRDefault="00686078" w:rsidP="000044B1">
      <w:pPr>
        <w:pStyle w:val="18"/>
        <w:ind w:right="-284"/>
        <w:jc w:val="both"/>
        <w:rPr>
          <w:rFonts w:ascii="Times New Roman" w:hAnsi="Times New Roman"/>
          <w:sz w:val="20"/>
          <w:szCs w:val="20"/>
        </w:rPr>
      </w:pPr>
    </w:p>
    <w:p w:rsidR="00686078" w:rsidRPr="00686078" w:rsidRDefault="00686078" w:rsidP="000044B1">
      <w:pPr>
        <w:pStyle w:val="18"/>
        <w:ind w:right="-284"/>
        <w:jc w:val="right"/>
        <w:rPr>
          <w:rFonts w:ascii="Times New Roman" w:hAnsi="Times New Roman"/>
          <w:sz w:val="20"/>
          <w:szCs w:val="20"/>
        </w:rPr>
      </w:pPr>
      <w:r w:rsidRPr="00686078">
        <w:rPr>
          <w:rFonts w:ascii="Times New Roman" w:hAnsi="Times New Roman"/>
          <w:sz w:val="20"/>
          <w:szCs w:val="20"/>
        </w:rPr>
        <w:t>УТВЕРЖДЕН</w:t>
      </w:r>
    </w:p>
    <w:p w:rsidR="00686078" w:rsidRPr="00686078" w:rsidRDefault="00686078" w:rsidP="000044B1">
      <w:pPr>
        <w:pStyle w:val="18"/>
        <w:ind w:right="-284"/>
        <w:jc w:val="right"/>
        <w:rPr>
          <w:rFonts w:ascii="Times New Roman" w:hAnsi="Times New Roman"/>
          <w:sz w:val="20"/>
          <w:szCs w:val="20"/>
        </w:rPr>
      </w:pPr>
      <w:r w:rsidRPr="00686078">
        <w:rPr>
          <w:rFonts w:ascii="Times New Roman" w:hAnsi="Times New Roman"/>
          <w:sz w:val="20"/>
          <w:szCs w:val="20"/>
        </w:rPr>
        <w:t xml:space="preserve">Решением Собрания представителей </w:t>
      </w:r>
    </w:p>
    <w:p w:rsidR="00686078" w:rsidRPr="00686078" w:rsidRDefault="00686078" w:rsidP="000044B1">
      <w:pPr>
        <w:pStyle w:val="18"/>
        <w:ind w:right="-284"/>
        <w:jc w:val="right"/>
        <w:rPr>
          <w:rFonts w:ascii="Times New Roman" w:hAnsi="Times New Roman"/>
          <w:sz w:val="20"/>
          <w:szCs w:val="20"/>
        </w:rPr>
      </w:pPr>
      <w:r w:rsidRPr="00686078">
        <w:rPr>
          <w:rFonts w:ascii="Times New Roman" w:hAnsi="Times New Roman"/>
          <w:sz w:val="20"/>
          <w:szCs w:val="20"/>
        </w:rPr>
        <w:t xml:space="preserve">сельского поселения станция Клявлино </w:t>
      </w:r>
    </w:p>
    <w:p w:rsidR="00686078" w:rsidRPr="00686078" w:rsidRDefault="00686078" w:rsidP="000044B1">
      <w:pPr>
        <w:pStyle w:val="18"/>
        <w:ind w:right="-284"/>
        <w:jc w:val="right"/>
        <w:rPr>
          <w:rFonts w:ascii="Times New Roman" w:hAnsi="Times New Roman"/>
          <w:sz w:val="20"/>
          <w:szCs w:val="20"/>
        </w:rPr>
      </w:pPr>
      <w:r w:rsidRPr="00686078">
        <w:rPr>
          <w:rFonts w:ascii="Times New Roman" w:hAnsi="Times New Roman"/>
          <w:sz w:val="20"/>
          <w:szCs w:val="20"/>
        </w:rPr>
        <w:t>муниципального района Клявлинский</w:t>
      </w:r>
    </w:p>
    <w:p w:rsidR="00686078" w:rsidRPr="00686078" w:rsidRDefault="00686078" w:rsidP="000044B1">
      <w:pPr>
        <w:pStyle w:val="18"/>
        <w:ind w:right="-284"/>
        <w:jc w:val="right"/>
        <w:rPr>
          <w:rFonts w:ascii="Times New Roman" w:hAnsi="Times New Roman"/>
          <w:sz w:val="20"/>
          <w:szCs w:val="20"/>
        </w:rPr>
      </w:pPr>
      <w:r w:rsidRPr="00686078">
        <w:rPr>
          <w:rFonts w:ascii="Times New Roman" w:hAnsi="Times New Roman"/>
          <w:sz w:val="20"/>
          <w:szCs w:val="20"/>
        </w:rPr>
        <w:t xml:space="preserve"> Самарской области</w:t>
      </w:r>
    </w:p>
    <w:p w:rsidR="00686078" w:rsidRPr="00686078" w:rsidRDefault="00686078" w:rsidP="000044B1">
      <w:pPr>
        <w:pStyle w:val="18"/>
        <w:ind w:right="-284"/>
        <w:jc w:val="right"/>
        <w:rPr>
          <w:rFonts w:ascii="Times New Roman" w:hAnsi="Times New Roman"/>
          <w:sz w:val="20"/>
          <w:szCs w:val="20"/>
        </w:rPr>
      </w:pPr>
      <w:r w:rsidRPr="00686078">
        <w:rPr>
          <w:rFonts w:ascii="Times New Roman" w:hAnsi="Times New Roman"/>
          <w:sz w:val="20"/>
          <w:szCs w:val="20"/>
        </w:rPr>
        <w:t xml:space="preserve"> от 31.03.2023г. № 8</w:t>
      </w:r>
    </w:p>
    <w:p w:rsidR="00686078" w:rsidRPr="00686078" w:rsidRDefault="00686078" w:rsidP="000044B1">
      <w:pPr>
        <w:pStyle w:val="18"/>
        <w:ind w:right="-284"/>
        <w:jc w:val="both"/>
        <w:rPr>
          <w:rFonts w:ascii="Times New Roman" w:hAnsi="Times New Roman"/>
          <w:sz w:val="20"/>
          <w:szCs w:val="20"/>
        </w:rPr>
      </w:pPr>
    </w:p>
    <w:p w:rsidR="00686078" w:rsidRPr="00686078" w:rsidRDefault="00686078" w:rsidP="000044B1">
      <w:pPr>
        <w:pStyle w:val="18"/>
        <w:ind w:right="-284"/>
        <w:jc w:val="center"/>
        <w:rPr>
          <w:rFonts w:ascii="Times New Roman" w:hAnsi="Times New Roman"/>
          <w:b/>
          <w:bCs/>
          <w:sz w:val="20"/>
          <w:szCs w:val="20"/>
        </w:rPr>
      </w:pPr>
      <w:r w:rsidRPr="00686078">
        <w:rPr>
          <w:rFonts w:ascii="Times New Roman" w:hAnsi="Times New Roman"/>
          <w:b/>
          <w:bCs/>
          <w:sz w:val="20"/>
          <w:szCs w:val="20"/>
        </w:rPr>
        <w:t>ПОЛОЖЕНИЕ</w:t>
      </w:r>
      <w:r>
        <w:rPr>
          <w:rFonts w:ascii="Times New Roman" w:hAnsi="Times New Roman"/>
          <w:b/>
          <w:bCs/>
          <w:sz w:val="20"/>
          <w:szCs w:val="20"/>
        </w:rPr>
        <w:t xml:space="preserve"> </w:t>
      </w:r>
      <w:r w:rsidRPr="00686078">
        <w:rPr>
          <w:rFonts w:ascii="Times New Roman" w:hAnsi="Times New Roman"/>
          <w:b/>
          <w:bCs/>
          <w:sz w:val="20"/>
          <w:szCs w:val="20"/>
        </w:rPr>
        <w:t>О БЮДЖЕТНОМ ПРОЦЕССЕ СЕЛЬСКОГО ПОСЕЛЕНИЯ СТАНЦИЯ КЛЯВЛИНО МУНИЦИПАЛЬНОГО РАЙОНА КЛЯВЛИНСКИЙ</w:t>
      </w:r>
      <w:r>
        <w:rPr>
          <w:rFonts w:ascii="Times New Roman" w:hAnsi="Times New Roman"/>
          <w:b/>
          <w:bCs/>
          <w:sz w:val="20"/>
          <w:szCs w:val="20"/>
        </w:rPr>
        <w:t xml:space="preserve"> </w:t>
      </w:r>
      <w:r w:rsidRPr="00686078">
        <w:rPr>
          <w:rFonts w:ascii="Times New Roman" w:hAnsi="Times New Roman"/>
          <w:b/>
          <w:bCs/>
          <w:sz w:val="20"/>
          <w:szCs w:val="20"/>
        </w:rPr>
        <w:t>САМАРСКОЙ ОБЛАСТИ</w:t>
      </w:r>
    </w:p>
    <w:p w:rsidR="00686078" w:rsidRPr="00686078" w:rsidRDefault="00686078" w:rsidP="000044B1">
      <w:pPr>
        <w:pStyle w:val="18"/>
        <w:ind w:right="-284"/>
        <w:jc w:val="both"/>
        <w:rPr>
          <w:rFonts w:ascii="Times New Roman" w:hAnsi="Times New Roman"/>
          <w:b/>
          <w:bCs/>
          <w:sz w:val="20"/>
          <w:szCs w:val="20"/>
        </w:rPr>
      </w:pPr>
    </w:p>
    <w:p w:rsidR="00686078" w:rsidRPr="00686078" w:rsidRDefault="00686078" w:rsidP="000044B1">
      <w:pPr>
        <w:pStyle w:val="18"/>
        <w:ind w:right="-284"/>
        <w:jc w:val="both"/>
        <w:rPr>
          <w:rFonts w:ascii="Times New Roman" w:hAnsi="Times New Roman"/>
          <w:b/>
          <w:sz w:val="20"/>
          <w:szCs w:val="20"/>
        </w:rPr>
      </w:pPr>
      <w:r w:rsidRPr="00686078">
        <w:rPr>
          <w:rFonts w:ascii="Times New Roman" w:hAnsi="Times New Roman"/>
          <w:b/>
          <w:sz w:val="20"/>
          <w:szCs w:val="20"/>
        </w:rPr>
        <w:t>Раздел I. Общие положения</w:t>
      </w:r>
    </w:p>
    <w:p w:rsidR="00686078" w:rsidRPr="00686078" w:rsidRDefault="00686078" w:rsidP="000044B1">
      <w:pPr>
        <w:pStyle w:val="18"/>
        <w:ind w:right="-284"/>
        <w:jc w:val="both"/>
        <w:rPr>
          <w:rFonts w:ascii="Times New Roman" w:hAnsi="Times New Roman"/>
          <w:b/>
          <w:sz w:val="20"/>
          <w:szCs w:val="20"/>
        </w:rPr>
      </w:pPr>
      <w:r w:rsidRPr="00686078">
        <w:rPr>
          <w:rFonts w:ascii="Times New Roman" w:hAnsi="Times New Roman"/>
          <w:b/>
          <w:sz w:val="20"/>
          <w:szCs w:val="20"/>
        </w:rPr>
        <w:t>Статья 1. Правоотношения, регулируемые настоящим Положением</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1. Настоящее Положение в соответствии с Бюджетным кодексом Российской Федерации, Федеральным законом № 131-ФЗ от 06.10.2003г. "Об общих принципах организации местного самоуправления в Российской Федерации", Уставом сельского поселения станция Клявлино муниципального района Клявлинский регулирует бюджетные правоотношения, возникающие между субъектами бюджетных правоотношений по установлению порядка составления и рассмотрения проекта бюджета в сельском поселении станция Клявлино муниципального района Клявлинский Самарской области (далее – местный бюджет), утверждения и исполнения местного бюджета, контроля за его исполнением, рассмотрения и утверждения отчета об исп</w:t>
      </w:r>
      <w:r>
        <w:rPr>
          <w:rFonts w:ascii="Times New Roman" w:hAnsi="Times New Roman"/>
          <w:sz w:val="20"/>
          <w:szCs w:val="20"/>
        </w:rPr>
        <w:t>о</w:t>
      </w:r>
      <w:r w:rsidRPr="00686078">
        <w:rPr>
          <w:rFonts w:ascii="Times New Roman" w:hAnsi="Times New Roman"/>
          <w:sz w:val="20"/>
          <w:szCs w:val="20"/>
        </w:rPr>
        <w:t xml:space="preserve">лнении местного бюджета. </w:t>
      </w:r>
    </w:p>
    <w:p w:rsidR="00686078" w:rsidRPr="00686078" w:rsidRDefault="00686078" w:rsidP="000044B1">
      <w:pPr>
        <w:pStyle w:val="18"/>
        <w:ind w:right="-284"/>
        <w:jc w:val="both"/>
        <w:rPr>
          <w:rFonts w:ascii="Times New Roman" w:hAnsi="Times New Roman"/>
          <w:b/>
          <w:sz w:val="20"/>
          <w:szCs w:val="20"/>
        </w:rPr>
      </w:pPr>
      <w:r w:rsidRPr="00686078">
        <w:rPr>
          <w:rFonts w:ascii="Times New Roman" w:hAnsi="Times New Roman"/>
          <w:b/>
          <w:sz w:val="20"/>
          <w:szCs w:val="20"/>
        </w:rPr>
        <w:t>Статья 2. Понятия и термины, используемые в настоящем Положении</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1. Понятия и термины, используемые в настоящем Положении, применяются в том значении, в котором они определены Бюджетным кодексом Российской Федерации.</w:t>
      </w:r>
    </w:p>
    <w:p w:rsidR="00686078" w:rsidRPr="00686078" w:rsidRDefault="00686078" w:rsidP="000044B1">
      <w:pPr>
        <w:pStyle w:val="18"/>
        <w:ind w:right="-284"/>
        <w:jc w:val="both"/>
        <w:rPr>
          <w:rFonts w:ascii="Times New Roman" w:hAnsi="Times New Roman"/>
          <w:b/>
          <w:sz w:val="20"/>
          <w:szCs w:val="20"/>
        </w:rPr>
      </w:pPr>
      <w:r w:rsidRPr="00686078">
        <w:rPr>
          <w:rFonts w:ascii="Times New Roman" w:hAnsi="Times New Roman"/>
          <w:b/>
          <w:sz w:val="20"/>
          <w:szCs w:val="20"/>
        </w:rPr>
        <w:t>Статья 3. Особенности применения бюджетной классификации Российской Федерации в сельском поселении.</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1. В целях обеспечения сопоставимости показателей местного бюджета </w:t>
      </w:r>
      <w:r w:rsidRPr="00686078">
        <w:rPr>
          <w:rFonts w:ascii="Times New Roman" w:hAnsi="Times New Roman"/>
          <w:sz w:val="20"/>
          <w:szCs w:val="20"/>
          <w:lang w:val="en-US"/>
        </w:rPr>
        <w:t>c</w:t>
      </w:r>
      <w:r w:rsidRPr="00686078">
        <w:rPr>
          <w:rFonts w:ascii="Times New Roman" w:hAnsi="Times New Roman"/>
          <w:sz w:val="20"/>
          <w:szCs w:val="20"/>
        </w:rPr>
        <w:t xml:space="preserve"> бюджетами других уровней бюджетной системы Российской Федерации при составлении и исполнении местного бюджета, составлении бюджетной отчетности о его исполнении применяется бюджетная классификация Российской Федерации.</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2. Установление, детализация и определение порядка применения бюджетной классификации Российской Федерации в части, относящейся к местному бюджету, является полномочием Собрания представителей сельского поселения станция Клявлино муниципального района Клявлинский.</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3. Перечень и коды целевых статей и видов расходов местного бюджета утверждаются в составе ведомственной структуры расходов решением о местном бюджете либо сводной бюджетной росписью.</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Целевые статьи и виды расходов местного бюджета формируются в соответствии с расходными обязательствами, подлежащими исполнению за счет средств местного бюджета.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Каждому публичному нормативному обязательству, муниципальной программе (подпрограмме), обособленной функции (сфере, направлению) деятельности органов местного самоуправления сельского поселения станция Клявлино </w:t>
      </w:r>
      <w:r w:rsidRPr="00686078">
        <w:rPr>
          <w:rFonts w:ascii="Times New Roman" w:hAnsi="Times New Roman"/>
          <w:sz w:val="20"/>
          <w:szCs w:val="20"/>
        </w:rPr>
        <w:lastRenderedPageBreak/>
        <w:t>муниципального района Клявлинский, присваиваются уникальные коды целевых статей и (или) видов расходов местного бюджета.</w:t>
      </w:r>
    </w:p>
    <w:p w:rsidR="00686078" w:rsidRPr="00686078" w:rsidRDefault="00686078" w:rsidP="000044B1">
      <w:pPr>
        <w:pStyle w:val="18"/>
        <w:ind w:right="-284"/>
        <w:jc w:val="both"/>
        <w:rPr>
          <w:rFonts w:ascii="Times New Roman" w:hAnsi="Times New Roman"/>
          <w:b/>
          <w:sz w:val="20"/>
          <w:szCs w:val="20"/>
        </w:rPr>
      </w:pPr>
      <w:r w:rsidRPr="00686078">
        <w:rPr>
          <w:rFonts w:ascii="Times New Roman" w:hAnsi="Times New Roman"/>
          <w:b/>
          <w:sz w:val="20"/>
          <w:szCs w:val="20"/>
        </w:rPr>
        <w:t>Статья 4. Основные этапы бюджетного процесса в сельском поселении станция Клявлино</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Бюджетный процесс в сельском поселении станция Клявлино включает следующие этапы:</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составление проекта местного бюджета;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рассмотрение и утверждение местного бюджета;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исполнение местного бюджета;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-составление, внешняя проверка, рассмотрение и утверждение бюджетной отчетности.</w:t>
      </w:r>
    </w:p>
    <w:p w:rsidR="00686078" w:rsidRPr="00686078" w:rsidRDefault="00686078" w:rsidP="000044B1">
      <w:pPr>
        <w:pStyle w:val="18"/>
        <w:ind w:right="-284"/>
        <w:jc w:val="both"/>
        <w:rPr>
          <w:rFonts w:ascii="Times New Roman" w:hAnsi="Times New Roman"/>
          <w:b/>
          <w:sz w:val="20"/>
          <w:szCs w:val="20"/>
        </w:rPr>
      </w:pPr>
      <w:r w:rsidRPr="00686078">
        <w:rPr>
          <w:rFonts w:ascii="Times New Roman" w:hAnsi="Times New Roman"/>
          <w:b/>
          <w:sz w:val="20"/>
          <w:szCs w:val="20"/>
        </w:rPr>
        <w:t>Статья 5. Участники бюджетного процесса в сельском поселении станция Клявлино</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Участниками бюджетного процесса в сельском поселении станция Клявлино являются: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Собрание представителей сельского поселения станция Клявлино муниципального района Клявлинский Самарской области;</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Глава сельского поселения станция Клявлино муниципального района Клявлинский Самарской области;</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Администрация сельского поселения станция Клявлино муниципального района Клявлинский Самарской области;</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Органы муниципального финансового контроля;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Главные администраторы (администраторы) бюджетных средств;</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Главные администраторы (администраторы) доходов бюджета;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Главные администраторы (администраторы) источников финансирования дефицита местного бюджета;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Получатели бюджетных средств.</w:t>
      </w:r>
    </w:p>
    <w:p w:rsidR="00686078" w:rsidRPr="00686078" w:rsidRDefault="00686078" w:rsidP="000044B1">
      <w:pPr>
        <w:pStyle w:val="18"/>
        <w:ind w:right="-284"/>
        <w:jc w:val="both"/>
        <w:rPr>
          <w:rFonts w:ascii="Times New Roman" w:hAnsi="Times New Roman"/>
          <w:b/>
          <w:sz w:val="20"/>
          <w:szCs w:val="20"/>
        </w:rPr>
      </w:pPr>
      <w:r w:rsidRPr="00686078">
        <w:rPr>
          <w:rFonts w:ascii="Times New Roman" w:hAnsi="Times New Roman"/>
          <w:b/>
          <w:sz w:val="20"/>
          <w:szCs w:val="20"/>
        </w:rPr>
        <w:t>Статья 6. Бюджетные полномочия участников бюджетного процесса в сельском поселении</w:t>
      </w:r>
      <w:r>
        <w:rPr>
          <w:rFonts w:ascii="Times New Roman" w:hAnsi="Times New Roman"/>
          <w:b/>
          <w:sz w:val="20"/>
          <w:szCs w:val="20"/>
        </w:rPr>
        <w:t xml:space="preserve"> </w:t>
      </w:r>
      <w:r w:rsidRPr="00686078">
        <w:rPr>
          <w:rFonts w:ascii="Times New Roman" w:hAnsi="Times New Roman"/>
          <w:b/>
          <w:sz w:val="20"/>
          <w:szCs w:val="20"/>
        </w:rPr>
        <w:t>Собрание представителей сельского поселения станция Клявлино:</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рассматривает и утверждает местный бюджет и отчеты о его исполнении;</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осуществляет последующий контроль за исполнением местного бюджета;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устанавливает, изменяет и отменяет местные налоги и сборы в соответствии с законодательством Российской Федерации о налогах и сборах;</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устанавливает налоговые льготы по местным налогам, основания и порядок их применения;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определяет порядок управления и распоряжения имуществом, находящимся в собственности сельского поселения станция Клявлино, порядок направления в местный бюджет доходов от его использования;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  устанавливает порядок представления, рассмотрения и утверждения годового отчёта об исполнении местного бюджета;  </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рассматривает годовой отчет об исполнении местного бюджета, принимает решение о его утверждении либо отклонении;</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  устанавливает в соответствии с федеральными законами и законами Самарской области порядок проведения внешней проверки годового отчёта об исполнении местного бюджета; </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в соответствии с Бюджетным кодексом Российской Федерации устанавливает особенности бюджетных полномочий участников бюджетного процесса сельского поселения;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  </w:t>
      </w:r>
      <w:r w:rsidRPr="00686078">
        <w:rPr>
          <w:rFonts w:ascii="Times New Roman" w:hAnsi="Times New Roman"/>
          <w:color w:val="000000"/>
          <w:sz w:val="20"/>
          <w:szCs w:val="20"/>
        </w:rPr>
        <w:t>осуществляет иные бюджетные полномочия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Самарской области, Уставом сельского поселения</w:t>
      </w:r>
      <w:r w:rsidRPr="00686078">
        <w:rPr>
          <w:rFonts w:ascii="Times New Roman" w:hAnsi="Times New Roman"/>
          <w:sz w:val="20"/>
          <w:szCs w:val="20"/>
        </w:rPr>
        <w:t>.</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 xml:space="preserve">При этом в решении о местном бюджете: </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а) устанавливает перечень главных распорядителей средств местного бюджета в составе ведомственной структуры расходов;</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б) утверждает перечень и коды целевых статей и видов расходов местного бюджета в составе ведомственной структуры расходов;</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в) утверждает перечень статей и видов источников финансирования дефицита бюджета при утверждении источников финансирования дефицита бюджета;</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г) может устанавливать порядок и случаи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д) в расходной части местного бюджета предусматривает создание резервного фонда сельского поселения с указанием его объёма;</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е) устанавливает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финансовый год и на срок, выходящий за пределы финансового года, ограничения по получателям (заемщикам) бюджетных кредитов;</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ж) предусматривает бюджетные ассигнования на возможное исполнение выданных муниципальных гарантий;</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з) утверждает размер межбюджетных трансфертов на решение вопросов местного значения межмуниципального характера;</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 xml:space="preserve">  и) устанавливает случаи и порядок предоставления иных межбюджетных трансфертов, в том числе межбюджетных трансфертов на осуществление части полномочий по решению вопросов местного значения в соответствии с заключенными соглашениями Администрацией муниципального района Клявлинский;</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к) устанавливает верхний предел муниципального долга;</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л) устанавливает предельный объём выпуска муниципальных ценных бумаг по номинальной стоимости;</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 xml:space="preserve">   м) устанавливает порядок и условия предоставления межбюджетных трансфертов из местного бюджета бюджетам сельских поселений муниципального района Клявлинский, предоставление межбюджетных трансфертов из местного бюджета бюджетам сельских поселений муниципального района Клявлинский;</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lastRenderedPageBreak/>
        <w:t>н) осуществляет иные бюджетные полномочия в соответствии с Бюджетным кодексом Российской Федерации и настоящим Положением.</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Собрание представителей сельского поселения станция Клявлино имеет право на: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получение от Администрации сельского поселения станция Клявлино сопроводительных материалов в ходе рассмотрения и утверждения проекта местного бюджета;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получение от Администрации сельского поселения станция Клявлино оперативной информации об исполнении местного бюджета;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утверждение (не утверждение) отчетов об исполнении местного бюджета;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определение условий предоставления средств из местного бюджета,</w:t>
      </w:r>
      <w:r>
        <w:rPr>
          <w:rFonts w:ascii="Times New Roman" w:hAnsi="Times New Roman"/>
          <w:sz w:val="20"/>
          <w:szCs w:val="20"/>
        </w:rPr>
        <w:t xml:space="preserve"> </w:t>
      </w:r>
      <w:r w:rsidRPr="00686078">
        <w:rPr>
          <w:rFonts w:ascii="Times New Roman" w:hAnsi="Times New Roman"/>
          <w:sz w:val="20"/>
          <w:szCs w:val="20"/>
        </w:rPr>
        <w:t>в соответствии с которыми предоставление таких средств осуществляется в порядке, установленном Администрацией сельского поселения станция Клявлино</w:t>
      </w:r>
    </w:p>
    <w:p w:rsidR="00686078" w:rsidRPr="00686078" w:rsidRDefault="00686078" w:rsidP="000044B1">
      <w:pPr>
        <w:pStyle w:val="18"/>
        <w:ind w:right="-284"/>
        <w:jc w:val="both"/>
        <w:rPr>
          <w:rFonts w:ascii="Times New Roman" w:hAnsi="Times New Roman"/>
          <w:b/>
          <w:sz w:val="20"/>
          <w:szCs w:val="20"/>
        </w:rPr>
      </w:pPr>
      <w:r w:rsidRPr="00686078">
        <w:rPr>
          <w:rFonts w:ascii="Times New Roman" w:hAnsi="Times New Roman"/>
          <w:b/>
          <w:sz w:val="20"/>
          <w:szCs w:val="20"/>
        </w:rPr>
        <w:t xml:space="preserve">2.  Глава сельского поселения станция Клявлино: </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утверждает основные направления бюджетной и налоговой политики сельского поселения;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подписывает и обнародует решение Собрания представителей сельского поселения Клявлино муниципального района Клявлинский Самарской области о местном бюджете;</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вносит на рассмотрение и утверждение Собрания представителей сельского поселения станция Клявлино проект местного бюджета с необходимыми документами и материалами;</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 в соответствии с </w:t>
      </w:r>
      <w:hyperlink r:id="rId61" w:history="1">
        <w:r w:rsidRPr="00686078">
          <w:rPr>
            <w:rFonts w:ascii="Times New Roman" w:hAnsi="Times New Roman"/>
            <w:color w:val="000000"/>
            <w:sz w:val="20"/>
            <w:szCs w:val="20"/>
          </w:rPr>
          <w:t>Уставом</w:t>
        </w:r>
      </w:hyperlink>
      <w:r w:rsidRPr="00686078">
        <w:rPr>
          <w:rFonts w:ascii="Times New Roman" w:hAnsi="Times New Roman"/>
          <w:sz w:val="20"/>
          <w:szCs w:val="20"/>
        </w:rPr>
        <w:t xml:space="preserve"> сельского</w:t>
      </w:r>
      <w:r w:rsidRPr="00686078">
        <w:rPr>
          <w:rFonts w:ascii="Times New Roman" w:hAnsi="Times New Roman"/>
          <w:color w:val="000000"/>
          <w:sz w:val="20"/>
          <w:szCs w:val="20"/>
        </w:rPr>
        <w:t xml:space="preserve"> </w:t>
      </w:r>
      <w:r w:rsidRPr="00686078">
        <w:rPr>
          <w:rFonts w:ascii="Times New Roman" w:hAnsi="Times New Roman"/>
          <w:sz w:val="20"/>
          <w:szCs w:val="20"/>
        </w:rPr>
        <w:t>поселения назначает публичные слушания по проекту местного бюджета сельского поселения на очередной финансовый год и плановый период и по проекту отчета об исполнении местного бюджета за отчетный финансовый год;</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вносит в Собрание представителей сельского поселения станция Клявлино предложения по установлению, изменению, отмене местных налогов и сборов, введению и отмене налоговых льгот по местным налогам;</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осуществляет иные бюджетные полномочия в соответствии с Бюджетным кодексом Российской Федерации и настоящим Положением.</w:t>
      </w:r>
    </w:p>
    <w:p w:rsidR="00686078" w:rsidRPr="00686078" w:rsidRDefault="00686078" w:rsidP="000044B1">
      <w:pPr>
        <w:pStyle w:val="18"/>
        <w:ind w:right="-284"/>
        <w:jc w:val="both"/>
        <w:rPr>
          <w:rFonts w:ascii="Times New Roman" w:hAnsi="Times New Roman"/>
          <w:b/>
          <w:sz w:val="20"/>
          <w:szCs w:val="20"/>
        </w:rPr>
      </w:pPr>
      <w:r w:rsidRPr="00686078">
        <w:rPr>
          <w:rFonts w:ascii="Times New Roman" w:hAnsi="Times New Roman"/>
          <w:b/>
          <w:sz w:val="20"/>
          <w:szCs w:val="20"/>
        </w:rPr>
        <w:t>3. Администрация сельского поселения станция Клявлино:</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 xml:space="preserve">- обеспечивает составление проекта местного бюджета и отчетов об </w:t>
      </w:r>
      <w:r w:rsidR="00C17C17">
        <w:rPr>
          <w:rFonts w:ascii="Times New Roman" w:hAnsi="Times New Roman"/>
          <w:color w:val="000000"/>
          <w:sz w:val="20"/>
          <w:szCs w:val="20"/>
        </w:rPr>
        <w:t>и</w:t>
      </w:r>
      <w:r w:rsidRPr="00686078">
        <w:rPr>
          <w:rFonts w:ascii="Times New Roman" w:hAnsi="Times New Roman"/>
          <w:color w:val="000000"/>
          <w:sz w:val="20"/>
          <w:szCs w:val="20"/>
        </w:rPr>
        <w:t>сполнении местного бюджета, вносит его с необходимыми документами и материалами на утверждение Собранию представителей,</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Представляет годовой отчет об исполнении местного бюджета и проект местного бюджета для проведения его внешней проверки в Счетную палату муниципального района Клявлинский Самарской области;</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 разрабатывает и утверждает методики распределения и (или) порядки предоставления межбюджетных трансфертов;</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  разрабатывает прогноз социально-экономического развития сельского поселения станция Клявлино муниципального района Клявлинский Самарской области;</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обеспечивают исполнение местного бюджета и составление бюджетной отчетности;</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 утверждает перечень главных администраторов доходов местного бюджета;</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-утверждает перечень главных администраторов источников финансирования дефицита местного бюджета;</w:t>
      </w:r>
    </w:p>
    <w:p w:rsidR="00686078" w:rsidRPr="00686078" w:rsidRDefault="00686078" w:rsidP="000044B1">
      <w:pPr>
        <w:pStyle w:val="18"/>
        <w:ind w:right="-284"/>
        <w:jc w:val="both"/>
        <w:rPr>
          <w:rFonts w:ascii="Times New Roman" w:hAnsi="Times New Roman"/>
          <w:b/>
          <w:color w:val="000000"/>
          <w:sz w:val="20"/>
          <w:szCs w:val="20"/>
        </w:rPr>
      </w:pPr>
      <w:r w:rsidRPr="00686078">
        <w:rPr>
          <w:rFonts w:ascii="Times New Roman" w:hAnsi="Times New Roman"/>
          <w:color w:val="000000"/>
          <w:sz w:val="20"/>
          <w:szCs w:val="20"/>
        </w:rPr>
        <w:t>- устанавливает порядок составления и ведения сводной бюджетной росписи сельского поселения и сводных бюджетных росписей главных распорядителей бюджетных средств</w:t>
      </w:r>
      <w:r w:rsidRPr="00686078">
        <w:rPr>
          <w:rFonts w:ascii="Times New Roman" w:hAnsi="Times New Roman"/>
          <w:b/>
          <w:color w:val="000000"/>
          <w:sz w:val="20"/>
          <w:szCs w:val="20"/>
        </w:rPr>
        <w:t xml:space="preserve">; </w:t>
      </w:r>
    </w:p>
    <w:p w:rsidR="00686078" w:rsidRPr="00686078" w:rsidRDefault="00686078" w:rsidP="000044B1">
      <w:pPr>
        <w:pStyle w:val="18"/>
        <w:ind w:right="-284"/>
        <w:jc w:val="both"/>
        <w:rPr>
          <w:rFonts w:ascii="Times New Roman" w:hAnsi="Times New Roman"/>
          <w:b/>
          <w:color w:val="000000"/>
          <w:sz w:val="20"/>
          <w:szCs w:val="20"/>
        </w:rPr>
      </w:pPr>
      <w:r w:rsidRPr="00686078">
        <w:rPr>
          <w:rFonts w:ascii="Times New Roman" w:hAnsi="Times New Roman"/>
          <w:color w:val="000000"/>
          <w:sz w:val="20"/>
          <w:szCs w:val="20"/>
        </w:rPr>
        <w:t xml:space="preserve">- устанавливает порядок составления и ведения кассового плана; </w:t>
      </w:r>
    </w:p>
    <w:p w:rsidR="00686078" w:rsidRPr="00686078" w:rsidRDefault="00686078" w:rsidP="000044B1">
      <w:pPr>
        <w:pStyle w:val="18"/>
        <w:ind w:right="-284"/>
        <w:jc w:val="both"/>
        <w:rPr>
          <w:rFonts w:ascii="Times New Roman" w:hAnsi="Times New Roman"/>
          <w:b/>
          <w:color w:val="000000"/>
          <w:sz w:val="20"/>
          <w:szCs w:val="20"/>
        </w:rPr>
      </w:pPr>
      <w:r w:rsidRPr="00686078">
        <w:rPr>
          <w:rFonts w:ascii="Times New Roman" w:hAnsi="Times New Roman"/>
          <w:color w:val="000000"/>
          <w:sz w:val="20"/>
          <w:szCs w:val="20"/>
        </w:rPr>
        <w:t xml:space="preserve">- устанавливает порядок составления сводной бюджетной отчетности и составляет отчетность об исполнении местного бюджета; </w:t>
      </w:r>
    </w:p>
    <w:p w:rsidR="00686078" w:rsidRPr="00686078" w:rsidRDefault="00686078" w:rsidP="000044B1">
      <w:pPr>
        <w:pStyle w:val="18"/>
        <w:ind w:right="-284"/>
        <w:jc w:val="both"/>
        <w:rPr>
          <w:rFonts w:ascii="Times New Roman" w:hAnsi="Times New Roman"/>
          <w:b/>
          <w:color w:val="000000"/>
          <w:sz w:val="20"/>
          <w:szCs w:val="20"/>
        </w:rPr>
      </w:pPr>
      <w:r w:rsidRPr="00686078">
        <w:rPr>
          <w:rFonts w:ascii="Times New Roman" w:hAnsi="Times New Roman"/>
          <w:color w:val="000000"/>
          <w:sz w:val="20"/>
          <w:szCs w:val="20"/>
        </w:rPr>
        <w:t xml:space="preserve">- осуществляет внутренний, предварительный и последующий контроль за исполнением местного бюджета,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 </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 разрабатывает программу муниципальных заимствований;</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 ведет муниципальную долговую книгу;</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 устанавливает порядок и методику планирования бюджетных ассигнований;</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 открывает и ведет в порядке, им установленном, лицевые счета для учета операций по исполнению бюджета;</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 осуществляет кассовое обслуживание исполнения бюджета;</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 одобряет прогноз социально-экономического развития сельского поселения;</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 утверждает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 вносит проект местного бюджета с необходимыми документами и материалами для проведения его внешней проверки в Собрание представителей сельского поселения.</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 xml:space="preserve">- утверждает отчеты об исполнении местного бюджета за первый квартал, полугодие и девять месяцев текущего финансового года, направляет их в Собрание представителей сельского поселения; </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 устанавливает порядок предоставления средств местного бюджета при выполнении определенных условий;</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 устанавливает порядок формирования муниципального задания на оказание муниципальных услуг (выполнение работ) сельским поселением;</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 устанавливает порядок использования бюджетных ассигнований резервного фонда Администрации сельского поселения, принимает решения об их использовании;</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 устанавливает порядок ведения реестра расходных обязательств поселения;</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 xml:space="preserve">- обеспечивает управление муниципальным долгом сельского поселения в соответствии с </w:t>
      </w:r>
      <w:hyperlink r:id="rId62" w:history="1">
        <w:r w:rsidRPr="00686078">
          <w:rPr>
            <w:rFonts w:ascii="Times New Roman" w:hAnsi="Times New Roman"/>
            <w:color w:val="000000"/>
            <w:sz w:val="20"/>
            <w:szCs w:val="20"/>
          </w:rPr>
          <w:t>Уставом</w:t>
        </w:r>
      </w:hyperlink>
      <w:r w:rsidRPr="00686078">
        <w:rPr>
          <w:rFonts w:ascii="Times New Roman" w:hAnsi="Times New Roman"/>
          <w:color w:val="000000"/>
          <w:sz w:val="20"/>
          <w:szCs w:val="20"/>
        </w:rPr>
        <w:t xml:space="preserve"> сельского поселения;</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 устанавливает порядок составления муниципальной долговой книги, состав, порядок и сроки внесения информации в муниципальную долговую книгу;</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 устанавливает порядок принятия решений о разработке муниципальных программ сельского поселения, утверждает муниципальные программы сельского поселения, определяет сроки их реализации;</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lastRenderedPageBreak/>
        <w:t>- устанавливает порядок проведения и критерии оценки эффективности реализации муниципальных программ сельского поселения, а также принимает решение о сокращении бюджетных ассигнований на реализацию указанных программ либо о прекращении их реализации в целом;</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 устанавливает порядок разработки, утверждения и реализации муниципальных программ;</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 в пределах своей компетенции предоставляет информацию, необходимую для осуществления Собранием представителей сельского поселения контрольных полномочий;</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 издает акты о списании с муниципального долга муниципальных долговых обязательств, выраженных в валюте Российской Федерации;</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 предоставляет муниципальные гарантии от имени сельского поселения, заключает соответствующие договоры;</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 применяет бюджетные меры принуждения за совершение бюджетного нарушения;</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  взыскивает в бесспорном порядке с лицевых счетов главных распределителей, распределителей и получателей бюджетных средств в размере бюджетных средств, использованных не по целевому назначению;</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муниципальные казенные учреждения;</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 осуществляет анализ финансового состояния принципала в целях предоставления муниципальной гарантии;</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 организует разработку проектов основных показателей бюджета на среднесрочную перспективу;</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 организует разработку проекта местного решения на очередной финансовый год и плановый период;</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 исполняет судебные акты по обращению взыскания на средства местного бюджета;</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 xml:space="preserve">- в соответствии с Бюджетным </w:t>
      </w:r>
      <w:hyperlink r:id="rId63" w:history="1">
        <w:r w:rsidRPr="00686078">
          <w:rPr>
            <w:rFonts w:ascii="Times New Roman" w:hAnsi="Times New Roman"/>
            <w:color w:val="000000"/>
            <w:sz w:val="20"/>
            <w:szCs w:val="20"/>
          </w:rPr>
          <w:t>кодексом</w:t>
        </w:r>
      </w:hyperlink>
      <w:r w:rsidRPr="00686078">
        <w:rPr>
          <w:rFonts w:ascii="Times New Roman" w:hAnsi="Times New Roman"/>
          <w:color w:val="000000"/>
          <w:sz w:val="20"/>
          <w:szCs w:val="20"/>
        </w:rPr>
        <w:t xml:space="preserve"> Российской Федерации и решениями Собрания представителей сельского поселения устанавливает особенности бюджетных полномочий участников бюджетного процесса в сельском поселении;</w:t>
      </w:r>
    </w:p>
    <w:p w:rsidR="00686078" w:rsidRPr="00686078" w:rsidRDefault="00686078" w:rsidP="000044B1">
      <w:pPr>
        <w:pStyle w:val="18"/>
        <w:ind w:right="-284"/>
        <w:jc w:val="both"/>
        <w:rPr>
          <w:rFonts w:ascii="Times New Roman" w:hAnsi="Times New Roman"/>
          <w:color w:val="000000"/>
          <w:sz w:val="20"/>
          <w:szCs w:val="20"/>
        </w:rPr>
      </w:pPr>
      <w:r w:rsidRPr="00686078">
        <w:rPr>
          <w:rFonts w:ascii="Times New Roman" w:hAnsi="Times New Roman"/>
          <w:color w:val="000000"/>
          <w:sz w:val="20"/>
          <w:szCs w:val="20"/>
        </w:rPr>
        <w:t xml:space="preserve">-  осуществляет иные полномочия в области бюджетного процесса в соответствии с федеральными законами, законами Самарской области, Уставом сельского поселения и </w:t>
      </w:r>
      <w:proofErr w:type="gramStart"/>
      <w:r w:rsidRPr="00686078">
        <w:rPr>
          <w:rFonts w:ascii="Times New Roman" w:hAnsi="Times New Roman"/>
          <w:color w:val="000000"/>
          <w:sz w:val="20"/>
          <w:szCs w:val="20"/>
        </w:rPr>
        <w:t>настоящим Положением</w:t>
      </w:r>
      <w:proofErr w:type="gramEnd"/>
      <w:r w:rsidRPr="00686078">
        <w:rPr>
          <w:rFonts w:ascii="Times New Roman" w:hAnsi="Times New Roman"/>
          <w:color w:val="000000"/>
          <w:sz w:val="20"/>
          <w:szCs w:val="20"/>
        </w:rPr>
        <w:t xml:space="preserve"> и иными муниципальными правовыми актами в сфере регулирования бюджетных правоотношений.</w:t>
      </w:r>
    </w:p>
    <w:p w:rsidR="00686078" w:rsidRPr="00686078" w:rsidRDefault="00686078" w:rsidP="000044B1">
      <w:pPr>
        <w:pStyle w:val="18"/>
        <w:ind w:right="-284"/>
        <w:jc w:val="both"/>
        <w:rPr>
          <w:rFonts w:ascii="Times New Roman" w:hAnsi="Times New Roman"/>
          <w:b/>
          <w:sz w:val="20"/>
          <w:szCs w:val="20"/>
        </w:rPr>
      </w:pPr>
      <w:r w:rsidRPr="00686078">
        <w:rPr>
          <w:rFonts w:ascii="Times New Roman" w:hAnsi="Times New Roman"/>
          <w:b/>
          <w:sz w:val="20"/>
          <w:szCs w:val="20"/>
        </w:rPr>
        <w:t>4. Главный распорядитель бюджетных средств:</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2) формирует перечень подведомственных ему распорядителей и получателей бюджетных средств;</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4) осуществляет планирование соответствующих расходов бюджета, составляет обоснования бюджетных ассигнований;</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6) вносит предложения по формированию и изменению лимитов бюджетных обязательств;</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7) вносит предложения по формированию и изменению сводной бюджетной росписи;</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8) определяет </w:t>
      </w:r>
      <w:hyperlink r:id="rId64" w:history="1">
        <w:r w:rsidRPr="00686078">
          <w:rPr>
            <w:rFonts w:ascii="Times New Roman" w:hAnsi="Times New Roman"/>
            <w:sz w:val="20"/>
            <w:szCs w:val="20"/>
          </w:rPr>
          <w:t>порядок</w:t>
        </w:r>
      </w:hyperlink>
      <w:r w:rsidRPr="00686078">
        <w:rPr>
          <w:rFonts w:ascii="Times New Roman" w:hAnsi="Times New Roman"/>
          <w:sz w:val="20"/>
          <w:szCs w:val="20"/>
        </w:rPr>
        <w:t xml:space="preserve"> утверждения бюджетных смет подведомственных получателей бюджетных средств, являющихся казенными учреждениями;</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9) формирует и утверждает муниципальные задания;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11) формирует бюджетную отчетность главного распорядителя бюджетных средств;</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12) отвечает от имени муниципального образования по денежным обязательствам подведомственных ему получателей бюджетных средств;</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Главный распорядитель средств:</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 выступает в суде соответственно от имени муниципального образования в качестве представителя ответчика по </w:t>
      </w:r>
      <w:hyperlink r:id="rId65" w:history="1">
        <w:r w:rsidRPr="00686078">
          <w:rPr>
            <w:rFonts w:ascii="Times New Roman" w:hAnsi="Times New Roman"/>
            <w:sz w:val="20"/>
            <w:szCs w:val="20"/>
          </w:rPr>
          <w:t>искам</w:t>
        </w:r>
      </w:hyperlink>
      <w:r w:rsidRPr="00686078">
        <w:rPr>
          <w:rFonts w:ascii="Times New Roman" w:hAnsi="Times New Roman"/>
          <w:sz w:val="20"/>
          <w:szCs w:val="20"/>
        </w:rPr>
        <w:t xml:space="preserve"> к муниципальному образованию:</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686078" w:rsidRPr="00686078" w:rsidRDefault="00686078" w:rsidP="000044B1">
      <w:pPr>
        <w:pStyle w:val="18"/>
        <w:ind w:right="-284"/>
        <w:jc w:val="both"/>
        <w:rPr>
          <w:rFonts w:ascii="Times New Roman" w:hAnsi="Times New Roman"/>
          <w:b/>
          <w:sz w:val="20"/>
          <w:szCs w:val="20"/>
        </w:rPr>
      </w:pPr>
      <w:r w:rsidRPr="00686078">
        <w:rPr>
          <w:rFonts w:ascii="Times New Roman" w:hAnsi="Times New Roman"/>
          <w:b/>
          <w:sz w:val="20"/>
          <w:szCs w:val="20"/>
        </w:rPr>
        <w:t>5. Распорядитель бюджетных средств:</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1) осуществляет планирование соответствующих расходов бюджета;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lastRenderedPageBreak/>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686078" w:rsidRPr="00686078" w:rsidRDefault="00686078" w:rsidP="000044B1">
      <w:pPr>
        <w:pStyle w:val="18"/>
        <w:ind w:right="-284"/>
        <w:jc w:val="both"/>
        <w:rPr>
          <w:rFonts w:ascii="Times New Roman" w:hAnsi="Times New Roman"/>
          <w:b/>
          <w:sz w:val="20"/>
          <w:szCs w:val="20"/>
        </w:rPr>
      </w:pPr>
      <w:r w:rsidRPr="00686078">
        <w:rPr>
          <w:rFonts w:ascii="Times New Roman" w:hAnsi="Times New Roman"/>
          <w:b/>
          <w:sz w:val="20"/>
          <w:szCs w:val="20"/>
        </w:rPr>
        <w:t>6. Главный администратор доходов местного бюджета: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формирует перечень подведомственных ему администраторов доходов бюджета;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представляет сведения, необходимые для составления проекта бюджета;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представляет сведения для составления и ведения кассового плана;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формирует и представляет бюджетную отчетность главного администратора доходов бюджета;</w:t>
      </w:r>
    </w:p>
    <w:p w:rsidR="00686078" w:rsidRPr="00686078" w:rsidRDefault="00686078" w:rsidP="000044B1">
      <w:pPr>
        <w:pStyle w:val="18"/>
        <w:ind w:right="-284"/>
        <w:jc w:val="both"/>
        <w:rPr>
          <w:rFonts w:ascii="Times New Roman" w:hAnsi="Times New Roman"/>
          <w:color w:val="FF0000"/>
          <w:sz w:val="20"/>
          <w:szCs w:val="20"/>
        </w:rPr>
      </w:pPr>
      <w:r w:rsidRPr="00686078">
        <w:rPr>
          <w:rFonts w:ascii="Times New Roman" w:hAnsi="Times New Roman"/>
          <w:sz w:val="20"/>
          <w:szCs w:val="20"/>
        </w:rPr>
        <w:t>-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 утверждает методику прогнозирования поступлений доходов в бюджет в соответствии с общими </w:t>
      </w:r>
      <w:hyperlink r:id="rId66" w:history="1">
        <w:r w:rsidRPr="00686078">
          <w:rPr>
            <w:rFonts w:ascii="Times New Roman" w:hAnsi="Times New Roman"/>
            <w:sz w:val="20"/>
            <w:szCs w:val="20"/>
          </w:rPr>
          <w:t>требованиями</w:t>
        </w:r>
      </w:hyperlink>
      <w:r w:rsidRPr="00686078">
        <w:rPr>
          <w:rFonts w:ascii="Times New Roman" w:hAnsi="Times New Roman"/>
          <w:sz w:val="20"/>
          <w:szCs w:val="20"/>
        </w:rPr>
        <w:t xml:space="preserve"> к такой методике, установленными Правительством Российской Федерации;</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686078" w:rsidRPr="00686078" w:rsidRDefault="00686078" w:rsidP="000044B1">
      <w:pPr>
        <w:pStyle w:val="18"/>
        <w:ind w:right="-284"/>
        <w:jc w:val="both"/>
        <w:rPr>
          <w:rFonts w:ascii="Times New Roman" w:hAnsi="Times New Roman"/>
          <w:b/>
          <w:sz w:val="20"/>
          <w:szCs w:val="20"/>
        </w:rPr>
      </w:pPr>
      <w:r w:rsidRPr="00686078">
        <w:rPr>
          <w:rFonts w:ascii="Times New Roman" w:hAnsi="Times New Roman"/>
          <w:b/>
          <w:sz w:val="20"/>
          <w:szCs w:val="20"/>
        </w:rPr>
        <w:t>7.  Администратор доходов местного бюджета: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осуществляет взыскание задолженности по платежам в бюджет, пеней и штрафов;</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67" w:history="1">
        <w:r w:rsidRPr="00686078">
          <w:rPr>
            <w:rFonts w:ascii="Times New Roman" w:hAnsi="Times New Roman"/>
            <w:sz w:val="20"/>
            <w:szCs w:val="20"/>
          </w:rPr>
          <w:t>законом</w:t>
        </w:r>
      </w:hyperlink>
      <w:r w:rsidRPr="00686078">
        <w:rPr>
          <w:rFonts w:ascii="Times New Roman" w:hAnsi="Times New Roman"/>
          <w:sz w:val="20"/>
          <w:szCs w:val="20"/>
        </w:rPr>
        <w:t xml:space="preserve"> от 27 июля 2010 года N 210-ФЗ "Об организации предоставления государственных и муниципальных услуг";</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принимает решение о признании безнадежной к взысканию задолженности по платежам в бюджет;</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686078" w:rsidRPr="00686078" w:rsidRDefault="00686078" w:rsidP="000044B1">
      <w:pPr>
        <w:pStyle w:val="18"/>
        <w:ind w:right="-284"/>
        <w:jc w:val="both"/>
        <w:rPr>
          <w:rFonts w:ascii="Times New Roman" w:hAnsi="Times New Roman"/>
          <w:b/>
          <w:sz w:val="20"/>
          <w:szCs w:val="20"/>
        </w:rPr>
      </w:pPr>
      <w:r w:rsidRPr="00686078">
        <w:rPr>
          <w:rFonts w:ascii="Times New Roman" w:hAnsi="Times New Roman"/>
          <w:b/>
          <w:sz w:val="20"/>
          <w:szCs w:val="20"/>
        </w:rPr>
        <w:t>8. Главный администратор источников финансирования дефицита местного бюджета: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формирует перечни подведомственных ему администраторов источников финансирования дефицита бюджета;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формирует бюджетную отчетность главного администратора источников финансирования дефицита бюджета;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составляет обоснования бюджетных ассигнований.</w:t>
      </w:r>
    </w:p>
    <w:p w:rsidR="00686078" w:rsidRPr="00686078" w:rsidRDefault="00686078" w:rsidP="000044B1">
      <w:pPr>
        <w:pStyle w:val="18"/>
        <w:ind w:right="-284"/>
        <w:jc w:val="both"/>
        <w:rPr>
          <w:rFonts w:ascii="Times New Roman" w:hAnsi="Times New Roman"/>
          <w:b/>
          <w:sz w:val="20"/>
          <w:szCs w:val="20"/>
        </w:rPr>
      </w:pPr>
      <w:r w:rsidRPr="00686078">
        <w:rPr>
          <w:rFonts w:ascii="Times New Roman" w:hAnsi="Times New Roman"/>
          <w:b/>
          <w:sz w:val="20"/>
          <w:szCs w:val="20"/>
        </w:rPr>
        <w:t>9. Администратор источников финансирования дефицита местного бюджета: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осуществляет контроль за полнотой и своевременностью поступления в бюджет источников финансирования дефицита бюджета;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обеспечивает поступления в бюджет и выплаты из бюджета по источникам финансирования дефицита бюджета;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формирует и представляет бюджетную отчетность;</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686078" w:rsidRPr="00686078" w:rsidRDefault="00686078" w:rsidP="000044B1">
      <w:pPr>
        <w:pStyle w:val="18"/>
        <w:ind w:right="-284"/>
        <w:jc w:val="both"/>
        <w:rPr>
          <w:rFonts w:ascii="Times New Roman" w:hAnsi="Times New Roman"/>
          <w:b/>
          <w:sz w:val="20"/>
          <w:szCs w:val="20"/>
        </w:rPr>
      </w:pPr>
      <w:r w:rsidRPr="00686078">
        <w:rPr>
          <w:rFonts w:ascii="Times New Roman" w:hAnsi="Times New Roman"/>
          <w:b/>
          <w:sz w:val="20"/>
          <w:szCs w:val="20"/>
        </w:rPr>
        <w:t>10. Получатель бюджетных средств:</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составляет и исполняет бюджетную смету;</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lastRenderedPageBreak/>
        <w:t>принимает и (или) исполняет в пределах доведенных лимитов бюджетных обязательств и (или) бюджетных ассигнований бюджетные обязательства;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обеспечивает результативность, целевой характер использования предусмотренных ему бюджетных ассигнований;</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вносит соответствующему главному распорядителю (распорядителю) бюджетных средств предложения по изменению бюджетной росписи;</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ведет бюджетный учет (обеспечивает ведение бюджетного учета);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686078" w:rsidRPr="00686078" w:rsidRDefault="00686078" w:rsidP="000044B1">
      <w:pPr>
        <w:pStyle w:val="18"/>
        <w:ind w:right="-284"/>
        <w:jc w:val="both"/>
        <w:rPr>
          <w:rFonts w:ascii="Times New Roman" w:hAnsi="Times New Roman"/>
          <w:b/>
          <w:sz w:val="20"/>
          <w:szCs w:val="20"/>
        </w:rPr>
      </w:pPr>
      <w:r w:rsidRPr="00686078">
        <w:rPr>
          <w:rFonts w:ascii="Times New Roman" w:hAnsi="Times New Roman"/>
          <w:b/>
          <w:sz w:val="20"/>
          <w:szCs w:val="20"/>
        </w:rPr>
        <w:t xml:space="preserve">Статья 7. Доходы местного бюджета сельского поселения  </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Доходы бюджета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Самарской области о налогах и сборах, нормативными правовыми актами Собрания представителей сельского поселения о налогах и сборах.</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b/>
          <w:sz w:val="20"/>
          <w:szCs w:val="20"/>
        </w:rPr>
        <w:t>Статья 8. Расходы местного бюджета</w:t>
      </w:r>
      <w:r w:rsidRPr="00686078">
        <w:rPr>
          <w:rFonts w:ascii="Times New Roman" w:hAnsi="Times New Roman"/>
          <w:sz w:val="20"/>
          <w:szCs w:val="20"/>
        </w:rPr>
        <w:t xml:space="preserve"> </w:t>
      </w:r>
      <w:r w:rsidRPr="00686078">
        <w:rPr>
          <w:rFonts w:ascii="Times New Roman" w:hAnsi="Times New Roman"/>
          <w:b/>
          <w:sz w:val="20"/>
          <w:szCs w:val="20"/>
        </w:rPr>
        <w:t>сельского поселения</w:t>
      </w:r>
      <w:r w:rsidRPr="00686078">
        <w:rPr>
          <w:rFonts w:ascii="Times New Roman" w:hAnsi="Times New Roman"/>
          <w:sz w:val="20"/>
          <w:szCs w:val="20"/>
        </w:rPr>
        <w:t xml:space="preserve"> </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1. Расходы бюджета сельского поселения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Самарской области и нормативных актов органов местного самоуправления сельского поселения; </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2. Структура и форма расходов бюджета сельского поселения,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3. Порядок осуществления расходов бюджета сельского поселения на осуществление отдельных государственных полномочий, переданных органам местного самоуправления сельского поселения, устанавливается федеральными органами государственной власти и (или) органами государственной власти Самарской области.</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4. Осуществление расходов бюджета сельского поселения, связанных с исполнением полномочий федеральных органов государственной власти, органов государственной власти Самарской области не допускается, за исключением случаев, установленных федеральными законами, законами Самарской области.</w:t>
      </w:r>
    </w:p>
    <w:p w:rsidR="00686078" w:rsidRPr="00686078" w:rsidRDefault="00686078" w:rsidP="000044B1">
      <w:pPr>
        <w:pStyle w:val="18"/>
        <w:ind w:right="-284"/>
        <w:jc w:val="both"/>
        <w:rPr>
          <w:rFonts w:ascii="Times New Roman" w:hAnsi="Times New Roman"/>
          <w:b/>
          <w:sz w:val="20"/>
          <w:szCs w:val="20"/>
        </w:rPr>
      </w:pPr>
      <w:r w:rsidRPr="00686078">
        <w:rPr>
          <w:rFonts w:ascii="Times New Roman" w:hAnsi="Times New Roman"/>
          <w:b/>
          <w:sz w:val="20"/>
          <w:szCs w:val="20"/>
        </w:rPr>
        <w:t>Статья 8.1. Формирование расходов местного бюджета, связанных с реализацией инициативных проектов</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1. В бюджете сельского поселения предусматриваются средства, направляемые на исполнение расходных обязательств сельского поселения станция Клявлино, связанных с реализацией инициативных проектов. </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2. Под инициативными проектами </w:t>
      </w:r>
      <w:r w:rsidRPr="00686078">
        <w:rPr>
          <w:rFonts w:ascii="Times New Roman" w:eastAsia="HiddenHorzOCR" w:hAnsi="Times New Roman"/>
          <w:sz w:val="20"/>
          <w:szCs w:val="20"/>
        </w:rPr>
        <w:t>понимается система принятия отдельных решений по вопросам местного значения и (или) иным вопросам, посредством которой обеспечивается участие жителей (части жителей) сельского поселения станция Клявлино в определении приоритетов расходования средств местного бюджета.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  3. Порядок реализации инициативных проектов утверждается Администрацией сельского поселения станция Клявлино.</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4.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686078" w:rsidRPr="00686078" w:rsidRDefault="00686078" w:rsidP="000044B1">
      <w:pPr>
        <w:pStyle w:val="18"/>
        <w:ind w:right="-284"/>
        <w:jc w:val="both"/>
        <w:rPr>
          <w:rFonts w:ascii="Times New Roman" w:hAnsi="Times New Roman"/>
          <w:b/>
          <w:sz w:val="20"/>
          <w:szCs w:val="20"/>
        </w:rPr>
      </w:pPr>
      <w:r w:rsidRPr="00686078">
        <w:rPr>
          <w:rFonts w:ascii="Times New Roman" w:hAnsi="Times New Roman"/>
          <w:b/>
          <w:sz w:val="20"/>
          <w:szCs w:val="20"/>
        </w:rPr>
        <w:t>Статья 9. Резервный фонд</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1. В расходной части бюджета сельского поселения создается резервный фонд Администрации сельского поселения станция Клявлино в размере не более 3 процентов утвержденного в решении о местном бюджете общего объема расходов бюджета сельского поселения. </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2.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3. Порядок использования бюджетных ассигнований резервного фонда утверждается Администрацией сельского поселения. </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4. Отчет об использовании бюджетных ассигнований резервного фонда прилагается к годовому отчету об исполнении соответствующего бюджета.</w:t>
      </w:r>
    </w:p>
    <w:p w:rsidR="00686078" w:rsidRPr="00686078" w:rsidRDefault="00686078" w:rsidP="000044B1">
      <w:pPr>
        <w:pStyle w:val="18"/>
        <w:ind w:right="-284"/>
        <w:jc w:val="both"/>
        <w:rPr>
          <w:rFonts w:ascii="Times New Roman" w:hAnsi="Times New Roman"/>
          <w:b/>
          <w:sz w:val="20"/>
          <w:szCs w:val="20"/>
        </w:rPr>
      </w:pPr>
      <w:r w:rsidRPr="00686078">
        <w:rPr>
          <w:rFonts w:ascii="Times New Roman" w:hAnsi="Times New Roman"/>
          <w:b/>
          <w:sz w:val="20"/>
          <w:szCs w:val="20"/>
        </w:rPr>
        <w:t>Статья 10. Муниципальный дорожный фонд</w:t>
      </w:r>
    </w:p>
    <w:p w:rsidR="00C17C17"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В бюджете сельского поселения на очередной финансовый год и плановый период предусматривается объем муниципального дорожного фонда сельского поселения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 его создании, от:</w:t>
      </w:r>
      <w:r w:rsidR="00C17C17">
        <w:rPr>
          <w:rFonts w:ascii="Times New Roman" w:hAnsi="Times New Roman"/>
          <w:sz w:val="20"/>
          <w:szCs w:val="20"/>
        </w:rPr>
        <w:t xml:space="preserve"> </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акцизов на автомобильный бензин, прямогонный бензин, дизельное топливо, моторные масла для дизельных и (или) карбюраторных (</w:t>
      </w:r>
      <w:proofErr w:type="spellStart"/>
      <w:r w:rsidRPr="00686078">
        <w:rPr>
          <w:rFonts w:ascii="Times New Roman" w:hAnsi="Times New Roman"/>
          <w:sz w:val="20"/>
          <w:szCs w:val="20"/>
        </w:rPr>
        <w:t>инжекторных</w:t>
      </w:r>
      <w:proofErr w:type="spellEnd"/>
      <w:r w:rsidRPr="00686078">
        <w:rPr>
          <w:rFonts w:ascii="Times New Roman" w:hAnsi="Times New Roman"/>
          <w:sz w:val="20"/>
          <w:szCs w:val="20"/>
        </w:rPr>
        <w:t>) двигателей, производимые на территории Российской Федерации, подлежащих зачислению в местный бюджет;</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Порядок формирования и использования бюджетных ассигнований муниципального дорожного фонда устанавливается решением Собрания представителей сельского поселения.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686078" w:rsidRPr="00686078" w:rsidRDefault="00686078" w:rsidP="000044B1">
      <w:pPr>
        <w:pStyle w:val="18"/>
        <w:ind w:right="-284"/>
        <w:jc w:val="both"/>
        <w:rPr>
          <w:rFonts w:ascii="Times New Roman" w:hAnsi="Times New Roman"/>
          <w:b/>
          <w:sz w:val="20"/>
          <w:szCs w:val="20"/>
        </w:rPr>
      </w:pPr>
      <w:r w:rsidRPr="00686078">
        <w:rPr>
          <w:rFonts w:ascii="Times New Roman" w:hAnsi="Times New Roman"/>
          <w:b/>
          <w:sz w:val="20"/>
          <w:szCs w:val="20"/>
        </w:rPr>
        <w:t xml:space="preserve">Статья 11. Муниципальные внутренние заимствования и муниципальный долг </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lastRenderedPageBreak/>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2. Долговые обязательства сельского поселения могут существовать в виде обязательств по:</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1) ценным бумагам муниципального образования (муниципальным ценным бумагам);</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2) бюджетным кредитам, привлеченным в местный бюджет от других бюджетов бюджетной системы Российской Федерации;</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3) кредитам, полученным муниципальным образованием от кредитных организаций;</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4) гарантиям муниципального образования (муниципальным гарантиям).</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Долговые обязательства сельского поселения не могут существовать в иных видах, за исключением предусмотренных настоящим пунктом.</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3. В объем муниципального долга включаются: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1) номинальная сумма долга по муниципальным ценным бумагам;</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2) объем основного долга по бюджетным кредитам, привлеченным в местный бюджет;</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3) объем основного долга по кредитам, полученным муниципальным образованием;</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4) объем обязательств по муниципальным гарантиям;</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5) объем иных (за исключением указанных) непогашенных долговых обязательств сельского поселения; </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4.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5. Управление муниципальным долгом осуществляется Администрацией сельского поселения в соответствии с Уставом сельского поселения станция Клявлино.</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6.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7. Право осуществления муниципальных заимствований от имени сельского поселения в соответствии с Бюджетным кодексом Российской Федерации и Уставом сельского поселения принадлежит Администрации сельского поселения.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8. 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представителей сельского поселения о местном бюджете, в соответствии с требованиями Бюджетного Кодекса Российской Федерации и в порядке, установленном муниципальными правовыми актами сельского поселения.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9.   Сельское поселение станция Клявлино ведет муниципальную долговую книгу, куда вносятся сведения: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о дате возникновения муниципальных долговых обязательств;</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 об объеме муниципальных долговых обязательств; </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о формах обеспечения исполнения обязательств;</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об исполнении долговых обязательств полностью или частично;</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об исполнении получателями муниципальных гарантий обязанностей по основному обязательству, обеспеченному гарантией;</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об осуществлении платежей за счет средств местного бюджета по выданным муниципальным гарантиям;</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иные сведения, предусмотренные порядком ведения муниципальной долговой книги.</w:t>
      </w:r>
    </w:p>
    <w:p w:rsidR="00686078" w:rsidRPr="00686078" w:rsidRDefault="00686078" w:rsidP="000044B1">
      <w:pPr>
        <w:pStyle w:val="18"/>
        <w:ind w:right="-284"/>
        <w:jc w:val="both"/>
        <w:rPr>
          <w:rFonts w:ascii="Times New Roman" w:hAnsi="Times New Roman"/>
          <w:b/>
          <w:sz w:val="20"/>
          <w:szCs w:val="20"/>
        </w:rPr>
      </w:pPr>
      <w:r w:rsidRPr="00686078">
        <w:rPr>
          <w:rFonts w:ascii="Times New Roman" w:hAnsi="Times New Roman"/>
          <w:b/>
          <w:sz w:val="20"/>
          <w:szCs w:val="20"/>
        </w:rPr>
        <w:t>Статья 12. Муниципальные программы</w:t>
      </w:r>
    </w:p>
    <w:p w:rsidR="00686078" w:rsidRPr="00686078" w:rsidRDefault="00686078" w:rsidP="000044B1">
      <w:pPr>
        <w:pStyle w:val="18"/>
        <w:ind w:right="-284"/>
        <w:jc w:val="both"/>
        <w:rPr>
          <w:rFonts w:ascii="Times New Roman" w:hAnsi="Times New Roman"/>
          <w:bCs/>
          <w:sz w:val="20"/>
          <w:szCs w:val="20"/>
        </w:rPr>
      </w:pPr>
      <w:r w:rsidRPr="00686078">
        <w:rPr>
          <w:rFonts w:ascii="Times New Roman" w:hAnsi="Times New Roman"/>
          <w:bCs/>
          <w:sz w:val="20"/>
          <w:szCs w:val="20"/>
        </w:rPr>
        <w:t xml:space="preserve">1. Муниципальные программы сельского поселения разрабатываются и утверждаются администрацией </w:t>
      </w:r>
      <w:r w:rsidRPr="00686078">
        <w:rPr>
          <w:rFonts w:ascii="Times New Roman" w:hAnsi="Times New Roman"/>
          <w:sz w:val="20"/>
          <w:szCs w:val="20"/>
        </w:rPr>
        <w:t>сельского поселения</w:t>
      </w:r>
      <w:r w:rsidRPr="00686078">
        <w:rPr>
          <w:rFonts w:ascii="Times New Roman" w:hAnsi="Times New Roman"/>
          <w:bCs/>
          <w:sz w:val="20"/>
          <w:szCs w:val="20"/>
        </w:rPr>
        <w:t xml:space="preserve">. Сроки реализации, порядок формирования и реализации указанных программ определяется правовым актом администрации </w:t>
      </w:r>
      <w:r w:rsidRPr="00686078">
        <w:rPr>
          <w:rFonts w:ascii="Times New Roman" w:hAnsi="Times New Roman"/>
          <w:sz w:val="20"/>
          <w:szCs w:val="20"/>
        </w:rPr>
        <w:t>сельского поселения</w:t>
      </w:r>
      <w:r w:rsidRPr="00686078">
        <w:rPr>
          <w:rFonts w:ascii="Times New Roman" w:hAnsi="Times New Roman"/>
          <w:bCs/>
          <w:sz w:val="20"/>
          <w:szCs w:val="20"/>
        </w:rPr>
        <w:t>.</w:t>
      </w:r>
    </w:p>
    <w:p w:rsidR="00686078" w:rsidRPr="00686078" w:rsidRDefault="00686078" w:rsidP="000044B1">
      <w:pPr>
        <w:pStyle w:val="18"/>
        <w:ind w:right="-284"/>
        <w:jc w:val="both"/>
        <w:rPr>
          <w:rFonts w:ascii="Times New Roman" w:hAnsi="Times New Roman"/>
          <w:bCs/>
          <w:sz w:val="20"/>
          <w:szCs w:val="20"/>
        </w:rPr>
      </w:pPr>
      <w:r w:rsidRPr="00686078">
        <w:rPr>
          <w:rFonts w:ascii="Times New Roman" w:hAnsi="Times New Roman"/>
          <w:bCs/>
          <w:sz w:val="20"/>
          <w:szCs w:val="20"/>
        </w:rPr>
        <w:t xml:space="preserve">2. Объем бюджетных ассигнований на финансовое обеспечение реализации муниципальных программ утверждается решением о бюджете сельского поселения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w:t>
      </w:r>
      <w:r w:rsidRPr="00686078">
        <w:rPr>
          <w:rFonts w:ascii="Times New Roman" w:hAnsi="Times New Roman"/>
          <w:sz w:val="20"/>
          <w:szCs w:val="20"/>
        </w:rPr>
        <w:t>сельского поселения</w:t>
      </w:r>
      <w:r w:rsidRPr="00686078">
        <w:rPr>
          <w:rFonts w:ascii="Times New Roman" w:hAnsi="Times New Roman"/>
          <w:bCs/>
          <w:sz w:val="20"/>
          <w:szCs w:val="20"/>
        </w:rPr>
        <w:t>.</w:t>
      </w:r>
    </w:p>
    <w:p w:rsidR="00686078" w:rsidRPr="00686078" w:rsidRDefault="00686078" w:rsidP="000044B1">
      <w:pPr>
        <w:pStyle w:val="18"/>
        <w:ind w:right="-284"/>
        <w:jc w:val="both"/>
        <w:rPr>
          <w:rFonts w:ascii="Times New Roman" w:hAnsi="Times New Roman"/>
          <w:bCs/>
          <w:sz w:val="20"/>
          <w:szCs w:val="20"/>
        </w:rPr>
      </w:pPr>
      <w:r w:rsidRPr="00686078">
        <w:rPr>
          <w:rFonts w:ascii="Times New Roman" w:hAnsi="Times New Roman"/>
          <w:bCs/>
          <w:sz w:val="20"/>
          <w:szCs w:val="20"/>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w:t>
      </w:r>
      <w:r w:rsidRPr="00686078">
        <w:rPr>
          <w:rFonts w:ascii="Times New Roman" w:hAnsi="Times New Roman"/>
          <w:sz w:val="20"/>
          <w:szCs w:val="20"/>
        </w:rPr>
        <w:t xml:space="preserve"> </w:t>
      </w:r>
      <w:r w:rsidRPr="00686078">
        <w:rPr>
          <w:rFonts w:ascii="Times New Roman" w:hAnsi="Times New Roman"/>
          <w:bCs/>
          <w:sz w:val="20"/>
          <w:szCs w:val="20"/>
        </w:rPr>
        <w:t xml:space="preserve">нормативным правовым актом администрации </w:t>
      </w:r>
      <w:r w:rsidRPr="00686078">
        <w:rPr>
          <w:rFonts w:ascii="Times New Roman" w:hAnsi="Times New Roman"/>
          <w:sz w:val="20"/>
          <w:szCs w:val="20"/>
        </w:rPr>
        <w:t>сельского поселения</w:t>
      </w:r>
      <w:r w:rsidRPr="00686078">
        <w:rPr>
          <w:rFonts w:ascii="Times New Roman" w:hAnsi="Times New Roman"/>
          <w:bCs/>
          <w:sz w:val="20"/>
          <w:szCs w:val="20"/>
        </w:rPr>
        <w:t>.</w:t>
      </w:r>
    </w:p>
    <w:p w:rsidR="00686078" w:rsidRPr="00686078" w:rsidRDefault="00686078" w:rsidP="000044B1">
      <w:pPr>
        <w:pStyle w:val="18"/>
        <w:ind w:right="-284"/>
        <w:jc w:val="both"/>
        <w:rPr>
          <w:rFonts w:ascii="Times New Roman" w:hAnsi="Times New Roman"/>
          <w:bCs/>
          <w:sz w:val="20"/>
          <w:szCs w:val="20"/>
        </w:rPr>
      </w:pPr>
      <w:r w:rsidRPr="00686078">
        <w:rPr>
          <w:rFonts w:ascii="Times New Roman" w:hAnsi="Times New Roman"/>
          <w:bCs/>
          <w:sz w:val="20"/>
          <w:szCs w:val="20"/>
        </w:rPr>
        <w:t>Муниципальные программы подлежат приведению в соответствие с решением о бюджете сельского поселения не позднее трех месяцев со дня вступления его в силу.</w:t>
      </w:r>
    </w:p>
    <w:p w:rsidR="00686078" w:rsidRPr="00686078" w:rsidRDefault="00686078" w:rsidP="000044B1">
      <w:pPr>
        <w:pStyle w:val="18"/>
        <w:ind w:right="-284"/>
        <w:jc w:val="both"/>
        <w:rPr>
          <w:rFonts w:ascii="Times New Roman" w:hAnsi="Times New Roman"/>
          <w:bCs/>
          <w:sz w:val="20"/>
          <w:szCs w:val="20"/>
        </w:rPr>
      </w:pPr>
      <w:r w:rsidRPr="00686078">
        <w:rPr>
          <w:rFonts w:ascii="Times New Roman" w:hAnsi="Times New Roman"/>
          <w:bCs/>
          <w:sz w:val="20"/>
          <w:szCs w:val="20"/>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r w:rsidRPr="00686078">
        <w:rPr>
          <w:rFonts w:ascii="Times New Roman" w:hAnsi="Times New Roman"/>
          <w:sz w:val="20"/>
          <w:szCs w:val="20"/>
        </w:rPr>
        <w:t>сельского поселения</w:t>
      </w:r>
      <w:r w:rsidRPr="00686078">
        <w:rPr>
          <w:rFonts w:ascii="Times New Roman" w:hAnsi="Times New Roman"/>
          <w:bCs/>
          <w:sz w:val="20"/>
          <w:szCs w:val="20"/>
        </w:rPr>
        <w:t xml:space="preserve">. По результатам указанной оценки администрацией </w:t>
      </w:r>
      <w:r w:rsidRPr="00686078">
        <w:rPr>
          <w:rFonts w:ascii="Times New Roman" w:hAnsi="Times New Roman"/>
          <w:sz w:val="20"/>
          <w:szCs w:val="20"/>
        </w:rPr>
        <w:t xml:space="preserve">сельского поселения </w:t>
      </w:r>
      <w:r w:rsidRPr="00686078">
        <w:rPr>
          <w:rFonts w:ascii="Times New Roman" w:hAnsi="Times New Roman"/>
          <w:bCs/>
          <w:sz w:val="20"/>
          <w:szCs w:val="20"/>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86078" w:rsidRPr="00686078" w:rsidRDefault="00686078" w:rsidP="000044B1">
      <w:pPr>
        <w:pStyle w:val="18"/>
        <w:ind w:right="-284"/>
        <w:jc w:val="both"/>
        <w:rPr>
          <w:rFonts w:ascii="Times New Roman" w:hAnsi="Times New Roman"/>
          <w:b/>
          <w:sz w:val="20"/>
          <w:szCs w:val="20"/>
        </w:rPr>
      </w:pPr>
      <w:r w:rsidRPr="00686078">
        <w:rPr>
          <w:rFonts w:ascii="Times New Roman" w:hAnsi="Times New Roman"/>
          <w:b/>
          <w:sz w:val="20"/>
          <w:szCs w:val="20"/>
        </w:rPr>
        <w:t xml:space="preserve">Раздел </w:t>
      </w:r>
      <w:r w:rsidRPr="00686078">
        <w:rPr>
          <w:rFonts w:ascii="Times New Roman" w:hAnsi="Times New Roman"/>
          <w:b/>
          <w:sz w:val="20"/>
          <w:szCs w:val="20"/>
          <w:lang w:val="en-US"/>
        </w:rPr>
        <w:t>II</w:t>
      </w:r>
      <w:r w:rsidRPr="00686078">
        <w:rPr>
          <w:rFonts w:ascii="Times New Roman" w:hAnsi="Times New Roman"/>
          <w:b/>
          <w:sz w:val="20"/>
          <w:szCs w:val="20"/>
        </w:rPr>
        <w:t xml:space="preserve">. Составление проекта местного бюджета сельского поселения </w:t>
      </w:r>
    </w:p>
    <w:p w:rsidR="00686078" w:rsidRPr="00686078" w:rsidRDefault="00686078" w:rsidP="000044B1">
      <w:pPr>
        <w:pStyle w:val="18"/>
        <w:ind w:right="-284"/>
        <w:jc w:val="both"/>
        <w:rPr>
          <w:rFonts w:ascii="Times New Roman" w:hAnsi="Times New Roman"/>
          <w:b/>
          <w:sz w:val="20"/>
          <w:szCs w:val="20"/>
        </w:rPr>
      </w:pPr>
      <w:r w:rsidRPr="00686078">
        <w:rPr>
          <w:rFonts w:ascii="Times New Roman" w:hAnsi="Times New Roman"/>
          <w:b/>
          <w:sz w:val="20"/>
          <w:szCs w:val="20"/>
        </w:rPr>
        <w:t xml:space="preserve">Статья 13. Основы составления проекта местного бюджета сельского поселения </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1. Составление проекта местного бюджета – исключительная прерогатива Администрации сельского поселения.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Составлению проекта местного бюджета предшествует подготовка основных направлений бюджетной и налоговой политики, прогноза социально-экономического развития сельского поселения.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Порядок организации в Администрации сельского поселения работы по составлению проекта местного бюджета и начало этой работы ежегодно определяется постановлением Администрации сельского поселения.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4. Проект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Собрания представителей сельского поселения.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5. Проект местного бюджета составляется и утверждается сроком на три года - очередной финансовый год и плановый период.</w:t>
      </w:r>
    </w:p>
    <w:p w:rsidR="00686078" w:rsidRPr="00686078" w:rsidRDefault="00686078" w:rsidP="000044B1">
      <w:pPr>
        <w:pStyle w:val="18"/>
        <w:ind w:right="-284"/>
        <w:jc w:val="both"/>
        <w:rPr>
          <w:rFonts w:ascii="Times New Roman" w:hAnsi="Times New Roman"/>
          <w:b/>
          <w:sz w:val="20"/>
          <w:szCs w:val="20"/>
        </w:rPr>
      </w:pPr>
      <w:r w:rsidRPr="00686078">
        <w:rPr>
          <w:rFonts w:ascii="Times New Roman" w:hAnsi="Times New Roman"/>
          <w:b/>
          <w:sz w:val="20"/>
          <w:szCs w:val="20"/>
        </w:rPr>
        <w:lastRenderedPageBreak/>
        <w:t xml:space="preserve">Статья 14. Прогноз социально-экономического развития сельского поселения </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1. Прогноз социально-экономического развития сельского поселения разрабатывается на период не менее трех лет.</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2. Прогноз социально-экономического развития сельского поселения ежегодно разрабатывается в порядке, установленном местной администрацией.</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3. Прогноз социально-экономического развития сельского поселения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w:t>
      </w:r>
      <w:proofErr w:type="gramStart"/>
      <w:r w:rsidRPr="00686078">
        <w:rPr>
          <w:rFonts w:ascii="Times New Roman" w:hAnsi="Times New Roman"/>
          <w:sz w:val="20"/>
          <w:szCs w:val="20"/>
        </w:rPr>
        <w:t>качества жизни населения</w:t>
      </w:r>
      <w:proofErr w:type="gramEnd"/>
      <w:r w:rsidRPr="00686078">
        <w:rPr>
          <w:rFonts w:ascii="Times New Roman" w:hAnsi="Times New Roman"/>
          <w:sz w:val="20"/>
          <w:szCs w:val="20"/>
        </w:rPr>
        <w:t xml:space="preserve"> и иные показатели.</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5. Изменение прогноза социально-экономического развития в ходе составления или рассмотрения проекта местного бюджета влечет за собой изменение основных характеристик проекта местного бюджета.</w:t>
      </w:r>
    </w:p>
    <w:p w:rsidR="00686078" w:rsidRPr="00686078" w:rsidRDefault="00686078" w:rsidP="000044B1">
      <w:pPr>
        <w:pStyle w:val="18"/>
        <w:ind w:right="-284"/>
        <w:jc w:val="both"/>
        <w:rPr>
          <w:rFonts w:ascii="Times New Roman" w:hAnsi="Times New Roman"/>
          <w:b/>
          <w:sz w:val="20"/>
          <w:szCs w:val="20"/>
        </w:rPr>
      </w:pPr>
      <w:r w:rsidRPr="00686078">
        <w:rPr>
          <w:rFonts w:ascii="Times New Roman" w:hAnsi="Times New Roman"/>
          <w:b/>
          <w:sz w:val="20"/>
          <w:szCs w:val="20"/>
        </w:rPr>
        <w:t>Статья 15. Планирование бюджетных ассигнований</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1. Планирование бюджетных ассигнований осуществляется в порядке и в соответствии с методикой, устанавливаемой администрацией сельского поселения с учетом особенностей, установленных Бюджетным кодексом РФ.</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686078" w:rsidRPr="00686078" w:rsidRDefault="00686078" w:rsidP="000044B1">
      <w:pPr>
        <w:pStyle w:val="18"/>
        <w:ind w:right="-284"/>
        <w:jc w:val="both"/>
        <w:rPr>
          <w:rFonts w:ascii="Times New Roman" w:hAnsi="Times New Roman"/>
          <w:b/>
          <w:sz w:val="20"/>
          <w:szCs w:val="20"/>
        </w:rPr>
      </w:pPr>
      <w:r w:rsidRPr="00686078">
        <w:rPr>
          <w:rFonts w:ascii="Times New Roman" w:hAnsi="Times New Roman"/>
          <w:b/>
          <w:sz w:val="20"/>
          <w:szCs w:val="20"/>
        </w:rPr>
        <w:t>Статья 16. Основные направления бюджетной и налоговой политики сельского по</w:t>
      </w:r>
      <w:r w:rsidR="005A3797">
        <w:rPr>
          <w:rFonts w:ascii="Times New Roman" w:hAnsi="Times New Roman"/>
          <w:b/>
          <w:sz w:val="20"/>
          <w:szCs w:val="20"/>
        </w:rPr>
        <w:t>с</w:t>
      </w:r>
      <w:r w:rsidRPr="00686078">
        <w:rPr>
          <w:rFonts w:ascii="Times New Roman" w:hAnsi="Times New Roman"/>
          <w:b/>
          <w:sz w:val="20"/>
          <w:szCs w:val="20"/>
        </w:rPr>
        <w:t>еления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1. Основные направления бюджетной политики сельского поселения должны содержать краткий анализ структуры расходов бюджета сельского поселения в текущем и завершенных финансовых годах и обоснование предложений о приоритетных направлениях расходования бюджетных средств в очередном финансовом году и плановом периоде с учетом прогнозов и программ социально-экономического развития сельского поселения.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2. Основные направления налоговой политики сельского поселения должны содержать анализ законодательства о налогах и сборах в части налогов, формирующих налоговые доходы бюджета сельского поселения; обоснование предложений по его совершенствованию в пределах компетенции органов местного самоуправления сельского поселения. </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3. Основные направления бюджетной и налоговой политики разрабатываются Администрацией сельского поселения и утверждаются Главой сельского поселения.</w:t>
      </w:r>
    </w:p>
    <w:p w:rsidR="00686078" w:rsidRPr="00686078" w:rsidRDefault="00686078" w:rsidP="000044B1">
      <w:pPr>
        <w:pStyle w:val="18"/>
        <w:ind w:right="-284"/>
        <w:jc w:val="both"/>
        <w:rPr>
          <w:rFonts w:ascii="Times New Roman" w:hAnsi="Times New Roman"/>
          <w:b/>
          <w:sz w:val="20"/>
          <w:szCs w:val="20"/>
        </w:rPr>
      </w:pPr>
      <w:r w:rsidRPr="00686078">
        <w:rPr>
          <w:rFonts w:ascii="Times New Roman" w:hAnsi="Times New Roman"/>
          <w:b/>
          <w:sz w:val="20"/>
          <w:szCs w:val="20"/>
        </w:rPr>
        <w:t xml:space="preserve">Статья 17. Реестр расходных обязательств </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1. Реестр расходных обязательств ведется Администрацией сельского поселения на основании реестров расходных обязательств главных распорядителей бюджетных средств.</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2. Основными принципами ведения реестра расходных обязательств являются: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полнота отражения расходных обязательств сельского посел</w:t>
      </w:r>
      <w:r w:rsidR="00C17C17">
        <w:rPr>
          <w:rFonts w:ascii="Times New Roman" w:hAnsi="Times New Roman"/>
          <w:sz w:val="20"/>
          <w:szCs w:val="20"/>
        </w:rPr>
        <w:t>е</w:t>
      </w:r>
      <w:r w:rsidRPr="00686078">
        <w:rPr>
          <w:rFonts w:ascii="Times New Roman" w:hAnsi="Times New Roman"/>
          <w:sz w:val="20"/>
          <w:szCs w:val="20"/>
        </w:rPr>
        <w:t>ния и сведений о них;</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периодичность обновления реестра расходных обязательств сельского поселения и сведений о них;</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открытость сведений о расходных обязательствах сельского поселения, содержащихся в реестре;</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единство формата отражения сведений в реестре расходных обязательств сель</w:t>
      </w:r>
      <w:r w:rsidR="00C17C17">
        <w:rPr>
          <w:rFonts w:ascii="Times New Roman" w:hAnsi="Times New Roman"/>
          <w:sz w:val="20"/>
          <w:szCs w:val="20"/>
        </w:rPr>
        <w:t>с</w:t>
      </w:r>
      <w:r w:rsidRPr="00686078">
        <w:rPr>
          <w:rFonts w:ascii="Times New Roman" w:hAnsi="Times New Roman"/>
          <w:sz w:val="20"/>
          <w:szCs w:val="20"/>
        </w:rPr>
        <w:t>кого поселения;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достоверность сведений о расходных обязательствах сельского поселения, содержащихся в реестре.</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3. Порядок ведения реестра расходных обязательств сельского поселения устанавливается нормативным правовым актом администрации сельского поселения.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4. Данные реестра расходных обязательств сельского поселения используются при разработке проекта местного бюджета.</w:t>
      </w:r>
    </w:p>
    <w:p w:rsidR="00686078" w:rsidRPr="00686078" w:rsidRDefault="00686078" w:rsidP="000044B1">
      <w:pPr>
        <w:pStyle w:val="18"/>
        <w:ind w:right="-284"/>
        <w:jc w:val="both"/>
        <w:rPr>
          <w:rFonts w:ascii="Times New Roman" w:hAnsi="Times New Roman"/>
          <w:b/>
          <w:sz w:val="20"/>
          <w:szCs w:val="20"/>
        </w:rPr>
      </w:pPr>
      <w:r w:rsidRPr="00686078">
        <w:rPr>
          <w:rFonts w:ascii="Times New Roman" w:hAnsi="Times New Roman"/>
          <w:b/>
          <w:sz w:val="20"/>
          <w:szCs w:val="20"/>
        </w:rPr>
        <w:t xml:space="preserve">Статья 18. Основные этапы составления проекта местного бюджета  </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1. Составление проекта местного бюджета начинается 1 августа.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2. Решение о начале работы над составлением проекта бюджета сельского поселения принимается Главой сельского поселения до 1 августа текущего года в форме нормативного правового акта, регламентирующего сроки и процедуры разработки проекта бюджета сельского поселения, порядок работы над иными документами и материалами, обязательными для направления в Собрание представителей сельского поселения одновременно с проектом бюджета сельского поселения. </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3. В проекте решения о бюджете сельского поселения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4. В проекте решения о бюджете сельского поселения устанавливаются: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общий объем бюджетных ассигнований, направляемых на исполнение публичных нормативных обязательств;</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общий объем условно утверждаемых (утвержденных) расходов в случае утверждения местного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местного бюджета;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lastRenderedPageBreak/>
        <w:t>- источники финансирования дефицита бюджета, установленные статьей 96 Бюджетного кодекса Российской Федерации на очередной финансовый год и плановый период;</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иные показатели бюджета, установленные соответственно Бюджетным кодексом Российской Федерации, законом Самарской области, муниципальным правовым актом Собрания представителей сельского поселения.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5.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Изменение параметров планового периода местного бюджета осуществляется в соответствии с муниципальным правовым актом Собрания представителей сельского поселения.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6. Проект местного бюджета, а также разрабатываемые одновременно с ним документы и материалы не позднее </w:t>
      </w:r>
      <w:proofErr w:type="gramStart"/>
      <w:r w:rsidRPr="00686078">
        <w:rPr>
          <w:rFonts w:ascii="Times New Roman" w:hAnsi="Times New Roman"/>
          <w:sz w:val="20"/>
          <w:szCs w:val="20"/>
        </w:rPr>
        <w:t>10  ноября</w:t>
      </w:r>
      <w:proofErr w:type="gramEnd"/>
      <w:r w:rsidRPr="00686078">
        <w:rPr>
          <w:rFonts w:ascii="Times New Roman" w:hAnsi="Times New Roman"/>
          <w:sz w:val="20"/>
          <w:szCs w:val="20"/>
        </w:rPr>
        <w:t xml:space="preserve">  представляются  Главе сельского поселения.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Проект местного бюджета выносится Главой сельского поселения для обсуждения на публичные слушания, проводимые в порядке, установленном Уставом сельского поселения.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Заключение о результатах публичных слушаний, подлежит официальному опубликованию.</w:t>
      </w:r>
    </w:p>
    <w:p w:rsidR="00686078" w:rsidRPr="00686078" w:rsidRDefault="00686078" w:rsidP="000044B1">
      <w:pPr>
        <w:pStyle w:val="18"/>
        <w:ind w:right="-284"/>
        <w:jc w:val="both"/>
        <w:rPr>
          <w:rFonts w:ascii="Times New Roman" w:hAnsi="Times New Roman"/>
          <w:b/>
          <w:sz w:val="20"/>
          <w:szCs w:val="20"/>
        </w:rPr>
      </w:pPr>
      <w:r w:rsidRPr="00686078">
        <w:rPr>
          <w:rFonts w:ascii="Times New Roman" w:hAnsi="Times New Roman"/>
          <w:b/>
          <w:sz w:val="20"/>
          <w:szCs w:val="20"/>
        </w:rPr>
        <w:t xml:space="preserve">Раздел </w:t>
      </w:r>
      <w:r w:rsidRPr="00686078">
        <w:rPr>
          <w:rFonts w:ascii="Times New Roman" w:hAnsi="Times New Roman"/>
          <w:b/>
          <w:sz w:val="20"/>
          <w:szCs w:val="20"/>
          <w:lang w:val="en-US"/>
        </w:rPr>
        <w:t>III</w:t>
      </w:r>
      <w:r w:rsidRPr="00686078">
        <w:rPr>
          <w:rFonts w:ascii="Times New Roman" w:hAnsi="Times New Roman"/>
          <w:b/>
          <w:sz w:val="20"/>
          <w:szCs w:val="20"/>
        </w:rPr>
        <w:t>. Рассмотрение и утверждение проекта решения о бюджете</w:t>
      </w:r>
    </w:p>
    <w:p w:rsidR="00686078" w:rsidRPr="00686078" w:rsidRDefault="00686078" w:rsidP="000044B1">
      <w:pPr>
        <w:pStyle w:val="18"/>
        <w:ind w:right="-284"/>
        <w:jc w:val="both"/>
        <w:rPr>
          <w:rFonts w:ascii="Times New Roman" w:hAnsi="Times New Roman"/>
          <w:b/>
          <w:sz w:val="20"/>
          <w:szCs w:val="20"/>
        </w:rPr>
      </w:pPr>
      <w:r w:rsidRPr="00686078">
        <w:rPr>
          <w:rFonts w:ascii="Times New Roman" w:hAnsi="Times New Roman"/>
          <w:b/>
          <w:sz w:val="20"/>
          <w:szCs w:val="20"/>
        </w:rPr>
        <w:t>Статья 19. Внесение проекта решения о бюджете в Собрание представителей сельского поселения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1. Проект бюджета ежегодно вносится Администрацией сельского поселения на рассмотрение </w:t>
      </w:r>
      <w:r w:rsidRPr="00686078">
        <w:rPr>
          <w:rFonts w:ascii="Times New Roman" w:hAnsi="Times New Roman"/>
          <w:snapToGrid w:val="0"/>
          <w:sz w:val="20"/>
          <w:szCs w:val="20"/>
        </w:rPr>
        <w:t xml:space="preserve">Собрания представителей </w:t>
      </w:r>
      <w:r w:rsidRPr="00686078">
        <w:rPr>
          <w:rFonts w:ascii="Times New Roman" w:hAnsi="Times New Roman"/>
          <w:sz w:val="20"/>
          <w:szCs w:val="20"/>
        </w:rPr>
        <w:t>сельского поселения в форме проекта решения </w:t>
      </w:r>
      <w:r w:rsidRPr="00686078">
        <w:rPr>
          <w:rFonts w:ascii="Times New Roman" w:hAnsi="Times New Roman"/>
          <w:snapToGrid w:val="0"/>
          <w:sz w:val="20"/>
          <w:szCs w:val="20"/>
        </w:rPr>
        <w:t xml:space="preserve">Собрания представителей </w:t>
      </w:r>
      <w:r w:rsidRPr="00686078">
        <w:rPr>
          <w:rFonts w:ascii="Times New Roman" w:hAnsi="Times New Roman"/>
          <w:sz w:val="20"/>
          <w:szCs w:val="20"/>
        </w:rPr>
        <w:t xml:space="preserve">сельского поселения о бюджете (далее – проект решения о бюджете) в срок не позднее 15 ноября текущего года. </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Одновременно проект решения о бюджете направляется Администрацией сельского поселения в Счетную палату муниципального района Клявлинский Самарской области.        </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2. Одновременно с проектом решения о бюджете в </w:t>
      </w:r>
      <w:r w:rsidRPr="00686078">
        <w:rPr>
          <w:rFonts w:ascii="Times New Roman" w:hAnsi="Times New Roman"/>
          <w:snapToGrid w:val="0"/>
          <w:sz w:val="20"/>
          <w:szCs w:val="20"/>
        </w:rPr>
        <w:t xml:space="preserve">Собрание представителей </w:t>
      </w:r>
      <w:r w:rsidRPr="00686078">
        <w:rPr>
          <w:rFonts w:ascii="Times New Roman" w:hAnsi="Times New Roman"/>
          <w:sz w:val="20"/>
          <w:szCs w:val="20"/>
        </w:rPr>
        <w:t>сельского поселения должны быть представлены документы и материалы, указанные в статье 184.2 Бюджетного кодекса Российской Федерации, а также предусмотренные настоящим Положением.</w:t>
      </w:r>
    </w:p>
    <w:p w:rsidR="00686078" w:rsidRPr="00686078" w:rsidRDefault="00686078" w:rsidP="000044B1">
      <w:pPr>
        <w:pStyle w:val="18"/>
        <w:ind w:right="-284"/>
        <w:jc w:val="both"/>
        <w:rPr>
          <w:rFonts w:ascii="Times New Roman" w:eastAsia="Times New Roman" w:hAnsi="Times New Roman"/>
          <w:bCs/>
          <w:snapToGrid w:val="0"/>
          <w:sz w:val="20"/>
          <w:szCs w:val="20"/>
        </w:rPr>
      </w:pPr>
      <w:r w:rsidRPr="00686078">
        <w:rPr>
          <w:rFonts w:ascii="Times New Roman" w:hAnsi="Times New Roman"/>
          <w:sz w:val="20"/>
          <w:szCs w:val="20"/>
        </w:rPr>
        <w:t>3. </w:t>
      </w:r>
      <w:r w:rsidRPr="00686078">
        <w:rPr>
          <w:rFonts w:ascii="Times New Roman" w:eastAsia="Times New Roman" w:hAnsi="Times New Roman"/>
          <w:sz w:val="20"/>
          <w:szCs w:val="20"/>
        </w:rPr>
        <w:t xml:space="preserve">В целях доведения до населения информации о содержании проекта бюджета сельского поселения Глава сельского поселения в срок не позднее 10 (десяти) дней со дня внесения проекта бюджета </w:t>
      </w:r>
      <w:r w:rsidRPr="00686078">
        <w:rPr>
          <w:rFonts w:ascii="Times New Roman" w:hAnsi="Times New Roman"/>
          <w:sz w:val="20"/>
          <w:szCs w:val="20"/>
        </w:rPr>
        <w:t>сельского поселения</w:t>
      </w:r>
      <w:r w:rsidRPr="00686078">
        <w:rPr>
          <w:rFonts w:ascii="Times New Roman" w:eastAsia="Times New Roman" w:hAnsi="Times New Roman"/>
          <w:sz w:val="20"/>
          <w:szCs w:val="20"/>
        </w:rPr>
        <w:t xml:space="preserve"> в Собрание представителей </w:t>
      </w:r>
      <w:r w:rsidRPr="00686078">
        <w:rPr>
          <w:rFonts w:ascii="Times New Roman" w:hAnsi="Times New Roman"/>
          <w:sz w:val="20"/>
          <w:szCs w:val="20"/>
        </w:rPr>
        <w:t xml:space="preserve">сельского поселения </w:t>
      </w:r>
      <w:r w:rsidRPr="00686078">
        <w:rPr>
          <w:rFonts w:ascii="Times New Roman" w:eastAsia="Times New Roman" w:hAnsi="Times New Roman"/>
          <w:sz w:val="20"/>
          <w:szCs w:val="20"/>
        </w:rPr>
        <w:t xml:space="preserve">назначает публичные слушания по проекту бюджета </w:t>
      </w:r>
      <w:r w:rsidRPr="00686078">
        <w:rPr>
          <w:rFonts w:ascii="Times New Roman" w:hAnsi="Times New Roman"/>
          <w:sz w:val="20"/>
          <w:szCs w:val="20"/>
        </w:rPr>
        <w:t xml:space="preserve">сельского поселения </w:t>
      </w:r>
      <w:r w:rsidRPr="00686078">
        <w:rPr>
          <w:rFonts w:ascii="Times New Roman" w:eastAsia="Times New Roman" w:hAnsi="Times New Roman"/>
          <w:sz w:val="20"/>
          <w:szCs w:val="20"/>
        </w:rPr>
        <w:t xml:space="preserve">и направляет проект бюджета </w:t>
      </w:r>
      <w:r w:rsidRPr="00686078">
        <w:rPr>
          <w:rFonts w:ascii="Times New Roman" w:hAnsi="Times New Roman"/>
          <w:sz w:val="20"/>
          <w:szCs w:val="20"/>
        </w:rPr>
        <w:t xml:space="preserve">сельского поселения </w:t>
      </w:r>
      <w:r w:rsidRPr="00686078">
        <w:rPr>
          <w:rFonts w:ascii="Times New Roman" w:eastAsia="Times New Roman" w:hAnsi="Times New Roman"/>
          <w:sz w:val="20"/>
          <w:szCs w:val="20"/>
        </w:rPr>
        <w:t xml:space="preserve">для официального опубликования. </w:t>
      </w:r>
    </w:p>
    <w:p w:rsidR="00686078" w:rsidRPr="00686078" w:rsidRDefault="00686078" w:rsidP="000044B1">
      <w:pPr>
        <w:pStyle w:val="18"/>
        <w:ind w:right="-284"/>
        <w:jc w:val="both"/>
        <w:rPr>
          <w:rFonts w:ascii="Times New Roman" w:hAnsi="Times New Roman"/>
          <w:b/>
          <w:sz w:val="20"/>
          <w:szCs w:val="20"/>
        </w:rPr>
      </w:pPr>
      <w:r w:rsidRPr="00686078">
        <w:rPr>
          <w:rFonts w:ascii="Times New Roman" w:hAnsi="Times New Roman"/>
          <w:b/>
          <w:sz w:val="20"/>
          <w:szCs w:val="20"/>
        </w:rPr>
        <w:t>Статья 20. Рассмотрение проекта решения о местном бюджете Собранием представителей сельского поселения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1. В течение 2 рабочих дней со дня внесения проекта решения о местном бюджете в Собрание представителей сельского поселения председатель Собрания представителей сельского поселения направляет его в Счетную палату муниципального района Клявлинский Самарской области для проведения экспертизы.</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2. Счетная палата муниципального района Клявлинский Самарской области в течение 10 дней со дня получения проекта местного бюджета готовит Заключение о соответствии состава представленных документов и материалов требованиям действующего законодательства Российской Федерации и настоящего Положения. </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Заключение Счетной палаты муниципального района Клявлинский Самарской области учитывается при подготовке депутатами Собрания представителей сельского поселения поправок к проекту местного бюджета.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3. Председатель Собрания представителей сельского поселения на основании заключения Счетной палаты муниципального района Клявлинский в течение 2 рабочих дней принимает решение о принятии к рассмотрению Собрания представителей сельского поселения проекта решения о местном бюджете либо о возвращении его в Администрацию сельского поселения.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4. В случае возвращения проекта решения о местном бюджете он должен быть повторно внесен Администрацией сельского поселения со всеми необходимыми документами и материалами в Собрание представителей сельского поселения в течение 5 рабочих дней со дня его поступления на доработку и вновь рассмотрен в порядке, установленном пунктами 1 - 3 настоящей статьи.</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5. Доработанный проект местного бюджета со всеми необходимыми документами и материалами, в том числе с Заключением Счетной палаты муниципального района Клявлинский Самарской области направляется на рассмотрение депутатам Собрания представителей сельского поселения.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6. Собрание представителей сельского поселения рассматривает проект решения о местном бюджете в двух чтениях.</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7. Проект решения о местном бюджете рассматривается Собранием представителей сельского поселения во внеочередном порядке.</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8. Собрание представителей сельского поселения рассматривает проект решения о местном бюджете в первом чтении в течение 20 дней со дня его внесения в Собрание представителей сельского поселения.</w:t>
      </w:r>
    </w:p>
    <w:p w:rsidR="00686078" w:rsidRPr="00686078" w:rsidRDefault="00686078" w:rsidP="000044B1">
      <w:pPr>
        <w:pStyle w:val="18"/>
        <w:ind w:right="-284"/>
        <w:jc w:val="both"/>
        <w:rPr>
          <w:rFonts w:ascii="Times New Roman" w:hAnsi="Times New Roman"/>
          <w:strike/>
          <w:sz w:val="20"/>
          <w:szCs w:val="20"/>
        </w:rPr>
      </w:pPr>
      <w:r w:rsidRPr="00686078">
        <w:rPr>
          <w:rFonts w:ascii="Times New Roman" w:hAnsi="Times New Roman"/>
          <w:sz w:val="20"/>
          <w:szCs w:val="20"/>
        </w:rPr>
        <w:t xml:space="preserve">Предметом первого чтения является одобрение основных параметров проекта решения о местном бюджете. </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9. В случае отклонения проекта решения о местном бюджете при его рассмотрении в первом чтении Собрание представителей сельского поселения   готовит соответствующее решение с указанием причин отклонения и возвращает указанный проект в Администрацию сельского поселения на доработку.</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В случае возвращения проекта решения о местном бюджете Администрация сельского поселения в течение 10 рабочих дней дорабатывает указанный проект с учетом предложений и рекомендаций, изложенных в решении Собрания представителей сельского поселения, и вновь вносит проект решения о местном бюджете на рассмотрение Собрания представителей сельского поселения.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lastRenderedPageBreak/>
        <w:t>10. При повторном внесении проекта решения о местном бюджете Собрание представителей сельского поселения рассматривает его в первом чтении в течение 5 рабочих дней со дня его внесения.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11. В случае возникновения разногласий по проекту решения о местном бюджете решением Собрания представителей сельского поселения может создаваться согласительная комиссия, в которую входит равное количество представителей Администрации сельского поселения и Собрания представителей сельского поселения.</w:t>
      </w:r>
    </w:p>
    <w:p w:rsidR="00686078" w:rsidRPr="00686078" w:rsidRDefault="00686078" w:rsidP="000044B1">
      <w:pPr>
        <w:pStyle w:val="18"/>
        <w:ind w:right="-284"/>
        <w:jc w:val="both"/>
        <w:rPr>
          <w:rFonts w:ascii="Times New Roman" w:hAnsi="Times New Roman"/>
          <w:strike/>
          <w:sz w:val="20"/>
          <w:szCs w:val="20"/>
        </w:rPr>
      </w:pPr>
      <w:r w:rsidRPr="00686078">
        <w:rPr>
          <w:rFonts w:ascii="Times New Roman" w:hAnsi="Times New Roman"/>
          <w:sz w:val="20"/>
          <w:szCs w:val="20"/>
        </w:rPr>
        <w:t xml:space="preserve">Согласительная комиссия рассматривает спорные вопросы в период между первым и вторым чтением проекта решения о местном бюджете. </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Персональный состав представителей от Собрания представителей сельского поселения в Согласительной комиссии утверждается Постановлением Собрания представителей сельского поселения.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 Персональный состав представителей от Администрации сельского поселения в Согласительной комиссии утверждается Постановлением Главы сельского поселения.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 Заседания Согласительной комиссии проводятся по мере необходимости и являются правомочными, если на них присутствуют не менее двух третей от числа представителей каждой стороны.</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 Решение Согласительной комиссии принимается путем голосования членов Согласительной комиссии. Решение считается принятым, если за него проголосовало большинство присутствующих на заседании членов Согласительной комиссии.</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 Каждое заседание Согласительной комиссии оформляется протоколом.</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 Порядок работы Согласительной комиссии определяется Регламентом, который принимается Согласительной комиссией. </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Результаты рассмотрения согласительной комиссией вопросов, по которым была выработана согласованная позиция, а также несогласованных вопросов по проекту решения о местном бюджете включаются в итоговый протокол работы согласительной комиссии.</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По окончании работы согласительной комиссии итоговый вариант проекта решения о местном бюджете вносится на рассмотрение Собрания представителей сельского поселения одновременно с итоговым протоколом работы согласительной комиссии и проектом решения Собрания представителей сельского поселения о принятии во втором чтении проекта решения о местном бюджете.</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12. Собрание представителей сельского поселения рассматривает проект местного бюджета во втором чтении в течение 20 рабочих дней со дня его принятия в первом чтении.</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Собрание представителей сельского поселения при рассмотрении проекта решения о местном бюджете во втором чтении принимается окончательно.</w:t>
      </w:r>
    </w:p>
    <w:p w:rsidR="00686078" w:rsidRPr="00686078" w:rsidRDefault="00686078" w:rsidP="000044B1">
      <w:pPr>
        <w:pStyle w:val="18"/>
        <w:ind w:right="-284"/>
        <w:jc w:val="both"/>
        <w:rPr>
          <w:rFonts w:ascii="Times New Roman" w:hAnsi="Times New Roman"/>
          <w:bCs/>
          <w:snapToGrid w:val="0"/>
          <w:sz w:val="20"/>
          <w:szCs w:val="20"/>
        </w:rPr>
      </w:pPr>
      <w:r w:rsidRPr="00686078">
        <w:rPr>
          <w:rFonts w:ascii="Times New Roman" w:hAnsi="Times New Roman"/>
          <w:sz w:val="20"/>
          <w:szCs w:val="20"/>
        </w:rPr>
        <w:t xml:space="preserve">13. Принятое Собранием представителей сельского поселения решение о местном бюджете подлежит подписанию Главой сельского поселения и официальному опубликованию Собранием представителей сельского поселения не позднее 10 </w:t>
      </w:r>
      <w:r w:rsidRPr="00686078">
        <w:rPr>
          <w:rFonts w:ascii="Times New Roman" w:hAnsi="Times New Roman"/>
          <w:snapToGrid w:val="0"/>
          <w:sz w:val="20"/>
          <w:szCs w:val="20"/>
        </w:rPr>
        <w:t>(десяти) дней после его подписания в установленном порядке.</w:t>
      </w:r>
    </w:p>
    <w:p w:rsidR="00686078" w:rsidRPr="00686078" w:rsidRDefault="00686078" w:rsidP="000044B1">
      <w:pPr>
        <w:pStyle w:val="18"/>
        <w:ind w:right="-284"/>
        <w:jc w:val="both"/>
        <w:rPr>
          <w:rFonts w:ascii="Times New Roman" w:hAnsi="Times New Roman"/>
          <w:b/>
          <w:sz w:val="20"/>
          <w:szCs w:val="20"/>
        </w:rPr>
      </w:pPr>
      <w:r w:rsidRPr="00686078">
        <w:rPr>
          <w:rFonts w:ascii="Times New Roman" w:hAnsi="Times New Roman"/>
          <w:b/>
          <w:sz w:val="20"/>
          <w:szCs w:val="20"/>
        </w:rPr>
        <w:t xml:space="preserve">Статья 21. Сроки утверждения решения о местном бюджете и последствия непринятия проекта решения о местном бюджете </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1. Решение о местном бюджете должно быть рассмотрено, утверждено Собранием представителей сельского поселения, подписано Главой сельского поселения и обнародовано до начала очередного финансового года.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Органы местного самоуправления сельского поселения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2. В случае если решение о местном бюджете не вступило в силу с начала финансового года, вводится режим временного управления бюджетом, в рамках которого Администрация сельского поселения вправе:</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иные показатели, определяемые решением о местном бюджете, применяются в размерах (нормативах) и порядке, которые были установлены на отчетный финансовый год;</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3. Если решение о бюджете не вступило в силу через три месяца после начала финансового года, Администрация сельского поселения, в дополнение к вышеуказанному требованию, не имеет права: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а) доводить лимиты бюджетных обязательств и бюджетные ассигнования на бюджетные инвестиции и субсидии юридическим и физическим лицам;</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б) предоставлять бюджетные кредиты;</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в) осуществлять заимствования в размере более одной восьмой объема заимствований предыдущего финансового года в расчете на квартал;</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г) формировать резервный фонд.</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4. Если решение о местном бюджете вступает в силу после начала текущего финансового года, то в течение одного месяца Администрация сельского поселения представляет на рассмотрение и утверждение Собрания представителей сельского поселения проект решения о внесении изменений в решение о местном бюджете, уточняющий показатели местного бюджета с учетом его исполнения за период временного управления местным бюджетом. Указанный проект рассматривается и утверждается Собранием представителей сельского поселения в срок, не превышающий 15 дней со дня его представления.</w:t>
      </w:r>
    </w:p>
    <w:p w:rsidR="00686078" w:rsidRPr="00686078" w:rsidRDefault="00686078" w:rsidP="000044B1">
      <w:pPr>
        <w:pStyle w:val="18"/>
        <w:ind w:right="-284"/>
        <w:jc w:val="both"/>
        <w:rPr>
          <w:rFonts w:ascii="Times New Roman" w:hAnsi="Times New Roman"/>
          <w:b/>
          <w:sz w:val="20"/>
          <w:szCs w:val="20"/>
        </w:rPr>
      </w:pPr>
      <w:r w:rsidRPr="00686078">
        <w:rPr>
          <w:rFonts w:ascii="Times New Roman" w:hAnsi="Times New Roman"/>
          <w:b/>
          <w:sz w:val="20"/>
          <w:szCs w:val="20"/>
        </w:rPr>
        <w:t>Статья 22. Внесение изменений в решение о бюджете сельского поселения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1. Проект решения Собрания представителей сельского поселения о внесении изменений в решение о бюджете вносится в Собрание представителей сельского поселения Администрацией сельского поселения с представлением соответствующих обоснований.</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lastRenderedPageBreak/>
        <w:t>Одновременно проект решения о внесении изменений в решение о бюджете направляется Администрацией сельского поселения в Счетную палату муниципального района Клявлинский Самарской области.</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2. Собрание представителей сельского поселения рассматривает проект решения о внесении изменений в решение о бюджете во внеочередном порядке.</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3. Принятое Собранием представителей сельского поселения решение о внесении изменений в решение о бюджете подлежит подписанию Главой сельского поселения и официальному опубликованию Собранием представителей сельского поселения не позднее 10 дней со дня принятия (подписания).</w:t>
      </w:r>
    </w:p>
    <w:p w:rsidR="00686078" w:rsidRPr="00686078" w:rsidRDefault="00686078" w:rsidP="000044B1">
      <w:pPr>
        <w:pStyle w:val="18"/>
        <w:ind w:right="-284"/>
        <w:jc w:val="both"/>
        <w:rPr>
          <w:rFonts w:ascii="Times New Roman" w:hAnsi="Times New Roman"/>
          <w:b/>
          <w:sz w:val="20"/>
          <w:szCs w:val="20"/>
        </w:rPr>
      </w:pPr>
      <w:r w:rsidRPr="00686078">
        <w:rPr>
          <w:rFonts w:ascii="Times New Roman" w:hAnsi="Times New Roman"/>
          <w:b/>
          <w:sz w:val="20"/>
          <w:szCs w:val="20"/>
        </w:rPr>
        <w:t xml:space="preserve">Раздел </w:t>
      </w:r>
      <w:r w:rsidRPr="00686078">
        <w:rPr>
          <w:rFonts w:ascii="Times New Roman" w:hAnsi="Times New Roman"/>
          <w:b/>
          <w:sz w:val="20"/>
          <w:szCs w:val="20"/>
          <w:lang w:val="en-US"/>
        </w:rPr>
        <w:t>IV</w:t>
      </w:r>
      <w:r w:rsidRPr="00686078">
        <w:rPr>
          <w:rFonts w:ascii="Times New Roman" w:hAnsi="Times New Roman"/>
          <w:b/>
          <w:sz w:val="20"/>
          <w:szCs w:val="20"/>
        </w:rPr>
        <w:t xml:space="preserve">. Исполнение бюджета сельского поселения </w:t>
      </w:r>
    </w:p>
    <w:p w:rsidR="00686078" w:rsidRPr="00686078" w:rsidRDefault="00686078" w:rsidP="000044B1">
      <w:pPr>
        <w:pStyle w:val="18"/>
        <w:ind w:right="-284"/>
        <w:jc w:val="both"/>
        <w:rPr>
          <w:rFonts w:ascii="Times New Roman" w:hAnsi="Times New Roman"/>
          <w:bCs/>
          <w:i/>
          <w:sz w:val="20"/>
          <w:szCs w:val="20"/>
        </w:rPr>
      </w:pPr>
      <w:r w:rsidRPr="00C17C17">
        <w:rPr>
          <w:rFonts w:ascii="Times New Roman" w:hAnsi="Times New Roman"/>
          <w:b/>
          <w:bCs/>
          <w:sz w:val="20"/>
          <w:szCs w:val="20"/>
        </w:rPr>
        <w:t>Статья 23.</w:t>
      </w:r>
      <w:r w:rsidRPr="00686078">
        <w:rPr>
          <w:rFonts w:ascii="Times New Roman" w:hAnsi="Times New Roman"/>
          <w:bCs/>
          <w:sz w:val="20"/>
          <w:szCs w:val="20"/>
        </w:rPr>
        <w:t xml:space="preserve"> </w:t>
      </w:r>
      <w:r w:rsidRPr="00C17C17">
        <w:rPr>
          <w:rFonts w:ascii="Times New Roman" w:hAnsi="Times New Roman"/>
          <w:b/>
          <w:bCs/>
          <w:sz w:val="20"/>
          <w:szCs w:val="20"/>
        </w:rPr>
        <w:t>Основы исполнения бюджета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1. Исполнение бюджета обеспечивается Администрацией сельского поселения.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2. Исполнение бюджета организуется на основе сводной бюджетной росписи и кассового плана. </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3. Порядок составления и ведения сводной бюджетной росписи и кассового плана устанавливается сельским поселением.</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4. Местный бюджет исполняется на основе единства кассы по казначейской системе и подведомственности расходов.</w:t>
      </w:r>
    </w:p>
    <w:p w:rsidR="00686078" w:rsidRPr="00C17C17" w:rsidRDefault="00686078" w:rsidP="000044B1">
      <w:pPr>
        <w:pStyle w:val="18"/>
        <w:ind w:right="-284"/>
        <w:jc w:val="both"/>
        <w:rPr>
          <w:rFonts w:ascii="Times New Roman" w:hAnsi="Times New Roman"/>
          <w:b/>
          <w:bCs/>
          <w:i/>
          <w:sz w:val="20"/>
          <w:szCs w:val="20"/>
        </w:rPr>
      </w:pPr>
      <w:r w:rsidRPr="00C17C17">
        <w:rPr>
          <w:rFonts w:ascii="Times New Roman" w:hAnsi="Times New Roman"/>
          <w:b/>
          <w:bCs/>
          <w:sz w:val="20"/>
          <w:szCs w:val="20"/>
        </w:rPr>
        <w:t>Статья 24.</w:t>
      </w:r>
      <w:r w:rsidRPr="00686078">
        <w:rPr>
          <w:rFonts w:ascii="Times New Roman" w:hAnsi="Times New Roman"/>
          <w:bCs/>
          <w:sz w:val="20"/>
          <w:szCs w:val="20"/>
        </w:rPr>
        <w:t xml:space="preserve"> </w:t>
      </w:r>
      <w:r w:rsidRPr="00C17C17">
        <w:rPr>
          <w:rFonts w:ascii="Times New Roman" w:hAnsi="Times New Roman"/>
          <w:b/>
          <w:bCs/>
          <w:sz w:val="20"/>
          <w:szCs w:val="20"/>
        </w:rPr>
        <w:t>Исполнение бюджета по доходам, расходам и по источникам финансирования его дефицита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1. Исполнение бюджета производится по доходам, расходам и источникам финансирования его дефицита.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2. Исполнение местного бюджета по доходам предусматривает:</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законами Самарской области  и муниципальными правовыми актами сельского поселения,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 зачет излишне уплаченных или излишне взысканных сумм в соответствии с </w:t>
      </w:r>
      <w:hyperlink r:id="rId68" w:history="1">
        <w:r w:rsidRPr="00686078">
          <w:rPr>
            <w:rStyle w:val="af8"/>
            <w:rFonts w:ascii="Times New Roman" w:hAnsi="Times New Roman"/>
            <w:sz w:val="20"/>
            <w:szCs w:val="20"/>
          </w:rPr>
          <w:t>законодательством</w:t>
        </w:r>
      </w:hyperlink>
      <w:r w:rsidRPr="00686078">
        <w:rPr>
          <w:rFonts w:ascii="Times New Roman" w:hAnsi="Times New Roman"/>
          <w:sz w:val="20"/>
          <w:szCs w:val="20"/>
        </w:rPr>
        <w:t xml:space="preserve"> Российской Федерации;</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уточнение администратором доходов местного бюджета платежей в бюджеты бюджетной системы Российской Федерации;</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местного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69" w:history="1">
        <w:r w:rsidRPr="00686078">
          <w:rPr>
            <w:rStyle w:val="af8"/>
            <w:rFonts w:ascii="Times New Roman" w:hAnsi="Times New Roman"/>
            <w:sz w:val="20"/>
            <w:szCs w:val="20"/>
          </w:rPr>
          <w:t>порядке</w:t>
        </w:r>
      </w:hyperlink>
      <w:r w:rsidRPr="00686078">
        <w:rPr>
          <w:rFonts w:ascii="Times New Roman" w:hAnsi="Times New Roman"/>
          <w:sz w:val="20"/>
          <w:szCs w:val="20"/>
        </w:rPr>
        <w:t>, установленном Министерством финансов Российской Федерации.</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3. Исполнение бюджета по расходам осуществляется в порядке, установленном Администрацией сельского поселения, с соблюдением требований, установленных Бюджетным кодексом Российской Федерации.</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4. Исполнение местного бюджета по источникам финансирования его дефицита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сельским поселением.</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5. Сводная бюджетная отчетность представляется главными администраторами средств местного бюджета в сельское поселение в установленные им сроки.</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6. Бюджетная отчетность сельского поселения представляется в Собрание представителей сельского поселения.</w:t>
      </w:r>
    </w:p>
    <w:p w:rsidR="00686078" w:rsidRPr="00686078" w:rsidRDefault="00686078" w:rsidP="000044B1">
      <w:pPr>
        <w:pStyle w:val="18"/>
        <w:ind w:right="-284"/>
        <w:jc w:val="both"/>
        <w:rPr>
          <w:rStyle w:val="affff2"/>
          <w:rFonts w:ascii="Times New Roman" w:hAnsi="Times New Roman"/>
          <w:sz w:val="20"/>
          <w:szCs w:val="20"/>
        </w:rPr>
      </w:pPr>
      <w:r w:rsidRPr="00686078">
        <w:rPr>
          <w:rFonts w:ascii="Times New Roman" w:hAnsi="Times New Roman"/>
          <w:sz w:val="20"/>
          <w:szCs w:val="20"/>
        </w:rPr>
        <w:t>7. Отчет об исполнении бюджета за первый квартал, полугодие и девять месяцев текущего финансового года утверждается Администрацией сельского поселения и направляется в Собрание представителей сельского поселения</w:t>
      </w:r>
      <w:r w:rsidRPr="00686078">
        <w:rPr>
          <w:rStyle w:val="affff2"/>
          <w:rFonts w:ascii="Times New Roman" w:hAnsi="Times New Roman"/>
          <w:sz w:val="20"/>
          <w:szCs w:val="20"/>
        </w:rPr>
        <w:t>.</w:t>
      </w:r>
    </w:p>
    <w:p w:rsidR="00686078" w:rsidRPr="00686078" w:rsidRDefault="00686078" w:rsidP="000044B1">
      <w:pPr>
        <w:pStyle w:val="18"/>
        <w:ind w:right="-284"/>
        <w:jc w:val="both"/>
        <w:rPr>
          <w:rFonts w:ascii="Times New Roman" w:hAnsi="Times New Roman"/>
          <w:b/>
          <w:sz w:val="20"/>
          <w:szCs w:val="20"/>
        </w:rPr>
      </w:pPr>
      <w:r w:rsidRPr="00686078">
        <w:rPr>
          <w:rFonts w:ascii="Times New Roman" w:hAnsi="Times New Roman"/>
          <w:b/>
          <w:sz w:val="20"/>
          <w:szCs w:val="20"/>
        </w:rPr>
        <w:t xml:space="preserve">Статья 25. Внешняя проверка годового отчета об исполнении бюджета сельского поселения </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1. Годовой отчет об исполнении бюджета сельского</w:t>
      </w:r>
      <w:r w:rsidR="00C17C17">
        <w:rPr>
          <w:rFonts w:ascii="Times New Roman" w:hAnsi="Times New Roman"/>
          <w:sz w:val="20"/>
          <w:szCs w:val="20"/>
        </w:rPr>
        <w:t xml:space="preserve"> </w:t>
      </w:r>
      <w:r w:rsidRPr="00686078">
        <w:rPr>
          <w:rFonts w:ascii="Times New Roman" w:hAnsi="Times New Roman"/>
          <w:sz w:val="20"/>
          <w:szCs w:val="20"/>
        </w:rPr>
        <w:t>поселения до его рассмотрения Собранием представителей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2. Внешняя проверка годового отчета об исполнении бюджета сельского поселения осуществляется Счетной палатой муниципального района Клявлинский Самарской области с соблюдением требований Бюджетного кодекса Российской Федерации.</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3. Администрация сельского поселения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4. Счетная палата муниципального района Клявлинский Самарской области готовит заключение на отчет об исполнении бюджета на основании данных внешней проверки годовой бюджетной отчетности главных администраторов средств бюджета.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5. Годовая бюджетная отчетность главных администраторов средств бюджета представляется для осуществления внешней проверки в Счетную палату муниципального района Клявлинский Самарской области в течение 5 рабочих дней со дня ее представления главными администраторами средств бюджета сельского поселения в Управление финансами муниципального района Клявлинский.  </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6. Заключение на годовой отчет об исполнении бюджета представляется Счетной палатой муниципального района Клявлинский Самарской области в Собрание представителей сельского поселения с одновременным направлением в Администрацию сельского поселения.</w:t>
      </w:r>
    </w:p>
    <w:p w:rsidR="00686078" w:rsidRPr="00686078" w:rsidRDefault="00686078" w:rsidP="000044B1">
      <w:pPr>
        <w:pStyle w:val="18"/>
        <w:ind w:right="-284"/>
        <w:jc w:val="both"/>
        <w:rPr>
          <w:rFonts w:ascii="Times New Roman" w:hAnsi="Times New Roman"/>
          <w:b/>
          <w:sz w:val="20"/>
          <w:szCs w:val="20"/>
        </w:rPr>
      </w:pPr>
      <w:r w:rsidRPr="00686078">
        <w:rPr>
          <w:rFonts w:ascii="Times New Roman" w:hAnsi="Times New Roman"/>
          <w:b/>
          <w:sz w:val="20"/>
          <w:szCs w:val="20"/>
        </w:rPr>
        <w:t>Статья 26. Представление, рассмотрение и утверждение годового отчета об исполнении бюджета Собранием представителей сельского поселения</w:t>
      </w:r>
      <w:r w:rsidRPr="00686078">
        <w:rPr>
          <w:rFonts w:ascii="Times New Roman" w:hAnsi="Times New Roman"/>
          <w:sz w:val="20"/>
          <w:szCs w:val="20"/>
        </w:rPr>
        <w:t xml:space="preserve">  </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1. Годовой отчет об исполнении бюджета сельского поселения представляется в Собрание представителей сельского поселения не позднее 1 мая текущего года.</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lastRenderedPageBreak/>
        <w:t>Одновременно с годовым отчетом об исполнении бюджета сельского поселения представляются проект решения об исполнении бюджета, иная бюджетная отчетность об исполнении бюджета и иные документы, предусмотренные бюджетным законодательством Российской Федерации.</w:t>
      </w:r>
    </w:p>
    <w:p w:rsidR="00686078" w:rsidRPr="00686078" w:rsidRDefault="00686078" w:rsidP="000044B1">
      <w:pPr>
        <w:pStyle w:val="18"/>
        <w:ind w:right="-284"/>
        <w:jc w:val="both"/>
        <w:rPr>
          <w:rFonts w:ascii="Times New Roman" w:hAnsi="Times New Roman"/>
          <w:bCs/>
          <w:snapToGrid w:val="0"/>
          <w:sz w:val="20"/>
          <w:szCs w:val="20"/>
        </w:rPr>
      </w:pPr>
      <w:r w:rsidRPr="00686078">
        <w:rPr>
          <w:rFonts w:ascii="Times New Roman" w:hAnsi="Times New Roman"/>
          <w:sz w:val="20"/>
          <w:szCs w:val="20"/>
        </w:rPr>
        <w:t xml:space="preserve">2. Глава сельского поселения в срок не позднее 10 (десяти) дней со дня представления годового отчета об исполнении бюджета в Собрание представителей сельского поселения назначает публичные слушания по проекту отчета об исполнении бюджета сельского поселения. </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3. Собрание представителей сельского поселения рассматривает годовой отчет об исполнении бюджета в течение 45 рабочих дней со дня его внесения.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4. По результатам рассмотрения годового отчета об исполнении бюджета Собрание представителей сельского поселения принимает решение об утверждении либо отклонении решения об исполнении бюджета сельского поселения.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В случае отклонения Собранием представителей сельского поселения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5. Годовой отчет об исполнении бюджета подлежит утверждению решением Собрания представителей сельского поселения. </w:t>
      </w:r>
    </w:p>
    <w:p w:rsidR="00686078" w:rsidRPr="00686078" w:rsidRDefault="00686078" w:rsidP="000044B1">
      <w:pPr>
        <w:pStyle w:val="18"/>
        <w:ind w:right="-284"/>
        <w:jc w:val="both"/>
        <w:rPr>
          <w:rFonts w:ascii="Times New Roman" w:hAnsi="Times New Roman"/>
          <w:bCs/>
          <w:snapToGrid w:val="0"/>
          <w:sz w:val="20"/>
          <w:szCs w:val="20"/>
        </w:rPr>
      </w:pPr>
      <w:r w:rsidRPr="00686078">
        <w:rPr>
          <w:rFonts w:ascii="Times New Roman" w:hAnsi="Times New Roman"/>
          <w:sz w:val="20"/>
          <w:szCs w:val="20"/>
        </w:rPr>
        <w:t>6.</w:t>
      </w:r>
      <w:r w:rsidRPr="00686078">
        <w:rPr>
          <w:rFonts w:ascii="Times New Roman" w:hAnsi="Times New Roman"/>
          <w:bCs/>
          <w:snapToGrid w:val="0"/>
          <w:sz w:val="20"/>
          <w:szCs w:val="20"/>
        </w:rPr>
        <w:t xml:space="preserve"> Годовой отчет об исполнении бюджета </w:t>
      </w:r>
      <w:r w:rsidRPr="00686078">
        <w:rPr>
          <w:rFonts w:ascii="Times New Roman" w:hAnsi="Times New Roman"/>
          <w:sz w:val="20"/>
          <w:szCs w:val="20"/>
        </w:rPr>
        <w:t xml:space="preserve">сельского поселения </w:t>
      </w:r>
      <w:r w:rsidRPr="00686078">
        <w:rPr>
          <w:rFonts w:ascii="Times New Roman" w:hAnsi="Times New Roman"/>
          <w:bCs/>
          <w:snapToGrid w:val="0"/>
          <w:sz w:val="20"/>
          <w:szCs w:val="20"/>
        </w:rPr>
        <w:t>подлежит официальному опубликованию (обнародованию) не позднее 10 (десяти) дней после его утверждения.</w:t>
      </w:r>
    </w:p>
    <w:p w:rsidR="00686078" w:rsidRPr="00686078" w:rsidRDefault="00686078" w:rsidP="000044B1">
      <w:pPr>
        <w:pStyle w:val="18"/>
        <w:ind w:right="-284"/>
        <w:jc w:val="both"/>
        <w:rPr>
          <w:rFonts w:ascii="Times New Roman" w:hAnsi="Times New Roman"/>
          <w:b/>
          <w:sz w:val="20"/>
          <w:szCs w:val="20"/>
        </w:rPr>
      </w:pPr>
      <w:r w:rsidRPr="00686078">
        <w:rPr>
          <w:rFonts w:ascii="Times New Roman" w:hAnsi="Times New Roman"/>
          <w:b/>
          <w:sz w:val="20"/>
          <w:szCs w:val="20"/>
        </w:rPr>
        <w:t xml:space="preserve">Раздел </w:t>
      </w:r>
      <w:r w:rsidRPr="00686078">
        <w:rPr>
          <w:rFonts w:ascii="Times New Roman" w:hAnsi="Times New Roman"/>
          <w:b/>
          <w:sz w:val="20"/>
          <w:szCs w:val="20"/>
          <w:lang w:val="en-US"/>
        </w:rPr>
        <w:t>V</w:t>
      </w:r>
      <w:r w:rsidRPr="00686078">
        <w:rPr>
          <w:rFonts w:ascii="Times New Roman" w:hAnsi="Times New Roman"/>
          <w:b/>
          <w:sz w:val="20"/>
          <w:szCs w:val="20"/>
        </w:rPr>
        <w:t>. Муниципальный финансовый контроль</w:t>
      </w:r>
    </w:p>
    <w:p w:rsidR="00686078" w:rsidRPr="00686078" w:rsidRDefault="00686078" w:rsidP="000044B1">
      <w:pPr>
        <w:pStyle w:val="18"/>
        <w:ind w:right="-284"/>
        <w:jc w:val="both"/>
        <w:rPr>
          <w:rFonts w:ascii="Times New Roman" w:hAnsi="Times New Roman"/>
          <w:b/>
          <w:sz w:val="20"/>
          <w:szCs w:val="20"/>
        </w:rPr>
      </w:pPr>
      <w:r w:rsidRPr="00686078">
        <w:rPr>
          <w:rFonts w:ascii="Times New Roman" w:hAnsi="Times New Roman"/>
          <w:b/>
          <w:sz w:val="20"/>
          <w:szCs w:val="20"/>
        </w:rPr>
        <w:t>Статья 27. Муниципальный финансовый контроль</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Муниципальный финансовый контроль подразделяется на внешний и внутренний, предварительный и последующий.</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2. Внешний муниципальный финансовый контроль в сфере бюджетных правоотношений является контрольной деятельностью Счетной палаты муниципального района Клявлинский Самарской области.</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сельского поселения (далее - органы внутреннего муниципального финансового контроля).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4. Предварительный контроль осуществляется в целях предупреждения и пресечения бюджетных нарушений в процессе исполнения бюджета сельского поселения. </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5. Последующий контроль осуществляется по результатам исполнения бюджета сельского поселения в целях установления законности его исполнения, достоверности учета и отчетности.</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6. Порядок осуществления муниципального финансового контроля устанавливается бюджетным законодательством Российской Федерации, настоящим Положением и муниципальными правовыми актами.</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7.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федеральными законами, законом Самарской области, муниципальными правовыми актами Собрания представителей сельского поселения.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 xml:space="preserve">8. </w:t>
      </w:r>
      <w:hyperlink r:id="rId70" w:history="1">
        <w:r w:rsidRPr="00686078">
          <w:rPr>
            <w:rFonts w:ascii="Times New Roman" w:hAnsi="Times New Roman"/>
            <w:sz w:val="20"/>
            <w:szCs w:val="20"/>
          </w:rPr>
          <w:t>Порядок</w:t>
        </w:r>
      </w:hyperlink>
      <w:r w:rsidRPr="00686078">
        <w:rPr>
          <w:rFonts w:ascii="Times New Roman" w:hAnsi="Times New Roman"/>
          <w:sz w:val="20"/>
          <w:szCs w:val="20"/>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федеральными законами, муниципальными правовыми актами администрации сельского поселения.</w:t>
      </w:r>
    </w:p>
    <w:p w:rsidR="00686078" w:rsidRPr="00686078" w:rsidRDefault="00686078" w:rsidP="000044B1">
      <w:pPr>
        <w:pStyle w:val="18"/>
        <w:ind w:right="-284"/>
        <w:jc w:val="both"/>
        <w:rPr>
          <w:rFonts w:ascii="Times New Roman" w:hAnsi="Times New Roman"/>
          <w:b/>
          <w:sz w:val="20"/>
          <w:szCs w:val="20"/>
        </w:rPr>
      </w:pPr>
      <w:r w:rsidRPr="00686078">
        <w:rPr>
          <w:rFonts w:ascii="Times New Roman" w:hAnsi="Times New Roman"/>
          <w:b/>
          <w:sz w:val="20"/>
          <w:szCs w:val="20"/>
        </w:rPr>
        <w:t>Статья 28. Порядок осуществления муниципального финансового контроля</w:t>
      </w:r>
    </w:p>
    <w:p w:rsidR="00686078" w:rsidRP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1. Порядок осуществления муниципального финансового контроля устанавливается бюджетным законодательством Российской Федерации, настоящим Положением и иными муниципальными правовыми актами сельского поселения.</w:t>
      </w:r>
    </w:p>
    <w:p w:rsidR="00686078" w:rsidRPr="00686078" w:rsidRDefault="00686078" w:rsidP="000044B1">
      <w:pPr>
        <w:pStyle w:val="18"/>
        <w:ind w:right="-284"/>
        <w:jc w:val="both"/>
        <w:rPr>
          <w:rFonts w:ascii="Times New Roman" w:hAnsi="Times New Roman"/>
          <w:b/>
          <w:sz w:val="20"/>
          <w:szCs w:val="20"/>
        </w:rPr>
      </w:pPr>
      <w:r w:rsidRPr="00686078">
        <w:rPr>
          <w:rFonts w:ascii="Times New Roman" w:hAnsi="Times New Roman"/>
          <w:b/>
          <w:sz w:val="20"/>
          <w:szCs w:val="20"/>
        </w:rPr>
        <w:t xml:space="preserve">Раздел </w:t>
      </w:r>
      <w:r w:rsidRPr="00686078">
        <w:rPr>
          <w:rFonts w:ascii="Times New Roman" w:hAnsi="Times New Roman"/>
          <w:b/>
          <w:sz w:val="20"/>
          <w:szCs w:val="20"/>
          <w:lang w:val="en-US"/>
        </w:rPr>
        <w:t>VI</w:t>
      </w:r>
      <w:r w:rsidRPr="00686078">
        <w:rPr>
          <w:rFonts w:ascii="Times New Roman" w:hAnsi="Times New Roman"/>
          <w:b/>
          <w:sz w:val="20"/>
          <w:szCs w:val="20"/>
        </w:rPr>
        <w:t xml:space="preserve">. Ответственность за бюджетные правонарушения </w:t>
      </w:r>
    </w:p>
    <w:p w:rsidR="00686078" w:rsidRPr="00686078" w:rsidRDefault="00686078" w:rsidP="000044B1">
      <w:pPr>
        <w:pStyle w:val="18"/>
        <w:ind w:right="-284"/>
        <w:jc w:val="both"/>
        <w:rPr>
          <w:rFonts w:ascii="Times New Roman" w:hAnsi="Times New Roman"/>
          <w:b/>
          <w:sz w:val="20"/>
          <w:szCs w:val="20"/>
        </w:rPr>
      </w:pPr>
      <w:r w:rsidRPr="00686078">
        <w:rPr>
          <w:rFonts w:ascii="Times New Roman" w:hAnsi="Times New Roman"/>
          <w:b/>
          <w:sz w:val="20"/>
          <w:szCs w:val="20"/>
        </w:rPr>
        <w:t>Статья 29. Ответственность за бюджетные правонарушения</w:t>
      </w:r>
    </w:p>
    <w:p w:rsidR="00686078" w:rsidRDefault="00686078" w:rsidP="000044B1">
      <w:pPr>
        <w:pStyle w:val="18"/>
        <w:ind w:right="-284"/>
        <w:jc w:val="both"/>
        <w:rPr>
          <w:rFonts w:ascii="Times New Roman" w:hAnsi="Times New Roman"/>
          <w:sz w:val="20"/>
          <w:szCs w:val="20"/>
        </w:rPr>
      </w:pPr>
      <w:r w:rsidRPr="00686078">
        <w:rPr>
          <w:rFonts w:ascii="Times New Roman" w:hAnsi="Times New Roman"/>
          <w:sz w:val="20"/>
          <w:szCs w:val="20"/>
        </w:rPr>
        <w:t>1. Ответственность за бюджетные правонарушения наступает по основаниям и в формах, предусмотренных Бюджетным кодексом Российской Федерации и иным федеральным законодательством.</w:t>
      </w:r>
    </w:p>
    <w:p w:rsidR="00C17C17" w:rsidRPr="00E63B04" w:rsidRDefault="00C17C17" w:rsidP="000044B1">
      <w:pPr>
        <w:pBdr>
          <w:bottom w:val="single" w:sz="12" w:space="1" w:color="auto"/>
        </w:pBdr>
        <w:spacing w:after="1" w:line="220" w:lineRule="atLeast"/>
        <w:ind w:right="-284"/>
        <w:rPr>
          <w:rFonts w:ascii="Times New Roman" w:hAnsi="Times New Roman" w:cs="Times New Roman"/>
        </w:rPr>
      </w:pPr>
    </w:p>
    <w:p w:rsidR="00C17C17" w:rsidRDefault="00C17C17" w:rsidP="000044B1">
      <w:pPr>
        <w:pStyle w:val="18"/>
        <w:ind w:right="-284"/>
        <w:jc w:val="both"/>
        <w:rPr>
          <w:bCs/>
          <w:i/>
          <w:sz w:val="20"/>
          <w:szCs w:val="20"/>
        </w:rPr>
      </w:pPr>
      <w:r w:rsidRPr="00C17C17">
        <w:rPr>
          <w:rFonts w:ascii="Times New Roman" w:hAnsi="Times New Roman"/>
          <w:b/>
          <w:i/>
          <w:sz w:val="20"/>
          <w:szCs w:val="20"/>
          <w:lang w:bidi="en-US"/>
        </w:rPr>
        <w:t>Решение Собрания представителей сельского поселения станция Клявлино муниципального района Клявлинский Самарской области от 31.03.2023 г. №9</w:t>
      </w:r>
      <w:r w:rsidRPr="00686078">
        <w:rPr>
          <w:i/>
          <w:sz w:val="20"/>
          <w:szCs w:val="20"/>
        </w:rPr>
        <w:t xml:space="preserve"> «</w:t>
      </w:r>
      <w:r w:rsidRPr="00C17C17">
        <w:rPr>
          <w:rFonts w:ascii="Times New Roman" w:hAnsi="Times New Roman"/>
          <w:b/>
          <w:i/>
          <w:sz w:val="20"/>
          <w:szCs w:val="20"/>
          <w:lang w:eastAsia="en-US"/>
        </w:rPr>
        <w:t xml:space="preserve">О внесении изменений в Правила землепользования и застройки </w:t>
      </w:r>
      <w:r w:rsidRPr="00C17C17">
        <w:rPr>
          <w:rFonts w:ascii="Times New Roman" w:eastAsia="Times New Roman" w:hAnsi="Times New Roman"/>
          <w:b/>
          <w:bCs/>
          <w:i/>
          <w:sz w:val="20"/>
          <w:szCs w:val="20"/>
        </w:rPr>
        <w:t xml:space="preserve">сельского поселения </w:t>
      </w:r>
      <w:r w:rsidRPr="00C17C17">
        <w:rPr>
          <w:rFonts w:ascii="Times New Roman" w:eastAsia="Times New Roman" w:hAnsi="Times New Roman"/>
          <w:b/>
          <w:bCs/>
          <w:i/>
          <w:sz w:val="20"/>
          <w:szCs w:val="20"/>
        </w:rPr>
        <w:fldChar w:fldCharType="begin"/>
      </w:r>
      <w:r w:rsidRPr="00C17C17">
        <w:rPr>
          <w:rFonts w:ascii="Times New Roman" w:eastAsia="Times New Roman" w:hAnsi="Times New Roman"/>
          <w:b/>
          <w:bCs/>
          <w:i/>
          <w:sz w:val="20"/>
          <w:szCs w:val="20"/>
        </w:rPr>
        <w:instrText xml:space="preserve"> MERGEFIELD Наименование_поселения </w:instrText>
      </w:r>
      <w:r w:rsidRPr="00C17C17">
        <w:rPr>
          <w:rFonts w:ascii="Times New Roman" w:eastAsia="Times New Roman" w:hAnsi="Times New Roman"/>
          <w:b/>
          <w:bCs/>
          <w:i/>
          <w:sz w:val="20"/>
          <w:szCs w:val="20"/>
        </w:rPr>
        <w:fldChar w:fldCharType="separate"/>
      </w:r>
      <w:r w:rsidRPr="00C17C17">
        <w:rPr>
          <w:rFonts w:ascii="Times New Roman" w:eastAsia="Times New Roman" w:hAnsi="Times New Roman"/>
          <w:b/>
          <w:bCs/>
          <w:i/>
          <w:noProof/>
          <w:sz w:val="20"/>
          <w:szCs w:val="20"/>
        </w:rPr>
        <w:t xml:space="preserve"> станция Клявлино</w:t>
      </w:r>
      <w:r w:rsidRPr="00C17C17">
        <w:rPr>
          <w:rFonts w:ascii="Times New Roman" w:eastAsia="Times New Roman" w:hAnsi="Times New Roman"/>
          <w:b/>
          <w:bCs/>
          <w:i/>
          <w:sz w:val="20"/>
          <w:szCs w:val="20"/>
        </w:rPr>
        <w:fldChar w:fldCharType="end"/>
      </w:r>
      <w:r w:rsidRPr="00C17C17">
        <w:rPr>
          <w:rFonts w:ascii="Times New Roman" w:eastAsia="Times New Roman" w:hAnsi="Times New Roman"/>
          <w:b/>
          <w:bCs/>
          <w:i/>
          <w:sz w:val="20"/>
          <w:szCs w:val="20"/>
        </w:rPr>
        <w:t xml:space="preserve"> муниципального района   Клявлинский Самарской области</w:t>
      </w:r>
      <w:r w:rsidRPr="00686078">
        <w:rPr>
          <w:bCs/>
          <w:i/>
          <w:sz w:val="20"/>
          <w:szCs w:val="20"/>
        </w:rPr>
        <w:t>»</w:t>
      </w:r>
    </w:p>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Pr="00C17C17">
        <w:rPr>
          <w:rFonts w:ascii="Times New Roman" w:hAnsi="Times New Roman"/>
          <w:sz w:val="20"/>
          <w:szCs w:val="20"/>
          <w:lang w:eastAsia="en-US"/>
        </w:rPr>
        <w:fldChar w:fldCharType="begin"/>
      </w:r>
      <w:r w:rsidRPr="00C17C17">
        <w:rPr>
          <w:rFonts w:ascii="Times New Roman" w:hAnsi="Times New Roman"/>
          <w:sz w:val="20"/>
          <w:szCs w:val="20"/>
          <w:lang w:eastAsia="en-US"/>
        </w:rPr>
        <w:instrText xml:space="preserve"> MERGEFIELD Наименование_поселения </w:instrText>
      </w:r>
      <w:r w:rsidRPr="00C17C17">
        <w:rPr>
          <w:rFonts w:ascii="Times New Roman" w:hAnsi="Times New Roman"/>
          <w:sz w:val="20"/>
          <w:szCs w:val="20"/>
          <w:lang w:eastAsia="en-US"/>
        </w:rPr>
        <w:fldChar w:fldCharType="separate"/>
      </w:r>
      <w:r w:rsidRPr="00C17C17">
        <w:rPr>
          <w:rFonts w:ascii="Times New Roman" w:hAnsi="Times New Roman"/>
          <w:noProof/>
          <w:sz w:val="20"/>
          <w:szCs w:val="20"/>
          <w:lang w:eastAsia="en-US"/>
        </w:rPr>
        <w:t xml:space="preserve"> станция Клявлино</w:t>
      </w:r>
      <w:r w:rsidRPr="00C17C17">
        <w:rPr>
          <w:rFonts w:ascii="Times New Roman" w:hAnsi="Times New Roman"/>
          <w:sz w:val="20"/>
          <w:szCs w:val="20"/>
          <w:lang w:eastAsia="en-US"/>
        </w:rPr>
        <w:fldChar w:fldCharType="end"/>
      </w:r>
      <w:r w:rsidRPr="00C17C17">
        <w:rPr>
          <w:rFonts w:ascii="Times New Roman" w:hAnsi="Times New Roman"/>
          <w:sz w:val="20"/>
          <w:szCs w:val="20"/>
          <w:lang w:eastAsia="en-US"/>
        </w:rPr>
        <w:t xml:space="preserve"> муниципального района  Клявлинский Самарской области от 18.02.2021г., Собрание представителей сельского поселения </w:t>
      </w:r>
      <w:r w:rsidRPr="00C17C17">
        <w:rPr>
          <w:rFonts w:ascii="Times New Roman" w:hAnsi="Times New Roman"/>
          <w:sz w:val="20"/>
          <w:szCs w:val="20"/>
          <w:lang w:eastAsia="en-US"/>
        </w:rPr>
        <w:fldChar w:fldCharType="begin"/>
      </w:r>
      <w:r w:rsidRPr="00C17C17">
        <w:rPr>
          <w:rFonts w:ascii="Times New Roman" w:hAnsi="Times New Roman"/>
          <w:sz w:val="20"/>
          <w:szCs w:val="20"/>
          <w:lang w:eastAsia="en-US"/>
        </w:rPr>
        <w:instrText xml:space="preserve"> MERGEFIELD Наименование_поселения </w:instrText>
      </w:r>
      <w:r w:rsidRPr="00C17C17">
        <w:rPr>
          <w:rFonts w:ascii="Times New Roman" w:hAnsi="Times New Roman"/>
          <w:sz w:val="20"/>
          <w:szCs w:val="20"/>
          <w:lang w:eastAsia="en-US"/>
        </w:rPr>
        <w:fldChar w:fldCharType="separate"/>
      </w:r>
      <w:r w:rsidRPr="00C17C17">
        <w:rPr>
          <w:rFonts w:ascii="Times New Roman" w:hAnsi="Times New Roman"/>
          <w:noProof/>
          <w:sz w:val="20"/>
          <w:szCs w:val="20"/>
          <w:lang w:eastAsia="en-US"/>
        </w:rPr>
        <w:t xml:space="preserve"> станция Клявлино</w:t>
      </w:r>
      <w:r w:rsidRPr="00C17C17">
        <w:rPr>
          <w:rFonts w:ascii="Times New Roman" w:hAnsi="Times New Roman"/>
          <w:sz w:val="20"/>
          <w:szCs w:val="20"/>
          <w:lang w:eastAsia="en-US"/>
        </w:rPr>
        <w:fldChar w:fldCharType="end"/>
      </w:r>
      <w:r w:rsidRPr="00C17C17">
        <w:rPr>
          <w:rFonts w:ascii="Times New Roman" w:hAnsi="Times New Roman"/>
          <w:sz w:val="20"/>
          <w:szCs w:val="20"/>
          <w:lang w:eastAsia="en-US"/>
        </w:rPr>
        <w:t xml:space="preserve"> муниципального района  Клявлинский Самарской области решило:</w:t>
      </w:r>
    </w:p>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 xml:space="preserve">1. Внести следующие изменения в Правила землепользования и застройки сельского поселения </w:t>
      </w:r>
      <w:r w:rsidRPr="00C17C17">
        <w:rPr>
          <w:rFonts w:ascii="Times New Roman" w:hAnsi="Times New Roman"/>
          <w:sz w:val="20"/>
          <w:szCs w:val="20"/>
          <w:lang w:eastAsia="en-US"/>
        </w:rPr>
        <w:fldChar w:fldCharType="begin"/>
      </w:r>
      <w:r w:rsidRPr="00C17C17">
        <w:rPr>
          <w:rFonts w:ascii="Times New Roman" w:hAnsi="Times New Roman"/>
          <w:sz w:val="20"/>
          <w:szCs w:val="20"/>
          <w:lang w:eastAsia="en-US"/>
        </w:rPr>
        <w:instrText xml:space="preserve"> MERGEFIELD Наименование_поселения </w:instrText>
      </w:r>
      <w:r w:rsidRPr="00C17C17">
        <w:rPr>
          <w:rFonts w:ascii="Times New Roman" w:hAnsi="Times New Roman"/>
          <w:sz w:val="20"/>
          <w:szCs w:val="20"/>
          <w:lang w:eastAsia="en-US"/>
        </w:rPr>
        <w:fldChar w:fldCharType="separate"/>
      </w:r>
      <w:r w:rsidRPr="00C17C17">
        <w:rPr>
          <w:rFonts w:ascii="Times New Roman" w:hAnsi="Times New Roman"/>
          <w:noProof/>
          <w:sz w:val="20"/>
          <w:szCs w:val="20"/>
          <w:lang w:eastAsia="en-US"/>
        </w:rPr>
        <w:t xml:space="preserve"> станция Клявлино</w:t>
      </w:r>
      <w:r w:rsidRPr="00C17C17">
        <w:rPr>
          <w:rFonts w:ascii="Times New Roman" w:hAnsi="Times New Roman"/>
          <w:sz w:val="20"/>
          <w:szCs w:val="20"/>
          <w:lang w:eastAsia="en-US"/>
        </w:rPr>
        <w:fldChar w:fldCharType="end"/>
      </w:r>
      <w:r w:rsidRPr="00C17C17">
        <w:rPr>
          <w:rFonts w:ascii="Times New Roman" w:hAnsi="Times New Roman"/>
          <w:sz w:val="20"/>
          <w:szCs w:val="20"/>
          <w:lang w:eastAsia="en-US"/>
        </w:rPr>
        <w:t xml:space="preserve"> муниципального района  Клявлинский Самарской области, утвержденные Собранием представителей сельского поселения </w:t>
      </w:r>
      <w:r w:rsidRPr="00C17C17">
        <w:rPr>
          <w:rFonts w:ascii="Times New Roman" w:hAnsi="Times New Roman"/>
          <w:sz w:val="20"/>
          <w:szCs w:val="20"/>
          <w:lang w:eastAsia="en-US"/>
        </w:rPr>
        <w:fldChar w:fldCharType="begin"/>
      </w:r>
      <w:r w:rsidRPr="00C17C17">
        <w:rPr>
          <w:rFonts w:ascii="Times New Roman" w:hAnsi="Times New Roman"/>
          <w:sz w:val="20"/>
          <w:szCs w:val="20"/>
          <w:lang w:eastAsia="en-US"/>
        </w:rPr>
        <w:instrText xml:space="preserve"> MERGEFIELD Наименование_поселения </w:instrText>
      </w:r>
      <w:r w:rsidRPr="00C17C17">
        <w:rPr>
          <w:rFonts w:ascii="Times New Roman" w:hAnsi="Times New Roman"/>
          <w:sz w:val="20"/>
          <w:szCs w:val="20"/>
          <w:lang w:eastAsia="en-US"/>
        </w:rPr>
        <w:fldChar w:fldCharType="separate"/>
      </w:r>
      <w:r w:rsidRPr="00C17C17">
        <w:rPr>
          <w:rFonts w:ascii="Times New Roman" w:hAnsi="Times New Roman"/>
          <w:noProof/>
          <w:sz w:val="20"/>
          <w:szCs w:val="20"/>
          <w:lang w:eastAsia="en-US"/>
        </w:rPr>
        <w:t xml:space="preserve"> станция Клявлино</w:t>
      </w:r>
      <w:r w:rsidRPr="00C17C17">
        <w:rPr>
          <w:rFonts w:ascii="Times New Roman" w:hAnsi="Times New Roman"/>
          <w:sz w:val="20"/>
          <w:szCs w:val="20"/>
          <w:lang w:eastAsia="en-US"/>
        </w:rPr>
        <w:fldChar w:fldCharType="end"/>
      </w:r>
      <w:r w:rsidRPr="00C17C17">
        <w:rPr>
          <w:rFonts w:ascii="Times New Roman" w:hAnsi="Times New Roman"/>
          <w:sz w:val="20"/>
          <w:szCs w:val="20"/>
          <w:lang w:eastAsia="en-US"/>
        </w:rPr>
        <w:t xml:space="preserve"> муниципального района  Клявлинский Самарской области </w:t>
      </w:r>
      <w:r w:rsidRPr="00C17C17">
        <w:rPr>
          <w:rFonts w:ascii="Times New Roman" w:hAnsi="Times New Roman"/>
          <w:sz w:val="20"/>
          <w:szCs w:val="20"/>
          <w:lang w:eastAsia="en-US"/>
        </w:rPr>
        <w:fldChar w:fldCharType="begin"/>
      </w:r>
      <w:r w:rsidRPr="00C17C17">
        <w:rPr>
          <w:rFonts w:ascii="Times New Roman" w:hAnsi="Times New Roman"/>
          <w:sz w:val="20"/>
          <w:szCs w:val="20"/>
          <w:lang w:eastAsia="en-US"/>
        </w:rPr>
        <w:instrText xml:space="preserve"> MERGEFIELD Дата_и_номер_решения_об_утверждении </w:instrText>
      </w:r>
      <w:r w:rsidRPr="00C17C17">
        <w:rPr>
          <w:rFonts w:ascii="Times New Roman" w:hAnsi="Times New Roman"/>
          <w:sz w:val="20"/>
          <w:szCs w:val="20"/>
          <w:lang w:eastAsia="en-US"/>
        </w:rPr>
        <w:fldChar w:fldCharType="separate"/>
      </w:r>
      <w:r w:rsidRPr="00C17C17">
        <w:rPr>
          <w:rFonts w:ascii="Times New Roman" w:hAnsi="Times New Roman"/>
          <w:noProof/>
          <w:sz w:val="20"/>
          <w:szCs w:val="20"/>
          <w:lang w:eastAsia="en-US"/>
        </w:rPr>
        <w:t>18.12.2013 № 30.1</w:t>
      </w:r>
      <w:r w:rsidRPr="00C17C17">
        <w:rPr>
          <w:rFonts w:ascii="Times New Roman" w:hAnsi="Times New Roman"/>
          <w:sz w:val="20"/>
          <w:szCs w:val="20"/>
          <w:lang w:eastAsia="en-US"/>
        </w:rPr>
        <w:fldChar w:fldCharType="end"/>
      </w:r>
      <w:r w:rsidRPr="00C17C17">
        <w:rPr>
          <w:rFonts w:ascii="Times New Roman" w:hAnsi="Times New Roman"/>
          <w:sz w:val="20"/>
          <w:szCs w:val="20"/>
          <w:lang w:eastAsia="en-US"/>
        </w:rPr>
        <w:t xml:space="preserve">: </w:t>
      </w:r>
    </w:p>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1.1. изложить в новой редакции Статью 53 «Перечень видов разрешенного использования земельных участков и объектов капитального строительства в жилых зонах» согласно приложению 1 к настоящему решению;</w:t>
      </w:r>
    </w:p>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1.2. изложить в новой редакции Статью 54 «Перечень видов разрешенного использования земельных участков и объектов капитального строительства в жилых зонах» согласно приложению 2 к настоящему решению;</w:t>
      </w:r>
    </w:p>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2. Опубликовать настоящее решение в газете «Вести сельского поселения</w:t>
      </w:r>
      <w:r w:rsidRPr="00C17C17">
        <w:rPr>
          <w:rFonts w:ascii="Times New Roman" w:hAnsi="Times New Roman"/>
          <w:sz w:val="20"/>
          <w:szCs w:val="20"/>
          <w:lang w:eastAsia="en-US"/>
        </w:rPr>
        <w:fldChar w:fldCharType="begin"/>
      </w:r>
      <w:r w:rsidRPr="00C17C17">
        <w:rPr>
          <w:rFonts w:ascii="Times New Roman" w:hAnsi="Times New Roman"/>
          <w:sz w:val="20"/>
          <w:szCs w:val="20"/>
          <w:lang w:eastAsia="en-US"/>
        </w:rPr>
        <w:instrText xml:space="preserve"> MERGEFIELD Наименование_газеты </w:instrText>
      </w:r>
      <w:r w:rsidRPr="00C17C17">
        <w:rPr>
          <w:rFonts w:ascii="Times New Roman" w:hAnsi="Times New Roman"/>
          <w:sz w:val="20"/>
          <w:szCs w:val="20"/>
          <w:lang w:eastAsia="en-US"/>
        </w:rPr>
        <w:fldChar w:fldCharType="separate"/>
      </w:r>
      <w:r w:rsidRPr="00C17C17">
        <w:rPr>
          <w:rFonts w:ascii="Times New Roman" w:hAnsi="Times New Roman"/>
          <w:noProof/>
          <w:sz w:val="20"/>
          <w:szCs w:val="20"/>
          <w:lang w:eastAsia="en-US"/>
        </w:rPr>
        <w:t xml:space="preserve"> станция Клявлино" </w:t>
      </w:r>
      <w:r w:rsidRPr="00C17C17">
        <w:rPr>
          <w:rFonts w:ascii="Times New Roman" w:hAnsi="Times New Roman"/>
          <w:sz w:val="20"/>
          <w:szCs w:val="20"/>
          <w:lang w:eastAsia="en-US"/>
        </w:rPr>
        <w:fldChar w:fldCharType="end"/>
      </w:r>
      <w:r w:rsidRPr="00C17C17">
        <w:rPr>
          <w:rFonts w:ascii="Times New Roman" w:hAnsi="Times New Roman"/>
          <w:sz w:val="20"/>
          <w:szCs w:val="20"/>
          <w:lang w:eastAsia="en-US"/>
        </w:rPr>
        <w:t xml:space="preserve"> и на официальном сайте Администрации сельского поселения </w:t>
      </w:r>
      <w:r w:rsidRPr="00C17C17">
        <w:rPr>
          <w:rFonts w:ascii="Times New Roman" w:hAnsi="Times New Roman"/>
          <w:sz w:val="20"/>
          <w:szCs w:val="20"/>
          <w:lang w:eastAsia="en-US"/>
        </w:rPr>
        <w:fldChar w:fldCharType="begin"/>
      </w:r>
      <w:r w:rsidRPr="00C17C17">
        <w:rPr>
          <w:rFonts w:ascii="Times New Roman" w:hAnsi="Times New Roman"/>
          <w:sz w:val="20"/>
          <w:szCs w:val="20"/>
          <w:lang w:eastAsia="en-US"/>
        </w:rPr>
        <w:instrText xml:space="preserve"> MERGEFIELD Наименование_поселения </w:instrText>
      </w:r>
      <w:r w:rsidRPr="00C17C17">
        <w:rPr>
          <w:rFonts w:ascii="Times New Roman" w:hAnsi="Times New Roman"/>
          <w:sz w:val="20"/>
          <w:szCs w:val="20"/>
          <w:lang w:eastAsia="en-US"/>
        </w:rPr>
        <w:fldChar w:fldCharType="separate"/>
      </w:r>
      <w:r w:rsidRPr="00C17C17">
        <w:rPr>
          <w:rFonts w:ascii="Times New Roman" w:hAnsi="Times New Roman"/>
          <w:noProof/>
          <w:sz w:val="20"/>
          <w:szCs w:val="20"/>
          <w:lang w:eastAsia="en-US"/>
        </w:rPr>
        <w:t xml:space="preserve"> станция Клявлино</w:t>
      </w:r>
      <w:r w:rsidRPr="00C17C17">
        <w:rPr>
          <w:rFonts w:ascii="Times New Roman" w:hAnsi="Times New Roman"/>
          <w:sz w:val="20"/>
          <w:szCs w:val="20"/>
          <w:lang w:eastAsia="en-US"/>
        </w:rPr>
        <w:fldChar w:fldCharType="end"/>
      </w:r>
      <w:r w:rsidRPr="00C17C17">
        <w:rPr>
          <w:rFonts w:ascii="Times New Roman" w:hAnsi="Times New Roman"/>
          <w:sz w:val="20"/>
          <w:szCs w:val="20"/>
          <w:lang w:eastAsia="en-US"/>
        </w:rPr>
        <w:t xml:space="preserve"> муниципального района Клявлинский Самарской области http://klvadm.ru.</w:t>
      </w:r>
    </w:p>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lastRenderedPageBreak/>
        <w:t xml:space="preserve">3. Разместить настоящее решение и изменения в Правила землепользования и застройки  сельского поселения </w:t>
      </w:r>
      <w:r w:rsidRPr="00C17C17">
        <w:rPr>
          <w:rFonts w:ascii="Times New Roman" w:hAnsi="Times New Roman"/>
          <w:sz w:val="20"/>
          <w:szCs w:val="20"/>
          <w:lang w:eastAsia="en-US"/>
        </w:rPr>
        <w:fldChar w:fldCharType="begin"/>
      </w:r>
      <w:r w:rsidRPr="00C17C17">
        <w:rPr>
          <w:rFonts w:ascii="Times New Roman" w:hAnsi="Times New Roman"/>
          <w:sz w:val="20"/>
          <w:szCs w:val="20"/>
          <w:lang w:eastAsia="en-US"/>
        </w:rPr>
        <w:instrText xml:space="preserve"> MERGEFIELD Наименование_поселения </w:instrText>
      </w:r>
      <w:r w:rsidRPr="00C17C17">
        <w:rPr>
          <w:rFonts w:ascii="Times New Roman" w:hAnsi="Times New Roman"/>
          <w:sz w:val="20"/>
          <w:szCs w:val="20"/>
          <w:lang w:eastAsia="en-US"/>
        </w:rPr>
        <w:fldChar w:fldCharType="separate"/>
      </w:r>
      <w:r w:rsidRPr="00C17C17">
        <w:rPr>
          <w:rFonts w:ascii="Times New Roman" w:hAnsi="Times New Roman"/>
          <w:noProof/>
          <w:sz w:val="20"/>
          <w:szCs w:val="20"/>
          <w:lang w:eastAsia="en-US"/>
        </w:rPr>
        <w:t xml:space="preserve"> станция Клявлино</w:t>
      </w:r>
      <w:r w:rsidRPr="00C17C17">
        <w:rPr>
          <w:rFonts w:ascii="Times New Roman" w:hAnsi="Times New Roman"/>
          <w:sz w:val="20"/>
          <w:szCs w:val="20"/>
          <w:lang w:eastAsia="en-US"/>
        </w:rPr>
        <w:fldChar w:fldCharType="end"/>
      </w:r>
      <w:r w:rsidRPr="00C17C17">
        <w:rPr>
          <w:rFonts w:ascii="Times New Roman" w:hAnsi="Times New Roman"/>
          <w:sz w:val="20"/>
          <w:szCs w:val="20"/>
          <w:lang w:eastAsia="en-US"/>
        </w:rPr>
        <w:t xml:space="preserve"> муниципального района  Клявлинский Самарской области во ФГИС ТП.</w:t>
      </w:r>
    </w:p>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4. Настоящее решение вступает в силу со дня его официального опубликования.</w:t>
      </w:r>
    </w:p>
    <w:p w:rsidR="00C17C17" w:rsidRPr="00C17C17" w:rsidRDefault="00C17C17" w:rsidP="000044B1">
      <w:pPr>
        <w:pStyle w:val="18"/>
        <w:ind w:right="-284"/>
        <w:jc w:val="both"/>
        <w:rPr>
          <w:rFonts w:ascii="Times New Roman" w:hAnsi="Times New Roman"/>
          <w:sz w:val="20"/>
          <w:szCs w:val="20"/>
          <w:lang w:eastAsia="en-US"/>
        </w:rPr>
      </w:pPr>
    </w:p>
    <w:p w:rsidR="00C17C17" w:rsidRPr="00C17C17" w:rsidRDefault="00C17C17" w:rsidP="000044B1">
      <w:pPr>
        <w:pStyle w:val="18"/>
        <w:ind w:right="-284"/>
        <w:jc w:val="both"/>
        <w:rPr>
          <w:rFonts w:ascii="Times New Roman" w:hAnsi="Times New Roman"/>
          <w:bCs/>
          <w:sz w:val="20"/>
          <w:szCs w:val="20"/>
          <w:lang w:eastAsia="en-US"/>
        </w:rPr>
      </w:pPr>
      <w:r w:rsidRPr="00C17C17">
        <w:rPr>
          <w:rFonts w:ascii="Times New Roman" w:hAnsi="Times New Roman"/>
          <w:bCs/>
          <w:sz w:val="20"/>
          <w:szCs w:val="20"/>
          <w:lang w:eastAsia="en-US"/>
        </w:rPr>
        <w:t>Председатель Собрания представителей</w:t>
      </w:r>
    </w:p>
    <w:p w:rsidR="00C17C17" w:rsidRPr="00C17C17" w:rsidRDefault="00C17C17" w:rsidP="000044B1">
      <w:pPr>
        <w:pStyle w:val="18"/>
        <w:ind w:right="-284"/>
        <w:jc w:val="both"/>
        <w:rPr>
          <w:rFonts w:ascii="Times New Roman" w:hAnsi="Times New Roman"/>
          <w:bCs/>
          <w:sz w:val="20"/>
          <w:szCs w:val="20"/>
          <w:lang w:eastAsia="en-US"/>
        </w:rPr>
      </w:pPr>
      <w:r w:rsidRPr="00C17C17">
        <w:rPr>
          <w:rFonts w:ascii="Times New Roman" w:hAnsi="Times New Roman"/>
          <w:bCs/>
          <w:sz w:val="20"/>
          <w:szCs w:val="20"/>
          <w:lang w:eastAsia="en-US"/>
        </w:rPr>
        <w:t>сельского поселения станция Клявлино</w:t>
      </w:r>
    </w:p>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bCs/>
          <w:sz w:val="20"/>
          <w:szCs w:val="20"/>
          <w:lang w:eastAsia="en-US"/>
        </w:rPr>
        <w:t xml:space="preserve">муниципального района Клявлинский                                    </w:t>
      </w:r>
      <w:r>
        <w:rPr>
          <w:rFonts w:ascii="Times New Roman" w:hAnsi="Times New Roman"/>
          <w:bCs/>
          <w:sz w:val="20"/>
          <w:szCs w:val="20"/>
          <w:lang w:eastAsia="en-US"/>
        </w:rPr>
        <w:t xml:space="preserve">                                             </w:t>
      </w:r>
      <w:r w:rsidRPr="00C17C17">
        <w:rPr>
          <w:rFonts w:ascii="Times New Roman" w:hAnsi="Times New Roman"/>
          <w:bCs/>
          <w:sz w:val="20"/>
          <w:szCs w:val="20"/>
          <w:lang w:eastAsia="en-US"/>
        </w:rPr>
        <w:t xml:space="preserve"> </w:t>
      </w:r>
      <w:proofErr w:type="spellStart"/>
      <w:r w:rsidRPr="00C17C17">
        <w:rPr>
          <w:rFonts w:ascii="Times New Roman" w:hAnsi="Times New Roman"/>
          <w:bCs/>
          <w:sz w:val="20"/>
          <w:szCs w:val="20"/>
          <w:lang w:eastAsia="en-US"/>
        </w:rPr>
        <w:t>С.Л.Торохтиенко</w:t>
      </w:r>
      <w:proofErr w:type="spellEnd"/>
    </w:p>
    <w:tbl>
      <w:tblPr>
        <w:tblpPr w:leftFromText="180" w:rightFromText="180" w:vertAnchor="text" w:tblpY="1"/>
        <w:tblOverlap w:val="never"/>
        <w:tblW w:w="0" w:type="auto"/>
        <w:tblLook w:val="04A0" w:firstRow="1" w:lastRow="0" w:firstColumn="1" w:lastColumn="0" w:noHBand="0" w:noVBand="1"/>
      </w:tblPr>
      <w:tblGrid>
        <w:gridCol w:w="5635"/>
      </w:tblGrid>
      <w:tr w:rsidR="00C17C17" w:rsidRPr="00C17C17" w:rsidTr="000044B1">
        <w:tc>
          <w:tcPr>
            <w:tcW w:w="5635" w:type="dxa"/>
            <w:shd w:val="clear" w:color="auto" w:fill="auto"/>
          </w:tcPr>
          <w:p w:rsidR="00C17C17" w:rsidRPr="00C17C17" w:rsidRDefault="00C17C17" w:rsidP="000044B1">
            <w:pPr>
              <w:pStyle w:val="18"/>
              <w:ind w:right="-284"/>
              <w:jc w:val="both"/>
              <w:rPr>
                <w:rFonts w:ascii="Times New Roman" w:hAnsi="Times New Roman"/>
                <w:b/>
                <w:noProof/>
                <w:sz w:val="20"/>
                <w:szCs w:val="20"/>
              </w:rPr>
            </w:pPr>
          </w:p>
          <w:p w:rsidR="00C17C17" w:rsidRPr="00C17C17" w:rsidRDefault="00C17C17" w:rsidP="000044B1">
            <w:pPr>
              <w:pStyle w:val="18"/>
              <w:ind w:right="-284"/>
              <w:jc w:val="both"/>
              <w:rPr>
                <w:rFonts w:ascii="Times New Roman" w:hAnsi="Times New Roman"/>
                <w:sz w:val="20"/>
                <w:szCs w:val="20"/>
              </w:rPr>
            </w:pPr>
            <w:r w:rsidRPr="00C17C17">
              <w:rPr>
                <w:rFonts w:ascii="Times New Roman" w:hAnsi="Times New Roman"/>
                <w:noProof/>
                <w:sz w:val="20"/>
                <w:szCs w:val="20"/>
              </w:rPr>
              <w:t>Глава сельского</w:t>
            </w:r>
            <w:r w:rsidRPr="00C17C17">
              <w:rPr>
                <w:rFonts w:ascii="Times New Roman" w:hAnsi="Times New Roman"/>
                <w:sz w:val="20"/>
                <w:szCs w:val="20"/>
              </w:rPr>
              <w:t xml:space="preserve"> поселения </w:t>
            </w:r>
            <w:r w:rsidRPr="00C17C17">
              <w:rPr>
                <w:rFonts w:ascii="Times New Roman" w:hAnsi="Times New Roman"/>
                <w:noProof/>
                <w:sz w:val="20"/>
                <w:szCs w:val="20"/>
              </w:rPr>
              <w:t>станция Клявлино</w:t>
            </w:r>
            <w:r w:rsidRPr="00C17C17">
              <w:rPr>
                <w:rFonts w:ascii="Times New Roman" w:hAnsi="Times New Roman"/>
                <w:sz w:val="20"/>
                <w:szCs w:val="20"/>
              </w:rPr>
              <w:t xml:space="preserve"> </w:t>
            </w:r>
            <w:r w:rsidRPr="00C17C17">
              <w:rPr>
                <w:rFonts w:ascii="Times New Roman" w:hAnsi="Times New Roman"/>
                <w:noProof/>
                <w:sz w:val="20"/>
                <w:szCs w:val="20"/>
              </w:rPr>
              <w:t>муниципального района</w:t>
            </w:r>
          </w:p>
          <w:p w:rsidR="00C17C17" w:rsidRPr="00C17C17" w:rsidRDefault="00C17C17" w:rsidP="000044B1">
            <w:pPr>
              <w:pStyle w:val="18"/>
              <w:ind w:right="-284"/>
              <w:jc w:val="both"/>
              <w:rPr>
                <w:rFonts w:ascii="Times New Roman" w:hAnsi="Times New Roman"/>
                <w:b/>
                <w:sz w:val="20"/>
                <w:szCs w:val="20"/>
              </w:rPr>
            </w:pPr>
            <w:r w:rsidRPr="00C17C17">
              <w:rPr>
                <w:rFonts w:ascii="Times New Roman" w:hAnsi="Times New Roman"/>
                <w:noProof/>
                <w:sz w:val="20"/>
                <w:szCs w:val="20"/>
              </w:rPr>
              <w:t>Клявлинский Самарской области</w:t>
            </w:r>
            <w:r w:rsidRPr="00C17C17">
              <w:rPr>
                <w:rFonts w:ascii="Times New Roman" w:hAnsi="Times New Roman"/>
                <w:b/>
                <w:sz w:val="20"/>
                <w:szCs w:val="20"/>
              </w:rPr>
              <w:t xml:space="preserve">            </w:t>
            </w:r>
          </w:p>
        </w:tc>
      </w:tr>
    </w:tbl>
    <w:p w:rsidR="00C17C17" w:rsidRPr="00C17C17" w:rsidRDefault="00C17C17" w:rsidP="000044B1">
      <w:pPr>
        <w:pStyle w:val="18"/>
        <w:ind w:right="-284"/>
        <w:jc w:val="both"/>
        <w:rPr>
          <w:rFonts w:ascii="Times New Roman" w:hAnsi="Times New Roman"/>
          <w:sz w:val="20"/>
          <w:szCs w:val="20"/>
        </w:rPr>
      </w:pPr>
    </w:p>
    <w:p w:rsidR="00C17C17" w:rsidRPr="00C17C17" w:rsidRDefault="00C17C17" w:rsidP="000044B1">
      <w:pPr>
        <w:pStyle w:val="18"/>
        <w:ind w:right="-284"/>
        <w:jc w:val="both"/>
        <w:rPr>
          <w:rFonts w:ascii="Times New Roman" w:hAnsi="Times New Roman"/>
          <w:b/>
          <w:sz w:val="20"/>
          <w:szCs w:val="20"/>
        </w:rPr>
      </w:pPr>
      <w:r w:rsidRPr="00C17C17">
        <w:rPr>
          <w:rFonts w:ascii="Times New Roman" w:hAnsi="Times New Roman"/>
          <w:b/>
          <w:sz w:val="20"/>
          <w:szCs w:val="20"/>
        </w:rPr>
        <w:t xml:space="preserve">                          </w:t>
      </w:r>
    </w:p>
    <w:p w:rsidR="00C17C17" w:rsidRPr="00C17C17" w:rsidRDefault="00C17C17" w:rsidP="000044B1">
      <w:pPr>
        <w:pStyle w:val="18"/>
        <w:ind w:right="-284"/>
        <w:jc w:val="both"/>
        <w:rPr>
          <w:rFonts w:ascii="Times New Roman" w:hAnsi="Times New Roman"/>
          <w:sz w:val="20"/>
          <w:szCs w:val="20"/>
        </w:rPr>
      </w:pPr>
      <w:r w:rsidRPr="00C17C17">
        <w:rPr>
          <w:rFonts w:ascii="Times New Roman" w:hAnsi="Times New Roman"/>
          <w:b/>
          <w:sz w:val="20"/>
          <w:szCs w:val="20"/>
        </w:rPr>
        <w:t xml:space="preserve">                         </w:t>
      </w:r>
    </w:p>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rPr>
        <w:tab/>
        <w:t xml:space="preserve">                  Ю.Д. Иванов</w:t>
      </w:r>
    </w:p>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 xml:space="preserve">                          </w:t>
      </w:r>
    </w:p>
    <w:p w:rsidR="00C17C17" w:rsidRPr="00C17C17" w:rsidRDefault="00C17C17" w:rsidP="000044B1">
      <w:pPr>
        <w:pStyle w:val="18"/>
        <w:ind w:right="-284"/>
        <w:jc w:val="right"/>
        <w:rPr>
          <w:rFonts w:ascii="Times New Roman" w:eastAsia="Times New Roman" w:hAnsi="Times New Roman"/>
          <w:b/>
          <w:sz w:val="20"/>
          <w:szCs w:val="20"/>
          <w:lang w:eastAsia="ar-SA"/>
        </w:rPr>
      </w:pPr>
      <w:r w:rsidRPr="00C17C17">
        <w:rPr>
          <w:rFonts w:ascii="Times New Roman" w:eastAsia="Times New Roman" w:hAnsi="Times New Roman"/>
          <w:b/>
          <w:sz w:val="20"/>
          <w:szCs w:val="20"/>
          <w:lang w:eastAsia="ar-SA"/>
        </w:rPr>
        <w:t>Приложение 1</w:t>
      </w:r>
    </w:p>
    <w:p w:rsidR="00C17C17" w:rsidRPr="00C17C17" w:rsidRDefault="00C17C17" w:rsidP="000044B1">
      <w:pPr>
        <w:pStyle w:val="18"/>
        <w:ind w:right="-284"/>
        <w:jc w:val="right"/>
        <w:rPr>
          <w:rFonts w:ascii="Times New Roman" w:eastAsia="Times New Roman" w:hAnsi="Times New Roman"/>
          <w:b/>
          <w:bCs/>
          <w:sz w:val="20"/>
          <w:szCs w:val="20"/>
          <w:lang w:eastAsia="ar-SA"/>
        </w:rPr>
      </w:pPr>
      <w:r w:rsidRPr="00C17C17">
        <w:rPr>
          <w:rFonts w:ascii="Times New Roman" w:eastAsia="Times New Roman" w:hAnsi="Times New Roman"/>
          <w:b/>
          <w:sz w:val="20"/>
          <w:szCs w:val="20"/>
          <w:lang w:eastAsia="ar-SA"/>
        </w:rPr>
        <w:t xml:space="preserve"> к Решению</w:t>
      </w:r>
      <w:r w:rsidRPr="00C17C17">
        <w:rPr>
          <w:rFonts w:ascii="Times New Roman" w:hAnsi="Times New Roman"/>
          <w:b/>
          <w:bCs/>
          <w:caps/>
          <w:sz w:val="20"/>
          <w:szCs w:val="20"/>
          <w:lang w:eastAsia="en-US"/>
        </w:rPr>
        <w:t xml:space="preserve"> </w:t>
      </w:r>
      <w:r w:rsidRPr="00C17C17">
        <w:rPr>
          <w:rFonts w:ascii="Times New Roman" w:eastAsia="Times New Roman" w:hAnsi="Times New Roman"/>
          <w:b/>
          <w:bCs/>
          <w:sz w:val="20"/>
          <w:szCs w:val="20"/>
          <w:lang w:eastAsia="ar-SA"/>
        </w:rPr>
        <w:t xml:space="preserve">собрание представителей </w:t>
      </w:r>
    </w:p>
    <w:p w:rsidR="00C17C17" w:rsidRPr="00C17C17" w:rsidRDefault="00C17C17" w:rsidP="000044B1">
      <w:pPr>
        <w:pStyle w:val="18"/>
        <w:ind w:right="-284"/>
        <w:jc w:val="right"/>
        <w:rPr>
          <w:rFonts w:ascii="Times New Roman" w:eastAsia="Times New Roman" w:hAnsi="Times New Roman"/>
          <w:b/>
          <w:bCs/>
          <w:sz w:val="20"/>
          <w:szCs w:val="20"/>
          <w:lang w:eastAsia="ar-SA"/>
        </w:rPr>
      </w:pPr>
      <w:r w:rsidRPr="00C17C17">
        <w:rPr>
          <w:rFonts w:ascii="Times New Roman" w:eastAsia="Times New Roman" w:hAnsi="Times New Roman"/>
          <w:b/>
          <w:bCs/>
          <w:sz w:val="20"/>
          <w:szCs w:val="20"/>
          <w:lang w:eastAsia="ar-SA"/>
        </w:rPr>
        <w:t xml:space="preserve">сельского поселения </w:t>
      </w:r>
      <w:r w:rsidRPr="00C17C17">
        <w:rPr>
          <w:rFonts w:ascii="Times New Roman" w:eastAsia="Times New Roman" w:hAnsi="Times New Roman"/>
          <w:b/>
          <w:bCs/>
          <w:sz w:val="20"/>
          <w:szCs w:val="20"/>
          <w:lang w:eastAsia="ar-SA"/>
        </w:rPr>
        <w:fldChar w:fldCharType="begin"/>
      </w:r>
      <w:r w:rsidRPr="00C17C17">
        <w:rPr>
          <w:rFonts w:ascii="Times New Roman" w:eastAsia="Times New Roman" w:hAnsi="Times New Roman"/>
          <w:b/>
          <w:bCs/>
          <w:sz w:val="20"/>
          <w:szCs w:val="20"/>
          <w:lang w:eastAsia="ar-SA"/>
        </w:rPr>
        <w:instrText xml:space="preserve"> MERGEFIELD Наименование_поселения </w:instrText>
      </w:r>
      <w:r w:rsidRPr="00C17C17">
        <w:rPr>
          <w:rFonts w:ascii="Times New Roman" w:eastAsia="Times New Roman" w:hAnsi="Times New Roman"/>
          <w:b/>
          <w:bCs/>
          <w:sz w:val="20"/>
          <w:szCs w:val="20"/>
          <w:lang w:eastAsia="ar-SA"/>
        </w:rPr>
        <w:fldChar w:fldCharType="separate"/>
      </w:r>
      <w:r w:rsidRPr="00C17C17">
        <w:rPr>
          <w:rFonts w:ascii="Times New Roman" w:eastAsia="Times New Roman" w:hAnsi="Times New Roman"/>
          <w:b/>
          <w:bCs/>
          <w:sz w:val="20"/>
          <w:szCs w:val="20"/>
          <w:lang w:eastAsia="ar-SA"/>
        </w:rPr>
        <w:t xml:space="preserve"> станция Клявлино</w:t>
      </w:r>
      <w:r w:rsidRPr="00C17C17">
        <w:rPr>
          <w:rFonts w:ascii="Times New Roman" w:eastAsia="Times New Roman" w:hAnsi="Times New Roman"/>
          <w:b/>
          <w:sz w:val="20"/>
          <w:szCs w:val="20"/>
          <w:lang w:eastAsia="ar-SA"/>
        </w:rPr>
        <w:fldChar w:fldCharType="end"/>
      </w:r>
    </w:p>
    <w:p w:rsidR="00C17C17" w:rsidRPr="00C17C17" w:rsidRDefault="00C17C17" w:rsidP="000044B1">
      <w:pPr>
        <w:pStyle w:val="18"/>
        <w:ind w:right="-284"/>
        <w:jc w:val="right"/>
        <w:rPr>
          <w:rFonts w:ascii="Times New Roman" w:eastAsia="Times New Roman" w:hAnsi="Times New Roman"/>
          <w:b/>
          <w:bCs/>
          <w:sz w:val="20"/>
          <w:szCs w:val="20"/>
          <w:lang w:eastAsia="ar-SA"/>
        </w:rPr>
      </w:pPr>
      <w:r w:rsidRPr="00C17C17">
        <w:rPr>
          <w:rFonts w:ascii="Times New Roman" w:eastAsia="Times New Roman" w:hAnsi="Times New Roman"/>
          <w:b/>
          <w:bCs/>
          <w:sz w:val="20"/>
          <w:szCs w:val="20"/>
          <w:lang w:eastAsia="ar-SA"/>
        </w:rPr>
        <w:t>муниципального района Клявлинский</w:t>
      </w:r>
    </w:p>
    <w:p w:rsidR="00C17C17" w:rsidRPr="00C17C17" w:rsidRDefault="00C17C17" w:rsidP="000044B1">
      <w:pPr>
        <w:pStyle w:val="18"/>
        <w:ind w:right="-284"/>
        <w:jc w:val="right"/>
        <w:rPr>
          <w:rFonts w:ascii="Times New Roman" w:eastAsia="Times New Roman" w:hAnsi="Times New Roman"/>
          <w:b/>
          <w:sz w:val="20"/>
          <w:szCs w:val="20"/>
          <w:lang w:eastAsia="ar-SA"/>
        </w:rPr>
      </w:pPr>
      <w:r w:rsidRPr="00C17C17">
        <w:rPr>
          <w:rFonts w:ascii="Times New Roman" w:eastAsia="Times New Roman" w:hAnsi="Times New Roman"/>
          <w:b/>
          <w:bCs/>
          <w:sz w:val="20"/>
          <w:szCs w:val="20"/>
          <w:lang w:eastAsia="ar-SA"/>
        </w:rPr>
        <w:t>Самарской области</w:t>
      </w:r>
      <w:r w:rsidRPr="00C17C17">
        <w:rPr>
          <w:rFonts w:ascii="Times New Roman" w:eastAsia="Times New Roman" w:hAnsi="Times New Roman"/>
          <w:b/>
          <w:sz w:val="20"/>
          <w:szCs w:val="20"/>
          <w:lang w:eastAsia="ar-SA"/>
        </w:rPr>
        <w:t xml:space="preserve"> </w:t>
      </w:r>
    </w:p>
    <w:p w:rsidR="00C17C17" w:rsidRPr="00C17C17" w:rsidRDefault="00C17C17" w:rsidP="000044B1">
      <w:pPr>
        <w:pStyle w:val="18"/>
        <w:ind w:right="-284"/>
        <w:jc w:val="right"/>
        <w:rPr>
          <w:rFonts w:ascii="Times New Roman" w:eastAsia="Times New Roman" w:hAnsi="Times New Roman"/>
          <w:b/>
          <w:sz w:val="20"/>
          <w:szCs w:val="20"/>
          <w:lang w:eastAsia="ar-SA"/>
        </w:rPr>
      </w:pPr>
      <w:r w:rsidRPr="00C17C17">
        <w:rPr>
          <w:rFonts w:ascii="Times New Roman" w:eastAsia="Times New Roman" w:hAnsi="Times New Roman"/>
          <w:b/>
          <w:sz w:val="20"/>
          <w:szCs w:val="20"/>
          <w:lang w:eastAsia="ar-SA"/>
        </w:rPr>
        <w:t xml:space="preserve"> от 31.03. 2023 №9</w:t>
      </w:r>
    </w:p>
    <w:p w:rsidR="00C17C17" w:rsidRPr="00C17C17" w:rsidRDefault="00C17C17" w:rsidP="000044B1">
      <w:pPr>
        <w:pStyle w:val="18"/>
        <w:ind w:right="-284"/>
        <w:jc w:val="both"/>
        <w:rPr>
          <w:rFonts w:ascii="Times New Roman" w:eastAsia="Times New Roman" w:hAnsi="Times New Roman"/>
          <w:b/>
          <w:sz w:val="20"/>
          <w:szCs w:val="20"/>
          <w:lang w:eastAsia="ar-SA"/>
        </w:rPr>
      </w:pPr>
    </w:p>
    <w:p w:rsidR="00C17C17" w:rsidRPr="00C17C17" w:rsidRDefault="00C17C17" w:rsidP="000044B1">
      <w:pPr>
        <w:pStyle w:val="18"/>
        <w:ind w:right="-284"/>
        <w:jc w:val="both"/>
        <w:rPr>
          <w:rFonts w:ascii="Times New Roman" w:eastAsia="Times New Roman" w:hAnsi="Times New Roman"/>
          <w:b/>
          <w:sz w:val="20"/>
          <w:szCs w:val="20"/>
          <w:lang w:eastAsia="ar-SA"/>
        </w:rPr>
      </w:pPr>
      <w:r w:rsidRPr="00C17C17">
        <w:rPr>
          <w:rFonts w:ascii="Times New Roman" w:eastAsia="Times New Roman" w:hAnsi="Times New Roman"/>
          <w:b/>
          <w:sz w:val="20"/>
          <w:szCs w:val="20"/>
          <w:lang w:eastAsia="ar-SA"/>
        </w:rPr>
        <w:t>Статья 53. Перечень видов разрешенного использования земельных участков и объектов капитального строительства в жилых зонах.</w:t>
      </w:r>
    </w:p>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1. Жилые зоны (Ж) выделены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2.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3. Виды разрешенного использования земельных участков и объектов капитального строительства в жилых зонах приведены ниже.</w:t>
      </w:r>
    </w:p>
    <w:tbl>
      <w:tblPr>
        <w:tblpPr w:leftFromText="180" w:rightFromText="180" w:vertAnchor="text" w:tblpXSpec="center"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693"/>
        <w:gridCol w:w="3686"/>
        <w:gridCol w:w="2948"/>
      </w:tblGrid>
      <w:tr w:rsidR="00C17C17" w:rsidRPr="00C17C17" w:rsidTr="004548B1">
        <w:trPr>
          <w:trHeight w:val="491"/>
          <w:tblHeader/>
        </w:trPr>
        <w:tc>
          <w:tcPr>
            <w:tcW w:w="846" w:type="dxa"/>
            <w:vMerge w:val="restart"/>
            <w:shd w:val="clear" w:color="auto" w:fill="E6E6E6"/>
            <w:vAlign w:val="center"/>
          </w:tcPr>
          <w:p w:rsidR="00C17C17" w:rsidRPr="00C17C17" w:rsidRDefault="00C17C17" w:rsidP="000044B1">
            <w:pPr>
              <w:pStyle w:val="18"/>
              <w:ind w:right="-284"/>
              <w:jc w:val="both"/>
              <w:rPr>
                <w:rFonts w:ascii="Times New Roman" w:hAnsi="Times New Roman"/>
                <w:b/>
                <w:sz w:val="20"/>
                <w:szCs w:val="20"/>
                <w:lang w:eastAsia="en-US"/>
              </w:rPr>
            </w:pPr>
            <w:r w:rsidRPr="00C17C17">
              <w:rPr>
                <w:rFonts w:ascii="Times New Roman" w:hAnsi="Times New Roman"/>
                <w:b/>
                <w:sz w:val="20"/>
                <w:szCs w:val="20"/>
                <w:lang w:eastAsia="en-US"/>
              </w:rPr>
              <w:t xml:space="preserve">№ </w:t>
            </w:r>
            <w:r w:rsidRPr="00C17C17">
              <w:rPr>
                <w:rFonts w:ascii="Times New Roman" w:hAnsi="Times New Roman"/>
                <w:b/>
                <w:sz w:val="20"/>
                <w:szCs w:val="20"/>
                <w:lang w:eastAsia="en-US"/>
              </w:rPr>
              <w:br/>
              <w:t>п/п</w:t>
            </w:r>
          </w:p>
        </w:tc>
        <w:tc>
          <w:tcPr>
            <w:tcW w:w="2693" w:type="dxa"/>
            <w:vMerge w:val="restart"/>
            <w:shd w:val="clear" w:color="auto" w:fill="E6E6E6"/>
            <w:vAlign w:val="center"/>
          </w:tcPr>
          <w:p w:rsidR="00C17C17" w:rsidRPr="00C17C17" w:rsidRDefault="00C17C17" w:rsidP="005A3797">
            <w:pPr>
              <w:pStyle w:val="18"/>
              <w:ind w:right="180"/>
              <w:jc w:val="both"/>
              <w:rPr>
                <w:rFonts w:ascii="Times New Roman" w:hAnsi="Times New Roman"/>
                <w:b/>
                <w:sz w:val="20"/>
                <w:szCs w:val="20"/>
                <w:lang w:eastAsia="en-US"/>
              </w:rPr>
            </w:pPr>
            <w:r w:rsidRPr="00C17C17">
              <w:rPr>
                <w:rFonts w:ascii="Times New Roman" w:hAnsi="Times New Roman"/>
                <w:b/>
                <w:sz w:val="20"/>
                <w:szCs w:val="20"/>
                <w:lang w:eastAsia="en-US"/>
              </w:rPr>
              <w:t>Наименование вида разрешенного использования земельного участка</w:t>
            </w:r>
          </w:p>
        </w:tc>
        <w:tc>
          <w:tcPr>
            <w:tcW w:w="3686" w:type="dxa"/>
            <w:vMerge w:val="restart"/>
            <w:shd w:val="clear" w:color="auto" w:fill="E6E6E6"/>
            <w:vAlign w:val="center"/>
          </w:tcPr>
          <w:p w:rsidR="00C17C17" w:rsidRPr="00C17C17" w:rsidRDefault="00C17C17" w:rsidP="005A3797">
            <w:pPr>
              <w:pStyle w:val="18"/>
              <w:ind w:right="180"/>
              <w:jc w:val="both"/>
              <w:rPr>
                <w:rFonts w:ascii="Times New Roman" w:hAnsi="Times New Roman"/>
                <w:b/>
                <w:sz w:val="20"/>
                <w:szCs w:val="20"/>
                <w:lang w:eastAsia="en-US"/>
              </w:rPr>
            </w:pPr>
            <w:r w:rsidRPr="00C17C17">
              <w:rPr>
                <w:rFonts w:ascii="Times New Roman" w:hAnsi="Times New Roman"/>
                <w:b/>
                <w:sz w:val="20"/>
                <w:szCs w:val="20"/>
                <w:lang w:eastAsia="en-US"/>
              </w:rPr>
              <w:t>Описание вида разрешенного использования земельного участка</w:t>
            </w:r>
          </w:p>
        </w:tc>
        <w:tc>
          <w:tcPr>
            <w:tcW w:w="2948" w:type="dxa"/>
            <w:vMerge w:val="restart"/>
            <w:shd w:val="clear" w:color="auto" w:fill="E6E6E6"/>
            <w:vAlign w:val="center"/>
          </w:tcPr>
          <w:p w:rsidR="00C17C17" w:rsidRPr="00C17C17" w:rsidRDefault="00C17C17" w:rsidP="005A3797">
            <w:pPr>
              <w:pStyle w:val="18"/>
              <w:ind w:right="180"/>
              <w:jc w:val="both"/>
              <w:rPr>
                <w:rFonts w:ascii="Times New Roman" w:hAnsi="Times New Roman"/>
                <w:b/>
                <w:sz w:val="20"/>
                <w:szCs w:val="20"/>
                <w:lang w:eastAsia="en-US"/>
              </w:rPr>
            </w:pPr>
            <w:r w:rsidRPr="00C17C17">
              <w:rPr>
                <w:rFonts w:ascii="Times New Roman" w:hAnsi="Times New Roman"/>
                <w:b/>
                <w:sz w:val="20"/>
                <w:szCs w:val="20"/>
                <w:lang w:eastAsia="en-US"/>
              </w:rPr>
              <w:t>Код вида разрешенного использования земельного участка</w:t>
            </w:r>
          </w:p>
        </w:tc>
      </w:tr>
      <w:tr w:rsidR="00C17C17" w:rsidRPr="00C17C17" w:rsidTr="004548B1">
        <w:trPr>
          <w:trHeight w:val="491"/>
          <w:tblHeader/>
        </w:trPr>
        <w:tc>
          <w:tcPr>
            <w:tcW w:w="846" w:type="dxa"/>
            <w:vMerge/>
            <w:tcBorders>
              <w:bottom w:val="single" w:sz="4" w:space="0" w:color="auto"/>
            </w:tcBorders>
            <w:shd w:val="clear" w:color="auto" w:fill="E6E6E6"/>
            <w:vAlign w:val="center"/>
          </w:tcPr>
          <w:p w:rsidR="00C17C17" w:rsidRPr="00C17C17" w:rsidRDefault="00C17C17" w:rsidP="000044B1">
            <w:pPr>
              <w:pStyle w:val="18"/>
              <w:ind w:right="-284"/>
              <w:jc w:val="both"/>
              <w:rPr>
                <w:rFonts w:ascii="Times New Roman" w:eastAsia="MS ??" w:hAnsi="Times New Roman"/>
                <w:b/>
                <w:sz w:val="20"/>
                <w:szCs w:val="20"/>
                <w:lang w:val="x-none"/>
              </w:rPr>
            </w:pPr>
          </w:p>
        </w:tc>
        <w:tc>
          <w:tcPr>
            <w:tcW w:w="2693" w:type="dxa"/>
            <w:vMerge/>
            <w:tcBorders>
              <w:bottom w:val="single" w:sz="4" w:space="0" w:color="auto"/>
            </w:tcBorders>
            <w:shd w:val="clear" w:color="auto" w:fill="E6E6E6"/>
            <w:vAlign w:val="center"/>
          </w:tcPr>
          <w:p w:rsidR="00C17C17" w:rsidRPr="00C17C17" w:rsidRDefault="00C17C17" w:rsidP="005A3797">
            <w:pPr>
              <w:pStyle w:val="18"/>
              <w:ind w:right="180"/>
              <w:jc w:val="both"/>
              <w:rPr>
                <w:rFonts w:ascii="Times New Roman" w:eastAsia="MS ??" w:hAnsi="Times New Roman"/>
                <w:b/>
                <w:sz w:val="20"/>
                <w:szCs w:val="20"/>
                <w:lang w:val="x-none"/>
              </w:rPr>
            </w:pPr>
          </w:p>
        </w:tc>
        <w:tc>
          <w:tcPr>
            <w:tcW w:w="3686" w:type="dxa"/>
            <w:vMerge/>
            <w:tcBorders>
              <w:bottom w:val="single" w:sz="4" w:space="0" w:color="auto"/>
            </w:tcBorders>
            <w:shd w:val="clear" w:color="auto" w:fill="E6E6E6"/>
            <w:vAlign w:val="center"/>
          </w:tcPr>
          <w:p w:rsidR="00C17C17" w:rsidRPr="00C17C17" w:rsidRDefault="00C17C17" w:rsidP="005A3797">
            <w:pPr>
              <w:pStyle w:val="18"/>
              <w:ind w:right="180"/>
              <w:jc w:val="both"/>
              <w:rPr>
                <w:rFonts w:ascii="Times New Roman" w:eastAsia="MS ??" w:hAnsi="Times New Roman"/>
                <w:b/>
                <w:sz w:val="20"/>
                <w:szCs w:val="20"/>
                <w:lang w:val="x-none"/>
              </w:rPr>
            </w:pPr>
          </w:p>
        </w:tc>
        <w:tc>
          <w:tcPr>
            <w:tcW w:w="2948" w:type="dxa"/>
            <w:vMerge/>
            <w:tcBorders>
              <w:bottom w:val="single" w:sz="4" w:space="0" w:color="auto"/>
            </w:tcBorders>
            <w:shd w:val="clear" w:color="auto" w:fill="E6E6E6"/>
            <w:vAlign w:val="center"/>
          </w:tcPr>
          <w:p w:rsidR="00C17C17" w:rsidRPr="00C17C17" w:rsidRDefault="00C17C17" w:rsidP="005A3797">
            <w:pPr>
              <w:pStyle w:val="18"/>
              <w:ind w:right="180"/>
              <w:jc w:val="both"/>
              <w:rPr>
                <w:rFonts w:ascii="Times New Roman" w:eastAsia="MS ??" w:hAnsi="Times New Roman"/>
                <w:b/>
                <w:sz w:val="20"/>
                <w:szCs w:val="20"/>
                <w:lang w:val="x-none"/>
              </w:rPr>
            </w:pPr>
          </w:p>
        </w:tc>
      </w:tr>
      <w:tr w:rsidR="00C17C17" w:rsidRPr="00C17C17" w:rsidTr="004548B1">
        <w:tc>
          <w:tcPr>
            <w:tcW w:w="846" w:type="dxa"/>
            <w:shd w:val="clear" w:color="auto" w:fill="FFCC99"/>
          </w:tcPr>
          <w:p w:rsidR="00C17C17" w:rsidRPr="00C17C17" w:rsidRDefault="00C17C17" w:rsidP="000044B1">
            <w:pPr>
              <w:pStyle w:val="18"/>
              <w:ind w:right="-284"/>
              <w:jc w:val="both"/>
              <w:rPr>
                <w:rFonts w:ascii="Times New Roman" w:eastAsia="Times New Roman" w:hAnsi="Times New Roman"/>
                <w:b/>
                <w:sz w:val="20"/>
                <w:szCs w:val="20"/>
                <w:lang w:eastAsia="ar-SA"/>
              </w:rPr>
            </w:pPr>
          </w:p>
        </w:tc>
        <w:tc>
          <w:tcPr>
            <w:tcW w:w="9327" w:type="dxa"/>
            <w:gridSpan w:val="3"/>
            <w:shd w:val="clear" w:color="auto" w:fill="FFCC99"/>
          </w:tcPr>
          <w:p w:rsidR="00C17C17" w:rsidRPr="00C17C17" w:rsidRDefault="00C17C17" w:rsidP="005A3797">
            <w:pPr>
              <w:pStyle w:val="18"/>
              <w:ind w:right="180"/>
              <w:jc w:val="both"/>
              <w:rPr>
                <w:rFonts w:ascii="Times New Roman" w:hAnsi="Times New Roman"/>
                <w:b/>
                <w:sz w:val="20"/>
                <w:szCs w:val="20"/>
                <w:lang w:eastAsia="en-US"/>
              </w:rPr>
            </w:pPr>
            <w:r w:rsidRPr="00C17C17">
              <w:rPr>
                <w:rFonts w:ascii="Times New Roman" w:hAnsi="Times New Roman"/>
                <w:b/>
                <w:sz w:val="20"/>
                <w:szCs w:val="20"/>
                <w:lang w:eastAsia="en-US"/>
              </w:rPr>
              <w:t xml:space="preserve">Ж1 Зона застройки индивидуальными жилыми домами, </w:t>
            </w:r>
            <w:proofErr w:type="spellStart"/>
            <w:r w:rsidRPr="00C17C17">
              <w:rPr>
                <w:rFonts w:ascii="Times New Roman" w:hAnsi="Times New Roman"/>
                <w:b/>
                <w:sz w:val="20"/>
                <w:szCs w:val="20"/>
                <w:lang w:eastAsia="en-US"/>
              </w:rPr>
              <w:t>среднеэтажными</w:t>
            </w:r>
            <w:proofErr w:type="spellEnd"/>
            <w:r w:rsidRPr="00C17C17">
              <w:rPr>
                <w:rFonts w:ascii="Times New Roman" w:hAnsi="Times New Roman"/>
                <w:b/>
                <w:sz w:val="20"/>
                <w:szCs w:val="20"/>
                <w:lang w:eastAsia="en-US"/>
              </w:rPr>
              <w:t xml:space="preserve"> и малоэтажными жилыми домами</w:t>
            </w:r>
          </w:p>
        </w:tc>
      </w:tr>
      <w:tr w:rsidR="00C17C17" w:rsidRPr="00C17C17" w:rsidTr="004548B1">
        <w:tc>
          <w:tcPr>
            <w:tcW w:w="846" w:type="dxa"/>
            <w:shd w:val="clear" w:color="auto" w:fill="FFCC99"/>
          </w:tcPr>
          <w:p w:rsidR="00C17C17" w:rsidRPr="00C17C17" w:rsidRDefault="00C17C17" w:rsidP="000044B1">
            <w:pPr>
              <w:pStyle w:val="18"/>
              <w:ind w:right="-284"/>
              <w:jc w:val="both"/>
              <w:rPr>
                <w:rFonts w:ascii="Times New Roman" w:eastAsia="Times New Roman" w:hAnsi="Times New Roman"/>
                <w:b/>
                <w:sz w:val="20"/>
                <w:szCs w:val="20"/>
                <w:lang w:eastAsia="ar-SA"/>
              </w:rPr>
            </w:pPr>
          </w:p>
        </w:tc>
        <w:tc>
          <w:tcPr>
            <w:tcW w:w="9327" w:type="dxa"/>
            <w:gridSpan w:val="3"/>
            <w:shd w:val="clear" w:color="auto" w:fill="FFCC99"/>
          </w:tcPr>
          <w:p w:rsidR="00C17C17" w:rsidRPr="00C17C17" w:rsidRDefault="00C17C17" w:rsidP="005A3797">
            <w:pPr>
              <w:pStyle w:val="18"/>
              <w:ind w:right="180"/>
              <w:jc w:val="both"/>
              <w:rPr>
                <w:rFonts w:ascii="Times New Roman" w:hAnsi="Times New Roman"/>
                <w:b/>
                <w:sz w:val="20"/>
                <w:szCs w:val="20"/>
                <w:lang w:eastAsia="en-US"/>
              </w:rPr>
            </w:pPr>
            <w:r w:rsidRPr="00C17C17">
              <w:rPr>
                <w:rFonts w:ascii="Times New Roman" w:hAnsi="Times New Roman"/>
                <w:b/>
                <w:sz w:val="20"/>
                <w:szCs w:val="20"/>
                <w:lang w:eastAsia="en-US"/>
              </w:rPr>
              <w:t>Основные виды разрешенного использования земельных участков и объектов капитального строительства в зоне Ж1</w:t>
            </w:r>
          </w:p>
        </w:tc>
      </w:tr>
      <w:tr w:rsidR="00C17C17" w:rsidRPr="00C17C17" w:rsidTr="004548B1">
        <w:trPr>
          <w:trHeight w:val="276"/>
        </w:trPr>
        <w:tc>
          <w:tcPr>
            <w:tcW w:w="846" w:type="dxa"/>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shd w:val="clear" w:color="auto" w:fill="FFFFFF"/>
          </w:tcPr>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Для индивидуального жилищного строительства</w:t>
            </w:r>
          </w:p>
        </w:tc>
        <w:tc>
          <w:tcPr>
            <w:tcW w:w="3686" w:type="dxa"/>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выращивание сельскохозяйственных культур;</w:t>
            </w:r>
          </w:p>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размещение индивидуальных гаражей и хозяйственных построек</w:t>
            </w:r>
          </w:p>
          <w:p w:rsidR="00C17C17" w:rsidRPr="00C17C17" w:rsidRDefault="00C17C17" w:rsidP="005A3797">
            <w:pPr>
              <w:pStyle w:val="18"/>
              <w:jc w:val="both"/>
              <w:rPr>
                <w:rFonts w:ascii="Times New Roman" w:hAnsi="Times New Roman"/>
                <w:sz w:val="20"/>
                <w:szCs w:val="20"/>
                <w:lang w:eastAsia="en-US"/>
              </w:rPr>
            </w:pPr>
          </w:p>
        </w:tc>
        <w:tc>
          <w:tcPr>
            <w:tcW w:w="2948" w:type="dxa"/>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2.1</w:t>
            </w:r>
          </w:p>
          <w:p w:rsidR="00C17C17" w:rsidRPr="00C17C17" w:rsidRDefault="00C17C17" w:rsidP="000044B1">
            <w:pPr>
              <w:pStyle w:val="18"/>
              <w:ind w:right="-284"/>
              <w:jc w:val="both"/>
              <w:rPr>
                <w:rFonts w:ascii="Times New Roman" w:eastAsia="MS ??" w:hAnsi="Times New Roman"/>
                <w:sz w:val="20"/>
                <w:szCs w:val="20"/>
                <w:lang w:val="x-none"/>
              </w:rPr>
            </w:pPr>
          </w:p>
        </w:tc>
      </w:tr>
      <w:tr w:rsidR="00C17C17" w:rsidRPr="00C17C17" w:rsidTr="004548B1">
        <w:trPr>
          <w:trHeight w:val="276"/>
        </w:trPr>
        <w:tc>
          <w:tcPr>
            <w:tcW w:w="846" w:type="dxa"/>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shd w:val="clear" w:color="auto" w:fill="FFFFFF"/>
          </w:tcPr>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Малоэтажная многоквартирная жилая застройка</w:t>
            </w:r>
          </w:p>
        </w:tc>
        <w:tc>
          <w:tcPr>
            <w:tcW w:w="3686" w:type="dxa"/>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Размещение малоэтажных многоквартирных домов (многоквартирные дома высотой до 4 этажей, включая мансардный);</w:t>
            </w:r>
          </w:p>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обустройство спортивных и детских площадок, площадок для отдыха;</w:t>
            </w:r>
          </w:p>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 xml:space="preserve">размещение объектов обслуживания жилой застройки во встроенных, пристроенных и встроенно-пристроенных помещениях </w:t>
            </w:r>
            <w:r w:rsidRPr="00C17C17">
              <w:rPr>
                <w:rFonts w:ascii="Times New Roman" w:hAnsi="Times New Roman"/>
                <w:sz w:val="20"/>
                <w:szCs w:val="20"/>
                <w:lang w:eastAsia="en-US"/>
              </w:rPr>
              <w:lastRenderedPageBreak/>
              <w:t>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C17C17" w:rsidRPr="00C17C17" w:rsidRDefault="00C17C17" w:rsidP="005A3797">
            <w:pPr>
              <w:pStyle w:val="18"/>
              <w:jc w:val="both"/>
              <w:rPr>
                <w:rFonts w:ascii="Times New Roman" w:hAnsi="Times New Roman"/>
                <w:sz w:val="20"/>
                <w:szCs w:val="20"/>
                <w:lang w:eastAsia="en-US"/>
              </w:rPr>
            </w:pPr>
          </w:p>
        </w:tc>
        <w:tc>
          <w:tcPr>
            <w:tcW w:w="2948" w:type="dxa"/>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lastRenderedPageBreak/>
              <w:t>2.1.1</w:t>
            </w:r>
          </w:p>
        </w:tc>
      </w:tr>
      <w:tr w:rsidR="00C17C17" w:rsidRPr="00C17C17" w:rsidTr="004548B1">
        <w:trPr>
          <w:trHeight w:val="276"/>
        </w:trPr>
        <w:tc>
          <w:tcPr>
            <w:tcW w:w="846" w:type="dxa"/>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shd w:val="clear" w:color="auto" w:fill="FFFFFF"/>
          </w:tcPr>
          <w:p w:rsidR="00C17C17" w:rsidRPr="00C17C17" w:rsidRDefault="00C17C17" w:rsidP="005A3797">
            <w:pPr>
              <w:pStyle w:val="18"/>
              <w:ind w:right="69"/>
              <w:jc w:val="both"/>
              <w:rPr>
                <w:rFonts w:ascii="Times New Roman" w:hAnsi="Times New Roman"/>
                <w:sz w:val="20"/>
                <w:szCs w:val="20"/>
                <w:lang w:eastAsia="en-US"/>
              </w:rPr>
            </w:pPr>
            <w:proofErr w:type="spellStart"/>
            <w:r w:rsidRPr="00C17C17">
              <w:rPr>
                <w:rFonts w:ascii="Times New Roman" w:hAnsi="Times New Roman"/>
                <w:sz w:val="20"/>
                <w:szCs w:val="20"/>
                <w:lang w:eastAsia="en-US"/>
              </w:rPr>
              <w:t>Среднеэтажная</w:t>
            </w:r>
            <w:proofErr w:type="spellEnd"/>
            <w:r w:rsidRPr="00C17C17">
              <w:rPr>
                <w:rFonts w:ascii="Times New Roman" w:hAnsi="Times New Roman"/>
                <w:sz w:val="20"/>
                <w:szCs w:val="20"/>
                <w:lang w:eastAsia="en-US"/>
              </w:rPr>
              <w:t xml:space="preserve"> жилая застройка</w:t>
            </w:r>
          </w:p>
        </w:tc>
        <w:tc>
          <w:tcPr>
            <w:tcW w:w="3686" w:type="dxa"/>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Размещение многоквартирных домов этажностью не выше восьми этажей;</w:t>
            </w:r>
          </w:p>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благоустройство и озеленение;</w:t>
            </w:r>
          </w:p>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размещение подземных гаражей и автостоянок;</w:t>
            </w:r>
          </w:p>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обустройство спортивных и детских площадок, площадок для отдыха;</w:t>
            </w:r>
          </w:p>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948" w:type="dxa"/>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2.5</w:t>
            </w:r>
          </w:p>
        </w:tc>
      </w:tr>
      <w:tr w:rsidR="00C17C17" w:rsidRPr="00C17C17" w:rsidTr="004548B1">
        <w:trPr>
          <w:trHeight w:val="276"/>
        </w:trPr>
        <w:tc>
          <w:tcPr>
            <w:tcW w:w="846" w:type="dxa"/>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shd w:val="clear" w:color="auto" w:fill="FFFFFF"/>
          </w:tcPr>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Для ведения личного подсобного хозяйства (приусадебный земельный участок)</w:t>
            </w:r>
          </w:p>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 xml:space="preserve"> </w:t>
            </w:r>
          </w:p>
        </w:tc>
        <w:tc>
          <w:tcPr>
            <w:tcW w:w="3686" w:type="dxa"/>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 xml:space="preserve">Размещение жилого дома, указанного в описании вида разрешенного использования с </w:t>
            </w:r>
            <w:hyperlink r:id="rId71" w:history="1">
              <w:r w:rsidRPr="00C17C17">
                <w:rPr>
                  <w:rFonts w:ascii="Times New Roman" w:hAnsi="Times New Roman"/>
                  <w:sz w:val="20"/>
                  <w:szCs w:val="20"/>
                  <w:lang w:eastAsia="en-US"/>
                </w:rPr>
                <w:t>кодом 2.1</w:t>
              </w:r>
            </w:hyperlink>
            <w:r w:rsidRPr="00C17C17">
              <w:rPr>
                <w:rFonts w:ascii="Times New Roman" w:hAnsi="Times New Roman"/>
                <w:sz w:val="20"/>
                <w:szCs w:val="20"/>
                <w:lang w:eastAsia="en-US"/>
              </w:rPr>
              <w:t>;</w:t>
            </w:r>
          </w:p>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производство сельскохозяйственной продукции;</w:t>
            </w:r>
          </w:p>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размещение гаража и иных вспомогательных сооружений;</w:t>
            </w:r>
          </w:p>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содержание сельскохозяйственных животных</w:t>
            </w:r>
          </w:p>
          <w:p w:rsidR="00C17C17" w:rsidRPr="00C17C17" w:rsidRDefault="00C17C17" w:rsidP="005A3797">
            <w:pPr>
              <w:pStyle w:val="18"/>
              <w:jc w:val="both"/>
              <w:rPr>
                <w:rFonts w:ascii="Times New Roman" w:hAnsi="Times New Roman"/>
                <w:sz w:val="20"/>
                <w:szCs w:val="20"/>
                <w:lang w:eastAsia="en-US"/>
              </w:rPr>
            </w:pPr>
          </w:p>
        </w:tc>
        <w:tc>
          <w:tcPr>
            <w:tcW w:w="2948" w:type="dxa"/>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2.2</w:t>
            </w:r>
          </w:p>
        </w:tc>
      </w:tr>
      <w:tr w:rsidR="00C17C17" w:rsidRPr="00C17C17" w:rsidTr="004548B1">
        <w:trPr>
          <w:trHeight w:val="4675"/>
        </w:trPr>
        <w:tc>
          <w:tcPr>
            <w:tcW w:w="846" w:type="dxa"/>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shd w:val="clear" w:color="auto" w:fill="FFFFFF"/>
          </w:tcPr>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Блокированная жилая застройка</w:t>
            </w:r>
          </w:p>
          <w:p w:rsidR="00C17C17" w:rsidRPr="00C17C17" w:rsidRDefault="00C17C17" w:rsidP="005A3797">
            <w:pPr>
              <w:pStyle w:val="18"/>
              <w:ind w:right="69"/>
              <w:jc w:val="both"/>
              <w:rPr>
                <w:rFonts w:ascii="Times New Roman" w:eastAsia="MS ??" w:hAnsi="Times New Roman"/>
                <w:sz w:val="20"/>
                <w:szCs w:val="20"/>
                <w:lang w:val="x-none"/>
              </w:rPr>
            </w:pPr>
          </w:p>
        </w:tc>
        <w:tc>
          <w:tcPr>
            <w:tcW w:w="3686" w:type="dxa"/>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разведение декоративных и плодовых деревьев, овощных и ягодных культур;</w:t>
            </w:r>
          </w:p>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размещение индивидуальных гаражей и иных вспомогательных сооружений;</w:t>
            </w:r>
          </w:p>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обустройство спортивных и детских площадок, площадок для отдыха</w:t>
            </w:r>
          </w:p>
          <w:p w:rsidR="00C17C17" w:rsidRPr="00C17C17" w:rsidRDefault="00C17C17" w:rsidP="005A3797">
            <w:pPr>
              <w:pStyle w:val="18"/>
              <w:jc w:val="both"/>
              <w:rPr>
                <w:rFonts w:ascii="Times New Roman" w:hAnsi="Times New Roman"/>
                <w:sz w:val="20"/>
                <w:szCs w:val="20"/>
                <w:lang w:eastAsia="en-US"/>
              </w:rPr>
            </w:pPr>
          </w:p>
        </w:tc>
        <w:tc>
          <w:tcPr>
            <w:tcW w:w="2948" w:type="dxa"/>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2.3</w:t>
            </w:r>
          </w:p>
        </w:tc>
      </w:tr>
      <w:tr w:rsidR="00C17C17" w:rsidRPr="00C17C17" w:rsidTr="004548B1">
        <w:trPr>
          <w:trHeight w:val="276"/>
        </w:trPr>
        <w:tc>
          <w:tcPr>
            <w:tcW w:w="846" w:type="dxa"/>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shd w:val="clear" w:color="auto" w:fill="FFFFFF"/>
          </w:tcPr>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Хранение автотранспорта</w:t>
            </w:r>
          </w:p>
        </w:tc>
        <w:tc>
          <w:tcPr>
            <w:tcW w:w="3686" w:type="dxa"/>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17C17">
              <w:rPr>
                <w:rFonts w:ascii="Times New Roman" w:hAnsi="Times New Roman"/>
                <w:sz w:val="20"/>
                <w:szCs w:val="20"/>
                <w:lang w:eastAsia="en-US"/>
              </w:rPr>
              <w:t>машино</w:t>
            </w:r>
            <w:proofErr w:type="spellEnd"/>
            <w:r w:rsidRPr="00C17C17">
              <w:rPr>
                <w:rFonts w:ascii="Times New Roman" w:hAnsi="Times New Roman"/>
                <w:sz w:val="20"/>
                <w:szCs w:val="20"/>
                <w:lang w:eastAsia="en-US"/>
              </w:rPr>
              <w:t xml:space="preserve">-места, за исключением гаражей, размещение которых предусмотрено содержанием вида разрешенного использования с </w:t>
            </w:r>
            <w:hyperlink r:id="rId72" w:history="1">
              <w:r w:rsidRPr="00C17C17">
                <w:rPr>
                  <w:rFonts w:ascii="Times New Roman" w:hAnsi="Times New Roman"/>
                  <w:sz w:val="20"/>
                  <w:szCs w:val="20"/>
                  <w:lang w:eastAsia="en-US"/>
                </w:rPr>
                <w:t>кодом 4.9</w:t>
              </w:r>
            </w:hyperlink>
          </w:p>
          <w:p w:rsidR="00C17C17" w:rsidRPr="00C17C17" w:rsidRDefault="00C17C17" w:rsidP="005A3797">
            <w:pPr>
              <w:pStyle w:val="18"/>
              <w:jc w:val="both"/>
              <w:rPr>
                <w:rFonts w:ascii="Times New Roman" w:hAnsi="Times New Roman"/>
                <w:sz w:val="20"/>
                <w:szCs w:val="20"/>
                <w:lang w:eastAsia="en-US"/>
              </w:rPr>
            </w:pPr>
          </w:p>
        </w:tc>
        <w:tc>
          <w:tcPr>
            <w:tcW w:w="2948" w:type="dxa"/>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2.7.1</w:t>
            </w:r>
          </w:p>
        </w:tc>
      </w:tr>
      <w:tr w:rsidR="00C17C17" w:rsidRPr="00C17C17" w:rsidTr="004548B1">
        <w:trPr>
          <w:trHeight w:val="1630"/>
        </w:trPr>
        <w:tc>
          <w:tcPr>
            <w:tcW w:w="846" w:type="dxa"/>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shd w:val="clear" w:color="auto" w:fill="FFFFFF"/>
          </w:tcPr>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Коммунальное обслуживание</w:t>
            </w:r>
          </w:p>
        </w:tc>
        <w:tc>
          <w:tcPr>
            <w:tcW w:w="3686" w:type="dxa"/>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3" w:history="1">
              <w:r w:rsidRPr="00C17C17">
                <w:rPr>
                  <w:rFonts w:ascii="Times New Roman" w:hAnsi="Times New Roman"/>
                  <w:sz w:val="20"/>
                  <w:szCs w:val="20"/>
                  <w:lang w:eastAsia="en-US"/>
                </w:rPr>
                <w:t>кодами 3.1.1</w:t>
              </w:r>
            </w:hyperlink>
            <w:r w:rsidRPr="00C17C17">
              <w:rPr>
                <w:rFonts w:ascii="Times New Roman" w:hAnsi="Times New Roman"/>
                <w:sz w:val="20"/>
                <w:szCs w:val="20"/>
                <w:lang w:eastAsia="en-US"/>
              </w:rPr>
              <w:t xml:space="preserve"> - </w:t>
            </w:r>
            <w:hyperlink r:id="rId74" w:history="1">
              <w:r w:rsidRPr="00C17C17">
                <w:rPr>
                  <w:rFonts w:ascii="Times New Roman" w:hAnsi="Times New Roman"/>
                  <w:sz w:val="20"/>
                  <w:szCs w:val="20"/>
                  <w:lang w:eastAsia="en-US"/>
                </w:rPr>
                <w:t>3.1.2</w:t>
              </w:r>
            </w:hyperlink>
          </w:p>
          <w:p w:rsidR="00C17C17" w:rsidRPr="00C17C17" w:rsidRDefault="00C17C17" w:rsidP="005A3797">
            <w:pPr>
              <w:pStyle w:val="18"/>
              <w:jc w:val="both"/>
              <w:rPr>
                <w:rFonts w:ascii="Times New Roman" w:hAnsi="Times New Roman"/>
                <w:sz w:val="20"/>
                <w:szCs w:val="20"/>
                <w:lang w:eastAsia="en-US"/>
              </w:rPr>
            </w:pPr>
          </w:p>
        </w:tc>
        <w:tc>
          <w:tcPr>
            <w:tcW w:w="2948" w:type="dxa"/>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3.1</w:t>
            </w:r>
          </w:p>
        </w:tc>
      </w:tr>
      <w:tr w:rsidR="00C17C17" w:rsidRPr="00C17C17" w:rsidTr="004548B1">
        <w:trPr>
          <w:trHeight w:val="276"/>
        </w:trPr>
        <w:tc>
          <w:tcPr>
            <w:tcW w:w="846" w:type="dxa"/>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shd w:val="clear" w:color="auto" w:fill="FFFFFF"/>
          </w:tcPr>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Оказание услуг связи</w:t>
            </w:r>
          </w:p>
        </w:tc>
        <w:tc>
          <w:tcPr>
            <w:tcW w:w="3686" w:type="dxa"/>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948" w:type="dxa"/>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3.2.3</w:t>
            </w:r>
          </w:p>
        </w:tc>
      </w:tr>
      <w:tr w:rsidR="00C17C17" w:rsidRPr="00C17C17" w:rsidTr="004548B1">
        <w:trPr>
          <w:trHeight w:val="276"/>
        </w:trPr>
        <w:tc>
          <w:tcPr>
            <w:tcW w:w="846" w:type="dxa"/>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shd w:val="clear" w:color="auto" w:fill="FFFFFF"/>
          </w:tcPr>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Бытовое обслуживание</w:t>
            </w:r>
          </w:p>
        </w:tc>
        <w:tc>
          <w:tcPr>
            <w:tcW w:w="3686" w:type="dxa"/>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948" w:type="dxa"/>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3.3</w:t>
            </w:r>
          </w:p>
        </w:tc>
      </w:tr>
      <w:tr w:rsidR="00C17C17" w:rsidRPr="00C17C17" w:rsidTr="004548B1">
        <w:trPr>
          <w:trHeight w:val="276"/>
        </w:trPr>
        <w:tc>
          <w:tcPr>
            <w:tcW w:w="846" w:type="dxa"/>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shd w:val="clear" w:color="auto" w:fill="FFFFFF"/>
          </w:tcPr>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Амбулаторно-поликлиническое обслуживание</w:t>
            </w:r>
          </w:p>
        </w:tc>
        <w:tc>
          <w:tcPr>
            <w:tcW w:w="3686" w:type="dxa"/>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948" w:type="dxa"/>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3.4.1</w:t>
            </w:r>
          </w:p>
        </w:tc>
      </w:tr>
      <w:tr w:rsidR="00C17C17" w:rsidRPr="00C17C17" w:rsidTr="004548B1">
        <w:trPr>
          <w:trHeight w:val="276"/>
        </w:trPr>
        <w:tc>
          <w:tcPr>
            <w:tcW w:w="846" w:type="dxa"/>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shd w:val="clear" w:color="auto" w:fill="FFFFFF"/>
          </w:tcPr>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Дошкольное, начальное и среднее общее образование</w:t>
            </w:r>
          </w:p>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 xml:space="preserve">  </w:t>
            </w:r>
          </w:p>
        </w:tc>
        <w:tc>
          <w:tcPr>
            <w:tcW w:w="3686" w:type="dxa"/>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C17C17" w:rsidRPr="00C17C17" w:rsidRDefault="00C17C17" w:rsidP="005A3797">
            <w:pPr>
              <w:pStyle w:val="18"/>
              <w:jc w:val="both"/>
              <w:rPr>
                <w:rFonts w:ascii="Times New Roman" w:hAnsi="Times New Roman"/>
                <w:sz w:val="20"/>
                <w:szCs w:val="20"/>
                <w:lang w:eastAsia="en-US"/>
              </w:rPr>
            </w:pPr>
          </w:p>
        </w:tc>
        <w:tc>
          <w:tcPr>
            <w:tcW w:w="2948" w:type="dxa"/>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3.5.1</w:t>
            </w:r>
          </w:p>
        </w:tc>
      </w:tr>
      <w:tr w:rsidR="00C17C17" w:rsidRPr="00C17C17" w:rsidTr="004548B1">
        <w:trPr>
          <w:trHeight w:val="276"/>
        </w:trPr>
        <w:tc>
          <w:tcPr>
            <w:tcW w:w="846" w:type="dxa"/>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shd w:val="clear" w:color="auto" w:fill="FFFFFF"/>
          </w:tcPr>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Культурное развитие</w:t>
            </w:r>
          </w:p>
        </w:tc>
        <w:tc>
          <w:tcPr>
            <w:tcW w:w="3686" w:type="dxa"/>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75" w:history="1">
              <w:r w:rsidRPr="00C17C17">
                <w:rPr>
                  <w:rFonts w:ascii="Times New Roman" w:hAnsi="Times New Roman"/>
                  <w:sz w:val="20"/>
                  <w:szCs w:val="20"/>
                  <w:lang w:eastAsia="en-US"/>
                </w:rPr>
                <w:t>кодами 3.6.1</w:t>
              </w:r>
            </w:hyperlink>
            <w:r w:rsidRPr="00C17C17">
              <w:rPr>
                <w:rFonts w:ascii="Times New Roman" w:hAnsi="Times New Roman"/>
                <w:sz w:val="20"/>
                <w:szCs w:val="20"/>
                <w:lang w:eastAsia="en-US"/>
              </w:rPr>
              <w:t xml:space="preserve"> - </w:t>
            </w:r>
            <w:hyperlink r:id="rId76" w:history="1">
              <w:r w:rsidRPr="00C17C17">
                <w:rPr>
                  <w:rFonts w:ascii="Times New Roman" w:hAnsi="Times New Roman"/>
                  <w:sz w:val="20"/>
                  <w:szCs w:val="20"/>
                  <w:lang w:eastAsia="en-US"/>
                </w:rPr>
                <w:t>3.6.3</w:t>
              </w:r>
            </w:hyperlink>
          </w:p>
        </w:tc>
        <w:tc>
          <w:tcPr>
            <w:tcW w:w="2948" w:type="dxa"/>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3.6</w:t>
            </w:r>
          </w:p>
        </w:tc>
      </w:tr>
      <w:tr w:rsidR="00C17C17" w:rsidRPr="00C17C17" w:rsidTr="004548B1">
        <w:trPr>
          <w:trHeight w:val="276"/>
        </w:trPr>
        <w:tc>
          <w:tcPr>
            <w:tcW w:w="846" w:type="dxa"/>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shd w:val="clear" w:color="auto" w:fill="FFFFFF"/>
          </w:tcPr>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Магазины</w:t>
            </w:r>
          </w:p>
        </w:tc>
        <w:tc>
          <w:tcPr>
            <w:tcW w:w="3686" w:type="dxa"/>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948" w:type="dxa"/>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4.4</w:t>
            </w:r>
          </w:p>
        </w:tc>
      </w:tr>
      <w:tr w:rsidR="00C17C17" w:rsidRPr="00C17C17" w:rsidTr="004548B1">
        <w:trPr>
          <w:trHeight w:val="286"/>
        </w:trPr>
        <w:tc>
          <w:tcPr>
            <w:tcW w:w="846" w:type="dxa"/>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shd w:val="clear" w:color="auto" w:fill="FFFFFF"/>
          </w:tcPr>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Общественное питание</w:t>
            </w:r>
          </w:p>
        </w:tc>
        <w:tc>
          <w:tcPr>
            <w:tcW w:w="3686" w:type="dxa"/>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948" w:type="dxa"/>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4.6</w:t>
            </w:r>
          </w:p>
        </w:tc>
      </w:tr>
      <w:tr w:rsidR="00C17C17" w:rsidRPr="00C17C17" w:rsidTr="004548B1">
        <w:trPr>
          <w:trHeight w:val="286"/>
        </w:trPr>
        <w:tc>
          <w:tcPr>
            <w:tcW w:w="846" w:type="dxa"/>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shd w:val="clear" w:color="auto" w:fill="FFFFFF"/>
          </w:tcPr>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Обеспечение занятий спортом в помещениях</w:t>
            </w:r>
          </w:p>
        </w:tc>
        <w:tc>
          <w:tcPr>
            <w:tcW w:w="3686" w:type="dxa"/>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2948" w:type="dxa"/>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5.1.2</w:t>
            </w:r>
          </w:p>
        </w:tc>
      </w:tr>
      <w:tr w:rsidR="00C17C17" w:rsidRPr="00C17C17" w:rsidTr="004548B1">
        <w:trPr>
          <w:trHeight w:val="286"/>
        </w:trPr>
        <w:tc>
          <w:tcPr>
            <w:tcW w:w="846" w:type="dxa"/>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shd w:val="clear" w:color="auto" w:fill="FFFFFF"/>
          </w:tcPr>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Площадки для занятий спортом</w:t>
            </w:r>
          </w:p>
        </w:tc>
        <w:tc>
          <w:tcPr>
            <w:tcW w:w="3686" w:type="dxa"/>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 xml:space="preserve">Размещение площадок для занятия спортом и физкультурой на открытом </w:t>
            </w:r>
            <w:r w:rsidRPr="00C17C17">
              <w:rPr>
                <w:rFonts w:ascii="Times New Roman" w:hAnsi="Times New Roman"/>
                <w:sz w:val="20"/>
                <w:szCs w:val="20"/>
                <w:lang w:eastAsia="en-US"/>
              </w:rPr>
              <w:lastRenderedPageBreak/>
              <w:t>воздухе (физкультурные площадки, беговые дорожки, поля для спортивной игры)</w:t>
            </w:r>
          </w:p>
        </w:tc>
        <w:tc>
          <w:tcPr>
            <w:tcW w:w="2948" w:type="dxa"/>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lastRenderedPageBreak/>
              <w:t>5.1.3</w:t>
            </w:r>
          </w:p>
        </w:tc>
      </w:tr>
      <w:tr w:rsidR="00C17C17" w:rsidRPr="00C17C17" w:rsidTr="004548B1">
        <w:trPr>
          <w:trHeight w:val="286"/>
        </w:trPr>
        <w:tc>
          <w:tcPr>
            <w:tcW w:w="846" w:type="dxa"/>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shd w:val="clear" w:color="auto" w:fill="FFFFFF"/>
          </w:tcPr>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Обеспечение внутреннего правопорядка</w:t>
            </w:r>
          </w:p>
        </w:tc>
        <w:tc>
          <w:tcPr>
            <w:tcW w:w="3686" w:type="dxa"/>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17C17">
              <w:rPr>
                <w:rFonts w:ascii="Times New Roman" w:hAnsi="Times New Roman"/>
                <w:sz w:val="20"/>
                <w:szCs w:val="20"/>
                <w:lang w:eastAsia="en-US"/>
              </w:rPr>
              <w:t>Росгвардии</w:t>
            </w:r>
            <w:proofErr w:type="spellEnd"/>
            <w:r w:rsidRPr="00C17C17">
              <w:rPr>
                <w:rFonts w:ascii="Times New Roman" w:hAnsi="Times New Roman"/>
                <w:sz w:val="20"/>
                <w:szCs w:val="20"/>
                <w:lang w:eastAsia="en-US"/>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948" w:type="dxa"/>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8.3</w:t>
            </w:r>
          </w:p>
        </w:tc>
      </w:tr>
      <w:tr w:rsidR="00C17C17" w:rsidRPr="00C17C17" w:rsidTr="004548B1">
        <w:trPr>
          <w:trHeight w:val="286"/>
        </w:trPr>
        <w:tc>
          <w:tcPr>
            <w:tcW w:w="846" w:type="dxa"/>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shd w:val="clear" w:color="auto" w:fill="FFFFFF"/>
          </w:tcPr>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Историко-культурная деятельность</w:t>
            </w:r>
          </w:p>
        </w:tc>
        <w:tc>
          <w:tcPr>
            <w:tcW w:w="3686" w:type="dxa"/>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948" w:type="dxa"/>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9.3</w:t>
            </w:r>
          </w:p>
        </w:tc>
      </w:tr>
      <w:tr w:rsidR="00C17C17" w:rsidRPr="00C17C17" w:rsidTr="004548B1">
        <w:trPr>
          <w:trHeight w:val="286"/>
        </w:trPr>
        <w:tc>
          <w:tcPr>
            <w:tcW w:w="846" w:type="dxa"/>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shd w:val="clear" w:color="auto" w:fill="FFFFFF"/>
          </w:tcPr>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Земельные участки (территории) общего пользования</w:t>
            </w:r>
          </w:p>
        </w:tc>
        <w:tc>
          <w:tcPr>
            <w:tcW w:w="3686" w:type="dxa"/>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7" w:history="1">
              <w:r w:rsidRPr="00C17C17">
                <w:rPr>
                  <w:rFonts w:ascii="Times New Roman" w:hAnsi="Times New Roman"/>
                  <w:sz w:val="20"/>
                  <w:szCs w:val="20"/>
                  <w:lang w:eastAsia="en-US"/>
                </w:rPr>
                <w:t>кодами 12.0.1</w:t>
              </w:r>
            </w:hyperlink>
            <w:r w:rsidRPr="00C17C17">
              <w:rPr>
                <w:rFonts w:ascii="Times New Roman" w:hAnsi="Times New Roman"/>
                <w:sz w:val="20"/>
                <w:szCs w:val="20"/>
                <w:lang w:eastAsia="en-US"/>
              </w:rPr>
              <w:t xml:space="preserve"> - </w:t>
            </w:r>
            <w:hyperlink r:id="rId78" w:history="1">
              <w:r w:rsidRPr="00C17C17">
                <w:rPr>
                  <w:rFonts w:ascii="Times New Roman" w:hAnsi="Times New Roman"/>
                  <w:sz w:val="20"/>
                  <w:szCs w:val="20"/>
                  <w:lang w:eastAsia="en-US"/>
                </w:rPr>
                <w:t>12.0.2</w:t>
              </w:r>
            </w:hyperlink>
          </w:p>
          <w:p w:rsidR="00C17C17" w:rsidRPr="00C17C17" w:rsidRDefault="00C17C17" w:rsidP="005A3797">
            <w:pPr>
              <w:pStyle w:val="18"/>
              <w:jc w:val="both"/>
              <w:rPr>
                <w:rFonts w:ascii="Times New Roman" w:hAnsi="Times New Roman"/>
                <w:sz w:val="20"/>
                <w:szCs w:val="20"/>
                <w:lang w:eastAsia="en-US"/>
              </w:rPr>
            </w:pPr>
          </w:p>
        </w:tc>
        <w:tc>
          <w:tcPr>
            <w:tcW w:w="2948" w:type="dxa"/>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12.0</w:t>
            </w:r>
          </w:p>
        </w:tc>
      </w:tr>
      <w:tr w:rsidR="00C17C17" w:rsidRPr="00C17C17" w:rsidTr="004548B1">
        <w:trPr>
          <w:trHeight w:val="286"/>
        </w:trPr>
        <w:tc>
          <w:tcPr>
            <w:tcW w:w="846" w:type="dxa"/>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shd w:val="clear" w:color="auto" w:fill="FFFFFF"/>
          </w:tcPr>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Улично-дорожная сеть</w:t>
            </w:r>
          </w:p>
        </w:tc>
        <w:tc>
          <w:tcPr>
            <w:tcW w:w="3686" w:type="dxa"/>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17C17">
              <w:rPr>
                <w:rFonts w:ascii="Times New Roman" w:hAnsi="Times New Roman"/>
                <w:sz w:val="20"/>
                <w:szCs w:val="20"/>
                <w:lang w:eastAsia="en-US"/>
              </w:rPr>
              <w:t>велотранспортной</w:t>
            </w:r>
            <w:proofErr w:type="spellEnd"/>
            <w:r w:rsidRPr="00C17C17">
              <w:rPr>
                <w:rFonts w:ascii="Times New Roman" w:hAnsi="Times New Roman"/>
                <w:sz w:val="20"/>
                <w:szCs w:val="20"/>
                <w:lang w:eastAsia="en-US"/>
              </w:rPr>
              <w:t xml:space="preserve"> и инженерной инфраструктуры;</w:t>
            </w:r>
          </w:p>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9" w:history="1">
              <w:r w:rsidRPr="00C17C17">
                <w:rPr>
                  <w:rFonts w:ascii="Times New Roman" w:hAnsi="Times New Roman"/>
                  <w:sz w:val="20"/>
                  <w:szCs w:val="20"/>
                  <w:lang w:eastAsia="en-US"/>
                </w:rPr>
                <w:t>кодами 2.7.1</w:t>
              </w:r>
            </w:hyperlink>
            <w:r w:rsidRPr="00C17C17">
              <w:rPr>
                <w:rFonts w:ascii="Times New Roman" w:hAnsi="Times New Roman"/>
                <w:sz w:val="20"/>
                <w:szCs w:val="20"/>
                <w:lang w:eastAsia="en-US"/>
              </w:rPr>
              <w:t xml:space="preserve">, </w:t>
            </w:r>
            <w:hyperlink r:id="rId80" w:history="1">
              <w:r w:rsidRPr="00C17C17">
                <w:rPr>
                  <w:rFonts w:ascii="Times New Roman" w:hAnsi="Times New Roman"/>
                  <w:sz w:val="20"/>
                  <w:szCs w:val="20"/>
                  <w:lang w:eastAsia="en-US"/>
                </w:rPr>
                <w:t>4.9</w:t>
              </w:r>
            </w:hyperlink>
            <w:r w:rsidRPr="00C17C17">
              <w:rPr>
                <w:rFonts w:ascii="Times New Roman" w:hAnsi="Times New Roman"/>
                <w:sz w:val="20"/>
                <w:szCs w:val="20"/>
                <w:lang w:eastAsia="en-US"/>
              </w:rPr>
              <w:t xml:space="preserve">, </w:t>
            </w:r>
            <w:hyperlink r:id="rId81" w:history="1">
              <w:r w:rsidRPr="00C17C17">
                <w:rPr>
                  <w:rFonts w:ascii="Times New Roman" w:hAnsi="Times New Roman"/>
                  <w:sz w:val="20"/>
                  <w:szCs w:val="20"/>
                  <w:lang w:eastAsia="en-US"/>
                </w:rPr>
                <w:t>7.2.3</w:t>
              </w:r>
            </w:hyperlink>
            <w:r w:rsidRPr="00C17C17">
              <w:rPr>
                <w:rFonts w:ascii="Times New Roman" w:hAnsi="Times New Roman"/>
                <w:sz w:val="20"/>
                <w:szCs w:val="20"/>
                <w:lang w:eastAsia="en-US"/>
              </w:rPr>
              <w:t>, а также некапитальных сооружений, предназначенных для охраны транспортных средств</w:t>
            </w:r>
          </w:p>
          <w:p w:rsidR="00C17C17" w:rsidRPr="00C17C17" w:rsidRDefault="00C17C17" w:rsidP="005A3797">
            <w:pPr>
              <w:pStyle w:val="18"/>
              <w:jc w:val="both"/>
              <w:rPr>
                <w:rFonts w:ascii="Times New Roman" w:hAnsi="Times New Roman"/>
                <w:sz w:val="20"/>
                <w:szCs w:val="20"/>
                <w:lang w:eastAsia="en-US"/>
              </w:rPr>
            </w:pPr>
          </w:p>
        </w:tc>
        <w:tc>
          <w:tcPr>
            <w:tcW w:w="2948" w:type="dxa"/>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12.0.1</w:t>
            </w:r>
          </w:p>
        </w:tc>
      </w:tr>
      <w:tr w:rsidR="00C17C17" w:rsidRPr="00C17C17" w:rsidTr="004548B1">
        <w:trPr>
          <w:trHeight w:val="286"/>
        </w:trPr>
        <w:tc>
          <w:tcPr>
            <w:tcW w:w="846" w:type="dxa"/>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shd w:val="clear" w:color="auto" w:fill="FFFFFF"/>
          </w:tcPr>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Благоустройство территории</w:t>
            </w:r>
          </w:p>
        </w:tc>
        <w:tc>
          <w:tcPr>
            <w:tcW w:w="3686" w:type="dxa"/>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948" w:type="dxa"/>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12.0.2</w:t>
            </w:r>
          </w:p>
        </w:tc>
      </w:tr>
      <w:tr w:rsidR="00C17C17" w:rsidRPr="00C17C17" w:rsidTr="004548B1">
        <w:trPr>
          <w:trHeight w:val="286"/>
        </w:trPr>
        <w:tc>
          <w:tcPr>
            <w:tcW w:w="846" w:type="dxa"/>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shd w:val="clear" w:color="auto" w:fill="FFFFFF"/>
          </w:tcPr>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Ведение садоводства</w:t>
            </w:r>
          </w:p>
        </w:tc>
        <w:tc>
          <w:tcPr>
            <w:tcW w:w="3686" w:type="dxa"/>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 xml:space="preserve">Осуществление отдыха и (или) выращивания гражданами для </w:t>
            </w:r>
            <w:r w:rsidRPr="00C17C17">
              <w:rPr>
                <w:rFonts w:ascii="Times New Roman" w:hAnsi="Times New Roman"/>
                <w:sz w:val="20"/>
                <w:szCs w:val="20"/>
                <w:lang w:eastAsia="en-US"/>
              </w:rPr>
              <w:lastRenderedPageBreak/>
              <w:t xml:space="preserve">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82" w:history="1">
              <w:r w:rsidRPr="00C17C17">
                <w:rPr>
                  <w:rFonts w:ascii="Times New Roman" w:hAnsi="Times New Roman"/>
                  <w:sz w:val="20"/>
                  <w:szCs w:val="20"/>
                  <w:lang w:eastAsia="en-US"/>
                </w:rPr>
                <w:t>кодом 2.1</w:t>
              </w:r>
            </w:hyperlink>
            <w:r w:rsidRPr="00C17C17">
              <w:rPr>
                <w:rFonts w:ascii="Times New Roman" w:hAnsi="Times New Roman"/>
                <w:sz w:val="20"/>
                <w:szCs w:val="20"/>
                <w:lang w:eastAsia="en-US"/>
              </w:rPr>
              <w:t>, хозяйственных построек и гаражей</w:t>
            </w:r>
          </w:p>
        </w:tc>
        <w:tc>
          <w:tcPr>
            <w:tcW w:w="2948" w:type="dxa"/>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lastRenderedPageBreak/>
              <w:t>13.2</w:t>
            </w:r>
          </w:p>
        </w:tc>
      </w:tr>
      <w:tr w:rsidR="00C17C17" w:rsidRPr="00C17C17" w:rsidTr="004548B1">
        <w:trPr>
          <w:trHeight w:val="286"/>
        </w:trPr>
        <w:tc>
          <w:tcPr>
            <w:tcW w:w="846" w:type="dxa"/>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shd w:val="clear" w:color="auto" w:fill="FFFFFF"/>
          </w:tcPr>
          <w:p w:rsidR="00C17C17" w:rsidRPr="00C17C17" w:rsidRDefault="00C17C17" w:rsidP="005A3797">
            <w:pPr>
              <w:pStyle w:val="18"/>
              <w:ind w:right="69"/>
              <w:jc w:val="both"/>
              <w:rPr>
                <w:rFonts w:ascii="Times New Roman" w:hAnsi="Times New Roman"/>
                <w:sz w:val="20"/>
                <w:szCs w:val="20"/>
              </w:rPr>
            </w:pPr>
            <w:r w:rsidRPr="00C17C17">
              <w:rPr>
                <w:rFonts w:ascii="Times New Roman" w:hAnsi="Times New Roman"/>
                <w:sz w:val="20"/>
                <w:szCs w:val="20"/>
              </w:rPr>
              <w:t>Складские площадки</w:t>
            </w:r>
          </w:p>
        </w:tc>
        <w:tc>
          <w:tcPr>
            <w:tcW w:w="3686" w:type="dxa"/>
            <w:shd w:val="clear" w:color="auto" w:fill="FFFFFF"/>
          </w:tcPr>
          <w:p w:rsidR="00C17C17" w:rsidRPr="00C17C17" w:rsidRDefault="00C17C17" w:rsidP="005A3797">
            <w:pPr>
              <w:pStyle w:val="18"/>
              <w:jc w:val="both"/>
              <w:rPr>
                <w:rFonts w:ascii="Times New Roman" w:hAnsi="Times New Roman"/>
                <w:sz w:val="20"/>
                <w:szCs w:val="20"/>
              </w:rPr>
            </w:pPr>
            <w:r w:rsidRPr="00C17C17">
              <w:rPr>
                <w:rFonts w:ascii="Times New Roman" w:hAnsi="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2948" w:type="dxa"/>
            <w:shd w:val="clear" w:color="auto" w:fill="FFFFFF"/>
          </w:tcPr>
          <w:p w:rsidR="00C17C17" w:rsidRPr="00C17C17" w:rsidRDefault="00C17C17" w:rsidP="000044B1">
            <w:pPr>
              <w:pStyle w:val="18"/>
              <w:ind w:right="-284"/>
              <w:jc w:val="both"/>
              <w:rPr>
                <w:rFonts w:ascii="Times New Roman" w:hAnsi="Times New Roman"/>
                <w:sz w:val="20"/>
                <w:szCs w:val="20"/>
              </w:rPr>
            </w:pPr>
            <w:r w:rsidRPr="00C17C17">
              <w:rPr>
                <w:rFonts w:ascii="Times New Roman" w:hAnsi="Times New Roman"/>
                <w:sz w:val="20"/>
                <w:szCs w:val="20"/>
              </w:rPr>
              <w:t>6.9.1</w:t>
            </w:r>
          </w:p>
        </w:tc>
      </w:tr>
      <w:tr w:rsidR="00C17C17" w:rsidRPr="00C17C17" w:rsidTr="004548B1">
        <w:tc>
          <w:tcPr>
            <w:tcW w:w="846" w:type="dxa"/>
            <w:shd w:val="clear" w:color="auto" w:fill="FFCC99"/>
          </w:tcPr>
          <w:p w:rsidR="00C17C17" w:rsidRPr="00C17C17" w:rsidRDefault="00C17C17" w:rsidP="000044B1">
            <w:pPr>
              <w:pStyle w:val="18"/>
              <w:ind w:right="-284"/>
              <w:jc w:val="both"/>
              <w:rPr>
                <w:rFonts w:ascii="Times New Roman" w:eastAsia="Times New Roman" w:hAnsi="Times New Roman"/>
                <w:b/>
                <w:sz w:val="20"/>
                <w:szCs w:val="20"/>
                <w:lang w:eastAsia="ar-SA"/>
              </w:rPr>
            </w:pPr>
          </w:p>
        </w:tc>
        <w:tc>
          <w:tcPr>
            <w:tcW w:w="9327" w:type="dxa"/>
            <w:gridSpan w:val="3"/>
            <w:shd w:val="clear" w:color="auto" w:fill="E5B8B7"/>
          </w:tcPr>
          <w:p w:rsidR="00C17C17" w:rsidRPr="00C17C17" w:rsidRDefault="00C17C17" w:rsidP="005A3797">
            <w:pPr>
              <w:pStyle w:val="18"/>
              <w:ind w:right="69"/>
              <w:jc w:val="both"/>
              <w:rPr>
                <w:rFonts w:ascii="Times New Roman" w:hAnsi="Times New Roman"/>
                <w:b/>
                <w:sz w:val="20"/>
                <w:szCs w:val="20"/>
                <w:lang w:eastAsia="en-US"/>
              </w:rPr>
            </w:pPr>
            <w:r w:rsidRPr="00C17C17">
              <w:rPr>
                <w:rFonts w:ascii="Times New Roman" w:hAnsi="Times New Roman"/>
                <w:b/>
                <w:sz w:val="20"/>
                <w:szCs w:val="20"/>
                <w:lang w:eastAsia="en-US"/>
              </w:rPr>
              <w:t>Условно разрешенные виды использования земельных участков и объектов капитального строительства в зоне Ж1</w:t>
            </w:r>
          </w:p>
        </w:tc>
      </w:tr>
      <w:tr w:rsidR="00C17C17" w:rsidRPr="00C17C17" w:rsidTr="004548B1">
        <w:trPr>
          <w:trHeight w:val="560"/>
        </w:trPr>
        <w:tc>
          <w:tcPr>
            <w:tcW w:w="846" w:type="dxa"/>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shd w:val="clear" w:color="auto" w:fill="FFFFFF"/>
          </w:tcPr>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Общежития</w:t>
            </w:r>
          </w:p>
        </w:tc>
        <w:tc>
          <w:tcPr>
            <w:tcW w:w="3686" w:type="dxa"/>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83" w:history="1">
              <w:r w:rsidRPr="00C17C17">
                <w:rPr>
                  <w:rFonts w:ascii="Times New Roman" w:hAnsi="Times New Roman"/>
                  <w:sz w:val="20"/>
                  <w:szCs w:val="20"/>
                  <w:lang w:eastAsia="en-US"/>
                </w:rPr>
                <w:t>кодом 4.7</w:t>
              </w:r>
            </w:hyperlink>
          </w:p>
        </w:tc>
        <w:tc>
          <w:tcPr>
            <w:tcW w:w="2948" w:type="dxa"/>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3.2.4</w:t>
            </w:r>
          </w:p>
        </w:tc>
      </w:tr>
      <w:tr w:rsidR="00C17C17" w:rsidRPr="00C17C17" w:rsidTr="004548B1">
        <w:trPr>
          <w:trHeight w:val="560"/>
        </w:trPr>
        <w:tc>
          <w:tcPr>
            <w:tcW w:w="846" w:type="dxa"/>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shd w:val="clear" w:color="auto" w:fill="FFFFFF"/>
          </w:tcPr>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Объекты культурно-досуговой деятельности</w:t>
            </w:r>
          </w:p>
        </w:tc>
        <w:tc>
          <w:tcPr>
            <w:tcW w:w="3686" w:type="dxa"/>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948" w:type="dxa"/>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3.6.1</w:t>
            </w:r>
          </w:p>
        </w:tc>
      </w:tr>
      <w:tr w:rsidR="00C17C17" w:rsidRPr="00C17C17" w:rsidTr="004548B1">
        <w:trPr>
          <w:trHeight w:val="560"/>
        </w:trPr>
        <w:tc>
          <w:tcPr>
            <w:tcW w:w="846" w:type="dxa"/>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shd w:val="clear" w:color="auto" w:fill="FFFFFF"/>
          </w:tcPr>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Парки культуры и отдыха</w:t>
            </w:r>
          </w:p>
        </w:tc>
        <w:tc>
          <w:tcPr>
            <w:tcW w:w="3686" w:type="dxa"/>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Размещение парков культуры и отдыха</w:t>
            </w:r>
          </w:p>
        </w:tc>
        <w:tc>
          <w:tcPr>
            <w:tcW w:w="2948" w:type="dxa"/>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3.6.2</w:t>
            </w:r>
          </w:p>
        </w:tc>
      </w:tr>
      <w:tr w:rsidR="00C17C17" w:rsidRPr="00C17C17" w:rsidTr="004548B1">
        <w:trPr>
          <w:trHeight w:val="560"/>
        </w:trPr>
        <w:tc>
          <w:tcPr>
            <w:tcW w:w="846" w:type="dxa"/>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shd w:val="clear" w:color="auto" w:fill="FFFFFF"/>
          </w:tcPr>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Осуществление религиозных обрядов</w:t>
            </w:r>
          </w:p>
        </w:tc>
        <w:tc>
          <w:tcPr>
            <w:tcW w:w="3686" w:type="dxa"/>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948" w:type="dxa"/>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3.7.1</w:t>
            </w:r>
          </w:p>
        </w:tc>
      </w:tr>
      <w:tr w:rsidR="00C17C17" w:rsidRPr="00C17C17" w:rsidTr="004548B1">
        <w:trPr>
          <w:trHeight w:val="560"/>
        </w:trPr>
        <w:tc>
          <w:tcPr>
            <w:tcW w:w="846" w:type="dxa"/>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shd w:val="clear" w:color="auto" w:fill="FFFFFF"/>
          </w:tcPr>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Религиозное управление и образование</w:t>
            </w:r>
          </w:p>
        </w:tc>
        <w:tc>
          <w:tcPr>
            <w:tcW w:w="3686" w:type="dxa"/>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948" w:type="dxa"/>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3.7.2</w:t>
            </w:r>
          </w:p>
        </w:tc>
      </w:tr>
      <w:tr w:rsidR="00C17C17" w:rsidRPr="00C17C17" w:rsidTr="004548B1">
        <w:trPr>
          <w:trHeight w:val="560"/>
        </w:trPr>
        <w:tc>
          <w:tcPr>
            <w:tcW w:w="846" w:type="dxa"/>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shd w:val="clear" w:color="auto" w:fill="FFFFFF"/>
          </w:tcPr>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Общественное управление</w:t>
            </w:r>
          </w:p>
        </w:tc>
        <w:tc>
          <w:tcPr>
            <w:tcW w:w="3686" w:type="dxa"/>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84" w:history="1">
              <w:r w:rsidRPr="00C17C17">
                <w:rPr>
                  <w:rFonts w:ascii="Times New Roman" w:hAnsi="Times New Roman"/>
                  <w:sz w:val="20"/>
                  <w:szCs w:val="20"/>
                  <w:lang w:eastAsia="en-US"/>
                </w:rPr>
                <w:t>кодами 3.8.1</w:t>
              </w:r>
            </w:hyperlink>
            <w:r w:rsidRPr="00C17C17">
              <w:rPr>
                <w:rFonts w:ascii="Times New Roman" w:hAnsi="Times New Roman"/>
                <w:sz w:val="20"/>
                <w:szCs w:val="20"/>
                <w:lang w:eastAsia="en-US"/>
              </w:rPr>
              <w:t xml:space="preserve"> - </w:t>
            </w:r>
            <w:hyperlink r:id="rId85" w:history="1">
              <w:r w:rsidRPr="00C17C17">
                <w:rPr>
                  <w:rFonts w:ascii="Times New Roman" w:hAnsi="Times New Roman"/>
                  <w:sz w:val="20"/>
                  <w:szCs w:val="20"/>
                  <w:lang w:eastAsia="en-US"/>
                </w:rPr>
                <w:t>3.8.2</w:t>
              </w:r>
            </w:hyperlink>
          </w:p>
          <w:p w:rsidR="00C17C17" w:rsidRPr="00C17C17" w:rsidRDefault="00C17C17" w:rsidP="005A3797">
            <w:pPr>
              <w:pStyle w:val="18"/>
              <w:jc w:val="both"/>
              <w:rPr>
                <w:rFonts w:ascii="Times New Roman" w:hAnsi="Times New Roman"/>
                <w:sz w:val="20"/>
                <w:szCs w:val="20"/>
                <w:lang w:eastAsia="en-US"/>
              </w:rPr>
            </w:pPr>
          </w:p>
        </w:tc>
        <w:tc>
          <w:tcPr>
            <w:tcW w:w="2948" w:type="dxa"/>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3.8</w:t>
            </w:r>
          </w:p>
        </w:tc>
      </w:tr>
      <w:tr w:rsidR="00C17C17" w:rsidRPr="00C17C17" w:rsidTr="004548B1">
        <w:trPr>
          <w:trHeight w:val="560"/>
        </w:trPr>
        <w:tc>
          <w:tcPr>
            <w:tcW w:w="846" w:type="dxa"/>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shd w:val="clear" w:color="auto" w:fill="FFFFFF"/>
          </w:tcPr>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Государственное управление</w:t>
            </w:r>
          </w:p>
        </w:tc>
        <w:tc>
          <w:tcPr>
            <w:tcW w:w="3686" w:type="dxa"/>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948" w:type="dxa"/>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3.8.1</w:t>
            </w:r>
          </w:p>
        </w:tc>
      </w:tr>
      <w:tr w:rsidR="00C17C17" w:rsidRPr="00C17C17" w:rsidTr="004548B1">
        <w:trPr>
          <w:trHeight w:val="560"/>
        </w:trPr>
        <w:tc>
          <w:tcPr>
            <w:tcW w:w="846" w:type="dxa"/>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shd w:val="clear" w:color="auto" w:fill="FFFFFF"/>
          </w:tcPr>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 xml:space="preserve">Обеспечение деятельности в области </w:t>
            </w:r>
            <w:r w:rsidRPr="00C17C17">
              <w:rPr>
                <w:rFonts w:ascii="Times New Roman" w:hAnsi="Times New Roman"/>
                <w:sz w:val="20"/>
                <w:szCs w:val="20"/>
                <w:lang w:eastAsia="en-US"/>
              </w:rPr>
              <w:lastRenderedPageBreak/>
              <w:t>гидрометеорологии и смежных с ней областях</w:t>
            </w:r>
          </w:p>
        </w:tc>
        <w:tc>
          <w:tcPr>
            <w:tcW w:w="3686" w:type="dxa"/>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lastRenderedPageBreak/>
              <w:t xml:space="preserve">Размещение объектов капитального строительства, предназначенных для </w:t>
            </w:r>
            <w:r w:rsidRPr="00C17C17">
              <w:rPr>
                <w:rFonts w:ascii="Times New Roman" w:hAnsi="Times New Roman"/>
                <w:sz w:val="20"/>
                <w:szCs w:val="20"/>
                <w:lang w:eastAsia="en-US"/>
              </w:rPr>
              <w:lastRenderedPageBreak/>
              <w:t>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948" w:type="dxa"/>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lastRenderedPageBreak/>
              <w:t>3.9.1</w:t>
            </w:r>
          </w:p>
        </w:tc>
      </w:tr>
      <w:tr w:rsidR="00C17C17" w:rsidRPr="00C17C17" w:rsidTr="004548B1">
        <w:trPr>
          <w:trHeight w:val="560"/>
        </w:trPr>
        <w:tc>
          <w:tcPr>
            <w:tcW w:w="846" w:type="dxa"/>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shd w:val="clear" w:color="auto" w:fill="FFFFFF"/>
          </w:tcPr>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Ветеринарное обслуживание</w:t>
            </w:r>
          </w:p>
        </w:tc>
        <w:tc>
          <w:tcPr>
            <w:tcW w:w="3686" w:type="dxa"/>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86" w:history="1">
              <w:r w:rsidRPr="00C17C17">
                <w:rPr>
                  <w:rFonts w:ascii="Times New Roman" w:hAnsi="Times New Roman"/>
                  <w:sz w:val="20"/>
                  <w:szCs w:val="20"/>
                  <w:lang w:eastAsia="en-US"/>
                </w:rPr>
                <w:t>кодами 3.10.1</w:t>
              </w:r>
            </w:hyperlink>
            <w:r w:rsidRPr="00C17C17">
              <w:rPr>
                <w:rFonts w:ascii="Times New Roman" w:hAnsi="Times New Roman"/>
                <w:sz w:val="20"/>
                <w:szCs w:val="20"/>
                <w:lang w:eastAsia="en-US"/>
              </w:rPr>
              <w:t xml:space="preserve"> - </w:t>
            </w:r>
            <w:hyperlink r:id="rId87" w:history="1">
              <w:r w:rsidRPr="00C17C17">
                <w:rPr>
                  <w:rFonts w:ascii="Times New Roman" w:hAnsi="Times New Roman"/>
                  <w:sz w:val="20"/>
                  <w:szCs w:val="20"/>
                  <w:lang w:eastAsia="en-US"/>
                </w:rPr>
                <w:t>3.10.2</w:t>
              </w:r>
            </w:hyperlink>
          </w:p>
        </w:tc>
        <w:tc>
          <w:tcPr>
            <w:tcW w:w="2948" w:type="dxa"/>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3.10</w:t>
            </w:r>
          </w:p>
        </w:tc>
      </w:tr>
      <w:tr w:rsidR="00C17C17" w:rsidRPr="00C17C17" w:rsidTr="004548B1">
        <w:trPr>
          <w:trHeight w:val="560"/>
        </w:trPr>
        <w:tc>
          <w:tcPr>
            <w:tcW w:w="846" w:type="dxa"/>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shd w:val="clear" w:color="auto" w:fill="FFFFFF"/>
          </w:tcPr>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Амбулаторное ветеринарное обслуживание</w:t>
            </w:r>
          </w:p>
        </w:tc>
        <w:tc>
          <w:tcPr>
            <w:tcW w:w="3686" w:type="dxa"/>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2948" w:type="dxa"/>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3.10.1</w:t>
            </w:r>
          </w:p>
        </w:tc>
      </w:tr>
      <w:tr w:rsidR="00C17C17" w:rsidRPr="00C17C17" w:rsidTr="004548B1">
        <w:trPr>
          <w:trHeight w:val="560"/>
        </w:trPr>
        <w:tc>
          <w:tcPr>
            <w:tcW w:w="846" w:type="dxa"/>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shd w:val="clear" w:color="auto" w:fill="FFFFFF"/>
          </w:tcPr>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Деловое управление</w:t>
            </w:r>
          </w:p>
        </w:tc>
        <w:tc>
          <w:tcPr>
            <w:tcW w:w="3686" w:type="dxa"/>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948" w:type="dxa"/>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4.1</w:t>
            </w:r>
          </w:p>
        </w:tc>
      </w:tr>
      <w:tr w:rsidR="00C17C17" w:rsidRPr="00C17C17" w:rsidTr="004548B1">
        <w:trPr>
          <w:trHeight w:val="560"/>
        </w:trPr>
        <w:tc>
          <w:tcPr>
            <w:tcW w:w="846" w:type="dxa"/>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shd w:val="clear" w:color="auto" w:fill="FFFFFF"/>
          </w:tcPr>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Объекты торговли (торговые центры, торгово-развлекательные центры (комплексы)</w:t>
            </w:r>
          </w:p>
        </w:tc>
        <w:tc>
          <w:tcPr>
            <w:tcW w:w="3686" w:type="dxa"/>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88" w:history="1">
              <w:r w:rsidRPr="00C17C17">
                <w:rPr>
                  <w:rFonts w:ascii="Times New Roman" w:hAnsi="Times New Roman"/>
                  <w:sz w:val="20"/>
                  <w:szCs w:val="20"/>
                  <w:lang w:eastAsia="en-US"/>
                </w:rPr>
                <w:t>кодами 4.5</w:t>
              </w:r>
            </w:hyperlink>
            <w:r w:rsidRPr="00C17C17">
              <w:rPr>
                <w:rFonts w:ascii="Times New Roman" w:hAnsi="Times New Roman"/>
                <w:sz w:val="20"/>
                <w:szCs w:val="20"/>
                <w:lang w:eastAsia="en-US"/>
              </w:rPr>
              <w:t xml:space="preserve"> - </w:t>
            </w:r>
            <w:hyperlink r:id="rId89" w:history="1">
              <w:r w:rsidRPr="00C17C17">
                <w:rPr>
                  <w:rFonts w:ascii="Times New Roman" w:hAnsi="Times New Roman"/>
                  <w:sz w:val="20"/>
                  <w:szCs w:val="20"/>
                  <w:lang w:eastAsia="en-US"/>
                </w:rPr>
                <w:t>4.8.2</w:t>
              </w:r>
            </w:hyperlink>
            <w:r w:rsidRPr="00C17C17">
              <w:rPr>
                <w:rFonts w:ascii="Times New Roman" w:hAnsi="Times New Roman"/>
                <w:sz w:val="20"/>
                <w:szCs w:val="20"/>
                <w:lang w:eastAsia="en-US"/>
              </w:rPr>
              <w:t>; размещение гаражей и (или) стоянок для автомобилей сотрудников и посетителей торгового центра</w:t>
            </w:r>
          </w:p>
        </w:tc>
        <w:tc>
          <w:tcPr>
            <w:tcW w:w="2948" w:type="dxa"/>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4.2</w:t>
            </w:r>
          </w:p>
        </w:tc>
      </w:tr>
      <w:tr w:rsidR="00C17C17" w:rsidRPr="00C17C17" w:rsidTr="004548B1">
        <w:trPr>
          <w:trHeight w:val="276"/>
        </w:trPr>
        <w:tc>
          <w:tcPr>
            <w:tcW w:w="846" w:type="dxa"/>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shd w:val="clear" w:color="auto" w:fill="FFFFFF"/>
          </w:tcPr>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Рынки</w:t>
            </w:r>
          </w:p>
        </w:tc>
        <w:tc>
          <w:tcPr>
            <w:tcW w:w="3686" w:type="dxa"/>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 xml:space="preserve"> размещение гаражей и (или) стоянок для автомобилей сотрудников и посетителей рынка</w:t>
            </w:r>
          </w:p>
        </w:tc>
        <w:tc>
          <w:tcPr>
            <w:tcW w:w="2948" w:type="dxa"/>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4.3</w:t>
            </w:r>
          </w:p>
        </w:tc>
      </w:tr>
      <w:tr w:rsidR="00C17C17" w:rsidRPr="00C17C17" w:rsidTr="004548B1">
        <w:trPr>
          <w:trHeight w:val="276"/>
        </w:trPr>
        <w:tc>
          <w:tcPr>
            <w:tcW w:w="846" w:type="dxa"/>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shd w:val="clear" w:color="auto" w:fill="FFFFFF"/>
          </w:tcPr>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 xml:space="preserve">Банковская и страховая </w:t>
            </w:r>
            <w:r w:rsidRPr="00C17C17">
              <w:rPr>
                <w:rFonts w:ascii="Times New Roman" w:hAnsi="Times New Roman"/>
                <w:sz w:val="20"/>
                <w:szCs w:val="20"/>
                <w:lang w:eastAsia="en-US"/>
              </w:rPr>
              <w:lastRenderedPageBreak/>
              <w:t>деятельность</w:t>
            </w:r>
          </w:p>
        </w:tc>
        <w:tc>
          <w:tcPr>
            <w:tcW w:w="3686" w:type="dxa"/>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lastRenderedPageBreak/>
              <w:t xml:space="preserve">Размещение объектов капитального </w:t>
            </w:r>
            <w:r w:rsidRPr="00C17C17">
              <w:rPr>
                <w:rFonts w:ascii="Times New Roman" w:hAnsi="Times New Roman"/>
                <w:sz w:val="20"/>
                <w:szCs w:val="20"/>
                <w:lang w:eastAsia="en-US"/>
              </w:rPr>
              <w:lastRenderedPageBreak/>
              <w:t>строительства, предназначенных для размещения организаций, оказывающих банковские и страховые услуги</w:t>
            </w:r>
          </w:p>
        </w:tc>
        <w:tc>
          <w:tcPr>
            <w:tcW w:w="2948" w:type="dxa"/>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lastRenderedPageBreak/>
              <w:t>4.5</w:t>
            </w:r>
          </w:p>
        </w:tc>
      </w:tr>
      <w:tr w:rsidR="00C17C17" w:rsidRPr="00C17C17" w:rsidTr="004548B1">
        <w:trPr>
          <w:trHeight w:val="600"/>
        </w:trPr>
        <w:tc>
          <w:tcPr>
            <w:tcW w:w="846" w:type="dxa"/>
            <w:tcBorders>
              <w:bottom w:val="single" w:sz="4" w:space="0" w:color="auto"/>
            </w:tcBorders>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tcBorders>
              <w:bottom w:val="single" w:sz="4" w:space="0" w:color="auto"/>
            </w:tcBorders>
            <w:shd w:val="clear" w:color="auto" w:fill="FFFFFF"/>
          </w:tcPr>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Гостиничное обслуживание</w:t>
            </w:r>
          </w:p>
        </w:tc>
        <w:tc>
          <w:tcPr>
            <w:tcW w:w="3686" w:type="dxa"/>
            <w:tcBorders>
              <w:bottom w:val="single" w:sz="4" w:space="0" w:color="auto"/>
            </w:tcBorders>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948" w:type="dxa"/>
            <w:tcBorders>
              <w:bottom w:val="single" w:sz="4" w:space="0" w:color="auto"/>
            </w:tcBorders>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4.7</w:t>
            </w:r>
          </w:p>
        </w:tc>
      </w:tr>
      <w:tr w:rsidR="00C17C17" w:rsidRPr="00C17C17" w:rsidTr="004548B1">
        <w:trPr>
          <w:trHeight w:val="600"/>
        </w:trPr>
        <w:tc>
          <w:tcPr>
            <w:tcW w:w="846" w:type="dxa"/>
            <w:tcBorders>
              <w:bottom w:val="single" w:sz="4" w:space="0" w:color="auto"/>
            </w:tcBorders>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tcBorders>
              <w:bottom w:val="single" w:sz="4" w:space="0" w:color="auto"/>
            </w:tcBorders>
            <w:shd w:val="clear" w:color="auto" w:fill="FFFFFF"/>
          </w:tcPr>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Служебные гаражи</w:t>
            </w:r>
          </w:p>
        </w:tc>
        <w:tc>
          <w:tcPr>
            <w:tcW w:w="3686" w:type="dxa"/>
            <w:tcBorders>
              <w:bottom w:val="single" w:sz="4" w:space="0" w:color="auto"/>
            </w:tcBorders>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0" w:history="1">
              <w:r w:rsidRPr="00C17C17">
                <w:rPr>
                  <w:rFonts w:ascii="Times New Roman" w:hAnsi="Times New Roman"/>
                  <w:sz w:val="20"/>
                  <w:szCs w:val="20"/>
                  <w:lang w:eastAsia="en-US"/>
                </w:rPr>
                <w:t>кодами 3.0</w:t>
              </w:r>
            </w:hyperlink>
            <w:r w:rsidRPr="00C17C17">
              <w:rPr>
                <w:rFonts w:ascii="Times New Roman" w:hAnsi="Times New Roman"/>
                <w:sz w:val="20"/>
                <w:szCs w:val="20"/>
                <w:lang w:eastAsia="en-US"/>
              </w:rPr>
              <w:t xml:space="preserve">, </w:t>
            </w:r>
            <w:hyperlink r:id="rId91" w:history="1">
              <w:r w:rsidRPr="00C17C17">
                <w:rPr>
                  <w:rFonts w:ascii="Times New Roman" w:hAnsi="Times New Roman"/>
                  <w:sz w:val="20"/>
                  <w:szCs w:val="20"/>
                  <w:lang w:eastAsia="en-US"/>
                </w:rPr>
                <w:t>4.0</w:t>
              </w:r>
            </w:hyperlink>
            <w:r w:rsidRPr="00C17C17">
              <w:rPr>
                <w:rFonts w:ascii="Times New Roman" w:hAnsi="Times New Roman"/>
                <w:sz w:val="20"/>
                <w:szCs w:val="20"/>
                <w:lang w:eastAsia="en-US"/>
              </w:rPr>
              <w:t>, а также для стоянки и хранения транспортных средств общего пользования, в том числе в депо</w:t>
            </w:r>
          </w:p>
        </w:tc>
        <w:tc>
          <w:tcPr>
            <w:tcW w:w="2948" w:type="dxa"/>
            <w:tcBorders>
              <w:bottom w:val="single" w:sz="4" w:space="0" w:color="auto"/>
            </w:tcBorders>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4.9</w:t>
            </w:r>
          </w:p>
        </w:tc>
      </w:tr>
      <w:tr w:rsidR="00C17C17" w:rsidRPr="00C17C17" w:rsidTr="004548B1">
        <w:trPr>
          <w:trHeight w:val="600"/>
        </w:trPr>
        <w:tc>
          <w:tcPr>
            <w:tcW w:w="846" w:type="dxa"/>
            <w:tcBorders>
              <w:bottom w:val="single" w:sz="4" w:space="0" w:color="auto"/>
            </w:tcBorders>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tcBorders>
              <w:bottom w:val="single" w:sz="4" w:space="0" w:color="auto"/>
            </w:tcBorders>
            <w:shd w:val="clear" w:color="auto" w:fill="FFFFFF"/>
          </w:tcPr>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Объекты дорожного сервиса</w:t>
            </w:r>
          </w:p>
        </w:tc>
        <w:tc>
          <w:tcPr>
            <w:tcW w:w="3686" w:type="dxa"/>
            <w:tcBorders>
              <w:bottom w:val="single" w:sz="4" w:space="0" w:color="auto"/>
            </w:tcBorders>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92" w:history="1">
              <w:r w:rsidRPr="00C17C17">
                <w:rPr>
                  <w:rFonts w:ascii="Times New Roman" w:hAnsi="Times New Roman"/>
                  <w:sz w:val="20"/>
                  <w:szCs w:val="20"/>
                  <w:lang w:eastAsia="en-US"/>
                </w:rPr>
                <w:t>кодами 4.9.1.1</w:t>
              </w:r>
            </w:hyperlink>
            <w:r w:rsidRPr="00C17C17">
              <w:rPr>
                <w:rFonts w:ascii="Times New Roman" w:hAnsi="Times New Roman"/>
                <w:sz w:val="20"/>
                <w:szCs w:val="20"/>
                <w:lang w:eastAsia="en-US"/>
              </w:rPr>
              <w:t xml:space="preserve"> - </w:t>
            </w:r>
            <w:hyperlink r:id="rId93" w:history="1">
              <w:r w:rsidRPr="00C17C17">
                <w:rPr>
                  <w:rFonts w:ascii="Times New Roman" w:hAnsi="Times New Roman"/>
                  <w:sz w:val="20"/>
                  <w:szCs w:val="20"/>
                  <w:lang w:eastAsia="en-US"/>
                </w:rPr>
                <w:t>4.9.1.4</w:t>
              </w:r>
            </w:hyperlink>
          </w:p>
        </w:tc>
        <w:tc>
          <w:tcPr>
            <w:tcW w:w="2948" w:type="dxa"/>
            <w:tcBorders>
              <w:bottom w:val="single" w:sz="4" w:space="0" w:color="auto"/>
            </w:tcBorders>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4.9.1</w:t>
            </w:r>
          </w:p>
        </w:tc>
      </w:tr>
      <w:tr w:rsidR="00C17C17" w:rsidRPr="00C17C17" w:rsidTr="004548B1">
        <w:trPr>
          <w:trHeight w:val="600"/>
        </w:trPr>
        <w:tc>
          <w:tcPr>
            <w:tcW w:w="846" w:type="dxa"/>
            <w:tcBorders>
              <w:bottom w:val="single" w:sz="4" w:space="0" w:color="auto"/>
            </w:tcBorders>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tcBorders>
              <w:bottom w:val="single" w:sz="4" w:space="0" w:color="auto"/>
            </w:tcBorders>
            <w:shd w:val="clear" w:color="auto" w:fill="FFFFFF"/>
          </w:tcPr>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Заправка транспортных средств</w:t>
            </w:r>
          </w:p>
        </w:tc>
        <w:tc>
          <w:tcPr>
            <w:tcW w:w="3686" w:type="dxa"/>
            <w:tcBorders>
              <w:bottom w:val="single" w:sz="4" w:space="0" w:color="auto"/>
            </w:tcBorders>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948" w:type="dxa"/>
            <w:tcBorders>
              <w:bottom w:val="single" w:sz="4" w:space="0" w:color="auto"/>
            </w:tcBorders>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4.9.1.1</w:t>
            </w:r>
          </w:p>
        </w:tc>
      </w:tr>
      <w:tr w:rsidR="00C17C17" w:rsidRPr="00C17C17" w:rsidTr="004548B1">
        <w:trPr>
          <w:trHeight w:val="600"/>
        </w:trPr>
        <w:tc>
          <w:tcPr>
            <w:tcW w:w="846" w:type="dxa"/>
            <w:tcBorders>
              <w:bottom w:val="single" w:sz="4" w:space="0" w:color="auto"/>
            </w:tcBorders>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tcBorders>
              <w:bottom w:val="single" w:sz="4" w:space="0" w:color="auto"/>
            </w:tcBorders>
            <w:shd w:val="clear" w:color="auto" w:fill="FFFFFF"/>
          </w:tcPr>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Обеспечение дорожного отдыха</w:t>
            </w:r>
          </w:p>
        </w:tc>
        <w:tc>
          <w:tcPr>
            <w:tcW w:w="3686" w:type="dxa"/>
            <w:tcBorders>
              <w:bottom w:val="single" w:sz="4" w:space="0" w:color="auto"/>
            </w:tcBorders>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948" w:type="dxa"/>
            <w:tcBorders>
              <w:bottom w:val="single" w:sz="4" w:space="0" w:color="auto"/>
            </w:tcBorders>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4.9.1.2</w:t>
            </w:r>
          </w:p>
        </w:tc>
      </w:tr>
      <w:tr w:rsidR="00C17C17" w:rsidRPr="00C17C17" w:rsidTr="004548B1">
        <w:trPr>
          <w:trHeight w:val="600"/>
        </w:trPr>
        <w:tc>
          <w:tcPr>
            <w:tcW w:w="846" w:type="dxa"/>
            <w:tcBorders>
              <w:bottom w:val="single" w:sz="4" w:space="0" w:color="auto"/>
            </w:tcBorders>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tcBorders>
              <w:bottom w:val="single" w:sz="4" w:space="0" w:color="auto"/>
            </w:tcBorders>
            <w:shd w:val="clear" w:color="auto" w:fill="FFFFFF"/>
          </w:tcPr>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Автомобильные мойки</w:t>
            </w:r>
          </w:p>
        </w:tc>
        <w:tc>
          <w:tcPr>
            <w:tcW w:w="3686" w:type="dxa"/>
            <w:tcBorders>
              <w:bottom w:val="single" w:sz="4" w:space="0" w:color="auto"/>
            </w:tcBorders>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Размещение автомобильных моек, а также размещение магазинов сопутствующей торговли</w:t>
            </w:r>
          </w:p>
        </w:tc>
        <w:tc>
          <w:tcPr>
            <w:tcW w:w="2948" w:type="dxa"/>
            <w:tcBorders>
              <w:bottom w:val="single" w:sz="4" w:space="0" w:color="auto"/>
            </w:tcBorders>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4.9.1.3</w:t>
            </w:r>
          </w:p>
        </w:tc>
      </w:tr>
      <w:tr w:rsidR="00C17C17" w:rsidRPr="00C17C17" w:rsidTr="004548B1">
        <w:trPr>
          <w:trHeight w:val="600"/>
        </w:trPr>
        <w:tc>
          <w:tcPr>
            <w:tcW w:w="846" w:type="dxa"/>
            <w:tcBorders>
              <w:bottom w:val="single" w:sz="4" w:space="0" w:color="auto"/>
            </w:tcBorders>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tcBorders>
              <w:bottom w:val="single" w:sz="4" w:space="0" w:color="auto"/>
            </w:tcBorders>
            <w:shd w:val="clear" w:color="auto" w:fill="FFFFFF"/>
          </w:tcPr>
          <w:p w:rsidR="00C17C17" w:rsidRPr="00C17C17" w:rsidRDefault="00C17C17" w:rsidP="005A3797">
            <w:pPr>
              <w:pStyle w:val="18"/>
              <w:ind w:right="69"/>
              <w:jc w:val="both"/>
              <w:rPr>
                <w:rFonts w:ascii="Times New Roman" w:hAnsi="Times New Roman"/>
                <w:sz w:val="20"/>
                <w:szCs w:val="20"/>
                <w:lang w:eastAsia="en-US"/>
              </w:rPr>
            </w:pPr>
            <w:proofErr w:type="spellStart"/>
            <w:r w:rsidRPr="00C17C17">
              <w:rPr>
                <w:rFonts w:ascii="Times New Roman" w:hAnsi="Times New Roman"/>
                <w:sz w:val="20"/>
                <w:szCs w:val="20"/>
                <w:lang w:eastAsia="en-US"/>
              </w:rPr>
              <w:t>Выставочно</w:t>
            </w:r>
            <w:proofErr w:type="spellEnd"/>
            <w:r w:rsidRPr="00C17C17">
              <w:rPr>
                <w:rFonts w:ascii="Times New Roman" w:hAnsi="Times New Roman"/>
                <w:sz w:val="20"/>
                <w:szCs w:val="20"/>
                <w:lang w:eastAsia="en-US"/>
              </w:rPr>
              <w:t>-ярмарочная деятельность</w:t>
            </w:r>
          </w:p>
          <w:p w:rsidR="00C17C17" w:rsidRPr="00C17C17" w:rsidRDefault="00C17C17" w:rsidP="005A3797">
            <w:pPr>
              <w:pStyle w:val="18"/>
              <w:ind w:right="69"/>
              <w:jc w:val="both"/>
              <w:rPr>
                <w:rFonts w:ascii="Times New Roman" w:hAnsi="Times New Roman"/>
                <w:sz w:val="20"/>
                <w:szCs w:val="20"/>
                <w:lang w:eastAsia="en-US"/>
              </w:rPr>
            </w:pPr>
          </w:p>
        </w:tc>
        <w:tc>
          <w:tcPr>
            <w:tcW w:w="3686" w:type="dxa"/>
            <w:tcBorders>
              <w:bottom w:val="single" w:sz="4" w:space="0" w:color="auto"/>
            </w:tcBorders>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 xml:space="preserve">Размещение объектов капитального строительства, сооружений, предназначенных для осуществления </w:t>
            </w:r>
            <w:proofErr w:type="spellStart"/>
            <w:r w:rsidRPr="00C17C17">
              <w:rPr>
                <w:rFonts w:ascii="Times New Roman" w:hAnsi="Times New Roman"/>
                <w:sz w:val="20"/>
                <w:szCs w:val="20"/>
                <w:lang w:eastAsia="en-US"/>
              </w:rPr>
              <w:t>выставочно</w:t>
            </w:r>
            <w:proofErr w:type="spellEnd"/>
            <w:r w:rsidRPr="00C17C17">
              <w:rPr>
                <w:rFonts w:ascii="Times New Roman" w:hAnsi="Times New Roman"/>
                <w:sz w:val="20"/>
                <w:szCs w:val="20"/>
                <w:lang w:eastAsia="en-US"/>
              </w:rPr>
              <w:t xml:space="preserve">-ярмарочной и </w:t>
            </w:r>
            <w:proofErr w:type="spellStart"/>
            <w:r w:rsidRPr="00C17C17">
              <w:rPr>
                <w:rFonts w:ascii="Times New Roman" w:hAnsi="Times New Roman"/>
                <w:sz w:val="20"/>
                <w:szCs w:val="20"/>
                <w:lang w:eastAsia="en-US"/>
              </w:rPr>
              <w:t>конгрессной</w:t>
            </w:r>
            <w:proofErr w:type="spellEnd"/>
            <w:r w:rsidRPr="00C17C17">
              <w:rPr>
                <w:rFonts w:ascii="Times New Roman" w:hAnsi="Times New Roman"/>
                <w:sz w:val="20"/>
                <w:szCs w:val="20"/>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948" w:type="dxa"/>
            <w:tcBorders>
              <w:bottom w:val="single" w:sz="4" w:space="0" w:color="auto"/>
            </w:tcBorders>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4.10</w:t>
            </w:r>
          </w:p>
        </w:tc>
      </w:tr>
      <w:tr w:rsidR="00C17C17" w:rsidRPr="00C17C17" w:rsidTr="004548B1">
        <w:trPr>
          <w:trHeight w:val="600"/>
        </w:trPr>
        <w:tc>
          <w:tcPr>
            <w:tcW w:w="846" w:type="dxa"/>
            <w:tcBorders>
              <w:bottom w:val="single" w:sz="4" w:space="0" w:color="auto"/>
            </w:tcBorders>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tcBorders>
              <w:bottom w:val="single" w:sz="4" w:space="0" w:color="auto"/>
            </w:tcBorders>
            <w:shd w:val="clear" w:color="auto" w:fill="FFFFFF"/>
          </w:tcPr>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Спорт</w:t>
            </w:r>
          </w:p>
        </w:tc>
        <w:tc>
          <w:tcPr>
            <w:tcW w:w="3686" w:type="dxa"/>
            <w:tcBorders>
              <w:bottom w:val="single" w:sz="4" w:space="0" w:color="auto"/>
            </w:tcBorders>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94" w:history="1">
              <w:r w:rsidRPr="00C17C17">
                <w:rPr>
                  <w:rFonts w:ascii="Times New Roman" w:hAnsi="Times New Roman"/>
                  <w:sz w:val="20"/>
                  <w:szCs w:val="20"/>
                  <w:lang w:eastAsia="en-US"/>
                </w:rPr>
                <w:t>кодами 5.1.1</w:t>
              </w:r>
            </w:hyperlink>
            <w:r w:rsidRPr="00C17C17">
              <w:rPr>
                <w:rFonts w:ascii="Times New Roman" w:hAnsi="Times New Roman"/>
                <w:sz w:val="20"/>
                <w:szCs w:val="20"/>
                <w:lang w:eastAsia="en-US"/>
              </w:rPr>
              <w:t xml:space="preserve"> - </w:t>
            </w:r>
            <w:hyperlink r:id="rId95" w:history="1">
              <w:r w:rsidRPr="00C17C17">
                <w:rPr>
                  <w:rFonts w:ascii="Times New Roman" w:hAnsi="Times New Roman"/>
                  <w:sz w:val="20"/>
                  <w:szCs w:val="20"/>
                  <w:lang w:eastAsia="en-US"/>
                </w:rPr>
                <w:t>5.1.7</w:t>
              </w:r>
            </w:hyperlink>
          </w:p>
        </w:tc>
        <w:tc>
          <w:tcPr>
            <w:tcW w:w="2948" w:type="dxa"/>
            <w:tcBorders>
              <w:bottom w:val="single" w:sz="4" w:space="0" w:color="auto"/>
            </w:tcBorders>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5.1</w:t>
            </w:r>
          </w:p>
        </w:tc>
      </w:tr>
      <w:tr w:rsidR="00C17C17" w:rsidRPr="00C17C17" w:rsidTr="004548B1">
        <w:trPr>
          <w:trHeight w:val="600"/>
        </w:trPr>
        <w:tc>
          <w:tcPr>
            <w:tcW w:w="846" w:type="dxa"/>
            <w:tcBorders>
              <w:bottom w:val="single" w:sz="4" w:space="0" w:color="auto"/>
            </w:tcBorders>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tcBorders>
              <w:bottom w:val="single" w:sz="4" w:space="0" w:color="auto"/>
            </w:tcBorders>
            <w:shd w:val="clear" w:color="auto" w:fill="FFFFFF"/>
          </w:tcPr>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Связь</w:t>
            </w:r>
          </w:p>
          <w:p w:rsidR="00C17C17" w:rsidRPr="00C17C17" w:rsidRDefault="00C17C17" w:rsidP="005A3797">
            <w:pPr>
              <w:pStyle w:val="18"/>
              <w:ind w:right="69"/>
              <w:jc w:val="both"/>
              <w:rPr>
                <w:rFonts w:ascii="Times New Roman" w:hAnsi="Times New Roman"/>
                <w:sz w:val="20"/>
                <w:szCs w:val="20"/>
                <w:lang w:eastAsia="en-US"/>
              </w:rPr>
            </w:pPr>
          </w:p>
        </w:tc>
        <w:tc>
          <w:tcPr>
            <w:tcW w:w="3686" w:type="dxa"/>
            <w:tcBorders>
              <w:bottom w:val="single" w:sz="4" w:space="0" w:color="auto"/>
            </w:tcBorders>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6" w:history="1">
              <w:r w:rsidRPr="00C17C17">
                <w:rPr>
                  <w:rFonts w:ascii="Times New Roman" w:hAnsi="Times New Roman"/>
                  <w:sz w:val="20"/>
                  <w:szCs w:val="20"/>
                  <w:lang w:eastAsia="en-US"/>
                </w:rPr>
                <w:t>кодами 3.1.1</w:t>
              </w:r>
            </w:hyperlink>
            <w:r w:rsidRPr="00C17C17">
              <w:rPr>
                <w:rFonts w:ascii="Times New Roman" w:hAnsi="Times New Roman"/>
                <w:sz w:val="20"/>
                <w:szCs w:val="20"/>
                <w:lang w:eastAsia="en-US"/>
              </w:rPr>
              <w:t xml:space="preserve">, </w:t>
            </w:r>
            <w:hyperlink r:id="rId97" w:history="1">
              <w:r w:rsidRPr="00C17C17">
                <w:rPr>
                  <w:rFonts w:ascii="Times New Roman" w:hAnsi="Times New Roman"/>
                  <w:sz w:val="20"/>
                  <w:szCs w:val="20"/>
                  <w:lang w:eastAsia="en-US"/>
                </w:rPr>
                <w:t>3.2.3</w:t>
              </w:r>
            </w:hyperlink>
          </w:p>
        </w:tc>
        <w:tc>
          <w:tcPr>
            <w:tcW w:w="2948" w:type="dxa"/>
            <w:tcBorders>
              <w:bottom w:val="single" w:sz="4" w:space="0" w:color="auto"/>
            </w:tcBorders>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6.8</w:t>
            </w:r>
          </w:p>
          <w:p w:rsidR="00C17C17" w:rsidRPr="00C17C17" w:rsidRDefault="00C17C17" w:rsidP="000044B1">
            <w:pPr>
              <w:pStyle w:val="18"/>
              <w:ind w:right="-284"/>
              <w:jc w:val="both"/>
              <w:rPr>
                <w:rFonts w:ascii="Times New Roman" w:hAnsi="Times New Roman"/>
                <w:sz w:val="20"/>
                <w:szCs w:val="20"/>
                <w:lang w:eastAsia="en-US"/>
              </w:rPr>
            </w:pPr>
          </w:p>
        </w:tc>
      </w:tr>
      <w:tr w:rsidR="00C17C17" w:rsidRPr="00C17C17" w:rsidTr="004548B1">
        <w:trPr>
          <w:trHeight w:val="600"/>
        </w:trPr>
        <w:tc>
          <w:tcPr>
            <w:tcW w:w="846" w:type="dxa"/>
            <w:tcBorders>
              <w:bottom w:val="single" w:sz="4" w:space="0" w:color="auto"/>
            </w:tcBorders>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tcBorders>
              <w:bottom w:val="single" w:sz="4" w:space="0" w:color="auto"/>
            </w:tcBorders>
            <w:shd w:val="clear" w:color="auto" w:fill="FFFFFF"/>
          </w:tcPr>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Общее пользование водными объектами</w:t>
            </w:r>
          </w:p>
        </w:tc>
        <w:tc>
          <w:tcPr>
            <w:tcW w:w="3686" w:type="dxa"/>
            <w:tcBorders>
              <w:bottom w:val="single" w:sz="4" w:space="0" w:color="auto"/>
            </w:tcBorders>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948" w:type="dxa"/>
            <w:tcBorders>
              <w:bottom w:val="single" w:sz="4" w:space="0" w:color="auto"/>
            </w:tcBorders>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11.1</w:t>
            </w:r>
          </w:p>
        </w:tc>
      </w:tr>
      <w:tr w:rsidR="00C17C17" w:rsidRPr="00C17C17" w:rsidTr="004548B1">
        <w:trPr>
          <w:trHeight w:val="600"/>
        </w:trPr>
        <w:tc>
          <w:tcPr>
            <w:tcW w:w="846" w:type="dxa"/>
            <w:tcBorders>
              <w:bottom w:val="single" w:sz="4" w:space="0" w:color="auto"/>
            </w:tcBorders>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tcBorders>
              <w:bottom w:val="single" w:sz="4" w:space="0" w:color="auto"/>
            </w:tcBorders>
            <w:shd w:val="clear" w:color="auto" w:fill="FFFFFF"/>
          </w:tcPr>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Гидротехнические сооружения</w:t>
            </w:r>
          </w:p>
        </w:tc>
        <w:tc>
          <w:tcPr>
            <w:tcW w:w="3686" w:type="dxa"/>
            <w:tcBorders>
              <w:bottom w:val="single" w:sz="4" w:space="0" w:color="auto"/>
            </w:tcBorders>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17C17">
              <w:rPr>
                <w:rFonts w:ascii="Times New Roman" w:hAnsi="Times New Roman"/>
                <w:sz w:val="20"/>
                <w:szCs w:val="20"/>
                <w:lang w:eastAsia="en-US"/>
              </w:rPr>
              <w:t>рыбозащитных</w:t>
            </w:r>
            <w:proofErr w:type="spellEnd"/>
            <w:r w:rsidRPr="00C17C17">
              <w:rPr>
                <w:rFonts w:ascii="Times New Roman" w:hAnsi="Times New Roman"/>
                <w:sz w:val="20"/>
                <w:szCs w:val="20"/>
                <w:lang w:eastAsia="en-US"/>
              </w:rPr>
              <w:t xml:space="preserve"> и рыбопропускных сооружений, берегозащитных сооружений)</w:t>
            </w:r>
          </w:p>
        </w:tc>
        <w:tc>
          <w:tcPr>
            <w:tcW w:w="2948" w:type="dxa"/>
            <w:tcBorders>
              <w:bottom w:val="single" w:sz="4" w:space="0" w:color="auto"/>
            </w:tcBorders>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11.3</w:t>
            </w:r>
          </w:p>
        </w:tc>
      </w:tr>
      <w:tr w:rsidR="00C17C17" w:rsidRPr="00C17C17" w:rsidTr="004548B1">
        <w:trPr>
          <w:trHeight w:val="286"/>
        </w:trPr>
        <w:tc>
          <w:tcPr>
            <w:tcW w:w="846" w:type="dxa"/>
            <w:shd w:val="clear" w:color="auto" w:fill="E5B8B7"/>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9327" w:type="dxa"/>
            <w:gridSpan w:val="3"/>
            <w:shd w:val="clear" w:color="auto" w:fill="E5B8B7"/>
          </w:tcPr>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b/>
                <w:sz w:val="20"/>
                <w:szCs w:val="20"/>
                <w:lang w:eastAsia="en-US"/>
              </w:rPr>
              <w:t>Вспомогательные виды разрешенного использования земельных участков и объектов капитального строительства в зоне Ж1</w:t>
            </w:r>
          </w:p>
        </w:tc>
      </w:tr>
      <w:tr w:rsidR="00C17C17" w:rsidRPr="00C17C17" w:rsidTr="004548B1">
        <w:trPr>
          <w:trHeight w:val="286"/>
        </w:trPr>
        <w:tc>
          <w:tcPr>
            <w:tcW w:w="846" w:type="dxa"/>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693" w:type="dxa"/>
            <w:shd w:val="clear" w:color="auto" w:fill="FFFFFF"/>
          </w:tcPr>
          <w:p w:rsidR="00C17C17" w:rsidRPr="00C17C17" w:rsidRDefault="00C17C17" w:rsidP="005A3797">
            <w:pPr>
              <w:pStyle w:val="18"/>
              <w:ind w:right="69"/>
              <w:jc w:val="both"/>
              <w:rPr>
                <w:rFonts w:ascii="Times New Roman" w:hAnsi="Times New Roman"/>
                <w:sz w:val="20"/>
                <w:szCs w:val="20"/>
                <w:lang w:eastAsia="en-US"/>
              </w:rPr>
            </w:pPr>
            <w:r w:rsidRPr="00C17C17">
              <w:rPr>
                <w:rFonts w:ascii="Times New Roman" w:hAnsi="Times New Roman"/>
                <w:sz w:val="20"/>
                <w:szCs w:val="20"/>
                <w:lang w:eastAsia="en-US"/>
              </w:rPr>
              <w:t>Ведение огородничества</w:t>
            </w:r>
          </w:p>
        </w:tc>
        <w:tc>
          <w:tcPr>
            <w:tcW w:w="3686" w:type="dxa"/>
            <w:shd w:val="clear" w:color="auto" w:fill="FFFFFF"/>
          </w:tcPr>
          <w:p w:rsidR="00C17C17" w:rsidRPr="00C17C17" w:rsidRDefault="00C17C17" w:rsidP="005A3797">
            <w:pPr>
              <w:pStyle w:val="18"/>
              <w:jc w:val="both"/>
              <w:rPr>
                <w:rFonts w:ascii="Times New Roman" w:hAnsi="Times New Roman"/>
                <w:sz w:val="20"/>
                <w:szCs w:val="20"/>
                <w:lang w:eastAsia="en-US"/>
              </w:rPr>
            </w:pPr>
            <w:r w:rsidRPr="00C17C17">
              <w:rPr>
                <w:rFonts w:ascii="Times New Roman" w:hAnsi="Times New Roman"/>
                <w:sz w:val="20"/>
                <w:szCs w:val="20"/>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948" w:type="dxa"/>
            <w:shd w:val="clear" w:color="auto" w:fill="FFFFFF"/>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13.1</w:t>
            </w:r>
          </w:p>
        </w:tc>
      </w:tr>
    </w:tbl>
    <w:p w:rsidR="00C17C17" w:rsidRPr="00C17C17" w:rsidRDefault="00C17C17" w:rsidP="000044B1">
      <w:pPr>
        <w:pStyle w:val="18"/>
        <w:ind w:right="-284"/>
        <w:jc w:val="both"/>
        <w:rPr>
          <w:rFonts w:ascii="Times New Roman" w:eastAsia="Times New Roman" w:hAnsi="Times New Roman"/>
          <w:b/>
          <w:sz w:val="20"/>
          <w:szCs w:val="20"/>
          <w:lang w:eastAsia="ar-SA"/>
        </w:rPr>
      </w:pPr>
    </w:p>
    <w:p w:rsidR="00C17C17" w:rsidRPr="00C17C17" w:rsidRDefault="00C17C17" w:rsidP="000044B1">
      <w:pPr>
        <w:pStyle w:val="18"/>
        <w:ind w:right="-284"/>
        <w:jc w:val="right"/>
        <w:rPr>
          <w:rFonts w:ascii="Times New Roman" w:eastAsia="Times New Roman" w:hAnsi="Times New Roman"/>
          <w:b/>
          <w:sz w:val="20"/>
          <w:szCs w:val="20"/>
          <w:lang w:eastAsia="ar-SA"/>
        </w:rPr>
      </w:pPr>
      <w:r w:rsidRPr="00C17C17">
        <w:rPr>
          <w:rFonts w:ascii="Times New Roman" w:eastAsia="Times New Roman" w:hAnsi="Times New Roman"/>
          <w:b/>
          <w:sz w:val="20"/>
          <w:szCs w:val="20"/>
          <w:lang w:eastAsia="ar-SA"/>
        </w:rPr>
        <w:t>Приложение 2</w:t>
      </w:r>
    </w:p>
    <w:p w:rsidR="00C17C17" w:rsidRPr="00C17C17" w:rsidRDefault="00C17C17" w:rsidP="000044B1">
      <w:pPr>
        <w:pStyle w:val="18"/>
        <w:ind w:right="-284"/>
        <w:jc w:val="right"/>
        <w:rPr>
          <w:rFonts w:ascii="Times New Roman" w:eastAsia="Times New Roman" w:hAnsi="Times New Roman"/>
          <w:b/>
          <w:bCs/>
          <w:sz w:val="20"/>
          <w:szCs w:val="20"/>
          <w:lang w:eastAsia="ar-SA"/>
        </w:rPr>
      </w:pPr>
      <w:r w:rsidRPr="00C17C17">
        <w:rPr>
          <w:rFonts w:ascii="Times New Roman" w:eastAsia="Times New Roman" w:hAnsi="Times New Roman"/>
          <w:b/>
          <w:sz w:val="20"/>
          <w:szCs w:val="20"/>
          <w:lang w:eastAsia="ar-SA"/>
        </w:rPr>
        <w:t xml:space="preserve"> к Решению</w:t>
      </w:r>
      <w:r w:rsidRPr="00C17C17">
        <w:rPr>
          <w:rFonts w:ascii="Times New Roman" w:hAnsi="Times New Roman"/>
          <w:b/>
          <w:bCs/>
          <w:caps/>
          <w:sz w:val="20"/>
          <w:szCs w:val="20"/>
          <w:lang w:eastAsia="en-US"/>
        </w:rPr>
        <w:t xml:space="preserve"> </w:t>
      </w:r>
      <w:r w:rsidRPr="00C17C17">
        <w:rPr>
          <w:rFonts w:ascii="Times New Roman" w:eastAsia="Times New Roman" w:hAnsi="Times New Roman"/>
          <w:b/>
          <w:bCs/>
          <w:sz w:val="20"/>
          <w:szCs w:val="20"/>
          <w:lang w:eastAsia="ar-SA"/>
        </w:rPr>
        <w:t xml:space="preserve">собрание представителей </w:t>
      </w:r>
    </w:p>
    <w:p w:rsidR="00C17C17" w:rsidRPr="00C17C17" w:rsidRDefault="00C17C17" w:rsidP="000044B1">
      <w:pPr>
        <w:pStyle w:val="18"/>
        <w:ind w:right="-284"/>
        <w:jc w:val="right"/>
        <w:rPr>
          <w:rFonts w:ascii="Times New Roman" w:eastAsia="Times New Roman" w:hAnsi="Times New Roman"/>
          <w:b/>
          <w:bCs/>
          <w:sz w:val="20"/>
          <w:szCs w:val="20"/>
          <w:lang w:eastAsia="ar-SA"/>
        </w:rPr>
      </w:pPr>
      <w:r w:rsidRPr="00C17C17">
        <w:rPr>
          <w:rFonts w:ascii="Times New Roman" w:eastAsia="Times New Roman" w:hAnsi="Times New Roman"/>
          <w:b/>
          <w:bCs/>
          <w:sz w:val="20"/>
          <w:szCs w:val="20"/>
          <w:lang w:eastAsia="ar-SA"/>
        </w:rPr>
        <w:t xml:space="preserve">сельского поселения </w:t>
      </w:r>
      <w:r w:rsidRPr="00C17C17">
        <w:rPr>
          <w:rFonts w:ascii="Times New Roman" w:eastAsia="Times New Roman" w:hAnsi="Times New Roman"/>
          <w:b/>
          <w:bCs/>
          <w:sz w:val="20"/>
          <w:szCs w:val="20"/>
          <w:lang w:eastAsia="ar-SA"/>
        </w:rPr>
        <w:fldChar w:fldCharType="begin"/>
      </w:r>
      <w:r w:rsidRPr="00C17C17">
        <w:rPr>
          <w:rFonts w:ascii="Times New Roman" w:eastAsia="Times New Roman" w:hAnsi="Times New Roman"/>
          <w:b/>
          <w:bCs/>
          <w:sz w:val="20"/>
          <w:szCs w:val="20"/>
          <w:lang w:eastAsia="ar-SA"/>
        </w:rPr>
        <w:instrText xml:space="preserve"> MERGEFIELD Наименование_поселения </w:instrText>
      </w:r>
      <w:r w:rsidRPr="00C17C17">
        <w:rPr>
          <w:rFonts w:ascii="Times New Roman" w:eastAsia="Times New Roman" w:hAnsi="Times New Roman"/>
          <w:b/>
          <w:bCs/>
          <w:sz w:val="20"/>
          <w:szCs w:val="20"/>
          <w:lang w:eastAsia="ar-SA"/>
        </w:rPr>
        <w:fldChar w:fldCharType="separate"/>
      </w:r>
      <w:r w:rsidRPr="00C17C17">
        <w:rPr>
          <w:rFonts w:ascii="Times New Roman" w:eastAsia="Times New Roman" w:hAnsi="Times New Roman"/>
          <w:b/>
          <w:bCs/>
          <w:sz w:val="20"/>
          <w:szCs w:val="20"/>
          <w:lang w:eastAsia="ar-SA"/>
        </w:rPr>
        <w:t xml:space="preserve"> станция Клявлино</w:t>
      </w:r>
      <w:r w:rsidRPr="00C17C17">
        <w:rPr>
          <w:rFonts w:ascii="Times New Roman" w:eastAsia="Times New Roman" w:hAnsi="Times New Roman"/>
          <w:b/>
          <w:sz w:val="20"/>
          <w:szCs w:val="20"/>
          <w:lang w:eastAsia="ar-SA"/>
        </w:rPr>
        <w:fldChar w:fldCharType="end"/>
      </w:r>
    </w:p>
    <w:p w:rsidR="00C17C17" w:rsidRPr="00C17C17" w:rsidRDefault="00C17C17" w:rsidP="000044B1">
      <w:pPr>
        <w:pStyle w:val="18"/>
        <w:ind w:right="-284"/>
        <w:jc w:val="right"/>
        <w:rPr>
          <w:rFonts w:ascii="Times New Roman" w:eastAsia="Times New Roman" w:hAnsi="Times New Roman"/>
          <w:b/>
          <w:bCs/>
          <w:sz w:val="20"/>
          <w:szCs w:val="20"/>
          <w:lang w:eastAsia="ar-SA"/>
        </w:rPr>
      </w:pPr>
      <w:r w:rsidRPr="00C17C17">
        <w:rPr>
          <w:rFonts w:ascii="Times New Roman" w:eastAsia="Times New Roman" w:hAnsi="Times New Roman"/>
          <w:b/>
          <w:bCs/>
          <w:sz w:val="20"/>
          <w:szCs w:val="20"/>
          <w:lang w:eastAsia="ar-SA"/>
        </w:rPr>
        <w:t>муниципального района Клявлинский</w:t>
      </w:r>
    </w:p>
    <w:p w:rsidR="00C17C17" w:rsidRPr="00C17C17" w:rsidRDefault="00C17C17" w:rsidP="000044B1">
      <w:pPr>
        <w:pStyle w:val="18"/>
        <w:ind w:right="-284"/>
        <w:jc w:val="right"/>
        <w:rPr>
          <w:rFonts w:ascii="Times New Roman" w:eastAsia="Times New Roman" w:hAnsi="Times New Roman"/>
          <w:b/>
          <w:sz w:val="20"/>
          <w:szCs w:val="20"/>
          <w:lang w:eastAsia="ar-SA"/>
        </w:rPr>
      </w:pPr>
      <w:r w:rsidRPr="00C17C17">
        <w:rPr>
          <w:rFonts w:ascii="Times New Roman" w:eastAsia="Times New Roman" w:hAnsi="Times New Roman"/>
          <w:b/>
          <w:bCs/>
          <w:sz w:val="20"/>
          <w:szCs w:val="20"/>
          <w:lang w:eastAsia="ar-SA"/>
        </w:rPr>
        <w:t>Самарской области</w:t>
      </w:r>
      <w:r w:rsidRPr="00C17C17">
        <w:rPr>
          <w:rFonts w:ascii="Times New Roman" w:eastAsia="Times New Roman" w:hAnsi="Times New Roman"/>
          <w:b/>
          <w:sz w:val="20"/>
          <w:szCs w:val="20"/>
          <w:lang w:eastAsia="ar-SA"/>
        </w:rPr>
        <w:t xml:space="preserve"> </w:t>
      </w:r>
    </w:p>
    <w:p w:rsidR="00C17C17" w:rsidRPr="00C17C17" w:rsidRDefault="00C17C17" w:rsidP="000044B1">
      <w:pPr>
        <w:pStyle w:val="18"/>
        <w:ind w:right="-284"/>
        <w:jc w:val="right"/>
        <w:rPr>
          <w:rFonts w:ascii="Times New Roman" w:eastAsia="Times New Roman" w:hAnsi="Times New Roman"/>
          <w:b/>
          <w:sz w:val="20"/>
          <w:szCs w:val="20"/>
          <w:lang w:eastAsia="ar-SA"/>
        </w:rPr>
      </w:pPr>
      <w:r w:rsidRPr="00C17C17">
        <w:rPr>
          <w:rFonts w:ascii="Times New Roman" w:eastAsia="Times New Roman" w:hAnsi="Times New Roman"/>
          <w:b/>
          <w:sz w:val="20"/>
          <w:szCs w:val="20"/>
          <w:lang w:eastAsia="ar-SA"/>
        </w:rPr>
        <w:t xml:space="preserve"> от 31.03.2023 №9</w:t>
      </w:r>
    </w:p>
    <w:p w:rsidR="00C17C17" w:rsidRPr="00C17C17" w:rsidRDefault="00C17C17" w:rsidP="000044B1">
      <w:pPr>
        <w:pStyle w:val="18"/>
        <w:ind w:right="-284"/>
        <w:jc w:val="both"/>
        <w:rPr>
          <w:rFonts w:ascii="Times New Roman" w:hAnsi="Times New Roman"/>
          <w:b/>
          <w:sz w:val="20"/>
          <w:szCs w:val="20"/>
          <w:lang w:eastAsia="ar-SA"/>
        </w:rPr>
      </w:pPr>
      <w:r w:rsidRPr="00C17C17">
        <w:rPr>
          <w:rFonts w:ascii="Times New Roman" w:hAnsi="Times New Roman"/>
          <w:b/>
          <w:sz w:val="20"/>
          <w:szCs w:val="20"/>
          <w:lang w:eastAsia="ar-SA"/>
        </w:rPr>
        <w:t>Статья 54.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rsidR="00C17C17" w:rsidRPr="00C17C17" w:rsidRDefault="00C17C17" w:rsidP="000044B1">
      <w:pPr>
        <w:pStyle w:val="18"/>
        <w:ind w:right="-284"/>
        <w:jc w:val="both"/>
        <w:rPr>
          <w:rFonts w:ascii="Times New Roman" w:hAnsi="Times New Roman"/>
          <w:b/>
          <w:sz w:val="20"/>
          <w:szCs w:val="20"/>
          <w:lang w:eastAsia="en-US"/>
        </w:rPr>
      </w:pP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612"/>
        <w:gridCol w:w="2586"/>
        <w:gridCol w:w="1622"/>
        <w:gridCol w:w="2268"/>
        <w:gridCol w:w="3327"/>
        <w:gridCol w:w="65"/>
      </w:tblGrid>
      <w:tr w:rsidR="00C17C17" w:rsidRPr="00C17C17" w:rsidTr="004548B1">
        <w:trPr>
          <w:cantSplit/>
          <w:trHeight w:val="20"/>
          <w:tblHeader/>
          <w:jc w:val="center"/>
        </w:trPr>
        <w:tc>
          <w:tcPr>
            <w:tcW w:w="612" w:type="dxa"/>
            <w:shd w:val="clear" w:color="auto" w:fill="auto"/>
          </w:tcPr>
          <w:p w:rsidR="00C17C17" w:rsidRPr="00C17C17" w:rsidRDefault="00C17C17" w:rsidP="000044B1">
            <w:pPr>
              <w:pStyle w:val="18"/>
              <w:ind w:right="-284"/>
              <w:jc w:val="both"/>
              <w:rPr>
                <w:rFonts w:ascii="Times New Roman" w:hAnsi="Times New Roman"/>
                <w:b/>
                <w:sz w:val="20"/>
                <w:szCs w:val="20"/>
                <w:lang w:eastAsia="en-US"/>
              </w:rPr>
            </w:pPr>
            <w:r w:rsidRPr="00C17C17">
              <w:rPr>
                <w:rFonts w:ascii="Times New Roman" w:hAnsi="Times New Roman"/>
                <w:b/>
                <w:sz w:val="20"/>
                <w:szCs w:val="20"/>
                <w:lang w:eastAsia="en-US"/>
              </w:rPr>
              <w:t>№ п/п</w:t>
            </w:r>
          </w:p>
        </w:tc>
        <w:tc>
          <w:tcPr>
            <w:tcW w:w="2586" w:type="dxa"/>
            <w:shd w:val="clear" w:color="auto" w:fill="auto"/>
          </w:tcPr>
          <w:p w:rsidR="00C17C17" w:rsidRPr="00C17C17" w:rsidRDefault="00C17C17" w:rsidP="005A3797">
            <w:pPr>
              <w:pStyle w:val="18"/>
              <w:ind w:right="210"/>
              <w:jc w:val="both"/>
              <w:rPr>
                <w:rFonts w:ascii="Times New Roman" w:hAnsi="Times New Roman"/>
                <w:b/>
                <w:sz w:val="20"/>
                <w:szCs w:val="20"/>
                <w:lang w:eastAsia="en-US"/>
              </w:rPr>
            </w:pPr>
            <w:r w:rsidRPr="00C17C17">
              <w:rPr>
                <w:rFonts w:ascii="Times New Roman" w:hAnsi="Times New Roman"/>
                <w:b/>
                <w:sz w:val="20"/>
                <w:szCs w:val="20"/>
                <w:lang w:eastAsia="en-US"/>
              </w:rPr>
              <w:t>Наименование параметра</w:t>
            </w:r>
          </w:p>
        </w:tc>
        <w:tc>
          <w:tcPr>
            <w:tcW w:w="1622" w:type="dxa"/>
            <w:shd w:val="clear" w:color="auto" w:fill="auto"/>
            <w:vAlign w:val="center"/>
          </w:tcPr>
          <w:p w:rsidR="00C17C17" w:rsidRPr="00C17C17" w:rsidRDefault="00C17C17" w:rsidP="005A3797">
            <w:pPr>
              <w:pStyle w:val="18"/>
              <w:ind w:right="129"/>
              <w:jc w:val="both"/>
              <w:rPr>
                <w:rFonts w:ascii="Times New Roman" w:hAnsi="Times New Roman"/>
                <w:b/>
                <w:sz w:val="20"/>
                <w:szCs w:val="20"/>
                <w:lang w:eastAsia="en-US"/>
              </w:rPr>
            </w:pPr>
            <w:r w:rsidRPr="00C17C17">
              <w:rPr>
                <w:rFonts w:ascii="Times New Roman" w:hAnsi="Times New Roman"/>
                <w:b/>
                <w:sz w:val="20"/>
                <w:szCs w:val="20"/>
                <w:lang w:eastAsia="en-US"/>
              </w:rPr>
              <w:t>Код вида разрешенного использования земельного участка</w:t>
            </w:r>
          </w:p>
        </w:tc>
        <w:tc>
          <w:tcPr>
            <w:tcW w:w="5660" w:type="dxa"/>
            <w:gridSpan w:val="3"/>
            <w:shd w:val="clear" w:color="auto" w:fill="auto"/>
          </w:tcPr>
          <w:p w:rsidR="00C17C17" w:rsidRPr="00C17C17" w:rsidRDefault="00C17C17" w:rsidP="005A3797">
            <w:pPr>
              <w:pStyle w:val="18"/>
              <w:ind w:right="210"/>
              <w:jc w:val="both"/>
              <w:rPr>
                <w:rFonts w:ascii="Times New Roman" w:hAnsi="Times New Roman"/>
                <w:b/>
                <w:sz w:val="20"/>
                <w:szCs w:val="20"/>
                <w:lang w:eastAsia="en-US"/>
              </w:rPr>
            </w:pPr>
            <w:r w:rsidRPr="00C17C17">
              <w:rPr>
                <w:rFonts w:ascii="Times New Roman" w:hAnsi="Times New Roman"/>
                <w:b/>
                <w:sz w:val="20"/>
                <w:szCs w:val="20"/>
                <w:lang w:eastAsia="en-US"/>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C17C17" w:rsidRPr="00C17C17" w:rsidTr="004548B1">
        <w:trPr>
          <w:cantSplit/>
          <w:trHeight w:val="20"/>
          <w:tblHeader/>
          <w:jc w:val="center"/>
        </w:trPr>
        <w:tc>
          <w:tcPr>
            <w:tcW w:w="4820" w:type="dxa"/>
            <w:gridSpan w:val="3"/>
            <w:shd w:val="clear" w:color="auto" w:fill="auto"/>
            <w:vAlign w:val="center"/>
          </w:tcPr>
          <w:p w:rsidR="00C17C17" w:rsidRPr="00C17C17" w:rsidRDefault="00C17C17" w:rsidP="005A3797">
            <w:pPr>
              <w:pStyle w:val="18"/>
              <w:ind w:right="129"/>
              <w:jc w:val="both"/>
              <w:rPr>
                <w:rFonts w:ascii="Times New Roman" w:hAnsi="Times New Roman"/>
                <w:b/>
                <w:sz w:val="20"/>
                <w:szCs w:val="20"/>
                <w:lang w:eastAsia="en-US"/>
              </w:rPr>
            </w:pPr>
          </w:p>
          <w:p w:rsidR="00C17C17" w:rsidRPr="00C17C17" w:rsidRDefault="00C17C17" w:rsidP="005A3797">
            <w:pPr>
              <w:pStyle w:val="18"/>
              <w:ind w:right="129"/>
              <w:jc w:val="both"/>
              <w:rPr>
                <w:rFonts w:ascii="Times New Roman" w:hAnsi="Times New Roman"/>
                <w:b/>
                <w:sz w:val="20"/>
                <w:szCs w:val="20"/>
                <w:lang w:eastAsia="en-US"/>
              </w:rPr>
            </w:pPr>
          </w:p>
        </w:tc>
        <w:tc>
          <w:tcPr>
            <w:tcW w:w="2268" w:type="dxa"/>
            <w:shd w:val="clear" w:color="auto" w:fill="auto"/>
            <w:vAlign w:val="center"/>
          </w:tcPr>
          <w:p w:rsidR="00C17C17" w:rsidRPr="00C17C17" w:rsidRDefault="00C17C17" w:rsidP="000044B1">
            <w:pPr>
              <w:pStyle w:val="18"/>
              <w:ind w:right="-284"/>
              <w:jc w:val="both"/>
              <w:rPr>
                <w:rFonts w:ascii="Times New Roman" w:hAnsi="Times New Roman"/>
                <w:b/>
                <w:sz w:val="20"/>
                <w:szCs w:val="20"/>
                <w:lang w:eastAsia="en-US"/>
              </w:rPr>
            </w:pPr>
            <w:r w:rsidRPr="00C17C17">
              <w:rPr>
                <w:rFonts w:ascii="Times New Roman" w:hAnsi="Times New Roman"/>
                <w:b/>
                <w:sz w:val="20"/>
                <w:szCs w:val="20"/>
                <w:lang w:eastAsia="en-US"/>
              </w:rPr>
              <w:t>Ж1</w:t>
            </w:r>
          </w:p>
        </w:tc>
        <w:tc>
          <w:tcPr>
            <w:tcW w:w="3392" w:type="dxa"/>
            <w:gridSpan w:val="2"/>
            <w:shd w:val="clear" w:color="auto" w:fill="auto"/>
            <w:vAlign w:val="center"/>
          </w:tcPr>
          <w:p w:rsidR="00C17C17" w:rsidRPr="00C17C17" w:rsidRDefault="00C17C17" w:rsidP="000044B1">
            <w:pPr>
              <w:pStyle w:val="18"/>
              <w:ind w:right="-284"/>
              <w:jc w:val="both"/>
              <w:rPr>
                <w:rFonts w:ascii="Times New Roman" w:hAnsi="Times New Roman"/>
                <w:b/>
                <w:sz w:val="20"/>
                <w:szCs w:val="20"/>
                <w:lang w:eastAsia="en-US"/>
              </w:rPr>
            </w:pPr>
            <w:r w:rsidRPr="00C17C17">
              <w:rPr>
                <w:rFonts w:ascii="Times New Roman" w:hAnsi="Times New Roman"/>
                <w:b/>
                <w:sz w:val="20"/>
                <w:szCs w:val="20"/>
                <w:lang w:eastAsia="en-US"/>
              </w:rPr>
              <w:t>О</w:t>
            </w:r>
          </w:p>
        </w:tc>
      </w:tr>
      <w:tr w:rsidR="00C17C17" w:rsidRPr="00C17C17" w:rsidTr="004548B1">
        <w:trPr>
          <w:cantSplit/>
          <w:trHeight w:val="20"/>
          <w:jc w:val="center"/>
        </w:trPr>
        <w:tc>
          <w:tcPr>
            <w:tcW w:w="612" w:type="dxa"/>
            <w:shd w:val="clear" w:color="auto" w:fill="auto"/>
            <w:vAlign w:val="center"/>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586" w:type="dxa"/>
            <w:shd w:val="clear" w:color="auto" w:fill="auto"/>
            <w:vAlign w:val="center"/>
          </w:tcPr>
          <w:p w:rsidR="00C17C17" w:rsidRPr="00C17C17" w:rsidRDefault="00C17C17" w:rsidP="005A3797">
            <w:pPr>
              <w:pStyle w:val="18"/>
              <w:ind w:right="68"/>
              <w:jc w:val="both"/>
              <w:rPr>
                <w:rFonts w:ascii="Times New Roman" w:eastAsia="MS MinNew Roman" w:hAnsi="Times New Roman"/>
                <w:bCs/>
                <w:sz w:val="20"/>
                <w:szCs w:val="20"/>
                <w:lang w:eastAsia="en-US"/>
              </w:rPr>
            </w:pPr>
            <w:r w:rsidRPr="00C17C17">
              <w:rPr>
                <w:rFonts w:ascii="Times New Roman" w:eastAsia="MS MinNew Roman" w:hAnsi="Times New Roman"/>
                <w:bCs/>
                <w:sz w:val="20"/>
                <w:szCs w:val="20"/>
                <w:lang w:eastAsia="en-US"/>
              </w:rPr>
              <w:t>Минимальная площадь земельного участка д</w:t>
            </w:r>
            <w:r w:rsidRPr="00C17C17">
              <w:rPr>
                <w:rFonts w:ascii="Times New Roman" w:hAnsi="Times New Roman"/>
                <w:sz w:val="20"/>
                <w:szCs w:val="20"/>
                <w:lang w:eastAsia="en-US"/>
              </w:rPr>
              <w:t>ля индивидуального жилищного строительства</w:t>
            </w:r>
            <w:r w:rsidRPr="00C17C17">
              <w:rPr>
                <w:rFonts w:ascii="Times New Roman" w:eastAsia="MS MinNew Roman" w:hAnsi="Times New Roman"/>
                <w:bCs/>
                <w:sz w:val="20"/>
                <w:szCs w:val="20"/>
                <w:lang w:eastAsia="en-US"/>
              </w:rPr>
              <w:t xml:space="preserve">, </w:t>
            </w:r>
            <w:proofErr w:type="spellStart"/>
            <w:r w:rsidRPr="00C17C17">
              <w:rPr>
                <w:rFonts w:ascii="Times New Roman" w:eastAsia="MS MinNew Roman" w:hAnsi="Times New Roman"/>
                <w:bCs/>
                <w:sz w:val="20"/>
                <w:szCs w:val="20"/>
                <w:lang w:eastAsia="en-US"/>
              </w:rPr>
              <w:t>кв.м</w:t>
            </w:r>
            <w:proofErr w:type="spellEnd"/>
          </w:p>
        </w:tc>
        <w:tc>
          <w:tcPr>
            <w:tcW w:w="1622" w:type="dxa"/>
            <w:shd w:val="clear" w:color="auto" w:fill="auto"/>
          </w:tcPr>
          <w:p w:rsidR="00C17C17" w:rsidRPr="00C17C17" w:rsidRDefault="00C17C17" w:rsidP="005A3797">
            <w:pPr>
              <w:pStyle w:val="18"/>
              <w:ind w:right="129"/>
              <w:jc w:val="both"/>
              <w:rPr>
                <w:rFonts w:ascii="Times New Roman" w:eastAsia="MS MinNew Roman" w:hAnsi="Times New Roman"/>
                <w:sz w:val="20"/>
                <w:szCs w:val="20"/>
                <w:lang w:eastAsia="en-US"/>
              </w:rPr>
            </w:pPr>
          </w:p>
          <w:p w:rsidR="00C17C17" w:rsidRPr="00C17C17" w:rsidRDefault="00C17C17" w:rsidP="005A3797">
            <w:pPr>
              <w:pStyle w:val="18"/>
              <w:ind w:right="129"/>
              <w:jc w:val="both"/>
              <w:rPr>
                <w:rFonts w:ascii="Times New Roman" w:eastAsia="MS MinNew Roman" w:hAnsi="Times New Roman"/>
                <w:sz w:val="20"/>
                <w:szCs w:val="20"/>
                <w:lang w:eastAsia="en-US"/>
              </w:rPr>
            </w:pPr>
            <w:r w:rsidRPr="00C17C17">
              <w:rPr>
                <w:rFonts w:ascii="Times New Roman" w:eastAsia="MS MinNew Roman" w:hAnsi="Times New Roman"/>
                <w:sz w:val="20"/>
                <w:szCs w:val="20"/>
                <w:lang w:eastAsia="en-US"/>
              </w:rPr>
              <w:t>2.1</w:t>
            </w:r>
          </w:p>
        </w:tc>
        <w:tc>
          <w:tcPr>
            <w:tcW w:w="2268" w:type="dxa"/>
            <w:shd w:val="clear" w:color="auto" w:fill="auto"/>
            <w:vAlign w:val="center"/>
          </w:tcPr>
          <w:p w:rsidR="00C17C17" w:rsidRPr="00C17C17" w:rsidRDefault="00C17C17" w:rsidP="000044B1">
            <w:pPr>
              <w:pStyle w:val="18"/>
              <w:ind w:right="-284"/>
              <w:jc w:val="both"/>
              <w:rPr>
                <w:rFonts w:ascii="Times New Roman" w:eastAsia="MS MinNew Roman" w:hAnsi="Times New Roman"/>
                <w:sz w:val="20"/>
                <w:szCs w:val="20"/>
                <w:lang w:eastAsia="en-US"/>
              </w:rPr>
            </w:pPr>
            <w:r w:rsidRPr="00C17C17">
              <w:rPr>
                <w:rFonts w:ascii="Times New Roman" w:eastAsia="MS MinNew Roman" w:hAnsi="Times New Roman"/>
                <w:sz w:val="20"/>
                <w:szCs w:val="20"/>
                <w:lang w:eastAsia="en-US"/>
              </w:rPr>
              <w:t>200</w:t>
            </w:r>
          </w:p>
        </w:tc>
        <w:tc>
          <w:tcPr>
            <w:tcW w:w="3392" w:type="dxa"/>
            <w:gridSpan w:val="2"/>
            <w:shd w:val="clear" w:color="auto" w:fill="auto"/>
            <w:vAlign w:val="center"/>
          </w:tcPr>
          <w:p w:rsidR="00C17C17" w:rsidRPr="00C17C17" w:rsidRDefault="00C17C17" w:rsidP="000044B1">
            <w:pPr>
              <w:pStyle w:val="18"/>
              <w:ind w:right="-284"/>
              <w:jc w:val="both"/>
              <w:rPr>
                <w:rFonts w:ascii="Times New Roman" w:eastAsia="MS MinNew Roman" w:hAnsi="Times New Roman"/>
                <w:sz w:val="20"/>
                <w:szCs w:val="20"/>
                <w:lang w:eastAsia="en-US"/>
              </w:rPr>
            </w:pPr>
            <w:r w:rsidRPr="00C17C17">
              <w:rPr>
                <w:rFonts w:ascii="Times New Roman" w:eastAsia="MS MinNew Roman" w:hAnsi="Times New Roman"/>
                <w:sz w:val="20"/>
                <w:szCs w:val="20"/>
                <w:lang w:eastAsia="en-US"/>
              </w:rPr>
              <w:t>200</w:t>
            </w:r>
          </w:p>
        </w:tc>
      </w:tr>
      <w:tr w:rsidR="00C17C17" w:rsidRPr="00C17C17" w:rsidTr="004548B1">
        <w:trPr>
          <w:cantSplit/>
          <w:trHeight w:val="20"/>
          <w:jc w:val="center"/>
        </w:trPr>
        <w:tc>
          <w:tcPr>
            <w:tcW w:w="612" w:type="dxa"/>
            <w:shd w:val="clear" w:color="auto" w:fill="auto"/>
            <w:vAlign w:val="center"/>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586" w:type="dxa"/>
            <w:shd w:val="clear" w:color="auto" w:fill="auto"/>
            <w:vAlign w:val="center"/>
          </w:tcPr>
          <w:p w:rsidR="00C17C17" w:rsidRPr="00C17C17" w:rsidRDefault="00C17C17" w:rsidP="005A3797">
            <w:pPr>
              <w:pStyle w:val="18"/>
              <w:ind w:right="68"/>
              <w:jc w:val="both"/>
              <w:rPr>
                <w:rFonts w:ascii="Times New Roman" w:hAnsi="Times New Roman"/>
                <w:sz w:val="20"/>
                <w:szCs w:val="20"/>
                <w:lang w:eastAsia="en-US"/>
              </w:rPr>
            </w:pPr>
            <w:r w:rsidRPr="00C17C17">
              <w:rPr>
                <w:rFonts w:ascii="Times New Roman" w:eastAsia="MS MinNew Roman" w:hAnsi="Times New Roman"/>
                <w:bCs/>
                <w:sz w:val="20"/>
                <w:szCs w:val="20"/>
                <w:lang w:eastAsia="en-US"/>
              </w:rPr>
              <w:t>Минимальная площадь земельного участка для б</w:t>
            </w:r>
            <w:r w:rsidRPr="00C17C17">
              <w:rPr>
                <w:rFonts w:ascii="Times New Roman" w:hAnsi="Times New Roman"/>
                <w:sz w:val="20"/>
                <w:szCs w:val="20"/>
                <w:lang w:eastAsia="en-US"/>
              </w:rPr>
              <w:t>локированной жилой застройки</w:t>
            </w:r>
            <w:r w:rsidRPr="00C17C17">
              <w:rPr>
                <w:rFonts w:ascii="Times New Roman" w:eastAsia="MS MinNew Roman" w:hAnsi="Times New Roman"/>
                <w:bCs/>
                <w:sz w:val="20"/>
                <w:szCs w:val="20"/>
                <w:lang w:eastAsia="en-US"/>
              </w:rPr>
              <w:t xml:space="preserve">, </w:t>
            </w:r>
            <w:proofErr w:type="spellStart"/>
            <w:r w:rsidRPr="00C17C17">
              <w:rPr>
                <w:rFonts w:ascii="Times New Roman" w:eastAsia="MS MinNew Roman" w:hAnsi="Times New Roman"/>
                <w:bCs/>
                <w:sz w:val="20"/>
                <w:szCs w:val="20"/>
                <w:lang w:eastAsia="en-US"/>
              </w:rPr>
              <w:t>кв.м</w:t>
            </w:r>
            <w:proofErr w:type="spellEnd"/>
            <w:r w:rsidRPr="00C17C17">
              <w:rPr>
                <w:rFonts w:ascii="Times New Roman" w:eastAsia="MS MinNew Roman" w:hAnsi="Times New Roman"/>
                <w:bCs/>
                <w:sz w:val="20"/>
                <w:szCs w:val="20"/>
                <w:lang w:eastAsia="en-US"/>
              </w:rPr>
              <w:t xml:space="preserve"> на каждый блок</w:t>
            </w:r>
          </w:p>
        </w:tc>
        <w:tc>
          <w:tcPr>
            <w:tcW w:w="1622" w:type="dxa"/>
            <w:shd w:val="clear" w:color="auto" w:fill="auto"/>
          </w:tcPr>
          <w:p w:rsidR="00C17C17" w:rsidRPr="00C17C17" w:rsidRDefault="00C17C17" w:rsidP="005A3797">
            <w:pPr>
              <w:pStyle w:val="18"/>
              <w:ind w:right="129"/>
              <w:jc w:val="both"/>
              <w:rPr>
                <w:rFonts w:ascii="Times New Roman" w:hAnsi="Times New Roman"/>
                <w:sz w:val="20"/>
                <w:szCs w:val="20"/>
                <w:lang w:eastAsia="en-US"/>
              </w:rPr>
            </w:pPr>
          </w:p>
          <w:p w:rsidR="00C17C17" w:rsidRPr="00C17C17" w:rsidRDefault="00C17C17" w:rsidP="005A3797">
            <w:pPr>
              <w:pStyle w:val="18"/>
              <w:ind w:right="129"/>
              <w:jc w:val="both"/>
              <w:rPr>
                <w:rFonts w:ascii="Times New Roman" w:hAnsi="Times New Roman"/>
                <w:sz w:val="20"/>
                <w:szCs w:val="20"/>
                <w:lang w:eastAsia="en-US"/>
              </w:rPr>
            </w:pPr>
          </w:p>
          <w:p w:rsidR="00C17C17" w:rsidRPr="00C17C17" w:rsidRDefault="00C17C17" w:rsidP="005A3797">
            <w:pPr>
              <w:pStyle w:val="18"/>
              <w:ind w:right="129"/>
              <w:jc w:val="both"/>
              <w:rPr>
                <w:rFonts w:ascii="Times New Roman" w:eastAsia="MS MinNew Roman" w:hAnsi="Times New Roman"/>
                <w:sz w:val="20"/>
                <w:szCs w:val="20"/>
                <w:lang w:eastAsia="en-US"/>
              </w:rPr>
            </w:pPr>
            <w:r w:rsidRPr="00C17C17">
              <w:rPr>
                <w:rFonts w:ascii="Times New Roman" w:hAnsi="Times New Roman"/>
                <w:sz w:val="20"/>
                <w:szCs w:val="20"/>
                <w:lang w:eastAsia="en-US"/>
              </w:rPr>
              <w:t>2.3</w:t>
            </w:r>
          </w:p>
        </w:tc>
        <w:tc>
          <w:tcPr>
            <w:tcW w:w="2268" w:type="dxa"/>
            <w:shd w:val="clear" w:color="auto" w:fill="auto"/>
            <w:vAlign w:val="center"/>
          </w:tcPr>
          <w:p w:rsidR="00C17C17" w:rsidRPr="00C17C17" w:rsidRDefault="00C17C17" w:rsidP="000044B1">
            <w:pPr>
              <w:pStyle w:val="18"/>
              <w:ind w:right="-284"/>
              <w:jc w:val="both"/>
              <w:rPr>
                <w:rFonts w:ascii="Times New Roman" w:eastAsia="MS MinNew Roman" w:hAnsi="Times New Roman"/>
                <w:sz w:val="20"/>
                <w:szCs w:val="20"/>
                <w:lang w:eastAsia="en-US"/>
              </w:rPr>
            </w:pPr>
            <w:r w:rsidRPr="00C17C17">
              <w:rPr>
                <w:rFonts w:ascii="Times New Roman" w:eastAsia="MS MinNew Roman" w:hAnsi="Times New Roman"/>
                <w:sz w:val="20"/>
                <w:szCs w:val="20"/>
                <w:lang w:eastAsia="en-US"/>
              </w:rPr>
              <w:t>200</w:t>
            </w:r>
          </w:p>
        </w:tc>
        <w:tc>
          <w:tcPr>
            <w:tcW w:w="3392" w:type="dxa"/>
            <w:gridSpan w:val="2"/>
            <w:shd w:val="clear" w:color="auto" w:fill="auto"/>
            <w:vAlign w:val="center"/>
          </w:tcPr>
          <w:p w:rsidR="00C17C17" w:rsidRPr="00C17C17" w:rsidRDefault="00C17C17" w:rsidP="000044B1">
            <w:pPr>
              <w:pStyle w:val="18"/>
              <w:ind w:right="-284"/>
              <w:jc w:val="both"/>
              <w:rPr>
                <w:rFonts w:ascii="Times New Roman" w:eastAsia="MS MinNew Roman" w:hAnsi="Times New Roman"/>
                <w:sz w:val="20"/>
                <w:szCs w:val="20"/>
                <w:lang w:eastAsia="en-US"/>
              </w:rPr>
            </w:pPr>
            <w:r w:rsidRPr="00C17C17">
              <w:rPr>
                <w:rFonts w:ascii="Times New Roman" w:eastAsia="MS MinNew Roman" w:hAnsi="Times New Roman"/>
                <w:sz w:val="20"/>
                <w:szCs w:val="20"/>
                <w:lang w:eastAsia="en-US"/>
              </w:rPr>
              <w:t>200</w:t>
            </w:r>
          </w:p>
        </w:tc>
      </w:tr>
      <w:tr w:rsidR="00C17C17" w:rsidRPr="00C17C17" w:rsidTr="004548B1">
        <w:trPr>
          <w:cantSplit/>
          <w:trHeight w:val="20"/>
          <w:jc w:val="center"/>
        </w:trPr>
        <w:tc>
          <w:tcPr>
            <w:tcW w:w="612" w:type="dxa"/>
            <w:shd w:val="clear" w:color="auto" w:fill="auto"/>
            <w:vAlign w:val="center"/>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586" w:type="dxa"/>
            <w:shd w:val="clear" w:color="auto" w:fill="auto"/>
            <w:vAlign w:val="center"/>
          </w:tcPr>
          <w:p w:rsidR="00C17C17" w:rsidRPr="00C17C17" w:rsidRDefault="00C17C17" w:rsidP="005A3797">
            <w:pPr>
              <w:pStyle w:val="18"/>
              <w:ind w:right="68"/>
              <w:jc w:val="both"/>
              <w:rPr>
                <w:rFonts w:ascii="Times New Roman" w:eastAsia="MS MinNew Roman" w:hAnsi="Times New Roman"/>
                <w:bCs/>
                <w:sz w:val="20"/>
                <w:szCs w:val="20"/>
                <w:lang w:eastAsia="en-US"/>
              </w:rPr>
            </w:pPr>
            <w:r w:rsidRPr="00C17C17">
              <w:rPr>
                <w:rFonts w:ascii="Times New Roman" w:eastAsia="MS MinNew Roman" w:hAnsi="Times New Roman"/>
                <w:bCs/>
                <w:sz w:val="20"/>
                <w:szCs w:val="20"/>
                <w:lang w:eastAsia="en-US"/>
              </w:rPr>
              <w:t>Минимальная площадь земельного участка для ведения личного подсобного хозяйства (приусадебный земельный участок), кв. м</w:t>
            </w:r>
          </w:p>
        </w:tc>
        <w:tc>
          <w:tcPr>
            <w:tcW w:w="1622" w:type="dxa"/>
            <w:shd w:val="clear" w:color="auto" w:fill="auto"/>
          </w:tcPr>
          <w:p w:rsidR="00C17C17" w:rsidRPr="00C17C17" w:rsidRDefault="00C17C17" w:rsidP="005A3797">
            <w:pPr>
              <w:pStyle w:val="18"/>
              <w:ind w:right="129"/>
              <w:jc w:val="both"/>
              <w:rPr>
                <w:rFonts w:ascii="Times New Roman" w:hAnsi="Times New Roman"/>
                <w:sz w:val="20"/>
                <w:szCs w:val="20"/>
                <w:lang w:eastAsia="en-US"/>
              </w:rPr>
            </w:pPr>
          </w:p>
          <w:p w:rsidR="00C17C17" w:rsidRPr="00C17C17" w:rsidRDefault="00C17C17" w:rsidP="005A3797">
            <w:pPr>
              <w:pStyle w:val="18"/>
              <w:ind w:right="129"/>
              <w:jc w:val="both"/>
              <w:rPr>
                <w:rFonts w:ascii="Times New Roman" w:hAnsi="Times New Roman"/>
                <w:sz w:val="20"/>
                <w:szCs w:val="20"/>
                <w:lang w:eastAsia="en-US"/>
              </w:rPr>
            </w:pPr>
          </w:p>
          <w:p w:rsidR="00C17C17" w:rsidRPr="00C17C17" w:rsidRDefault="00C17C17" w:rsidP="005A3797">
            <w:pPr>
              <w:pStyle w:val="18"/>
              <w:ind w:right="129"/>
              <w:jc w:val="both"/>
              <w:rPr>
                <w:rFonts w:ascii="Times New Roman" w:eastAsia="MS MinNew Roman" w:hAnsi="Times New Roman"/>
                <w:sz w:val="20"/>
                <w:szCs w:val="20"/>
                <w:lang w:eastAsia="en-US"/>
              </w:rPr>
            </w:pPr>
            <w:r w:rsidRPr="00C17C17">
              <w:rPr>
                <w:rFonts w:ascii="Times New Roman" w:hAnsi="Times New Roman"/>
                <w:sz w:val="20"/>
                <w:szCs w:val="20"/>
                <w:lang w:eastAsia="en-US"/>
              </w:rPr>
              <w:t>2.2</w:t>
            </w:r>
          </w:p>
        </w:tc>
        <w:tc>
          <w:tcPr>
            <w:tcW w:w="2268" w:type="dxa"/>
            <w:shd w:val="clear" w:color="auto" w:fill="auto"/>
            <w:vAlign w:val="center"/>
          </w:tcPr>
          <w:p w:rsidR="00C17C17" w:rsidRPr="00C17C17" w:rsidRDefault="00C17C17" w:rsidP="000044B1">
            <w:pPr>
              <w:pStyle w:val="18"/>
              <w:ind w:right="-284"/>
              <w:jc w:val="both"/>
              <w:rPr>
                <w:rFonts w:ascii="Times New Roman" w:eastAsia="MS MinNew Roman" w:hAnsi="Times New Roman"/>
                <w:sz w:val="20"/>
                <w:szCs w:val="20"/>
                <w:lang w:eastAsia="en-US"/>
              </w:rPr>
            </w:pPr>
            <w:r w:rsidRPr="00C17C17">
              <w:rPr>
                <w:rFonts w:ascii="Times New Roman" w:eastAsia="MS MinNew Roman" w:hAnsi="Times New Roman"/>
                <w:sz w:val="20"/>
                <w:szCs w:val="20"/>
                <w:lang w:eastAsia="en-US"/>
              </w:rPr>
              <w:t>10</w:t>
            </w:r>
          </w:p>
        </w:tc>
        <w:tc>
          <w:tcPr>
            <w:tcW w:w="3392" w:type="dxa"/>
            <w:gridSpan w:val="2"/>
            <w:shd w:val="clear" w:color="auto" w:fill="auto"/>
            <w:vAlign w:val="center"/>
          </w:tcPr>
          <w:p w:rsidR="00C17C17" w:rsidRPr="00C17C17" w:rsidRDefault="00C17C17" w:rsidP="000044B1">
            <w:pPr>
              <w:pStyle w:val="18"/>
              <w:ind w:right="-284"/>
              <w:jc w:val="both"/>
              <w:rPr>
                <w:rFonts w:ascii="Times New Roman" w:eastAsia="MS MinNew Roman" w:hAnsi="Times New Roman"/>
                <w:sz w:val="20"/>
                <w:szCs w:val="20"/>
                <w:lang w:eastAsia="en-US"/>
              </w:rPr>
            </w:pPr>
            <w:r w:rsidRPr="00C17C17">
              <w:rPr>
                <w:rFonts w:ascii="Times New Roman" w:eastAsia="MS MinNew Roman" w:hAnsi="Times New Roman"/>
                <w:sz w:val="20"/>
                <w:szCs w:val="20"/>
                <w:lang w:eastAsia="en-US"/>
              </w:rPr>
              <w:t>10</w:t>
            </w:r>
          </w:p>
        </w:tc>
      </w:tr>
      <w:tr w:rsidR="00C17C17" w:rsidRPr="00C17C17" w:rsidTr="004548B1">
        <w:trPr>
          <w:cantSplit/>
          <w:trHeight w:val="20"/>
          <w:jc w:val="center"/>
        </w:trPr>
        <w:tc>
          <w:tcPr>
            <w:tcW w:w="612" w:type="dxa"/>
            <w:shd w:val="clear" w:color="auto" w:fill="auto"/>
            <w:vAlign w:val="center"/>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586" w:type="dxa"/>
            <w:shd w:val="clear" w:color="auto" w:fill="auto"/>
            <w:vAlign w:val="center"/>
          </w:tcPr>
          <w:p w:rsidR="00C17C17" w:rsidRPr="00C17C17" w:rsidRDefault="00C17C17" w:rsidP="005A3797">
            <w:pPr>
              <w:pStyle w:val="18"/>
              <w:ind w:right="68"/>
              <w:jc w:val="both"/>
              <w:rPr>
                <w:rFonts w:ascii="Times New Roman" w:eastAsia="MS MinNew Roman" w:hAnsi="Times New Roman"/>
                <w:bCs/>
                <w:sz w:val="20"/>
                <w:szCs w:val="20"/>
                <w:lang w:eastAsia="en-US"/>
              </w:rPr>
            </w:pPr>
            <w:r w:rsidRPr="00C17C17">
              <w:rPr>
                <w:rFonts w:ascii="Times New Roman" w:eastAsia="MS MinNew Roman" w:hAnsi="Times New Roman"/>
                <w:bCs/>
                <w:sz w:val="20"/>
                <w:szCs w:val="20"/>
                <w:lang w:eastAsia="en-US"/>
              </w:rPr>
              <w:t>Минимальная площадь земельного участка для малоэтажной многоквартирной жилой застройки, кв. м</w:t>
            </w:r>
          </w:p>
        </w:tc>
        <w:tc>
          <w:tcPr>
            <w:tcW w:w="1622" w:type="dxa"/>
            <w:shd w:val="clear" w:color="auto" w:fill="auto"/>
          </w:tcPr>
          <w:p w:rsidR="00C17C17" w:rsidRPr="00C17C17" w:rsidRDefault="00C17C17" w:rsidP="005A3797">
            <w:pPr>
              <w:pStyle w:val="18"/>
              <w:ind w:right="129"/>
              <w:jc w:val="both"/>
              <w:rPr>
                <w:rFonts w:ascii="Times New Roman" w:hAnsi="Times New Roman"/>
                <w:sz w:val="20"/>
                <w:szCs w:val="20"/>
                <w:lang w:eastAsia="en-US"/>
              </w:rPr>
            </w:pPr>
          </w:p>
          <w:p w:rsidR="00C17C17" w:rsidRPr="00C17C17" w:rsidRDefault="00C17C17" w:rsidP="005A3797">
            <w:pPr>
              <w:pStyle w:val="18"/>
              <w:ind w:right="129"/>
              <w:jc w:val="both"/>
              <w:rPr>
                <w:rFonts w:ascii="Times New Roman" w:hAnsi="Times New Roman"/>
                <w:sz w:val="20"/>
                <w:szCs w:val="20"/>
                <w:lang w:eastAsia="en-US"/>
              </w:rPr>
            </w:pPr>
          </w:p>
          <w:p w:rsidR="00C17C17" w:rsidRPr="00C17C17" w:rsidRDefault="00C17C17" w:rsidP="005A3797">
            <w:pPr>
              <w:pStyle w:val="18"/>
              <w:ind w:right="129"/>
              <w:jc w:val="both"/>
              <w:rPr>
                <w:rFonts w:ascii="Times New Roman" w:hAnsi="Times New Roman"/>
                <w:sz w:val="20"/>
                <w:szCs w:val="20"/>
                <w:lang w:eastAsia="en-US"/>
              </w:rPr>
            </w:pPr>
            <w:r w:rsidRPr="00C17C17">
              <w:rPr>
                <w:rFonts w:ascii="Times New Roman" w:hAnsi="Times New Roman"/>
                <w:sz w:val="20"/>
                <w:szCs w:val="20"/>
                <w:lang w:eastAsia="en-US"/>
              </w:rPr>
              <w:t>2.1.1</w:t>
            </w:r>
          </w:p>
        </w:tc>
        <w:tc>
          <w:tcPr>
            <w:tcW w:w="2268" w:type="dxa"/>
            <w:shd w:val="clear" w:color="auto" w:fill="auto"/>
            <w:vAlign w:val="center"/>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500</w:t>
            </w:r>
          </w:p>
        </w:tc>
        <w:tc>
          <w:tcPr>
            <w:tcW w:w="3392" w:type="dxa"/>
            <w:gridSpan w:val="2"/>
            <w:shd w:val="clear" w:color="auto" w:fill="auto"/>
            <w:vAlign w:val="center"/>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500</w:t>
            </w:r>
          </w:p>
        </w:tc>
      </w:tr>
      <w:tr w:rsidR="00C17C17" w:rsidRPr="00C17C17" w:rsidTr="004548B1">
        <w:trPr>
          <w:cantSplit/>
          <w:trHeight w:val="20"/>
          <w:jc w:val="center"/>
        </w:trPr>
        <w:tc>
          <w:tcPr>
            <w:tcW w:w="612" w:type="dxa"/>
            <w:shd w:val="clear" w:color="auto" w:fill="auto"/>
            <w:vAlign w:val="center"/>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586" w:type="dxa"/>
            <w:shd w:val="clear" w:color="auto" w:fill="auto"/>
            <w:vAlign w:val="center"/>
          </w:tcPr>
          <w:p w:rsidR="00C17C17" w:rsidRPr="00C17C17" w:rsidRDefault="00C17C17" w:rsidP="005A3797">
            <w:pPr>
              <w:pStyle w:val="18"/>
              <w:ind w:right="68"/>
              <w:jc w:val="both"/>
              <w:rPr>
                <w:rFonts w:ascii="Times New Roman" w:eastAsia="MS MinNew Roman" w:hAnsi="Times New Roman"/>
                <w:bCs/>
                <w:sz w:val="20"/>
                <w:szCs w:val="20"/>
                <w:lang w:eastAsia="en-US"/>
              </w:rPr>
            </w:pPr>
            <w:r w:rsidRPr="00C17C17">
              <w:rPr>
                <w:rFonts w:ascii="Times New Roman" w:eastAsia="MS MinNew Roman" w:hAnsi="Times New Roman"/>
                <w:bCs/>
                <w:sz w:val="20"/>
                <w:szCs w:val="20"/>
                <w:lang w:eastAsia="en-US"/>
              </w:rPr>
              <w:t>Минимальная площадь земельного участка для ведения садоводства, кв. м</w:t>
            </w:r>
          </w:p>
        </w:tc>
        <w:tc>
          <w:tcPr>
            <w:tcW w:w="1622" w:type="dxa"/>
            <w:shd w:val="clear" w:color="auto" w:fill="auto"/>
          </w:tcPr>
          <w:p w:rsidR="00C17C17" w:rsidRPr="00C17C17" w:rsidRDefault="00C17C17" w:rsidP="005A3797">
            <w:pPr>
              <w:pStyle w:val="18"/>
              <w:ind w:right="129"/>
              <w:jc w:val="both"/>
              <w:rPr>
                <w:rFonts w:ascii="Times New Roman" w:hAnsi="Times New Roman"/>
                <w:sz w:val="20"/>
                <w:szCs w:val="20"/>
                <w:lang w:eastAsia="en-US"/>
              </w:rPr>
            </w:pPr>
          </w:p>
          <w:p w:rsidR="00C17C17" w:rsidRPr="00C17C17" w:rsidRDefault="00C17C17" w:rsidP="005A3797">
            <w:pPr>
              <w:pStyle w:val="18"/>
              <w:ind w:right="129"/>
              <w:jc w:val="both"/>
              <w:rPr>
                <w:rFonts w:ascii="Times New Roman" w:hAnsi="Times New Roman"/>
                <w:sz w:val="20"/>
                <w:szCs w:val="20"/>
                <w:lang w:eastAsia="en-US"/>
              </w:rPr>
            </w:pPr>
            <w:r w:rsidRPr="00C17C17">
              <w:rPr>
                <w:rFonts w:ascii="Times New Roman" w:hAnsi="Times New Roman"/>
                <w:sz w:val="20"/>
                <w:szCs w:val="20"/>
                <w:lang w:eastAsia="en-US"/>
              </w:rPr>
              <w:t>13.2</w:t>
            </w:r>
          </w:p>
        </w:tc>
        <w:tc>
          <w:tcPr>
            <w:tcW w:w="2268" w:type="dxa"/>
            <w:shd w:val="clear" w:color="auto" w:fill="auto"/>
            <w:vAlign w:val="center"/>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5</w:t>
            </w:r>
          </w:p>
        </w:tc>
        <w:tc>
          <w:tcPr>
            <w:tcW w:w="3392" w:type="dxa"/>
            <w:gridSpan w:val="2"/>
            <w:shd w:val="clear" w:color="auto" w:fill="auto"/>
            <w:vAlign w:val="center"/>
          </w:tcPr>
          <w:p w:rsidR="00C17C17" w:rsidRPr="00C17C17" w:rsidRDefault="00C17C17" w:rsidP="000044B1">
            <w:pPr>
              <w:pStyle w:val="18"/>
              <w:ind w:right="-284"/>
              <w:jc w:val="both"/>
              <w:rPr>
                <w:rFonts w:ascii="Times New Roman" w:eastAsia="MS MinNew Roman" w:hAnsi="Times New Roman"/>
                <w:sz w:val="20"/>
                <w:szCs w:val="20"/>
                <w:lang w:eastAsia="en-US"/>
              </w:rPr>
            </w:pPr>
            <w:r w:rsidRPr="00C17C17">
              <w:rPr>
                <w:rFonts w:ascii="Times New Roman" w:hAnsi="Times New Roman"/>
                <w:sz w:val="20"/>
                <w:szCs w:val="20"/>
                <w:lang w:eastAsia="en-US"/>
              </w:rPr>
              <w:t>Не подлежит установлению</w:t>
            </w:r>
          </w:p>
        </w:tc>
      </w:tr>
      <w:tr w:rsidR="00C17C17" w:rsidRPr="00C17C17" w:rsidTr="004548B1">
        <w:trPr>
          <w:cantSplit/>
          <w:trHeight w:val="20"/>
          <w:jc w:val="center"/>
        </w:trPr>
        <w:tc>
          <w:tcPr>
            <w:tcW w:w="612" w:type="dxa"/>
            <w:shd w:val="clear" w:color="auto" w:fill="auto"/>
            <w:vAlign w:val="center"/>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586" w:type="dxa"/>
            <w:shd w:val="clear" w:color="auto" w:fill="auto"/>
            <w:vAlign w:val="center"/>
          </w:tcPr>
          <w:p w:rsidR="00C17C17" w:rsidRPr="00C17C17" w:rsidRDefault="00C17C17" w:rsidP="005A3797">
            <w:pPr>
              <w:pStyle w:val="18"/>
              <w:ind w:right="68"/>
              <w:jc w:val="both"/>
              <w:rPr>
                <w:rFonts w:ascii="Times New Roman" w:eastAsia="MS MinNew Roman" w:hAnsi="Times New Roman"/>
                <w:bCs/>
                <w:sz w:val="20"/>
                <w:szCs w:val="20"/>
                <w:lang w:eastAsia="en-US"/>
              </w:rPr>
            </w:pPr>
            <w:r w:rsidRPr="00C17C17">
              <w:rPr>
                <w:rFonts w:ascii="Times New Roman" w:eastAsia="MS MinNew Roman" w:hAnsi="Times New Roman"/>
                <w:bCs/>
                <w:sz w:val="20"/>
                <w:szCs w:val="20"/>
                <w:lang w:eastAsia="en-US"/>
              </w:rPr>
              <w:t xml:space="preserve">Минимальная площадь земельного участка для объектов </w:t>
            </w:r>
            <w:r w:rsidRPr="00C17C17">
              <w:rPr>
                <w:rFonts w:ascii="Times New Roman" w:hAnsi="Times New Roman"/>
                <w:sz w:val="20"/>
                <w:szCs w:val="20"/>
                <w:lang w:eastAsia="en-US"/>
              </w:rPr>
              <w:t>дошкольного, начального и среднего общего образования</w:t>
            </w:r>
          </w:p>
        </w:tc>
        <w:tc>
          <w:tcPr>
            <w:tcW w:w="1622" w:type="dxa"/>
            <w:shd w:val="clear" w:color="auto" w:fill="auto"/>
          </w:tcPr>
          <w:p w:rsidR="00C17C17" w:rsidRPr="00C17C17" w:rsidRDefault="00C17C17" w:rsidP="005A3797">
            <w:pPr>
              <w:pStyle w:val="18"/>
              <w:ind w:right="129"/>
              <w:jc w:val="both"/>
              <w:rPr>
                <w:rFonts w:ascii="Times New Roman" w:hAnsi="Times New Roman"/>
                <w:sz w:val="20"/>
                <w:szCs w:val="20"/>
                <w:lang w:eastAsia="en-US"/>
              </w:rPr>
            </w:pPr>
          </w:p>
          <w:p w:rsidR="00C17C17" w:rsidRPr="00C17C17" w:rsidRDefault="00C17C17" w:rsidP="005A3797">
            <w:pPr>
              <w:pStyle w:val="18"/>
              <w:ind w:right="129"/>
              <w:jc w:val="both"/>
              <w:rPr>
                <w:rFonts w:ascii="Times New Roman" w:hAnsi="Times New Roman"/>
                <w:sz w:val="20"/>
                <w:szCs w:val="20"/>
                <w:lang w:eastAsia="en-US"/>
              </w:rPr>
            </w:pPr>
          </w:p>
          <w:p w:rsidR="00C17C17" w:rsidRPr="00C17C17" w:rsidRDefault="00C17C17" w:rsidP="005A3797">
            <w:pPr>
              <w:pStyle w:val="18"/>
              <w:ind w:right="129"/>
              <w:jc w:val="both"/>
              <w:rPr>
                <w:rFonts w:ascii="Times New Roman" w:hAnsi="Times New Roman"/>
                <w:sz w:val="20"/>
                <w:szCs w:val="20"/>
                <w:lang w:eastAsia="en-US"/>
              </w:rPr>
            </w:pPr>
            <w:r w:rsidRPr="00C17C17">
              <w:rPr>
                <w:rFonts w:ascii="Times New Roman" w:hAnsi="Times New Roman"/>
                <w:sz w:val="20"/>
                <w:szCs w:val="20"/>
                <w:lang w:eastAsia="en-US"/>
              </w:rPr>
              <w:t>3.5.1</w:t>
            </w:r>
          </w:p>
        </w:tc>
        <w:tc>
          <w:tcPr>
            <w:tcW w:w="2268" w:type="dxa"/>
            <w:shd w:val="clear" w:color="auto" w:fill="auto"/>
            <w:vAlign w:val="center"/>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400</w:t>
            </w:r>
          </w:p>
        </w:tc>
        <w:tc>
          <w:tcPr>
            <w:tcW w:w="3392" w:type="dxa"/>
            <w:gridSpan w:val="2"/>
            <w:shd w:val="clear" w:color="auto" w:fill="auto"/>
            <w:vAlign w:val="center"/>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400</w:t>
            </w:r>
          </w:p>
        </w:tc>
      </w:tr>
      <w:tr w:rsidR="00C17C17" w:rsidRPr="00C17C17" w:rsidTr="004548B1">
        <w:trPr>
          <w:cantSplit/>
          <w:trHeight w:val="20"/>
          <w:jc w:val="center"/>
        </w:trPr>
        <w:tc>
          <w:tcPr>
            <w:tcW w:w="612" w:type="dxa"/>
            <w:shd w:val="clear" w:color="auto" w:fill="auto"/>
            <w:vAlign w:val="center"/>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586" w:type="dxa"/>
            <w:shd w:val="clear" w:color="auto" w:fill="auto"/>
            <w:vAlign w:val="center"/>
          </w:tcPr>
          <w:p w:rsidR="00C17C17" w:rsidRPr="00C17C17" w:rsidRDefault="00C17C17" w:rsidP="005A3797">
            <w:pPr>
              <w:pStyle w:val="18"/>
              <w:ind w:right="68"/>
              <w:jc w:val="both"/>
              <w:rPr>
                <w:rFonts w:ascii="Times New Roman" w:eastAsia="MS MinNew Roman" w:hAnsi="Times New Roman"/>
                <w:bCs/>
                <w:sz w:val="20"/>
                <w:szCs w:val="20"/>
                <w:lang w:eastAsia="en-US"/>
              </w:rPr>
            </w:pPr>
            <w:r w:rsidRPr="00C17C17">
              <w:rPr>
                <w:rFonts w:ascii="Times New Roman" w:hAnsi="Times New Roman"/>
                <w:bCs/>
                <w:sz w:val="20"/>
                <w:szCs w:val="20"/>
                <w:lang w:eastAsia="en-US"/>
              </w:rPr>
              <w:t xml:space="preserve">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1-6 настоящей таблицы, </w:t>
            </w:r>
            <w:proofErr w:type="spellStart"/>
            <w:r w:rsidRPr="00C17C17">
              <w:rPr>
                <w:rFonts w:ascii="Times New Roman" w:hAnsi="Times New Roman"/>
                <w:bCs/>
                <w:sz w:val="20"/>
                <w:szCs w:val="20"/>
                <w:lang w:eastAsia="en-US"/>
              </w:rPr>
              <w:t>кв.м</w:t>
            </w:r>
            <w:proofErr w:type="spellEnd"/>
          </w:p>
        </w:tc>
        <w:tc>
          <w:tcPr>
            <w:tcW w:w="1622" w:type="dxa"/>
            <w:shd w:val="clear" w:color="auto" w:fill="auto"/>
          </w:tcPr>
          <w:p w:rsidR="00C17C17" w:rsidRPr="00C17C17" w:rsidRDefault="00C17C17" w:rsidP="005A3797">
            <w:pPr>
              <w:pStyle w:val="18"/>
              <w:ind w:right="129"/>
              <w:jc w:val="both"/>
              <w:rPr>
                <w:rFonts w:ascii="Times New Roman" w:hAnsi="Times New Roman"/>
                <w:sz w:val="20"/>
                <w:szCs w:val="20"/>
                <w:lang w:eastAsia="en-US"/>
              </w:rPr>
            </w:pPr>
            <w:r w:rsidRPr="00C17C17">
              <w:rPr>
                <w:rFonts w:ascii="Times New Roman" w:hAnsi="Times New Roman"/>
                <w:sz w:val="20"/>
                <w:szCs w:val="20"/>
                <w:lang w:eastAsia="en-US"/>
              </w:rPr>
              <w:t>2.7, 2.7.1, 3.1, 3.1.1, 3.2, 3.2.3, 3.2.4, 3.3, 3.4, 3.4.1, 3.4.2, 3.4.3, 3.5, 3.5.2, 3.6, 3.6.1, 3.6.2, 3.6.3, 3.7, 3.7.1, 3.7.2, 3.8, 3.8.1, 3.9, 3.9.1, 3.9.2, 3.9.3, 3.10, 3.10.1, 3.10.2, 4.0, 4.1, 4.2, 4.3, 4.4, 4.5, 4.6, 4.7, 4.8, 4.8.1, 4.9, 4.9.1, 4.9.1.1, 4.9.1.2, 4.9.1.3, 4.10, 5.1, 5.1.1, 5.1.2, 5.1.3, 5.1.4, 5.2.1, 6.8,</w:t>
            </w:r>
            <w:r w:rsidRPr="00C17C17">
              <w:rPr>
                <w:rFonts w:ascii="Times New Roman" w:hAnsi="Times New Roman"/>
                <w:sz w:val="20"/>
                <w:szCs w:val="20"/>
              </w:rPr>
              <w:t xml:space="preserve"> </w:t>
            </w:r>
            <w:r w:rsidRPr="00C17C17">
              <w:rPr>
                <w:rFonts w:ascii="Times New Roman" w:hAnsi="Times New Roman"/>
                <w:sz w:val="20"/>
                <w:szCs w:val="20"/>
                <w:lang w:eastAsia="en-US"/>
              </w:rPr>
              <w:t xml:space="preserve">6.9.1,   7.2.3, </w:t>
            </w:r>
          </w:p>
          <w:p w:rsidR="00C17C17" w:rsidRPr="00C17C17" w:rsidRDefault="00C17C17" w:rsidP="005A3797">
            <w:pPr>
              <w:pStyle w:val="18"/>
              <w:ind w:right="129"/>
              <w:jc w:val="both"/>
              <w:rPr>
                <w:rFonts w:ascii="Times New Roman" w:hAnsi="Times New Roman"/>
                <w:sz w:val="20"/>
                <w:szCs w:val="20"/>
                <w:lang w:eastAsia="en-US"/>
              </w:rPr>
            </w:pPr>
            <w:r w:rsidRPr="00C17C17">
              <w:rPr>
                <w:rFonts w:ascii="Times New Roman" w:hAnsi="Times New Roman"/>
                <w:sz w:val="20"/>
                <w:szCs w:val="20"/>
                <w:lang w:eastAsia="en-US"/>
              </w:rPr>
              <w:t xml:space="preserve"> 8.3, 9.3, 11.1, 11.3, 12.0, 12.0.1, 12.0.2</w:t>
            </w:r>
          </w:p>
        </w:tc>
        <w:tc>
          <w:tcPr>
            <w:tcW w:w="2268" w:type="dxa"/>
            <w:shd w:val="clear" w:color="auto" w:fill="auto"/>
            <w:vAlign w:val="center"/>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5</w:t>
            </w:r>
          </w:p>
        </w:tc>
        <w:tc>
          <w:tcPr>
            <w:tcW w:w="3392" w:type="dxa"/>
            <w:gridSpan w:val="2"/>
            <w:shd w:val="clear" w:color="auto" w:fill="auto"/>
            <w:vAlign w:val="center"/>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5</w:t>
            </w:r>
          </w:p>
        </w:tc>
      </w:tr>
      <w:tr w:rsidR="00C17C17" w:rsidRPr="00C17C17" w:rsidTr="004548B1">
        <w:trPr>
          <w:cantSplit/>
          <w:trHeight w:val="20"/>
          <w:jc w:val="center"/>
        </w:trPr>
        <w:tc>
          <w:tcPr>
            <w:tcW w:w="612" w:type="dxa"/>
            <w:shd w:val="clear" w:color="auto" w:fill="auto"/>
            <w:vAlign w:val="center"/>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586" w:type="dxa"/>
            <w:shd w:val="clear" w:color="auto" w:fill="auto"/>
            <w:vAlign w:val="center"/>
          </w:tcPr>
          <w:p w:rsidR="00C17C17" w:rsidRPr="00C17C17" w:rsidRDefault="00C17C17" w:rsidP="005A3797">
            <w:pPr>
              <w:pStyle w:val="18"/>
              <w:ind w:right="68"/>
              <w:jc w:val="both"/>
              <w:rPr>
                <w:rFonts w:ascii="Times New Roman" w:eastAsia="MS MinNew Roman" w:hAnsi="Times New Roman"/>
                <w:bCs/>
                <w:sz w:val="20"/>
                <w:szCs w:val="20"/>
                <w:lang w:eastAsia="en-US"/>
              </w:rPr>
            </w:pPr>
            <w:r w:rsidRPr="00C17C17">
              <w:rPr>
                <w:rFonts w:ascii="Times New Roman" w:eastAsia="MS MinNew Roman" w:hAnsi="Times New Roman"/>
                <w:bCs/>
                <w:sz w:val="20"/>
                <w:szCs w:val="20"/>
                <w:lang w:eastAsia="en-US"/>
              </w:rPr>
              <w:t>Максимальная площадь земельного участка д</w:t>
            </w:r>
            <w:r w:rsidRPr="00C17C17">
              <w:rPr>
                <w:rFonts w:ascii="Times New Roman" w:hAnsi="Times New Roman"/>
                <w:sz w:val="20"/>
                <w:szCs w:val="20"/>
                <w:lang w:eastAsia="en-US"/>
              </w:rPr>
              <w:t>ля индивидуального жилищного строительства</w:t>
            </w:r>
            <w:r w:rsidRPr="00C17C17">
              <w:rPr>
                <w:rFonts w:ascii="Times New Roman" w:eastAsia="MS MinNew Roman" w:hAnsi="Times New Roman"/>
                <w:bCs/>
                <w:sz w:val="20"/>
                <w:szCs w:val="20"/>
                <w:lang w:eastAsia="en-US"/>
              </w:rPr>
              <w:t xml:space="preserve">, </w:t>
            </w:r>
            <w:proofErr w:type="spellStart"/>
            <w:r w:rsidRPr="00C17C17">
              <w:rPr>
                <w:rFonts w:ascii="Times New Roman" w:eastAsia="MS MinNew Roman" w:hAnsi="Times New Roman"/>
                <w:bCs/>
                <w:sz w:val="20"/>
                <w:szCs w:val="20"/>
                <w:lang w:eastAsia="en-US"/>
              </w:rPr>
              <w:t>кв.м</w:t>
            </w:r>
            <w:proofErr w:type="spellEnd"/>
          </w:p>
        </w:tc>
        <w:tc>
          <w:tcPr>
            <w:tcW w:w="1622" w:type="dxa"/>
            <w:shd w:val="clear" w:color="auto" w:fill="auto"/>
          </w:tcPr>
          <w:p w:rsidR="00C17C17" w:rsidRPr="00C17C17" w:rsidRDefault="00C17C17" w:rsidP="005A3797">
            <w:pPr>
              <w:pStyle w:val="18"/>
              <w:ind w:right="129"/>
              <w:jc w:val="both"/>
              <w:rPr>
                <w:rFonts w:ascii="Times New Roman" w:eastAsia="MS MinNew Roman" w:hAnsi="Times New Roman"/>
                <w:sz w:val="20"/>
                <w:szCs w:val="20"/>
                <w:lang w:eastAsia="en-US"/>
              </w:rPr>
            </w:pPr>
          </w:p>
          <w:p w:rsidR="00C17C17" w:rsidRPr="00C17C17" w:rsidRDefault="00C17C17" w:rsidP="005A3797">
            <w:pPr>
              <w:pStyle w:val="18"/>
              <w:ind w:right="129"/>
              <w:jc w:val="both"/>
              <w:rPr>
                <w:rFonts w:ascii="Times New Roman" w:eastAsia="MS MinNew Roman" w:hAnsi="Times New Roman"/>
                <w:sz w:val="20"/>
                <w:szCs w:val="20"/>
                <w:lang w:eastAsia="en-US"/>
              </w:rPr>
            </w:pPr>
            <w:r w:rsidRPr="00C17C17">
              <w:rPr>
                <w:rFonts w:ascii="Times New Roman" w:eastAsia="MS MinNew Roman" w:hAnsi="Times New Roman"/>
                <w:sz w:val="20"/>
                <w:szCs w:val="20"/>
                <w:lang w:eastAsia="en-US"/>
              </w:rPr>
              <w:t>2.1</w:t>
            </w:r>
          </w:p>
        </w:tc>
        <w:tc>
          <w:tcPr>
            <w:tcW w:w="2268" w:type="dxa"/>
            <w:shd w:val="clear" w:color="auto" w:fill="auto"/>
            <w:vAlign w:val="center"/>
          </w:tcPr>
          <w:p w:rsidR="00C17C17" w:rsidRPr="00C17C17" w:rsidRDefault="00C17C17" w:rsidP="000044B1">
            <w:pPr>
              <w:pStyle w:val="18"/>
              <w:ind w:right="-284"/>
              <w:jc w:val="both"/>
              <w:rPr>
                <w:rFonts w:ascii="Times New Roman" w:eastAsia="MS MinNew Roman" w:hAnsi="Times New Roman"/>
                <w:sz w:val="20"/>
                <w:szCs w:val="20"/>
                <w:lang w:eastAsia="en-US"/>
              </w:rPr>
            </w:pPr>
            <w:r w:rsidRPr="00C17C17">
              <w:rPr>
                <w:rFonts w:ascii="Times New Roman" w:eastAsia="MS MinNew Roman" w:hAnsi="Times New Roman"/>
                <w:sz w:val="20"/>
                <w:szCs w:val="20"/>
                <w:lang w:eastAsia="en-US"/>
              </w:rPr>
              <w:t>5000</w:t>
            </w:r>
          </w:p>
        </w:tc>
        <w:tc>
          <w:tcPr>
            <w:tcW w:w="3392" w:type="dxa"/>
            <w:gridSpan w:val="2"/>
            <w:shd w:val="clear" w:color="auto" w:fill="auto"/>
            <w:vAlign w:val="center"/>
          </w:tcPr>
          <w:p w:rsidR="00C17C17" w:rsidRPr="00C17C17" w:rsidRDefault="00C17C17" w:rsidP="000044B1">
            <w:pPr>
              <w:pStyle w:val="18"/>
              <w:ind w:right="-284"/>
              <w:jc w:val="both"/>
              <w:rPr>
                <w:rFonts w:ascii="Times New Roman" w:eastAsia="MS MinNew Roman" w:hAnsi="Times New Roman"/>
                <w:sz w:val="20"/>
                <w:szCs w:val="20"/>
                <w:lang w:eastAsia="en-US"/>
              </w:rPr>
            </w:pPr>
            <w:r w:rsidRPr="00C17C17">
              <w:rPr>
                <w:rFonts w:ascii="Times New Roman" w:eastAsia="MS MinNew Roman" w:hAnsi="Times New Roman"/>
                <w:sz w:val="20"/>
                <w:szCs w:val="20"/>
                <w:lang w:eastAsia="en-US"/>
              </w:rPr>
              <w:t>5000</w:t>
            </w:r>
          </w:p>
        </w:tc>
      </w:tr>
      <w:tr w:rsidR="00C17C17" w:rsidRPr="00C17C17" w:rsidTr="004548B1">
        <w:trPr>
          <w:cantSplit/>
          <w:trHeight w:val="20"/>
          <w:jc w:val="center"/>
        </w:trPr>
        <w:tc>
          <w:tcPr>
            <w:tcW w:w="612" w:type="dxa"/>
            <w:shd w:val="clear" w:color="auto" w:fill="auto"/>
            <w:vAlign w:val="center"/>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586" w:type="dxa"/>
            <w:shd w:val="clear" w:color="auto" w:fill="auto"/>
            <w:vAlign w:val="center"/>
          </w:tcPr>
          <w:p w:rsidR="00C17C17" w:rsidRPr="00C17C17" w:rsidRDefault="00C17C17" w:rsidP="005A3797">
            <w:pPr>
              <w:pStyle w:val="18"/>
              <w:ind w:right="68"/>
              <w:jc w:val="both"/>
              <w:rPr>
                <w:rFonts w:ascii="Times New Roman" w:hAnsi="Times New Roman"/>
                <w:sz w:val="20"/>
                <w:szCs w:val="20"/>
                <w:lang w:eastAsia="en-US"/>
              </w:rPr>
            </w:pPr>
            <w:r w:rsidRPr="00C17C17">
              <w:rPr>
                <w:rFonts w:ascii="Times New Roman" w:eastAsia="MS MinNew Roman" w:hAnsi="Times New Roman"/>
                <w:bCs/>
                <w:sz w:val="20"/>
                <w:szCs w:val="20"/>
                <w:lang w:eastAsia="en-US"/>
              </w:rPr>
              <w:t>Максимальная площадь земельного участка для б</w:t>
            </w:r>
            <w:r w:rsidRPr="00C17C17">
              <w:rPr>
                <w:rFonts w:ascii="Times New Roman" w:hAnsi="Times New Roman"/>
                <w:sz w:val="20"/>
                <w:szCs w:val="20"/>
                <w:lang w:eastAsia="en-US"/>
              </w:rPr>
              <w:t>локированной жилой застройки</w:t>
            </w:r>
            <w:r w:rsidRPr="00C17C17">
              <w:rPr>
                <w:rFonts w:ascii="Times New Roman" w:eastAsia="MS MinNew Roman" w:hAnsi="Times New Roman"/>
                <w:bCs/>
                <w:sz w:val="20"/>
                <w:szCs w:val="20"/>
                <w:lang w:eastAsia="en-US"/>
              </w:rPr>
              <w:t xml:space="preserve">, </w:t>
            </w:r>
            <w:proofErr w:type="spellStart"/>
            <w:r w:rsidRPr="00C17C17">
              <w:rPr>
                <w:rFonts w:ascii="Times New Roman" w:eastAsia="MS MinNew Roman" w:hAnsi="Times New Roman"/>
                <w:bCs/>
                <w:sz w:val="20"/>
                <w:szCs w:val="20"/>
                <w:lang w:eastAsia="en-US"/>
              </w:rPr>
              <w:t>кв.м</w:t>
            </w:r>
            <w:proofErr w:type="spellEnd"/>
            <w:r w:rsidRPr="00C17C17">
              <w:rPr>
                <w:rFonts w:ascii="Times New Roman" w:eastAsia="MS MinNew Roman" w:hAnsi="Times New Roman"/>
                <w:bCs/>
                <w:sz w:val="20"/>
                <w:szCs w:val="20"/>
                <w:lang w:eastAsia="en-US"/>
              </w:rPr>
              <w:t xml:space="preserve"> на каждый блок</w:t>
            </w:r>
          </w:p>
        </w:tc>
        <w:tc>
          <w:tcPr>
            <w:tcW w:w="1622" w:type="dxa"/>
            <w:shd w:val="clear" w:color="auto" w:fill="auto"/>
          </w:tcPr>
          <w:p w:rsidR="00C17C17" w:rsidRPr="00C17C17" w:rsidRDefault="00C17C17" w:rsidP="005A3797">
            <w:pPr>
              <w:pStyle w:val="18"/>
              <w:ind w:right="129"/>
              <w:jc w:val="both"/>
              <w:rPr>
                <w:rFonts w:ascii="Times New Roman" w:hAnsi="Times New Roman"/>
                <w:sz w:val="20"/>
                <w:szCs w:val="20"/>
                <w:lang w:eastAsia="en-US"/>
              </w:rPr>
            </w:pPr>
          </w:p>
          <w:p w:rsidR="00C17C17" w:rsidRPr="00C17C17" w:rsidRDefault="00C17C17" w:rsidP="005A3797">
            <w:pPr>
              <w:pStyle w:val="18"/>
              <w:ind w:right="129"/>
              <w:jc w:val="both"/>
              <w:rPr>
                <w:rFonts w:ascii="Times New Roman" w:hAnsi="Times New Roman"/>
                <w:sz w:val="20"/>
                <w:szCs w:val="20"/>
                <w:lang w:eastAsia="en-US"/>
              </w:rPr>
            </w:pPr>
          </w:p>
          <w:p w:rsidR="00C17C17" w:rsidRPr="00C17C17" w:rsidRDefault="00C17C17" w:rsidP="005A3797">
            <w:pPr>
              <w:pStyle w:val="18"/>
              <w:ind w:right="129"/>
              <w:jc w:val="both"/>
              <w:rPr>
                <w:rFonts w:ascii="Times New Roman" w:eastAsia="MS MinNew Roman" w:hAnsi="Times New Roman"/>
                <w:sz w:val="20"/>
                <w:szCs w:val="20"/>
                <w:lang w:eastAsia="en-US"/>
              </w:rPr>
            </w:pPr>
            <w:r w:rsidRPr="00C17C17">
              <w:rPr>
                <w:rFonts w:ascii="Times New Roman" w:hAnsi="Times New Roman"/>
                <w:sz w:val="20"/>
                <w:szCs w:val="20"/>
                <w:lang w:eastAsia="en-US"/>
              </w:rPr>
              <w:t>2.3</w:t>
            </w:r>
          </w:p>
        </w:tc>
        <w:tc>
          <w:tcPr>
            <w:tcW w:w="2268" w:type="dxa"/>
            <w:shd w:val="clear" w:color="auto" w:fill="auto"/>
            <w:vAlign w:val="center"/>
          </w:tcPr>
          <w:p w:rsidR="00C17C17" w:rsidRPr="00C17C17" w:rsidRDefault="00C17C17" w:rsidP="000044B1">
            <w:pPr>
              <w:pStyle w:val="18"/>
              <w:ind w:right="-284"/>
              <w:jc w:val="both"/>
              <w:rPr>
                <w:rFonts w:ascii="Times New Roman" w:eastAsia="MS MinNew Roman" w:hAnsi="Times New Roman"/>
                <w:sz w:val="20"/>
                <w:szCs w:val="20"/>
                <w:lang w:eastAsia="en-US"/>
              </w:rPr>
            </w:pPr>
            <w:r w:rsidRPr="00C17C17">
              <w:rPr>
                <w:rFonts w:ascii="Times New Roman" w:eastAsia="MS MinNew Roman" w:hAnsi="Times New Roman"/>
                <w:sz w:val="20"/>
                <w:szCs w:val="20"/>
                <w:lang w:eastAsia="en-US"/>
              </w:rPr>
              <w:t>2000</w:t>
            </w:r>
          </w:p>
        </w:tc>
        <w:tc>
          <w:tcPr>
            <w:tcW w:w="3392" w:type="dxa"/>
            <w:gridSpan w:val="2"/>
            <w:shd w:val="clear" w:color="auto" w:fill="auto"/>
            <w:vAlign w:val="center"/>
          </w:tcPr>
          <w:p w:rsidR="00C17C17" w:rsidRPr="00C17C17" w:rsidRDefault="00C17C17" w:rsidP="000044B1">
            <w:pPr>
              <w:pStyle w:val="18"/>
              <w:ind w:right="-284"/>
              <w:jc w:val="both"/>
              <w:rPr>
                <w:rFonts w:ascii="Times New Roman" w:eastAsia="MS MinNew Roman" w:hAnsi="Times New Roman"/>
                <w:sz w:val="20"/>
                <w:szCs w:val="20"/>
                <w:lang w:eastAsia="en-US"/>
              </w:rPr>
            </w:pPr>
            <w:r w:rsidRPr="00C17C17">
              <w:rPr>
                <w:rFonts w:ascii="Times New Roman" w:eastAsia="MS MinNew Roman" w:hAnsi="Times New Roman"/>
                <w:sz w:val="20"/>
                <w:szCs w:val="20"/>
                <w:lang w:eastAsia="en-US"/>
              </w:rPr>
              <w:t>2000</w:t>
            </w:r>
          </w:p>
        </w:tc>
      </w:tr>
      <w:tr w:rsidR="00C17C17" w:rsidRPr="00C17C17" w:rsidTr="004548B1">
        <w:trPr>
          <w:cantSplit/>
          <w:trHeight w:val="20"/>
          <w:jc w:val="center"/>
        </w:trPr>
        <w:tc>
          <w:tcPr>
            <w:tcW w:w="612" w:type="dxa"/>
            <w:shd w:val="clear" w:color="auto" w:fill="auto"/>
            <w:vAlign w:val="center"/>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586" w:type="dxa"/>
            <w:shd w:val="clear" w:color="auto" w:fill="auto"/>
            <w:vAlign w:val="center"/>
          </w:tcPr>
          <w:p w:rsidR="00C17C17" w:rsidRPr="00C17C17" w:rsidRDefault="00C17C17" w:rsidP="005A3797">
            <w:pPr>
              <w:pStyle w:val="18"/>
              <w:ind w:right="68"/>
              <w:jc w:val="both"/>
              <w:rPr>
                <w:rFonts w:ascii="Times New Roman" w:eastAsia="MS MinNew Roman" w:hAnsi="Times New Roman"/>
                <w:bCs/>
                <w:sz w:val="20"/>
                <w:szCs w:val="20"/>
                <w:lang w:eastAsia="en-US"/>
              </w:rPr>
            </w:pPr>
            <w:r w:rsidRPr="00C17C17">
              <w:rPr>
                <w:rFonts w:ascii="Times New Roman" w:eastAsia="MS MinNew Roman" w:hAnsi="Times New Roman"/>
                <w:bCs/>
                <w:sz w:val="20"/>
                <w:szCs w:val="20"/>
                <w:lang w:eastAsia="en-US"/>
              </w:rPr>
              <w:t>Максимальная площадь земельного участка для ведения личного подсобного хозяйства (приусадебный земельный участок), кв. м</w:t>
            </w:r>
          </w:p>
        </w:tc>
        <w:tc>
          <w:tcPr>
            <w:tcW w:w="1622" w:type="dxa"/>
            <w:shd w:val="clear" w:color="auto" w:fill="auto"/>
          </w:tcPr>
          <w:p w:rsidR="00C17C17" w:rsidRPr="00C17C17" w:rsidRDefault="00C17C17" w:rsidP="005A3797">
            <w:pPr>
              <w:pStyle w:val="18"/>
              <w:ind w:right="129"/>
              <w:jc w:val="both"/>
              <w:rPr>
                <w:rFonts w:ascii="Times New Roman" w:hAnsi="Times New Roman"/>
                <w:sz w:val="20"/>
                <w:szCs w:val="20"/>
                <w:lang w:eastAsia="en-US"/>
              </w:rPr>
            </w:pPr>
          </w:p>
          <w:p w:rsidR="00C17C17" w:rsidRPr="00C17C17" w:rsidRDefault="00C17C17" w:rsidP="005A3797">
            <w:pPr>
              <w:pStyle w:val="18"/>
              <w:ind w:right="129"/>
              <w:jc w:val="both"/>
              <w:rPr>
                <w:rFonts w:ascii="Times New Roman" w:hAnsi="Times New Roman"/>
                <w:sz w:val="20"/>
                <w:szCs w:val="20"/>
                <w:lang w:eastAsia="en-US"/>
              </w:rPr>
            </w:pPr>
          </w:p>
          <w:p w:rsidR="00C17C17" w:rsidRPr="00C17C17" w:rsidRDefault="00C17C17" w:rsidP="005A3797">
            <w:pPr>
              <w:pStyle w:val="18"/>
              <w:ind w:right="129"/>
              <w:jc w:val="both"/>
              <w:rPr>
                <w:rFonts w:ascii="Times New Roman" w:eastAsia="MS MinNew Roman" w:hAnsi="Times New Roman"/>
                <w:sz w:val="20"/>
                <w:szCs w:val="20"/>
                <w:lang w:eastAsia="en-US"/>
              </w:rPr>
            </w:pPr>
            <w:r w:rsidRPr="00C17C17">
              <w:rPr>
                <w:rFonts w:ascii="Times New Roman" w:hAnsi="Times New Roman"/>
                <w:sz w:val="20"/>
                <w:szCs w:val="20"/>
                <w:lang w:eastAsia="en-US"/>
              </w:rPr>
              <w:t>2.2</w:t>
            </w:r>
          </w:p>
        </w:tc>
        <w:tc>
          <w:tcPr>
            <w:tcW w:w="2268" w:type="dxa"/>
            <w:shd w:val="clear" w:color="auto" w:fill="auto"/>
            <w:vAlign w:val="center"/>
          </w:tcPr>
          <w:p w:rsidR="00C17C17" w:rsidRPr="00C17C17" w:rsidRDefault="00C17C17" w:rsidP="000044B1">
            <w:pPr>
              <w:pStyle w:val="18"/>
              <w:ind w:right="-284"/>
              <w:jc w:val="both"/>
              <w:rPr>
                <w:rFonts w:ascii="Times New Roman" w:eastAsia="MS MinNew Roman" w:hAnsi="Times New Roman"/>
                <w:sz w:val="20"/>
                <w:szCs w:val="20"/>
                <w:lang w:eastAsia="en-US"/>
              </w:rPr>
            </w:pPr>
            <w:r w:rsidRPr="00C17C17">
              <w:rPr>
                <w:rFonts w:ascii="Times New Roman" w:eastAsia="MS MinNew Roman" w:hAnsi="Times New Roman"/>
                <w:sz w:val="20"/>
                <w:szCs w:val="20"/>
                <w:lang w:eastAsia="en-US"/>
              </w:rPr>
              <w:t>5000</w:t>
            </w:r>
          </w:p>
        </w:tc>
        <w:tc>
          <w:tcPr>
            <w:tcW w:w="3392" w:type="dxa"/>
            <w:gridSpan w:val="2"/>
            <w:shd w:val="clear" w:color="auto" w:fill="auto"/>
            <w:vAlign w:val="center"/>
          </w:tcPr>
          <w:p w:rsidR="00C17C17" w:rsidRPr="00C17C17" w:rsidRDefault="00C17C17" w:rsidP="000044B1">
            <w:pPr>
              <w:pStyle w:val="18"/>
              <w:ind w:right="-284"/>
              <w:jc w:val="both"/>
              <w:rPr>
                <w:rFonts w:ascii="Times New Roman" w:eastAsia="MS MinNew Roman" w:hAnsi="Times New Roman"/>
                <w:sz w:val="20"/>
                <w:szCs w:val="20"/>
                <w:lang w:eastAsia="en-US"/>
              </w:rPr>
            </w:pPr>
            <w:r w:rsidRPr="00C17C17">
              <w:rPr>
                <w:rFonts w:ascii="Times New Roman" w:eastAsia="MS MinNew Roman" w:hAnsi="Times New Roman"/>
                <w:sz w:val="20"/>
                <w:szCs w:val="20"/>
                <w:lang w:eastAsia="en-US"/>
              </w:rPr>
              <w:t>5000</w:t>
            </w:r>
          </w:p>
        </w:tc>
      </w:tr>
      <w:tr w:rsidR="00C17C17" w:rsidRPr="00C17C17" w:rsidTr="004548B1">
        <w:trPr>
          <w:cantSplit/>
          <w:trHeight w:val="20"/>
          <w:jc w:val="center"/>
        </w:trPr>
        <w:tc>
          <w:tcPr>
            <w:tcW w:w="612" w:type="dxa"/>
            <w:shd w:val="clear" w:color="auto" w:fill="auto"/>
            <w:vAlign w:val="center"/>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586" w:type="dxa"/>
            <w:shd w:val="clear" w:color="auto" w:fill="auto"/>
            <w:vAlign w:val="center"/>
          </w:tcPr>
          <w:p w:rsidR="00C17C17" w:rsidRPr="00C17C17" w:rsidRDefault="00C17C17" w:rsidP="005A3797">
            <w:pPr>
              <w:pStyle w:val="18"/>
              <w:ind w:right="68"/>
              <w:jc w:val="both"/>
              <w:rPr>
                <w:rFonts w:ascii="Times New Roman" w:eastAsia="MS MinNew Roman" w:hAnsi="Times New Roman"/>
                <w:bCs/>
                <w:sz w:val="20"/>
                <w:szCs w:val="20"/>
                <w:lang w:eastAsia="en-US"/>
              </w:rPr>
            </w:pPr>
            <w:r w:rsidRPr="00C17C17">
              <w:rPr>
                <w:rFonts w:ascii="Times New Roman" w:eastAsia="MS MinNew Roman" w:hAnsi="Times New Roman"/>
                <w:bCs/>
                <w:sz w:val="20"/>
                <w:szCs w:val="20"/>
                <w:lang w:eastAsia="en-US"/>
              </w:rPr>
              <w:t>Максимальная площадь земельного участка для малоэтажной многоквартирной жилой застройки, кв. м</w:t>
            </w:r>
          </w:p>
        </w:tc>
        <w:tc>
          <w:tcPr>
            <w:tcW w:w="1622" w:type="dxa"/>
            <w:shd w:val="clear" w:color="auto" w:fill="auto"/>
          </w:tcPr>
          <w:p w:rsidR="00C17C17" w:rsidRPr="00C17C17" w:rsidRDefault="00C17C17" w:rsidP="005A3797">
            <w:pPr>
              <w:pStyle w:val="18"/>
              <w:ind w:right="129"/>
              <w:jc w:val="both"/>
              <w:rPr>
                <w:rFonts w:ascii="Times New Roman" w:hAnsi="Times New Roman"/>
                <w:sz w:val="20"/>
                <w:szCs w:val="20"/>
                <w:lang w:eastAsia="en-US"/>
              </w:rPr>
            </w:pPr>
          </w:p>
          <w:p w:rsidR="00C17C17" w:rsidRPr="00C17C17" w:rsidRDefault="00C17C17" w:rsidP="005A3797">
            <w:pPr>
              <w:pStyle w:val="18"/>
              <w:ind w:right="129"/>
              <w:jc w:val="both"/>
              <w:rPr>
                <w:rFonts w:ascii="Times New Roman" w:hAnsi="Times New Roman"/>
                <w:sz w:val="20"/>
                <w:szCs w:val="20"/>
                <w:lang w:eastAsia="en-US"/>
              </w:rPr>
            </w:pPr>
          </w:p>
          <w:p w:rsidR="00C17C17" w:rsidRPr="00C17C17" w:rsidRDefault="00C17C17" w:rsidP="005A3797">
            <w:pPr>
              <w:pStyle w:val="18"/>
              <w:ind w:right="129"/>
              <w:jc w:val="both"/>
              <w:rPr>
                <w:rFonts w:ascii="Times New Roman" w:hAnsi="Times New Roman"/>
                <w:sz w:val="20"/>
                <w:szCs w:val="20"/>
                <w:lang w:eastAsia="en-US"/>
              </w:rPr>
            </w:pPr>
            <w:r w:rsidRPr="00C17C17">
              <w:rPr>
                <w:rFonts w:ascii="Times New Roman" w:hAnsi="Times New Roman"/>
                <w:sz w:val="20"/>
                <w:szCs w:val="20"/>
                <w:lang w:eastAsia="en-US"/>
              </w:rPr>
              <w:t>2.1.1</w:t>
            </w:r>
          </w:p>
        </w:tc>
        <w:tc>
          <w:tcPr>
            <w:tcW w:w="2268" w:type="dxa"/>
            <w:shd w:val="clear" w:color="auto" w:fill="auto"/>
            <w:vAlign w:val="center"/>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5000</w:t>
            </w:r>
          </w:p>
        </w:tc>
        <w:tc>
          <w:tcPr>
            <w:tcW w:w="3392" w:type="dxa"/>
            <w:gridSpan w:val="2"/>
            <w:shd w:val="clear" w:color="auto" w:fill="auto"/>
            <w:vAlign w:val="center"/>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5000</w:t>
            </w:r>
          </w:p>
        </w:tc>
      </w:tr>
      <w:tr w:rsidR="00C17C17" w:rsidRPr="00C17C17" w:rsidTr="004548B1">
        <w:trPr>
          <w:cantSplit/>
          <w:trHeight w:val="20"/>
          <w:jc w:val="center"/>
        </w:trPr>
        <w:tc>
          <w:tcPr>
            <w:tcW w:w="612" w:type="dxa"/>
            <w:shd w:val="clear" w:color="auto" w:fill="auto"/>
            <w:vAlign w:val="center"/>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586" w:type="dxa"/>
            <w:shd w:val="clear" w:color="auto" w:fill="auto"/>
            <w:vAlign w:val="center"/>
          </w:tcPr>
          <w:p w:rsidR="00C17C17" w:rsidRPr="00C17C17" w:rsidRDefault="00C17C17" w:rsidP="005A3797">
            <w:pPr>
              <w:pStyle w:val="18"/>
              <w:ind w:right="68"/>
              <w:jc w:val="both"/>
              <w:rPr>
                <w:rFonts w:ascii="Times New Roman" w:eastAsia="MS MinNew Roman" w:hAnsi="Times New Roman"/>
                <w:bCs/>
                <w:sz w:val="20"/>
                <w:szCs w:val="20"/>
                <w:lang w:eastAsia="en-US"/>
              </w:rPr>
            </w:pPr>
            <w:r w:rsidRPr="00C17C17">
              <w:rPr>
                <w:rFonts w:ascii="Times New Roman" w:eastAsia="MS MinNew Roman" w:hAnsi="Times New Roman"/>
                <w:bCs/>
                <w:sz w:val="20"/>
                <w:szCs w:val="20"/>
                <w:lang w:eastAsia="en-US"/>
              </w:rPr>
              <w:t>Максимальная площадь земельного участка для ведения садоводства, кв. м</w:t>
            </w:r>
          </w:p>
        </w:tc>
        <w:tc>
          <w:tcPr>
            <w:tcW w:w="1622" w:type="dxa"/>
            <w:shd w:val="clear" w:color="auto" w:fill="auto"/>
          </w:tcPr>
          <w:p w:rsidR="00C17C17" w:rsidRPr="00C17C17" w:rsidRDefault="00C17C17" w:rsidP="005A3797">
            <w:pPr>
              <w:pStyle w:val="18"/>
              <w:ind w:right="129"/>
              <w:jc w:val="both"/>
              <w:rPr>
                <w:rFonts w:ascii="Times New Roman" w:hAnsi="Times New Roman"/>
                <w:sz w:val="20"/>
                <w:szCs w:val="20"/>
                <w:lang w:eastAsia="en-US"/>
              </w:rPr>
            </w:pPr>
          </w:p>
          <w:p w:rsidR="00C17C17" w:rsidRPr="00C17C17" w:rsidRDefault="00C17C17" w:rsidP="005A3797">
            <w:pPr>
              <w:pStyle w:val="18"/>
              <w:ind w:right="129"/>
              <w:jc w:val="both"/>
              <w:rPr>
                <w:rFonts w:ascii="Times New Roman" w:hAnsi="Times New Roman"/>
                <w:sz w:val="20"/>
                <w:szCs w:val="20"/>
                <w:lang w:eastAsia="en-US"/>
              </w:rPr>
            </w:pPr>
            <w:r w:rsidRPr="00C17C17">
              <w:rPr>
                <w:rFonts w:ascii="Times New Roman" w:hAnsi="Times New Roman"/>
                <w:sz w:val="20"/>
                <w:szCs w:val="20"/>
                <w:lang w:eastAsia="en-US"/>
              </w:rPr>
              <w:t>13.2</w:t>
            </w:r>
          </w:p>
        </w:tc>
        <w:tc>
          <w:tcPr>
            <w:tcW w:w="2268" w:type="dxa"/>
            <w:shd w:val="clear" w:color="auto" w:fill="auto"/>
            <w:vAlign w:val="center"/>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5000</w:t>
            </w:r>
          </w:p>
        </w:tc>
        <w:tc>
          <w:tcPr>
            <w:tcW w:w="3392" w:type="dxa"/>
            <w:gridSpan w:val="2"/>
            <w:shd w:val="clear" w:color="auto" w:fill="auto"/>
            <w:vAlign w:val="center"/>
          </w:tcPr>
          <w:p w:rsidR="00C17C17" w:rsidRPr="00C17C17" w:rsidRDefault="00C17C17" w:rsidP="000044B1">
            <w:pPr>
              <w:pStyle w:val="18"/>
              <w:ind w:right="-284"/>
              <w:jc w:val="both"/>
              <w:rPr>
                <w:rFonts w:ascii="Times New Roman" w:eastAsia="MS MinNew Roman" w:hAnsi="Times New Roman"/>
                <w:sz w:val="20"/>
                <w:szCs w:val="20"/>
                <w:lang w:eastAsia="en-US"/>
              </w:rPr>
            </w:pPr>
            <w:r w:rsidRPr="00C17C17">
              <w:rPr>
                <w:rFonts w:ascii="Times New Roman" w:hAnsi="Times New Roman"/>
                <w:sz w:val="20"/>
                <w:szCs w:val="20"/>
                <w:lang w:eastAsia="en-US"/>
              </w:rPr>
              <w:t>Не подлежит установлению</w:t>
            </w:r>
          </w:p>
        </w:tc>
      </w:tr>
      <w:tr w:rsidR="00C17C17" w:rsidRPr="00C17C17" w:rsidTr="004548B1">
        <w:trPr>
          <w:cantSplit/>
          <w:trHeight w:val="20"/>
          <w:jc w:val="center"/>
        </w:trPr>
        <w:tc>
          <w:tcPr>
            <w:tcW w:w="612" w:type="dxa"/>
            <w:shd w:val="clear" w:color="auto" w:fill="auto"/>
            <w:vAlign w:val="center"/>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586" w:type="dxa"/>
            <w:shd w:val="clear" w:color="auto" w:fill="auto"/>
            <w:vAlign w:val="center"/>
          </w:tcPr>
          <w:p w:rsidR="00C17C17" w:rsidRPr="00C17C17" w:rsidRDefault="00C17C17" w:rsidP="005A3797">
            <w:pPr>
              <w:pStyle w:val="18"/>
              <w:ind w:right="68"/>
              <w:jc w:val="both"/>
              <w:rPr>
                <w:rFonts w:ascii="Times New Roman" w:eastAsia="MS MinNew Roman" w:hAnsi="Times New Roman"/>
                <w:bCs/>
                <w:sz w:val="20"/>
                <w:szCs w:val="20"/>
                <w:lang w:eastAsia="en-US"/>
              </w:rPr>
            </w:pPr>
            <w:r w:rsidRPr="00C17C17">
              <w:rPr>
                <w:rFonts w:ascii="Times New Roman" w:hAnsi="Times New Roman"/>
                <w:bCs/>
                <w:sz w:val="20"/>
                <w:szCs w:val="20"/>
                <w:lang w:eastAsia="en-US"/>
              </w:rPr>
              <w:t xml:space="preserve">Максимальная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7-11 настоящей таблицы, </w:t>
            </w:r>
            <w:proofErr w:type="spellStart"/>
            <w:r w:rsidRPr="00C17C17">
              <w:rPr>
                <w:rFonts w:ascii="Times New Roman" w:hAnsi="Times New Roman"/>
                <w:bCs/>
                <w:sz w:val="20"/>
                <w:szCs w:val="20"/>
                <w:lang w:eastAsia="en-US"/>
              </w:rPr>
              <w:t>кв.м</w:t>
            </w:r>
            <w:proofErr w:type="spellEnd"/>
          </w:p>
        </w:tc>
        <w:tc>
          <w:tcPr>
            <w:tcW w:w="1622" w:type="dxa"/>
            <w:shd w:val="clear" w:color="auto" w:fill="auto"/>
          </w:tcPr>
          <w:p w:rsidR="00C17C17" w:rsidRPr="00C17C17" w:rsidRDefault="00C17C17" w:rsidP="005A3797">
            <w:pPr>
              <w:pStyle w:val="18"/>
              <w:ind w:right="129"/>
              <w:jc w:val="both"/>
              <w:rPr>
                <w:rFonts w:ascii="Times New Roman" w:hAnsi="Times New Roman"/>
                <w:sz w:val="20"/>
                <w:szCs w:val="20"/>
                <w:lang w:eastAsia="en-US"/>
              </w:rPr>
            </w:pPr>
            <w:r w:rsidRPr="00C17C17">
              <w:rPr>
                <w:rFonts w:ascii="Times New Roman" w:hAnsi="Times New Roman"/>
                <w:sz w:val="20"/>
                <w:szCs w:val="20"/>
                <w:lang w:eastAsia="en-US"/>
              </w:rPr>
              <w:t xml:space="preserve">2.7, 2.7.1, 3.1, 3.1.1, 3.2, 3.2.3, 3.2.4, 3.3, 3.4, 3.4.1, 3.4.2, 3.4.3, 3.5, 3.5.1, 3.5.2, 3.6, 3.6.1, 3.6.2, 3.6.3, 3.7, 3.7.1, 3.7.2, 3.8, 3.8.1, 3.9, 3.9.1, 3.9.2, 3.9.3, 3.10, 3.10.1, 3.10.2, 4.0, 4.1, 4.2, 4.3, 4.4, 4.5, 4.6, 4.7, 4.8, 4.8.1, 4.9, 4.9.1, 4.9.1.1, 4.9.1.2, 4.9.1.3, 4.10, 5.1, 5.1.1, 5.1.2, 5.1.3, 5.1.4, 5.2.1, 6.8, 6.9.1, 7.2.3, </w:t>
            </w:r>
          </w:p>
          <w:p w:rsidR="00C17C17" w:rsidRPr="00C17C17" w:rsidRDefault="00C17C17" w:rsidP="005A3797">
            <w:pPr>
              <w:pStyle w:val="18"/>
              <w:ind w:right="129"/>
              <w:jc w:val="both"/>
              <w:rPr>
                <w:rFonts w:ascii="Times New Roman" w:hAnsi="Times New Roman"/>
                <w:sz w:val="20"/>
                <w:szCs w:val="20"/>
                <w:lang w:eastAsia="en-US"/>
              </w:rPr>
            </w:pPr>
            <w:r w:rsidRPr="00C17C17">
              <w:rPr>
                <w:rFonts w:ascii="Times New Roman" w:hAnsi="Times New Roman"/>
                <w:sz w:val="20"/>
                <w:szCs w:val="20"/>
                <w:lang w:eastAsia="en-US"/>
              </w:rPr>
              <w:t xml:space="preserve"> 8.3, 9.3, 11.1, 11.3, 12.0, 12.0.1, 12.0.2</w:t>
            </w:r>
          </w:p>
        </w:tc>
        <w:tc>
          <w:tcPr>
            <w:tcW w:w="2268" w:type="dxa"/>
            <w:shd w:val="clear" w:color="auto" w:fill="auto"/>
            <w:vAlign w:val="center"/>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10000</w:t>
            </w:r>
          </w:p>
        </w:tc>
        <w:tc>
          <w:tcPr>
            <w:tcW w:w="3392" w:type="dxa"/>
            <w:gridSpan w:val="2"/>
            <w:shd w:val="clear" w:color="auto" w:fill="auto"/>
            <w:vAlign w:val="center"/>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10000</w:t>
            </w:r>
          </w:p>
        </w:tc>
      </w:tr>
      <w:tr w:rsidR="00C17C17" w:rsidRPr="00C17C17" w:rsidTr="004548B1">
        <w:trPr>
          <w:cantSplit/>
          <w:trHeight w:val="20"/>
          <w:jc w:val="center"/>
        </w:trPr>
        <w:tc>
          <w:tcPr>
            <w:tcW w:w="612" w:type="dxa"/>
            <w:shd w:val="clear" w:color="auto" w:fill="auto"/>
            <w:vAlign w:val="center"/>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586" w:type="dxa"/>
            <w:shd w:val="clear" w:color="auto" w:fill="auto"/>
          </w:tcPr>
          <w:p w:rsidR="00C17C17" w:rsidRPr="00C17C17" w:rsidRDefault="00C17C17" w:rsidP="005A3797">
            <w:pPr>
              <w:pStyle w:val="18"/>
              <w:ind w:right="68"/>
              <w:jc w:val="both"/>
              <w:rPr>
                <w:rFonts w:ascii="Times New Roman" w:eastAsia="MS MinNew Roman" w:hAnsi="Times New Roman"/>
                <w:bCs/>
                <w:sz w:val="20"/>
                <w:szCs w:val="20"/>
                <w:lang w:eastAsia="en-US"/>
              </w:rPr>
            </w:pPr>
            <w:r w:rsidRPr="00C17C17">
              <w:rPr>
                <w:rFonts w:ascii="Times New Roman" w:eastAsia="MS MinNew Roman" w:hAnsi="Times New Roman"/>
                <w:bCs/>
                <w:sz w:val="20"/>
                <w:szCs w:val="20"/>
                <w:lang w:eastAsia="en-US"/>
              </w:rPr>
              <w:t>Максимальный процент застройки в границах земельного участка д</w:t>
            </w:r>
            <w:r w:rsidRPr="00C17C17">
              <w:rPr>
                <w:rFonts w:ascii="Times New Roman" w:hAnsi="Times New Roman"/>
                <w:sz w:val="20"/>
                <w:szCs w:val="20"/>
                <w:lang w:eastAsia="en-US"/>
              </w:rPr>
              <w:t>ля индивидуального жилищного строительства</w:t>
            </w:r>
            <w:r w:rsidRPr="00C17C17">
              <w:rPr>
                <w:rFonts w:ascii="Times New Roman" w:eastAsia="MS MinNew Roman" w:hAnsi="Times New Roman"/>
                <w:bCs/>
                <w:sz w:val="20"/>
                <w:szCs w:val="20"/>
                <w:lang w:eastAsia="en-US"/>
              </w:rPr>
              <w:t>, %</w:t>
            </w:r>
          </w:p>
        </w:tc>
        <w:tc>
          <w:tcPr>
            <w:tcW w:w="1622" w:type="dxa"/>
            <w:shd w:val="clear" w:color="auto" w:fill="auto"/>
          </w:tcPr>
          <w:p w:rsidR="00C17C17" w:rsidRPr="00C17C17" w:rsidRDefault="00C17C17" w:rsidP="005A3797">
            <w:pPr>
              <w:pStyle w:val="18"/>
              <w:ind w:right="129"/>
              <w:jc w:val="both"/>
              <w:rPr>
                <w:rFonts w:ascii="Times New Roman" w:eastAsia="MS MinNew Roman" w:hAnsi="Times New Roman"/>
                <w:sz w:val="20"/>
                <w:szCs w:val="20"/>
                <w:lang w:eastAsia="en-US"/>
              </w:rPr>
            </w:pPr>
          </w:p>
          <w:p w:rsidR="00C17C17" w:rsidRPr="00C17C17" w:rsidRDefault="00C17C17" w:rsidP="005A3797">
            <w:pPr>
              <w:pStyle w:val="18"/>
              <w:ind w:right="129"/>
              <w:jc w:val="both"/>
              <w:rPr>
                <w:rFonts w:ascii="Times New Roman" w:eastAsia="MS MinNew Roman" w:hAnsi="Times New Roman"/>
                <w:sz w:val="20"/>
                <w:szCs w:val="20"/>
                <w:lang w:eastAsia="en-US"/>
              </w:rPr>
            </w:pPr>
          </w:p>
          <w:p w:rsidR="00C17C17" w:rsidRPr="00C17C17" w:rsidRDefault="00C17C17" w:rsidP="005A3797">
            <w:pPr>
              <w:pStyle w:val="18"/>
              <w:ind w:right="129"/>
              <w:jc w:val="both"/>
              <w:rPr>
                <w:rFonts w:ascii="Times New Roman" w:eastAsia="MS MinNew Roman" w:hAnsi="Times New Roman"/>
                <w:sz w:val="20"/>
                <w:szCs w:val="20"/>
                <w:lang w:eastAsia="en-US"/>
              </w:rPr>
            </w:pPr>
            <w:r w:rsidRPr="00C17C17">
              <w:rPr>
                <w:rFonts w:ascii="Times New Roman" w:eastAsia="MS MinNew Roman" w:hAnsi="Times New Roman"/>
                <w:sz w:val="20"/>
                <w:szCs w:val="20"/>
                <w:lang w:eastAsia="en-US"/>
              </w:rPr>
              <w:t>2.1</w:t>
            </w:r>
          </w:p>
        </w:tc>
        <w:tc>
          <w:tcPr>
            <w:tcW w:w="2268" w:type="dxa"/>
            <w:shd w:val="clear" w:color="auto" w:fill="auto"/>
            <w:vAlign w:val="center"/>
          </w:tcPr>
          <w:p w:rsidR="00C17C17" w:rsidRPr="00C17C17" w:rsidRDefault="00C17C17" w:rsidP="000044B1">
            <w:pPr>
              <w:pStyle w:val="18"/>
              <w:ind w:right="-284"/>
              <w:jc w:val="both"/>
              <w:rPr>
                <w:rFonts w:ascii="Times New Roman" w:eastAsia="MS MinNew Roman" w:hAnsi="Times New Roman"/>
                <w:sz w:val="20"/>
                <w:szCs w:val="20"/>
                <w:lang w:eastAsia="en-US"/>
              </w:rPr>
            </w:pPr>
            <w:r w:rsidRPr="00C17C17">
              <w:rPr>
                <w:rFonts w:ascii="Times New Roman" w:eastAsia="MS MinNew Roman" w:hAnsi="Times New Roman"/>
                <w:sz w:val="20"/>
                <w:szCs w:val="20"/>
                <w:lang w:eastAsia="en-US"/>
              </w:rPr>
              <w:t>60</w:t>
            </w:r>
          </w:p>
        </w:tc>
        <w:tc>
          <w:tcPr>
            <w:tcW w:w="3392" w:type="dxa"/>
            <w:gridSpan w:val="2"/>
            <w:shd w:val="clear" w:color="auto" w:fill="auto"/>
            <w:vAlign w:val="center"/>
          </w:tcPr>
          <w:p w:rsidR="00C17C17" w:rsidRPr="00C17C17" w:rsidRDefault="00C17C17" w:rsidP="000044B1">
            <w:pPr>
              <w:pStyle w:val="18"/>
              <w:ind w:right="-284"/>
              <w:jc w:val="both"/>
              <w:rPr>
                <w:rFonts w:ascii="Times New Roman" w:eastAsia="MS MinNew Roman" w:hAnsi="Times New Roman"/>
                <w:sz w:val="20"/>
                <w:szCs w:val="20"/>
                <w:lang w:eastAsia="en-US"/>
              </w:rPr>
            </w:pPr>
            <w:r w:rsidRPr="00C17C17">
              <w:rPr>
                <w:rFonts w:ascii="Times New Roman" w:eastAsia="MS MinNew Roman" w:hAnsi="Times New Roman"/>
                <w:sz w:val="20"/>
                <w:szCs w:val="20"/>
                <w:lang w:eastAsia="en-US"/>
              </w:rPr>
              <w:t>60</w:t>
            </w:r>
          </w:p>
        </w:tc>
      </w:tr>
      <w:tr w:rsidR="00C17C17" w:rsidRPr="00C17C17" w:rsidTr="004548B1">
        <w:trPr>
          <w:cantSplit/>
          <w:trHeight w:val="20"/>
          <w:jc w:val="center"/>
        </w:trPr>
        <w:tc>
          <w:tcPr>
            <w:tcW w:w="612" w:type="dxa"/>
            <w:shd w:val="clear" w:color="auto" w:fill="auto"/>
            <w:vAlign w:val="center"/>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586" w:type="dxa"/>
            <w:shd w:val="clear" w:color="auto" w:fill="auto"/>
            <w:vAlign w:val="center"/>
          </w:tcPr>
          <w:p w:rsidR="00C17C17" w:rsidRPr="00C17C17" w:rsidRDefault="00C17C17" w:rsidP="005A3797">
            <w:pPr>
              <w:pStyle w:val="18"/>
              <w:ind w:right="68"/>
              <w:jc w:val="both"/>
              <w:rPr>
                <w:rFonts w:ascii="Times New Roman" w:hAnsi="Times New Roman"/>
                <w:sz w:val="20"/>
                <w:szCs w:val="20"/>
                <w:lang w:eastAsia="en-US"/>
              </w:rPr>
            </w:pPr>
            <w:r w:rsidRPr="00C17C17">
              <w:rPr>
                <w:rFonts w:ascii="Times New Roman" w:eastAsia="MS MinNew Roman" w:hAnsi="Times New Roman"/>
                <w:bCs/>
                <w:sz w:val="20"/>
                <w:szCs w:val="20"/>
                <w:lang w:eastAsia="en-US"/>
              </w:rPr>
              <w:t>Максимальный процент застройки в границах земельного участка для б</w:t>
            </w:r>
            <w:r w:rsidRPr="00C17C17">
              <w:rPr>
                <w:rFonts w:ascii="Times New Roman" w:hAnsi="Times New Roman"/>
                <w:sz w:val="20"/>
                <w:szCs w:val="20"/>
                <w:lang w:eastAsia="en-US"/>
              </w:rPr>
              <w:t>локированной жилой застройки</w:t>
            </w:r>
            <w:r w:rsidRPr="00C17C17">
              <w:rPr>
                <w:rFonts w:ascii="Times New Roman" w:eastAsia="MS MinNew Roman" w:hAnsi="Times New Roman"/>
                <w:bCs/>
                <w:sz w:val="20"/>
                <w:szCs w:val="20"/>
                <w:lang w:eastAsia="en-US"/>
              </w:rPr>
              <w:t>, %на каждый блок</w:t>
            </w:r>
          </w:p>
        </w:tc>
        <w:tc>
          <w:tcPr>
            <w:tcW w:w="1622" w:type="dxa"/>
            <w:shd w:val="clear" w:color="auto" w:fill="auto"/>
          </w:tcPr>
          <w:p w:rsidR="00C17C17" w:rsidRPr="00C17C17" w:rsidRDefault="00C17C17" w:rsidP="005A3797">
            <w:pPr>
              <w:pStyle w:val="18"/>
              <w:ind w:right="129"/>
              <w:jc w:val="both"/>
              <w:rPr>
                <w:rFonts w:ascii="Times New Roman" w:hAnsi="Times New Roman"/>
                <w:sz w:val="20"/>
                <w:szCs w:val="20"/>
                <w:lang w:eastAsia="en-US"/>
              </w:rPr>
            </w:pPr>
          </w:p>
          <w:p w:rsidR="00C17C17" w:rsidRPr="00C17C17" w:rsidRDefault="00C17C17" w:rsidP="005A3797">
            <w:pPr>
              <w:pStyle w:val="18"/>
              <w:ind w:right="129"/>
              <w:jc w:val="both"/>
              <w:rPr>
                <w:rFonts w:ascii="Times New Roman" w:hAnsi="Times New Roman"/>
                <w:sz w:val="20"/>
                <w:szCs w:val="20"/>
                <w:lang w:eastAsia="en-US"/>
              </w:rPr>
            </w:pPr>
          </w:p>
          <w:p w:rsidR="00C17C17" w:rsidRPr="00C17C17" w:rsidRDefault="00C17C17" w:rsidP="005A3797">
            <w:pPr>
              <w:pStyle w:val="18"/>
              <w:ind w:right="129"/>
              <w:jc w:val="both"/>
              <w:rPr>
                <w:rFonts w:ascii="Times New Roman" w:eastAsia="MS MinNew Roman" w:hAnsi="Times New Roman"/>
                <w:sz w:val="20"/>
                <w:szCs w:val="20"/>
                <w:lang w:eastAsia="en-US"/>
              </w:rPr>
            </w:pPr>
            <w:r w:rsidRPr="00C17C17">
              <w:rPr>
                <w:rFonts w:ascii="Times New Roman" w:hAnsi="Times New Roman"/>
                <w:sz w:val="20"/>
                <w:szCs w:val="20"/>
                <w:lang w:eastAsia="en-US"/>
              </w:rPr>
              <w:t>2.3</w:t>
            </w:r>
          </w:p>
        </w:tc>
        <w:tc>
          <w:tcPr>
            <w:tcW w:w="2268" w:type="dxa"/>
            <w:shd w:val="clear" w:color="auto" w:fill="auto"/>
            <w:vAlign w:val="center"/>
          </w:tcPr>
          <w:p w:rsidR="00C17C17" w:rsidRPr="00C17C17" w:rsidRDefault="00C17C17" w:rsidP="000044B1">
            <w:pPr>
              <w:pStyle w:val="18"/>
              <w:ind w:right="-284"/>
              <w:jc w:val="both"/>
              <w:rPr>
                <w:rFonts w:ascii="Times New Roman" w:eastAsia="MS MinNew Roman" w:hAnsi="Times New Roman"/>
                <w:sz w:val="20"/>
                <w:szCs w:val="20"/>
                <w:lang w:eastAsia="en-US"/>
              </w:rPr>
            </w:pPr>
            <w:r w:rsidRPr="00C17C17">
              <w:rPr>
                <w:rFonts w:ascii="Times New Roman" w:eastAsia="MS MinNew Roman" w:hAnsi="Times New Roman"/>
                <w:sz w:val="20"/>
                <w:szCs w:val="20"/>
                <w:lang w:eastAsia="en-US"/>
              </w:rPr>
              <w:t>80</w:t>
            </w:r>
          </w:p>
        </w:tc>
        <w:tc>
          <w:tcPr>
            <w:tcW w:w="3392" w:type="dxa"/>
            <w:gridSpan w:val="2"/>
            <w:shd w:val="clear" w:color="auto" w:fill="auto"/>
            <w:vAlign w:val="center"/>
          </w:tcPr>
          <w:p w:rsidR="00C17C17" w:rsidRPr="00C17C17" w:rsidRDefault="00C17C17" w:rsidP="000044B1">
            <w:pPr>
              <w:pStyle w:val="18"/>
              <w:ind w:right="-284"/>
              <w:jc w:val="both"/>
              <w:rPr>
                <w:rFonts w:ascii="Times New Roman" w:eastAsia="MS MinNew Roman" w:hAnsi="Times New Roman"/>
                <w:sz w:val="20"/>
                <w:szCs w:val="20"/>
                <w:lang w:eastAsia="en-US"/>
              </w:rPr>
            </w:pPr>
            <w:r w:rsidRPr="00C17C17">
              <w:rPr>
                <w:rFonts w:ascii="Times New Roman" w:eastAsia="MS MinNew Roman" w:hAnsi="Times New Roman"/>
                <w:sz w:val="20"/>
                <w:szCs w:val="20"/>
                <w:lang w:eastAsia="en-US"/>
              </w:rPr>
              <w:t>80</w:t>
            </w:r>
          </w:p>
        </w:tc>
      </w:tr>
      <w:tr w:rsidR="00C17C17" w:rsidRPr="00C17C17" w:rsidTr="004548B1">
        <w:trPr>
          <w:cantSplit/>
          <w:trHeight w:val="20"/>
          <w:jc w:val="center"/>
        </w:trPr>
        <w:tc>
          <w:tcPr>
            <w:tcW w:w="612" w:type="dxa"/>
            <w:shd w:val="clear" w:color="auto" w:fill="auto"/>
            <w:vAlign w:val="center"/>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586" w:type="dxa"/>
            <w:shd w:val="clear" w:color="auto" w:fill="auto"/>
            <w:vAlign w:val="center"/>
          </w:tcPr>
          <w:p w:rsidR="00C17C17" w:rsidRPr="00C17C17" w:rsidRDefault="00C17C17" w:rsidP="005A3797">
            <w:pPr>
              <w:pStyle w:val="18"/>
              <w:ind w:right="68"/>
              <w:jc w:val="both"/>
              <w:rPr>
                <w:rFonts w:ascii="Times New Roman" w:eastAsia="MS MinNew Roman" w:hAnsi="Times New Roman"/>
                <w:bCs/>
                <w:sz w:val="20"/>
                <w:szCs w:val="20"/>
                <w:lang w:eastAsia="en-US"/>
              </w:rPr>
            </w:pPr>
            <w:r w:rsidRPr="00C17C17">
              <w:rPr>
                <w:rFonts w:ascii="Times New Roman" w:eastAsia="MS MinNew Roman" w:hAnsi="Times New Roman"/>
                <w:bCs/>
                <w:sz w:val="20"/>
                <w:szCs w:val="20"/>
                <w:lang w:eastAsia="en-US"/>
              </w:rPr>
              <w:t>Максимальный процент застройки в границах земельного участка для ведения личного подсобного хозяйства (приусадебный земельный участок), %</w:t>
            </w:r>
          </w:p>
        </w:tc>
        <w:tc>
          <w:tcPr>
            <w:tcW w:w="1622" w:type="dxa"/>
            <w:shd w:val="clear" w:color="auto" w:fill="auto"/>
          </w:tcPr>
          <w:p w:rsidR="00C17C17" w:rsidRPr="00C17C17" w:rsidRDefault="00C17C17" w:rsidP="005A3797">
            <w:pPr>
              <w:pStyle w:val="18"/>
              <w:ind w:right="129"/>
              <w:jc w:val="both"/>
              <w:rPr>
                <w:rFonts w:ascii="Times New Roman" w:hAnsi="Times New Roman"/>
                <w:sz w:val="20"/>
                <w:szCs w:val="20"/>
                <w:lang w:eastAsia="en-US"/>
              </w:rPr>
            </w:pPr>
          </w:p>
          <w:p w:rsidR="00C17C17" w:rsidRPr="00C17C17" w:rsidRDefault="00C17C17" w:rsidP="005A3797">
            <w:pPr>
              <w:pStyle w:val="18"/>
              <w:ind w:right="129"/>
              <w:jc w:val="both"/>
              <w:rPr>
                <w:rFonts w:ascii="Times New Roman" w:hAnsi="Times New Roman"/>
                <w:sz w:val="20"/>
                <w:szCs w:val="20"/>
                <w:lang w:eastAsia="en-US"/>
              </w:rPr>
            </w:pPr>
          </w:p>
          <w:p w:rsidR="00C17C17" w:rsidRPr="00C17C17" w:rsidRDefault="00C17C17" w:rsidP="005A3797">
            <w:pPr>
              <w:pStyle w:val="18"/>
              <w:ind w:right="129"/>
              <w:jc w:val="both"/>
              <w:rPr>
                <w:rFonts w:ascii="Times New Roman" w:eastAsia="MS MinNew Roman" w:hAnsi="Times New Roman"/>
                <w:sz w:val="20"/>
                <w:szCs w:val="20"/>
                <w:lang w:eastAsia="en-US"/>
              </w:rPr>
            </w:pPr>
            <w:r w:rsidRPr="00C17C17">
              <w:rPr>
                <w:rFonts w:ascii="Times New Roman" w:hAnsi="Times New Roman"/>
                <w:sz w:val="20"/>
                <w:szCs w:val="20"/>
                <w:lang w:eastAsia="en-US"/>
              </w:rPr>
              <w:t>2.2</w:t>
            </w:r>
          </w:p>
        </w:tc>
        <w:tc>
          <w:tcPr>
            <w:tcW w:w="2268" w:type="dxa"/>
            <w:shd w:val="clear" w:color="auto" w:fill="auto"/>
            <w:vAlign w:val="center"/>
          </w:tcPr>
          <w:p w:rsidR="00C17C17" w:rsidRPr="00C17C17" w:rsidRDefault="00C17C17" w:rsidP="000044B1">
            <w:pPr>
              <w:pStyle w:val="18"/>
              <w:ind w:right="-284"/>
              <w:jc w:val="both"/>
              <w:rPr>
                <w:rFonts w:ascii="Times New Roman" w:eastAsia="MS MinNew Roman" w:hAnsi="Times New Roman"/>
                <w:sz w:val="20"/>
                <w:szCs w:val="20"/>
                <w:lang w:eastAsia="en-US"/>
              </w:rPr>
            </w:pPr>
            <w:r w:rsidRPr="00C17C17">
              <w:rPr>
                <w:rFonts w:ascii="Times New Roman" w:eastAsia="MS MinNew Roman" w:hAnsi="Times New Roman"/>
                <w:sz w:val="20"/>
                <w:szCs w:val="20"/>
                <w:lang w:eastAsia="en-US"/>
              </w:rPr>
              <w:t>50</w:t>
            </w:r>
          </w:p>
        </w:tc>
        <w:tc>
          <w:tcPr>
            <w:tcW w:w="3392" w:type="dxa"/>
            <w:gridSpan w:val="2"/>
            <w:shd w:val="clear" w:color="auto" w:fill="auto"/>
            <w:vAlign w:val="center"/>
          </w:tcPr>
          <w:p w:rsidR="00C17C17" w:rsidRPr="00C17C17" w:rsidRDefault="00C17C17" w:rsidP="000044B1">
            <w:pPr>
              <w:pStyle w:val="18"/>
              <w:ind w:right="-284"/>
              <w:jc w:val="both"/>
              <w:rPr>
                <w:rFonts w:ascii="Times New Roman" w:eastAsia="MS MinNew Roman" w:hAnsi="Times New Roman"/>
                <w:sz w:val="20"/>
                <w:szCs w:val="20"/>
                <w:lang w:eastAsia="en-US"/>
              </w:rPr>
            </w:pPr>
            <w:r w:rsidRPr="00C17C17">
              <w:rPr>
                <w:rFonts w:ascii="Times New Roman" w:eastAsia="MS MinNew Roman" w:hAnsi="Times New Roman"/>
                <w:sz w:val="20"/>
                <w:szCs w:val="20"/>
                <w:lang w:eastAsia="en-US"/>
              </w:rPr>
              <w:t>50</w:t>
            </w:r>
          </w:p>
        </w:tc>
      </w:tr>
      <w:tr w:rsidR="00C17C17" w:rsidRPr="00C17C17" w:rsidTr="004548B1">
        <w:trPr>
          <w:cantSplit/>
          <w:trHeight w:val="20"/>
          <w:jc w:val="center"/>
        </w:trPr>
        <w:tc>
          <w:tcPr>
            <w:tcW w:w="612" w:type="dxa"/>
            <w:shd w:val="clear" w:color="auto" w:fill="auto"/>
            <w:vAlign w:val="center"/>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586" w:type="dxa"/>
            <w:shd w:val="clear" w:color="auto" w:fill="auto"/>
            <w:vAlign w:val="center"/>
          </w:tcPr>
          <w:p w:rsidR="00C17C17" w:rsidRPr="00C17C17" w:rsidRDefault="00C17C17" w:rsidP="005A3797">
            <w:pPr>
              <w:pStyle w:val="18"/>
              <w:ind w:right="68"/>
              <w:jc w:val="both"/>
              <w:rPr>
                <w:rFonts w:ascii="Times New Roman" w:eastAsia="MS MinNew Roman" w:hAnsi="Times New Roman"/>
                <w:bCs/>
                <w:sz w:val="20"/>
                <w:szCs w:val="20"/>
                <w:lang w:eastAsia="en-US"/>
              </w:rPr>
            </w:pPr>
            <w:r w:rsidRPr="00C17C17">
              <w:rPr>
                <w:rFonts w:ascii="Times New Roman" w:eastAsia="MS MinNew Roman" w:hAnsi="Times New Roman"/>
                <w:bCs/>
                <w:sz w:val="20"/>
                <w:szCs w:val="20"/>
                <w:lang w:eastAsia="en-US"/>
              </w:rPr>
              <w:t>Максимальный процент застройки в границах земельного участка для малоэтажной многоквартирной жилой застройки, %</w:t>
            </w:r>
          </w:p>
        </w:tc>
        <w:tc>
          <w:tcPr>
            <w:tcW w:w="1622" w:type="dxa"/>
            <w:shd w:val="clear" w:color="auto" w:fill="auto"/>
          </w:tcPr>
          <w:p w:rsidR="00C17C17" w:rsidRPr="00C17C17" w:rsidRDefault="00C17C17" w:rsidP="005A3797">
            <w:pPr>
              <w:pStyle w:val="18"/>
              <w:ind w:right="129"/>
              <w:jc w:val="both"/>
              <w:rPr>
                <w:rFonts w:ascii="Times New Roman" w:hAnsi="Times New Roman"/>
                <w:sz w:val="20"/>
                <w:szCs w:val="20"/>
                <w:lang w:eastAsia="en-US"/>
              </w:rPr>
            </w:pPr>
          </w:p>
          <w:p w:rsidR="00C17C17" w:rsidRPr="00C17C17" w:rsidRDefault="00C17C17" w:rsidP="005A3797">
            <w:pPr>
              <w:pStyle w:val="18"/>
              <w:ind w:right="129"/>
              <w:jc w:val="both"/>
              <w:rPr>
                <w:rFonts w:ascii="Times New Roman" w:hAnsi="Times New Roman"/>
                <w:sz w:val="20"/>
                <w:szCs w:val="20"/>
                <w:lang w:eastAsia="en-US"/>
              </w:rPr>
            </w:pPr>
          </w:p>
          <w:p w:rsidR="00C17C17" w:rsidRPr="00C17C17" w:rsidRDefault="00C17C17" w:rsidP="005A3797">
            <w:pPr>
              <w:pStyle w:val="18"/>
              <w:ind w:right="129"/>
              <w:jc w:val="both"/>
              <w:rPr>
                <w:rFonts w:ascii="Times New Roman" w:hAnsi="Times New Roman"/>
                <w:sz w:val="20"/>
                <w:szCs w:val="20"/>
                <w:lang w:eastAsia="en-US"/>
              </w:rPr>
            </w:pPr>
            <w:r w:rsidRPr="00C17C17">
              <w:rPr>
                <w:rFonts w:ascii="Times New Roman" w:hAnsi="Times New Roman"/>
                <w:sz w:val="20"/>
                <w:szCs w:val="20"/>
                <w:lang w:eastAsia="en-US"/>
              </w:rPr>
              <w:t>2.1.1</w:t>
            </w:r>
          </w:p>
        </w:tc>
        <w:tc>
          <w:tcPr>
            <w:tcW w:w="2268" w:type="dxa"/>
            <w:shd w:val="clear" w:color="auto" w:fill="auto"/>
            <w:vAlign w:val="center"/>
          </w:tcPr>
          <w:p w:rsidR="00C17C17" w:rsidRPr="00C17C17" w:rsidRDefault="00C17C17" w:rsidP="000044B1">
            <w:pPr>
              <w:pStyle w:val="18"/>
              <w:ind w:right="-284"/>
              <w:jc w:val="both"/>
              <w:rPr>
                <w:rFonts w:ascii="Times New Roman" w:eastAsia="MS MinNew Roman" w:hAnsi="Times New Roman"/>
                <w:sz w:val="20"/>
                <w:szCs w:val="20"/>
                <w:lang w:eastAsia="en-US"/>
              </w:rPr>
            </w:pPr>
            <w:r w:rsidRPr="00C17C17">
              <w:rPr>
                <w:rFonts w:ascii="Times New Roman" w:eastAsia="MS MinNew Roman" w:hAnsi="Times New Roman"/>
                <w:sz w:val="20"/>
                <w:szCs w:val="20"/>
                <w:lang w:eastAsia="en-US"/>
              </w:rPr>
              <w:t>80</w:t>
            </w:r>
          </w:p>
        </w:tc>
        <w:tc>
          <w:tcPr>
            <w:tcW w:w="3392" w:type="dxa"/>
            <w:gridSpan w:val="2"/>
            <w:shd w:val="clear" w:color="auto" w:fill="auto"/>
            <w:vAlign w:val="center"/>
          </w:tcPr>
          <w:p w:rsidR="00C17C17" w:rsidRPr="00C17C17" w:rsidRDefault="00C17C17" w:rsidP="000044B1">
            <w:pPr>
              <w:pStyle w:val="18"/>
              <w:ind w:right="-284"/>
              <w:jc w:val="both"/>
              <w:rPr>
                <w:rFonts w:ascii="Times New Roman" w:eastAsia="MS MinNew Roman" w:hAnsi="Times New Roman"/>
                <w:sz w:val="20"/>
                <w:szCs w:val="20"/>
                <w:lang w:eastAsia="en-US"/>
              </w:rPr>
            </w:pPr>
            <w:r w:rsidRPr="00C17C17">
              <w:rPr>
                <w:rFonts w:ascii="Times New Roman" w:eastAsia="MS MinNew Roman" w:hAnsi="Times New Roman"/>
                <w:sz w:val="20"/>
                <w:szCs w:val="20"/>
                <w:lang w:eastAsia="en-US"/>
              </w:rPr>
              <w:t>80</w:t>
            </w:r>
          </w:p>
        </w:tc>
      </w:tr>
      <w:tr w:rsidR="00C17C17" w:rsidRPr="00C17C17" w:rsidTr="004548B1">
        <w:trPr>
          <w:cantSplit/>
          <w:trHeight w:val="20"/>
          <w:jc w:val="center"/>
        </w:trPr>
        <w:tc>
          <w:tcPr>
            <w:tcW w:w="612" w:type="dxa"/>
            <w:shd w:val="clear" w:color="auto" w:fill="auto"/>
            <w:vAlign w:val="center"/>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586" w:type="dxa"/>
            <w:shd w:val="clear" w:color="auto" w:fill="auto"/>
            <w:vAlign w:val="center"/>
          </w:tcPr>
          <w:p w:rsidR="00C17C17" w:rsidRPr="00C17C17" w:rsidRDefault="00C17C17" w:rsidP="005A3797">
            <w:pPr>
              <w:pStyle w:val="18"/>
              <w:ind w:right="68"/>
              <w:jc w:val="both"/>
              <w:rPr>
                <w:rFonts w:ascii="Times New Roman" w:eastAsia="MS MinNew Roman" w:hAnsi="Times New Roman"/>
                <w:bCs/>
                <w:sz w:val="20"/>
                <w:szCs w:val="20"/>
                <w:lang w:eastAsia="en-US"/>
              </w:rPr>
            </w:pPr>
            <w:r w:rsidRPr="00C17C17">
              <w:rPr>
                <w:rFonts w:ascii="Times New Roman" w:eastAsia="MS MinNew Roman" w:hAnsi="Times New Roman"/>
                <w:bCs/>
                <w:sz w:val="20"/>
                <w:szCs w:val="20"/>
                <w:lang w:eastAsia="en-US"/>
              </w:rPr>
              <w:t>Максимальный процент застройки в границах земельного участка для ведения садоводства, %</w:t>
            </w:r>
          </w:p>
        </w:tc>
        <w:tc>
          <w:tcPr>
            <w:tcW w:w="1622" w:type="dxa"/>
            <w:shd w:val="clear" w:color="auto" w:fill="auto"/>
          </w:tcPr>
          <w:p w:rsidR="00C17C17" w:rsidRPr="00C17C17" w:rsidRDefault="00C17C17" w:rsidP="005A3797">
            <w:pPr>
              <w:pStyle w:val="18"/>
              <w:ind w:right="129"/>
              <w:jc w:val="both"/>
              <w:rPr>
                <w:rFonts w:ascii="Times New Roman" w:hAnsi="Times New Roman"/>
                <w:sz w:val="20"/>
                <w:szCs w:val="20"/>
                <w:lang w:eastAsia="en-US"/>
              </w:rPr>
            </w:pPr>
          </w:p>
          <w:p w:rsidR="00C17C17" w:rsidRPr="00C17C17" w:rsidRDefault="00C17C17" w:rsidP="005A3797">
            <w:pPr>
              <w:pStyle w:val="18"/>
              <w:ind w:right="129"/>
              <w:jc w:val="both"/>
              <w:rPr>
                <w:rFonts w:ascii="Times New Roman" w:hAnsi="Times New Roman"/>
                <w:sz w:val="20"/>
                <w:szCs w:val="20"/>
                <w:lang w:eastAsia="en-US"/>
              </w:rPr>
            </w:pPr>
            <w:r w:rsidRPr="00C17C17">
              <w:rPr>
                <w:rFonts w:ascii="Times New Roman" w:hAnsi="Times New Roman"/>
                <w:sz w:val="20"/>
                <w:szCs w:val="20"/>
                <w:lang w:eastAsia="en-US"/>
              </w:rPr>
              <w:t>13.2</w:t>
            </w:r>
          </w:p>
        </w:tc>
        <w:tc>
          <w:tcPr>
            <w:tcW w:w="2268" w:type="dxa"/>
            <w:shd w:val="clear" w:color="auto" w:fill="auto"/>
            <w:vAlign w:val="center"/>
          </w:tcPr>
          <w:p w:rsidR="00C17C17" w:rsidRPr="00C17C17" w:rsidRDefault="00C17C17" w:rsidP="000044B1">
            <w:pPr>
              <w:pStyle w:val="18"/>
              <w:ind w:right="-284"/>
              <w:jc w:val="both"/>
              <w:rPr>
                <w:rFonts w:ascii="Times New Roman" w:eastAsia="MS MinNew Roman" w:hAnsi="Times New Roman"/>
                <w:sz w:val="20"/>
                <w:szCs w:val="20"/>
                <w:lang w:eastAsia="en-US"/>
              </w:rPr>
            </w:pPr>
            <w:r w:rsidRPr="00C17C17">
              <w:rPr>
                <w:rFonts w:ascii="Times New Roman" w:eastAsia="MS MinNew Roman" w:hAnsi="Times New Roman"/>
                <w:sz w:val="20"/>
                <w:szCs w:val="20"/>
                <w:lang w:eastAsia="en-US"/>
              </w:rPr>
              <w:t>50</w:t>
            </w:r>
          </w:p>
        </w:tc>
        <w:tc>
          <w:tcPr>
            <w:tcW w:w="3392" w:type="dxa"/>
            <w:gridSpan w:val="2"/>
            <w:shd w:val="clear" w:color="auto" w:fill="auto"/>
            <w:vAlign w:val="center"/>
          </w:tcPr>
          <w:p w:rsidR="00C17C17" w:rsidRPr="00C17C17" w:rsidRDefault="00C17C17" w:rsidP="000044B1">
            <w:pPr>
              <w:pStyle w:val="18"/>
              <w:ind w:right="-284"/>
              <w:jc w:val="both"/>
              <w:rPr>
                <w:rFonts w:ascii="Times New Roman" w:eastAsia="MS MinNew Roman" w:hAnsi="Times New Roman"/>
                <w:sz w:val="20"/>
                <w:szCs w:val="20"/>
                <w:lang w:eastAsia="en-US"/>
              </w:rPr>
            </w:pPr>
            <w:r w:rsidRPr="00C17C17">
              <w:rPr>
                <w:rFonts w:ascii="Times New Roman" w:hAnsi="Times New Roman"/>
                <w:sz w:val="20"/>
                <w:szCs w:val="20"/>
                <w:lang w:eastAsia="en-US"/>
              </w:rPr>
              <w:t>Не подлежит установлению</w:t>
            </w:r>
          </w:p>
        </w:tc>
      </w:tr>
      <w:tr w:rsidR="00C17C17" w:rsidRPr="00C17C17" w:rsidTr="004548B1">
        <w:trPr>
          <w:cantSplit/>
          <w:trHeight w:val="20"/>
          <w:jc w:val="center"/>
        </w:trPr>
        <w:tc>
          <w:tcPr>
            <w:tcW w:w="612" w:type="dxa"/>
            <w:shd w:val="clear" w:color="auto" w:fill="auto"/>
            <w:vAlign w:val="center"/>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586" w:type="dxa"/>
            <w:shd w:val="clear" w:color="auto" w:fill="auto"/>
            <w:vAlign w:val="center"/>
          </w:tcPr>
          <w:p w:rsidR="00C17C17" w:rsidRPr="00C17C17" w:rsidRDefault="00C17C17" w:rsidP="005A3797">
            <w:pPr>
              <w:pStyle w:val="18"/>
              <w:ind w:right="68"/>
              <w:jc w:val="both"/>
              <w:rPr>
                <w:rFonts w:ascii="Times New Roman" w:eastAsia="MS MinNew Roman" w:hAnsi="Times New Roman"/>
                <w:bCs/>
                <w:sz w:val="20"/>
                <w:szCs w:val="20"/>
                <w:lang w:eastAsia="en-US"/>
              </w:rPr>
            </w:pPr>
            <w:r w:rsidRPr="00C17C17">
              <w:rPr>
                <w:rFonts w:ascii="Times New Roman" w:eastAsia="MS MinNew Roman" w:hAnsi="Times New Roman"/>
                <w:bCs/>
                <w:sz w:val="20"/>
                <w:szCs w:val="20"/>
                <w:lang w:eastAsia="en-US"/>
              </w:rPr>
              <w:t xml:space="preserve">Максимальный процент застройки в границах земельного участка </w:t>
            </w:r>
            <w:r w:rsidRPr="00C17C17">
              <w:rPr>
                <w:rFonts w:ascii="Times New Roman" w:hAnsi="Times New Roman"/>
                <w:bCs/>
                <w:sz w:val="20"/>
                <w:szCs w:val="20"/>
                <w:lang w:eastAsia="en-US"/>
              </w:rPr>
              <w:t xml:space="preserve">для иных основных и условно-разрешенных видов использования земельных участков, за исключением, указанных в пунктах 19-23 настоящей таблицы, </w:t>
            </w:r>
            <w:r w:rsidRPr="00C17C17">
              <w:rPr>
                <w:rFonts w:ascii="Times New Roman" w:eastAsia="MS MinNew Roman" w:hAnsi="Times New Roman"/>
                <w:bCs/>
                <w:sz w:val="20"/>
                <w:szCs w:val="20"/>
                <w:lang w:eastAsia="en-US"/>
              </w:rPr>
              <w:t>%</w:t>
            </w:r>
          </w:p>
        </w:tc>
        <w:tc>
          <w:tcPr>
            <w:tcW w:w="1622" w:type="dxa"/>
            <w:shd w:val="clear" w:color="auto" w:fill="auto"/>
          </w:tcPr>
          <w:p w:rsidR="00C17C17" w:rsidRPr="00C17C17" w:rsidRDefault="00C17C17" w:rsidP="005A3797">
            <w:pPr>
              <w:pStyle w:val="18"/>
              <w:ind w:right="129"/>
              <w:jc w:val="both"/>
              <w:rPr>
                <w:rFonts w:ascii="Times New Roman" w:hAnsi="Times New Roman"/>
                <w:sz w:val="20"/>
                <w:szCs w:val="20"/>
                <w:lang w:eastAsia="en-US"/>
              </w:rPr>
            </w:pPr>
            <w:r w:rsidRPr="00C17C17">
              <w:rPr>
                <w:rFonts w:ascii="Times New Roman" w:hAnsi="Times New Roman"/>
                <w:sz w:val="20"/>
                <w:szCs w:val="20"/>
                <w:lang w:eastAsia="en-US"/>
              </w:rPr>
              <w:t xml:space="preserve">2.7, 2.7.1, 3.1, 3.1.1, 3.2, 3.2.3, 3.2.4, 3.3, 3.4, 3.4.1, 3.4.2, 3.4.3, 3.5, 3.5.1, 3.5.2, 3.6, 3.6.1, 3.6.2, 3.6.3, 3.7, 3.7.1, 3.7.2, 3.8, 3.8.1, 3.9, 3.9.1, 3.9.2, 3.9.3, 3.10, 3.10.1, 3.10.2, 4.0, 4.1, 4.2, 4.3, 4.4, 4.5, 4.6, 4.7, 4.8, 4.8.1, 4.9, 4.9.1, 4.9.1.1, 4.9.1.2, 4.9.1.3, 4.10, 5.1, 5.1.1, 5.1.2, 5.1.3, 5.1.4, 5.2.1, 6.8,6.9.1, 7.2.3, </w:t>
            </w:r>
          </w:p>
          <w:p w:rsidR="00C17C17" w:rsidRPr="00C17C17" w:rsidRDefault="00C17C17" w:rsidP="005A3797">
            <w:pPr>
              <w:pStyle w:val="18"/>
              <w:ind w:right="129"/>
              <w:jc w:val="both"/>
              <w:rPr>
                <w:rFonts w:ascii="Times New Roman" w:hAnsi="Times New Roman"/>
                <w:sz w:val="20"/>
                <w:szCs w:val="20"/>
                <w:lang w:eastAsia="en-US"/>
              </w:rPr>
            </w:pPr>
            <w:r w:rsidRPr="00C17C17">
              <w:rPr>
                <w:rFonts w:ascii="Times New Roman" w:hAnsi="Times New Roman"/>
                <w:sz w:val="20"/>
                <w:szCs w:val="20"/>
                <w:lang w:eastAsia="en-US"/>
              </w:rPr>
              <w:t xml:space="preserve"> 8.3, 9.3, 11.1, 11.3, 12.0, 12.0.1, 12.0.2</w:t>
            </w:r>
          </w:p>
        </w:tc>
        <w:tc>
          <w:tcPr>
            <w:tcW w:w="2268" w:type="dxa"/>
            <w:shd w:val="clear" w:color="auto" w:fill="auto"/>
            <w:vAlign w:val="center"/>
          </w:tcPr>
          <w:p w:rsidR="00C17C17" w:rsidRPr="00C17C17" w:rsidRDefault="00C17C17" w:rsidP="000044B1">
            <w:pPr>
              <w:pStyle w:val="18"/>
              <w:ind w:right="-284"/>
              <w:jc w:val="both"/>
              <w:rPr>
                <w:rFonts w:ascii="Times New Roman" w:eastAsia="MS MinNew Roman" w:hAnsi="Times New Roman"/>
                <w:sz w:val="20"/>
                <w:szCs w:val="20"/>
                <w:lang w:eastAsia="en-US"/>
              </w:rPr>
            </w:pPr>
            <w:r w:rsidRPr="00C17C17">
              <w:rPr>
                <w:rFonts w:ascii="Times New Roman" w:eastAsia="MS MinNew Roman" w:hAnsi="Times New Roman"/>
                <w:sz w:val="20"/>
                <w:szCs w:val="20"/>
                <w:lang w:eastAsia="en-US"/>
              </w:rPr>
              <w:t>80</w:t>
            </w:r>
          </w:p>
        </w:tc>
        <w:tc>
          <w:tcPr>
            <w:tcW w:w="3392" w:type="dxa"/>
            <w:gridSpan w:val="2"/>
            <w:shd w:val="clear" w:color="auto" w:fill="auto"/>
            <w:vAlign w:val="center"/>
          </w:tcPr>
          <w:p w:rsidR="00C17C17" w:rsidRPr="00C17C17" w:rsidRDefault="00C17C17" w:rsidP="000044B1">
            <w:pPr>
              <w:pStyle w:val="18"/>
              <w:ind w:right="-284"/>
              <w:jc w:val="both"/>
              <w:rPr>
                <w:rFonts w:ascii="Times New Roman" w:eastAsia="MS MinNew Roman" w:hAnsi="Times New Roman"/>
                <w:sz w:val="20"/>
                <w:szCs w:val="20"/>
                <w:lang w:eastAsia="en-US"/>
              </w:rPr>
            </w:pPr>
            <w:r w:rsidRPr="00C17C17">
              <w:rPr>
                <w:rFonts w:ascii="Times New Roman" w:eastAsia="MS MinNew Roman" w:hAnsi="Times New Roman"/>
                <w:sz w:val="20"/>
                <w:szCs w:val="20"/>
                <w:lang w:eastAsia="en-US"/>
              </w:rPr>
              <w:t>80</w:t>
            </w:r>
          </w:p>
        </w:tc>
      </w:tr>
      <w:tr w:rsidR="00C17C17" w:rsidRPr="00C17C17" w:rsidTr="004548B1">
        <w:trPr>
          <w:cantSplit/>
          <w:trHeight w:val="20"/>
          <w:jc w:val="center"/>
        </w:trPr>
        <w:tc>
          <w:tcPr>
            <w:tcW w:w="612" w:type="dxa"/>
            <w:shd w:val="clear" w:color="auto" w:fill="auto"/>
            <w:vAlign w:val="center"/>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586" w:type="dxa"/>
            <w:shd w:val="clear" w:color="auto" w:fill="auto"/>
            <w:vAlign w:val="center"/>
          </w:tcPr>
          <w:p w:rsidR="00C17C17" w:rsidRPr="00C17C17" w:rsidRDefault="00C17C17" w:rsidP="005A3797">
            <w:pPr>
              <w:pStyle w:val="18"/>
              <w:ind w:right="68"/>
              <w:jc w:val="both"/>
              <w:rPr>
                <w:rFonts w:ascii="Times New Roman" w:eastAsia="MS MinNew Roman" w:hAnsi="Times New Roman"/>
                <w:bCs/>
                <w:sz w:val="20"/>
                <w:szCs w:val="20"/>
                <w:lang w:eastAsia="en-US"/>
              </w:rPr>
            </w:pPr>
            <w:r w:rsidRPr="00C17C17">
              <w:rPr>
                <w:rFonts w:ascii="Times New Roman" w:eastAsia="MS MinNew Roman" w:hAnsi="Times New Roman"/>
                <w:bCs/>
                <w:sz w:val="20"/>
                <w:szCs w:val="20"/>
                <w:lang w:eastAsia="en-US"/>
              </w:rPr>
              <w:t>Минимальное расстояние от границ земельного участка до линии застройки жилых и общественных зданий, м</w:t>
            </w:r>
          </w:p>
        </w:tc>
        <w:tc>
          <w:tcPr>
            <w:tcW w:w="1622" w:type="dxa"/>
            <w:vMerge w:val="restart"/>
            <w:shd w:val="clear" w:color="auto" w:fill="auto"/>
          </w:tcPr>
          <w:p w:rsidR="00C17C17" w:rsidRPr="00C17C17" w:rsidRDefault="00C17C17" w:rsidP="005A3797">
            <w:pPr>
              <w:pStyle w:val="18"/>
              <w:ind w:right="129"/>
              <w:jc w:val="both"/>
              <w:rPr>
                <w:rFonts w:ascii="Times New Roman" w:hAnsi="Times New Roman"/>
                <w:sz w:val="20"/>
                <w:szCs w:val="20"/>
                <w:lang w:eastAsia="en-US"/>
              </w:rPr>
            </w:pPr>
            <w:r w:rsidRPr="00C17C17">
              <w:rPr>
                <w:rFonts w:ascii="Times New Roman" w:eastAsia="MS MinNew Roman" w:hAnsi="Times New Roman"/>
                <w:sz w:val="20"/>
                <w:szCs w:val="20"/>
                <w:lang w:eastAsia="en-US"/>
              </w:rPr>
              <w:t xml:space="preserve">2.1, </w:t>
            </w:r>
            <w:r w:rsidRPr="00C17C17">
              <w:rPr>
                <w:rFonts w:ascii="Times New Roman" w:hAnsi="Times New Roman"/>
                <w:sz w:val="20"/>
                <w:szCs w:val="20"/>
                <w:lang w:eastAsia="en-US"/>
              </w:rPr>
              <w:t>2.1.1,</w:t>
            </w:r>
            <w:r w:rsidRPr="00C17C17">
              <w:rPr>
                <w:rFonts w:ascii="Times New Roman" w:eastAsia="MS MinNew Roman" w:hAnsi="Times New Roman"/>
                <w:sz w:val="20"/>
                <w:szCs w:val="20"/>
                <w:lang w:eastAsia="en-US"/>
              </w:rPr>
              <w:t xml:space="preserve"> </w:t>
            </w:r>
            <w:r w:rsidRPr="00C17C17">
              <w:rPr>
                <w:rFonts w:ascii="Times New Roman" w:hAnsi="Times New Roman"/>
                <w:sz w:val="20"/>
                <w:szCs w:val="20"/>
                <w:lang w:eastAsia="en-US"/>
              </w:rPr>
              <w:t>2.2, 2.3,</w:t>
            </w:r>
            <w:r w:rsidRPr="00C17C17">
              <w:rPr>
                <w:rFonts w:ascii="Times New Roman" w:eastAsia="MS MinNew Roman" w:hAnsi="Times New Roman"/>
                <w:sz w:val="20"/>
                <w:szCs w:val="20"/>
                <w:lang w:eastAsia="en-US"/>
              </w:rPr>
              <w:t xml:space="preserve"> </w:t>
            </w:r>
            <w:r w:rsidRPr="00C17C17">
              <w:rPr>
                <w:rFonts w:ascii="Times New Roman" w:hAnsi="Times New Roman"/>
                <w:sz w:val="20"/>
                <w:szCs w:val="20"/>
                <w:lang w:eastAsia="en-US"/>
              </w:rPr>
              <w:t>2.7, 2.7.1, 3.1, 3.1.1, 3.2, 3.2.3, 3.2.4, 3.3, 3.4, 3.4.1, 3.4.2, 3.4.3, 3.5, 3.5.1, 3.5.2, 3.6, 3.6.1, 3.6.2, 3.6.3, 3.7, 3.7.1, 3.7.2, 3.8, 3.8.1, 3.9, 3.9.1, 3.9.2, 3.9.3, 3.10, 3.10.1, 3.10.2, 4.0, 4.1, 4.2, 4.3, 4.4, 4.5, 4.6, 4.7, 4.8, 4.8.1, 4.9, 4.9.1, 4.9.1.1, 4.9.1.2, 4.9.1.3, 4.10, 5.1, 5.1.1, 5.1.2, 5.1.3, 5.1.4, 5.2.1, 6.8,</w:t>
            </w:r>
            <w:r w:rsidRPr="00C17C17">
              <w:rPr>
                <w:rFonts w:ascii="Times New Roman" w:hAnsi="Times New Roman"/>
                <w:sz w:val="20"/>
                <w:szCs w:val="20"/>
              </w:rPr>
              <w:t xml:space="preserve"> </w:t>
            </w:r>
            <w:r w:rsidRPr="00C17C17">
              <w:rPr>
                <w:rFonts w:ascii="Times New Roman" w:hAnsi="Times New Roman"/>
                <w:sz w:val="20"/>
                <w:szCs w:val="20"/>
                <w:lang w:eastAsia="en-US"/>
              </w:rPr>
              <w:t xml:space="preserve">6.9.1,7.2.3, </w:t>
            </w:r>
          </w:p>
          <w:p w:rsidR="00C17C17" w:rsidRPr="00C17C17" w:rsidRDefault="00C17C17" w:rsidP="005A3797">
            <w:pPr>
              <w:pStyle w:val="18"/>
              <w:ind w:right="129"/>
              <w:jc w:val="both"/>
              <w:rPr>
                <w:rFonts w:ascii="Times New Roman" w:hAnsi="Times New Roman"/>
                <w:sz w:val="20"/>
                <w:szCs w:val="20"/>
                <w:lang w:eastAsia="en-US"/>
              </w:rPr>
            </w:pPr>
            <w:r w:rsidRPr="00C17C17">
              <w:rPr>
                <w:rFonts w:ascii="Times New Roman" w:hAnsi="Times New Roman"/>
                <w:sz w:val="20"/>
                <w:szCs w:val="20"/>
                <w:lang w:eastAsia="en-US"/>
              </w:rPr>
              <w:t xml:space="preserve"> 8.3, 9.3, 11.1, 11.3, 12.0, 12.0.1, 12.0.2, 13.2</w:t>
            </w:r>
          </w:p>
        </w:tc>
        <w:tc>
          <w:tcPr>
            <w:tcW w:w="2268" w:type="dxa"/>
            <w:shd w:val="clear" w:color="auto" w:fill="auto"/>
            <w:vAlign w:val="center"/>
          </w:tcPr>
          <w:p w:rsidR="00C17C17" w:rsidRPr="00C17C17" w:rsidRDefault="00C17C17" w:rsidP="000044B1">
            <w:pPr>
              <w:pStyle w:val="18"/>
              <w:ind w:right="-284"/>
              <w:jc w:val="both"/>
              <w:rPr>
                <w:rFonts w:ascii="Times New Roman" w:eastAsia="MS MinNew Roman" w:hAnsi="Times New Roman"/>
                <w:sz w:val="20"/>
                <w:szCs w:val="20"/>
                <w:lang w:eastAsia="en-US"/>
              </w:rPr>
            </w:pPr>
            <w:r w:rsidRPr="00C17C17">
              <w:rPr>
                <w:rFonts w:ascii="Times New Roman" w:eastAsia="MS MinNew Roman" w:hAnsi="Times New Roman"/>
                <w:sz w:val="20"/>
                <w:szCs w:val="20"/>
                <w:lang w:eastAsia="en-US"/>
              </w:rPr>
              <w:t>3</w:t>
            </w:r>
          </w:p>
        </w:tc>
        <w:tc>
          <w:tcPr>
            <w:tcW w:w="3392" w:type="dxa"/>
            <w:gridSpan w:val="2"/>
            <w:shd w:val="clear" w:color="auto" w:fill="auto"/>
            <w:vAlign w:val="center"/>
          </w:tcPr>
          <w:p w:rsidR="00C17C17" w:rsidRPr="00C17C17" w:rsidRDefault="00C17C17" w:rsidP="000044B1">
            <w:pPr>
              <w:pStyle w:val="18"/>
              <w:ind w:right="-284"/>
              <w:jc w:val="both"/>
              <w:rPr>
                <w:rFonts w:ascii="Times New Roman" w:eastAsia="MS MinNew Roman" w:hAnsi="Times New Roman"/>
                <w:sz w:val="20"/>
                <w:szCs w:val="20"/>
                <w:lang w:eastAsia="en-US"/>
              </w:rPr>
            </w:pPr>
            <w:r w:rsidRPr="00C17C17">
              <w:rPr>
                <w:rFonts w:ascii="Times New Roman" w:eastAsia="MS MinNew Roman" w:hAnsi="Times New Roman"/>
                <w:sz w:val="20"/>
                <w:szCs w:val="20"/>
                <w:lang w:eastAsia="en-US"/>
              </w:rPr>
              <w:t>5</w:t>
            </w:r>
          </w:p>
        </w:tc>
      </w:tr>
      <w:tr w:rsidR="00C17C17" w:rsidRPr="00C17C17" w:rsidTr="004548B1">
        <w:trPr>
          <w:gridAfter w:val="1"/>
          <w:wAfter w:w="65" w:type="dxa"/>
          <w:cantSplit/>
          <w:trHeight w:val="20"/>
          <w:jc w:val="center"/>
        </w:trPr>
        <w:tc>
          <w:tcPr>
            <w:tcW w:w="612" w:type="dxa"/>
            <w:shd w:val="clear" w:color="auto" w:fill="auto"/>
            <w:vAlign w:val="center"/>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586" w:type="dxa"/>
            <w:shd w:val="clear" w:color="auto" w:fill="auto"/>
            <w:vAlign w:val="center"/>
          </w:tcPr>
          <w:p w:rsidR="00C17C17" w:rsidRPr="00C17C17" w:rsidRDefault="00C17C17" w:rsidP="005A3797">
            <w:pPr>
              <w:pStyle w:val="18"/>
              <w:ind w:right="68"/>
              <w:jc w:val="both"/>
              <w:rPr>
                <w:rFonts w:ascii="Times New Roman" w:hAnsi="Times New Roman"/>
                <w:sz w:val="20"/>
                <w:szCs w:val="20"/>
                <w:lang w:eastAsia="en-US"/>
              </w:rPr>
            </w:pPr>
            <w:r w:rsidRPr="00C17C17">
              <w:rPr>
                <w:rFonts w:ascii="Times New Roman" w:eastAsia="MS MinNew Roman" w:hAnsi="Times New Roman"/>
                <w:bCs/>
                <w:sz w:val="20"/>
                <w:szCs w:val="20"/>
                <w:lang w:eastAsia="en-US"/>
              </w:rPr>
              <w:t>Минимальный отступ (бытовой разрыв) между жилыми домами, м</w:t>
            </w:r>
          </w:p>
        </w:tc>
        <w:tc>
          <w:tcPr>
            <w:tcW w:w="1622" w:type="dxa"/>
            <w:vMerge/>
            <w:shd w:val="clear" w:color="auto" w:fill="auto"/>
          </w:tcPr>
          <w:p w:rsidR="00C17C17" w:rsidRPr="00C17C17" w:rsidRDefault="00C17C17" w:rsidP="000044B1">
            <w:pPr>
              <w:pStyle w:val="18"/>
              <w:ind w:right="-284"/>
              <w:jc w:val="both"/>
              <w:rPr>
                <w:rFonts w:ascii="Times New Roman" w:hAnsi="Times New Roman"/>
                <w:sz w:val="20"/>
                <w:szCs w:val="20"/>
                <w:lang w:eastAsia="en-US"/>
              </w:rPr>
            </w:pPr>
          </w:p>
        </w:tc>
        <w:tc>
          <w:tcPr>
            <w:tcW w:w="2268" w:type="dxa"/>
            <w:shd w:val="clear" w:color="auto" w:fill="auto"/>
            <w:vAlign w:val="center"/>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6</w:t>
            </w:r>
          </w:p>
        </w:tc>
        <w:tc>
          <w:tcPr>
            <w:tcW w:w="3327" w:type="dxa"/>
            <w:shd w:val="clear" w:color="auto" w:fill="auto"/>
            <w:vAlign w:val="center"/>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6</w:t>
            </w:r>
          </w:p>
        </w:tc>
      </w:tr>
      <w:tr w:rsidR="00C17C17" w:rsidRPr="00C17C17" w:rsidTr="004548B1">
        <w:trPr>
          <w:cantSplit/>
          <w:trHeight w:val="20"/>
          <w:jc w:val="center"/>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586" w:type="dxa"/>
            <w:tcBorders>
              <w:top w:val="single" w:sz="4" w:space="0" w:color="auto"/>
              <w:left w:val="single" w:sz="4" w:space="0" w:color="auto"/>
              <w:bottom w:val="single" w:sz="4" w:space="0" w:color="auto"/>
            </w:tcBorders>
            <w:shd w:val="clear" w:color="auto" w:fill="auto"/>
          </w:tcPr>
          <w:p w:rsidR="00C17C17" w:rsidRPr="00C17C17" w:rsidRDefault="00C17C17" w:rsidP="005A3797">
            <w:pPr>
              <w:pStyle w:val="18"/>
              <w:ind w:right="68"/>
              <w:jc w:val="both"/>
              <w:rPr>
                <w:rFonts w:ascii="Times New Roman" w:eastAsia="MS MinNew Roman" w:hAnsi="Times New Roman"/>
                <w:bCs/>
                <w:sz w:val="20"/>
                <w:szCs w:val="20"/>
                <w:lang w:eastAsia="en-US"/>
              </w:rPr>
            </w:pPr>
            <w:r w:rsidRPr="00C17C17">
              <w:rPr>
                <w:rFonts w:ascii="Times New Roman" w:eastAsia="MS MinNew Roman" w:hAnsi="Times New Roman"/>
                <w:bCs/>
                <w:sz w:val="20"/>
                <w:szCs w:val="20"/>
                <w:lang w:eastAsia="en-US"/>
              </w:rPr>
              <w:t>Максимальная высота зданий, строений, сооружений, м</w:t>
            </w:r>
          </w:p>
        </w:tc>
        <w:tc>
          <w:tcPr>
            <w:tcW w:w="1622" w:type="dxa"/>
            <w:vMerge/>
            <w:shd w:val="clear" w:color="auto" w:fill="auto"/>
          </w:tcPr>
          <w:p w:rsidR="00C17C17" w:rsidRPr="00C17C17" w:rsidRDefault="00C17C17" w:rsidP="000044B1">
            <w:pPr>
              <w:pStyle w:val="18"/>
              <w:ind w:right="-284"/>
              <w:jc w:val="both"/>
              <w:rPr>
                <w:rFonts w:ascii="Times New Roman" w:hAnsi="Times New Roman"/>
                <w:sz w:val="20"/>
                <w:szCs w:val="20"/>
                <w:lang w:eastAsia="en-US"/>
              </w:rPr>
            </w:pPr>
          </w:p>
        </w:tc>
        <w:tc>
          <w:tcPr>
            <w:tcW w:w="2268" w:type="dxa"/>
            <w:tcBorders>
              <w:top w:val="single" w:sz="4" w:space="0" w:color="auto"/>
              <w:bottom w:val="single" w:sz="4" w:space="0" w:color="auto"/>
              <w:right w:val="single" w:sz="4" w:space="0" w:color="auto"/>
            </w:tcBorders>
            <w:shd w:val="clear" w:color="auto" w:fill="auto"/>
            <w:vAlign w:val="center"/>
          </w:tcPr>
          <w:p w:rsidR="00C17C17" w:rsidRPr="00C17C17" w:rsidRDefault="00C17C17" w:rsidP="000044B1">
            <w:pPr>
              <w:pStyle w:val="18"/>
              <w:ind w:right="-284"/>
              <w:jc w:val="both"/>
              <w:rPr>
                <w:rFonts w:ascii="Times New Roman" w:eastAsia="MS MinNew Roman" w:hAnsi="Times New Roman"/>
                <w:sz w:val="20"/>
                <w:szCs w:val="20"/>
                <w:lang w:eastAsia="en-US"/>
              </w:rPr>
            </w:pPr>
            <w:r w:rsidRPr="00C17C17">
              <w:rPr>
                <w:rFonts w:ascii="Times New Roman" w:eastAsia="MS MinNew Roman" w:hAnsi="Times New Roman"/>
                <w:sz w:val="20"/>
                <w:szCs w:val="20"/>
                <w:lang w:eastAsia="en-US"/>
              </w:rPr>
              <w:t>12</w:t>
            </w:r>
          </w:p>
        </w:tc>
        <w:tc>
          <w:tcPr>
            <w:tcW w:w="3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22.5</w:t>
            </w:r>
          </w:p>
        </w:tc>
      </w:tr>
      <w:tr w:rsidR="00C17C17" w:rsidRPr="00C17C17" w:rsidTr="004548B1">
        <w:trPr>
          <w:gridAfter w:val="1"/>
          <w:wAfter w:w="65" w:type="dxa"/>
          <w:cantSplit/>
          <w:trHeight w:val="20"/>
          <w:jc w:val="center"/>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C17C17" w:rsidRPr="00C17C17" w:rsidRDefault="00C17C17" w:rsidP="000044B1">
            <w:pPr>
              <w:pStyle w:val="18"/>
              <w:ind w:right="-284"/>
              <w:jc w:val="both"/>
              <w:rPr>
                <w:rFonts w:ascii="Times New Roman" w:eastAsia="Times New Roman" w:hAnsi="Times New Roman"/>
                <w:sz w:val="20"/>
                <w:szCs w:val="20"/>
                <w:lang w:eastAsia="ar-SA"/>
              </w:rPr>
            </w:pPr>
          </w:p>
        </w:tc>
        <w:tc>
          <w:tcPr>
            <w:tcW w:w="2586" w:type="dxa"/>
            <w:tcBorders>
              <w:top w:val="single" w:sz="4" w:space="0" w:color="auto"/>
              <w:left w:val="single" w:sz="4" w:space="0" w:color="auto"/>
              <w:bottom w:val="single" w:sz="4" w:space="0" w:color="auto"/>
            </w:tcBorders>
            <w:shd w:val="clear" w:color="auto" w:fill="auto"/>
          </w:tcPr>
          <w:p w:rsidR="00C17C17" w:rsidRPr="00C17C17" w:rsidRDefault="00C17C17" w:rsidP="005A3797">
            <w:pPr>
              <w:pStyle w:val="18"/>
              <w:ind w:right="68"/>
              <w:jc w:val="both"/>
              <w:rPr>
                <w:rFonts w:ascii="Times New Roman" w:eastAsia="MS MinNew Roman" w:hAnsi="Times New Roman"/>
                <w:bCs/>
                <w:sz w:val="20"/>
                <w:szCs w:val="20"/>
                <w:lang w:eastAsia="en-US"/>
              </w:rPr>
            </w:pPr>
            <w:r w:rsidRPr="00C17C17">
              <w:rPr>
                <w:rFonts w:ascii="Times New Roman" w:eastAsia="MS MinNew Roman" w:hAnsi="Times New Roman"/>
                <w:bCs/>
                <w:sz w:val="20"/>
                <w:szCs w:val="20"/>
                <w:lang w:eastAsia="en-US"/>
              </w:rPr>
              <w:t>Максимальная высота капитальных ограждений земельных участков, м</w:t>
            </w:r>
          </w:p>
        </w:tc>
        <w:tc>
          <w:tcPr>
            <w:tcW w:w="1622" w:type="dxa"/>
            <w:vMerge/>
            <w:tcBorders>
              <w:bottom w:val="single" w:sz="4" w:space="0" w:color="auto"/>
            </w:tcBorders>
            <w:shd w:val="clear" w:color="auto" w:fill="auto"/>
          </w:tcPr>
          <w:p w:rsidR="00C17C17" w:rsidRPr="00C17C17" w:rsidRDefault="00C17C17" w:rsidP="000044B1">
            <w:pPr>
              <w:pStyle w:val="18"/>
              <w:ind w:right="-284"/>
              <w:jc w:val="both"/>
              <w:rPr>
                <w:rFonts w:ascii="Times New Roman" w:hAnsi="Times New Roman"/>
                <w:sz w:val="20"/>
                <w:szCs w:val="20"/>
                <w:lang w:eastAsia="en-US"/>
              </w:rPr>
            </w:pPr>
          </w:p>
        </w:tc>
        <w:tc>
          <w:tcPr>
            <w:tcW w:w="2268" w:type="dxa"/>
            <w:tcBorders>
              <w:top w:val="single" w:sz="4" w:space="0" w:color="auto"/>
              <w:bottom w:val="single" w:sz="4" w:space="0" w:color="auto"/>
              <w:right w:val="single" w:sz="4" w:space="0" w:color="auto"/>
            </w:tcBorders>
            <w:shd w:val="clear" w:color="auto" w:fill="auto"/>
            <w:vAlign w:val="center"/>
          </w:tcPr>
          <w:p w:rsidR="00C17C17" w:rsidRPr="00C17C17" w:rsidRDefault="00C17C17" w:rsidP="000044B1">
            <w:pPr>
              <w:pStyle w:val="18"/>
              <w:ind w:right="-284"/>
              <w:jc w:val="both"/>
              <w:rPr>
                <w:rFonts w:ascii="Times New Roman" w:eastAsia="MS MinNew Roman" w:hAnsi="Times New Roman"/>
                <w:sz w:val="20"/>
                <w:szCs w:val="20"/>
                <w:lang w:eastAsia="en-US"/>
              </w:rPr>
            </w:pPr>
            <w:r w:rsidRPr="00C17C17">
              <w:rPr>
                <w:rFonts w:ascii="Times New Roman" w:eastAsia="MS MinNew Roman" w:hAnsi="Times New Roman"/>
                <w:sz w:val="20"/>
                <w:szCs w:val="20"/>
                <w:lang w:eastAsia="en-US"/>
              </w:rPr>
              <w:t>2</w:t>
            </w:r>
          </w:p>
        </w:tc>
        <w:tc>
          <w:tcPr>
            <w:tcW w:w="3327" w:type="dxa"/>
            <w:tcBorders>
              <w:top w:val="single" w:sz="4" w:space="0" w:color="auto"/>
              <w:left w:val="single" w:sz="4" w:space="0" w:color="auto"/>
              <w:bottom w:val="single" w:sz="4" w:space="0" w:color="auto"/>
              <w:right w:val="single" w:sz="4" w:space="0" w:color="auto"/>
            </w:tcBorders>
            <w:shd w:val="clear" w:color="auto" w:fill="auto"/>
            <w:vAlign w:val="center"/>
          </w:tcPr>
          <w:p w:rsidR="00C17C17" w:rsidRPr="00C17C17" w:rsidRDefault="00C17C17" w:rsidP="000044B1">
            <w:pPr>
              <w:pStyle w:val="18"/>
              <w:ind w:right="-284"/>
              <w:jc w:val="both"/>
              <w:rPr>
                <w:rFonts w:ascii="Times New Roman" w:hAnsi="Times New Roman"/>
                <w:sz w:val="20"/>
                <w:szCs w:val="20"/>
                <w:lang w:eastAsia="en-US"/>
              </w:rPr>
            </w:pPr>
            <w:r w:rsidRPr="00C17C17">
              <w:rPr>
                <w:rFonts w:ascii="Times New Roman" w:hAnsi="Times New Roman"/>
                <w:sz w:val="20"/>
                <w:szCs w:val="20"/>
                <w:lang w:eastAsia="en-US"/>
              </w:rPr>
              <w:t>2</w:t>
            </w:r>
          </w:p>
        </w:tc>
      </w:tr>
    </w:tbl>
    <w:p w:rsidR="00C17C17" w:rsidRPr="00C17C17" w:rsidRDefault="00C17C17" w:rsidP="000044B1">
      <w:pPr>
        <w:pStyle w:val="18"/>
        <w:ind w:right="-284"/>
        <w:jc w:val="both"/>
        <w:rPr>
          <w:rFonts w:ascii="Times New Roman" w:eastAsia="Times New Roman" w:hAnsi="Times New Roman"/>
          <w:b/>
          <w:sz w:val="20"/>
          <w:szCs w:val="20"/>
          <w:lang w:eastAsia="ar-SA"/>
        </w:rPr>
      </w:pPr>
    </w:p>
    <w:p w:rsidR="004548B1" w:rsidRPr="00E63B04" w:rsidRDefault="004548B1" w:rsidP="000044B1">
      <w:pPr>
        <w:pBdr>
          <w:bottom w:val="single" w:sz="12" w:space="1" w:color="auto"/>
        </w:pBdr>
        <w:spacing w:after="1" w:line="220" w:lineRule="atLeast"/>
        <w:ind w:right="-284"/>
        <w:rPr>
          <w:rFonts w:ascii="Times New Roman" w:hAnsi="Times New Roman" w:cs="Times New Roman"/>
        </w:rPr>
      </w:pPr>
    </w:p>
    <w:p w:rsidR="004548B1" w:rsidRDefault="004548B1" w:rsidP="000044B1">
      <w:pPr>
        <w:pStyle w:val="18"/>
        <w:ind w:right="-284"/>
        <w:jc w:val="both"/>
        <w:rPr>
          <w:bCs/>
          <w:i/>
          <w:sz w:val="20"/>
          <w:szCs w:val="20"/>
        </w:rPr>
      </w:pPr>
      <w:r w:rsidRPr="00C17C17">
        <w:rPr>
          <w:rFonts w:ascii="Times New Roman" w:hAnsi="Times New Roman"/>
          <w:b/>
          <w:i/>
          <w:sz w:val="20"/>
          <w:szCs w:val="20"/>
          <w:lang w:bidi="en-US"/>
        </w:rPr>
        <w:t>Решение Собрания представителей сельского поселения станция Клявлино муниципального района Клявлинский Самарской области от 31.03.2023 г. №</w:t>
      </w:r>
      <w:r>
        <w:rPr>
          <w:rFonts w:ascii="Times New Roman" w:hAnsi="Times New Roman"/>
          <w:b/>
          <w:i/>
          <w:sz w:val="20"/>
          <w:szCs w:val="20"/>
          <w:lang w:bidi="en-US"/>
        </w:rPr>
        <w:t>10</w:t>
      </w:r>
      <w:r w:rsidRPr="00686078">
        <w:rPr>
          <w:i/>
          <w:sz w:val="20"/>
          <w:szCs w:val="20"/>
        </w:rPr>
        <w:t xml:space="preserve"> «</w:t>
      </w:r>
      <w:r w:rsidRPr="00C17C17">
        <w:rPr>
          <w:rFonts w:ascii="Times New Roman" w:hAnsi="Times New Roman"/>
          <w:b/>
          <w:i/>
          <w:sz w:val="20"/>
          <w:szCs w:val="20"/>
          <w:lang w:eastAsia="en-US"/>
        </w:rPr>
        <w:t xml:space="preserve">О внесении изменений в Правила землепользования и застройки </w:t>
      </w:r>
      <w:r w:rsidRPr="00C17C17">
        <w:rPr>
          <w:rFonts w:ascii="Times New Roman" w:eastAsia="Times New Roman" w:hAnsi="Times New Roman"/>
          <w:b/>
          <w:bCs/>
          <w:i/>
          <w:sz w:val="20"/>
          <w:szCs w:val="20"/>
        </w:rPr>
        <w:t xml:space="preserve">сельского поселения </w:t>
      </w:r>
      <w:r w:rsidRPr="00C17C17">
        <w:rPr>
          <w:rFonts w:ascii="Times New Roman" w:eastAsia="Times New Roman" w:hAnsi="Times New Roman"/>
          <w:b/>
          <w:bCs/>
          <w:i/>
          <w:sz w:val="20"/>
          <w:szCs w:val="20"/>
        </w:rPr>
        <w:fldChar w:fldCharType="begin"/>
      </w:r>
      <w:r w:rsidRPr="00C17C17">
        <w:rPr>
          <w:rFonts w:ascii="Times New Roman" w:eastAsia="Times New Roman" w:hAnsi="Times New Roman"/>
          <w:b/>
          <w:bCs/>
          <w:i/>
          <w:sz w:val="20"/>
          <w:szCs w:val="20"/>
        </w:rPr>
        <w:instrText xml:space="preserve"> MERGEFIELD Наименование_поселения </w:instrText>
      </w:r>
      <w:r w:rsidRPr="00C17C17">
        <w:rPr>
          <w:rFonts w:ascii="Times New Roman" w:eastAsia="Times New Roman" w:hAnsi="Times New Roman"/>
          <w:b/>
          <w:bCs/>
          <w:i/>
          <w:sz w:val="20"/>
          <w:szCs w:val="20"/>
        </w:rPr>
        <w:fldChar w:fldCharType="separate"/>
      </w:r>
      <w:r w:rsidRPr="00C17C17">
        <w:rPr>
          <w:rFonts w:ascii="Times New Roman" w:eastAsia="Times New Roman" w:hAnsi="Times New Roman"/>
          <w:b/>
          <w:bCs/>
          <w:i/>
          <w:noProof/>
          <w:sz w:val="20"/>
          <w:szCs w:val="20"/>
        </w:rPr>
        <w:t xml:space="preserve"> станция Клявлино</w:t>
      </w:r>
      <w:r w:rsidRPr="00C17C17">
        <w:rPr>
          <w:rFonts w:ascii="Times New Roman" w:eastAsia="Times New Roman" w:hAnsi="Times New Roman"/>
          <w:b/>
          <w:bCs/>
          <w:i/>
          <w:sz w:val="20"/>
          <w:szCs w:val="20"/>
        </w:rPr>
        <w:fldChar w:fldCharType="end"/>
      </w:r>
      <w:r w:rsidRPr="00C17C17">
        <w:rPr>
          <w:rFonts w:ascii="Times New Roman" w:eastAsia="Times New Roman" w:hAnsi="Times New Roman"/>
          <w:b/>
          <w:bCs/>
          <w:i/>
          <w:sz w:val="20"/>
          <w:szCs w:val="20"/>
        </w:rPr>
        <w:t xml:space="preserve"> муниципального района   Клявлинский Самарской области</w:t>
      </w:r>
      <w:r w:rsidRPr="00686078">
        <w:rPr>
          <w:bCs/>
          <w:i/>
          <w:sz w:val="20"/>
          <w:szCs w:val="20"/>
        </w:rPr>
        <w:t>»</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lang w:eastAsia="en-US"/>
        </w:rPr>
        <w:lastRenderedPageBreak/>
        <w:t>Руководствуясь Жилищным кодексом Российской Федерации, Федеральным законом от 06.10.2003г. № 131-ФЗ «Об общих принципах организации местного самоуправления в Российской Федерации», статьей 9 Устава сельского поселения станция Клявлино муниципального района Клявлинский Самарской области, Собрание представителей сельского поселения станция Клявлино муниципального района Клявлинский РЕШИЛО</w:t>
      </w:r>
      <w:r w:rsidRPr="004548B1">
        <w:rPr>
          <w:rFonts w:ascii="Times New Roman" w:hAnsi="Times New Roman"/>
          <w:sz w:val="20"/>
          <w:szCs w:val="20"/>
        </w:rPr>
        <w:t>:</w:t>
      </w:r>
    </w:p>
    <w:p w:rsidR="004548B1" w:rsidRPr="004548B1" w:rsidRDefault="004548B1" w:rsidP="000044B1">
      <w:pPr>
        <w:pStyle w:val="18"/>
        <w:ind w:right="-284"/>
        <w:jc w:val="both"/>
        <w:rPr>
          <w:rFonts w:ascii="Times New Roman" w:hAnsi="Times New Roman"/>
          <w:bCs/>
          <w:spacing w:val="-4"/>
          <w:sz w:val="20"/>
          <w:szCs w:val="20"/>
        </w:rPr>
      </w:pPr>
      <w:r w:rsidRPr="004548B1">
        <w:rPr>
          <w:rFonts w:ascii="Times New Roman" w:hAnsi="Times New Roman"/>
          <w:sz w:val="20"/>
          <w:szCs w:val="20"/>
        </w:rPr>
        <w:t xml:space="preserve">1. Внести в решение Собрания представителей сельского поселения станция Клявлино муниципального района Клявлинский </w:t>
      </w:r>
      <w:r w:rsidRPr="004548B1">
        <w:rPr>
          <w:rFonts w:ascii="Times New Roman" w:hAnsi="Times New Roman"/>
          <w:bCs/>
          <w:spacing w:val="-5"/>
          <w:sz w:val="20"/>
          <w:szCs w:val="20"/>
        </w:rPr>
        <w:t xml:space="preserve">31.01.2023г. № 3 «О передаче осуществления части полномочий </w:t>
      </w:r>
      <w:r w:rsidRPr="004548B1">
        <w:rPr>
          <w:rFonts w:ascii="Times New Roman" w:hAnsi="Times New Roman"/>
          <w:bCs/>
          <w:spacing w:val="-4"/>
          <w:sz w:val="20"/>
          <w:szCs w:val="20"/>
        </w:rPr>
        <w:t>сельского поселения станция Клявлино по решению вопросов местного значения» (далее – Решение)</w:t>
      </w:r>
      <w:r w:rsidRPr="004548B1">
        <w:rPr>
          <w:rFonts w:ascii="Times New Roman" w:hAnsi="Times New Roman"/>
          <w:sz w:val="20"/>
          <w:szCs w:val="20"/>
        </w:rPr>
        <w:t xml:space="preserve"> </w:t>
      </w:r>
      <w:r w:rsidRPr="004548B1">
        <w:rPr>
          <w:rFonts w:ascii="Times New Roman" w:hAnsi="Times New Roman"/>
          <w:bCs/>
          <w:spacing w:val="-4"/>
          <w:sz w:val="20"/>
          <w:szCs w:val="20"/>
        </w:rPr>
        <w:t>следующие изменения:</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1.1 Пункт 1.8 пункта 1 Решения изложить в следующей редакции:</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«1.8.  по обеспечению проживающих в сельском поселении станция Клявлино муниципального района Клявлинский и нуждающихся в жилых помещениях малоимущих граждан жилыми помещениями,</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 xml:space="preserve">-  по организации строительства муниципального жилищного фонда, созданию условий для жилищного строительства, </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 по осуществлению муниципального жилищного контроля, а также иных полномочий органов местного самоуправления в соответствии с жилищным законодательством;».</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2. Опубликовать настоящее решение в газете «Вести сельского поселения станция Клявлино».</w:t>
      </w:r>
    </w:p>
    <w:p w:rsidR="004548B1" w:rsidRPr="004548B1" w:rsidRDefault="004548B1" w:rsidP="000044B1">
      <w:pPr>
        <w:pStyle w:val="18"/>
        <w:ind w:right="-284"/>
        <w:jc w:val="both"/>
        <w:rPr>
          <w:rFonts w:ascii="Times New Roman" w:hAnsi="Times New Roman"/>
          <w:i/>
          <w:sz w:val="20"/>
          <w:szCs w:val="20"/>
        </w:rPr>
      </w:pPr>
      <w:r w:rsidRPr="004548B1">
        <w:rPr>
          <w:rFonts w:ascii="Times New Roman" w:hAnsi="Times New Roman"/>
          <w:sz w:val="20"/>
          <w:szCs w:val="20"/>
        </w:rPr>
        <w:t>3. Настоящее решение вступает в силу со дня официального опубликования</w:t>
      </w:r>
      <w:r w:rsidRPr="004548B1">
        <w:rPr>
          <w:rFonts w:ascii="Times New Roman" w:hAnsi="Times New Roman"/>
          <w:i/>
          <w:sz w:val="20"/>
          <w:szCs w:val="20"/>
        </w:rPr>
        <w:t>.</w:t>
      </w:r>
    </w:p>
    <w:p w:rsidR="004548B1" w:rsidRPr="004548B1" w:rsidRDefault="004548B1" w:rsidP="000044B1">
      <w:pPr>
        <w:pStyle w:val="18"/>
        <w:ind w:right="-284"/>
        <w:jc w:val="both"/>
        <w:rPr>
          <w:rFonts w:ascii="Times New Roman" w:hAnsi="Times New Roman"/>
          <w:sz w:val="20"/>
          <w:szCs w:val="20"/>
        </w:rPr>
      </w:pP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 xml:space="preserve">Председатель Собрания представителей </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сельского поселения станция Клявлино</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 xml:space="preserve">муниципального района Клявлинский </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Самарской области                                                                                  С.Л. Торохтиенко</w:t>
      </w:r>
    </w:p>
    <w:p w:rsidR="004548B1" w:rsidRPr="004548B1" w:rsidRDefault="004548B1" w:rsidP="000044B1">
      <w:pPr>
        <w:pStyle w:val="18"/>
        <w:ind w:right="-284"/>
        <w:jc w:val="both"/>
        <w:rPr>
          <w:rFonts w:ascii="Times New Roman" w:hAnsi="Times New Roman"/>
          <w:sz w:val="20"/>
          <w:szCs w:val="20"/>
        </w:rPr>
      </w:pP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Глава сельского поселения станция Клявлино</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 xml:space="preserve">муниципального района Клявлинский </w:t>
      </w:r>
    </w:p>
    <w:p w:rsid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 xml:space="preserve">Самарской области                                                                                  Ю.Д. Иванов </w:t>
      </w:r>
    </w:p>
    <w:p w:rsidR="004548B1" w:rsidRPr="00E63B04" w:rsidRDefault="004548B1" w:rsidP="000044B1">
      <w:pPr>
        <w:pBdr>
          <w:bottom w:val="single" w:sz="12" w:space="1" w:color="auto"/>
        </w:pBdr>
        <w:spacing w:after="1" w:line="220" w:lineRule="atLeast"/>
        <w:ind w:right="-284"/>
        <w:rPr>
          <w:rFonts w:ascii="Times New Roman" w:hAnsi="Times New Roman" w:cs="Times New Roman"/>
        </w:rPr>
      </w:pPr>
    </w:p>
    <w:p w:rsidR="004548B1" w:rsidRPr="004548B1" w:rsidRDefault="004548B1" w:rsidP="000044B1">
      <w:pPr>
        <w:pStyle w:val="18"/>
        <w:ind w:right="-284"/>
        <w:jc w:val="both"/>
        <w:rPr>
          <w:rFonts w:ascii="Times New Roman" w:hAnsi="Times New Roman"/>
          <w:b/>
          <w:i/>
          <w:sz w:val="20"/>
          <w:szCs w:val="20"/>
        </w:rPr>
      </w:pPr>
      <w:r w:rsidRPr="00C17C17">
        <w:rPr>
          <w:rFonts w:ascii="Times New Roman" w:hAnsi="Times New Roman"/>
          <w:b/>
          <w:i/>
          <w:sz w:val="20"/>
          <w:szCs w:val="20"/>
          <w:lang w:bidi="en-US"/>
        </w:rPr>
        <w:t>Решение Собрания представителей сельского поселения станция Клявлино муниципального района Клявлинский Самарской области от 31.03.2023 г. №</w:t>
      </w:r>
      <w:r>
        <w:rPr>
          <w:rFonts w:ascii="Times New Roman" w:hAnsi="Times New Roman"/>
          <w:b/>
          <w:i/>
          <w:sz w:val="20"/>
          <w:szCs w:val="20"/>
          <w:lang w:bidi="en-US"/>
        </w:rPr>
        <w:t>11</w:t>
      </w:r>
      <w:r w:rsidRPr="00686078">
        <w:rPr>
          <w:i/>
          <w:sz w:val="20"/>
          <w:szCs w:val="20"/>
        </w:rPr>
        <w:t xml:space="preserve"> </w:t>
      </w:r>
      <w:r w:rsidRPr="004548B1">
        <w:rPr>
          <w:b/>
          <w:i/>
          <w:sz w:val="20"/>
          <w:szCs w:val="20"/>
        </w:rPr>
        <w:t>«</w:t>
      </w:r>
      <w:r w:rsidRPr="004548B1">
        <w:rPr>
          <w:rFonts w:ascii="Times New Roman" w:hAnsi="Times New Roman"/>
          <w:b/>
          <w:i/>
          <w:sz w:val="20"/>
          <w:szCs w:val="20"/>
        </w:rPr>
        <w:t>О проведении публичных слушаний по внесению изменений</w:t>
      </w:r>
      <w:r>
        <w:rPr>
          <w:rFonts w:ascii="Times New Roman" w:hAnsi="Times New Roman"/>
          <w:b/>
          <w:i/>
          <w:sz w:val="20"/>
          <w:szCs w:val="20"/>
        </w:rPr>
        <w:t xml:space="preserve"> </w:t>
      </w:r>
      <w:r w:rsidRPr="004548B1">
        <w:rPr>
          <w:rFonts w:ascii="Times New Roman" w:hAnsi="Times New Roman"/>
          <w:b/>
          <w:i/>
          <w:sz w:val="20"/>
          <w:szCs w:val="20"/>
        </w:rPr>
        <w:t>и дополнений в Устав сельского поселения станция Клявлино</w:t>
      </w:r>
      <w:r>
        <w:rPr>
          <w:rFonts w:ascii="Times New Roman" w:hAnsi="Times New Roman"/>
          <w:b/>
          <w:i/>
          <w:sz w:val="20"/>
          <w:szCs w:val="20"/>
        </w:rPr>
        <w:t xml:space="preserve"> </w:t>
      </w:r>
      <w:r w:rsidRPr="004548B1">
        <w:rPr>
          <w:rFonts w:ascii="Times New Roman" w:hAnsi="Times New Roman"/>
          <w:b/>
          <w:i/>
          <w:sz w:val="20"/>
          <w:szCs w:val="20"/>
        </w:rPr>
        <w:t>муниципального района Клявлинский Самарской области</w:t>
      </w:r>
      <w:r w:rsidRPr="004548B1">
        <w:rPr>
          <w:b/>
          <w:bCs/>
          <w:i/>
          <w:sz w:val="20"/>
          <w:szCs w:val="20"/>
        </w:rPr>
        <w:t>»</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 xml:space="preserve">В соответствии со статьями 28 и 44 Федерального закона от 06.10.2003г. № 131-ФЗ «Об общих принципах организации местного самоуправления в Российской Федерации», Устава сельского поселения </w:t>
      </w:r>
      <w:r w:rsidRPr="004548B1">
        <w:rPr>
          <w:rFonts w:ascii="Times New Roman" w:hAnsi="Times New Roman"/>
          <w:bCs/>
          <w:sz w:val="20"/>
          <w:szCs w:val="20"/>
        </w:rPr>
        <w:t>станция Клявлино</w:t>
      </w:r>
      <w:r w:rsidRPr="004548B1">
        <w:rPr>
          <w:rFonts w:ascii="Times New Roman" w:hAnsi="Times New Roman"/>
          <w:sz w:val="20"/>
          <w:szCs w:val="20"/>
        </w:rPr>
        <w:t xml:space="preserve"> муниципального района Клявлинский Самарской области, утвержденного Решением Собрания представителей сельского поселения </w:t>
      </w:r>
      <w:r w:rsidRPr="004548B1">
        <w:rPr>
          <w:rFonts w:ascii="Times New Roman" w:hAnsi="Times New Roman"/>
          <w:bCs/>
          <w:sz w:val="20"/>
          <w:szCs w:val="20"/>
        </w:rPr>
        <w:t>станция Клявлино</w:t>
      </w:r>
      <w:r w:rsidRPr="004548B1">
        <w:rPr>
          <w:rFonts w:ascii="Times New Roman" w:hAnsi="Times New Roman"/>
          <w:sz w:val="20"/>
          <w:szCs w:val="20"/>
        </w:rPr>
        <w:t xml:space="preserve"> муниципального района Клявлинский </w:t>
      </w:r>
      <w:r w:rsidRPr="004548B1">
        <w:rPr>
          <w:rFonts w:ascii="Times New Roman" w:hAnsi="Times New Roman"/>
          <w:bCs/>
          <w:sz w:val="20"/>
          <w:szCs w:val="20"/>
        </w:rPr>
        <w:t>Самарской области</w:t>
      </w:r>
      <w:r w:rsidRPr="004548B1">
        <w:rPr>
          <w:rFonts w:ascii="Times New Roman" w:hAnsi="Times New Roman"/>
          <w:sz w:val="20"/>
          <w:szCs w:val="20"/>
        </w:rPr>
        <w:t xml:space="preserve"> № 39 от 19.09.2016 г., Решением Собрания представителей сельского поселения </w:t>
      </w:r>
      <w:r w:rsidRPr="004548B1">
        <w:rPr>
          <w:rFonts w:ascii="Times New Roman" w:hAnsi="Times New Roman"/>
          <w:sz w:val="20"/>
          <w:szCs w:val="20"/>
        </w:rPr>
        <w:fldChar w:fldCharType="begin"/>
      </w:r>
      <w:r w:rsidRPr="004548B1">
        <w:rPr>
          <w:rFonts w:ascii="Times New Roman" w:hAnsi="Times New Roman"/>
          <w:sz w:val="20"/>
          <w:szCs w:val="20"/>
        </w:rPr>
        <w:instrText xml:space="preserve"> MERGEFIELD "Название_поселения" </w:instrText>
      </w:r>
      <w:r w:rsidRPr="004548B1">
        <w:rPr>
          <w:rFonts w:ascii="Times New Roman" w:hAnsi="Times New Roman"/>
          <w:sz w:val="20"/>
          <w:szCs w:val="20"/>
        </w:rPr>
        <w:fldChar w:fldCharType="separate"/>
      </w:r>
      <w:r w:rsidRPr="004548B1">
        <w:rPr>
          <w:rFonts w:ascii="Times New Roman" w:hAnsi="Times New Roman"/>
          <w:noProof/>
          <w:sz w:val="20"/>
          <w:szCs w:val="20"/>
        </w:rPr>
        <w:t>станция Клявлино</w:t>
      </w:r>
      <w:r w:rsidRPr="004548B1">
        <w:rPr>
          <w:rFonts w:ascii="Times New Roman" w:hAnsi="Times New Roman"/>
          <w:sz w:val="20"/>
          <w:szCs w:val="20"/>
        </w:rPr>
        <w:fldChar w:fldCharType="end"/>
      </w:r>
      <w:r w:rsidRPr="004548B1">
        <w:rPr>
          <w:rFonts w:ascii="Times New Roman" w:hAnsi="Times New Roman"/>
          <w:sz w:val="20"/>
          <w:szCs w:val="20"/>
        </w:rPr>
        <w:t xml:space="preserve"> муниципального района </w:t>
      </w:r>
      <w:r w:rsidRPr="004548B1">
        <w:rPr>
          <w:rFonts w:ascii="Times New Roman" w:hAnsi="Times New Roman"/>
          <w:sz w:val="20"/>
          <w:szCs w:val="20"/>
        </w:rPr>
        <w:fldChar w:fldCharType="begin"/>
      </w:r>
      <w:r w:rsidRPr="004548B1">
        <w:rPr>
          <w:rFonts w:ascii="Times New Roman" w:hAnsi="Times New Roman"/>
          <w:sz w:val="20"/>
          <w:szCs w:val="20"/>
        </w:rPr>
        <w:instrText xml:space="preserve"> MERGEFIELD "Название_района" </w:instrText>
      </w:r>
      <w:r w:rsidRPr="004548B1">
        <w:rPr>
          <w:rFonts w:ascii="Times New Roman" w:hAnsi="Times New Roman"/>
          <w:sz w:val="20"/>
          <w:szCs w:val="20"/>
        </w:rPr>
        <w:fldChar w:fldCharType="separate"/>
      </w:r>
      <w:r w:rsidRPr="004548B1">
        <w:rPr>
          <w:rFonts w:ascii="Times New Roman" w:hAnsi="Times New Roman"/>
          <w:noProof/>
          <w:sz w:val="20"/>
          <w:szCs w:val="20"/>
        </w:rPr>
        <w:t>Клявлинский</w:t>
      </w:r>
      <w:r w:rsidRPr="004548B1">
        <w:rPr>
          <w:rFonts w:ascii="Times New Roman" w:hAnsi="Times New Roman"/>
          <w:sz w:val="20"/>
          <w:szCs w:val="20"/>
        </w:rPr>
        <w:fldChar w:fldCharType="end"/>
      </w:r>
      <w:r w:rsidRPr="004548B1">
        <w:rPr>
          <w:rFonts w:ascii="Times New Roman" w:hAnsi="Times New Roman"/>
          <w:sz w:val="20"/>
          <w:szCs w:val="20"/>
        </w:rPr>
        <w:t xml:space="preserve"> Самарской области от 31.03.2022г. №11 «О внесении изменений в решение Собрания представителей сельского поселения станция Клявлино от 31.01.2018г. №8 "Об утверждении Порядка организации и проведения публичных слушаний в сельском поселении </w:t>
      </w:r>
      <w:r w:rsidRPr="004548B1">
        <w:rPr>
          <w:rFonts w:ascii="Times New Roman" w:hAnsi="Times New Roman"/>
          <w:sz w:val="20"/>
          <w:szCs w:val="20"/>
        </w:rPr>
        <w:fldChar w:fldCharType="begin"/>
      </w:r>
      <w:r w:rsidRPr="004548B1">
        <w:rPr>
          <w:rFonts w:ascii="Times New Roman" w:hAnsi="Times New Roman"/>
          <w:sz w:val="20"/>
          <w:szCs w:val="20"/>
        </w:rPr>
        <w:instrText xml:space="preserve"> MERGEFIELD "Название_поселения" </w:instrText>
      </w:r>
      <w:r w:rsidRPr="004548B1">
        <w:rPr>
          <w:rFonts w:ascii="Times New Roman" w:hAnsi="Times New Roman"/>
          <w:sz w:val="20"/>
          <w:szCs w:val="20"/>
        </w:rPr>
        <w:fldChar w:fldCharType="separate"/>
      </w:r>
      <w:r w:rsidRPr="004548B1">
        <w:rPr>
          <w:rFonts w:ascii="Times New Roman" w:hAnsi="Times New Roman"/>
          <w:noProof/>
          <w:sz w:val="20"/>
          <w:szCs w:val="20"/>
        </w:rPr>
        <w:t>станция Клявлино</w:t>
      </w:r>
      <w:r w:rsidRPr="004548B1">
        <w:rPr>
          <w:rFonts w:ascii="Times New Roman" w:hAnsi="Times New Roman"/>
          <w:sz w:val="20"/>
          <w:szCs w:val="20"/>
        </w:rPr>
        <w:fldChar w:fldCharType="end"/>
      </w:r>
      <w:r w:rsidRPr="004548B1">
        <w:rPr>
          <w:rFonts w:ascii="Times New Roman" w:hAnsi="Times New Roman"/>
          <w:sz w:val="20"/>
          <w:szCs w:val="20"/>
        </w:rPr>
        <w:t xml:space="preserve"> муниципального района </w:t>
      </w:r>
      <w:r w:rsidRPr="004548B1">
        <w:rPr>
          <w:rFonts w:ascii="Times New Roman" w:hAnsi="Times New Roman"/>
          <w:sz w:val="20"/>
          <w:szCs w:val="20"/>
        </w:rPr>
        <w:fldChar w:fldCharType="begin"/>
      </w:r>
      <w:r w:rsidRPr="004548B1">
        <w:rPr>
          <w:rFonts w:ascii="Times New Roman" w:hAnsi="Times New Roman"/>
          <w:sz w:val="20"/>
          <w:szCs w:val="20"/>
        </w:rPr>
        <w:instrText xml:space="preserve"> MERGEFIELD "Название_района" </w:instrText>
      </w:r>
      <w:r w:rsidRPr="004548B1">
        <w:rPr>
          <w:rFonts w:ascii="Times New Roman" w:hAnsi="Times New Roman"/>
          <w:sz w:val="20"/>
          <w:szCs w:val="20"/>
        </w:rPr>
        <w:fldChar w:fldCharType="separate"/>
      </w:r>
      <w:r w:rsidRPr="004548B1">
        <w:rPr>
          <w:rFonts w:ascii="Times New Roman" w:hAnsi="Times New Roman"/>
          <w:noProof/>
          <w:sz w:val="20"/>
          <w:szCs w:val="20"/>
        </w:rPr>
        <w:t>Клявлинский</w:t>
      </w:r>
      <w:r w:rsidRPr="004548B1">
        <w:rPr>
          <w:rFonts w:ascii="Times New Roman" w:hAnsi="Times New Roman"/>
          <w:sz w:val="20"/>
          <w:szCs w:val="20"/>
        </w:rPr>
        <w:fldChar w:fldCharType="end"/>
      </w:r>
      <w:r w:rsidRPr="004548B1">
        <w:rPr>
          <w:rFonts w:ascii="Times New Roman" w:hAnsi="Times New Roman"/>
          <w:sz w:val="20"/>
          <w:szCs w:val="20"/>
        </w:rPr>
        <w:t xml:space="preserve"> Самарской области", Собрание представителей сельского поселения </w:t>
      </w:r>
      <w:r w:rsidRPr="004548B1">
        <w:rPr>
          <w:rFonts w:ascii="Times New Roman" w:hAnsi="Times New Roman"/>
          <w:bCs/>
          <w:sz w:val="20"/>
          <w:szCs w:val="20"/>
        </w:rPr>
        <w:t xml:space="preserve">станция Клявлино </w:t>
      </w:r>
      <w:r w:rsidRPr="004548B1">
        <w:rPr>
          <w:rFonts w:ascii="Times New Roman" w:hAnsi="Times New Roman"/>
          <w:sz w:val="20"/>
          <w:szCs w:val="20"/>
        </w:rPr>
        <w:t>муниципального района Клявлинский Самарской области РЕШИЛО:</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 xml:space="preserve">Принять проект решения Собрания представителей сельского поселения </w:t>
      </w:r>
      <w:r w:rsidRPr="004548B1">
        <w:rPr>
          <w:rFonts w:ascii="Times New Roman" w:hAnsi="Times New Roman"/>
          <w:bCs/>
          <w:sz w:val="20"/>
          <w:szCs w:val="20"/>
        </w:rPr>
        <w:t>станция Клявлино</w:t>
      </w:r>
      <w:r w:rsidRPr="004548B1">
        <w:rPr>
          <w:rFonts w:ascii="Times New Roman" w:hAnsi="Times New Roman"/>
          <w:sz w:val="20"/>
          <w:szCs w:val="20"/>
        </w:rPr>
        <w:t xml:space="preserve"> муниципального района Клявлинский </w:t>
      </w:r>
      <w:r w:rsidRPr="004548B1">
        <w:rPr>
          <w:rFonts w:ascii="Times New Roman" w:hAnsi="Times New Roman"/>
          <w:bCs/>
          <w:sz w:val="20"/>
          <w:szCs w:val="20"/>
        </w:rPr>
        <w:t>Самарской области</w:t>
      </w:r>
      <w:r w:rsidRPr="004548B1">
        <w:rPr>
          <w:rFonts w:ascii="Times New Roman" w:hAnsi="Times New Roman"/>
          <w:sz w:val="20"/>
          <w:szCs w:val="20"/>
        </w:rPr>
        <w:t xml:space="preserve"> «О внесении изменений и дополнений в Устав сельского поселения </w:t>
      </w:r>
      <w:r w:rsidRPr="004548B1">
        <w:rPr>
          <w:rFonts w:ascii="Times New Roman" w:hAnsi="Times New Roman"/>
          <w:bCs/>
          <w:sz w:val="20"/>
          <w:szCs w:val="20"/>
        </w:rPr>
        <w:t>станция Клявлино</w:t>
      </w:r>
      <w:r w:rsidRPr="004548B1">
        <w:rPr>
          <w:rFonts w:ascii="Times New Roman" w:hAnsi="Times New Roman"/>
          <w:sz w:val="20"/>
          <w:szCs w:val="20"/>
        </w:rPr>
        <w:t xml:space="preserve"> муниципального района </w:t>
      </w:r>
      <w:r w:rsidRPr="004548B1">
        <w:rPr>
          <w:rFonts w:ascii="Times New Roman" w:hAnsi="Times New Roman"/>
          <w:sz w:val="20"/>
          <w:szCs w:val="20"/>
        </w:rPr>
        <w:fldChar w:fldCharType="begin"/>
      </w:r>
      <w:r w:rsidRPr="004548B1">
        <w:rPr>
          <w:rFonts w:ascii="Times New Roman" w:hAnsi="Times New Roman"/>
          <w:sz w:val="20"/>
          <w:szCs w:val="20"/>
        </w:rPr>
        <w:instrText xml:space="preserve"> MERGEFIELD "Название_района" </w:instrText>
      </w:r>
      <w:r w:rsidRPr="004548B1">
        <w:rPr>
          <w:rFonts w:ascii="Times New Roman" w:hAnsi="Times New Roman"/>
          <w:sz w:val="20"/>
          <w:szCs w:val="20"/>
        </w:rPr>
        <w:fldChar w:fldCharType="separate"/>
      </w:r>
      <w:r w:rsidRPr="004548B1">
        <w:rPr>
          <w:rFonts w:ascii="Times New Roman" w:hAnsi="Times New Roman"/>
          <w:noProof/>
          <w:sz w:val="20"/>
          <w:szCs w:val="20"/>
        </w:rPr>
        <w:t>Клявлинский</w:t>
      </w:r>
      <w:r w:rsidRPr="004548B1">
        <w:rPr>
          <w:rFonts w:ascii="Times New Roman" w:hAnsi="Times New Roman"/>
          <w:sz w:val="20"/>
          <w:szCs w:val="20"/>
        </w:rPr>
        <w:fldChar w:fldCharType="end"/>
      </w:r>
      <w:r w:rsidRPr="004548B1">
        <w:rPr>
          <w:rFonts w:ascii="Times New Roman" w:hAnsi="Times New Roman"/>
          <w:sz w:val="20"/>
          <w:szCs w:val="20"/>
        </w:rPr>
        <w:t xml:space="preserve"> Самарской области» согласно приложению.</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 xml:space="preserve">Провести на территории сельского поселения </w:t>
      </w:r>
      <w:r w:rsidRPr="004548B1">
        <w:rPr>
          <w:rFonts w:ascii="Times New Roman" w:hAnsi="Times New Roman"/>
          <w:bCs/>
          <w:sz w:val="20"/>
          <w:szCs w:val="20"/>
        </w:rPr>
        <w:t xml:space="preserve">станция Клявлино </w:t>
      </w:r>
      <w:r w:rsidRPr="004548B1">
        <w:rPr>
          <w:rFonts w:ascii="Times New Roman" w:hAnsi="Times New Roman"/>
          <w:sz w:val="20"/>
          <w:szCs w:val="20"/>
        </w:rPr>
        <w:t xml:space="preserve">муниципального района </w:t>
      </w:r>
      <w:r w:rsidRPr="004548B1">
        <w:rPr>
          <w:rFonts w:ascii="Times New Roman" w:hAnsi="Times New Roman"/>
          <w:sz w:val="20"/>
          <w:szCs w:val="20"/>
        </w:rPr>
        <w:fldChar w:fldCharType="begin"/>
      </w:r>
      <w:r w:rsidRPr="004548B1">
        <w:rPr>
          <w:rFonts w:ascii="Times New Roman" w:hAnsi="Times New Roman"/>
          <w:sz w:val="20"/>
          <w:szCs w:val="20"/>
        </w:rPr>
        <w:instrText xml:space="preserve"> MERGEFIELD "Название_района" </w:instrText>
      </w:r>
      <w:r w:rsidRPr="004548B1">
        <w:rPr>
          <w:rFonts w:ascii="Times New Roman" w:hAnsi="Times New Roman"/>
          <w:sz w:val="20"/>
          <w:szCs w:val="20"/>
        </w:rPr>
        <w:fldChar w:fldCharType="separate"/>
      </w:r>
      <w:r w:rsidRPr="004548B1">
        <w:rPr>
          <w:rFonts w:ascii="Times New Roman" w:hAnsi="Times New Roman"/>
          <w:noProof/>
          <w:sz w:val="20"/>
          <w:szCs w:val="20"/>
        </w:rPr>
        <w:t>Клявлинский</w:t>
      </w:r>
      <w:r w:rsidRPr="004548B1">
        <w:rPr>
          <w:rFonts w:ascii="Times New Roman" w:hAnsi="Times New Roman"/>
          <w:sz w:val="20"/>
          <w:szCs w:val="20"/>
        </w:rPr>
        <w:fldChar w:fldCharType="end"/>
      </w:r>
      <w:r w:rsidRPr="004548B1">
        <w:rPr>
          <w:rFonts w:ascii="Times New Roman" w:hAnsi="Times New Roman"/>
          <w:sz w:val="20"/>
          <w:szCs w:val="20"/>
        </w:rPr>
        <w:t xml:space="preserve"> Самарской области  публичные слушания по прилагаемому проекту решения Собрания представителей сельского поселения </w:t>
      </w:r>
      <w:r w:rsidRPr="004548B1">
        <w:rPr>
          <w:rFonts w:ascii="Times New Roman" w:hAnsi="Times New Roman"/>
          <w:bCs/>
          <w:sz w:val="20"/>
          <w:szCs w:val="20"/>
        </w:rPr>
        <w:t>станция Клявлино</w:t>
      </w:r>
      <w:r w:rsidRPr="004548B1">
        <w:rPr>
          <w:rFonts w:ascii="Times New Roman" w:hAnsi="Times New Roman"/>
          <w:sz w:val="20"/>
          <w:szCs w:val="20"/>
        </w:rPr>
        <w:t xml:space="preserve"> муниципального района Клявлинский </w:t>
      </w:r>
      <w:r w:rsidRPr="004548B1">
        <w:rPr>
          <w:rFonts w:ascii="Times New Roman" w:hAnsi="Times New Roman"/>
          <w:bCs/>
          <w:sz w:val="20"/>
          <w:szCs w:val="20"/>
        </w:rPr>
        <w:t>Самарской области</w:t>
      </w:r>
      <w:r w:rsidRPr="004548B1">
        <w:rPr>
          <w:rFonts w:ascii="Times New Roman" w:hAnsi="Times New Roman"/>
          <w:sz w:val="20"/>
          <w:szCs w:val="20"/>
        </w:rPr>
        <w:t xml:space="preserve"> «О внесении изменений и дополнений в Устав сельского поселения </w:t>
      </w:r>
      <w:r w:rsidRPr="004548B1">
        <w:rPr>
          <w:rFonts w:ascii="Times New Roman" w:hAnsi="Times New Roman"/>
          <w:bCs/>
          <w:sz w:val="20"/>
          <w:szCs w:val="20"/>
        </w:rPr>
        <w:t>станция Клявлино</w:t>
      </w:r>
      <w:r w:rsidRPr="004548B1">
        <w:rPr>
          <w:rFonts w:ascii="Times New Roman" w:hAnsi="Times New Roman"/>
          <w:sz w:val="20"/>
          <w:szCs w:val="20"/>
        </w:rPr>
        <w:t xml:space="preserve"> муниципального района </w:t>
      </w:r>
      <w:r w:rsidRPr="004548B1">
        <w:rPr>
          <w:rFonts w:ascii="Times New Roman" w:hAnsi="Times New Roman"/>
          <w:sz w:val="20"/>
          <w:szCs w:val="20"/>
        </w:rPr>
        <w:fldChar w:fldCharType="begin"/>
      </w:r>
      <w:r w:rsidRPr="004548B1">
        <w:rPr>
          <w:rFonts w:ascii="Times New Roman" w:hAnsi="Times New Roman"/>
          <w:sz w:val="20"/>
          <w:szCs w:val="20"/>
        </w:rPr>
        <w:instrText xml:space="preserve"> MERGEFIELD "Название_района" </w:instrText>
      </w:r>
      <w:r w:rsidRPr="004548B1">
        <w:rPr>
          <w:rFonts w:ascii="Times New Roman" w:hAnsi="Times New Roman"/>
          <w:sz w:val="20"/>
          <w:szCs w:val="20"/>
        </w:rPr>
        <w:fldChar w:fldCharType="separate"/>
      </w:r>
      <w:r w:rsidRPr="004548B1">
        <w:rPr>
          <w:rFonts w:ascii="Times New Roman" w:hAnsi="Times New Roman"/>
          <w:noProof/>
          <w:sz w:val="20"/>
          <w:szCs w:val="20"/>
        </w:rPr>
        <w:t>Клявлинский</w:t>
      </w:r>
      <w:r w:rsidRPr="004548B1">
        <w:rPr>
          <w:rFonts w:ascii="Times New Roman" w:hAnsi="Times New Roman"/>
          <w:sz w:val="20"/>
          <w:szCs w:val="20"/>
        </w:rPr>
        <w:fldChar w:fldCharType="end"/>
      </w:r>
      <w:r w:rsidRPr="004548B1">
        <w:rPr>
          <w:rFonts w:ascii="Times New Roman" w:hAnsi="Times New Roman"/>
          <w:sz w:val="20"/>
          <w:szCs w:val="20"/>
        </w:rPr>
        <w:t xml:space="preserve"> Самарской области».</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 xml:space="preserve">Срок проведения публичных слушаний составляет 10 (Десять) дней с </w:t>
      </w:r>
      <w:r w:rsidR="003D7A1F">
        <w:rPr>
          <w:rFonts w:ascii="Times New Roman" w:hAnsi="Times New Roman"/>
          <w:sz w:val="20"/>
          <w:szCs w:val="20"/>
        </w:rPr>
        <w:t>12</w:t>
      </w:r>
      <w:r w:rsidRPr="004548B1">
        <w:rPr>
          <w:rFonts w:ascii="Times New Roman" w:hAnsi="Times New Roman"/>
          <w:color w:val="FF0000"/>
          <w:sz w:val="20"/>
          <w:szCs w:val="20"/>
        </w:rPr>
        <w:t>.04.2023</w:t>
      </w:r>
      <w:r w:rsidRPr="004548B1">
        <w:rPr>
          <w:rFonts w:ascii="Times New Roman" w:hAnsi="Times New Roman"/>
          <w:sz w:val="20"/>
          <w:szCs w:val="20"/>
        </w:rPr>
        <w:t xml:space="preserve"> года по </w:t>
      </w:r>
      <w:r w:rsidR="003D7A1F">
        <w:rPr>
          <w:rFonts w:ascii="Times New Roman" w:hAnsi="Times New Roman"/>
          <w:sz w:val="20"/>
          <w:szCs w:val="20"/>
        </w:rPr>
        <w:t>21</w:t>
      </w:r>
      <w:r w:rsidRPr="004548B1">
        <w:rPr>
          <w:rFonts w:ascii="Times New Roman" w:hAnsi="Times New Roman"/>
          <w:color w:val="FF0000"/>
          <w:sz w:val="20"/>
          <w:szCs w:val="20"/>
        </w:rPr>
        <w:t>.04.2023</w:t>
      </w:r>
      <w:r w:rsidRPr="004548B1">
        <w:rPr>
          <w:rFonts w:ascii="Times New Roman" w:hAnsi="Times New Roman"/>
          <w:sz w:val="20"/>
          <w:szCs w:val="20"/>
        </w:rPr>
        <w:t xml:space="preserve"> года.</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w:t>
      </w:r>
      <w:r w:rsidRPr="004548B1">
        <w:rPr>
          <w:rFonts w:ascii="Times New Roman" w:hAnsi="Times New Roman"/>
          <w:bCs/>
          <w:sz w:val="20"/>
          <w:szCs w:val="20"/>
        </w:rPr>
        <w:t>станция Клявлино</w:t>
      </w:r>
      <w:r w:rsidRPr="004548B1">
        <w:rPr>
          <w:rFonts w:ascii="Times New Roman" w:hAnsi="Times New Roman"/>
          <w:sz w:val="20"/>
          <w:szCs w:val="20"/>
        </w:rPr>
        <w:t xml:space="preserve"> муниципального района </w:t>
      </w:r>
      <w:r w:rsidRPr="004548B1">
        <w:rPr>
          <w:rFonts w:ascii="Times New Roman" w:hAnsi="Times New Roman"/>
          <w:sz w:val="20"/>
          <w:szCs w:val="20"/>
        </w:rPr>
        <w:fldChar w:fldCharType="begin"/>
      </w:r>
      <w:r w:rsidRPr="004548B1">
        <w:rPr>
          <w:rFonts w:ascii="Times New Roman" w:hAnsi="Times New Roman"/>
          <w:sz w:val="20"/>
          <w:szCs w:val="20"/>
        </w:rPr>
        <w:instrText xml:space="preserve"> MERGEFIELD "Название_района" </w:instrText>
      </w:r>
      <w:r w:rsidRPr="004548B1">
        <w:rPr>
          <w:rFonts w:ascii="Times New Roman" w:hAnsi="Times New Roman"/>
          <w:sz w:val="20"/>
          <w:szCs w:val="20"/>
        </w:rPr>
        <w:fldChar w:fldCharType="separate"/>
      </w:r>
      <w:r w:rsidRPr="004548B1">
        <w:rPr>
          <w:rFonts w:ascii="Times New Roman" w:hAnsi="Times New Roman"/>
          <w:noProof/>
          <w:sz w:val="20"/>
          <w:szCs w:val="20"/>
        </w:rPr>
        <w:t>Клявлинский</w:t>
      </w:r>
      <w:r w:rsidRPr="004548B1">
        <w:rPr>
          <w:rFonts w:ascii="Times New Roman" w:hAnsi="Times New Roman"/>
          <w:sz w:val="20"/>
          <w:szCs w:val="20"/>
        </w:rPr>
        <w:fldChar w:fldCharType="end"/>
      </w:r>
      <w:r w:rsidRPr="004548B1">
        <w:rPr>
          <w:rFonts w:ascii="Times New Roman" w:hAnsi="Times New Roman"/>
          <w:sz w:val="20"/>
          <w:szCs w:val="20"/>
        </w:rPr>
        <w:t xml:space="preserve"> Самарской области.</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 xml:space="preserve">Предложения по вносимым изменениям и дополнениям в </w:t>
      </w:r>
      <w:proofErr w:type="gramStart"/>
      <w:r w:rsidRPr="004548B1">
        <w:rPr>
          <w:rFonts w:ascii="Times New Roman" w:hAnsi="Times New Roman"/>
          <w:sz w:val="20"/>
          <w:szCs w:val="20"/>
        </w:rPr>
        <w:t>Устав  сельского</w:t>
      </w:r>
      <w:proofErr w:type="gramEnd"/>
      <w:r w:rsidRPr="004548B1">
        <w:rPr>
          <w:rFonts w:ascii="Times New Roman" w:hAnsi="Times New Roman"/>
          <w:sz w:val="20"/>
          <w:szCs w:val="20"/>
        </w:rPr>
        <w:t xml:space="preserve"> поселения станция Клявлино направляются всеми заинтересованными лицами в Собрание представителей сельского поселения станция Клявлино по адресу: 446960, Самарская область, Клявлинский район, ст. Клявлино, ул. Советская, д. 38. (Администрация поселения).  </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 xml:space="preserve">Назначить лицом, ответственным за ведение протокола публичных слушаний заместителя Главы администрации сельского поселения </w:t>
      </w:r>
      <w:proofErr w:type="spellStart"/>
      <w:r w:rsidRPr="004548B1">
        <w:rPr>
          <w:rFonts w:ascii="Times New Roman" w:hAnsi="Times New Roman"/>
          <w:sz w:val="20"/>
          <w:szCs w:val="20"/>
        </w:rPr>
        <w:t>Ермошкина</w:t>
      </w:r>
      <w:proofErr w:type="spellEnd"/>
      <w:r w:rsidRPr="004548B1">
        <w:rPr>
          <w:rFonts w:ascii="Times New Roman" w:hAnsi="Times New Roman"/>
          <w:sz w:val="20"/>
          <w:szCs w:val="20"/>
        </w:rPr>
        <w:t xml:space="preserve"> Д.А.</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 xml:space="preserve">Мероприятие по информированию жителей поселения по вопросу публичных слушаний состоится </w:t>
      </w:r>
      <w:r w:rsidR="003D7A1F">
        <w:rPr>
          <w:rFonts w:ascii="Times New Roman" w:hAnsi="Times New Roman"/>
          <w:sz w:val="20"/>
          <w:szCs w:val="20"/>
        </w:rPr>
        <w:t>1</w:t>
      </w:r>
      <w:bookmarkStart w:id="5" w:name="_GoBack"/>
      <w:bookmarkEnd w:id="5"/>
      <w:r w:rsidRPr="004548B1">
        <w:rPr>
          <w:rFonts w:ascii="Times New Roman" w:hAnsi="Times New Roman"/>
          <w:color w:val="FF0000"/>
          <w:sz w:val="20"/>
          <w:szCs w:val="20"/>
        </w:rPr>
        <w:t>2.04.2023</w:t>
      </w:r>
      <w:r w:rsidRPr="004548B1">
        <w:rPr>
          <w:rFonts w:ascii="Times New Roman" w:hAnsi="Times New Roman"/>
          <w:sz w:val="20"/>
          <w:szCs w:val="20"/>
        </w:rPr>
        <w:t xml:space="preserve"> года в 16.00 час. по адресу: </w:t>
      </w:r>
      <w:r w:rsidRPr="004548B1">
        <w:rPr>
          <w:rFonts w:ascii="Times New Roman" w:hAnsi="Times New Roman"/>
          <w:sz w:val="20"/>
          <w:szCs w:val="20"/>
        </w:rPr>
        <w:fldChar w:fldCharType="begin"/>
      </w:r>
      <w:r w:rsidRPr="004548B1">
        <w:rPr>
          <w:rFonts w:ascii="Times New Roman" w:hAnsi="Times New Roman"/>
          <w:sz w:val="20"/>
          <w:szCs w:val="20"/>
        </w:rPr>
        <w:instrText xml:space="preserve"> MERGEFIELD "Индекс_места_ведения_протокола_публичных" </w:instrText>
      </w:r>
      <w:r w:rsidRPr="004548B1">
        <w:rPr>
          <w:rFonts w:ascii="Times New Roman" w:hAnsi="Times New Roman"/>
          <w:sz w:val="20"/>
          <w:szCs w:val="20"/>
        </w:rPr>
        <w:fldChar w:fldCharType="separate"/>
      </w:r>
      <w:r w:rsidRPr="004548B1">
        <w:rPr>
          <w:rFonts w:ascii="Times New Roman" w:hAnsi="Times New Roman"/>
          <w:noProof/>
          <w:sz w:val="20"/>
          <w:szCs w:val="20"/>
        </w:rPr>
        <w:t>446960</w:t>
      </w:r>
      <w:r w:rsidRPr="004548B1">
        <w:rPr>
          <w:rFonts w:ascii="Times New Roman" w:hAnsi="Times New Roman"/>
          <w:sz w:val="20"/>
          <w:szCs w:val="20"/>
        </w:rPr>
        <w:fldChar w:fldCharType="end"/>
      </w:r>
      <w:r w:rsidRPr="004548B1">
        <w:rPr>
          <w:rFonts w:ascii="Times New Roman" w:hAnsi="Times New Roman"/>
          <w:sz w:val="20"/>
          <w:szCs w:val="20"/>
        </w:rPr>
        <w:t xml:space="preserve">, Самарская область, </w:t>
      </w:r>
      <w:r w:rsidRPr="004548B1">
        <w:rPr>
          <w:rFonts w:ascii="Times New Roman" w:hAnsi="Times New Roman"/>
          <w:sz w:val="20"/>
          <w:szCs w:val="20"/>
        </w:rPr>
        <w:fldChar w:fldCharType="begin"/>
      </w:r>
      <w:r w:rsidRPr="004548B1">
        <w:rPr>
          <w:rFonts w:ascii="Times New Roman" w:hAnsi="Times New Roman"/>
          <w:sz w:val="20"/>
          <w:szCs w:val="20"/>
        </w:rPr>
        <w:instrText xml:space="preserve"> MERGEFIELD "Место_проведения_мероприятия_по_информир" </w:instrText>
      </w:r>
      <w:r w:rsidRPr="004548B1">
        <w:rPr>
          <w:rFonts w:ascii="Times New Roman" w:hAnsi="Times New Roman"/>
          <w:sz w:val="20"/>
          <w:szCs w:val="20"/>
        </w:rPr>
        <w:fldChar w:fldCharType="separate"/>
      </w:r>
      <w:r w:rsidRPr="004548B1">
        <w:rPr>
          <w:rFonts w:ascii="Times New Roman" w:hAnsi="Times New Roman"/>
          <w:noProof/>
          <w:sz w:val="20"/>
          <w:szCs w:val="20"/>
        </w:rPr>
        <w:t xml:space="preserve">Клявлинский район, ст. Клявлино, ул. Советская, д. </w:t>
      </w:r>
      <w:r w:rsidRPr="004548B1">
        <w:rPr>
          <w:rFonts w:ascii="Times New Roman" w:hAnsi="Times New Roman"/>
          <w:sz w:val="20"/>
          <w:szCs w:val="20"/>
        </w:rPr>
        <w:fldChar w:fldCharType="end"/>
      </w:r>
      <w:r w:rsidRPr="004548B1">
        <w:rPr>
          <w:rFonts w:ascii="Times New Roman" w:hAnsi="Times New Roman"/>
          <w:sz w:val="20"/>
          <w:szCs w:val="20"/>
        </w:rPr>
        <w:t>38.</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Заключение о результатах публичных слушаний представить на рассмотрение Собрания представителей сельского поселения станция Клявлино муниципального района Клявлинский Самарской области.</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 xml:space="preserve">Опубликовать настоящее решение в газете </w:t>
      </w:r>
      <w:r w:rsidRPr="004548B1">
        <w:rPr>
          <w:rFonts w:ascii="Times New Roman" w:hAnsi="Times New Roman"/>
          <w:sz w:val="20"/>
          <w:szCs w:val="20"/>
        </w:rPr>
        <w:fldChar w:fldCharType="begin"/>
      </w:r>
      <w:r w:rsidRPr="004548B1">
        <w:rPr>
          <w:rFonts w:ascii="Times New Roman" w:hAnsi="Times New Roman"/>
          <w:sz w:val="20"/>
          <w:szCs w:val="20"/>
        </w:rPr>
        <w:instrText xml:space="preserve"> MERGEFIELD Название_газеты________________________ </w:instrText>
      </w:r>
      <w:r w:rsidRPr="004548B1">
        <w:rPr>
          <w:rFonts w:ascii="Times New Roman" w:hAnsi="Times New Roman"/>
          <w:sz w:val="20"/>
          <w:szCs w:val="20"/>
        </w:rPr>
        <w:fldChar w:fldCharType="separate"/>
      </w:r>
      <w:r w:rsidRPr="004548B1">
        <w:rPr>
          <w:rFonts w:ascii="Times New Roman" w:hAnsi="Times New Roman"/>
          <w:noProof/>
          <w:sz w:val="20"/>
          <w:szCs w:val="20"/>
        </w:rPr>
        <w:t>"Вести сельского поселения станция Клявлино"</w:t>
      </w:r>
      <w:r w:rsidRPr="004548B1">
        <w:rPr>
          <w:rFonts w:ascii="Times New Roman" w:hAnsi="Times New Roman"/>
          <w:sz w:val="20"/>
          <w:szCs w:val="20"/>
        </w:rPr>
        <w:fldChar w:fldCharType="end"/>
      </w:r>
      <w:r w:rsidRPr="004548B1">
        <w:rPr>
          <w:rFonts w:ascii="Times New Roman" w:hAnsi="Times New Roman"/>
          <w:sz w:val="20"/>
          <w:szCs w:val="20"/>
        </w:rPr>
        <w:t>.</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Настоящее решение вступает в силу со дня его официального опубликования.</w:t>
      </w:r>
    </w:p>
    <w:p w:rsidR="004548B1" w:rsidRPr="004548B1" w:rsidRDefault="004548B1" w:rsidP="000044B1">
      <w:pPr>
        <w:pStyle w:val="18"/>
        <w:ind w:right="-284"/>
        <w:jc w:val="both"/>
        <w:rPr>
          <w:rFonts w:ascii="Times New Roman" w:hAnsi="Times New Roman"/>
          <w:sz w:val="20"/>
          <w:szCs w:val="20"/>
        </w:rPr>
      </w:pP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 xml:space="preserve">Председатель Собрания представителей </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сельского поселения станция Клявлино</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 xml:space="preserve">муниципального района Клявлинский </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Самарской области                                                                              С.Л. Торохтиенко</w:t>
      </w:r>
    </w:p>
    <w:p w:rsidR="004548B1" w:rsidRPr="004548B1" w:rsidRDefault="004548B1" w:rsidP="000044B1">
      <w:pPr>
        <w:pStyle w:val="18"/>
        <w:ind w:right="-284"/>
        <w:jc w:val="both"/>
        <w:rPr>
          <w:rFonts w:ascii="Times New Roman" w:hAnsi="Times New Roman"/>
          <w:sz w:val="20"/>
          <w:szCs w:val="20"/>
        </w:rPr>
      </w:pP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Глава сельского поселения станция Клявлино</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lastRenderedPageBreak/>
        <w:t xml:space="preserve">муниципального района Клявлинский </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 xml:space="preserve">Самарской области                                                                               Ю.Д. Иванов </w:t>
      </w:r>
    </w:p>
    <w:p w:rsidR="004548B1" w:rsidRPr="004548B1" w:rsidRDefault="004548B1" w:rsidP="000044B1">
      <w:pPr>
        <w:pStyle w:val="18"/>
        <w:ind w:right="-284"/>
        <w:jc w:val="both"/>
        <w:rPr>
          <w:rFonts w:ascii="Times New Roman" w:hAnsi="Times New Roman"/>
          <w:sz w:val="20"/>
          <w:szCs w:val="20"/>
        </w:rPr>
      </w:pPr>
    </w:p>
    <w:p w:rsidR="004548B1" w:rsidRPr="004548B1" w:rsidRDefault="004548B1" w:rsidP="000044B1">
      <w:pPr>
        <w:pStyle w:val="18"/>
        <w:ind w:right="-284"/>
        <w:jc w:val="right"/>
        <w:rPr>
          <w:rFonts w:ascii="Times New Roman" w:hAnsi="Times New Roman"/>
          <w:sz w:val="20"/>
          <w:szCs w:val="20"/>
        </w:rPr>
      </w:pPr>
      <w:r w:rsidRPr="004548B1">
        <w:rPr>
          <w:rFonts w:ascii="Times New Roman" w:hAnsi="Times New Roman"/>
          <w:sz w:val="20"/>
          <w:szCs w:val="20"/>
        </w:rPr>
        <w:t>Приложение №1</w:t>
      </w:r>
    </w:p>
    <w:p w:rsidR="004548B1" w:rsidRPr="004548B1" w:rsidRDefault="004548B1" w:rsidP="000044B1">
      <w:pPr>
        <w:pStyle w:val="18"/>
        <w:ind w:right="-284"/>
        <w:jc w:val="right"/>
        <w:rPr>
          <w:rFonts w:ascii="Times New Roman" w:hAnsi="Times New Roman"/>
          <w:sz w:val="20"/>
          <w:szCs w:val="20"/>
        </w:rPr>
      </w:pPr>
      <w:r w:rsidRPr="004548B1">
        <w:rPr>
          <w:rFonts w:ascii="Times New Roman" w:hAnsi="Times New Roman"/>
          <w:sz w:val="20"/>
          <w:szCs w:val="20"/>
        </w:rPr>
        <w:t>к решению Собрания представителей</w:t>
      </w:r>
    </w:p>
    <w:p w:rsidR="004548B1" w:rsidRPr="004548B1" w:rsidRDefault="004548B1" w:rsidP="000044B1">
      <w:pPr>
        <w:pStyle w:val="18"/>
        <w:ind w:right="-284"/>
        <w:jc w:val="right"/>
        <w:rPr>
          <w:rFonts w:ascii="Times New Roman" w:hAnsi="Times New Roman"/>
          <w:sz w:val="20"/>
          <w:szCs w:val="20"/>
        </w:rPr>
      </w:pPr>
      <w:r w:rsidRPr="004548B1">
        <w:rPr>
          <w:rFonts w:ascii="Times New Roman" w:hAnsi="Times New Roman"/>
          <w:sz w:val="20"/>
          <w:szCs w:val="20"/>
        </w:rPr>
        <w:t>сельского поселения станция Клявлино</w:t>
      </w:r>
    </w:p>
    <w:p w:rsidR="004548B1" w:rsidRPr="004548B1" w:rsidRDefault="004548B1" w:rsidP="000044B1">
      <w:pPr>
        <w:pStyle w:val="18"/>
        <w:ind w:right="-284"/>
        <w:jc w:val="right"/>
        <w:rPr>
          <w:rFonts w:ascii="Times New Roman" w:hAnsi="Times New Roman"/>
          <w:sz w:val="20"/>
          <w:szCs w:val="20"/>
        </w:rPr>
      </w:pPr>
      <w:r w:rsidRPr="004548B1">
        <w:rPr>
          <w:rFonts w:ascii="Times New Roman" w:hAnsi="Times New Roman"/>
          <w:sz w:val="20"/>
          <w:szCs w:val="20"/>
        </w:rPr>
        <w:t>муниципального района Клявлинский</w:t>
      </w:r>
    </w:p>
    <w:p w:rsidR="004548B1" w:rsidRPr="004548B1" w:rsidRDefault="004548B1" w:rsidP="000044B1">
      <w:pPr>
        <w:pStyle w:val="18"/>
        <w:ind w:right="-284"/>
        <w:jc w:val="right"/>
        <w:rPr>
          <w:rFonts w:ascii="Times New Roman" w:hAnsi="Times New Roman"/>
          <w:sz w:val="20"/>
          <w:szCs w:val="20"/>
        </w:rPr>
      </w:pPr>
      <w:r w:rsidRPr="004548B1">
        <w:rPr>
          <w:rFonts w:ascii="Times New Roman" w:hAnsi="Times New Roman"/>
          <w:sz w:val="20"/>
          <w:szCs w:val="20"/>
        </w:rPr>
        <w:t>Самарской области от __ ___ ___ г. № ___</w:t>
      </w:r>
    </w:p>
    <w:p w:rsidR="004548B1" w:rsidRPr="004548B1" w:rsidRDefault="004548B1" w:rsidP="000044B1">
      <w:pPr>
        <w:pStyle w:val="18"/>
        <w:ind w:right="-284"/>
        <w:jc w:val="both"/>
        <w:rPr>
          <w:rFonts w:ascii="Times New Roman" w:hAnsi="Times New Roman"/>
          <w:sz w:val="20"/>
          <w:szCs w:val="20"/>
        </w:rPr>
      </w:pP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 xml:space="preserve">    РОССИЙСКАЯ ФЕДЕРАЦИЯ                                                           ПРОЕКТ</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 xml:space="preserve">    </w:t>
      </w:r>
    </w:p>
    <w:p w:rsidR="004548B1" w:rsidRPr="004548B1" w:rsidRDefault="004548B1" w:rsidP="000044B1">
      <w:pPr>
        <w:pStyle w:val="18"/>
        <w:ind w:right="-284"/>
        <w:jc w:val="both"/>
        <w:rPr>
          <w:rFonts w:ascii="Times New Roman" w:hAnsi="Times New Roman"/>
          <w:b/>
          <w:sz w:val="20"/>
          <w:szCs w:val="20"/>
        </w:rPr>
      </w:pPr>
      <w:r w:rsidRPr="004548B1">
        <w:rPr>
          <w:rFonts w:ascii="Times New Roman" w:hAnsi="Times New Roman"/>
          <w:b/>
          <w:sz w:val="20"/>
          <w:szCs w:val="20"/>
        </w:rPr>
        <w:t xml:space="preserve"> СОБРАНИЕ ПРЕДСТАВИТЕЛЕЙ</w:t>
      </w:r>
    </w:p>
    <w:p w:rsidR="004548B1" w:rsidRPr="004548B1" w:rsidRDefault="004548B1" w:rsidP="000044B1">
      <w:pPr>
        <w:pStyle w:val="18"/>
        <w:ind w:right="-284"/>
        <w:jc w:val="both"/>
        <w:rPr>
          <w:rFonts w:ascii="Times New Roman" w:hAnsi="Times New Roman"/>
          <w:b/>
          <w:sz w:val="20"/>
          <w:szCs w:val="20"/>
        </w:rPr>
      </w:pPr>
      <w:r w:rsidRPr="004548B1">
        <w:rPr>
          <w:rFonts w:ascii="Times New Roman" w:hAnsi="Times New Roman"/>
          <w:b/>
          <w:sz w:val="20"/>
          <w:szCs w:val="20"/>
        </w:rPr>
        <w:t xml:space="preserve">      СЕЛЬСКОГО ПОСЕЛЕНИЯ</w:t>
      </w:r>
    </w:p>
    <w:p w:rsidR="004548B1" w:rsidRPr="004548B1" w:rsidRDefault="004548B1" w:rsidP="000044B1">
      <w:pPr>
        <w:pStyle w:val="18"/>
        <w:ind w:right="-284"/>
        <w:jc w:val="both"/>
        <w:rPr>
          <w:rFonts w:ascii="Times New Roman" w:hAnsi="Times New Roman"/>
          <w:b/>
          <w:sz w:val="20"/>
          <w:szCs w:val="20"/>
        </w:rPr>
      </w:pPr>
      <w:r w:rsidRPr="004548B1">
        <w:rPr>
          <w:rFonts w:ascii="Times New Roman" w:hAnsi="Times New Roman"/>
          <w:b/>
          <w:sz w:val="20"/>
          <w:szCs w:val="20"/>
        </w:rPr>
        <w:t xml:space="preserve">          СТАНЦИЯ КЛЯВЛИНО                          </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 xml:space="preserve">  МУНИЦИПАЛЬНОГО РАЙОНА                             </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 xml:space="preserve">               КЛЯВЛИНСКИЙ                                          </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 xml:space="preserve">       САМАРСКОЙ ОБЛАСТИ                    </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 xml:space="preserve">                     </w:t>
      </w:r>
    </w:p>
    <w:p w:rsidR="004548B1" w:rsidRPr="004548B1" w:rsidRDefault="004548B1" w:rsidP="000044B1">
      <w:pPr>
        <w:pStyle w:val="18"/>
        <w:ind w:right="-284"/>
        <w:jc w:val="both"/>
        <w:rPr>
          <w:rFonts w:ascii="Times New Roman" w:hAnsi="Times New Roman"/>
          <w:b/>
          <w:sz w:val="20"/>
          <w:szCs w:val="20"/>
        </w:rPr>
      </w:pPr>
      <w:r w:rsidRPr="004548B1">
        <w:rPr>
          <w:rFonts w:ascii="Times New Roman" w:hAnsi="Times New Roman"/>
          <w:sz w:val="20"/>
          <w:szCs w:val="20"/>
        </w:rPr>
        <w:t xml:space="preserve">                     </w:t>
      </w:r>
      <w:r w:rsidRPr="004548B1">
        <w:rPr>
          <w:rFonts w:ascii="Times New Roman" w:hAnsi="Times New Roman"/>
          <w:b/>
          <w:sz w:val="20"/>
          <w:szCs w:val="20"/>
        </w:rPr>
        <w:t>РЕШЕНИЕ</w:t>
      </w:r>
    </w:p>
    <w:p w:rsidR="004548B1" w:rsidRPr="004548B1" w:rsidRDefault="004548B1" w:rsidP="000044B1">
      <w:pPr>
        <w:pStyle w:val="18"/>
        <w:ind w:right="-284"/>
        <w:jc w:val="both"/>
        <w:rPr>
          <w:rFonts w:ascii="Times New Roman" w:eastAsiaTheme="minorHAnsi" w:hAnsi="Times New Roman"/>
          <w:sz w:val="20"/>
          <w:szCs w:val="20"/>
          <w:lang w:eastAsia="en-US"/>
        </w:rPr>
      </w:pPr>
      <w:r w:rsidRPr="004548B1">
        <w:rPr>
          <w:rFonts w:ascii="Times New Roman" w:eastAsiaTheme="minorHAnsi" w:hAnsi="Times New Roman"/>
          <w:sz w:val="20"/>
          <w:szCs w:val="20"/>
          <w:lang w:eastAsia="en-US"/>
        </w:rPr>
        <w:t xml:space="preserve">      от __________2023 г. № _____                    </w:t>
      </w:r>
    </w:p>
    <w:p w:rsidR="004548B1" w:rsidRPr="004548B1" w:rsidRDefault="004548B1" w:rsidP="000044B1">
      <w:pPr>
        <w:pStyle w:val="18"/>
        <w:ind w:right="-284"/>
        <w:jc w:val="both"/>
        <w:rPr>
          <w:rFonts w:ascii="Times New Roman" w:eastAsiaTheme="minorHAnsi" w:hAnsi="Times New Roman"/>
          <w:b/>
          <w:sz w:val="20"/>
          <w:szCs w:val="20"/>
          <w:lang w:eastAsia="en-US"/>
        </w:rPr>
      </w:pPr>
      <w:r w:rsidRPr="004548B1">
        <w:rPr>
          <w:rFonts w:ascii="Times New Roman" w:eastAsiaTheme="minorHAnsi" w:hAnsi="Times New Roman"/>
          <w:b/>
          <w:sz w:val="20"/>
          <w:szCs w:val="20"/>
          <w:lang w:eastAsia="en-US"/>
        </w:rPr>
        <w:t xml:space="preserve">         </w:t>
      </w:r>
    </w:p>
    <w:p w:rsidR="004548B1" w:rsidRPr="004548B1" w:rsidRDefault="004548B1" w:rsidP="000044B1">
      <w:pPr>
        <w:pStyle w:val="18"/>
        <w:ind w:right="-284"/>
        <w:jc w:val="both"/>
        <w:rPr>
          <w:rFonts w:ascii="Times New Roman" w:eastAsiaTheme="minorHAnsi" w:hAnsi="Times New Roman"/>
          <w:b/>
          <w:sz w:val="20"/>
          <w:szCs w:val="20"/>
          <w:lang w:eastAsia="en-US"/>
        </w:rPr>
      </w:pPr>
      <w:r w:rsidRPr="004548B1">
        <w:rPr>
          <w:rFonts w:ascii="Times New Roman" w:eastAsiaTheme="minorHAnsi" w:hAnsi="Times New Roman"/>
          <w:b/>
          <w:sz w:val="20"/>
          <w:szCs w:val="20"/>
          <w:lang w:eastAsia="en-US"/>
        </w:rPr>
        <w:t>О внесении изменений и дополнений в Устав сельского поселения станция Клявлино муниципального района Клявлинский Самарской области</w:t>
      </w:r>
    </w:p>
    <w:p w:rsidR="004548B1" w:rsidRPr="004548B1" w:rsidRDefault="004548B1" w:rsidP="000044B1">
      <w:pPr>
        <w:pStyle w:val="18"/>
        <w:ind w:right="-284"/>
        <w:jc w:val="both"/>
        <w:rPr>
          <w:rFonts w:ascii="Times New Roman" w:hAnsi="Times New Roman"/>
          <w:sz w:val="20"/>
          <w:szCs w:val="20"/>
        </w:rPr>
      </w:pP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 xml:space="preserve">В соответствии с Федеральным законом от 06.10.2003г. № 131-ФЗ «Об общих принципах организации местного самоуправления в Российской Федерации», с учетом </w:t>
      </w:r>
      <w:r w:rsidRPr="004548B1">
        <w:rPr>
          <w:rFonts w:ascii="Times New Roman" w:hAnsi="Times New Roman"/>
          <w:color w:val="FF0000"/>
          <w:sz w:val="20"/>
          <w:szCs w:val="20"/>
        </w:rPr>
        <w:t>заключения о результатах публичных слушаний по проекту решения</w:t>
      </w:r>
      <w:r w:rsidRPr="004548B1">
        <w:rPr>
          <w:rFonts w:ascii="Times New Roman" w:hAnsi="Times New Roman"/>
          <w:sz w:val="20"/>
          <w:szCs w:val="20"/>
        </w:rPr>
        <w:t xml:space="preserve"> Собрания представителей сельского поселения станция Клявлино муниципального района Клявлинский Самарской области «О внесении изменений и дополнений в Устав сельского поселения станция Клявлино муниципального района Клявлинский Самарской области» от «__»   ______ 2023 года, Собрание представителей сельского поселения станция Клявлино муниципального района Клявлинский Самарской области РЕШИЛО:</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1. Принять следующие изменения в Устав сельского поселения станция Клявлино муниципального района Клявлинский Самарской области:</w:t>
      </w:r>
    </w:p>
    <w:p w:rsidR="004548B1" w:rsidRPr="004548B1" w:rsidRDefault="004548B1" w:rsidP="000044B1">
      <w:pPr>
        <w:pStyle w:val="18"/>
        <w:ind w:right="-284"/>
        <w:jc w:val="both"/>
        <w:rPr>
          <w:rFonts w:ascii="Times New Roman" w:eastAsia="Times New Roman" w:hAnsi="Times New Roman"/>
          <w:b/>
          <w:sz w:val="20"/>
          <w:szCs w:val="20"/>
        </w:rPr>
      </w:pPr>
      <w:r w:rsidRPr="004548B1">
        <w:rPr>
          <w:rFonts w:ascii="Times New Roman" w:eastAsia="Times New Roman" w:hAnsi="Times New Roman"/>
          <w:b/>
          <w:sz w:val="20"/>
          <w:szCs w:val="20"/>
        </w:rPr>
        <w:t>1.1. часть 4.1.  статьи 7 Устава изложить в следующей редакции:</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548B1" w:rsidRPr="004548B1" w:rsidRDefault="004548B1" w:rsidP="000044B1">
      <w:pPr>
        <w:pStyle w:val="18"/>
        <w:ind w:right="-284"/>
        <w:jc w:val="both"/>
        <w:rPr>
          <w:rFonts w:ascii="Times New Roman" w:eastAsia="Times New Roman" w:hAnsi="Times New Roman"/>
          <w:b/>
          <w:sz w:val="20"/>
          <w:szCs w:val="20"/>
        </w:rPr>
      </w:pPr>
      <w:r w:rsidRPr="004548B1">
        <w:rPr>
          <w:rFonts w:ascii="Times New Roman" w:eastAsia="Times New Roman" w:hAnsi="Times New Roman"/>
          <w:b/>
          <w:sz w:val="20"/>
          <w:szCs w:val="20"/>
        </w:rPr>
        <w:t>1.2. часть 22 статьи 7 Устава изложить в следующей редакции:</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w:t>
      </w:r>
      <w:r w:rsidRPr="004548B1">
        <w:rPr>
          <w:rFonts w:ascii="Times New Roman" w:hAnsi="Times New Roman"/>
          <w:bCs/>
          <w:sz w:val="20"/>
          <w:szCs w:val="20"/>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w:t>
      </w:r>
      <w:r w:rsidRPr="004548B1">
        <w:rPr>
          <w:rFonts w:ascii="Times New Roman" w:hAnsi="Times New Roman"/>
          <w:b/>
          <w:bCs/>
          <w:sz w:val="20"/>
          <w:szCs w:val="20"/>
        </w:rPr>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r w:rsidRPr="004548B1">
        <w:rPr>
          <w:rFonts w:ascii="Times New Roman" w:hAnsi="Times New Roman"/>
          <w:bCs/>
          <w:sz w:val="20"/>
          <w:szCs w:val="20"/>
        </w:rPr>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4548B1">
        <w:rPr>
          <w:rFonts w:ascii="Times New Roman" w:hAnsi="Times New Roman"/>
          <w:sz w:val="20"/>
          <w:szCs w:val="20"/>
        </w:rPr>
        <w:t>».</w:t>
      </w:r>
    </w:p>
    <w:p w:rsidR="004548B1" w:rsidRPr="004548B1" w:rsidRDefault="004548B1" w:rsidP="000044B1">
      <w:pPr>
        <w:pStyle w:val="18"/>
        <w:ind w:right="-284"/>
        <w:jc w:val="both"/>
        <w:rPr>
          <w:rFonts w:ascii="Times New Roman" w:eastAsia="Times New Roman" w:hAnsi="Times New Roman"/>
          <w:b/>
          <w:sz w:val="20"/>
          <w:szCs w:val="20"/>
        </w:rPr>
      </w:pPr>
      <w:r w:rsidRPr="004548B1">
        <w:rPr>
          <w:rFonts w:ascii="Times New Roman" w:eastAsia="Times New Roman" w:hAnsi="Times New Roman"/>
          <w:b/>
          <w:sz w:val="20"/>
          <w:szCs w:val="20"/>
        </w:rPr>
        <w:t>1.3. часть 2 статьи 25.1 Устава изложить в следующей редакции:</w:t>
      </w:r>
    </w:p>
    <w:p w:rsidR="004548B1" w:rsidRPr="004548B1" w:rsidRDefault="004548B1" w:rsidP="000044B1">
      <w:pPr>
        <w:pStyle w:val="18"/>
        <w:ind w:right="-284"/>
        <w:jc w:val="both"/>
        <w:rPr>
          <w:rFonts w:ascii="Times New Roman" w:eastAsia="Times New Roman" w:hAnsi="Times New Roman"/>
          <w:sz w:val="20"/>
          <w:szCs w:val="20"/>
        </w:rPr>
      </w:pPr>
      <w:r w:rsidRPr="004548B1">
        <w:rPr>
          <w:rFonts w:ascii="Times New Roman" w:eastAsia="Times New Roman" w:hAnsi="Times New Roman"/>
          <w:sz w:val="20"/>
          <w:szCs w:val="20"/>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било гражданин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4548B1" w:rsidRPr="004548B1" w:rsidRDefault="004548B1" w:rsidP="000044B1">
      <w:pPr>
        <w:pStyle w:val="18"/>
        <w:ind w:right="-284"/>
        <w:jc w:val="both"/>
        <w:rPr>
          <w:rFonts w:ascii="Times New Roman" w:eastAsia="Times New Roman" w:hAnsi="Times New Roman"/>
          <w:b/>
          <w:sz w:val="20"/>
          <w:szCs w:val="20"/>
        </w:rPr>
      </w:pPr>
      <w:r w:rsidRPr="004548B1">
        <w:rPr>
          <w:rFonts w:ascii="Times New Roman" w:eastAsia="Times New Roman" w:hAnsi="Times New Roman"/>
          <w:b/>
          <w:sz w:val="20"/>
          <w:szCs w:val="20"/>
        </w:rPr>
        <w:t>1.4. часть 3 статьи 25.1 Устава изложить в следующей редакции:</w:t>
      </w:r>
    </w:p>
    <w:p w:rsidR="004548B1" w:rsidRPr="004548B1" w:rsidRDefault="004548B1" w:rsidP="000044B1">
      <w:pPr>
        <w:pStyle w:val="18"/>
        <w:ind w:right="-284"/>
        <w:jc w:val="both"/>
        <w:rPr>
          <w:rFonts w:ascii="Times New Roman" w:eastAsia="Times New Roman" w:hAnsi="Times New Roman"/>
          <w:sz w:val="20"/>
          <w:szCs w:val="20"/>
        </w:rPr>
      </w:pPr>
      <w:r w:rsidRPr="004548B1">
        <w:rPr>
          <w:rFonts w:ascii="Times New Roman" w:eastAsia="Times New Roman" w:hAnsi="Times New Roman"/>
          <w:sz w:val="20"/>
          <w:szCs w:val="20"/>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548B1" w:rsidRPr="004548B1" w:rsidRDefault="004548B1" w:rsidP="000044B1">
      <w:pPr>
        <w:pStyle w:val="18"/>
        <w:ind w:right="-284"/>
        <w:jc w:val="both"/>
        <w:rPr>
          <w:rFonts w:ascii="Times New Roman" w:eastAsia="Times New Roman" w:hAnsi="Times New Roman"/>
          <w:b/>
          <w:sz w:val="20"/>
          <w:szCs w:val="20"/>
        </w:rPr>
      </w:pPr>
      <w:r w:rsidRPr="004548B1">
        <w:rPr>
          <w:rFonts w:ascii="Times New Roman" w:eastAsia="Times New Roman" w:hAnsi="Times New Roman"/>
          <w:b/>
          <w:sz w:val="20"/>
          <w:szCs w:val="20"/>
        </w:rPr>
        <w:t>1.5. пункт 1 части 4 статьи 25.1 Устава изложить в следующей редакции:</w:t>
      </w:r>
    </w:p>
    <w:p w:rsidR="004548B1" w:rsidRPr="004548B1" w:rsidRDefault="004548B1" w:rsidP="000044B1">
      <w:pPr>
        <w:pStyle w:val="18"/>
        <w:ind w:right="-284"/>
        <w:jc w:val="both"/>
        <w:rPr>
          <w:rFonts w:ascii="Times New Roman" w:eastAsia="Times New Roman" w:hAnsi="Times New Roman"/>
          <w:sz w:val="20"/>
          <w:szCs w:val="20"/>
        </w:rPr>
      </w:pPr>
      <w:r w:rsidRPr="004548B1">
        <w:rPr>
          <w:rFonts w:ascii="Times New Roman" w:eastAsia="Times New Roman" w:hAnsi="Times New Roman"/>
          <w:sz w:val="20"/>
          <w:szCs w:val="20"/>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4548B1" w:rsidRPr="004548B1" w:rsidRDefault="004548B1" w:rsidP="000044B1">
      <w:pPr>
        <w:pStyle w:val="18"/>
        <w:ind w:right="-284"/>
        <w:jc w:val="both"/>
        <w:rPr>
          <w:rFonts w:ascii="Times New Roman" w:eastAsia="Times New Roman" w:hAnsi="Times New Roman"/>
          <w:b/>
          <w:sz w:val="20"/>
          <w:szCs w:val="20"/>
        </w:rPr>
      </w:pPr>
      <w:r w:rsidRPr="004548B1">
        <w:rPr>
          <w:rFonts w:ascii="Times New Roman" w:eastAsia="Times New Roman" w:hAnsi="Times New Roman"/>
          <w:b/>
          <w:sz w:val="20"/>
          <w:szCs w:val="20"/>
        </w:rPr>
        <w:lastRenderedPageBreak/>
        <w:t>1.6. статью 38 Устава изложить в следующей редакции:</w:t>
      </w:r>
    </w:p>
    <w:p w:rsidR="004548B1" w:rsidRPr="004548B1" w:rsidRDefault="004548B1" w:rsidP="000044B1">
      <w:pPr>
        <w:pStyle w:val="18"/>
        <w:ind w:right="-284"/>
        <w:jc w:val="both"/>
        <w:rPr>
          <w:rFonts w:ascii="Times New Roman" w:hAnsi="Times New Roman"/>
          <w:sz w:val="20"/>
          <w:szCs w:val="20"/>
        </w:rPr>
      </w:pPr>
      <w:r w:rsidRPr="004548B1">
        <w:rPr>
          <w:rFonts w:ascii="Times New Roman" w:eastAsia="Times New Roman" w:hAnsi="Times New Roman"/>
          <w:sz w:val="20"/>
          <w:szCs w:val="20"/>
        </w:rPr>
        <w:t xml:space="preserve">«1. </w:t>
      </w:r>
      <w:r w:rsidRPr="004548B1">
        <w:rPr>
          <w:rFonts w:ascii="Times New Roman" w:hAnsi="Times New Roman"/>
          <w:sz w:val="20"/>
          <w:szCs w:val="20"/>
        </w:rPr>
        <w:t>Полномочия депутата Собрания представителей поселения прекращаются досрочно в случае:</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1) смерти;</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2) отставки по собственному желанию;</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3) признания его судом недееспособным или ограниченно дееспособным;</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4) признания его судом безвестно отсутствующим или объявления умершим;</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5) вступления в отношении него в законную силу обвинительного приговора суда;</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6) выезда за пределы Российской Федерации на постоянное место жительства;</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8) отзыва избирателями;</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9) досрочного прекращения полномочий Собрания представителей поселения;</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10) призыва на военную службу или направления на заменяющую ее альтернативную гражданскую службу;</w:t>
      </w:r>
    </w:p>
    <w:p w:rsidR="004548B1" w:rsidRPr="004548B1" w:rsidRDefault="004548B1" w:rsidP="000044B1">
      <w:pPr>
        <w:pStyle w:val="18"/>
        <w:ind w:right="-284"/>
        <w:jc w:val="both"/>
        <w:rPr>
          <w:rFonts w:ascii="Times New Roman" w:eastAsia="Calibri" w:hAnsi="Times New Roman"/>
          <w:bCs/>
          <w:sz w:val="20"/>
          <w:szCs w:val="20"/>
        </w:rPr>
      </w:pPr>
      <w:r w:rsidRPr="004548B1">
        <w:rPr>
          <w:rFonts w:ascii="Times New Roman" w:eastAsia="Calibri" w:hAnsi="Times New Roman"/>
          <w:bCs/>
          <w:sz w:val="20"/>
          <w:szCs w:val="20"/>
        </w:rPr>
        <w:t xml:space="preserve">11) несоблюдения ограничений, запретов, неисполнения обязанностей, которые установлены Федеральным </w:t>
      </w:r>
      <w:hyperlink r:id="rId98" w:history="1">
        <w:r w:rsidRPr="004548B1">
          <w:rPr>
            <w:rStyle w:val="af8"/>
            <w:rFonts w:ascii="Times New Roman" w:eastAsia="Calibri" w:hAnsi="Times New Roman"/>
            <w:bCs/>
            <w:sz w:val="20"/>
            <w:szCs w:val="20"/>
          </w:rPr>
          <w:t>законом</w:t>
        </w:r>
      </w:hyperlink>
      <w:r w:rsidRPr="004548B1">
        <w:rPr>
          <w:rFonts w:ascii="Times New Roman" w:eastAsia="Calibri" w:hAnsi="Times New Roman"/>
          <w:bCs/>
          <w:sz w:val="20"/>
          <w:szCs w:val="20"/>
        </w:rPr>
        <w:t xml:space="preserve"> от 25 декабря 2008 года N 273-ФЗ "О противодействии коррупции", Федеральным </w:t>
      </w:r>
      <w:hyperlink r:id="rId99" w:history="1">
        <w:r w:rsidRPr="004548B1">
          <w:rPr>
            <w:rStyle w:val="af8"/>
            <w:rFonts w:ascii="Times New Roman" w:eastAsia="Calibri" w:hAnsi="Times New Roman"/>
            <w:bCs/>
            <w:sz w:val="20"/>
            <w:szCs w:val="20"/>
          </w:rPr>
          <w:t>законом</w:t>
        </w:r>
      </w:hyperlink>
      <w:r w:rsidRPr="004548B1">
        <w:rPr>
          <w:rFonts w:ascii="Times New Roman" w:eastAsia="Calibri" w:hAnsi="Times New Roman"/>
          <w:bCs/>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 w:history="1">
        <w:r w:rsidRPr="004548B1">
          <w:rPr>
            <w:rStyle w:val="af8"/>
            <w:rFonts w:ascii="Times New Roman" w:eastAsia="Calibri" w:hAnsi="Times New Roman"/>
            <w:bCs/>
            <w:sz w:val="20"/>
            <w:szCs w:val="20"/>
          </w:rPr>
          <w:t>законом</w:t>
        </w:r>
      </w:hyperlink>
      <w:r w:rsidRPr="004548B1">
        <w:rPr>
          <w:rFonts w:ascii="Times New Roman" w:eastAsia="Calibri" w:hAnsi="Times New Roman"/>
          <w:bCs/>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 xml:space="preserve">12) в иных случаях, установленных федеральными законами. </w:t>
      </w:r>
    </w:p>
    <w:p w:rsidR="004548B1" w:rsidRPr="004548B1" w:rsidRDefault="004548B1" w:rsidP="000044B1">
      <w:pPr>
        <w:pStyle w:val="18"/>
        <w:ind w:right="-284"/>
        <w:jc w:val="both"/>
        <w:rPr>
          <w:rFonts w:ascii="Times New Roman" w:eastAsia="Times New Roman" w:hAnsi="Times New Roman"/>
          <w:sz w:val="20"/>
          <w:szCs w:val="20"/>
        </w:rPr>
      </w:pPr>
      <w:r w:rsidRPr="004548B1">
        <w:rPr>
          <w:rFonts w:ascii="Times New Roman" w:hAnsi="Times New Roman"/>
          <w:sz w:val="20"/>
          <w:szCs w:val="20"/>
        </w:rPr>
        <w:t xml:space="preserve">2. </w:t>
      </w:r>
      <w:r w:rsidRPr="004548B1">
        <w:rPr>
          <w:rFonts w:ascii="Times New Roman" w:eastAsia="Times New Roman" w:hAnsi="Times New Roman"/>
          <w:sz w:val="20"/>
          <w:szCs w:val="20"/>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3. 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r w:rsidRPr="004548B1">
        <w:rPr>
          <w:rFonts w:ascii="Times New Roman" w:eastAsia="Times New Roman" w:hAnsi="Times New Roman"/>
          <w:sz w:val="20"/>
          <w:szCs w:val="20"/>
        </w:rPr>
        <w:t>».</w:t>
      </w:r>
    </w:p>
    <w:p w:rsidR="004548B1" w:rsidRPr="004548B1" w:rsidRDefault="004548B1" w:rsidP="000044B1">
      <w:pPr>
        <w:pStyle w:val="18"/>
        <w:ind w:right="-284"/>
        <w:jc w:val="both"/>
        <w:rPr>
          <w:rFonts w:ascii="Times New Roman" w:eastAsia="Times New Roman" w:hAnsi="Times New Roman"/>
          <w:sz w:val="20"/>
          <w:szCs w:val="20"/>
        </w:rPr>
      </w:pPr>
      <w:r w:rsidRPr="004548B1">
        <w:rPr>
          <w:rFonts w:ascii="Times New Roman" w:eastAsia="Times New Roman" w:hAnsi="Times New Roman"/>
          <w:sz w:val="20"/>
          <w:szCs w:val="20"/>
        </w:rPr>
        <w:t xml:space="preserve">2. Поручить главе сельского поселения станция Клявлино  муниципального района </w:t>
      </w:r>
      <w:r w:rsidRPr="004548B1">
        <w:rPr>
          <w:rFonts w:ascii="Times New Roman" w:eastAsia="Times New Roman" w:hAnsi="Times New Roman"/>
          <w:sz w:val="20"/>
          <w:szCs w:val="20"/>
        </w:rPr>
        <w:fldChar w:fldCharType="begin"/>
      </w:r>
      <w:r w:rsidRPr="004548B1">
        <w:rPr>
          <w:rFonts w:ascii="Times New Roman" w:eastAsia="Times New Roman" w:hAnsi="Times New Roman"/>
          <w:sz w:val="20"/>
          <w:szCs w:val="20"/>
        </w:rPr>
        <w:instrText xml:space="preserve"> MERGEFIELD "Название_района" </w:instrText>
      </w:r>
      <w:r w:rsidRPr="004548B1">
        <w:rPr>
          <w:rFonts w:ascii="Times New Roman" w:eastAsia="Times New Roman" w:hAnsi="Times New Roman"/>
          <w:sz w:val="20"/>
          <w:szCs w:val="20"/>
        </w:rPr>
        <w:fldChar w:fldCharType="separate"/>
      </w:r>
      <w:r w:rsidRPr="004548B1">
        <w:rPr>
          <w:rFonts w:ascii="Times New Roman" w:eastAsia="Times New Roman" w:hAnsi="Times New Roman"/>
          <w:noProof/>
          <w:sz w:val="20"/>
          <w:szCs w:val="20"/>
        </w:rPr>
        <w:t>Клявлинский</w:t>
      </w:r>
      <w:r w:rsidRPr="004548B1">
        <w:rPr>
          <w:rFonts w:ascii="Times New Roman" w:eastAsia="Times New Roman" w:hAnsi="Times New Roman"/>
          <w:sz w:val="20"/>
          <w:szCs w:val="20"/>
        </w:rPr>
        <w:fldChar w:fldCharType="end"/>
      </w:r>
      <w:r w:rsidRPr="004548B1">
        <w:rPr>
          <w:rFonts w:ascii="Times New Roman" w:eastAsia="Times New Roman" w:hAnsi="Times New Roman"/>
          <w:sz w:val="20"/>
          <w:szCs w:val="20"/>
        </w:rPr>
        <w:t xml:space="preserve"> Самарской области направить изменения и дополнения в Устав сельского поселения станция Клявлино  муниципального района </w:t>
      </w:r>
      <w:r w:rsidRPr="004548B1">
        <w:rPr>
          <w:rFonts w:ascii="Times New Roman" w:eastAsia="Times New Roman" w:hAnsi="Times New Roman"/>
          <w:sz w:val="20"/>
          <w:szCs w:val="20"/>
        </w:rPr>
        <w:fldChar w:fldCharType="begin"/>
      </w:r>
      <w:r w:rsidRPr="004548B1">
        <w:rPr>
          <w:rFonts w:ascii="Times New Roman" w:eastAsia="Times New Roman" w:hAnsi="Times New Roman"/>
          <w:sz w:val="20"/>
          <w:szCs w:val="20"/>
        </w:rPr>
        <w:instrText xml:space="preserve"> MERGEFIELD "Название_района" </w:instrText>
      </w:r>
      <w:r w:rsidRPr="004548B1">
        <w:rPr>
          <w:rFonts w:ascii="Times New Roman" w:eastAsia="Times New Roman" w:hAnsi="Times New Roman"/>
          <w:sz w:val="20"/>
          <w:szCs w:val="20"/>
        </w:rPr>
        <w:fldChar w:fldCharType="separate"/>
      </w:r>
      <w:r w:rsidRPr="004548B1">
        <w:rPr>
          <w:rFonts w:ascii="Times New Roman" w:eastAsia="Times New Roman" w:hAnsi="Times New Roman"/>
          <w:noProof/>
          <w:sz w:val="20"/>
          <w:szCs w:val="20"/>
        </w:rPr>
        <w:t>Клявлинский</w:t>
      </w:r>
      <w:r w:rsidRPr="004548B1">
        <w:rPr>
          <w:rFonts w:ascii="Times New Roman" w:eastAsia="Times New Roman" w:hAnsi="Times New Roman"/>
          <w:sz w:val="20"/>
          <w:szCs w:val="20"/>
        </w:rPr>
        <w:fldChar w:fldCharType="end"/>
      </w:r>
      <w:r w:rsidRPr="004548B1">
        <w:rPr>
          <w:rFonts w:ascii="Times New Roman" w:eastAsia="Times New Roman" w:hAnsi="Times New Roman"/>
          <w:sz w:val="20"/>
          <w:szCs w:val="20"/>
        </w:rPr>
        <w:t xml:space="preserve"> Самарской области на государственную регистрацию в течение 15 (пятнадцати) дней со дня принятия настоящего решения.</w:t>
      </w:r>
    </w:p>
    <w:p w:rsidR="004548B1" w:rsidRPr="004548B1" w:rsidRDefault="004548B1" w:rsidP="000044B1">
      <w:pPr>
        <w:pStyle w:val="18"/>
        <w:ind w:right="-284"/>
        <w:jc w:val="both"/>
        <w:rPr>
          <w:rFonts w:ascii="Times New Roman" w:eastAsia="Times New Roman" w:hAnsi="Times New Roman"/>
          <w:sz w:val="20"/>
          <w:szCs w:val="20"/>
        </w:rPr>
      </w:pPr>
      <w:r w:rsidRPr="004548B1">
        <w:rPr>
          <w:rFonts w:ascii="Times New Roman" w:eastAsia="Times New Roman" w:hAnsi="Times New Roman"/>
          <w:sz w:val="20"/>
          <w:szCs w:val="20"/>
        </w:rPr>
        <w:t xml:space="preserve">3. После государственной регистрации принятых изменений и дополнений в Устав сельского поселения станция Клявлино  муниципального района </w:t>
      </w:r>
      <w:r w:rsidRPr="004548B1">
        <w:rPr>
          <w:rFonts w:ascii="Times New Roman" w:eastAsia="Times New Roman" w:hAnsi="Times New Roman"/>
          <w:sz w:val="20"/>
          <w:szCs w:val="20"/>
        </w:rPr>
        <w:fldChar w:fldCharType="begin"/>
      </w:r>
      <w:r w:rsidRPr="004548B1">
        <w:rPr>
          <w:rFonts w:ascii="Times New Roman" w:eastAsia="Times New Roman" w:hAnsi="Times New Roman"/>
          <w:sz w:val="20"/>
          <w:szCs w:val="20"/>
        </w:rPr>
        <w:instrText xml:space="preserve"> MERGEFIELD "Название_района" </w:instrText>
      </w:r>
      <w:r w:rsidRPr="004548B1">
        <w:rPr>
          <w:rFonts w:ascii="Times New Roman" w:eastAsia="Times New Roman" w:hAnsi="Times New Roman"/>
          <w:sz w:val="20"/>
          <w:szCs w:val="20"/>
        </w:rPr>
        <w:fldChar w:fldCharType="separate"/>
      </w:r>
      <w:r w:rsidRPr="004548B1">
        <w:rPr>
          <w:rFonts w:ascii="Times New Roman" w:eastAsia="Times New Roman" w:hAnsi="Times New Roman"/>
          <w:noProof/>
          <w:sz w:val="20"/>
          <w:szCs w:val="20"/>
        </w:rPr>
        <w:t>Клявлинский</w:t>
      </w:r>
      <w:r w:rsidRPr="004548B1">
        <w:rPr>
          <w:rFonts w:ascii="Times New Roman" w:eastAsia="Times New Roman" w:hAnsi="Times New Roman"/>
          <w:sz w:val="20"/>
          <w:szCs w:val="20"/>
        </w:rPr>
        <w:fldChar w:fldCharType="end"/>
      </w:r>
      <w:r w:rsidRPr="004548B1">
        <w:rPr>
          <w:rFonts w:ascii="Times New Roman" w:eastAsia="Times New Roman" w:hAnsi="Times New Roman"/>
          <w:sz w:val="20"/>
          <w:szCs w:val="20"/>
        </w:rPr>
        <w:t xml:space="preserve"> Самарской области осуществить официальное опубликование принятых изменений и дополнений в Устав сельского поселения станция Клявлино муниципального района Клявлинский Самарской области в газете </w:t>
      </w:r>
      <w:r w:rsidRPr="004548B1">
        <w:rPr>
          <w:rFonts w:ascii="Times New Roman" w:eastAsia="Times New Roman" w:hAnsi="Times New Roman"/>
          <w:sz w:val="20"/>
          <w:szCs w:val="20"/>
        </w:rPr>
        <w:fldChar w:fldCharType="begin"/>
      </w:r>
      <w:r w:rsidRPr="004548B1">
        <w:rPr>
          <w:rFonts w:ascii="Times New Roman" w:eastAsia="Times New Roman" w:hAnsi="Times New Roman"/>
          <w:sz w:val="20"/>
          <w:szCs w:val="20"/>
        </w:rPr>
        <w:instrText xml:space="preserve"> MERGEFIELD "Название_газеты" </w:instrText>
      </w:r>
      <w:r w:rsidRPr="004548B1">
        <w:rPr>
          <w:rFonts w:ascii="Times New Roman" w:eastAsia="Times New Roman" w:hAnsi="Times New Roman"/>
          <w:sz w:val="20"/>
          <w:szCs w:val="20"/>
        </w:rPr>
        <w:fldChar w:fldCharType="separate"/>
      </w:r>
      <w:r w:rsidRPr="004548B1">
        <w:rPr>
          <w:rFonts w:ascii="Times New Roman" w:eastAsia="Times New Roman" w:hAnsi="Times New Roman"/>
          <w:noProof/>
          <w:sz w:val="20"/>
          <w:szCs w:val="20"/>
        </w:rPr>
        <w:t xml:space="preserve">"Вести сельского поселения </w:t>
      </w:r>
      <w:r w:rsidRPr="004548B1">
        <w:rPr>
          <w:rFonts w:ascii="Times New Roman" w:eastAsia="Times New Roman" w:hAnsi="Times New Roman"/>
          <w:sz w:val="20"/>
          <w:szCs w:val="20"/>
        </w:rPr>
        <w:t>станция Клявлино</w:t>
      </w:r>
      <w:r w:rsidRPr="004548B1">
        <w:rPr>
          <w:rFonts w:ascii="Times New Roman" w:eastAsia="Times New Roman" w:hAnsi="Times New Roman"/>
          <w:noProof/>
          <w:sz w:val="20"/>
          <w:szCs w:val="20"/>
        </w:rPr>
        <w:t>"</w:t>
      </w:r>
      <w:r w:rsidRPr="004548B1">
        <w:rPr>
          <w:rFonts w:ascii="Times New Roman" w:eastAsia="Times New Roman" w:hAnsi="Times New Roman"/>
          <w:sz w:val="20"/>
          <w:szCs w:val="20"/>
        </w:rPr>
        <w:fldChar w:fldCharType="end"/>
      </w:r>
      <w:r w:rsidRPr="004548B1">
        <w:rPr>
          <w:rFonts w:ascii="Times New Roman" w:eastAsia="Times New Roman" w:hAnsi="Times New Roman"/>
          <w:sz w:val="20"/>
          <w:szCs w:val="20"/>
        </w:rPr>
        <w:t>.</w:t>
      </w:r>
    </w:p>
    <w:p w:rsidR="004548B1" w:rsidRPr="004548B1" w:rsidRDefault="004548B1" w:rsidP="000044B1">
      <w:pPr>
        <w:pStyle w:val="18"/>
        <w:ind w:right="-284"/>
        <w:jc w:val="both"/>
        <w:rPr>
          <w:rFonts w:ascii="Times New Roman" w:eastAsia="Times New Roman" w:hAnsi="Times New Roman"/>
          <w:sz w:val="20"/>
          <w:szCs w:val="20"/>
        </w:rPr>
      </w:pPr>
      <w:r w:rsidRPr="004548B1">
        <w:rPr>
          <w:rFonts w:ascii="Times New Roman" w:eastAsia="Times New Roman" w:hAnsi="Times New Roman"/>
          <w:sz w:val="20"/>
          <w:szCs w:val="20"/>
        </w:rPr>
        <w:t xml:space="preserve">4. Настоящее Решение вступает в силу </w:t>
      </w:r>
      <w:r w:rsidRPr="004548B1">
        <w:rPr>
          <w:rFonts w:ascii="Times New Roman" w:hAnsi="Times New Roman"/>
          <w:sz w:val="20"/>
          <w:szCs w:val="20"/>
        </w:rPr>
        <w:t xml:space="preserve">с момента его официального опубликования.  </w:t>
      </w:r>
    </w:p>
    <w:p w:rsidR="004548B1" w:rsidRPr="004548B1" w:rsidRDefault="004548B1" w:rsidP="000044B1">
      <w:pPr>
        <w:pStyle w:val="18"/>
        <w:ind w:right="-284"/>
        <w:jc w:val="both"/>
        <w:rPr>
          <w:rFonts w:ascii="Times New Roman" w:hAnsi="Times New Roman"/>
          <w:sz w:val="20"/>
          <w:szCs w:val="20"/>
        </w:rPr>
      </w:pP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 xml:space="preserve">Председатель Собрания представителей </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сельского поселения станция Клявлино</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 xml:space="preserve">муниципального района Клявлинский </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Самарской области                                                                                           С.Л. Торохтиенко</w:t>
      </w:r>
    </w:p>
    <w:p w:rsidR="004548B1" w:rsidRPr="004548B1" w:rsidRDefault="004548B1" w:rsidP="000044B1">
      <w:pPr>
        <w:pStyle w:val="18"/>
        <w:ind w:right="-284"/>
        <w:jc w:val="both"/>
        <w:rPr>
          <w:rFonts w:ascii="Times New Roman" w:hAnsi="Times New Roman"/>
          <w:sz w:val="20"/>
          <w:szCs w:val="20"/>
        </w:rPr>
      </w:pP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Глава сельского поселения станция Клявлино</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 xml:space="preserve">муниципального района Клявлинский </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 xml:space="preserve">Самарской области                                                                                           Ю.Д. Иванов </w:t>
      </w:r>
    </w:p>
    <w:p w:rsidR="004548B1" w:rsidRPr="00E63B04" w:rsidRDefault="004548B1" w:rsidP="000044B1">
      <w:pPr>
        <w:pBdr>
          <w:bottom w:val="single" w:sz="12" w:space="1" w:color="auto"/>
        </w:pBdr>
        <w:spacing w:after="1" w:line="220" w:lineRule="atLeast"/>
        <w:ind w:right="-284"/>
        <w:rPr>
          <w:rFonts w:ascii="Times New Roman" w:hAnsi="Times New Roman" w:cs="Times New Roman"/>
        </w:rPr>
      </w:pPr>
    </w:p>
    <w:p w:rsidR="004548B1" w:rsidRDefault="004548B1" w:rsidP="000044B1">
      <w:pPr>
        <w:pStyle w:val="18"/>
        <w:ind w:right="-284"/>
        <w:jc w:val="both"/>
        <w:rPr>
          <w:b/>
          <w:i/>
          <w:sz w:val="20"/>
          <w:szCs w:val="20"/>
        </w:rPr>
      </w:pPr>
      <w:r w:rsidRPr="00C17C17">
        <w:rPr>
          <w:rFonts w:ascii="Times New Roman" w:hAnsi="Times New Roman"/>
          <w:b/>
          <w:i/>
          <w:sz w:val="20"/>
          <w:szCs w:val="20"/>
          <w:lang w:bidi="en-US"/>
        </w:rPr>
        <w:t>Решение Собрания представителей сельского поселения станция Клявлино муниципального района Клявлинский Самарской области от 31.03.2023 г. №</w:t>
      </w:r>
      <w:r>
        <w:rPr>
          <w:rFonts w:ascii="Times New Roman" w:hAnsi="Times New Roman"/>
          <w:b/>
          <w:i/>
          <w:sz w:val="20"/>
          <w:szCs w:val="20"/>
          <w:lang w:bidi="en-US"/>
        </w:rPr>
        <w:t>12</w:t>
      </w:r>
      <w:r w:rsidRPr="00686078">
        <w:rPr>
          <w:i/>
          <w:sz w:val="20"/>
          <w:szCs w:val="20"/>
        </w:rPr>
        <w:t xml:space="preserve"> </w:t>
      </w:r>
      <w:r w:rsidRPr="004548B1">
        <w:rPr>
          <w:b/>
          <w:i/>
          <w:sz w:val="20"/>
          <w:szCs w:val="20"/>
        </w:rPr>
        <w:t>«</w:t>
      </w:r>
      <w:r w:rsidRPr="004548B1">
        <w:rPr>
          <w:rFonts w:ascii="Times New Roman" w:hAnsi="Times New Roman"/>
          <w:b/>
          <w:i/>
          <w:sz w:val="20"/>
          <w:szCs w:val="20"/>
        </w:rPr>
        <w:t>О выплате единовременной материальной помощи родственнику (членам семьи) погибшего (умершего) военнослужащего администрацией сельского поселения станция Клявлино муниципального района Клявлинский Самарской области</w:t>
      </w:r>
      <w:r w:rsidRPr="004548B1">
        <w:rPr>
          <w:b/>
          <w:i/>
          <w:sz w:val="20"/>
          <w:szCs w:val="20"/>
        </w:rPr>
        <w:t>»</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Руководствуясь статьей 81 Бюджетного Кодекса Российской Федерации, в соответствии с Указом Президента Российской Федерации от 21.09.2022 года №647 «Об объявлении частичной мобилизации в Российской Федерации», Решением Собрания представителей сельского поселения станция Клявлино муниципального района Клявлинский Самарской области от 28.02.2023г. №5 «</w:t>
      </w:r>
      <w:r w:rsidRPr="004548B1">
        <w:rPr>
          <w:rFonts w:ascii="Times New Roman" w:hAnsi="Times New Roman"/>
          <w:bCs/>
          <w:sz w:val="20"/>
          <w:szCs w:val="20"/>
        </w:rPr>
        <w:t>Об утверждении Порядка организации погребения на территории сельского поселения станция Клявлино муниципального района Клявлинский Самарской области погибших (умерших) военнослужащих, граждан, призванных на военные сборы, выполнявших служебно-боевые задачи в ходе специальной военной операции на Украине и выплаты единовременной материальной помощи родственнику (членам семьи) погибшего (умершего) военнослужащего», Постановлением администрации сельского поселения станция Клявлино</w:t>
      </w:r>
      <w:r w:rsidRPr="004548B1">
        <w:rPr>
          <w:rFonts w:ascii="Times New Roman" w:hAnsi="Times New Roman"/>
          <w:sz w:val="20"/>
          <w:szCs w:val="20"/>
        </w:rPr>
        <w:t xml:space="preserve"> </w:t>
      </w:r>
      <w:r w:rsidRPr="004548B1">
        <w:rPr>
          <w:rFonts w:ascii="Times New Roman" w:hAnsi="Times New Roman"/>
          <w:bCs/>
          <w:sz w:val="20"/>
          <w:szCs w:val="20"/>
        </w:rPr>
        <w:t>муниципального района Клявлинский от 14.03.2023г. №26 «</w:t>
      </w:r>
      <w:r w:rsidRPr="004548B1">
        <w:rPr>
          <w:rStyle w:val="a9"/>
          <w:rFonts w:ascii="Times New Roman" w:hAnsi="Times New Roman"/>
          <w:b w:val="0"/>
          <w:sz w:val="20"/>
          <w:szCs w:val="20"/>
        </w:rPr>
        <w:t xml:space="preserve">Об утверждении Положения о порядке и условиях предоставления за счет средств резервного фонда Администрации сельского поселения станция Клявлино муниципального района Клявлинский Самарской области единовременной материальной помощи членам семей погибших (умерших) лиц, принимавших участие </w:t>
      </w:r>
      <w:r w:rsidRPr="004548B1">
        <w:rPr>
          <w:rStyle w:val="a9"/>
          <w:rFonts w:ascii="Times New Roman" w:hAnsi="Times New Roman"/>
          <w:b w:val="0"/>
          <w:sz w:val="20"/>
          <w:szCs w:val="20"/>
        </w:rPr>
        <w:lastRenderedPageBreak/>
        <w:t>в специальной военной операции на территориях Украины и субъектов Российской Федерации, в которых введены военное положение и режим (базовый уровень готовности), предусмотренный пунктом 5 Указа Президента Российской Федерации от 19.10.2022 № 757, а также членам семей погибших (умерших) граждан, добровольно принимавших участие в специальной военной операции на территориях Донецкой Народной Республики, Луганской Народной Республики и Украины»,</w:t>
      </w:r>
      <w:r w:rsidRPr="004548B1">
        <w:rPr>
          <w:rFonts w:ascii="Times New Roman" w:hAnsi="Times New Roman"/>
          <w:b/>
          <w:bCs/>
          <w:sz w:val="20"/>
          <w:szCs w:val="20"/>
        </w:rPr>
        <w:t xml:space="preserve"> </w:t>
      </w:r>
      <w:r w:rsidRPr="004548B1">
        <w:rPr>
          <w:rFonts w:ascii="Times New Roman" w:hAnsi="Times New Roman"/>
          <w:sz w:val="20"/>
          <w:szCs w:val="20"/>
        </w:rPr>
        <w:t>Уставом</w:t>
      </w:r>
      <w:r w:rsidRPr="004548B1">
        <w:rPr>
          <w:rFonts w:ascii="Times New Roman" w:hAnsi="Times New Roman"/>
          <w:bCs/>
          <w:sz w:val="20"/>
          <w:szCs w:val="20"/>
        </w:rPr>
        <w:t xml:space="preserve"> сельского поселения станция Клявлино</w:t>
      </w:r>
      <w:r w:rsidRPr="004548B1">
        <w:rPr>
          <w:rFonts w:ascii="Times New Roman" w:hAnsi="Times New Roman"/>
          <w:sz w:val="20"/>
          <w:szCs w:val="20"/>
        </w:rPr>
        <w:t xml:space="preserve"> </w:t>
      </w:r>
      <w:r w:rsidRPr="004548B1">
        <w:rPr>
          <w:rFonts w:ascii="Times New Roman" w:hAnsi="Times New Roman"/>
          <w:bCs/>
          <w:sz w:val="20"/>
          <w:szCs w:val="20"/>
        </w:rPr>
        <w:t>муниципального района Клявлинский</w:t>
      </w:r>
      <w:r w:rsidRPr="004548B1">
        <w:rPr>
          <w:rFonts w:ascii="Times New Roman" w:hAnsi="Times New Roman"/>
          <w:i/>
          <w:iCs/>
          <w:sz w:val="20"/>
          <w:szCs w:val="20"/>
        </w:rPr>
        <w:t xml:space="preserve"> </w:t>
      </w:r>
      <w:r w:rsidRPr="004548B1">
        <w:rPr>
          <w:rFonts w:ascii="Times New Roman" w:hAnsi="Times New Roman"/>
          <w:sz w:val="20"/>
          <w:szCs w:val="20"/>
        </w:rPr>
        <w:t xml:space="preserve">Собрание представителей </w:t>
      </w:r>
      <w:r w:rsidRPr="004548B1">
        <w:rPr>
          <w:rFonts w:ascii="Times New Roman" w:hAnsi="Times New Roman"/>
          <w:bCs/>
          <w:sz w:val="20"/>
          <w:szCs w:val="20"/>
        </w:rPr>
        <w:t>сельского поселения станция Клявлино</w:t>
      </w:r>
      <w:r w:rsidRPr="004548B1">
        <w:rPr>
          <w:rFonts w:ascii="Times New Roman" w:hAnsi="Times New Roman"/>
          <w:sz w:val="20"/>
          <w:szCs w:val="20"/>
        </w:rPr>
        <w:t xml:space="preserve"> </w:t>
      </w:r>
      <w:r w:rsidRPr="004548B1">
        <w:rPr>
          <w:rFonts w:ascii="Times New Roman" w:hAnsi="Times New Roman"/>
          <w:bCs/>
          <w:sz w:val="20"/>
          <w:szCs w:val="20"/>
        </w:rPr>
        <w:t xml:space="preserve">муниципального района Клявлинский </w:t>
      </w:r>
      <w:r w:rsidRPr="004548B1">
        <w:rPr>
          <w:rFonts w:ascii="Times New Roman" w:hAnsi="Times New Roman"/>
          <w:sz w:val="20"/>
          <w:szCs w:val="20"/>
        </w:rPr>
        <w:t>РЕШИЛО:</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bCs/>
          <w:sz w:val="20"/>
          <w:szCs w:val="20"/>
        </w:rPr>
        <w:t xml:space="preserve">1. Выплатить единовременную материальную помощь </w:t>
      </w:r>
      <w:r w:rsidRPr="004548B1">
        <w:rPr>
          <w:rStyle w:val="a9"/>
          <w:rFonts w:ascii="Times New Roman" w:hAnsi="Times New Roman"/>
          <w:b w:val="0"/>
          <w:sz w:val="20"/>
          <w:szCs w:val="20"/>
        </w:rPr>
        <w:t>за счет средств резервного фонда Администрации сельского поселения станция Клявлино муниципального района Клявлинский Самарской области</w:t>
      </w:r>
      <w:r w:rsidRPr="004548B1">
        <w:rPr>
          <w:rFonts w:ascii="Times New Roman" w:hAnsi="Times New Roman"/>
          <w:bCs/>
          <w:sz w:val="20"/>
          <w:szCs w:val="20"/>
        </w:rPr>
        <w:t xml:space="preserve"> </w:t>
      </w:r>
      <w:r w:rsidRPr="004548B1">
        <w:rPr>
          <w:rFonts w:ascii="Times New Roman" w:hAnsi="Times New Roman"/>
          <w:sz w:val="20"/>
          <w:szCs w:val="20"/>
        </w:rPr>
        <w:t xml:space="preserve">каждому члену семьи погибшего (умершего) гражданина, принимавшего участие в специальной военной операции. </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 xml:space="preserve">Определить размер единовременной материальной помощи на число членов семьи погибшего (умершего) гражданина, принимавшего участие в специальной военной операции путем деления, единовременной материальной помощи членам семьи погибшего (умершего) в размере </w:t>
      </w:r>
      <w:r w:rsidRPr="004548B1">
        <w:rPr>
          <w:rFonts w:ascii="Times New Roman" w:hAnsi="Times New Roman"/>
          <w:b/>
          <w:sz w:val="20"/>
          <w:szCs w:val="20"/>
        </w:rPr>
        <w:t>100 000 (Сто тысяч)</w:t>
      </w:r>
      <w:r w:rsidRPr="004548B1">
        <w:rPr>
          <w:rFonts w:ascii="Times New Roman" w:hAnsi="Times New Roman"/>
          <w:sz w:val="20"/>
          <w:szCs w:val="20"/>
        </w:rPr>
        <w:t xml:space="preserve"> рублей в равных долях, а именно:</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 супруге Горячевой Екатерине Сергеевне в сумме 33 333,34 рубля,</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 xml:space="preserve">- отцу </w:t>
      </w:r>
      <w:proofErr w:type="spellStart"/>
      <w:r w:rsidRPr="004548B1">
        <w:rPr>
          <w:rFonts w:ascii="Times New Roman" w:hAnsi="Times New Roman"/>
          <w:sz w:val="20"/>
          <w:szCs w:val="20"/>
        </w:rPr>
        <w:t>Шамкину</w:t>
      </w:r>
      <w:proofErr w:type="spellEnd"/>
      <w:r w:rsidRPr="004548B1">
        <w:rPr>
          <w:rFonts w:ascii="Times New Roman" w:hAnsi="Times New Roman"/>
          <w:sz w:val="20"/>
          <w:szCs w:val="20"/>
        </w:rPr>
        <w:t xml:space="preserve"> Александру Николаевичу в сумме 33 333,33 рубля,</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 xml:space="preserve">- матери </w:t>
      </w:r>
      <w:proofErr w:type="spellStart"/>
      <w:r w:rsidRPr="004548B1">
        <w:rPr>
          <w:rFonts w:ascii="Times New Roman" w:hAnsi="Times New Roman"/>
          <w:sz w:val="20"/>
          <w:szCs w:val="20"/>
        </w:rPr>
        <w:t>Шамкиной</w:t>
      </w:r>
      <w:proofErr w:type="spellEnd"/>
      <w:r w:rsidRPr="004548B1">
        <w:rPr>
          <w:rFonts w:ascii="Times New Roman" w:hAnsi="Times New Roman"/>
          <w:sz w:val="20"/>
          <w:szCs w:val="20"/>
        </w:rPr>
        <w:t xml:space="preserve"> Тамаре Фоминичне в сумме 33 333,33 рубля.</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2. Направить настоящее решение на подписание Главе сельского поселения станция Клявлино муниципального района Клявлинский и официальное опубликование.</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3. Опубликовать настоящее решение в газете «Вести сельского поселения станция Клявлино».</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4. Настоящее решение вступает в силу со дня его официального опубликования.</w:t>
      </w:r>
    </w:p>
    <w:p w:rsidR="004548B1" w:rsidRPr="004548B1" w:rsidRDefault="004548B1" w:rsidP="000044B1">
      <w:pPr>
        <w:pStyle w:val="18"/>
        <w:ind w:right="-284"/>
        <w:jc w:val="both"/>
        <w:rPr>
          <w:rFonts w:ascii="Times New Roman" w:hAnsi="Times New Roman"/>
          <w:sz w:val="20"/>
          <w:szCs w:val="20"/>
        </w:rPr>
      </w:pP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sz w:val="20"/>
          <w:szCs w:val="20"/>
        </w:rPr>
        <w:t>Председатель Собрания представителей</w:t>
      </w:r>
    </w:p>
    <w:p w:rsidR="004548B1" w:rsidRPr="004548B1" w:rsidRDefault="004548B1" w:rsidP="000044B1">
      <w:pPr>
        <w:pStyle w:val="18"/>
        <w:ind w:right="-284"/>
        <w:jc w:val="both"/>
        <w:rPr>
          <w:rFonts w:ascii="Times New Roman" w:hAnsi="Times New Roman"/>
          <w:bCs/>
          <w:color w:val="000000"/>
          <w:sz w:val="20"/>
          <w:szCs w:val="20"/>
        </w:rPr>
      </w:pPr>
      <w:r w:rsidRPr="004548B1">
        <w:rPr>
          <w:rFonts w:ascii="Times New Roman" w:hAnsi="Times New Roman"/>
          <w:bCs/>
          <w:color w:val="000000"/>
          <w:sz w:val="20"/>
          <w:szCs w:val="20"/>
        </w:rPr>
        <w:t xml:space="preserve">сельского поселения </w:t>
      </w:r>
      <w:r w:rsidRPr="004548B1">
        <w:rPr>
          <w:rFonts w:ascii="Times New Roman" w:hAnsi="Times New Roman"/>
          <w:bCs/>
          <w:sz w:val="20"/>
          <w:szCs w:val="20"/>
        </w:rPr>
        <w:t>станция Клявлино</w:t>
      </w:r>
    </w:p>
    <w:p w:rsidR="004548B1" w:rsidRPr="004548B1" w:rsidRDefault="004548B1" w:rsidP="000044B1">
      <w:pPr>
        <w:pStyle w:val="18"/>
        <w:ind w:right="-284"/>
        <w:jc w:val="both"/>
        <w:rPr>
          <w:rFonts w:ascii="Times New Roman" w:hAnsi="Times New Roman"/>
          <w:bCs/>
          <w:color w:val="000000"/>
          <w:sz w:val="20"/>
          <w:szCs w:val="20"/>
        </w:rPr>
      </w:pPr>
      <w:r w:rsidRPr="004548B1">
        <w:rPr>
          <w:rFonts w:ascii="Times New Roman" w:hAnsi="Times New Roman"/>
          <w:bCs/>
          <w:color w:val="000000"/>
          <w:sz w:val="20"/>
          <w:szCs w:val="20"/>
        </w:rPr>
        <w:t xml:space="preserve"> муниципального района Клявлинский </w:t>
      </w:r>
    </w:p>
    <w:p w:rsidR="004548B1" w:rsidRPr="004548B1" w:rsidRDefault="004548B1" w:rsidP="000044B1">
      <w:pPr>
        <w:pStyle w:val="18"/>
        <w:ind w:right="-284"/>
        <w:jc w:val="both"/>
        <w:rPr>
          <w:rFonts w:ascii="Times New Roman" w:hAnsi="Times New Roman"/>
          <w:sz w:val="20"/>
          <w:szCs w:val="20"/>
        </w:rPr>
      </w:pPr>
      <w:r w:rsidRPr="004548B1">
        <w:rPr>
          <w:rFonts w:ascii="Times New Roman" w:hAnsi="Times New Roman"/>
          <w:bCs/>
          <w:color w:val="000000"/>
          <w:sz w:val="20"/>
          <w:szCs w:val="20"/>
        </w:rPr>
        <w:t>Самарской области                                                                                        С.Л. Торохтиенко</w:t>
      </w:r>
    </w:p>
    <w:p w:rsidR="004548B1" w:rsidRPr="004548B1" w:rsidRDefault="004548B1" w:rsidP="000044B1">
      <w:pPr>
        <w:pStyle w:val="18"/>
        <w:ind w:right="-284"/>
        <w:jc w:val="both"/>
        <w:rPr>
          <w:rFonts w:ascii="Times New Roman" w:hAnsi="Times New Roman"/>
          <w:sz w:val="20"/>
          <w:szCs w:val="20"/>
        </w:rPr>
      </w:pPr>
    </w:p>
    <w:p w:rsidR="004548B1" w:rsidRPr="004548B1" w:rsidRDefault="004548B1" w:rsidP="000044B1">
      <w:pPr>
        <w:pStyle w:val="18"/>
        <w:ind w:right="-284"/>
        <w:jc w:val="both"/>
        <w:rPr>
          <w:rFonts w:ascii="Times New Roman" w:hAnsi="Times New Roman"/>
          <w:bCs/>
          <w:color w:val="000000"/>
          <w:sz w:val="20"/>
          <w:szCs w:val="20"/>
        </w:rPr>
      </w:pPr>
      <w:r w:rsidRPr="004548B1">
        <w:rPr>
          <w:rFonts w:ascii="Times New Roman" w:hAnsi="Times New Roman"/>
          <w:sz w:val="20"/>
          <w:szCs w:val="20"/>
        </w:rPr>
        <w:t xml:space="preserve">Глава </w:t>
      </w:r>
      <w:r w:rsidRPr="004548B1">
        <w:rPr>
          <w:rFonts w:ascii="Times New Roman" w:hAnsi="Times New Roman"/>
          <w:bCs/>
          <w:color w:val="000000"/>
          <w:sz w:val="20"/>
          <w:szCs w:val="20"/>
        </w:rPr>
        <w:t xml:space="preserve">сельского поселения </w:t>
      </w:r>
      <w:r w:rsidRPr="004548B1">
        <w:rPr>
          <w:rFonts w:ascii="Times New Roman" w:hAnsi="Times New Roman"/>
          <w:bCs/>
          <w:sz w:val="20"/>
          <w:szCs w:val="20"/>
        </w:rPr>
        <w:t>станция Клявлино</w:t>
      </w:r>
    </w:p>
    <w:p w:rsidR="004548B1" w:rsidRPr="004548B1" w:rsidRDefault="004548B1" w:rsidP="000044B1">
      <w:pPr>
        <w:pStyle w:val="18"/>
        <w:ind w:right="-284"/>
        <w:jc w:val="both"/>
        <w:rPr>
          <w:rFonts w:ascii="Times New Roman" w:hAnsi="Times New Roman"/>
          <w:bCs/>
          <w:color w:val="000000"/>
          <w:sz w:val="20"/>
          <w:szCs w:val="20"/>
        </w:rPr>
      </w:pPr>
      <w:r w:rsidRPr="004548B1">
        <w:rPr>
          <w:rFonts w:ascii="Times New Roman" w:hAnsi="Times New Roman"/>
          <w:bCs/>
          <w:color w:val="000000"/>
          <w:sz w:val="20"/>
          <w:szCs w:val="20"/>
        </w:rPr>
        <w:t xml:space="preserve"> муниципального района Клявлинский </w:t>
      </w:r>
    </w:p>
    <w:p w:rsidR="004548B1" w:rsidRPr="004548B1" w:rsidRDefault="004548B1" w:rsidP="000044B1">
      <w:pPr>
        <w:pStyle w:val="18"/>
        <w:ind w:right="-284"/>
        <w:jc w:val="both"/>
        <w:rPr>
          <w:rFonts w:ascii="Times New Roman" w:hAnsi="Times New Roman"/>
          <w:b/>
          <w:color w:val="000000"/>
          <w:sz w:val="20"/>
          <w:szCs w:val="20"/>
        </w:rPr>
      </w:pPr>
      <w:r w:rsidRPr="004548B1">
        <w:rPr>
          <w:rFonts w:ascii="Times New Roman" w:hAnsi="Times New Roman"/>
          <w:bCs/>
          <w:color w:val="000000"/>
          <w:sz w:val="20"/>
          <w:szCs w:val="20"/>
        </w:rPr>
        <w:t>Самарской области</w:t>
      </w:r>
      <w:r w:rsidRPr="004548B1">
        <w:rPr>
          <w:rFonts w:ascii="Times New Roman" w:hAnsi="Times New Roman"/>
          <w:b/>
          <w:color w:val="000000"/>
          <w:sz w:val="20"/>
          <w:szCs w:val="20"/>
        </w:rPr>
        <w:t xml:space="preserve">                                                                   </w:t>
      </w:r>
      <w:r w:rsidRPr="004548B1">
        <w:rPr>
          <w:rFonts w:ascii="Times New Roman" w:hAnsi="Times New Roman"/>
          <w:color w:val="000000"/>
          <w:sz w:val="20"/>
          <w:szCs w:val="20"/>
        </w:rPr>
        <w:t xml:space="preserve">                     Ю.Д. Иванов</w:t>
      </w:r>
    </w:p>
    <w:p w:rsidR="005A3797" w:rsidRDefault="005A3797" w:rsidP="000044B1">
      <w:pPr>
        <w:framePr w:w="9819" w:wrap="auto" w:hAnchor="text"/>
        <w:spacing w:after="0" w:line="240" w:lineRule="auto"/>
        <w:ind w:right="-284"/>
        <w:jc w:val="right"/>
        <w:rPr>
          <w:rFonts w:ascii="Times New Roman" w:eastAsia="Times New Roman" w:hAnsi="Times New Roman" w:cs="Times New Roman"/>
          <w:color w:val="000000"/>
          <w:sz w:val="20"/>
          <w:szCs w:val="20"/>
        </w:rPr>
      </w:pPr>
    </w:p>
    <w:p w:rsidR="00C170D4" w:rsidRPr="005A3797" w:rsidRDefault="00C170D4" w:rsidP="005A3797">
      <w:pPr>
        <w:rPr>
          <w:rFonts w:ascii="Times New Roman" w:eastAsia="Times New Roman" w:hAnsi="Times New Roman" w:cs="Times New Roman"/>
          <w:sz w:val="20"/>
          <w:szCs w:val="20"/>
        </w:rPr>
        <w:sectPr w:rsidR="00C170D4" w:rsidRPr="005A3797" w:rsidSect="00C170D4">
          <w:pgSz w:w="11906" w:h="16838"/>
          <w:pgMar w:top="720" w:right="709" w:bottom="720" w:left="851" w:header="709" w:footer="709" w:gutter="0"/>
          <w:cols w:space="708"/>
          <w:docGrid w:linePitch="360"/>
        </w:sectPr>
      </w:pPr>
    </w:p>
    <w:tbl>
      <w:tblPr>
        <w:tblpPr w:leftFromText="180" w:rightFromText="180" w:bottomFromText="200" w:vertAnchor="text" w:horzAnchor="margin" w:tblpX="925" w:tblpY="50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253"/>
      </w:tblGrid>
      <w:tr w:rsidR="00461899" w:rsidRPr="00587F70" w:rsidTr="000845F3">
        <w:trPr>
          <w:trHeight w:val="2405"/>
        </w:trPr>
        <w:tc>
          <w:tcPr>
            <w:tcW w:w="4219" w:type="dxa"/>
            <w:tcBorders>
              <w:top w:val="single" w:sz="4" w:space="0" w:color="auto"/>
              <w:left w:val="single" w:sz="4" w:space="0" w:color="auto"/>
              <w:bottom w:val="single" w:sz="4" w:space="0" w:color="auto"/>
              <w:right w:val="single" w:sz="4" w:space="0" w:color="auto"/>
            </w:tcBorders>
            <w:hideMark/>
          </w:tcPr>
          <w:p w:rsidR="00080D22" w:rsidRDefault="00461899" w:rsidP="000044B1">
            <w:pPr>
              <w:spacing w:after="0" w:line="240" w:lineRule="auto"/>
              <w:ind w:right="-284"/>
              <w:jc w:val="center"/>
              <w:rPr>
                <w:rFonts w:ascii="Times New Roman" w:eastAsia="Times New Roman" w:hAnsi="Times New Roman" w:cs="Times New Roman"/>
                <w:b/>
                <w:sz w:val="20"/>
                <w:szCs w:val="20"/>
              </w:rPr>
            </w:pPr>
            <w:r w:rsidRPr="00587F70">
              <w:rPr>
                <w:rFonts w:ascii="Times New Roman" w:eastAsia="Times New Roman" w:hAnsi="Times New Roman" w:cs="Times New Roman"/>
                <w:b/>
                <w:bCs/>
                <w:sz w:val="20"/>
                <w:szCs w:val="20"/>
              </w:rPr>
              <w:lastRenderedPageBreak/>
              <w:t xml:space="preserve">ВЕСТИ </w:t>
            </w:r>
            <w:r w:rsidRPr="00587F70">
              <w:rPr>
                <w:rFonts w:ascii="Times New Roman" w:eastAsia="Times New Roman" w:hAnsi="Times New Roman" w:cs="Times New Roman"/>
                <w:b/>
                <w:sz w:val="20"/>
                <w:szCs w:val="20"/>
              </w:rPr>
              <w:t>сельского поселени</w:t>
            </w:r>
            <w:r w:rsidR="00080D22">
              <w:rPr>
                <w:rFonts w:ascii="Times New Roman" w:eastAsia="Times New Roman" w:hAnsi="Times New Roman" w:cs="Times New Roman"/>
                <w:b/>
                <w:sz w:val="20"/>
                <w:szCs w:val="20"/>
              </w:rPr>
              <w:t>я</w:t>
            </w:r>
            <w:r w:rsidRPr="00587F70">
              <w:rPr>
                <w:rFonts w:ascii="Times New Roman" w:eastAsia="Times New Roman" w:hAnsi="Times New Roman" w:cs="Times New Roman"/>
                <w:b/>
                <w:sz w:val="20"/>
                <w:szCs w:val="20"/>
              </w:rPr>
              <w:t xml:space="preserve"> </w:t>
            </w:r>
          </w:p>
          <w:p w:rsidR="00461899" w:rsidRPr="00587F70" w:rsidRDefault="00461899" w:rsidP="000044B1">
            <w:pPr>
              <w:spacing w:after="0" w:line="240" w:lineRule="auto"/>
              <w:ind w:right="-284"/>
              <w:jc w:val="center"/>
              <w:rPr>
                <w:rFonts w:ascii="Times New Roman" w:eastAsia="Times New Roman" w:hAnsi="Times New Roman" w:cs="Times New Roman"/>
                <w:b/>
                <w:sz w:val="20"/>
                <w:szCs w:val="20"/>
              </w:rPr>
            </w:pPr>
            <w:r w:rsidRPr="00587F70">
              <w:rPr>
                <w:rFonts w:ascii="Times New Roman" w:eastAsia="Times New Roman" w:hAnsi="Times New Roman" w:cs="Times New Roman"/>
                <w:b/>
                <w:sz w:val="20"/>
                <w:szCs w:val="20"/>
              </w:rPr>
              <w:t>станция Клявлино</w:t>
            </w:r>
          </w:p>
          <w:p w:rsidR="00461899" w:rsidRPr="00587F70" w:rsidRDefault="00461899" w:rsidP="000044B1">
            <w:pPr>
              <w:spacing w:after="0" w:line="240" w:lineRule="auto"/>
              <w:ind w:right="-284"/>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Соучредители: Администрация сельского поселения станция Клявлино муниципального района Клявлинский Самарской области и Собрание представителей сельского поселения станция Клявлино муниципального района Клявлинский Самарской области</w:t>
            </w:r>
          </w:p>
        </w:tc>
        <w:tc>
          <w:tcPr>
            <w:tcW w:w="4253" w:type="dxa"/>
            <w:tcBorders>
              <w:top w:val="single" w:sz="4" w:space="0" w:color="auto"/>
              <w:left w:val="single" w:sz="4" w:space="0" w:color="auto"/>
              <w:bottom w:val="single" w:sz="4" w:space="0" w:color="auto"/>
              <w:right w:val="single" w:sz="4" w:space="0" w:color="auto"/>
            </w:tcBorders>
            <w:hideMark/>
          </w:tcPr>
          <w:p w:rsidR="00461899" w:rsidRPr="00587F70" w:rsidRDefault="00461899" w:rsidP="000044B1">
            <w:pPr>
              <w:spacing w:after="0" w:line="240" w:lineRule="auto"/>
              <w:ind w:right="-284"/>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Главный редактор-Иванов Юрий Дмитриевич.</w:t>
            </w:r>
          </w:p>
          <w:p w:rsidR="00461899" w:rsidRPr="00587F70" w:rsidRDefault="00461899" w:rsidP="000044B1">
            <w:pPr>
              <w:spacing w:after="0" w:line="240" w:lineRule="auto"/>
              <w:ind w:right="-284"/>
              <w:jc w:val="center"/>
              <w:rPr>
                <w:rFonts w:ascii="Times New Roman" w:eastAsia="Times New Roman" w:hAnsi="Times New Roman" w:cs="Times New Roman"/>
                <w:i/>
                <w:sz w:val="20"/>
                <w:szCs w:val="20"/>
              </w:rPr>
            </w:pPr>
            <w:r w:rsidRPr="00587F70">
              <w:rPr>
                <w:rFonts w:ascii="Times New Roman" w:eastAsia="Calibri" w:hAnsi="Times New Roman" w:cs="Times New Roman"/>
                <w:i/>
                <w:sz w:val="20"/>
                <w:szCs w:val="20"/>
              </w:rPr>
              <w:t>Адрес редакции, издателя, типографии</w:t>
            </w:r>
            <w:r w:rsidRPr="00587F70">
              <w:rPr>
                <w:rFonts w:ascii="Times New Roman" w:eastAsia="Times New Roman" w:hAnsi="Times New Roman" w:cs="Times New Roman"/>
                <w:i/>
                <w:sz w:val="20"/>
                <w:szCs w:val="20"/>
              </w:rPr>
              <w:t xml:space="preserve"> - Администрация сельского поселения станция Клявлино муниципального района Клявлинский Самарской области, адрес: Самарская область, Клявлинский район, станция Клявлино, улица Советская, дом 38.</w:t>
            </w:r>
          </w:p>
          <w:p w:rsidR="00461899" w:rsidRPr="00587F70" w:rsidRDefault="00461899" w:rsidP="000044B1">
            <w:pPr>
              <w:spacing w:after="0" w:line="240" w:lineRule="auto"/>
              <w:ind w:right="-284"/>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 xml:space="preserve">Время подписания, в печать установленное по графику </w:t>
            </w:r>
            <w:r w:rsidR="005A3797">
              <w:rPr>
                <w:rFonts w:ascii="Times New Roman" w:eastAsia="Times New Roman" w:hAnsi="Times New Roman" w:cs="Times New Roman"/>
                <w:i/>
                <w:sz w:val="20"/>
                <w:szCs w:val="20"/>
              </w:rPr>
              <w:t>31.03</w:t>
            </w:r>
            <w:r w:rsidR="00123960">
              <w:rPr>
                <w:rFonts w:ascii="Times New Roman" w:eastAsia="Times New Roman" w:hAnsi="Times New Roman" w:cs="Times New Roman"/>
                <w:i/>
                <w:sz w:val="20"/>
                <w:szCs w:val="20"/>
              </w:rPr>
              <w:t>.2023</w:t>
            </w:r>
            <w:r w:rsidRPr="00587F70">
              <w:rPr>
                <w:rFonts w:ascii="Times New Roman" w:eastAsia="Times New Roman" w:hAnsi="Times New Roman" w:cs="Times New Roman"/>
                <w:i/>
                <w:sz w:val="20"/>
                <w:szCs w:val="20"/>
              </w:rPr>
              <w:t xml:space="preserve"> в 1</w:t>
            </w:r>
            <w:r w:rsidR="00123960">
              <w:rPr>
                <w:rFonts w:ascii="Times New Roman" w:eastAsia="Times New Roman" w:hAnsi="Times New Roman" w:cs="Times New Roman"/>
                <w:i/>
                <w:sz w:val="20"/>
                <w:szCs w:val="20"/>
              </w:rPr>
              <w:t>5</w:t>
            </w:r>
            <w:r w:rsidRPr="00587F70">
              <w:rPr>
                <w:rFonts w:ascii="Times New Roman" w:eastAsia="Times New Roman" w:hAnsi="Times New Roman" w:cs="Times New Roman"/>
                <w:i/>
                <w:sz w:val="20"/>
                <w:szCs w:val="20"/>
              </w:rPr>
              <w:t xml:space="preserve">:00 и фактическое </w:t>
            </w:r>
            <w:r w:rsidR="005A3797">
              <w:rPr>
                <w:rFonts w:ascii="Times New Roman" w:eastAsia="Times New Roman" w:hAnsi="Times New Roman" w:cs="Times New Roman"/>
                <w:i/>
                <w:sz w:val="20"/>
                <w:szCs w:val="20"/>
              </w:rPr>
              <w:t>31.03</w:t>
            </w:r>
            <w:r w:rsidR="00123960">
              <w:rPr>
                <w:rFonts w:ascii="Times New Roman" w:eastAsia="Times New Roman" w:hAnsi="Times New Roman" w:cs="Times New Roman"/>
                <w:i/>
                <w:sz w:val="20"/>
                <w:szCs w:val="20"/>
              </w:rPr>
              <w:t>.2023</w:t>
            </w:r>
            <w:r w:rsidRPr="00587F70">
              <w:rPr>
                <w:rFonts w:ascii="Times New Roman" w:eastAsia="Times New Roman" w:hAnsi="Times New Roman" w:cs="Times New Roman"/>
                <w:i/>
                <w:sz w:val="20"/>
                <w:szCs w:val="20"/>
              </w:rPr>
              <w:t xml:space="preserve"> в 1</w:t>
            </w:r>
            <w:r w:rsidR="00123960">
              <w:rPr>
                <w:rFonts w:ascii="Times New Roman" w:eastAsia="Times New Roman" w:hAnsi="Times New Roman" w:cs="Times New Roman"/>
                <w:i/>
                <w:sz w:val="20"/>
                <w:szCs w:val="20"/>
              </w:rPr>
              <w:t>6</w:t>
            </w:r>
            <w:r w:rsidRPr="00587F70">
              <w:rPr>
                <w:rFonts w:ascii="Times New Roman" w:eastAsia="Times New Roman" w:hAnsi="Times New Roman" w:cs="Times New Roman"/>
                <w:i/>
                <w:sz w:val="20"/>
                <w:szCs w:val="20"/>
              </w:rPr>
              <w:t>:00.</w:t>
            </w:r>
          </w:p>
          <w:p w:rsidR="00461899" w:rsidRPr="00587F70" w:rsidRDefault="00461899" w:rsidP="000044B1">
            <w:pPr>
              <w:spacing w:after="0" w:line="240" w:lineRule="auto"/>
              <w:ind w:right="-284"/>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Бесплатное издание.</w:t>
            </w:r>
          </w:p>
          <w:p w:rsidR="00461899" w:rsidRPr="00587F70" w:rsidRDefault="00461899" w:rsidP="000044B1">
            <w:pPr>
              <w:spacing w:after="0" w:line="240" w:lineRule="auto"/>
              <w:ind w:right="-284"/>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Тираж-200 экз.</w:t>
            </w:r>
          </w:p>
        </w:tc>
      </w:tr>
    </w:tbl>
    <w:p w:rsidR="00D51A4B" w:rsidRPr="00633281" w:rsidRDefault="00D51A4B" w:rsidP="005A3797">
      <w:pPr>
        <w:spacing w:after="0" w:line="240" w:lineRule="auto"/>
        <w:ind w:right="-284"/>
        <w:rPr>
          <w:rFonts w:ascii="Times New Roman" w:hAnsi="Times New Roman" w:cs="Times New Roman"/>
          <w:sz w:val="20"/>
          <w:szCs w:val="20"/>
        </w:rPr>
      </w:pPr>
    </w:p>
    <w:sectPr w:rsidR="00D51A4B" w:rsidRPr="00633281" w:rsidSect="005A3797">
      <w:headerReference w:type="even" r:id="rId101"/>
      <w:headerReference w:type="default" r:id="rId102"/>
      <w:footerReference w:type="even" r:id="rId103"/>
      <w:footerReference w:type="default" r:id="rId104"/>
      <w:headerReference w:type="first" r:id="rId105"/>
      <w:footerReference w:type="first" r:id="rId106"/>
      <w:pgSz w:w="11906" w:h="16838"/>
      <w:pgMar w:top="993"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D95" w:rsidRDefault="00900D95" w:rsidP="00351C19">
      <w:pPr>
        <w:spacing w:after="0" w:line="240" w:lineRule="auto"/>
      </w:pPr>
      <w:r>
        <w:separator/>
      </w:r>
    </w:p>
  </w:endnote>
  <w:endnote w:type="continuationSeparator" w:id="0">
    <w:p w:rsidR="00900D95" w:rsidRDefault="00900D95" w:rsidP="00351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
    <w:altName w:val="Yu Gothic UI"/>
    <w:panose1 w:val="00000000000000000000"/>
    <w:charset w:val="80"/>
    <w:family w:val="auto"/>
    <w:notTrueType/>
    <w:pitch w:val="variable"/>
    <w:sig w:usb0="00000001" w:usb1="08070000" w:usb2="00000010" w:usb3="00000000" w:csb0="0002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4B1" w:rsidRDefault="000044B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4B1" w:rsidRDefault="000044B1">
    <w:pPr>
      <w:pStyle w:val="aff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4B1" w:rsidRDefault="000044B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D95" w:rsidRDefault="00900D95" w:rsidP="00351C19">
      <w:pPr>
        <w:spacing w:after="0" w:line="240" w:lineRule="auto"/>
      </w:pPr>
      <w:r>
        <w:separator/>
      </w:r>
    </w:p>
  </w:footnote>
  <w:footnote w:type="continuationSeparator" w:id="0">
    <w:p w:rsidR="00900D95" w:rsidRDefault="00900D95" w:rsidP="00351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4B1" w:rsidRDefault="000044B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4B1" w:rsidRDefault="000044B1">
    <w:pPr>
      <w:pStyle w:val="af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4B1" w:rsidRDefault="000044B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2A"/>
    <w:multiLevelType w:val="singleLevel"/>
    <w:tmpl w:val="0000002A"/>
    <w:name w:val="WW8Num15"/>
    <w:lvl w:ilvl="0">
      <w:start w:val="1"/>
      <w:numFmt w:val="decimal"/>
      <w:lvlText w:val="%1."/>
      <w:lvlJc w:val="left"/>
      <w:pPr>
        <w:tabs>
          <w:tab w:val="num" w:pos="0"/>
        </w:tabs>
        <w:ind w:left="1467" w:hanging="900"/>
      </w:pPr>
    </w:lvl>
  </w:abstractNum>
  <w:abstractNum w:abstractNumId="2" w15:restartNumberingAfterBreak="0">
    <w:nsid w:val="636D237D"/>
    <w:multiLevelType w:val="multilevel"/>
    <w:tmpl w:val="F2C280B2"/>
    <w:lvl w:ilvl="0">
      <w:start w:val="1"/>
      <w:numFmt w:val="bullet"/>
      <w:pStyle w:val="a"/>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3" w15:restartNumberingAfterBreak="0">
    <w:nsid w:val="647C3389"/>
    <w:multiLevelType w:val="multilevel"/>
    <w:tmpl w:val="00DC6FC2"/>
    <w:name w:val="WW8Num142"/>
    <w:lvl w:ilvl="0">
      <w:start w:val="1"/>
      <w:numFmt w:val="none"/>
      <w:lvlText w:val="2."/>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center"/>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51C19"/>
    <w:rsid w:val="000044B1"/>
    <w:rsid w:val="00005C84"/>
    <w:rsid w:val="00014366"/>
    <w:rsid w:val="00021EA2"/>
    <w:rsid w:val="00031582"/>
    <w:rsid w:val="00031851"/>
    <w:rsid w:val="00032EA6"/>
    <w:rsid w:val="00051089"/>
    <w:rsid w:val="000555C5"/>
    <w:rsid w:val="00080D22"/>
    <w:rsid w:val="000845F3"/>
    <w:rsid w:val="000A429E"/>
    <w:rsid w:val="000D13BE"/>
    <w:rsid w:val="000D6C74"/>
    <w:rsid w:val="000E0867"/>
    <w:rsid w:val="000E4941"/>
    <w:rsid w:val="000F7353"/>
    <w:rsid w:val="0010749F"/>
    <w:rsid w:val="00110927"/>
    <w:rsid w:val="001112F8"/>
    <w:rsid w:val="001154D0"/>
    <w:rsid w:val="0011645D"/>
    <w:rsid w:val="00123960"/>
    <w:rsid w:val="00136603"/>
    <w:rsid w:val="00137850"/>
    <w:rsid w:val="00164109"/>
    <w:rsid w:val="00182516"/>
    <w:rsid w:val="0019568D"/>
    <w:rsid w:val="001C0359"/>
    <w:rsid w:val="001E1CA1"/>
    <w:rsid w:val="001E5EFB"/>
    <w:rsid w:val="001F34F2"/>
    <w:rsid w:val="00212B93"/>
    <w:rsid w:val="00225F0E"/>
    <w:rsid w:val="0024398F"/>
    <w:rsid w:val="002654F1"/>
    <w:rsid w:val="00277781"/>
    <w:rsid w:val="00287493"/>
    <w:rsid w:val="002B323E"/>
    <w:rsid w:val="002D279E"/>
    <w:rsid w:val="002D5C53"/>
    <w:rsid w:val="00303E26"/>
    <w:rsid w:val="00310721"/>
    <w:rsid w:val="00315D35"/>
    <w:rsid w:val="00315DDD"/>
    <w:rsid w:val="00321D48"/>
    <w:rsid w:val="0033047F"/>
    <w:rsid w:val="00337252"/>
    <w:rsid w:val="00351C19"/>
    <w:rsid w:val="00370912"/>
    <w:rsid w:val="0038128F"/>
    <w:rsid w:val="00386D40"/>
    <w:rsid w:val="00395E89"/>
    <w:rsid w:val="003974AB"/>
    <w:rsid w:val="003A1169"/>
    <w:rsid w:val="003D601E"/>
    <w:rsid w:val="003D6EC6"/>
    <w:rsid w:val="003D7A1F"/>
    <w:rsid w:val="003E51E5"/>
    <w:rsid w:val="00400501"/>
    <w:rsid w:val="004114FC"/>
    <w:rsid w:val="00422284"/>
    <w:rsid w:val="004355F6"/>
    <w:rsid w:val="004548B1"/>
    <w:rsid w:val="00460F45"/>
    <w:rsid w:val="00461899"/>
    <w:rsid w:val="00465184"/>
    <w:rsid w:val="00484730"/>
    <w:rsid w:val="0049078D"/>
    <w:rsid w:val="00496A60"/>
    <w:rsid w:val="004A6A14"/>
    <w:rsid w:val="004B3565"/>
    <w:rsid w:val="004B593B"/>
    <w:rsid w:val="004C0F54"/>
    <w:rsid w:val="004D05FE"/>
    <w:rsid w:val="004E1CA4"/>
    <w:rsid w:val="004E370A"/>
    <w:rsid w:val="004E6DEB"/>
    <w:rsid w:val="004F0F28"/>
    <w:rsid w:val="004F406B"/>
    <w:rsid w:val="00501742"/>
    <w:rsid w:val="00502C84"/>
    <w:rsid w:val="0050589A"/>
    <w:rsid w:val="00585F66"/>
    <w:rsid w:val="00587F70"/>
    <w:rsid w:val="005A3797"/>
    <w:rsid w:val="005A609E"/>
    <w:rsid w:val="005A6DD5"/>
    <w:rsid w:val="005C4FE5"/>
    <w:rsid w:val="005C6FE3"/>
    <w:rsid w:val="00602688"/>
    <w:rsid w:val="006058E8"/>
    <w:rsid w:val="00607D71"/>
    <w:rsid w:val="00616B4E"/>
    <w:rsid w:val="006174C1"/>
    <w:rsid w:val="006243DA"/>
    <w:rsid w:val="00633281"/>
    <w:rsid w:val="006332FA"/>
    <w:rsid w:val="0066241E"/>
    <w:rsid w:val="00672FAB"/>
    <w:rsid w:val="00684697"/>
    <w:rsid w:val="00686078"/>
    <w:rsid w:val="006C7146"/>
    <w:rsid w:val="006C73A8"/>
    <w:rsid w:val="006D4F43"/>
    <w:rsid w:val="00704818"/>
    <w:rsid w:val="00705AEF"/>
    <w:rsid w:val="0070726E"/>
    <w:rsid w:val="0072003C"/>
    <w:rsid w:val="00724779"/>
    <w:rsid w:val="007271B5"/>
    <w:rsid w:val="007565D0"/>
    <w:rsid w:val="00793B2F"/>
    <w:rsid w:val="007A7465"/>
    <w:rsid w:val="007B0629"/>
    <w:rsid w:val="007C2625"/>
    <w:rsid w:val="007D0533"/>
    <w:rsid w:val="007D77E3"/>
    <w:rsid w:val="008009F2"/>
    <w:rsid w:val="00820E06"/>
    <w:rsid w:val="00832A8E"/>
    <w:rsid w:val="00844119"/>
    <w:rsid w:val="00851853"/>
    <w:rsid w:val="00855469"/>
    <w:rsid w:val="00874D53"/>
    <w:rsid w:val="00881B86"/>
    <w:rsid w:val="0089435A"/>
    <w:rsid w:val="008C6F42"/>
    <w:rsid w:val="008C7445"/>
    <w:rsid w:val="008E271F"/>
    <w:rsid w:val="008F7EBA"/>
    <w:rsid w:val="00900D95"/>
    <w:rsid w:val="00904EE0"/>
    <w:rsid w:val="00921CBE"/>
    <w:rsid w:val="009267EB"/>
    <w:rsid w:val="00953DA9"/>
    <w:rsid w:val="00956C0F"/>
    <w:rsid w:val="00976E75"/>
    <w:rsid w:val="009778C9"/>
    <w:rsid w:val="009A03E6"/>
    <w:rsid w:val="009C20A0"/>
    <w:rsid w:val="009C5E49"/>
    <w:rsid w:val="009D109B"/>
    <w:rsid w:val="009D5F34"/>
    <w:rsid w:val="009E4452"/>
    <w:rsid w:val="009E7A6E"/>
    <w:rsid w:val="009E7B6F"/>
    <w:rsid w:val="00A05AD3"/>
    <w:rsid w:val="00A10C87"/>
    <w:rsid w:val="00A17940"/>
    <w:rsid w:val="00A2406C"/>
    <w:rsid w:val="00A4258B"/>
    <w:rsid w:val="00A534F6"/>
    <w:rsid w:val="00A82925"/>
    <w:rsid w:val="00A82A45"/>
    <w:rsid w:val="00AB0545"/>
    <w:rsid w:val="00AC7891"/>
    <w:rsid w:val="00AE5576"/>
    <w:rsid w:val="00AE6ACB"/>
    <w:rsid w:val="00B04F31"/>
    <w:rsid w:val="00B40D75"/>
    <w:rsid w:val="00B4681B"/>
    <w:rsid w:val="00B866D8"/>
    <w:rsid w:val="00B87594"/>
    <w:rsid w:val="00B90B1B"/>
    <w:rsid w:val="00B9793D"/>
    <w:rsid w:val="00BA3B8B"/>
    <w:rsid w:val="00BB1AA6"/>
    <w:rsid w:val="00BB20D8"/>
    <w:rsid w:val="00BC74F4"/>
    <w:rsid w:val="00BC75E7"/>
    <w:rsid w:val="00BE737D"/>
    <w:rsid w:val="00BF393B"/>
    <w:rsid w:val="00C03F4E"/>
    <w:rsid w:val="00C05CCE"/>
    <w:rsid w:val="00C06DBD"/>
    <w:rsid w:val="00C170D4"/>
    <w:rsid w:val="00C17C17"/>
    <w:rsid w:val="00C25CF0"/>
    <w:rsid w:val="00C2632A"/>
    <w:rsid w:val="00C40CD3"/>
    <w:rsid w:val="00C61DCF"/>
    <w:rsid w:val="00C7493A"/>
    <w:rsid w:val="00C81672"/>
    <w:rsid w:val="00CA3002"/>
    <w:rsid w:val="00CB6F6E"/>
    <w:rsid w:val="00CE5F27"/>
    <w:rsid w:val="00CF245F"/>
    <w:rsid w:val="00CF3150"/>
    <w:rsid w:val="00D02CF5"/>
    <w:rsid w:val="00D421DB"/>
    <w:rsid w:val="00D43093"/>
    <w:rsid w:val="00D51A4B"/>
    <w:rsid w:val="00D74AD8"/>
    <w:rsid w:val="00D80D0A"/>
    <w:rsid w:val="00D8612A"/>
    <w:rsid w:val="00DA0823"/>
    <w:rsid w:val="00DB03B4"/>
    <w:rsid w:val="00DB796B"/>
    <w:rsid w:val="00DC29F9"/>
    <w:rsid w:val="00DC503D"/>
    <w:rsid w:val="00DC5743"/>
    <w:rsid w:val="00DF0D14"/>
    <w:rsid w:val="00DF39FB"/>
    <w:rsid w:val="00E12515"/>
    <w:rsid w:val="00E24CB6"/>
    <w:rsid w:val="00E311C0"/>
    <w:rsid w:val="00E442B4"/>
    <w:rsid w:val="00E518C7"/>
    <w:rsid w:val="00E5539D"/>
    <w:rsid w:val="00E618FC"/>
    <w:rsid w:val="00E61ADA"/>
    <w:rsid w:val="00E63B04"/>
    <w:rsid w:val="00E649EF"/>
    <w:rsid w:val="00E932F7"/>
    <w:rsid w:val="00EC7334"/>
    <w:rsid w:val="00ED21F9"/>
    <w:rsid w:val="00ED420D"/>
    <w:rsid w:val="00ED5FE8"/>
    <w:rsid w:val="00EF272D"/>
    <w:rsid w:val="00EF451E"/>
    <w:rsid w:val="00F00CD9"/>
    <w:rsid w:val="00F03268"/>
    <w:rsid w:val="00F0531F"/>
    <w:rsid w:val="00F140F1"/>
    <w:rsid w:val="00F14CC4"/>
    <w:rsid w:val="00F25A79"/>
    <w:rsid w:val="00F326BB"/>
    <w:rsid w:val="00F33D1B"/>
    <w:rsid w:val="00F91905"/>
    <w:rsid w:val="00F94A88"/>
    <w:rsid w:val="00F97FC8"/>
    <w:rsid w:val="00FA23B8"/>
    <w:rsid w:val="00FD4DD7"/>
    <w:rsid w:val="00FF1C0E"/>
    <w:rsid w:val="00FF3584"/>
    <w:rsid w:val="00FF4CD0"/>
    <w:rsid w:val="00FF6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 type="connector" idref="#_x0000_s1058"/>
      </o:rules>
    </o:shapelayout>
  </w:shapeDefaults>
  <w:decimalSymbol w:val=","/>
  <w:listSeparator w:val=";"/>
  <w14:docId w14:val="3EF94322"/>
  <w15:docId w15:val="{8CAE7B56-F826-4FBE-8EC5-89456171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51C19"/>
    <w:pPr>
      <w:spacing w:after="200" w:line="276" w:lineRule="auto"/>
    </w:pPr>
    <w:rPr>
      <w:rFonts w:asciiTheme="minorHAnsi" w:eastAsiaTheme="minorEastAsia" w:hAnsiTheme="minorHAnsi" w:cstheme="minorBidi"/>
      <w:sz w:val="22"/>
      <w:szCs w:val="22"/>
    </w:rPr>
  </w:style>
  <w:style w:type="paragraph" w:styleId="1">
    <w:name w:val="heading 1"/>
    <w:basedOn w:val="a0"/>
    <w:next w:val="a0"/>
    <w:link w:val="10"/>
    <w:qFormat/>
    <w:rsid w:val="009A03E6"/>
    <w:pPr>
      <w:keepNext/>
      <w:outlineLvl w:val="0"/>
    </w:pPr>
    <w:rPr>
      <w:rFonts w:eastAsiaTheme="majorEastAsia" w:cstheme="majorBidi"/>
      <w:szCs w:val="24"/>
    </w:rPr>
  </w:style>
  <w:style w:type="paragraph" w:styleId="2">
    <w:name w:val="heading 2"/>
    <w:basedOn w:val="a0"/>
    <w:next w:val="a0"/>
    <w:link w:val="20"/>
    <w:uiPriority w:val="9"/>
    <w:qFormat/>
    <w:rsid w:val="009A03E6"/>
    <w:pPr>
      <w:keepNext/>
      <w:outlineLvl w:val="1"/>
    </w:pPr>
    <w:rPr>
      <w:rFonts w:eastAsiaTheme="majorEastAsia" w:cstheme="majorBidi"/>
      <w:b/>
      <w:sz w:val="32"/>
    </w:rPr>
  </w:style>
  <w:style w:type="paragraph" w:styleId="3">
    <w:name w:val="heading 3"/>
    <w:basedOn w:val="a0"/>
    <w:next w:val="a0"/>
    <w:link w:val="30"/>
    <w:unhideWhenUsed/>
    <w:qFormat/>
    <w:rsid w:val="00CB6F6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nhideWhenUsed/>
    <w:qFormat/>
    <w:rsid w:val="00CB6F6E"/>
    <w:pPr>
      <w:keepNext/>
      <w:spacing w:before="240" w:after="60"/>
      <w:outlineLvl w:val="3"/>
    </w:pPr>
    <w:rPr>
      <w:b/>
      <w:bCs/>
      <w:szCs w:val="28"/>
    </w:rPr>
  </w:style>
  <w:style w:type="paragraph" w:styleId="5">
    <w:name w:val="heading 5"/>
    <w:basedOn w:val="a0"/>
    <w:next w:val="a0"/>
    <w:link w:val="50"/>
    <w:unhideWhenUsed/>
    <w:qFormat/>
    <w:rsid w:val="00CB6F6E"/>
    <w:pPr>
      <w:spacing w:before="240" w:after="60"/>
      <w:outlineLvl w:val="4"/>
    </w:pPr>
    <w:rPr>
      <w:b/>
      <w:bCs/>
      <w:i/>
      <w:iCs/>
      <w:sz w:val="26"/>
      <w:szCs w:val="26"/>
    </w:rPr>
  </w:style>
  <w:style w:type="paragraph" w:styleId="6">
    <w:name w:val="heading 6"/>
    <w:basedOn w:val="a0"/>
    <w:next w:val="a0"/>
    <w:link w:val="60"/>
    <w:unhideWhenUsed/>
    <w:qFormat/>
    <w:rsid w:val="00CB6F6E"/>
    <w:pPr>
      <w:spacing w:before="240" w:after="60"/>
      <w:outlineLvl w:val="5"/>
    </w:pPr>
    <w:rPr>
      <w:b/>
      <w:bCs/>
    </w:rPr>
  </w:style>
  <w:style w:type="paragraph" w:styleId="7">
    <w:name w:val="heading 7"/>
    <w:basedOn w:val="a0"/>
    <w:next w:val="a0"/>
    <w:link w:val="70"/>
    <w:unhideWhenUsed/>
    <w:qFormat/>
    <w:rsid w:val="00CB6F6E"/>
    <w:pPr>
      <w:spacing w:before="240" w:after="60"/>
      <w:outlineLvl w:val="6"/>
    </w:pPr>
    <w:rPr>
      <w:sz w:val="24"/>
      <w:szCs w:val="24"/>
    </w:rPr>
  </w:style>
  <w:style w:type="paragraph" w:styleId="8">
    <w:name w:val="heading 8"/>
    <w:basedOn w:val="a0"/>
    <w:next w:val="a0"/>
    <w:link w:val="80"/>
    <w:unhideWhenUsed/>
    <w:qFormat/>
    <w:rsid w:val="00CB6F6E"/>
    <w:pPr>
      <w:spacing w:before="240" w:after="60"/>
      <w:outlineLvl w:val="7"/>
    </w:pPr>
    <w:rPr>
      <w:i/>
      <w:iCs/>
      <w:sz w:val="24"/>
      <w:szCs w:val="24"/>
    </w:rPr>
  </w:style>
  <w:style w:type="paragraph" w:styleId="9">
    <w:name w:val="heading 9"/>
    <w:basedOn w:val="a0"/>
    <w:next w:val="a0"/>
    <w:link w:val="90"/>
    <w:unhideWhenUsed/>
    <w:qFormat/>
    <w:rsid w:val="00CB6F6E"/>
    <w:pPr>
      <w:spacing w:before="240" w:after="60"/>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A03E6"/>
    <w:rPr>
      <w:rFonts w:eastAsiaTheme="majorEastAsia" w:cstheme="majorBidi"/>
      <w:sz w:val="28"/>
      <w:szCs w:val="24"/>
    </w:rPr>
  </w:style>
  <w:style w:type="character" w:customStyle="1" w:styleId="20">
    <w:name w:val="Заголовок 2 Знак"/>
    <w:basedOn w:val="a1"/>
    <w:link w:val="2"/>
    <w:uiPriority w:val="9"/>
    <w:rsid w:val="00CB6F6E"/>
    <w:rPr>
      <w:rFonts w:eastAsiaTheme="majorEastAsia" w:cstheme="majorBidi"/>
      <w:b/>
      <w:sz w:val="32"/>
    </w:rPr>
  </w:style>
  <w:style w:type="character" w:customStyle="1" w:styleId="30">
    <w:name w:val="Заголовок 3 Знак"/>
    <w:basedOn w:val="a1"/>
    <w:link w:val="3"/>
    <w:uiPriority w:val="9"/>
    <w:rsid w:val="00CB6F6E"/>
    <w:rPr>
      <w:rFonts w:asciiTheme="majorHAnsi" w:eastAsiaTheme="majorEastAsia" w:hAnsiTheme="majorHAnsi" w:cstheme="majorBidi"/>
      <w:b/>
      <w:bCs/>
      <w:color w:val="000000"/>
      <w:w w:val="74"/>
      <w:sz w:val="26"/>
      <w:szCs w:val="26"/>
    </w:rPr>
  </w:style>
  <w:style w:type="character" w:customStyle="1" w:styleId="40">
    <w:name w:val="Заголовок 4 Знак"/>
    <w:basedOn w:val="a1"/>
    <w:link w:val="4"/>
    <w:uiPriority w:val="9"/>
    <w:rsid w:val="00CB6F6E"/>
    <w:rPr>
      <w:rFonts w:asciiTheme="minorHAnsi" w:eastAsiaTheme="minorEastAsia" w:hAnsiTheme="minorHAnsi" w:cstheme="minorBidi"/>
      <w:b/>
      <w:bCs/>
      <w:color w:val="000000"/>
      <w:w w:val="74"/>
      <w:sz w:val="28"/>
      <w:szCs w:val="28"/>
    </w:rPr>
  </w:style>
  <w:style w:type="character" w:customStyle="1" w:styleId="50">
    <w:name w:val="Заголовок 5 Знак"/>
    <w:basedOn w:val="a1"/>
    <w:link w:val="5"/>
    <w:uiPriority w:val="9"/>
    <w:rsid w:val="00CB6F6E"/>
    <w:rPr>
      <w:rFonts w:asciiTheme="minorHAnsi" w:eastAsiaTheme="minorEastAsia" w:hAnsiTheme="minorHAnsi" w:cstheme="minorBidi"/>
      <w:b/>
      <w:bCs/>
      <w:i/>
      <w:iCs/>
      <w:color w:val="000000"/>
      <w:w w:val="74"/>
      <w:sz w:val="26"/>
      <w:szCs w:val="26"/>
    </w:rPr>
  </w:style>
  <w:style w:type="character" w:customStyle="1" w:styleId="60">
    <w:name w:val="Заголовок 6 Знак"/>
    <w:basedOn w:val="a1"/>
    <w:link w:val="6"/>
    <w:uiPriority w:val="9"/>
    <w:rsid w:val="00CB6F6E"/>
    <w:rPr>
      <w:rFonts w:asciiTheme="minorHAnsi" w:eastAsiaTheme="minorEastAsia" w:hAnsiTheme="minorHAnsi" w:cstheme="minorBidi"/>
      <w:b/>
      <w:bCs/>
      <w:color w:val="000000"/>
      <w:w w:val="74"/>
      <w:sz w:val="22"/>
      <w:szCs w:val="22"/>
    </w:rPr>
  </w:style>
  <w:style w:type="character" w:customStyle="1" w:styleId="70">
    <w:name w:val="Заголовок 7 Знак"/>
    <w:basedOn w:val="a1"/>
    <w:link w:val="7"/>
    <w:uiPriority w:val="9"/>
    <w:rsid w:val="00CB6F6E"/>
    <w:rPr>
      <w:rFonts w:asciiTheme="minorHAnsi" w:eastAsiaTheme="minorEastAsia" w:hAnsiTheme="minorHAnsi" w:cstheme="minorBidi"/>
      <w:color w:val="000000"/>
      <w:w w:val="74"/>
      <w:sz w:val="24"/>
      <w:szCs w:val="24"/>
    </w:rPr>
  </w:style>
  <w:style w:type="character" w:customStyle="1" w:styleId="80">
    <w:name w:val="Заголовок 8 Знак"/>
    <w:basedOn w:val="a1"/>
    <w:link w:val="8"/>
    <w:uiPriority w:val="9"/>
    <w:rsid w:val="00CB6F6E"/>
    <w:rPr>
      <w:rFonts w:asciiTheme="minorHAnsi" w:eastAsiaTheme="minorEastAsia" w:hAnsiTheme="minorHAnsi" w:cstheme="minorBidi"/>
      <w:i/>
      <w:iCs/>
      <w:color w:val="000000"/>
      <w:w w:val="74"/>
      <w:sz w:val="24"/>
      <w:szCs w:val="24"/>
    </w:rPr>
  </w:style>
  <w:style w:type="character" w:customStyle="1" w:styleId="90">
    <w:name w:val="Заголовок 9 Знак"/>
    <w:basedOn w:val="a1"/>
    <w:link w:val="9"/>
    <w:uiPriority w:val="9"/>
    <w:rsid w:val="00CB6F6E"/>
    <w:rPr>
      <w:rFonts w:asciiTheme="majorHAnsi" w:eastAsiaTheme="majorEastAsia" w:hAnsiTheme="majorHAnsi" w:cstheme="majorBidi"/>
      <w:color w:val="000000"/>
      <w:w w:val="74"/>
      <w:sz w:val="22"/>
      <w:szCs w:val="22"/>
    </w:rPr>
  </w:style>
  <w:style w:type="paragraph" w:styleId="a4">
    <w:name w:val="caption"/>
    <w:basedOn w:val="a0"/>
    <w:next w:val="a0"/>
    <w:uiPriority w:val="35"/>
    <w:qFormat/>
    <w:rsid w:val="009A03E6"/>
    <w:pPr>
      <w:spacing w:line="360" w:lineRule="auto"/>
      <w:ind w:firstLine="993"/>
    </w:pPr>
    <w:rPr>
      <w:b/>
    </w:rPr>
  </w:style>
  <w:style w:type="paragraph" w:styleId="a5">
    <w:name w:val="Title"/>
    <w:basedOn w:val="a0"/>
    <w:next w:val="a0"/>
    <w:link w:val="a6"/>
    <w:uiPriority w:val="10"/>
    <w:qFormat/>
    <w:rsid w:val="00CB6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Заголовок Знак"/>
    <w:basedOn w:val="a1"/>
    <w:link w:val="a5"/>
    <w:uiPriority w:val="10"/>
    <w:rsid w:val="00CB6F6E"/>
    <w:rPr>
      <w:rFonts w:asciiTheme="majorHAnsi" w:eastAsiaTheme="majorEastAsia" w:hAnsiTheme="majorHAnsi" w:cstheme="majorBidi"/>
      <w:b/>
      <w:bCs/>
      <w:color w:val="000000"/>
      <w:w w:val="74"/>
      <w:kern w:val="28"/>
      <w:sz w:val="32"/>
      <w:szCs w:val="32"/>
    </w:rPr>
  </w:style>
  <w:style w:type="paragraph" w:styleId="a7">
    <w:name w:val="Subtitle"/>
    <w:basedOn w:val="a0"/>
    <w:next w:val="a0"/>
    <w:link w:val="a8"/>
    <w:uiPriority w:val="11"/>
    <w:qFormat/>
    <w:rsid w:val="00CB6F6E"/>
    <w:pPr>
      <w:spacing w:after="60"/>
      <w:jc w:val="center"/>
      <w:outlineLvl w:val="1"/>
    </w:pPr>
    <w:rPr>
      <w:rFonts w:asciiTheme="majorHAnsi" w:eastAsiaTheme="majorEastAsia" w:hAnsiTheme="majorHAnsi" w:cstheme="majorBidi"/>
      <w:sz w:val="24"/>
      <w:szCs w:val="24"/>
    </w:rPr>
  </w:style>
  <w:style w:type="character" w:customStyle="1" w:styleId="a8">
    <w:name w:val="Подзаголовок Знак"/>
    <w:basedOn w:val="a1"/>
    <w:link w:val="a7"/>
    <w:uiPriority w:val="11"/>
    <w:rsid w:val="00CB6F6E"/>
    <w:rPr>
      <w:rFonts w:asciiTheme="majorHAnsi" w:eastAsiaTheme="majorEastAsia" w:hAnsiTheme="majorHAnsi" w:cstheme="majorBidi"/>
      <w:color w:val="000000"/>
      <w:w w:val="74"/>
      <w:sz w:val="24"/>
      <w:szCs w:val="24"/>
    </w:rPr>
  </w:style>
  <w:style w:type="character" w:styleId="a9">
    <w:name w:val="Strong"/>
    <w:basedOn w:val="a1"/>
    <w:uiPriority w:val="22"/>
    <w:qFormat/>
    <w:rsid w:val="00CB6F6E"/>
    <w:rPr>
      <w:b/>
      <w:bCs/>
    </w:rPr>
  </w:style>
  <w:style w:type="character" w:styleId="aa">
    <w:name w:val="Emphasis"/>
    <w:basedOn w:val="a1"/>
    <w:uiPriority w:val="20"/>
    <w:qFormat/>
    <w:rsid w:val="00CB6F6E"/>
    <w:rPr>
      <w:i/>
      <w:iCs/>
    </w:rPr>
  </w:style>
  <w:style w:type="paragraph" w:styleId="ab">
    <w:name w:val="No Spacing"/>
    <w:link w:val="ac"/>
    <w:uiPriority w:val="1"/>
    <w:qFormat/>
    <w:rsid w:val="00CB6F6E"/>
    <w:rPr>
      <w:color w:val="000000"/>
      <w:w w:val="74"/>
      <w:sz w:val="28"/>
    </w:rPr>
  </w:style>
  <w:style w:type="paragraph" w:styleId="ad">
    <w:name w:val="List Paragraph"/>
    <w:basedOn w:val="a0"/>
    <w:uiPriority w:val="34"/>
    <w:qFormat/>
    <w:rsid w:val="009A03E6"/>
    <w:pPr>
      <w:ind w:left="720"/>
      <w:contextualSpacing/>
    </w:pPr>
  </w:style>
  <w:style w:type="paragraph" w:styleId="21">
    <w:name w:val="Quote"/>
    <w:basedOn w:val="a0"/>
    <w:next w:val="a0"/>
    <w:link w:val="22"/>
    <w:uiPriority w:val="29"/>
    <w:qFormat/>
    <w:rsid w:val="00CB6F6E"/>
    <w:rPr>
      <w:i/>
      <w:iCs/>
      <w:color w:val="000000" w:themeColor="text1"/>
    </w:rPr>
  </w:style>
  <w:style w:type="character" w:customStyle="1" w:styleId="22">
    <w:name w:val="Цитата 2 Знак"/>
    <w:basedOn w:val="a1"/>
    <w:link w:val="21"/>
    <w:uiPriority w:val="29"/>
    <w:rsid w:val="00CB6F6E"/>
    <w:rPr>
      <w:i/>
      <w:iCs/>
      <w:color w:val="000000" w:themeColor="text1"/>
      <w:w w:val="74"/>
      <w:sz w:val="28"/>
    </w:rPr>
  </w:style>
  <w:style w:type="paragraph" w:styleId="ae">
    <w:name w:val="Intense Quote"/>
    <w:basedOn w:val="a0"/>
    <w:next w:val="a0"/>
    <w:link w:val="af"/>
    <w:uiPriority w:val="30"/>
    <w:qFormat/>
    <w:rsid w:val="00CB6F6E"/>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1"/>
    <w:link w:val="ae"/>
    <w:uiPriority w:val="30"/>
    <w:rsid w:val="00CB6F6E"/>
    <w:rPr>
      <w:b/>
      <w:bCs/>
      <w:i/>
      <w:iCs/>
      <w:color w:val="4F81BD" w:themeColor="accent1"/>
      <w:w w:val="74"/>
      <w:sz w:val="28"/>
    </w:rPr>
  </w:style>
  <w:style w:type="character" w:styleId="af0">
    <w:name w:val="Subtle Emphasis"/>
    <w:basedOn w:val="a1"/>
    <w:uiPriority w:val="19"/>
    <w:qFormat/>
    <w:rsid w:val="00CB6F6E"/>
    <w:rPr>
      <w:i/>
      <w:iCs/>
      <w:color w:val="808080" w:themeColor="text1" w:themeTint="7F"/>
    </w:rPr>
  </w:style>
  <w:style w:type="character" w:styleId="af1">
    <w:name w:val="Intense Emphasis"/>
    <w:basedOn w:val="a1"/>
    <w:uiPriority w:val="21"/>
    <w:qFormat/>
    <w:rsid w:val="00CB6F6E"/>
    <w:rPr>
      <w:b/>
      <w:bCs/>
      <w:i/>
      <w:iCs/>
      <w:color w:val="4F81BD" w:themeColor="accent1"/>
    </w:rPr>
  </w:style>
  <w:style w:type="character" w:styleId="af2">
    <w:name w:val="Subtle Reference"/>
    <w:basedOn w:val="a1"/>
    <w:uiPriority w:val="31"/>
    <w:qFormat/>
    <w:rsid w:val="00CB6F6E"/>
    <w:rPr>
      <w:smallCaps/>
      <w:color w:val="C0504D" w:themeColor="accent2"/>
      <w:u w:val="single"/>
    </w:rPr>
  </w:style>
  <w:style w:type="character" w:styleId="af3">
    <w:name w:val="Intense Reference"/>
    <w:basedOn w:val="a1"/>
    <w:uiPriority w:val="32"/>
    <w:qFormat/>
    <w:rsid w:val="00CB6F6E"/>
    <w:rPr>
      <w:b/>
      <w:bCs/>
      <w:smallCaps/>
      <w:color w:val="C0504D" w:themeColor="accent2"/>
      <w:spacing w:val="5"/>
      <w:u w:val="single"/>
    </w:rPr>
  </w:style>
  <w:style w:type="character" w:styleId="af4">
    <w:name w:val="Book Title"/>
    <w:basedOn w:val="a1"/>
    <w:uiPriority w:val="33"/>
    <w:qFormat/>
    <w:rsid w:val="00CB6F6E"/>
    <w:rPr>
      <w:b/>
      <w:bCs/>
      <w:smallCaps/>
      <w:spacing w:val="5"/>
    </w:rPr>
  </w:style>
  <w:style w:type="paragraph" w:styleId="af5">
    <w:name w:val="TOC Heading"/>
    <w:basedOn w:val="1"/>
    <w:next w:val="a0"/>
    <w:uiPriority w:val="39"/>
    <w:semiHidden/>
    <w:unhideWhenUsed/>
    <w:qFormat/>
    <w:rsid w:val="00CB6F6E"/>
    <w:pPr>
      <w:spacing w:before="240" w:after="60"/>
      <w:outlineLvl w:val="9"/>
    </w:pPr>
    <w:rPr>
      <w:rFonts w:asciiTheme="majorHAnsi" w:hAnsiTheme="majorHAnsi"/>
      <w:b/>
      <w:bCs/>
      <w:color w:val="000000"/>
      <w:w w:val="74"/>
      <w:kern w:val="32"/>
      <w:sz w:val="32"/>
      <w:szCs w:val="32"/>
    </w:rPr>
  </w:style>
  <w:style w:type="paragraph" w:styleId="31">
    <w:name w:val="Body Text Indent 3"/>
    <w:basedOn w:val="a0"/>
    <w:link w:val="32"/>
    <w:uiPriority w:val="99"/>
    <w:rsid w:val="00351C19"/>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1"/>
    <w:link w:val="31"/>
    <w:uiPriority w:val="99"/>
    <w:rsid w:val="00351C19"/>
    <w:rPr>
      <w:rFonts w:ascii="Calibri" w:eastAsia="Calibri" w:hAnsi="Calibri"/>
      <w:sz w:val="16"/>
      <w:szCs w:val="16"/>
    </w:rPr>
  </w:style>
  <w:style w:type="paragraph" w:customStyle="1" w:styleId="ConsPlusNormal">
    <w:name w:val="ConsPlusNormal"/>
    <w:link w:val="ConsPlusNormal0"/>
    <w:rsid w:val="00351C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51C19"/>
    <w:rPr>
      <w:rFonts w:ascii="Arial" w:hAnsi="Arial" w:cs="Arial"/>
    </w:rPr>
  </w:style>
  <w:style w:type="paragraph" w:customStyle="1" w:styleId="ConsPlusTitle">
    <w:name w:val="ConsPlusTitle"/>
    <w:uiPriority w:val="99"/>
    <w:rsid w:val="00351C19"/>
    <w:pPr>
      <w:widowControl w:val="0"/>
      <w:autoSpaceDE w:val="0"/>
      <w:autoSpaceDN w:val="0"/>
    </w:pPr>
    <w:rPr>
      <w:rFonts w:ascii="Calibri" w:hAnsi="Calibri" w:cs="Calibri"/>
      <w:b/>
      <w:sz w:val="22"/>
    </w:rPr>
  </w:style>
  <w:style w:type="character" w:customStyle="1" w:styleId="FontStyle36">
    <w:name w:val="Font Style36"/>
    <w:uiPriority w:val="99"/>
    <w:rsid w:val="00351C19"/>
    <w:rPr>
      <w:rFonts w:ascii="Times New Roman" w:hAnsi="Times New Roman" w:cs="Times New Roman"/>
      <w:sz w:val="22"/>
      <w:szCs w:val="22"/>
    </w:rPr>
  </w:style>
  <w:style w:type="paragraph" w:customStyle="1" w:styleId="Style15">
    <w:name w:val="Style15"/>
    <w:basedOn w:val="a0"/>
    <w:uiPriority w:val="99"/>
    <w:rsid w:val="00351C19"/>
    <w:pPr>
      <w:widowControl w:val="0"/>
      <w:autoSpaceDE w:val="0"/>
      <w:autoSpaceDN w:val="0"/>
      <w:adjustRightInd w:val="0"/>
      <w:spacing w:after="0" w:line="360" w:lineRule="exact"/>
      <w:ind w:firstLine="710"/>
      <w:jc w:val="both"/>
    </w:pPr>
    <w:rPr>
      <w:rFonts w:ascii="Calibri" w:eastAsia="Times New Roman" w:hAnsi="Calibri" w:cs="Times New Roman"/>
      <w:sz w:val="24"/>
      <w:szCs w:val="24"/>
    </w:rPr>
  </w:style>
  <w:style w:type="paragraph" w:styleId="af6">
    <w:name w:val="Normal (Web)"/>
    <w:basedOn w:val="a0"/>
    <w:link w:val="af7"/>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351C19"/>
    <w:pPr>
      <w:widowControl w:val="0"/>
      <w:autoSpaceDE w:val="0"/>
      <w:autoSpaceDN w:val="0"/>
    </w:pPr>
    <w:rPr>
      <w:rFonts w:ascii="Courier New" w:hAnsi="Courier New" w:cs="Courier New"/>
    </w:rPr>
  </w:style>
  <w:style w:type="character" w:styleId="af8">
    <w:name w:val="Hyperlink"/>
    <w:uiPriority w:val="99"/>
    <w:rsid w:val="00351C19"/>
    <w:rPr>
      <w:color w:val="0000FF"/>
      <w:u w:val="single"/>
    </w:rPr>
  </w:style>
  <w:style w:type="paragraph" w:styleId="af9">
    <w:name w:val="Balloon Text"/>
    <w:basedOn w:val="a0"/>
    <w:link w:val="afa"/>
    <w:uiPriority w:val="99"/>
    <w:rsid w:val="00351C19"/>
    <w:pPr>
      <w:spacing w:after="0" w:line="240" w:lineRule="auto"/>
    </w:pPr>
    <w:rPr>
      <w:rFonts w:ascii="Tahoma" w:eastAsia="Times New Roman" w:hAnsi="Tahoma" w:cs="Times New Roman"/>
      <w:sz w:val="16"/>
      <w:szCs w:val="16"/>
    </w:rPr>
  </w:style>
  <w:style w:type="character" w:customStyle="1" w:styleId="afa">
    <w:name w:val="Текст выноски Знак"/>
    <w:basedOn w:val="a1"/>
    <w:link w:val="af9"/>
    <w:uiPriority w:val="99"/>
    <w:rsid w:val="00351C19"/>
    <w:rPr>
      <w:rFonts w:ascii="Tahoma" w:hAnsi="Tahoma"/>
      <w:sz w:val="16"/>
      <w:szCs w:val="16"/>
    </w:rPr>
  </w:style>
  <w:style w:type="paragraph" w:styleId="HTML">
    <w:name w:val="HTML Preformatted"/>
    <w:basedOn w:val="a0"/>
    <w:link w:val="HTML0"/>
    <w:uiPriority w:val="99"/>
    <w:unhideWhenUsed/>
    <w:rsid w:val="0035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rPr>
  </w:style>
  <w:style w:type="character" w:customStyle="1" w:styleId="HTML0">
    <w:name w:val="Стандартный HTML Знак"/>
    <w:basedOn w:val="a1"/>
    <w:link w:val="HTML"/>
    <w:uiPriority w:val="99"/>
    <w:rsid w:val="00351C19"/>
    <w:rPr>
      <w:sz w:val="22"/>
      <w:szCs w:val="22"/>
    </w:rPr>
  </w:style>
  <w:style w:type="character" w:customStyle="1" w:styleId="fill">
    <w:name w:val="fill"/>
    <w:rsid w:val="00351C19"/>
    <w:rPr>
      <w:b/>
      <w:bCs/>
      <w:i/>
      <w:iCs/>
      <w:color w:val="FF0000"/>
    </w:rPr>
  </w:style>
  <w:style w:type="paragraph" w:customStyle="1" w:styleId="afb">
    <w:name w:val="Обычный.Обычный для диссертации"/>
    <w:rsid w:val="00351C19"/>
    <w:pPr>
      <w:autoSpaceDE w:val="0"/>
      <w:autoSpaceDN w:val="0"/>
      <w:spacing w:line="360" w:lineRule="auto"/>
      <w:ind w:firstLine="709"/>
      <w:jc w:val="both"/>
    </w:pPr>
    <w:rPr>
      <w:sz w:val="28"/>
      <w:szCs w:val="28"/>
    </w:rPr>
  </w:style>
  <w:style w:type="table" w:styleId="afc">
    <w:name w:val="Table Grid"/>
    <w:basedOn w:val="a2"/>
    <w:uiPriority w:val="59"/>
    <w:rsid w:val="00351C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Body Text"/>
    <w:basedOn w:val="a0"/>
    <w:link w:val="afe"/>
    <w:unhideWhenUsed/>
    <w:rsid w:val="00351C19"/>
    <w:pPr>
      <w:spacing w:after="120"/>
    </w:pPr>
  </w:style>
  <w:style w:type="character" w:customStyle="1" w:styleId="afe">
    <w:name w:val="Основной текст Знак"/>
    <w:basedOn w:val="a1"/>
    <w:link w:val="afd"/>
    <w:rsid w:val="00351C19"/>
    <w:rPr>
      <w:rFonts w:asciiTheme="minorHAnsi" w:eastAsiaTheme="minorEastAsia" w:hAnsiTheme="minorHAnsi" w:cstheme="minorBidi"/>
      <w:sz w:val="22"/>
      <w:szCs w:val="22"/>
    </w:rPr>
  </w:style>
  <w:style w:type="character" w:customStyle="1" w:styleId="apple-converted-space">
    <w:name w:val="apple-converted-space"/>
    <w:basedOn w:val="a1"/>
    <w:rsid w:val="00351C19"/>
  </w:style>
  <w:style w:type="paragraph" w:styleId="23">
    <w:name w:val="Body Text 2"/>
    <w:basedOn w:val="a0"/>
    <w:link w:val="24"/>
    <w:uiPriority w:val="99"/>
    <w:unhideWhenUsed/>
    <w:rsid w:val="00351C19"/>
    <w:pPr>
      <w:spacing w:after="120" w:line="480" w:lineRule="auto"/>
    </w:pPr>
  </w:style>
  <w:style w:type="character" w:customStyle="1" w:styleId="24">
    <w:name w:val="Основной текст 2 Знак"/>
    <w:basedOn w:val="a1"/>
    <w:link w:val="23"/>
    <w:uiPriority w:val="99"/>
    <w:rsid w:val="00351C19"/>
    <w:rPr>
      <w:rFonts w:asciiTheme="minorHAnsi" w:eastAsiaTheme="minorEastAsia" w:hAnsiTheme="minorHAnsi" w:cstheme="minorBidi"/>
      <w:sz w:val="22"/>
      <w:szCs w:val="22"/>
    </w:rPr>
  </w:style>
  <w:style w:type="paragraph" w:styleId="aff">
    <w:name w:val="header"/>
    <w:basedOn w:val="a0"/>
    <w:link w:val="aff0"/>
    <w:uiPriority w:val="99"/>
    <w:rsid w:val="00351C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0">
    <w:name w:val="Верхний колонтитул Знак"/>
    <w:basedOn w:val="a1"/>
    <w:link w:val="aff"/>
    <w:uiPriority w:val="99"/>
    <w:rsid w:val="00351C19"/>
    <w:rPr>
      <w:sz w:val="24"/>
      <w:szCs w:val="24"/>
    </w:rPr>
  </w:style>
  <w:style w:type="character" w:styleId="aff1">
    <w:name w:val="page number"/>
    <w:basedOn w:val="a1"/>
    <w:uiPriority w:val="99"/>
    <w:rsid w:val="00351C19"/>
    <w:rPr>
      <w:rFonts w:cs="Times New Roman"/>
    </w:rPr>
  </w:style>
  <w:style w:type="paragraph" w:styleId="aff2">
    <w:name w:val="footnote text"/>
    <w:basedOn w:val="a0"/>
    <w:link w:val="aff3"/>
    <w:uiPriority w:val="99"/>
    <w:rsid w:val="00351C19"/>
    <w:pPr>
      <w:spacing w:after="0" w:line="240" w:lineRule="auto"/>
    </w:pPr>
    <w:rPr>
      <w:rFonts w:ascii="Times New Roman" w:eastAsia="Times New Roman" w:hAnsi="Times New Roman" w:cs="Times New Roman"/>
      <w:sz w:val="20"/>
      <w:szCs w:val="20"/>
    </w:rPr>
  </w:style>
  <w:style w:type="character" w:customStyle="1" w:styleId="aff3">
    <w:name w:val="Текст сноски Знак"/>
    <w:basedOn w:val="a1"/>
    <w:link w:val="aff2"/>
    <w:uiPriority w:val="99"/>
    <w:rsid w:val="00351C19"/>
  </w:style>
  <w:style w:type="character" w:styleId="aff4">
    <w:name w:val="footnote reference"/>
    <w:basedOn w:val="a1"/>
    <w:uiPriority w:val="99"/>
    <w:rsid w:val="00351C19"/>
    <w:rPr>
      <w:rFonts w:cs="Times New Roman"/>
      <w:vertAlign w:val="superscript"/>
    </w:rPr>
  </w:style>
  <w:style w:type="paragraph" w:customStyle="1" w:styleId="ConsPlusCell">
    <w:name w:val="ConsPlusCell"/>
    <w:uiPriority w:val="99"/>
    <w:rsid w:val="00351C19"/>
    <w:pPr>
      <w:widowControl w:val="0"/>
      <w:autoSpaceDE w:val="0"/>
      <w:autoSpaceDN w:val="0"/>
      <w:adjustRightInd w:val="0"/>
    </w:pPr>
    <w:rPr>
      <w:rFonts w:ascii="Arial" w:hAnsi="Arial" w:cs="Arial"/>
    </w:rPr>
  </w:style>
  <w:style w:type="paragraph" w:styleId="aff5">
    <w:name w:val="footer"/>
    <w:basedOn w:val="a0"/>
    <w:link w:val="aff6"/>
    <w:uiPriority w:val="99"/>
    <w:rsid w:val="00351C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6">
    <w:name w:val="Нижний колонтитул Знак"/>
    <w:basedOn w:val="a1"/>
    <w:link w:val="aff5"/>
    <w:uiPriority w:val="99"/>
    <w:rsid w:val="00351C19"/>
    <w:rPr>
      <w:sz w:val="24"/>
      <w:szCs w:val="24"/>
    </w:rPr>
  </w:style>
  <w:style w:type="paragraph" w:styleId="33">
    <w:name w:val="Body Text 3"/>
    <w:basedOn w:val="a0"/>
    <w:link w:val="34"/>
    <w:uiPriority w:val="99"/>
    <w:rsid w:val="00351C19"/>
    <w:pPr>
      <w:spacing w:after="0" w:line="240" w:lineRule="auto"/>
    </w:pPr>
    <w:rPr>
      <w:rFonts w:ascii="Times New Roman" w:eastAsia="Times New Roman" w:hAnsi="Times New Roman" w:cs="Times New Roman"/>
    </w:rPr>
  </w:style>
  <w:style w:type="character" w:customStyle="1" w:styleId="34">
    <w:name w:val="Основной текст 3 Знак"/>
    <w:basedOn w:val="a1"/>
    <w:link w:val="33"/>
    <w:uiPriority w:val="99"/>
    <w:rsid w:val="00351C19"/>
    <w:rPr>
      <w:sz w:val="22"/>
      <w:szCs w:val="22"/>
    </w:rPr>
  </w:style>
  <w:style w:type="paragraph" w:customStyle="1" w:styleId="ConsNormal">
    <w:name w:val="ConsNormal"/>
    <w:uiPriority w:val="99"/>
    <w:rsid w:val="00351C19"/>
    <w:pPr>
      <w:widowControl w:val="0"/>
      <w:ind w:right="19772" w:firstLine="720"/>
    </w:pPr>
    <w:rPr>
      <w:rFonts w:ascii="Arial" w:hAnsi="Arial" w:cs="Arial"/>
      <w:sz w:val="24"/>
      <w:szCs w:val="24"/>
    </w:rPr>
  </w:style>
  <w:style w:type="paragraph" w:customStyle="1" w:styleId="aff7">
    <w:name w:val="Стиль порядка"/>
    <w:basedOn w:val="a0"/>
    <w:uiPriority w:val="99"/>
    <w:rsid w:val="00351C19"/>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styleId="aff8">
    <w:name w:val="endnote text"/>
    <w:basedOn w:val="a0"/>
    <w:link w:val="aff9"/>
    <w:uiPriority w:val="99"/>
    <w:semiHidden/>
    <w:rsid w:val="00351C19"/>
    <w:pPr>
      <w:spacing w:after="0" w:line="240" w:lineRule="auto"/>
    </w:pPr>
    <w:rPr>
      <w:rFonts w:ascii="Times New Roman" w:eastAsia="Times New Roman" w:hAnsi="Times New Roman" w:cs="Times New Roman"/>
      <w:sz w:val="20"/>
      <w:szCs w:val="20"/>
    </w:rPr>
  </w:style>
  <w:style w:type="character" w:customStyle="1" w:styleId="aff9">
    <w:name w:val="Текст концевой сноски Знак"/>
    <w:basedOn w:val="a1"/>
    <w:link w:val="aff8"/>
    <w:uiPriority w:val="99"/>
    <w:semiHidden/>
    <w:rsid w:val="00351C19"/>
  </w:style>
  <w:style w:type="character" w:styleId="affa">
    <w:name w:val="endnote reference"/>
    <w:basedOn w:val="a1"/>
    <w:uiPriority w:val="99"/>
    <w:semiHidden/>
    <w:rsid w:val="00351C19"/>
    <w:rPr>
      <w:rFonts w:cs="Times New Roman"/>
      <w:vertAlign w:val="superscript"/>
    </w:rPr>
  </w:style>
  <w:style w:type="character" w:styleId="affb">
    <w:name w:val="FollowedHyperlink"/>
    <w:basedOn w:val="a1"/>
    <w:uiPriority w:val="99"/>
    <w:rsid w:val="00351C19"/>
    <w:rPr>
      <w:rFonts w:cs="Times New Roman"/>
      <w:color w:val="800080"/>
      <w:u w:val="single"/>
    </w:rPr>
  </w:style>
  <w:style w:type="paragraph" w:customStyle="1" w:styleId="210">
    <w:name w:val="Основной текст 21"/>
    <w:basedOn w:val="a0"/>
    <w:rsid w:val="00351C19"/>
    <w:pPr>
      <w:spacing w:after="120" w:line="480" w:lineRule="auto"/>
    </w:pPr>
    <w:rPr>
      <w:rFonts w:ascii="Times New Roman" w:eastAsia="Times New Roman" w:hAnsi="Times New Roman" w:cs="Times New Roman"/>
      <w:sz w:val="24"/>
      <w:szCs w:val="24"/>
      <w:lang w:eastAsia="ar-SA"/>
    </w:rPr>
  </w:style>
  <w:style w:type="paragraph" w:customStyle="1" w:styleId="Style11">
    <w:name w:val="Style11"/>
    <w:basedOn w:val="a0"/>
    <w:rsid w:val="00351C19"/>
    <w:pPr>
      <w:widowControl w:val="0"/>
      <w:autoSpaceDE w:val="0"/>
      <w:autoSpaceDN w:val="0"/>
      <w:adjustRightInd w:val="0"/>
      <w:spacing w:after="0" w:line="274" w:lineRule="exact"/>
      <w:ind w:firstLine="528"/>
    </w:pPr>
    <w:rPr>
      <w:rFonts w:ascii="Times New Roman" w:eastAsia="Times New Roman" w:hAnsi="Times New Roman" w:cs="Times New Roman"/>
      <w:sz w:val="24"/>
      <w:szCs w:val="24"/>
    </w:rPr>
  </w:style>
  <w:style w:type="character" w:customStyle="1" w:styleId="FontStyle15">
    <w:name w:val="Font Style15"/>
    <w:uiPriority w:val="99"/>
    <w:rsid w:val="00351C19"/>
    <w:rPr>
      <w:rFonts w:ascii="Times New Roman" w:hAnsi="Times New Roman"/>
      <w:sz w:val="22"/>
    </w:rPr>
  </w:style>
  <w:style w:type="character" w:customStyle="1" w:styleId="FontStyle14">
    <w:name w:val="Font Style14"/>
    <w:uiPriority w:val="99"/>
    <w:rsid w:val="00351C19"/>
    <w:rPr>
      <w:rFonts w:ascii="Times New Roman" w:hAnsi="Times New Roman" w:cs="Times New Roman"/>
      <w:sz w:val="22"/>
      <w:szCs w:val="22"/>
    </w:rPr>
  </w:style>
  <w:style w:type="character" w:customStyle="1" w:styleId="blk">
    <w:name w:val="blk"/>
    <w:basedOn w:val="a1"/>
    <w:rsid w:val="00351C19"/>
  </w:style>
  <w:style w:type="character" w:customStyle="1" w:styleId="affc">
    <w:name w:val="Цветовое выделение"/>
    <w:rsid w:val="00351C19"/>
    <w:rPr>
      <w:b/>
      <w:color w:val="26282F"/>
    </w:rPr>
  </w:style>
  <w:style w:type="character" w:customStyle="1" w:styleId="affd">
    <w:name w:val="Гипертекстовая ссылка"/>
    <w:basedOn w:val="affc"/>
    <w:uiPriority w:val="99"/>
    <w:rsid w:val="00351C19"/>
    <w:rPr>
      <w:rFonts w:cs="Times New Roman"/>
      <w:b/>
      <w:color w:val="106BBE"/>
    </w:rPr>
  </w:style>
  <w:style w:type="paragraph" w:customStyle="1" w:styleId="affe">
    <w:name w:val="Нормальный (таблица)"/>
    <w:basedOn w:val="a0"/>
    <w:next w:val="a0"/>
    <w:uiPriority w:val="99"/>
    <w:rsid w:val="00351C19"/>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f">
    <w:name w:val="Прижатый влево"/>
    <w:basedOn w:val="a0"/>
    <w:next w:val="a0"/>
    <w:uiPriority w:val="99"/>
    <w:rsid w:val="00351C19"/>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s1">
    <w:name w:val="s_1"/>
    <w:basedOn w:val="a0"/>
    <w:rsid w:val="00351C19"/>
    <w:pPr>
      <w:spacing w:before="100" w:beforeAutospacing="1" w:after="100" w:afterAutospacing="1" w:line="240" w:lineRule="auto"/>
    </w:pPr>
    <w:rPr>
      <w:rFonts w:ascii="Times New Roman" w:hAnsi="Times New Roman" w:cs="Times New Roman"/>
      <w:sz w:val="24"/>
      <w:szCs w:val="24"/>
    </w:rPr>
  </w:style>
  <w:style w:type="paragraph" w:customStyle="1" w:styleId="empty">
    <w:name w:val="empty"/>
    <w:basedOn w:val="a0"/>
    <w:rsid w:val="00351C19"/>
    <w:pPr>
      <w:spacing w:before="100" w:beforeAutospacing="1" w:after="100" w:afterAutospacing="1" w:line="240" w:lineRule="auto"/>
    </w:pPr>
    <w:rPr>
      <w:rFonts w:ascii="Times New Roman" w:hAnsi="Times New Roman" w:cs="Times New Roman"/>
      <w:sz w:val="24"/>
      <w:szCs w:val="24"/>
    </w:rPr>
  </w:style>
  <w:style w:type="paragraph" w:customStyle="1" w:styleId="s3">
    <w:name w:val="s_3"/>
    <w:basedOn w:val="a0"/>
    <w:rsid w:val="00351C19"/>
    <w:pPr>
      <w:spacing w:before="100" w:beforeAutospacing="1" w:after="100" w:afterAutospacing="1" w:line="240" w:lineRule="auto"/>
    </w:pPr>
    <w:rPr>
      <w:rFonts w:ascii="Times New Roman" w:hAnsi="Times New Roman" w:cs="Times New Roman"/>
      <w:sz w:val="24"/>
      <w:szCs w:val="24"/>
    </w:rPr>
  </w:style>
  <w:style w:type="paragraph" w:customStyle="1" w:styleId="s37">
    <w:name w:val="s_37"/>
    <w:basedOn w:val="a0"/>
    <w:rsid w:val="00351C19"/>
    <w:pPr>
      <w:spacing w:before="100" w:beforeAutospacing="1" w:after="100" w:afterAutospacing="1" w:line="240" w:lineRule="auto"/>
    </w:pPr>
    <w:rPr>
      <w:rFonts w:ascii="Times New Roman" w:hAnsi="Times New Roman" w:cs="Times New Roman"/>
      <w:sz w:val="24"/>
      <w:szCs w:val="24"/>
    </w:rPr>
  </w:style>
  <w:style w:type="paragraph" w:styleId="afff0">
    <w:name w:val="Body Text Indent"/>
    <w:basedOn w:val="a0"/>
    <w:link w:val="afff1"/>
    <w:uiPriority w:val="99"/>
    <w:rsid w:val="00351C19"/>
    <w:pPr>
      <w:spacing w:after="0" w:line="240" w:lineRule="auto"/>
      <w:ind w:firstLine="851"/>
      <w:jc w:val="both"/>
    </w:pPr>
    <w:rPr>
      <w:rFonts w:ascii="Times New Roman" w:eastAsia="Times New Roman" w:hAnsi="Times New Roman" w:cs="Times New Roman"/>
      <w:sz w:val="28"/>
      <w:szCs w:val="20"/>
    </w:rPr>
  </w:style>
  <w:style w:type="character" w:customStyle="1" w:styleId="afff1">
    <w:name w:val="Основной текст с отступом Знак"/>
    <w:basedOn w:val="a1"/>
    <w:link w:val="afff0"/>
    <w:uiPriority w:val="99"/>
    <w:rsid w:val="00351C19"/>
    <w:rPr>
      <w:sz w:val="28"/>
    </w:rPr>
  </w:style>
  <w:style w:type="paragraph" w:styleId="25">
    <w:name w:val="Body Text Indent 2"/>
    <w:basedOn w:val="a0"/>
    <w:link w:val="26"/>
    <w:uiPriority w:val="99"/>
    <w:rsid w:val="00351C19"/>
    <w:pPr>
      <w:spacing w:after="0" w:line="240" w:lineRule="auto"/>
      <w:ind w:firstLine="851"/>
      <w:jc w:val="both"/>
    </w:pPr>
    <w:rPr>
      <w:rFonts w:ascii="Times New Roman" w:eastAsia="Times New Roman" w:hAnsi="Times New Roman" w:cs="Times New Roman"/>
      <w:b/>
      <w:i/>
      <w:sz w:val="28"/>
      <w:szCs w:val="20"/>
    </w:rPr>
  </w:style>
  <w:style w:type="character" w:customStyle="1" w:styleId="26">
    <w:name w:val="Основной текст с отступом 2 Знак"/>
    <w:basedOn w:val="a1"/>
    <w:link w:val="25"/>
    <w:uiPriority w:val="99"/>
    <w:rsid w:val="00351C19"/>
    <w:rPr>
      <w:b/>
      <w:i/>
      <w:sz w:val="28"/>
    </w:rPr>
  </w:style>
  <w:style w:type="paragraph" w:customStyle="1" w:styleId="11">
    <w:name w:val="Знак1"/>
    <w:basedOn w:val="a0"/>
    <w:uiPriority w:val="99"/>
    <w:rsid w:val="00351C1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2">
    <w:name w:val="Знак"/>
    <w:basedOn w:val="a0"/>
    <w:uiPriority w:val="99"/>
    <w:rsid w:val="00351C19"/>
    <w:pPr>
      <w:spacing w:after="160" w:line="240" w:lineRule="exact"/>
    </w:pPr>
    <w:rPr>
      <w:rFonts w:ascii="Times New Roman" w:eastAsia="Calibri" w:hAnsi="Times New Roman" w:cs="Times New Roman"/>
      <w:sz w:val="20"/>
      <w:szCs w:val="20"/>
      <w:lang w:eastAsia="zh-CN"/>
    </w:rPr>
  </w:style>
  <w:style w:type="paragraph" w:customStyle="1" w:styleId="pboth">
    <w:name w:val="pboth"/>
    <w:basedOn w:val="a0"/>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
    <w:name w:val="pcenter"/>
    <w:basedOn w:val="a0"/>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3">
    <w:name w:val="FR3"/>
    <w:uiPriority w:val="99"/>
    <w:rsid w:val="00351C19"/>
    <w:pPr>
      <w:widowControl w:val="0"/>
      <w:ind w:left="120"/>
    </w:pPr>
  </w:style>
  <w:style w:type="paragraph" w:customStyle="1" w:styleId="35">
    <w:name w:val="Стиль3"/>
    <w:basedOn w:val="2"/>
    <w:uiPriority w:val="99"/>
    <w:rsid w:val="00351C19"/>
    <w:pPr>
      <w:ind w:firstLine="709"/>
      <w:jc w:val="both"/>
    </w:pPr>
    <w:rPr>
      <w:rFonts w:eastAsia="Times New Roman" w:cs="Times New Roman"/>
      <w:iCs/>
      <w:sz w:val="28"/>
      <w:szCs w:val="28"/>
    </w:rPr>
  </w:style>
  <w:style w:type="character" w:customStyle="1" w:styleId="12">
    <w:name w:val="Заголовок №1_"/>
    <w:basedOn w:val="a1"/>
    <w:link w:val="13"/>
    <w:uiPriority w:val="99"/>
    <w:rsid w:val="00351C19"/>
    <w:rPr>
      <w:sz w:val="35"/>
      <w:szCs w:val="35"/>
      <w:shd w:val="clear" w:color="auto" w:fill="FFFFFF"/>
    </w:rPr>
  </w:style>
  <w:style w:type="paragraph" w:customStyle="1" w:styleId="13">
    <w:name w:val="Заголовок №1"/>
    <w:basedOn w:val="a0"/>
    <w:link w:val="12"/>
    <w:uiPriority w:val="99"/>
    <w:rsid w:val="00351C19"/>
    <w:pPr>
      <w:shd w:val="clear" w:color="auto" w:fill="FFFFFF"/>
      <w:spacing w:after="540" w:line="0" w:lineRule="atLeast"/>
      <w:outlineLvl w:val="0"/>
    </w:pPr>
    <w:rPr>
      <w:rFonts w:ascii="Times New Roman" w:eastAsia="Times New Roman" w:hAnsi="Times New Roman" w:cs="Times New Roman"/>
      <w:sz w:val="35"/>
      <w:szCs w:val="35"/>
    </w:rPr>
  </w:style>
  <w:style w:type="character" w:customStyle="1" w:styleId="afff3">
    <w:name w:val="Основной текст_"/>
    <w:basedOn w:val="a1"/>
    <w:link w:val="14"/>
    <w:rsid w:val="00351C19"/>
    <w:rPr>
      <w:sz w:val="27"/>
      <w:szCs w:val="27"/>
      <w:shd w:val="clear" w:color="auto" w:fill="FFFFFF"/>
    </w:rPr>
  </w:style>
  <w:style w:type="paragraph" w:customStyle="1" w:styleId="14">
    <w:name w:val="Основной текст1"/>
    <w:basedOn w:val="a0"/>
    <w:link w:val="afff3"/>
    <w:rsid w:val="00351C19"/>
    <w:pPr>
      <w:shd w:val="clear" w:color="auto" w:fill="FFFFFF"/>
      <w:spacing w:before="540" w:after="180" w:line="480" w:lineRule="exact"/>
      <w:jc w:val="both"/>
    </w:pPr>
    <w:rPr>
      <w:rFonts w:ascii="Times New Roman" w:eastAsia="Times New Roman" w:hAnsi="Times New Roman" w:cs="Times New Roman"/>
      <w:sz w:val="27"/>
      <w:szCs w:val="27"/>
    </w:rPr>
  </w:style>
  <w:style w:type="paragraph" w:customStyle="1" w:styleId="tekstob">
    <w:name w:val="tekstob"/>
    <w:basedOn w:val="a0"/>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info">
    <w:name w:val="copyright-info"/>
    <w:basedOn w:val="a0"/>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351C1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3">
    <w:name w:val="Font Style13"/>
    <w:basedOn w:val="a1"/>
    <w:uiPriority w:val="99"/>
    <w:rsid w:val="00351C19"/>
    <w:rPr>
      <w:rFonts w:ascii="Times New Roman" w:hAnsi="Times New Roman" w:cs="Times New Roman"/>
      <w:sz w:val="20"/>
      <w:szCs w:val="20"/>
    </w:rPr>
  </w:style>
  <w:style w:type="paragraph" w:customStyle="1" w:styleId="Style7">
    <w:name w:val="Style7"/>
    <w:basedOn w:val="a0"/>
    <w:uiPriority w:val="99"/>
    <w:rsid w:val="00351C1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0"/>
    <w:uiPriority w:val="99"/>
    <w:rsid w:val="00351C1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1"/>
    <w:uiPriority w:val="99"/>
    <w:rsid w:val="00351C19"/>
    <w:rPr>
      <w:rFonts w:ascii="Times New Roman" w:hAnsi="Times New Roman" w:cs="Times New Roman"/>
      <w:sz w:val="20"/>
      <w:szCs w:val="20"/>
    </w:rPr>
  </w:style>
  <w:style w:type="character" w:customStyle="1" w:styleId="FontStyle18">
    <w:name w:val="Font Style18"/>
    <w:uiPriority w:val="99"/>
    <w:rsid w:val="00351C19"/>
    <w:rPr>
      <w:rFonts w:ascii="Times New Roman" w:hAnsi="Times New Roman" w:cs="Times New Roman"/>
      <w:sz w:val="22"/>
      <w:szCs w:val="22"/>
    </w:rPr>
  </w:style>
  <w:style w:type="paragraph" w:styleId="afff4">
    <w:name w:val="Plain Text"/>
    <w:basedOn w:val="a0"/>
    <w:link w:val="afff5"/>
    <w:uiPriority w:val="99"/>
    <w:unhideWhenUsed/>
    <w:rsid w:val="00351C19"/>
    <w:pPr>
      <w:spacing w:after="0" w:line="240" w:lineRule="auto"/>
    </w:pPr>
    <w:rPr>
      <w:rFonts w:ascii="Calibri" w:hAnsi="Calibri"/>
      <w:szCs w:val="21"/>
    </w:rPr>
  </w:style>
  <w:style w:type="character" w:customStyle="1" w:styleId="afff5">
    <w:name w:val="Текст Знак"/>
    <w:basedOn w:val="a1"/>
    <w:link w:val="afff4"/>
    <w:uiPriority w:val="99"/>
    <w:rsid w:val="00351C19"/>
    <w:rPr>
      <w:rFonts w:ascii="Calibri" w:eastAsiaTheme="minorEastAsia" w:hAnsi="Calibri" w:cstheme="minorBidi"/>
      <w:sz w:val="22"/>
      <w:szCs w:val="21"/>
    </w:rPr>
  </w:style>
  <w:style w:type="paragraph" w:customStyle="1" w:styleId="ConsPlusTitlePage">
    <w:name w:val="ConsPlusTitlePage"/>
    <w:uiPriority w:val="99"/>
    <w:rsid w:val="00351C19"/>
    <w:pPr>
      <w:widowControl w:val="0"/>
      <w:autoSpaceDE w:val="0"/>
      <w:autoSpaceDN w:val="0"/>
      <w:adjustRightInd w:val="0"/>
    </w:pPr>
    <w:rPr>
      <w:rFonts w:ascii="Tahoma" w:hAnsi="Tahoma" w:cs="Tahoma"/>
    </w:rPr>
  </w:style>
  <w:style w:type="paragraph" w:customStyle="1" w:styleId="Default">
    <w:name w:val="Default"/>
    <w:rsid w:val="00351C19"/>
    <w:pPr>
      <w:autoSpaceDE w:val="0"/>
      <w:autoSpaceDN w:val="0"/>
      <w:adjustRightInd w:val="0"/>
    </w:pPr>
    <w:rPr>
      <w:color w:val="000000"/>
      <w:sz w:val="24"/>
      <w:szCs w:val="24"/>
    </w:rPr>
  </w:style>
  <w:style w:type="paragraph" w:customStyle="1" w:styleId="afff6">
    <w:name w:val="Таблицы (моноширинный)"/>
    <w:basedOn w:val="a0"/>
    <w:next w:val="a0"/>
    <w:uiPriority w:val="99"/>
    <w:rsid w:val="00351C19"/>
    <w:pPr>
      <w:widowControl w:val="0"/>
      <w:suppressAutoHyphens/>
      <w:spacing w:after="0" w:line="240" w:lineRule="auto"/>
    </w:pPr>
    <w:rPr>
      <w:rFonts w:ascii="Courier New" w:eastAsia="Times New Roman" w:hAnsi="Courier New" w:cs="Courier New"/>
      <w:kern w:val="2"/>
      <w:sz w:val="20"/>
      <w:szCs w:val="24"/>
      <w:lang w:eastAsia="hi-IN" w:bidi="hi-IN"/>
    </w:rPr>
  </w:style>
  <w:style w:type="paragraph" w:customStyle="1" w:styleId="15">
    <w:name w:val="Абзац списка1"/>
    <w:basedOn w:val="a0"/>
    <w:uiPriority w:val="99"/>
    <w:rsid w:val="00351C19"/>
    <w:pPr>
      <w:spacing w:after="0" w:line="360" w:lineRule="auto"/>
      <w:ind w:left="720" w:firstLine="567"/>
      <w:jc w:val="both"/>
    </w:pPr>
    <w:rPr>
      <w:rFonts w:ascii="Times New Roman" w:eastAsia="Times New Roman" w:hAnsi="Times New Roman" w:cs="Times New Roman"/>
      <w:sz w:val="28"/>
      <w:szCs w:val="28"/>
    </w:rPr>
  </w:style>
  <w:style w:type="numbering" w:customStyle="1" w:styleId="16">
    <w:name w:val="Нет списка1"/>
    <w:next w:val="a3"/>
    <w:semiHidden/>
    <w:unhideWhenUsed/>
    <w:rsid w:val="00351C19"/>
  </w:style>
  <w:style w:type="numbering" w:customStyle="1" w:styleId="27">
    <w:name w:val="Нет списка2"/>
    <w:next w:val="a3"/>
    <w:uiPriority w:val="99"/>
    <w:semiHidden/>
    <w:unhideWhenUsed/>
    <w:rsid w:val="00351C19"/>
  </w:style>
  <w:style w:type="numbering" w:customStyle="1" w:styleId="110">
    <w:name w:val="Нет списка11"/>
    <w:next w:val="a3"/>
    <w:uiPriority w:val="99"/>
    <w:semiHidden/>
    <w:unhideWhenUsed/>
    <w:rsid w:val="00351C19"/>
  </w:style>
  <w:style w:type="paragraph" w:customStyle="1" w:styleId="xl81">
    <w:name w:val="xl81"/>
    <w:basedOn w:val="a0"/>
    <w:rsid w:val="00351C1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2">
    <w:name w:val="xl82"/>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FF0000"/>
      <w:sz w:val="20"/>
      <w:szCs w:val="20"/>
    </w:rPr>
  </w:style>
  <w:style w:type="paragraph" w:customStyle="1" w:styleId="xl83">
    <w:name w:val="xl83"/>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B050"/>
      <w:sz w:val="20"/>
      <w:szCs w:val="20"/>
    </w:rPr>
  </w:style>
  <w:style w:type="paragraph" w:customStyle="1" w:styleId="xl84">
    <w:name w:val="xl84"/>
    <w:basedOn w:val="a0"/>
    <w:rsid w:val="00351C19"/>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0"/>
      <w:szCs w:val="20"/>
    </w:rPr>
  </w:style>
  <w:style w:type="paragraph" w:customStyle="1" w:styleId="xl85">
    <w:name w:val="xl85"/>
    <w:basedOn w:val="a0"/>
    <w:rsid w:val="00351C19"/>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6">
    <w:name w:val="xl86"/>
    <w:basedOn w:val="a0"/>
    <w:rsid w:val="00351C1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7">
    <w:name w:val="xl87"/>
    <w:basedOn w:val="a0"/>
    <w:rsid w:val="00351C1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8">
    <w:name w:val="xl88"/>
    <w:basedOn w:val="a0"/>
    <w:rsid w:val="00351C19"/>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9">
    <w:name w:val="xl89"/>
    <w:basedOn w:val="a0"/>
    <w:rsid w:val="00351C1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0">
    <w:name w:val="xl90"/>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FF0000"/>
      <w:sz w:val="20"/>
      <w:szCs w:val="20"/>
    </w:rPr>
  </w:style>
  <w:style w:type="paragraph" w:customStyle="1" w:styleId="xl91">
    <w:name w:val="xl91"/>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92">
    <w:name w:val="xl92"/>
    <w:basedOn w:val="a0"/>
    <w:rsid w:val="00351C19"/>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3">
    <w:name w:val="xl93"/>
    <w:basedOn w:val="a0"/>
    <w:rsid w:val="00351C19"/>
    <w:pP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4">
    <w:name w:val="xl94"/>
    <w:basedOn w:val="a0"/>
    <w:rsid w:val="00351C19"/>
    <w:pP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95">
    <w:name w:val="xl95"/>
    <w:basedOn w:val="a0"/>
    <w:rsid w:val="00351C19"/>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6">
    <w:name w:val="xl96"/>
    <w:basedOn w:val="a0"/>
    <w:rsid w:val="00351C1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7">
    <w:name w:val="xl97"/>
    <w:basedOn w:val="a0"/>
    <w:rsid w:val="00351C1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8">
    <w:name w:val="xl98"/>
    <w:basedOn w:val="a0"/>
    <w:rsid w:val="00351C1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9">
    <w:name w:val="xl99"/>
    <w:basedOn w:val="a0"/>
    <w:rsid w:val="00351C1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0">
    <w:name w:val="xl100"/>
    <w:basedOn w:val="a0"/>
    <w:rsid w:val="00351C1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1">
    <w:name w:val="xl101"/>
    <w:basedOn w:val="a0"/>
    <w:rsid w:val="00351C1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2">
    <w:name w:val="xl102"/>
    <w:basedOn w:val="a0"/>
    <w:rsid w:val="00351C19"/>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3">
    <w:name w:val="xl103"/>
    <w:basedOn w:val="a0"/>
    <w:rsid w:val="00351C19"/>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4">
    <w:name w:val="xl104"/>
    <w:basedOn w:val="a0"/>
    <w:rsid w:val="00351C19"/>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5">
    <w:name w:val="xl105"/>
    <w:basedOn w:val="a0"/>
    <w:rsid w:val="00351C19"/>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6">
    <w:name w:val="xl106"/>
    <w:basedOn w:val="a0"/>
    <w:rsid w:val="00351C19"/>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7">
    <w:name w:val="xl107"/>
    <w:basedOn w:val="a0"/>
    <w:rsid w:val="00351C1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8">
    <w:name w:val="xl108"/>
    <w:basedOn w:val="a0"/>
    <w:rsid w:val="00351C1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9">
    <w:name w:val="xl109"/>
    <w:basedOn w:val="a0"/>
    <w:rsid w:val="00351C1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0">
    <w:name w:val="xl110"/>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1">
    <w:name w:val="xl111"/>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2">
    <w:name w:val="xl112"/>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3">
    <w:name w:val="xl113"/>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4">
    <w:name w:val="xl114"/>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5">
    <w:name w:val="xl115"/>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6">
    <w:name w:val="xl116"/>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Calibri" w:eastAsia="Times New Roman" w:hAnsi="Calibri" w:cs="Times New Roman"/>
      <w:sz w:val="20"/>
      <w:szCs w:val="20"/>
    </w:rPr>
  </w:style>
  <w:style w:type="paragraph" w:customStyle="1" w:styleId="xl117">
    <w:name w:val="xl117"/>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0"/>
      <w:szCs w:val="20"/>
    </w:rPr>
  </w:style>
  <w:style w:type="paragraph" w:customStyle="1" w:styleId="xl118">
    <w:name w:val="xl118"/>
    <w:basedOn w:val="a0"/>
    <w:rsid w:val="00351C19"/>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9">
    <w:name w:val="xl119"/>
    <w:basedOn w:val="a0"/>
    <w:rsid w:val="00351C19"/>
    <w:pPr>
      <w:pBdr>
        <w:top w:val="single" w:sz="8" w:space="0" w:color="auto"/>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numbering" w:customStyle="1" w:styleId="36">
    <w:name w:val="Нет списка3"/>
    <w:next w:val="a3"/>
    <w:uiPriority w:val="99"/>
    <w:semiHidden/>
    <w:unhideWhenUsed/>
    <w:rsid w:val="00351C19"/>
  </w:style>
  <w:style w:type="numbering" w:customStyle="1" w:styleId="41">
    <w:name w:val="Нет списка4"/>
    <w:next w:val="a3"/>
    <w:uiPriority w:val="99"/>
    <w:semiHidden/>
    <w:unhideWhenUsed/>
    <w:rsid w:val="00351C19"/>
  </w:style>
  <w:style w:type="numbering" w:customStyle="1" w:styleId="120">
    <w:name w:val="Нет списка12"/>
    <w:next w:val="a3"/>
    <w:uiPriority w:val="99"/>
    <w:semiHidden/>
    <w:unhideWhenUsed/>
    <w:rsid w:val="00351C19"/>
  </w:style>
  <w:style w:type="paragraph" w:customStyle="1" w:styleId="afff7">
    <w:name w:val="Абзац"/>
    <w:basedOn w:val="a0"/>
    <w:link w:val="afff8"/>
    <w:rsid w:val="00351C19"/>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8">
    <w:name w:val="Абзац Знак"/>
    <w:link w:val="afff7"/>
    <w:locked/>
    <w:rsid w:val="00351C19"/>
    <w:rPr>
      <w:sz w:val="24"/>
      <w:szCs w:val="24"/>
    </w:rPr>
  </w:style>
  <w:style w:type="paragraph" w:styleId="afff9">
    <w:name w:val="annotation text"/>
    <w:basedOn w:val="a0"/>
    <w:link w:val="afffa"/>
    <w:unhideWhenUsed/>
    <w:rsid w:val="00351C19"/>
    <w:pPr>
      <w:spacing w:after="0" w:line="240" w:lineRule="auto"/>
    </w:pPr>
    <w:rPr>
      <w:rFonts w:ascii="Cambria" w:eastAsia="MS Mincho" w:hAnsi="Cambria" w:cs="Times New Roman"/>
      <w:sz w:val="24"/>
      <w:szCs w:val="24"/>
    </w:rPr>
  </w:style>
  <w:style w:type="character" w:customStyle="1" w:styleId="afffa">
    <w:name w:val="Текст примечания Знак"/>
    <w:basedOn w:val="a1"/>
    <w:link w:val="afff9"/>
    <w:rsid w:val="00351C19"/>
    <w:rPr>
      <w:rFonts w:ascii="Cambria" w:eastAsia="MS Mincho" w:hAnsi="Cambria"/>
      <w:sz w:val="24"/>
      <w:szCs w:val="24"/>
    </w:rPr>
  </w:style>
  <w:style w:type="paragraph" w:styleId="afffb">
    <w:name w:val="annotation subject"/>
    <w:basedOn w:val="afff9"/>
    <w:next w:val="afff9"/>
    <w:link w:val="afffc"/>
    <w:uiPriority w:val="99"/>
    <w:semiHidden/>
    <w:unhideWhenUsed/>
    <w:rsid w:val="00351C19"/>
    <w:rPr>
      <w:b/>
      <w:bCs/>
      <w:sz w:val="20"/>
      <w:szCs w:val="20"/>
    </w:rPr>
  </w:style>
  <w:style w:type="character" w:customStyle="1" w:styleId="afffc">
    <w:name w:val="Тема примечания Знак"/>
    <w:basedOn w:val="afffa"/>
    <w:link w:val="afffb"/>
    <w:uiPriority w:val="99"/>
    <w:semiHidden/>
    <w:rsid w:val="00351C19"/>
    <w:rPr>
      <w:rFonts w:ascii="Cambria" w:eastAsia="MS Mincho" w:hAnsi="Cambria"/>
      <w:b/>
      <w:bCs/>
      <w:sz w:val="24"/>
      <w:szCs w:val="24"/>
    </w:rPr>
  </w:style>
  <w:style w:type="paragraph" w:styleId="a">
    <w:name w:val="List"/>
    <w:basedOn w:val="a0"/>
    <w:link w:val="afffd"/>
    <w:rsid w:val="00351C19"/>
    <w:pPr>
      <w:numPr>
        <w:numId w:val="1"/>
      </w:numPr>
      <w:spacing w:after="60" w:line="240" w:lineRule="auto"/>
      <w:jc w:val="both"/>
    </w:pPr>
    <w:rPr>
      <w:rFonts w:ascii="Times New Roman" w:eastAsia="Times New Roman" w:hAnsi="Times New Roman" w:cs="Times New Roman"/>
      <w:sz w:val="24"/>
      <w:szCs w:val="24"/>
    </w:rPr>
  </w:style>
  <w:style w:type="character" w:customStyle="1" w:styleId="afffd">
    <w:name w:val="Список Знак"/>
    <w:link w:val="a"/>
    <w:locked/>
    <w:rsid w:val="00351C19"/>
    <w:rPr>
      <w:sz w:val="24"/>
      <w:szCs w:val="24"/>
    </w:rPr>
  </w:style>
  <w:style w:type="paragraph" w:customStyle="1" w:styleId="afffe">
    <w:name w:val="Ячейка таблицы"/>
    <w:basedOn w:val="ab"/>
    <w:link w:val="affff"/>
    <w:qFormat/>
    <w:rsid w:val="00351C19"/>
    <w:pPr>
      <w:suppressAutoHyphens/>
    </w:pPr>
    <w:rPr>
      <w:rFonts w:ascii="Arial" w:hAnsi="Arial" w:cs="Arial"/>
      <w:color w:val="auto"/>
      <w:w w:val="100"/>
      <w:sz w:val="20"/>
      <w:szCs w:val="32"/>
      <w:lang w:eastAsia="ar-SA"/>
    </w:rPr>
  </w:style>
  <w:style w:type="character" w:customStyle="1" w:styleId="affff">
    <w:name w:val="Ячейка таблицы Знак"/>
    <w:link w:val="afffe"/>
    <w:rsid w:val="00351C19"/>
    <w:rPr>
      <w:rFonts w:ascii="Arial" w:hAnsi="Arial" w:cs="Arial"/>
      <w:szCs w:val="32"/>
      <w:lang w:eastAsia="ar-SA"/>
    </w:rPr>
  </w:style>
  <w:style w:type="paragraph" w:styleId="affff0">
    <w:name w:val="Document Map"/>
    <w:basedOn w:val="a0"/>
    <w:link w:val="affff1"/>
    <w:uiPriority w:val="99"/>
    <w:semiHidden/>
    <w:unhideWhenUsed/>
    <w:rsid w:val="00351C19"/>
    <w:pPr>
      <w:spacing w:after="0" w:line="240" w:lineRule="auto"/>
    </w:pPr>
    <w:rPr>
      <w:rFonts w:ascii="Lucida Grande CY" w:eastAsia="MS Mincho" w:hAnsi="Lucida Grande CY" w:cs="Lucida Grande CY"/>
      <w:sz w:val="24"/>
      <w:szCs w:val="24"/>
    </w:rPr>
  </w:style>
  <w:style w:type="character" w:customStyle="1" w:styleId="affff1">
    <w:name w:val="Схема документа Знак"/>
    <w:basedOn w:val="a1"/>
    <w:link w:val="affff0"/>
    <w:uiPriority w:val="99"/>
    <w:semiHidden/>
    <w:rsid w:val="00351C19"/>
    <w:rPr>
      <w:rFonts w:ascii="Lucida Grande CY" w:eastAsia="MS Mincho" w:hAnsi="Lucida Grande CY" w:cs="Lucida Grande CY"/>
      <w:sz w:val="24"/>
      <w:szCs w:val="24"/>
    </w:rPr>
  </w:style>
  <w:style w:type="character" w:styleId="affff2">
    <w:name w:val="annotation reference"/>
    <w:uiPriority w:val="99"/>
    <w:rsid w:val="00351C19"/>
    <w:rPr>
      <w:sz w:val="18"/>
      <w:szCs w:val="18"/>
    </w:rPr>
  </w:style>
  <w:style w:type="character" w:customStyle="1" w:styleId="affff3">
    <w:name w:val="Стиль пункта схемы Знак"/>
    <w:link w:val="affff4"/>
    <w:locked/>
    <w:rsid w:val="00351C19"/>
    <w:rPr>
      <w:sz w:val="28"/>
      <w:szCs w:val="28"/>
    </w:rPr>
  </w:style>
  <w:style w:type="paragraph" w:customStyle="1" w:styleId="affff4">
    <w:name w:val="Стиль пункта схемы"/>
    <w:basedOn w:val="a0"/>
    <w:link w:val="affff3"/>
    <w:rsid w:val="00351C19"/>
    <w:pPr>
      <w:autoSpaceDE w:val="0"/>
      <w:autoSpaceDN w:val="0"/>
      <w:adjustRightInd w:val="0"/>
      <w:spacing w:after="0" w:line="360" w:lineRule="auto"/>
      <w:ind w:firstLine="680"/>
      <w:jc w:val="both"/>
    </w:pPr>
    <w:rPr>
      <w:rFonts w:ascii="Times New Roman" w:eastAsia="Times New Roman" w:hAnsi="Times New Roman" w:cs="Times New Roman"/>
      <w:sz w:val="28"/>
      <w:szCs w:val="28"/>
    </w:rPr>
  </w:style>
  <w:style w:type="character" w:customStyle="1" w:styleId="17">
    <w:name w:val="Сильная ссылка1"/>
    <w:qFormat/>
    <w:rsid w:val="00351C19"/>
    <w:rPr>
      <w:b/>
      <w:sz w:val="24"/>
      <w:u w:val="single"/>
    </w:rPr>
  </w:style>
  <w:style w:type="paragraph" w:customStyle="1" w:styleId="18">
    <w:name w:val="Без интервала1"/>
    <w:uiPriority w:val="99"/>
    <w:qFormat/>
    <w:rsid w:val="00351C19"/>
    <w:rPr>
      <w:rFonts w:ascii="Cambria" w:eastAsia="MS Mincho" w:hAnsi="Cambria"/>
      <w:sz w:val="24"/>
      <w:szCs w:val="24"/>
    </w:rPr>
  </w:style>
  <w:style w:type="paragraph" w:customStyle="1" w:styleId="-11">
    <w:name w:val="Цветная заливка - Акцент 11"/>
    <w:hidden/>
    <w:uiPriority w:val="99"/>
    <w:semiHidden/>
    <w:rsid w:val="00351C19"/>
    <w:rPr>
      <w:rFonts w:ascii="Cambria" w:eastAsia="MS Mincho" w:hAnsi="Cambria"/>
      <w:sz w:val="24"/>
      <w:szCs w:val="24"/>
    </w:rPr>
  </w:style>
  <w:style w:type="paragraph" w:customStyle="1" w:styleId="220">
    <w:name w:val="Основной текст 22"/>
    <w:basedOn w:val="a0"/>
    <w:uiPriority w:val="99"/>
    <w:rsid w:val="00351C19"/>
    <w:pPr>
      <w:spacing w:after="0" w:line="360" w:lineRule="auto"/>
      <w:jc w:val="both"/>
    </w:pPr>
    <w:rPr>
      <w:rFonts w:ascii="Times New Roman" w:eastAsia="Times New Roman" w:hAnsi="Times New Roman" w:cs="Times New Roman"/>
      <w:sz w:val="24"/>
      <w:szCs w:val="20"/>
    </w:rPr>
  </w:style>
  <w:style w:type="character" w:customStyle="1" w:styleId="28">
    <w:name w:val="Заголовок №2_"/>
    <w:basedOn w:val="a1"/>
    <w:link w:val="29"/>
    <w:rsid w:val="00351C19"/>
    <w:rPr>
      <w:sz w:val="34"/>
      <w:szCs w:val="34"/>
      <w:shd w:val="clear" w:color="auto" w:fill="FFFFFF"/>
    </w:rPr>
  </w:style>
  <w:style w:type="character" w:customStyle="1" w:styleId="320">
    <w:name w:val="Заголовок №3 (2)_"/>
    <w:basedOn w:val="a1"/>
    <w:link w:val="321"/>
    <w:rsid w:val="00351C19"/>
    <w:rPr>
      <w:sz w:val="26"/>
      <w:szCs w:val="26"/>
      <w:shd w:val="clear" w:color="auto" w:fill="FFFFFF"/>
    </w:rPr>
  </w:style>
  <w:style w:type="character" w:customStyle="1" w:styleId="37">
    <w:name w:val="Заголовок №3_"/>
    <w:basedOn w:val="a1"/>
    <w:rsid w:val="00351C19"/>
    <w:rPr>
      <w:rFonts w:ascii="Times New Roman" w:eastAsia="Times New Roman" w:hAnsi="Times New Roman" w:cs="Times New Roman"/>
      <w:b w:val="0"/>
      <w:bCs w:val="0"/>
      <w:i w:val="0"/>
      <w:iCs w:val="0"/>
      <w:smallCaps w:val="0"/>
      <w:strike w:val="0"/>
      <w:spacing w:val="0"/>
      <w:sz w:val="26"/>
      <w:szCs w:val="26"/>
    </w:rPr>
  </w:style>
  <w:style w:type="character" w:customStyle="1" w:styleId="38">
    <w:name w:val="Заголовок №3"/>
    <w:basedOn w:val="37"/>
    <w:rsid w:val="00351C19"/>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a">
    <w:name w:val="Основной текст (2)_"/>
    <w:basedOn w:val="a1"/>
    <w:link w:val="2b"/>
    <w:rsid w:val="00351C19"/>
    <w:rPr>
      <w:sz w:val="23"/>
      <w:szCs w:val="23"/>
      <w:shd w:val="clear" w:color="auto" w:fill="FFFFFF"/>
    </w:rPr>
  </w:style>
  <w:style w:type="character" w:customStyle="1" w:styleId="affff5">
    <w:name w:val="Основной текст + Полужирный"/>
    <w:basedOn w:val="afff3"/>
    <w:rsid w:val="00351C19"/>
    <w:rPr>
      <w:b/>
      <w:bCs/>
      <w:i w:val="0"/>
      <w:iCs w:val="0"/>
      <w:smallCaps w:val="0"/>
      <w:strike w:val="0"/>
      <w:spacing w:val="0"/>
      <w:sz w:val="23"/>
      <w:szCs w:val="23"/>
      <w:shd w:val="clear" w:color="auto" w:fill="FFFFFF"/>
    </w:rPr>
  </w:style>
  <w:style w:type="character" w:customStyle="1" w:styleId="39">
    <w:name w:val="Основной текст (3)_"/>
    <w:basedOn w:val="a1"/>
    <w:rsid w:val="00351C19"/>
    <w:rPr>
      <w:rFonts w:ascii="Times New Roman" w:eastAsia="Times New Roman" w:hAnsi="Times New Roman" w:cs="Times New Roman"/>
      <w:b w:val="0"/>
      <w:bCs w:val="0"/>
      <w:i w:val="0"/>
      <w:iCs w:val="0"/>
      <w:smallCaps w:val="0"/>
      <w:strike w:val="0"/>
      <w:spacing w:val="0"/>
      <w:sz w:val="20"/>
      <w:szCs w:val="20"/>
    </w:rPr>
  </w:style>
  <w:style w:type="character" w:customStyle="1" w:styleId="3a">
    <w:name w:val="Основной текст (3)"/>
    <w:basedOn w:val="39"/>
    <w:rsid w:val="00351C19"/>
    <w:rPr>
      <w:rFonts w:ascii="Times New Roman" w:eastAsia="Times New Roman" w:hAnsi="Times New Roman" w:cs="Times New Roman"/>
      <w:b w:val="0"/>
      <w:bCs w:val="0"/>
      <w:i w:val="0"/>
      <w:iCs w:val="0"/>
      <w:smallCaps w:val="0"/>
      <w:strike w:val="0"/>
      <w:spacing w:val="0"/>
      <w:sz w:val="20"/>
      <w:szCs w:val="20"/>
      <w:u w:val="single"/>
      <w:lang w:val="en-US"/>
    </w:rPr>
  </w:style>
  <w:style w:type="paragraph" w:customStyle="1" w:styleId="29">
    <w:name w:val="Заголовок №2"/>
    <w:basedOn w:val="a0"/>
    <w:link w:val="28"/>
    <w:rsid w:val="00351C19"/>
    <w:pPr>
      <w:shd w:val="clear" w:color="auto" w:fill="FFFFFF"/>
      <w:spacing w:before="120" w:after="120" w:line="0" w:lineRule="atLeast"/>
      <w:jc w:val="center"/>
      <w:outlineLvl w:val="1"/>
    </w:pPr>
    <w:rPr>
      <w:rFonts w:ascii="Times New Roman" w:eastAsia="Times New Roman" w:hAnsi="Times New Roman" w:cs="Times New Roman"/>
      <w:sz w:val="34"/>
      <w:szCs w:val="34"/>
    </w:rPr>
  </w:style>
  <w:style w:type="paragraph" w:customStyle="1" w:styleId="321">
    <w:name w:val="Заголовок №3 (2)"/>
    <w:basedOn w:val="a0"/>
    <w:link w:val="320"/>
    <w:rsid w:val="00351C19"/>
    <w:pPr>
      <w:shd w:val="clear" w:color="auto" w:fill="FFFFFF"/>
      <w:spacing w:before="120" w:after="420" w:line="0" w:lineRule="atLeast"/>
      <w:jc w:val="both"/>
      <w:outlineLvl w:val="2"/>
    </w:pPr>
    <w:rPr>
      <w:rFonts w:ascii="Times New Roman" w:eastAsia="Times New Roman" w:hAnsi="Times New Roman" w:cs="Times New Roman"/>
      <w:sz w:val="26"/>
      <w:szCs w:val="26"/>
    </w:rPr>
  </w:style>
  <w:style w:type="paragraph" w:customStyle="1" w:styleId="2b">
    <w:name w:val="Основной текст (2)"/>
    <w:basedOn w:val="a0"/>
    <w:link w:val="2a"/>
    <w:rsid w:val="00351C19"/>
    <w:pPr>
      <w:shd w:val="clear" w:color="auto" w:fill="FFFFFF"/>
      <w:spacing w:after="0" w:line="278" w:lineRule="exact"/>
      <w:jc w:val="both"/>
    </w:pPr>
    <w:rPr>
      <w:rFonts w:ascii="Times New Roman" w:eastAsia="Times New Roman" w:hAnsi="Times New Roman" w:cs="Times New Roman"/>
      <w:sz w:val="23"/>
      <w:szCs w:val="23"/>
    </w:rPr>
  </w:style>
  <w:style w:type="paragraph" w:customStyle="1" w:styleId="xl120">
    <w:name w:val="xl120"/>
    <w:basedOn w:val="a0"/>
    <w:rsid w:val="00351C1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121">
    <w:name w:val="xl121"/>
    <w:basedOn w:val="a0"/>
    <w:rsid w:val="00351C1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122">
    <w:name w:val="xl122"/>
    <w:basedOn w:val="a0"/>
    <w:rsid w:val="00351C1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123">
    <w:name w:val="xl123"/>
    <w:basedOn w:val="a0"/>
    <w:rsid w:val="00351C1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xl124">
    <w:name w:val="xl124"/>
    <w:basedOn w:val="a0"/>
    <w:rsid w:val="00351C1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xl125">
    <w:name w:val="xl125"/>
    <w:basedOn w:val="a0"/>
    <w:rsid w:val="00351C1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FFFF"/>
      <w:sz w:val="20"/>
      <w:szCs w:val="20"/>
    </w:rPr>
  </w:style>
  <w:style w:type="character" w:customStyle="1" w:styleId="71">
    <w:name w:val="Основной текст (7)_"/>
    <w:link w:val="72"/>
    <w:rsid w:val="00351C19"/>
    <w:rPr>
      <w:sz w:val="19"/>
      <w:szCs w:val="19"/>
      <w:shd w:val="clear" w:color="auto" w:fill="FFFFFF"/>
    </w:rPr>
  </w:style>
  <w:style w:type="character" w:customStyle="1" w:styleId="61">
    <w:name w:val="Основной текст (6)_"/>
    <w:link w:val="62"/>
    <w:rsid w:val="00351C19"/>
    <w:rPr>
      <w:sz w:val="19"/>
      <w:szCs w:val="19"/>
      <w:shd w:val="clear" w:color="auto" w:fill="FFFFFF"/>
    </w:rPr>
  </w:style>
  <w:style w:type="character" w:customStyle="1" w:styleId="91">
    <w:name w:val="Основной текст (9)_"/>
    <w:link w:val="92"/>
    <w:rsid w:val="00351C19"/>
    <w:rPr>
      <w:sz w:val="19"/>
      <w:szCs w:val="19"/>
      <w:shd w:val="clear" w:color="auto" w:fill="FFFFFF"/>
    </w:rPr>
  </w:style>
  <w:style w:type="paragraph" w:customStyle="1" w:styleId="72">
    <w:name w:val="Основной текст (7)"/>
    <w:basedOn w:val="a0"/>
    <w:link w:val="71"/>
    <w:rsid w:val="00351C19"/>
    <w:pPr>
      <w:shd w:val="clear" w:color="auto" w:fill="FFFFFF"/>
      <w:spacing w:after="0" w:line="230" w:lineRule="exact"/>
      <w:jc w:val="right"/>
    </w:pPr>
    <w:rPr>
      <w:rFonts w:ascii="Times New Roman" w:eastAsia="Times New Roman" w:hAnsi="Times New Roman" w:cs="Times New Roman"/>
      <w:sz w:val="19"/>
      <w:szCs w:val="19"/>
    </w:rPr>
  </w:style>
  <w:style w:type="paragraph" w:customStyle="1" w:styleId="62">
    <w:name w:val="Основной текст (6)"/>
    <w:basedOn w:val="a0"/>
    <w:link w:val="61"/>
    <w:rsid w:val="00351C19"/>
    <w:pPr>
      <w:shd w:val="clear" w:color="auto" w:fill="FFFFFF"/>
      <w:spacing w:after="0" w:line="0" w:lineRule="atLeast"/>
      <w:ind w:hanging="260"/>
      <w:jc w:val="right"/>
    </w:pPr>
    <w:rPr>
      <w:rFonts w:ascii="Times New Roman" w:eastAsia="Times New Roman" w:hAnsi="Times New Roman" w:cs="Times New Roman"/>
      <w:sz w:val="19"/>
      <w:szCs w:val="19"/>
    </w:rPr>
  </w:style>
  <w:style w:type="paragraph" w:customStyle="1" w:styleId="92">
    <w:name w:val="Основной текст (9)"/>
    <w:basedOn w:val="a0"/>
    <w:link w:val="91"/>
    <w:rsid w:val="00351C19"/>
    <w:pPr>
      <w:shd w:val="clear" w:color="auto" w:fill="FFFFFF"/>
      <w:spacing w:after="0" w:line="0" w:lineRule="atLeast"/>
    </w:pPr>
    <w:rPr>
      <w:rFonts w:ascii="Times New Roman" w:eastAsia="Times New Roman" w:hAnsi="Times New Roman" w:cs="Times New Roman"/>
      <w:sz w:val="19"/>
      <w:szCs w:val="19"/>
    </w:rPr>
  </w:style>
  <w:style w:type="character" w:customStyle="1" w:styleId="affff6">
    <w:name w:val="Колонтитул_"/>
    <w:link w:val="affff7"/>
    <w:rsid w:val="00351C19"/>
    <w:rPr>
      <w:shd w:val="clear" w:color="auto" w:fill="FFFFFF"/>
    </w:rPr>
  </w:style>
  <w:style w:type="character" w:customStyle="1" w:styleId="115pt">
    <w:name w:val="Колонтитул + 11;5 pt"/>
    <w:rsid w:val="00351C19"/>
    <w:rPr>
      <w:rFonts w:ascii="Times New Roman" w:eastAsia="Times New Roman" w:hAnsi="Times New Roman" w:cs="Times New Roman"/>
      <w:b w:val="0"/>
      <w:bCs w:val="0"/>
      <w:i w:val="0"/>
      <w:iCs w:val="0"/>
      <w:smallCaps w:val="0"/>
      <w:strike w:val="0"/>
      <w:spacing w:val="0"/>
      <w:sz w:val="23"/>
      <w:szCs w:val="23"/>
    </w:rPr>
  </w:style>
  <w:style w:type="paragraph" w:customStyle="1" w:styleId="affff7">
    <w:name w:val="Колонтитул"/>
    <w:basedOn w:val="a0"/>
    <w:link w:val="affff6"/>
    <w:rsid w:val="00351C19"/>
    <w:pPr>
      <w:shd w:val="clear" w:color="auto" w:fill="FFFFFF"/>
      <w:spacing w:after="0" w:line="240" w:lineRule="auto"/>
    </w:pPr>
    <w:rPr>
      <w:rFonts w:ascii="Times New Roman" w:eastAsia="Times New Roman" w:hAnsi="Times New Roman" w:cs="Times New Roman"/>
      <w:sz w:val="20"/>
      <w:szCs w:val="20"/>
    </w:rPr>
  </w:style>
  <w:style w:type="character" w:customStyle="1" w:styleId="150">
    <w:name w:val="Основной текст (15)_"/>
    <w:link w:val="151"/>
    <w:rsid w:val="00351C19"/>
    <w:rPr>
      <w:sz w:val="17"/>
      <w:szCs w:val="17"/>
      <w:shd w:val="clear" w:color="auto" w:fill="FFFFFF"/>
    </w:rPr>
  </w:style>
  <w:style w:type="paragraph" w:customStyle="1" w:styleId="151">
    <w:name w:val="Основной текст (15)"/>
    <w:basedOn w:val="a0"/>
    <w:link w:val="150"/>
    <w:rsid w:val="00351C19"/>
    <w:pPr>
      <w:shd w:val="clear" w:color="auto" w:fill="FFFFFF"/>
      <w:spacing w:after="0" w:line="0" w:lineRule="atLeast"/>
      <w:ind w:hanging="300"/>
    </w:pPr>
    <w:rPr>
      <w:rFonts w:ascii="Times New Roman" w:eastAsia="Times New Roman" w:hAnsi="Times New Roman" w:cs="Times New Roman"/>
      <w:sz w:val="17"/>
      <w:szCs w:val="17"/>
    </w:rPr>
  </w:style>
  <w:style w:type="paragraph" w:customStyle="1" w:styleId="xl126">
    <w:name w:val="xl126"/>
    <w:basedOn w:val="a0"/>
    <w:rsid w:val="00351C1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7">
    <w:name w:val="xl127"/>
    <w:basedOn w:val="a0"/>
    <w:rsid w:val="00351C19"/>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8">
    <w:name w:val="xl128"/>
    <w:basedOn w:val="a0"/>
    <w:rsid w:val="00351C1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0"/>
    <w:rsid w:val="00351C19"/>
    <w:pP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0">
    <w:name w:val="xl130"/>
    <w:basedOn w:val="a0"/>
    <w:rsid w:val="00351C1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1">
    <w:name w:val="xl131"/>
    <w:basedOn w:val="a0"/>
    <w:rsid w:val="00351C1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2">
    <w:name w:val="xl132"/>
    <w:basedOn w:val="a0"/>
    <w:rsid w:val="00351C1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3">
    <w:name w:val="xl133"/>
    <w:basedOn w:val="a0"/>
    <w:rsid w:val="00351C19"/>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4">
    <w:name w:val="xl134"/>
    <w:basedOn w:val="a0"/>
    <w:rsid w:val="00351C19"/>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character" w:customStyle="1" w:styleId="42">
    <w:name w:val="Основной текст (4)_"/>
    <w:basedOn w:val="a1"/>
    <w:link w:val="43"/>
    <w:locked/>
    <w:rsid w:val="00351C19"/>
    <w:rPr>
      <w:b/>
      <w:bCs/>
      <w:sz w:val="21"/>
      <w:szCs w:val="21"/>
      <w:shd w:val="clear" w:color="auto" w:fill="FFFFFF"/>
    </w:rPr>
  </w:style>
  <w:style w:type="paragraph" w:customStyle="1" w:styleId="43">
    <w:name w:val="Основной текст (4)"/>
    <w:basedOn w:val="a0"/>
    <w:link w:val="42"/>
    <w:uiPriority w:val="99"/>
    <w:rsid w:val="00351C19"/>
    <w:pPr>
      <w:shd w:val="clear" w:color="auto" w:fill="FFFFFF"/>
      <w:spacing w:before="480" w:after="60" w:line="240" w:lineRule="atLeast"/>
    </w:pPr>
    <w:rPr>
      <w:rFonts w:ascii="Times New Roman" w:eastAsia="Times New Roman" w:hAnsi="Times New Roman" w:cs="Times New Roman"/>
      <w:b/>
      <w:bCs/>
      <w:sz w:val="21"/>
      <w:szCs w:val="21"/>
    </w:rPr>
  </w:style>
  <w:style w:type="paragraph" w:customStyle="1" w:styleId="affff8">
    <w:name w:val="Абзац_пост"/>
    <w:basedOn w:val="a0"/>
    <w:rsid w:val="00351C19"/>
    <w:pPr>
      <w:spacing w:before="120" w:after="0" w:line="240" w:lineRule="auto"/>
      <w:ind w:firstLine="720"/>
      <w:jc w:val="both"/>
    </w:pPr>
    <w:rPr>
      <w:rFonts w:ascii="Times New Roman" w:eastAsia="Arial Unicode MS" w:hAnsi="Times New Roman" w:cs="Times New Roman"/>
      <w:sz w:val="26"/>
      <w:szCs w:val="24"/>
    </w:rPr>
  </w:style>
  <w:style w:type="character" w:customStyle="1" w:styleId="affff9">
    <w:name w:val="Подпись к таблице_"/>
    <w:basedOn w:val="a1"/>
    <w:link w:val="affffa"/>
    <w:rsid w:val="00351C19"/>
    <w:rPr>
      <w:rFonts w:ascii="Arial" w:eastAsia="Arial" w:hAnsi="Arial" w:cs="Arial"/>
      <w:sz w:val="23"/>
      <w:szCs w:val="23"/>
      <w:shd w:val="clear" w:color="auto" w:fill="FFFFFF"/>
    </w:rPr>
  </w:style>
  <w:style w:type="paragraph" w:customStyle="1" w:styleId="affffa">
    <w:name w:val="Подпись к таблице"/>
    <w:basedOn w:val="a0"/>
    <w:link w:val="affff9"/>
    <w:rsid w:val="00351C19"/>
    <w:pPr>
      <w:shd w:val="clear" w:color="auto" w:fill="FFFFFF"/>
      <w:spacing w:after="0" w:line="0" w:lineRule="atLeast"/>
    </w:pPr>
    <w:rPr>
      <w:rFonts w:ascii="Arial" w:eastAsia="Arial" w:hAnsi="Arial" w:cs="Arial"/>
      <w:sz w:val="23"/>
      <w:szCs w:val="23"/>
    </w:rPr>
  </w:style>
  <w:style w:type="character" w:customStyle="1" w:styleId="FontStyle61">
    <w:name w:val="Font Style61"/>
    <w:basedOn w:val="a1"/>
    <w:uiPriority w:val="99"/>
    <w:rsid w:val="00351C19"/>
    <w:rPr>
      <w:rFonts w:ascii="Times New Roman" w:hAnsi="Times New Roman" w:cs="Times New Roman"/>
      <w:b/>
      <w:bCs/>
      <w:sz w:val="18"/>
      <w:szCs w:val="18"/>
    </w:rPr>
  </w:style>
  <w:style w:type="character" w:customStyle="1" w:styleId="FontStyle65">
    <w:name w:val="Font Style65"/>
    <w:basedOn w:val="a1"/>
    <w:uiPriority w:val="99"/>
    <w:rsid w:val="00351C19"/>
    <w:rPr>
      <w:rFonts w:ascii="Times New Roman" w:hAnsi="Times New Roman" w:cs="Times New Roman"/>
      <w:sz w:val="18"/>
      <w:szCs w:val="18"/>
    </w:rPr>
  </w:style>
  <w:style w:type="paragraph" w:customStyle="1" w:styleId="Style22">
    <w:name w:val="Style22"/>
    <w:basedOn w:val="a0"/>
    <w:uiPriority w:val="99"/>
    <w:rsid w:val="00351C19"/>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4">
    <w:name w:val="Style4"/>
    <w:basedOn w:val="a0"/>
    <w:uiPriority w:val="99"/>
    <w:rsid w:val="00351C1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b9fe9049761426654245bb2dd862eecmsonormal">
    <w:name w:val="db9fe9049761426654245bb2dd862eecmsonormal"/>
    <w:basedOn w:val="a0"/>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
    <w:name w:val="Основной текст2"/>
    <w:basedOn w:val="a0"/>
    <w:uiPriority w:val="99"/>
    <w:rsid w:val="00874D53"/>
    <w:pPr>
      <w:widowControl w:val="0"/>
      <w:shd w:val="clear" w:color="auto" w:fill="FFFFFF"/>
      <w:spacing w:before="540" w:after="0" w:line="274" w:lineRule="exact"/>
      <w:ind w:hanging="700"/>
    </w:pPr>
    <w:rPr>
      <w:rFonts w:ascii="Times New Roman" w:eastAsia="Times New Roman" w:hAnsi="Times New Roman" w:cs="Times New Roman"/>
      <w:sz w:val="20"/>
      <w:szCs w:val="20"/>
    </w:rPr>
  </w:style>
  <w:style w:type="character" w:customStyle="1" w:styleId="fontstyle01">
    <w:name w:val="fontstyle01"/>
    <w:rsid w:val="00874D53"/>
    <w:rPr>
      <w:rFonts w:ascii="Times New Roman" w:hAnsi="Times New Roman" w:cs="Times New Roman" w:hint="default"/>
      <w:color w:val="000000"/>
      <w:sz w:val="28"/>
      <w:szCs w:val="28"/>
    </w:rPr>
  </w:style>
  <w:style w:type="character" w:customStyle="1" w:styleId="affffb">
    <w:name w:val="Оглавление"/>
    <w:rsid w:val="00496A60"/>
  </w:style>
  <w:style w:type="character" w:customStyle="1" w:styleId="ListLabel27">
    <w:name w:val="ListLabel 27"/>
    <w:uiPriority w:val="99"/>
    <w:rsid w:val="00496A60"/>
    <w:rPr>
      <w:rFonts w:eastAsia="Times New Roman"/>
    </w:rPr>
  </w:style>
  <w:style w:type="character" w:customStyle="1" w:styleId="111">
    <w:name w:val="Колонтитул + 11"/>
    <w:aliases w:val="5 pt"/>
    <w:rsid w:val="000D13BE"/>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customStyle="1" w:styleId="Style2">
    <w:name w:val="Style2"/>
    <w:basedOn w:val="a0"/>
    <w:uiPriority w:val="99"/>
    <w:rsid w:val="000D13BE"/>
    <w:pPr>
      <w:widowControl w:val="0"/>
      <w:autoSpaceDE w:val="0"/>
      <w:autoSpaceDN w:val="0"/>
      <w:adjustRightInd w:val="0"/>
      <w:spacing w:after="0" w:line="282" w:lineRule="exact"/>
      <w:jc w:val="both"/>
    </w:pPr>
    <w:rPr>
      <w:rFonts w:ascii="Times New Roman" w:eastAsia="Times New Roman" w:hAnsi="Times New Roman" w:cs="Times New Roman"/>
      <w:sz w:val="24"/>
      <w:szCs w:val="24"/>
    </w:rPr>
  </w:style>
  <w:style w:type="character" w:customStyle="1" w:styleId="WW8Num3z0">
    <w:name w:val="WW8Num3z0"/>
    <w:rsid w:val="00212B93"/>
    <w:rPr>
      <w:b w:val="0"/>
      <w:bCs w:val="0"/>
      <w:sz w:val="28"/>
      <w:szCs w:val="28"/>
    </w:rPr>
  </w:style>
  <w:style w:type="character" w:customStyle="1" w:styleId="Absatz-Standardschriftart">
    <w:name w:val="Absatz-Standardschriftart"/>
    <w:rsid w:val="00212B93"/>
  </w:style>
  <w:style w:type="character" w:customStyle="1" w:styleId="WW8Num2z0">
    <w:name w:val="WW8Num2z0"/>
    <w:rsid w:val="00212B93"/>
    <w:rPr>
      <w:b w:val="0"/>
      <w:sz w:val="28"/>
      <w:szCs w:val="28"/>
    </w:rPr>
  </w:style>
  <w:style w:type="character" w:customStyle="1" w:styleId="WW8Num4z0">
    <w:name w:val="WW8Num4z0"/>
    <w:rsid w:val="00212B93"/>
    <w:rPr>
      <w:b w:val="0"/>
      <w:bCs w:val="0"/>
      <w:sz w:val="28"/>
      <w:szCs w:val="28"/>
    </w:rPr>
  </w:style>
  <w:style w:type="character" w:customStyle="1" w:styleId="WW-Absatz-Standardschriftart">
    <w:name w:val="WW-Absatz-Standardschriftart"/>
    <w:rsid w:val="00212B93"/>
  </w:style>
  <w:style w:type="character" w:customStyle="1" w:styleId="WW-Absatz-Standardschriftart1">
    <w:name w:val="WW-Absatz-Standardschriftart1"/>
    <w:rsid w:val="00212B93"/>
  </w:style>
  <w:style w:type="character" w:customStyle="1" w:styleId="WW-Absatz-Standardschriftart11">
    <w:name w:val="WW-Absatz-Standardschriftart11"/>
    <w:rsid w:val="00212B93"/>
  </w:style>
  <w:style w:type="character" w:customStyle="1" w:styleId="WW-Absatz-Standardschriftart111">
    <w:name w:val="WW-Absatz-Standardschriftart111"/>
    <w:rsid w:val="00212B93"/>
  </w:style>
  <w:style w:type="character" w:customStyle="1" w:styleId="WW8Num10z0">
    <w:name w:val="WW8Num10z0"/>
    <w:rsid w:val="00212B93"/>
    <w:rPr>
      <w:rFonts w:ascii="Times New Roman" w:eastAsia="Times New Roman" w:hAnsi="Times New Roman" w:cs="Times New Roman"/>
    </w:rPr>
  </w:style>
  <w:style w:type="character" w:customStyle="1" w:styleId="WW8Num10z1">
    <w:name w:val="WW8Num10z1"/>
    <w:rsid w:val="00212B93"/>
    <w:rPr>
      <w:rFonts w:ascii="Courier New" w:hAnsi="Courier New"/>
    </w:rPr>
  </w:style>
  <w:style w:type="character" w:customStyle="1" w:styleId="WW8Num10z2">
    <w:name w:val="WW8Num10z2"/>
    <w:rsid w:val="00212B93"/>
    <w:rPr>
      <w:rFonts w:ascii="Wingdings" w:hAnsi="Wingdings"/>
    </w:rPr>
  </w:style>
  <w:style w:type="character" w:customStyle="1" w:styleId="WW8Num10z3">
    <w:name w:val="WW8Num10z3"/>
    <w:rsid w:val="00212B93"/>
    <w:rPr>
      <w:rFonts w:ascii="Symbol" w:hAnsi="Symbol"/>
    </w:rPr>
  </w:style>
  <w:style w:type="character" w:customStyle="1" w:styleId="WW8Num13z0">
    <w:name w:val="WW8Num13z0"/>
    <w:rsid w:val="00212B93"/>
    <w:rPr>
      <w:b/>
    </w:rPr>
  </w:style>
  <w:style w:type="character" w:customStyle="1" w:styleId="WW8Num15z0">
    <w:name w:val="WW8Num15z0"/>
    <w:rsid w:val="00212B93"/>
    <w:rPr>
      <w:b w:val="0"/>
    </w:rPr>
  </w:style>
  <w:style w:type="character" w:customStyle="1" w:styleId="WW8Num18z0">
    <w:name w:val="WW8Num18z0"/>
    <w:rsid w:val="00212B93"/>
    <w:rPr>
      <w:b w:val="0"/>
    </w:rPr>
  </w:style>
  <w:style w:type="character" w:customStyle="1" w:styleId="19">
    <w:name w:val="Основной шрифт абзаца1"/>
    <w:rsid w:val="00212B93"/>
  </w:style>
  <w:style w:type="character" w:customStyle="1" w:styleId="affffc">
    <w:name w:val="Символ нумерации"/>
    <w:rsid w:val="00212B93"/>
    <w:rPr>
      <w:b w:val="0"/>
      <w:bCs w:val="0"/>
    </w:rPr>
  </w:style>
  <w:style w:type="character" w:customStyle="1" w:styleId="WW8Num5z0">
    <w:name w:val="WW8Num5z0"/>
    <w:rsid w:val="00212B93"/>
    <w:rPr>
      <w:b w:val="0"/>
    </w:rPr>
  </w:style>
  <w:style w:type="character" w:customStyle="1" w:styleId="WW8Num14z0">
    <w:name w:val="WW8Num14z0"/>
    <w:rsid w:val="00212B93"/>
    <w:rPr>
      <w:sz w:val="28"/>
      <w:szCs w:val="28"/>
    </w:rPr>
  </w:style>
  <w:style w:type="character" w:customStyle="1" w:styleId="WW8Num32z0">
    <w:name w:val="WW8Num32z0"/>
    <w:rsid w:val="00212B93"/>
    <w:rPr>
      <w:sz w:val="28"/>
      <w:szCs w:val="28"/>
    </w:rPr>
  </w:style>
  <w:style w:type="character" w:customStyle="1" w:styleId="WW8Num21z0">
    <w:name w:val="WW8Num21z0"/>
    <w:rsid w:val="00212B93"/>
    <w:rPr>
      <w:sz w:val="28"/>
      <w:szCs w:val="28"/>
    </w:rPr>
  </w:style>
  <w:style w:type="character" w:customStyle="1" w:styleId="WW8Num20z0">
    <w:name w:val="WW8Num20z0"/>
    <w:rsid w:val="00212B93"/>
    <w:rPr>
      <w:sz w:val="28"/>
      <w:szCs w:val="28"/>
    </w:rPr>
  </w:style>
  <w:style w:type="character" w:customStyle="1" w:styleId="WW8Num27z0">
    <w:name w:val="WW8Num27z0"/>
    <w:rsid w:val="00212B93"/>
    <w:rPr>
      <w:sz w:val="28"/>
      <w:szCs w:val="28"/>
    </w:rPr>
  </w:style>
  <w:style w:type="character" w:customStyle="1" w:styleId="WW8Num44z0">
    <w:name w:val="WW8Num44z0"/>
    <w:rsid w:val="00212B93"/>
    <w:rPr>
      <w:sz w:val="28"/>
      <w:szCs w:val="28"/>
    </w:rPr>
  </w:style>
  <w:style w:type="character" w:customStyle="1" w:styleId="WW8Num22z0">
    <w:name w:val="WW8Num22z0"/>
    <w:rsid w:val="00212B93"/>
    <w:rPr>
      <w:sz w:val="28"/>
      <w:szCs w:val="28"/>
    </w:rPr>
  </w:style>
  <w:style w:type="character" w:customStyle="1" w:styleId="WW8Num8z0">
    <w:name w:val="WW8Num8z0"/>
    <w:rsid w:val="00212B93"/>
    <w:rPr>
      <w:sz w:val="28"/>
      <w:szCs w:val="28"/>
    </w:rPr>
  </w:style>
  <w:style w:type="character" w:customStyle="1" w:styleId="WW8Num33z0">
    <w:name w:val="WW8Num33z0"/>
    <w:rsid w:val="00212B93"/>
    <w:rPr>
      <w:sz w:val="28"/>
      <w:szCs w:val="28"/>
    </w:rPr>
  </w:style>
  <w:style w:type="character" w:customStyle="1" w:styleId="WW8Num28z0">
    <w:name w:val="WW8Num28z0"/>
    <w:rsid w:val="00212B93"/>
    <w:rPr>
      <w:sz w:val="28"/>
      <w:szCs w:val="28"/>
    </w:rPr>
  </w:style>
  <w:style w:type="character" w:customStyle="1" w:styleId="WW8Num23z0">
    <w:name w:val="WW8Num23z0"/>
    <w:rsid w:val="00212B93"/>
    <w:rPr>
      <w:sz w:val="28"/>
      <w:szCs w:val="28"/>
    </w:rPr>
  </w:style>
  <w:style w:type="character" w:customStyle="1" w:styleId="WW8Num41z0">
    <w:name w:val="WW8Num41z0"/>
    <w:rsid w:val="00212B93"/>
    <w:rPr>
      <w:sz w:val="28"/>
      <w:szCs w:val="28"/>
    </w:rPr>
  </w:style>
  <w:style w:type="character" w:customStyle="1" w:styleId="WW8Num26z0">
    <w:name w:val="WW8Num26z0"/>
    <w:rsid w:val="00212B93"/>
    <w:rPr>
      <w:sz w:val="28"/>
      <w:szCs w:val="28"/>
    </w:rPr>
  </w:style>
  <w:style w:type="character" w:customStyle="1" w:styleId="WW8Num42z0">
    <w:name w:val="WW8Num42z0"/>
    <w:rsid w:val="00212B93"/>
    <w:rPr>
      <w:b w:val="0"/>
      <w:i w:val="0"/>
    </w:rPr>
  </w:style>
  <w:style w:type="character" w:customStyle="1" w:styleId="WW8Num25z0">
    <w:name w:val="WW8Num25z0"/>
    <w:rsid w:val="00212B93"/>
    <w:rPr>
      <w:b w:val="0"/>
      <w:i w:val="0"/>
    </w:rPr>
  </w:style>
  <w:style w:type="paragraph" w:customStyle="1" w:styleId="1a">
    <w:name w:val="Заголовок1"/>
    <w:basedOn w:val="a0"/>
    <w:next w:val="afd"/>
    <w:rsid w:val="00212B93"/>
    <w:pPr>
      <w:keepNext/>
      <w:suppressAutoHyphens/>
      <w:spacing w:before="240" w:after="120" w:line="240" w:lineRule="auto"/>
    </w:pPr>
    <w:rPr>
      <w:rFonts w:ascii="Arial" w:eastAsia="Arial Unicode MS" w:hAnsi="Arial" w:cs="Mangal"/>
      <w:sz w:val="28"/>
      <w:szCs w:val="28"/>
      <w:lang w:eastAsia="ar-SA"/>
    </w:rPr>
  </w:style>
  <w:style w:type="paragraph" w:customStyle="1" w:styleId="1b">
    <w:name w:val="Название1"/>
    <w:basedOn w:val="a0"/>
    <w:rsid w:val="00212B9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0"/>
    <w:rsid w:val="00212B9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d">
    <w:name w:val="Содержимое врезки"/>
    <w:basedOn w:val="afd"/>
    <w:rsid w:val="00212B93"/>
    <w:pPr>
      <w:suppressAutoHyphens/>
      <w:spacing w:after="0" w:line="240" w:lineRule="auto"/>
    </w:pPr>
    <w:rPr>
      <w:rFonts w:ascii="Times New Roman" w:eastAsia="Times New Roman" w:hAnsi="Times New Roman" w:cs="Times New Roman"/>
      <w:sz w:val="28"/>
      <w:szCs w:val="20"/>
      <w:lang w:eastAsia="ar-SA"/>
    </w:rPr>
  </w:style>
  <w:style w:type="paragraph" w:customStyle="1" w:styleId="affffe">
    <w:name w:val="Стиль части"/>
    <w:basedOn w:val="1"/>
    <w:rsid w:val="00212B93"/>
    <w:pPr>
      <w:suppressAutoHyphens/>
      <w:spacing w:after="60" w:line="240" w:lineRule="auto"/>
      <w:ind w:left="-709" w:firstLine="709"/>
      <w:jc w:val="center"/>
      <w:outlineLvl w:val="9"/>
    </w:pPr>
    <w:rPr>
      <w:rFonts w:ascii="Times New Roman" w:eastAsia="Times New Roman" w:hAnsi="Times New Roman" w:cs="Times New Roman"/>
      <w:kern w:val="1"/>
      <w:sz w:val="28"/>
      <w:szCs w:val="20"/>
      <w:lang w:eastAsia="ar-SA"/>
    </w:rPr>
  </w:style>
  <w:style w:type="paragraph" w:styleId="1d">
    <w:name w:val="toc 1"/>
    <w:basedOn w:val="a0"/>
    <w:next w:val="a0"/>
    <w:rsid w:val="00212B93"/>
    <w:pPr>
      <w:suppressAutoHyphens/>
      <w:spacing w:before="120" w:after="0" w:line="240" w:lineRule="auto"/>
      <w:jc w:val="center"/>
    </w:pPr>
    <w:rPr>
      <w:rFonts w:ascii="Times New Roman" w:eastAsia="Times New Roman" w:hAnsi="Times New Roman" w:cs="Times New Roman"/>
      <w:b/>
      <w:bCs/>
      <w:iCs/>
      <w:sz w:val="20"/>
      <w:szCs w:val="20"/>
      <w:lang w:eastAsia="ar-SA"/>
    </w:rPr>
  </w:style>
  <w:style w:type="paragraph" w:customStyle="1" w:styleId="afffff">
    <w:name w:val="Основной стиль"/>
    <w:basedOn w:val="a0"/>
    <w:link w:val="afffff0"/>
    <w:rsid w:val="00212B93"/>
    <w:pPr>
      <w:suppressAutoHyphens/>
      <w:spacing w:after="0" w:line="240" w:lineRule="auto"/>
      <w:ind w:firstLine="680"/>
      <w:jc w:val="both"/>
    </w:pPr>
    <w:rPr>
      <w:rFonts w:ascii="Arial" w:eastAsia="Times New Roman" w:hAnsi="Arial" w:cs="Times New Roman"/>
      <w:sz w:val="20"/>
      <w:szCs w:val="28"/>
      <w:lang w:eastAsia="ar-SA"/>
    </w:rPr>
  </w:style>
  <w:style w:type="character" w:customStyle="1" w:styleId="afffff0">
    <w:name w:val="Основной стиль Знак"/>
    <w:link w:val="afffff"/>
    <w:rsid w:val="00212B93"/>
    <w:rPr>
      <w:rFonts w:ascii="Arial" w:hAnsi="Arial"/>
      <w:szCs w:val="28"/>
      <w:lang w:eastAsia="ar-SA"/>
    </w:rPr>
  </w:style>
  <w:style w:type="paragraph" w:customStyle="1" w:styleId="121">
    <w:name w:val="Средняя сетка 1 — акцент 21"/>
    <w:basedOn w:val="a0"/>
    <w:rsid w:val="00212B93"/>
    <w:pPr>
      <w:suppressAutoHyphens/>
      <w:spacing w:after="0" w:line="240" w:lineRule="auto"/>
      <w:ind w:left="720"/>
    </w:pPr>
    <w:rPr>
      <w:rFonts w:ascii="Times New Roman" w:eastAsia="Times New Roman" w:hAnsi="Times New Roman" w:cs="Times New Roman"/>
      <w:sz w:val="20"/>
      <w:szCs w:val="20"/>
      <w:lang w:eastAsia="ar-SA"/>
    </w:rPr>
  </w:style>
  <w:style w:type="paragraph" w:customStyle="1" w:styleId="afffff1">
    <w:name w:val="Стиль названия"/>
    <w:basedOn w:val="a0"/>
    <w:rsid w:val="00212B93"/>
    <w:pPr>
      <w:suppressAutoHyphens/>
      <w:spacing w:after="60" w:line="240" w:lineRule="auto"/>
      <w:ind w:firstLine="680"/>
      <w:jc w:val="both"/>
    </w:pPr>
    <w:rPr>
      <w:rFonts w:ascii="Arial" w:eastAsia="Times New Roman" w:hAnsi="Arial" w:cs="Times New Roman"/>
      <w:b/>
      <w:i/>
      <w:sz w:val="20"/>
      <w:szCs w:val="28"/>
      <w:lang w:eastAsia="ar-SA"/>
    </w:rPr>
  </w:style>
  <w:style w:type="paragraph" w:customStyle="1" w:styleId="afffff2">
    <w:name w:val="Зоны"/>
    <w:basedOn w:val="a0"/>
    <w:rsid w:val="00212B93"/>
    <w:pPr>
      <w:suppressAutoHyphens/>
      <w:snapToGrid w:val="0"/>
      <w:spacing w:before="160" w:after="160" w:line="240" w:lineRule="auto"/>
      <w:ind w:left="567"/>
      <w:jc w:val="both"/>
    </w:pPr>
    <w:rPr>
      <w:rFonts w:ascii="Arial" w:eastAsia="Times New Roman" w:hAnsi="Arial" w:cs="Times New Roman"/>
      <w:b/>
      <w:sz w:val="20"/>
      <w:szCs w:val="20"/>
      <w:lang w:eastAsia="ar-SA"/>
    </w:rPr>
  </w:style>
  <w:style w:type="paragraph" w:customStyle="1" w:styleId="afffff3">
    <w:name w:val="Стиль названия зоны"/>
    <w:basedOn w:val="afffff2"/>
    <w:rsid w:val="00212B93"/>
    <w:pPr>
      <w:spacing w:line="360" w:lineRule="auto"/>
      <w:ind w:left="0" w:firstLine="709"/>
    </w:pPr>
    <w:rPr>
      <w:rFonts w:ascii="Times New Roman" w:hAnsi="Times New Roman"/>
      <w:sz w:val="28"/>
      <w:szCs w:val="28"/>
    </w:rPr>
  </w:style>
  <w:style w:type="character" w:customStyle="1" w:styleId="1e">
    <w:name w:val="Схема документа Знак1"/>
    <w:basedOn w:val="a1"/>
    <w:uiPriority w:val="99"/>
    <w:semiHidden/>
    <w:rsid w:val="00212B93"/>
    <w:rPr>
      <w:rFonts w:ascii="Tahoma" w:eastAsia="Calibri" w:hAnsi="Tahoma" w:cs="Tahoma"/>
      <w:sz w:val="16"/>
      <w:szCs w:val="16"/>
    </w:rPr>
  </w:style>
  <w:style w:type="paragraph" w:customStyle="1" w:styleId="afffff4">
    <w:name w:val="Стиль статьи правил"/>
    <w:basedOn w:val="a0"/>
    <w:rsid w:val="00212B93"/>
    <w:pPr>
      <w:spacing w:after="0" w:line="240" w:lineRule="auto"/>
      <w:ind w:firstLine="680"/>
      <w:jc w:val="both"/>
    </w:pPr>
    <w:rPr>
      <w:rFonts w:ascii="Times New Roman" w:eastAsia="Times New Roman" w:hAnsi="Times New Roman" w:cs="Times New Roman"/>
      <w:b/>
      <w:i/>
      <w:sz w:val="28"/>
      <w:szCs w:val="28"/>
    </w:rPr>
  </w:style>
  <w:style w:type="character" w:customStyle="1" w:styleId="1f">
    <w:name w:val="Тема примечания Знак1"/>
    <w:basedOn w:val="afffa"/>
    <w:uiPriority w:val="99"/>
    <w:semiHidden/>
    <w:rsid w:val="00212B93"/>
    <w:rPr>
      <w:rFonts w:ascii="Cambria" w:eastAsia="MS Mincho" w:hAnsi="Cambria" w:cs="Times New Roman"/>
      <w:b/>
      <w:bCs/>
      <w:sz w:val="24"/>
      <w:szCs w:val="24"/>
      <w:lang w:eastAsia="ru-RU"/>
    </w:rPr>
  </w:style>
  <w:style w:type="paragraph" w:customStyle="1" w:styleId="-110">
    <w:name w:val="Цветной список - Акцент 11"/>
    <w:basedOn w:val="a0"/>
    <w:uiPriority w:val="99"/>
    <w:rsid w:val="00212B93"/>
    <w:pPr>
      <w:spacing w:after="0" w:line="240" w:lineRule="auto"/>
      <w:ind w:left="720"/>
      <w:contextualSpacing/>
    </w:pPr>
    <w:rPr>
      <w:rFonts w:ascii="Cambria" w:eastAsia="MS Mincho" w:hAnsi="Cambria" w:cs="Times New Roman"/>
      <w:sz w:val="24"/>
      <w:szCs w:val="24"/>
    </w:rPr>
  </w:style>
  <w:style w:type="paragraph" w:customStyle="1" w:styleId="310">
    <w:name w:val="Светлая сетка — акцент 31"/>
    <w:basedOn w:val="a0"/>
    <w:uiPriority w:val="34"/>
    <w:qFormat/>
    <w:rsid w:val="00212B93"/>
    <w:pPr>
      <w:spacing w:after="0" w:line="240" w:lineRule="auto"/>
      <w:ind w:left="720"/>
      <w:contextualSpacing/>
    </w:pPr>
    <w:rPr>
      <w:rFonts w:ascii="Cambria" w:eastAsia="MS Mincho" w:hAnsi="Cambria" w:cs="Times New Roman"/>
      <w:sz w:val="24"/>
      <w:szCs w:val="24"/>
    </w:rPr>
  </w:style>
  <w:style w:type="paragraph" w:customStyle="1" w:styleId="s16">
    <w:name w:val="s_16"/>
    <w:basedOn w:val="a0"/>
    <w:rsid w:val="00212B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rsid w:val="00212B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5">
    <w:name w:val="Центрированный (таблица)"/>
    <w:basedOn w:val="affe"/>
    <w:next w:val="a0"/>
    <w:uiPriority w:val="99"/>
    <w:rsid w:val="004F0F28"/>
    <w:pPr>
      <w:jc w:val="center"/>
    </w:pPr>
    <w:rPr>
      <w:rFonts w:ascii="Arial" w:eastAsia="Times New Roman" w:hAnsi="Arial" w:cs="Arial"/>
      <w:sz w:val="20"/>
      <w:szCs w:val="20"/>
    </w:rPr>
  </w:style>
  <w:style w:type="character" w:customStyle="1" w:styleId="afffff6">
    <w:name w:val="Основной текст + Курсив"/>
    <w:basedOn w:val="a1"/>
    <w:uiPriority w:val="99"/>
    <w:rsid w:val="00585F66"/>
    <w:rPr>
      <w:rFonts w:ascii="Times New Roman" w:hAnsi="Times New Roman" w:cs="Times New Roman"/>
      <w:i/>
      <w:iCs/>
      <w:spacing w:val="0"/>
      <w:sz w:val="27"/>
      <w:szCs w:val="27"/>
    </w:rPr>
  </w:style>
  <w:style w:type="character" w:customStyle="1" w:styleId="2d">
    <w:name w:val="Основной текст + Курсив2"/>
    <w:basedOn w:val="a1"/>
    <w:uiPriority w:val="99"/>
    <w:rsid w:val="00585F66"/>
    <w:rPr>
      <w:rFonts w:ascii="Times New Roman" w:hAnsi="Times New Roman" w:cs="Times New Roman"/>
      <w:i/>
      <w:iCs/>
      <w:spacing w:val="0"/>
      <w:sz w:val="27"/>
      <w:szCs w:val="27"/>
    </w:rPr>
  </w:style>
  <w:style w:type="character" w:customStyle="1" w:styleId="1f0">
    <w:name w:val="Основной текст + Курсив1"/>
    <w:basedOn w:val="a1"/>
    <w:uiPriority w:val="99"/>
    <w:rsid w:val="00585F66"/>
    <w:rPr>
      <w:rFonts w:ascii="Times New Roman" w:hAnsi="Times New Roman" w:cs="Times New Roman"/>
      <w:i/>
      <w:iCs/>
      <w:spacing w:val="0"/>
      <w:sz w:val="27"/>
      <w:szCs w:val="27"/>
    </w:rPr>
  </w:style>
  <w:style w:type="paragraph" w:customStyle="1" w:styleId="211">
    <w:name w:val="Средняя сетка 21"/>
    <w:qFormat/>
    <w:rsid w:val="000845F3"/>
    <w:rPr>
      <w:rFonts w:ascii="Calibri" w:hAnsi="Calibri"/>
      <w:sz w:val="22"/>
      <w:szCs w:val="22"/>
    </w:rPr>
  </w:style>
  <w:style w:type="paragraph" w:customStyle="1" w:styleId="Textbody">
    <w:name w:val="Text body"/>
    <w:basedOn w:val="a0"/>
    <w:rsid w:val="003974AB"/>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Standard">
    <w:name w:val="Standard"/>
    <w:rsid w:val="003974AB"/>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1f1">
    <w:name w:val="Обычный1"/>
    <w:rsid w:val="003974AB"/>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af7">
    <w:name w:val="Обычный (веб) Знак"/>
    <w:link w:val="af6"/>
    <w:uiPriority w:val="99"/>
    <w:locked/>
    <w:rsid w:val="005C4FE5"/>
    <w:rPr>
      <w:sz w:val="24"/>
      <w:szCs w:val="24"/>
    </w:rPr>
  </w:style>
  <w:style w:type="character" w:customStyle="1" w:styleId="ac">
    <w:name w:val="Без интервала Знак"/>
    <w:link w:val="ab"/>
    <w:uiPriority w:val="1"/>
    <w:locked/>
    <w:rsid w:val="009E7A6E"/>
    <w:rPr>
      <w:color w:val="000000"/>
      <w:w w:val="74"/>
      <w:sz w:val="28"/>
    </w:rPr>
  </w:style>
  <w:style w:type="paragraph" w:customStyle="1" w:styleId="xl135">
    <w:name w:val="xl135"/>
    <w:basedOn w:val="a0"/>
    <w:rsid w:val="00B90B1B"/>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6">
    <w:name w:val="xl136"/>
    <w:basedOn w:val="a0"/>
    <w:rsid w:val="00B90B1B"/>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7">
    <w:name w:val="xl137"/>
    <w:basedOn w:val="a0"/>
    <w:rsid w:val="00B90B1B"/>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0"/>
      <w:szCs w:val="20"/>
    </w:rPr>
  </w:style>
  <w:style w:type="paragraph" w:customStyle="1" w:styleId="xl138">
    <w:name w:val="xl138"/>
    <w:basedOn w:val="a0"/>
    <w:rsid w:val="00B90B1B"/>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C00000"/>
      <w:sz w:val="20"/>
      <w:szCs w:val="20"/>
    </w:rPr>
  </w:style>
  <w:style w:type="character" w:customStyle="1" w:styleId="51">
    <w:name w:val="Основной текст (5)_"/>
    <w:link w:val="52"/>
    <w:locked/>
    <w:rsid w:val="0019568D"/>
    <w:rPr>
      <w:sz w:val="19"/>
      <w:szCs w:val="19"/>
      <w:shd w:val="clear" w:color="auto" w:fill="FFFFFF"/>
    </w:rPr>
  </w:style>
  <w:style w:type="paragraph" w:customStyle="1" w:styleId="52">
    <w:name w:val="Основной текст (5)"/>
    <w:basedOn w:val="a0"/>
    <w:link w:val="51"/>
    <w:rsid w:val="0019568D"/>
    <w:pPr>
      <w:shd w:val="clear" w:color="auto" w:fill="FFFFFF"/>
      <w:spacing w:before="1260" w:after="0" w:line="226" w:lineRule="exact"/>
    </w:pPr>
    <w:rPr>
      <w:rFonts w:ascii="Times New Roman" w:eastAsia="Times New Roman" w:hAnsi="Times New Roman" w:cs="Times New Roman"/>
      <w:sz w:val="19"/>
      <w:szCs w:val="19"/>
    </w:rPr>
  </w:style>
  <w:style w:type="paragraph" w:customStyle="1" w:styleId="Style18">
    <w:name w:val="Style18"/>
    <w:basedOn w:val="a0"/>
    <w:uiPriority w:val="99"/>
    <w:rsid w:val="0019568D"/>
    <w:pPr>
      <w:widowControl w:val="0"/>
      <w:autoSpaceDE w:val="0"/>
      <w:autoSpaceDN w:val="0"/>
      <w:adjustRightInd w:val="0"/>
      <w:spacing w:after="0" w:line="317" w:lineRule="exact"/>
      <w:ind w:firstLine="713"/>
      <w:jc w:val="both"/>
    </w:pPr>
    <w:rPr>
      <w:rFonts w:ascii="Times New Roman" w:eastAsia="Times New Roman" w:hAnsi="Times New Roman" w:cs="Times New Roman"/>
      <w:sz w:val="24"/>
      <w:szCs w:val="24"/>
    </w:rPr>
  </w:style>
  <w:style w:type="paragraph" w:customStyle="1" w:styleId="Style25">
    <w:name w:val="Style25"/>
    <w:basedOn w:val="a0"/>
    <w:uiPriority w:val="99"/>
    <w:rsid w:val="0019568D"/>
    <w:pPr>
      <w:widowControl w:val="0"/>
      <w:autoSpaceDE w:val="0"/>
      <w:autoSpaceDN w:val="0"/>
      <w:adjustRightInd w:val="0"/>
      <w:spacing w:after="0" w:line="324" w:lineRule="exact"/>
      <w:ind w:firstLine="716"/>
    </w:pPr>
    <w:rPr>
      <w:rFonts w:ascii="Times New Roman" w:eastAsia="Times New Roman" w:hAnsi="Times New Roman" w:cs="Times New Roman"/>
      <w:sz w:val="24"/>
      <w:szCs w:val="24"/>
    </w:rPr>
  </w:style>
  <w:style w:type="paragraph" w:customStyle="1" w:styleId="Style30">
    <w:name w:val="Style30"/>
    <w:basedOn w:val="a0"/>
    <w:uiPriority w:val="99"/>
    <w:rsid w:val="001956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2">
    <w:name w:val="Font Style52"/>
    <w:uiPriority w:val="99"/>
    <w:rsid w:val="0019568D"/>
    <w:rPr>
      <w:rFonts w:ascii="Times New Roman" w:hAnsi="Times New Roman" w:cs="Times New Roman" w:hint="default"/>
      <w:sz w:val="24"/>
      <w:szCs w:val="24"/>
    </w:rPr>
  </w:style>
  <w:style w:type="character" w:customStyle="1" w:styleId="FontStyle58">
    <w:name w:val="Font Style58"/>
    <w:uiPriority w:val="99"/>
    <w:rsid w:val="0019568D"/>
    <w:rPr>
      <w:rFonts w:ascii="Times New Roman" w:hAnsi="Times New Roman" w:cs="Times New Roman" w:hint="default"/>
      <w:sz w:val="26"/>
      <w:szCs w:val="26"/>
    </w:rPr>
  </w:style>
  <w:style w:type="character" w:customStyle="1" w:styleId="FontStyle62">
    <w:name w:val="Font Style62"/>
    <w:uiPriority w:val="99"/>
    <w:rsid w:val="0019568D"/>
    <w:rPr>
      <w:rFonts w:ascii="Times New Roman" w:hAnsi="Times New Roman" w:cs="Times New Roman" w:hint="default"/>
      <w:spacing w:val="10"/>
      <w:sz w:val="24"/>
      <w:szCs w:val="24"/>
    </w:rPr>
  </w:style>
  <w:style w:type="table" w:customStyle="1" w:styleId="1f2">
    <w:name w:val="Сетка таблицы1"/>
    <w:basedOn w:val="a2"/>
    <w:next w:val="afc"/>
    <w:uiPriority w:val="59"/>
    <w:rsid w:val="001956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nkbg">
    <w:name w:val="pinkbg"/>
    <w:basedOn w:val="a1"/>
    <w:rsid w:val="00607D71"/>
  </w:style>
  <w:style w:type="paragraph" w:customStyle="1" w:styleId="consplusnormal1">
    <w:name w:val="consplusnormal"/>
    <w:basedOn w:val="a0"/>
    <w:rsid w:val="006243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TimesNewRoman">
    <w:name w:val="Заголовок №1 + Times New Roman"/>
    <w:aliases w:val="13 pt"/>
    <w:rsid w:val="006243DA"/>
    <w:rPr>
      <w:rFonts w:ascii="Times New Roman" w:hAnsi="Times New Roman" w:cs="Times New Roman"/>
      <w:color w:val="000000"/>
      <w:spacing w:val="0"/>
      <w:w w:val="100"/>
      <w:position w:val="0"/>
      <w:sz w:val="26"/>
      <w:szCs w:val="26"/>
      <w:u w:val="none"/>
      <w:lang w:val="ru-RU" w:eastAsia="ru-RU"/>
    </w:rPr>
  </w:style>
  <w:style w:type="paragraph" w:customStyle="1" w:styleId="212">
    <w:name w:val="Основной текст (2)1"/>
    <w:basedOn w:val="a0"/>
    <w:rsid w:val="006243DA"/>
    <w:pPr>
      <w:widowControl w:val="0"/>
      <w:shd w:val="clear" w:color="auto" w:fill="FFFFFF"/>
      <w:spacing w:before="300" w:after="300" w:line="240" w:lineRule="atLeast"/>
      <w:jc w:val="center"/>
    </w:pPr>
    <w:rPr>
      <w:rFonts w:ascii="Times New Roman" w:eastAsia="Times New Roman" w:hAnsi="Times New Roman" w:cs="Times New Roman"/>
      <w:sz w:val="28"/>
      <w:szCs w:val="28"/>
    </w:rPr>
  </w:style>
  <w:style w:type="paragraph" w:customStyle="1" w:styleId="410">
    <w:name w:val="Основной текст (4)1"/>
    <w:basedOn w:val="a0"/>
    <w:rsid w:val="006243DA"/>
    <w:pPr>
      <w:widowControl w:val="0"/>
      <w:shd w:val="clear" w:color="auto" w:fill="FFFFFF"/>
      <w:spacing w:after="600" w:line="277" w:lineRule="exact"/>
      <w:ind w:firstLine="2100"/>
    </w:pPr>
    <w:rPr>
      <w:rFonts w:ascii="Times New Roman" w:eastAsia="Times New Roman" w:hAnsi="Times New Roman" w:cs="Times New Roman"/>
      <w:sz w:val="20"/>
      <w:szCs w:val="20"/>
    </w:rPr>
  </w:style>
  <w:style w:type="character" w:customStyle="1" w:styleId="221">
    <w:name w:val="Основной текст (2)2"/>
    <w:rsid w:val="006243DA"/>
    <w:rPr>
      <w:rFonts w:ascii="Times New Roman" w:hAnsi="Times New Roman" w:cs="Times New Roman"/>
      <w:color w:val="000000"/>
      <w:spacing w:val="0"/>
      <w:w w:val="100"/>
      <w:position w:val="0"/>
      <w:sz w:val="28"/>
      <w:szCs w:val="28"/>
      <w:u w:val="none"/>
      <w:lang w:val="ru-RU" w:eastAsia="ru-RU" w:bidi="ar-SA"/>
    </w:rPr>
  </w:style>
  <w:style w:type="character" w:customStyle="1" w:styleId="2e">
    <w:name w:val="Основной текст (2) + Полужирный"/>
    <w:rsid w:val="006243DA"/>
    <w:rPr>
      <w:rFonts w:ascii="Times New Roman" w:hAnsi="Times New Roman" w:cs="Times New Roman"/>
      <w:b/>
      <w:bCs/>
      <w:color w:val="000000"/>
      <w:spacing w:val="0"/>
      <w:w w:val="100"/>
      <w:position w:val="0"/>
      <w:sz w:val="28"/>
      <w:szCs w:val="28"/>
      <w:u w:val="none"/>
      <w:lang w:val="ru-RU" w:eastAsia="ru-RU" w:bidi="ar-SA"/>
    </w:rPr>
  </w:style>
  <w:style w:type="paragraph" w:customStyle="1" w:styleId="mg1">
    <w:name w:val="mg1"/>
    <w:basedOn w:val="a0"/>
    <w:rsid w:val="00FF1C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686078"/>
    <w:pPr>
      <w:widowControl w:val="0"/>
      <w:autoSpaceDE w:val="0"/>
      <w:autoSpaceDN w:val="0"/>
      <w:adjustRightInd w:val="0"/>
      <w:ind w:right="19772"/>
    </w:pPr>
    <w:rPr>
      <w:rFonts w:ascii="Courier New" w:hAnsi="Courier New" w:cs="Courier New"/>
      <w:lang w:eastAsia="en-US"/>
    </w:rPr>
  </w:style>
  <w:style w:type="paragraph" w:customStyle="1" w:styleId="afffff7">
    <w:name w:val="Обычный текст"/>
    <w:basedOn w:val="a0"/>
    <w:uiPriority w:val="99"/>
    <w:rsid w:val="00686078"/>
    <w:pPr>
      <w:spacing w:after="0" w:line="240" w:lineRule="auto"/>
      <w:ind w:firstLine="567"/>
      <w:jc w:val="both"/>
    </w:pPr>
    <w:rPr>
      <w:rFonts w:ascii="Calibri" w:eastAsia="Times New Roman" w:hAnsi="Calibri"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07054">
      <w:bodyDiv w:val="1"/>
      <w:marLeft w:val="0"/>
      <w:marRight w:val="0"/>
      <w:marTop w:val="0"/>
      <w:marBottom w:val="0"/>
      <w:divBdr>
        <w:top w:val="none" w:sz="0" w:space="0" w:color="auto"/>
        <w:left w:val="none" w:sz="0" w:space="0" w:color="auto"/>
        <w:bottom w:val="none" w:sz="0" w:space="0" w:color="auto"/>
        <w:right w:val="none" w:sz="0" w:space="0" w:color="auto"/>
      </w:divBdr>
    </w:div>
    <w:div w:id="829902537">
      <w:bodyDiv w:val="1"/>
      <w:marLeft w:val="0"/>
      <w:marRight w:val="0"/>
      <w:marTop w:val="0"/>
      <w:marBottom w:val="0"/>
      <w:divBdr>
        <w:top w:val="none" w:sz="0" w:space="0" w:color="auto"/>
        <w:left w:val="none" w:sz="0" w:space="0" w:color="auto"/>
        <w:bottom w:val="none" w:sz="0" w:space="0" w:color="auto"/>
        <w:right w:val="none" w:sz="0" w:space="0" w:color="auto"/>
      </w:divBdr>
    </w:div>
    <w:div w:id="15986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E58AF025424AB6B68460F89A456C771F24DA4221D61B9CA17B4F80FDA806BA26569A2AA7C40873571A7E27F9A5D4D354015F57FV7u6H" TargetMode="External"/><Relationship Id="rId21" Type="http://schemas.openxmlformats.org/officeDocument/2006/relationships/hyperlink" Target="consultantplus://offline/ref=5BB96E487019176261B8DD928615A269B2EBA0749A244B8CC28D30C26D32D09B0543C9031A9EF60C1E55588EFFCA87B471EB95e8s5H" TargetMode="External"/><Relationship Id="rId42" Type="http://schemas.openxmlformats.org/officeDocument/2006/relationships/hyperlink" Target="consultantplus://offline/ref=E92C16CCBB8E9F724CA667CD06B4D7E17D33BFABED142D07C18E7A5CDA11KAH" TargetMode="External"/><Relationship Id="rId47" Type="http://schemas.openxmlformats.org/officeDocument/2006/relationships/hyperlink" Target="http://www.pandia.ru/text/category/vziskanie/" TargetMode="External"/><Relationship Id="rId63" Type="http://schemas.openxmlformats.org/officeDocument/2006/relationships/hyperlink" Target="consultantplus://offline/ref=1CC21C4D1904D226B9BF7BF19368B7AE1C9FA215F1B66C4D825292A2F5k129M" TargetMode="External"/><Relationship Id="rId68" Type="http://schemas.openxmlformats.org/officeDocument/2006/relationships/hyperlink" Target="consultantplus://offline/ref=036A75FB1540052028E3CBF011C6A3637EB6629B4FA9B574C5A3486C1A242C33127AA85C1E9DEA65D7s2H" TargetMode="External"/><Relationship Id="rId84" Type="http://schemas.openxmlformats.org/officeDocument/2006/relationships/hyperlink" Target="consultantplus://offline/ref=070A02C924127F8233A377A5469FF38442486096D3866C20E8846F931E43851525E06B96BC10AE87B5D58795A42A11A44AA709AE94CEVAN" TargetMode="External"/><Relationship Id="rId89" Type="http://schemas.openxmlformats.org/officeDocument/2006/relationships/hyperlink" Target="consultantplus://offline/ref=0892667D97AF2A952ACFE40EF7433F333E774D548D27B000A9722EFE930E9CDE3280992BE418ECD82FC84F5394EF818EF36F178B5CeEuDH" TargetMode="External"/><Relationship Id="rId7" Type="http://schemas.openxmlformats.org/officeDocument/2006/relationships/endnotes" Target="endnotes.xml"/><Relationship Id="rId71" Type="http://schemas.openxmlformats.org/officeDocument/2006/relationships/hyperlink" Target="consultantplus://offline/ref=D94E4D779DFE7DAF7C86BDCEE1A34E30784DDB99F0B5883582A2CD38287CF99D363A89B3367BE7AA734E3A3EC1B2F3EE5A584BmB2EM" TargetMode="External"/><Relationship Id="rId92" Type="http://schemas.openxmlformats.org/officeDocument/2006/relationships/hyperlink" Target="consultantplus://offline/ref=D00680C33D1C708D2B0BD037DA3AFE37D91975855927D99D1D8AA8F4CF3D64AFD3F0A49F4CC1DC30B8E35657A71F953DF55BBC46AB49uCH" TargetMode="External"/><Relationship Id="rId2" Type="http://schemas.openxmlformats.org/officeDocument/2006/relationships/numbering" Target="numbering.xml"/><Relationship Id="rId16" Type="http://schemas.openxmlformats.org/officeDocument/2006/relationships/hyperlink" Target="consultantplus://offline/ref=64983866AE827D5B0519B54709EAB5D2A978198C3E0B1105B2F6A12EEF0551E873F8B309E07E623F685C769228EA655122EA3A180326NEN" TargetMode="External"/><Relationship Id="rId29" Type="http://schemas.openxmlformats.org/officeDocument/2006/relationships/hyperlink" Target="consultantplus://offline/ref=ECEF96CBF97FC6824702E714FDEAD446FEFB799175A8F9E51C3E533B939B35DDCDB5C40C22A5FBD51E4E29A4727B7D24379EC06BC2FE07FAvEu2H" TargetMode="External"/><Relationship Id="rId107" Type="http://schemas.openxmlformats.org/officeDocument/2006/relationships/fontTable" Target="fontTable.xml"/><Relationship Id="rId11" Type="http://schemas.openxmlformats.org/officeDocument/2006/relationships/hyperlink" Target="consultantplus://offline/ref=493E3A2BCE749A47AB532D0C478F631FED36205E78CFD41D108148F2F6B3C2983EA2964D9D19AEBB5070F95D3AB40619CD79A2F7BCc247M" TargetMode="External"/><Relationship Id="rId24" Type="http://schemas.openxmlformats.org/officeDocument/2006/relationships/hyperlink" Target="consultantplus://offline/ref=070A02C924127F8233A377A5469FF38442486096D3866C20E8846F931E43851525E06B96BC1FAE87B5D58795A42A11A44AA709AE94CEVAN" TargetMode="External"/><Relationship Id="rId32" Type="http://schemas.openxmlformats.org/officeDocument/2006/relationships/hyperlink" Target="consultantplus://offline/ref=D00680C33D1C708D2B0BD037DA3AFE37D91975855927D99D1D8AA8F4CF3D64AFD3F0A49F4DC0DC30B8E35657A71F953DF55BBC46AB49uCH" TargetMode="External"/><Relationship Id="rId37" Type="http://schemas.openxmlformats.org/officeDocument/2006/relationships/hyperlink" Target="consultantplus://offline/ref=E7F1430C01898A496E70B0A850B3FE888E6440BBB5B1D3CF3542E4C233189E87294FB647AC11EE519E9C283AE5C0EAG" TargetMode="External"/><Relationship Id="rId40" Type="http://schemas.openxmlformats.org/officeDocument/2006/relationships/hyperlink" Target="consultantplus://offline/ref=BF0FDC70C34B9F1579F772E9D21FFE0B2E7EEDEE2C7F122A7B0E2707ABA3CBE77FAF379535AD8A22754F9ABB735B28G" TargetMode="External"/><Relationship Id="rId45" Type="http://schemas.openxmlformats.org/officeDocument/2006/relationships/hyperlink" Target="http://pandia.ru/text/category/kapitalmznij_remont/" TargetMode="External"/><Relationship Id="rId53" Type="http://schemas.openxmlformats.org/officeDocument/2006/relationships/hyperlink" Target="http://www.pandia.ru/text/category/oplata_zhilmzya/" TargetMode="External"/><Relationship Id="rId58" Type="http://schemas.openxmlformats.org/officeDocument/2006/relationships/hyperlink" Target="consultantplus://offline/ref=1E3B19F500FB795E30235B544A6D506522A66657D13FBE03816C8A6ED2782EDAB1459AM7IDN" TargetMode="External"/><Relationship Id="rId66" Type="http://schemas.openxmlformats.org/officeDocument/2006/relationships/hyperlink" Target="consultantplus://offline/ref=F8780D723F0F85A3FA6CF2E068A4202F31C2531D5F5A50E80440E46F340C5A80B6BCF4F82C8527C6lFG2L" TargetMode="External"/><Relationship Id="rId74" Type="http://schemas.openxmlformats.org/officeDocument/2006/relationships/hyperlink" Target="consultantplus://offline/ref=B3190649EC9E378E55D229A473A530ACE16E520DE262E58DD1621E6A10D3F7F5B148DB75B9FC74904615C87F967DAAFDAF585E79BA0742M" TargetMode="External"/><Relationship Id="rId79" Type="http://schemas.openxmlformats.org/officeDocument/2006/relationships/hyperlink" Target="consultantplus://offline/ref=BDD70198D347678E551DB29A5ED4481C1A2C8BD355F9FD26F688E13D82EA7542736A78FAC92D5DF48FE0BA8B3E3916FBA261ADE4E3m8O9N" TargetMode="External"/><Relationship Id="rId87" Type="http://schemas.openxmlformats.org/officeDocument/2006/relationships/hyperlink" Target="consultantplus://offline/ref=8E58AF025424AB6B68460F89A456C771F24DA4221D61B9CA17B4F80FDA806BA26569A2AA7C40873571A7E27F9A5D4D354015F57FV7u6H" TargetMode="External"/><Relationship Id="rId102"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consultantplus://offline/ref=1CC21C4D1904D226B9BF7BE79004EBA61B91FF11F4B3611BDF0DC9FFA2103810CCF595A10336D8E9DABB54k422M" TargetMode="External"/><Relationship Id="rId82" Type="http://schemas.openxmlformats.org/officeDocument/2006/relationships/hyperlink" Target="consultantplus://offline/ref=5BB96E487019176261B8DD928615A269B2EBA0749A244B8CC28D30C26D32D09B0543C9031A9EF60C1E55588EFFCA87B471EB95e8s5H" TargetMode="External"/><Relationship Id="rId90" Type="http://schemas.openxmlformats.org/officeDocument/2006/relationships/hyperlink" Target="consultantplus://offline/ref=ECEF96CBF97FC6824702E714FDEAD446FEFB799175A8F9E51C3E533B939B35DDCDB5C40C22A5FBD51E4E29A4727B7D24379EC06BC2FE07FAvEu2H" TargetMode="External"/><Relationship Id="rId95" Type="http://schemas.openxmlformats.org/officeDocument/2006/relationships/hyperlink" Target="consultantplus://offline/ref=F86A6A2D72F0F0B9D688E297138847054AAE39EC8C1C810E513B06FB79F1C6AC7B8FF86BD6EBD12C4C2A117084659D4B72A92537CAVDvCH" TargetMode="External"/><Relationship Id="rId19" Type="http://schemas.openxmlformats.org/officeDocument/2006/relationships/hyperlink" Target="consultantplus://offline/ref=BDD70198D347678E551DB29A5ED4481C1A2C8BD355F9FD26F688E13D82EA7542736A78F9CB245DF48FE0BA8B3E3916FBA261ADE4E3m8O9N" TargetMode="External"/><Relationship Id="rId14" Type="http://schemas.openxmlformats.org/officeDocument/2006/relationships/hyperlink" Target="consultantplus://offline/ref=AE6C9A488C35A43AFBFCE2D8A1B18F70474E9D8D5212F5685A6EF08272AB82AFAF796F6B6416A15F5DFAD2F7FB27834E739631A958JBo1H" TargetMode="External"/><Relationship Id="rId22" Type="http://schemas.openxmlformats.org/officeDocument/2006/relationships/hyperlink" Target="consultantplus://offline/ref=2D07596B536F93968B47FFB7D39724D211378251C14EA3818791F051C3A0EF41C44F6FD3ADD7FF495882AEE0263D0154309AF607E2B9D528G6t0H" TargetMode="External"/><Relationship Id="rId27" Type="http://schemas.openxmlformats.org/officeDocument/2006/relationships/hyperlink" Target="consultantplus://offline/ref=0892667D97AF2A952ACFE40EF7433F333E774D548D27B000A9722EFE930E9CDE32809928E71DE68877874E0FD1BB928EF36F148A40EF0671eAuDH" TargetMode="External"/><Relationship Id="rId30" Type="http://schemas.openxmlformats.org/officeDocument/2006/relationships/hyperlink" Target="consultantplus://offline/ref=ECEF96CBF97FC6824702E714FDEAD446FEFB799175A8F9E51C3E533B939B35DDCDB5C40C22A5FBD61B4E29A4727B7D24379EC06BC2FE07FAvEu2H" TargetMode="External"/><Relationship Id="rId35" Type="http://schemas.openxmlformats.org/officeDocument/2006/relationships/hyperlink" Target="consultantplus://offline/ref=920B4E72842DB36FD97F8349F96D74A53ACE05AE65FBED8020EA56427829ADCF75BD9901F1AF855ECC86FC12CDE3A1D8EF17083E0E08o4G" TargetMode="External"/><Relationship Id="rId43" Type="http://schemas.openxmlformats.org/officeDocument/2006/relationships/hyperlink" Target="https://www.consultant.ru/document/cons_doc_LAW_436392/906b3e51e3ca62c51d9ff5a89c2e5bfdcb1e581f/" TargetMode="External"/><Relationship Id="rId48" Type="http://schemas.openxmlformats.org/officeDocument/2006/relationships/hyperlink" Target="http://www.pandia.ru/text/category/mnogokvartirnie_doma/" TargetMode="External"/><Relationship Id="rId56" Type="http://schemas.openxmlformats.org/officeDocument/2006/relationships/hyperlink" Target="mailto:p.kliavlino2012@yandex.ru" TargetMode="External"/><Relationship Id="rId64" Type="http://schemas.openxmlformats.org/officeDocument/2006/relationships/hyperlink" Target="consultantplus://offline/ref=4AD2E19DC840287DEE78D945197E1008E296EBF401841953B925370A839487C65639E62F54EF5AA2yB61K" TargetMode="External"/><Relationship Id="rId69" Type="http://schemas.openxmlformats.org/officeDocument/2006/relationships/hyperlink" Target="consultantplus://offline/ref=036A75FB1540052028E3CBF011C6A3637EB660974CADB574C5A3486C1A242C33127AA85C1E9DED63D7s6H" TargetMode="External"/><Relationship Id="rId77" Type="http://schemas.openxmlformats.org/officeDocument/2006/relationships/hyperlink" Target="consultantplus://offline/ref=64983866AE827D5B0519B54709EAB5D2A978198C3E0B1105B2F6A12EEF0551E873F8B309E07E623F685C769228EA655122EA3A180326NEN" TargetMode="External"/><Relationship Id="rId100" Type="http://schemas.openxmlformats.org/officeDocument/2006/relationships/hyperlink" Target="consultantplus://offline/ref=DE015D248F44397F69A03342182310AE72236771745745222E2E790914hFv2F" TargetMode="External"/><Relationship Id="rId105" Type="http://schemas.openxmlformats.org/officeDocument/2006/relationships/header" Target="header3.xml"/><Relationship Id="rId8" Type="http://schemas.openxmlformats.org/officeDocument/2006/relationships/hyperlink" Target="http://klvadm.ru" TargetMode="External"/><Relationship Id="rId51" Type="http://schemas.openxmlformats.org/officeDocument/2006/relationships/hyperlink" Target="http://www.pandia.ru/text/category/kvadratnij_metr/" TargetMode="External"/><Relationship Id="rId72" Type="http://schemas.openxmlformats.org/officeDocument/2006/relationships/hyperlink" Target="consultantplus://offline/ref=493E3A2BCE749A47AB532D0C478F631FED36205E78CFD41D108148F2F6B3C2983EA2964D9D19AEBB5070F95D3AB40619CD79A2F7BCc247M" TargetMode="External"/><Relationship Id="rId80" Type="http://schemas.openxmlformats.org/officeDocument/2006/relationships/hyperlink" Target="consultantplus://offline/ref=BDD70198D347678E551DB29A5ED4481C1A2C8BD355F9FD26F688E13D82EA7542736A78F9CB245DF48FE0BA8B3E3916FBA261ADE4E3m8O9N" TargetMode="External"/><Relationship Id="rId85" Type="http://schemas.openxmlformats.org/officeDocument/2006/relationships/hyperlink" Target="consultantplus://offline/ref=070A02C924127F8233A377A5469FF38442486096D3866C20E8846F931E43851525E06B96BC1FAE87B5D58795A42A11A44AA709AE94CEVAN" TargetMode="External"/><Relationship Id="rId93" Type="http://schemas.openxmlformats.org/officeDocument/2006/relationships/hyperlink" Target="consultantplus://offline/ref=D00680C33D1C708D2B0BD037DA3AFE37D91975855927D99D1D8AA8F4CF3D64AFD3F0A49F4DC0DC30B8E35657A71F953DF55BBC46AB49uCH" TargetMode="External"/><Relationship Id="rId98" Type="http://schemas.openxmlformats.org/officeDocument/2006/relationships/hyperlink" Target="consultantplus://offline/ref=DE015D248F44397F69A03342182310AE72236771745445222E2E790914hFv2F" TargetMode="External"/><Relationship Id="rId3" Type="http://schemas.openxmlformats.org/officeDocument/2006/relationships/styles" Target="styles.xml"/><Relationship Id="rId12" Type="http://schemas.openxmlformats.org/officeDocument/2006/relationships/hyperlink" Target="consultantplus://offline/ref=B3190649EC9E378E55D229A473A530ACE16E520DE262E58DD1621E6A10D3F7F5B148DB75B9FB74904615C87F967DAAFDAF585E79BA0742M" TargetMode="External"/><Relationship Id="rId17" Type="http://schemas.openxmlformats.org/officeDocument/2006/relationships/hyperlink" Target="consultantplus://offline/ref=64983866AE827D5B0519B54709EAB5D2A978198C3E0B1105B2F6A12EEF0551E873F8B309E375623F685C769228EA655122EA3A180326NEN" TargetMode="External"/><Relationship Id="rId25" Type="http://schemas.openxmlformats.org/officeDocument/2006/relationships/hyperlink" Target="consultantplus://offline/ref=8E58AF025424AB6B68460F89A456C771F24DA4221D61B9CA17B4F80FDA806BA26569A2AB7740873571A7E27F9A5D4D354015F57FV7u6H" TargetMode="External"/><Relationship Id="rId33" Type="http://schemas.openxmlformats.org/officeDocument/2006/relationships/hyperlink" Target="consultantplus://offline/ref=F86A6A2D72F0F0B9D688E297138847054AAE39EC8C1C810E513B06FB79F1C6AC7B8FF86BD7E3D12C4C2A117084659D4B72A92537CAVDvCH" TargetMode="External"/><Relationship Id="rId38" Type="http://schemas.openxmlformats.org/officeDocument/2006/relationships/hyperlink" Target="consultantplus://offline/ref=E7F1430C01898A496E70B0A850B3FE888E6440BBB5B1D3CF3542E4C233189E87294FB647AC11EE519E9C283AE5C0EAG" TargetMode="External"/><Relationship Id="rId46" Type="http://schemas.openxmlformats.org/officeDocument/2006/relationships/hyperlink" Target="http://www.pandia.ru/text/category/zakoni_v_rossii/" TargetMode="External"/><Relationship Id="rId59" Type="http://schemas.openxmlformats.org/officeDocument/2006/relationships/hyperlink" Target="consultantplus://offline/ref=FC7E5B67AD507A8F8CC6F7FADD002633956045872AF3187A4ED1C5A987AEA4132CEA4FE884276E801909DDiEP5H" TargetMode="External"/><Relationship Id="rId67" Type="http://schemas.openxmlformats.org/officeDocument/2006/relationships/hyperlink" Target="consultantplus://offline/ref=F8780D723F0F85A3FA6CF2E068A4202F31C2521E5D5450E80440E46F34l0GCL" TargetMode="External"/><Relationship Id="rId103" Type="http://schemas.openxmlformats.org/officeDocument/2006/relationships/footer" Target="footer1.xml"/><Relationship Id="rId108" Type="http://schemas.openxmlformats.org/officeDocument/2006/relationships/theme" Target="theme/theme1.xml"/><Relationship Id="rId20" Type="http://schemas.openxmlformats.org/officeDocument/2006/relationships/hyperlink" Target="consultantplus://offline/ref=BDD70198D347678E551DB29A5ED4481C1A2C8BD355F9FD26F688E13D82EA7542736A78F8CF235DF48FE0BA8B3E3916FBA261ADE4E3m8O9N" TargetMode="External"/><Relationship Id="rId41" Type="http://schemas.openxmlformats.org/officeDocument/2006/relationships/hyperlink" Target="consultantplus://offline/ref=F0295100071F4CBCD548207E5F69A11D9AB2E4E284BCD9ADE9F29C7B9A35388AC2C1E7023A399F3B83312F93FBFA7BB224F409F266E75F0Db069O" TargetMode="External"/><Relationship Id="rId54" Type="http://schemas.openxmlformats.org/officeDocument/2006/relationships/hyperlink" Target="http://www.pandia.ru/text/category/remont_zhilmzya/" TargetMode="External"/><Relationship Id="rId62" Type="http://schemas.openxmlformats.org/officeDocument/2006/relationships/hyperlink" Target="consultantplus://offline/ref=1CC21C4D1904D226B9BF7BE79004EBA61B91FF11F4B3611BDF0DC9FFA2103810CCF595A10336D8E9DABB54k422M" TargetMode="External"/><Relationship Id="rId70" Type="http://schemas.openxmlformats.org/officeDocument/2006/relationships/hyperlink" Target="consultantplus://offline/ref=8AC1F27AD0FF641778B00566AF581B3BBCACA3010B6541430BCAB88B555A1F82A434A51299713A2B61F8N" TargetMode="External"/><Relationship Id="rId75" Type="http://schemas.openxmlformats.org/officeDocument/2006/relationships/hyperlink" Target="consultantplus://offline/ref=AE6C9A488C35A43AFBFCE2D8A1B18F70474E9D8D5212F5685A6EF08272AB82AFAF796F6B6416A15F5DFAD2F7FB27834E739631A958JBo1H" TargetMode="External"/><Relationship Id="rId83" Type="http://schemas.openxmlformats.org/officeDocument/2006/relationships/hyperlink" Target="consultantplus://offline/ref=2D07596B536F93968B47FFB7D39724D211378251C14EA3818791F051C3A0EF41C44F6FD3ADD7FF495882AEE0263D0154309AF607E2B9D528G6t0H" TargetMode="External"/><Relationship Id="rId88" Type="http://schemas.openxmlformats.org/officeDocument/2006/relationships/hyperlink" Target="consultantplus://offline/ref=0892667D97AF2A952ACFE40EF7433F333E774D548D27B000A9722EFE930E9CDE32809928E71DE68877874E0FD1BB928EF36F148A40EF0671eAuDH" TargetMode="External"/><Relationship Id="rId91" Type="http://schemas.openxmlformats.org/officeDocument/2006/relationships/hyperlink" Target="consultantplus://offline/ref=ECEF96CBF97FC6824702E714FDEAD446FEFB799175A8F9E51C3E533B939B35DDCDB5C40C22A5FBD61B4E29A4727B7D24379EC06BC2FE07FAvEu2H" TargetMode="External"/><Relationship Id="rId96" Type="http://schemas.openxmlformats.org/officeDocument/2006/relationships/hyperlink" Target="consultantplus://offline/ref=920B4E72842DB36FD97F8349F96D74A53ACE05AE65FBED8020EA56427829ADCF75BD9901F1AF855ECC86FC12CDE3A1D8EF17083E0E08o4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E6C9A488C35A43AFBFCE2D8A1B18F70474E9D8D5212F5685A6EF08272AB82AFAF796F686D1AA15F5DFAD2F7FB27834E739631A958JBo1H" TargetMode="External"/><Relationship Id="rId23" Type="http://schemas.openxmlformats.org/officeDocument/2006/relationships/hyperlink" Target="consultantplus://offline/ref=070A02C924127F8233A377A5469FF38442486096D3866C20E8846F931E43851525E06B96BC10AE87B5D58795A42A11A44AA709AE94CEVAN" TargetMode="External"/><Relationship Id="rId28" Type="http://schemas.openxmlformats.org/officeDocument/2006/relationships/hyperlink" Target="consultantplus://offline/ref=0892667D97AF2A952ACFE40EF7433F333E774D548D27B000A9722EFE930E9CDE3280992BE418ECD82FC84F5394EF818EF36F178B5CeEuDH" TargetMode="External"/><Relationship Id="rId36" Type="http://schemas.openxmlformats.org/officeDocument/2006/relationships/hyperlink" Target="consultantplus://offline/ref=920B4E72842DB36FD97F8349F96D74A53ACE05AE65FBED8020EA56427829ADCF75BD9901FEA8855ECC86FC12CDE3A1D8EF17083E0E08o4G" TargetMode="External"/><Relationship Id="rId49" Type="http://schemas.openxmlformats.org/officeDocument/2006/relationships/hyperlink" Target="http://pandia.ru/text/category/pozharnaya_bezopasnostmz/" TargetMode="External"/><Relationship Id="rId57" Type="http://schemas.openxmlformats.org/officeDocument/2006/relationships/image" Target="media/image1.jpg"/><Relationship Id="rId106" Type="http://schemas.openxmlformats.org/officeDocument/2006/relationships/footer" Target="footer3.xml"/><Relationship Id="rId10" Type="http://schemas.openxmlformats.org/officeDocument/2006/relationships/hyperlink" Target="consultantplus://offline/ref=D94E4D779DFE7DAF7C86BDCEE1A34E30784DDB99F0B5883582A2CD38287CF99D363A89B3367BE7AA734E3A3EC1B2F3EE5A584BmB2EM" TargetMode="External"/><Relationship Id="rId31" Type="http://schemas.openxmlformats.org/officeDocument/2006/relationships/hyperlink" Target="consultantplus://offline/ref=D00680C33D1C708D2B0BD037DA3AFE37D91975855927D99D1D8AA8F4CF3D64AFD3F0A49F4CC1DC30B8E35657A71F953DF55BBC46AB49uCH" TargetMode="External"/><Relationship Id="rId44" Type="http://schemas.openxmlformats.org/officeDocument/2006/relationships/hyperlink" Target="http://www.pandia.ru/text/category/tipovie_dogovora/" TargetMode="External"/><Relationship Id="rId52" Type="http://schemas.openxmlformats.org/officeDocument/2006/relationships/hyperlink" Target="http://pandia.ru/text/category/dogovora_najma/" TargetMode="External"/><Relationship Id="rId60" Type="http://schemas.openxmlformats.org/officeDocument/2006/relationships/hyperlink" Target="consultantplus://offline/ref=FC7E5B67AD507A8F8CC6F7FADD002633956045872AF3187A4ED1C5A987AEA4132CEA4FE884276E801909DDiEP5H" TargetMode="External"/><Relationship Id="rId65" Type="http://schemas.openxmlformats.org/officeDocument/2006/relationships/hyperlink" Target="consultantplus://offline/ref=4AD2E19DC840287DEE78D945197E1008E193E9FB018A1953B925370A839487C65639E62F54ED57AEyB6CK" TargetMode="External"/><Relationship Id="rId73" Type="http://schemas.openxmlformats.org/officeDocument/2006/relationships/hyperlink" Target="consultantplus://offline/ref=B3190649EC9E378E55D229A473A530ACE16E520DE262E58DD1621E6A10D3F7F5B148DB75B9FB74904615C87F967DAAFDAF585E79BA0742M" TargetMode="External"/><Relationship Id="rId78" Type="http://schemas.openxmlformats.org/officeDocument/2006/relationships/hyperlink" Target="consultantplus://offline/ref=64983866AE827D5B0519B54709EAB5D2A978198C3E0B1105B2F6A12EEF0551E873F8B309E375623F685C769228EA655122EA3A180326NEN" TargetMode="External"/><Relationship Id="rId81" Type="http://schemas.openxmlformats.org/officeDocument/2006/relationships/hyperlink" Target="consultantplus://offline/ref=BDD70198D347678E551DB29A5ED4481C1A2C8BD355F9FD26F688E13D82EA7542736A78F8CF235DF48FE0BA8B3E3916FBA261ADE4E3m8O9N" TargetMode="External"/><Relationship Id="rId86" Type="http://schemas.openxmlformats.org/officeDocument/2006/relationships/hyperlink" Target="consultantplus://offline/ref=8E58AF025424AB6B68460F89A456C771F24DA4221D61B9CA17B4F80FDA806BA26569A2AB7740873571A7E27F9A5D4D354015F57FV7u6H" TargetMode="External"/><Relationship Id="rId94" Type="http://schemas.openxmlformats.org/officeDocument/2006/relationships/hyperlink" Target="consultantplus://offline/ref=F86A6A2D72F0F0B9D688E297138847054AAE39EC8C1C810E513B06FB79F1C6AC7B8FF86BD7E3D12C4C2A117084659D4B72A92537CAVDvCH" TargetMode="External"/><Relationship Id="rId99" Type="http://schemas.openxmlformats.org/officeDocument/2006/relationships/hyperlink" Target="consultantplus://offline/ref=DE015D248F44397F69A03342182310AE712A6F72775545222E2E790914hFv2F"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lvadm.ru" TargetMode="External"/><Relationship Id="rId13" Type="http://schemas.openxmlformats.org/officeDocument/2006/relationships/hyperlink" Target="consultantplus://offline/ref=B3190649EC9E378E55D229A473A530ACE16E520DE262E58DD1621E6A10D3F7F5B148DB75B9FC74904615C87F967DAAFDAF585E79BA0742M" TargetMode="External"/><Relationship Id="rId18" Type="http://schemas.openxmlformats.org/officeDocument/2006/relationships/hyperlink" Target="consultantplus://offline/ref=BDD70198D347678E551DB29A5ED4481C1A2C8BD355F9FD26F688E13D82EA7542736A78FAC92D5DF48FE0BA8B3E3916FBA261ADE4E3m8O9N" TargetMode="External"/><Relationship Id="rId39" Type="http://schemas.openxmlformats.org/officeDocument/2006/relationships/hyperlink" Target="consultantplus://offline/ref=E7F1430C01898A496E70B0A850B3FE888E6440BBB5B1D3CF3542E4C233189E87294FB647AC11EE519E9C283AE5C0EAG" TargetMode="External"/><Relationship Id="rId34" Type="http://schemas.openxmlformats.org/officeDocument/2006/relationships/hyperlink" Target="consultantplus://offline/ref=F86A6A2D72F0F0B9D688E297138847054AAE39EC8C1C810E513B06FB79F1C6AC7B8FF86BD6EBD12C4C2A117084659D4B72A92537CAVDvCH" TargetMode="External"/><Relationship Id="rId50" Type="http://schemas.openxmlformats.org/officeDocument/2006/relationships/hyperlink" Target="http://pandia.ru/text/category/proekti_postanovlenij/" TargetMode="External"/><Relationship Id="rId55" Type="http://schemas.openxmlformats.org/officeDocument/2006/relationships/hyperlink" Target="https://www.donland.ru/documents/16349/?ysclid=ledwrwtgu567138262" TargetMode="External"/><Relationship Id="rId76" Type="http://schemas.openxmlformats.org/officeDocument/2006/relationships/hyperlink" Target="consultantplus://offline/ref=AE6C9A488C35A43AFBFCE2D8A1B18F70474E9D8D5212F5685A6EF08272AB82AFAF796F686D1AA15F5DFAD2F7FB27834E739631A958JBo1H" TargetMode="External"/><Relationship Id="rId97" Type="http://schemas.openxmlformats.org/officeDocument/2006/relationships/hyperlink" Target="consultantplus://offline/ref=920B4E72842DB36FD97F8349F96D74A53ACE05AE65FBED8020EA56427829ADCF75BD9901FEA8855ECC86FC12CDE3A1D8EF17083E0E08o4G" TargetMode="External"/><Relationship Id="rId10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1BACD-5DF5-451D-8F90-CD24A540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1224</TotalTime>
  <Pages>1</Pages>
  <Words>56007</Words>
  <Characters>319244</Characters>
  <Application>Microsoft Office Word</Application>
  <DocSecurity>0</DocSecurity>
  <Lines>2660</Lines>
  <Paragraphs>749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SUFD</dc:creator>
  <cp:keywords/>
  <dc:description/>
  <cp:lastModifiedBy>SUFD</cp:lastModifiedBy>
  <cp:revision>77</cp:revision>
  <cp:lastPrinted>2023-03-03T04:52:00Z</cp:lastPrinted>
  <dcterms:created xsi:type="dcterms:W3CDTF">2020-08-26T11:14:00Z</dcterms:created>
  <dcterms:modified xsi:type="dcterms:W3CDTF">2023-04-10T10:47:00Z</dcterms:modified>
</cp:coreProperties>
</file>