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257BEA" w:rsidRDefault="00257BEA" w:rsidP="00257BEA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05C57" w:rsidRPr="00360655">
        <w:rPr>
          <w:rFonts w:ascii="Times New Roman" w:hAnsi="Times New Roman" w:cs="Times New Roman"/>
          <w:sz w:val="24"/>
          <w:szCs w:val="24"/>
        </w:rPr>
        <w:t xml:space="preserve">б оценке регулирующего </w:t>
      </w:r>
      <w:proofErr w:type="gramStart"/>
      <w:r w:rsidR="00905C57" w:rsidRPr="00360655">
        <w:rPr>
          <w:rFonts w:ascii="Times New Roman" w:hAnsi="Times New Roman" w:cs="Times New Roman"/>
          <w:sz w:val="24"/>
          <w:szCs w:val="24"/>
        </w:rPr>
        <w:t xml:space="preserve">воздействия проекта </w:t>
      </w:r>
      <w:r w:rsidR="00272EC3">
        <w:rPr>
          <w:rFonts w:ascii="Times New Roman" w:hAnsi="Times New Roman" w:cs="Times New Roman"/>
          <w:sz w:val="24"/>
          <w:szCs w:val="24"/>
        </w:rPr>
        <w:t>постановления</w:t>
      </w:r>
      <w:r w:rsidR="00272EC3" w:rsidRPr="00272EC3">
        <w:rPr>
          <w:rFonts w:ascii="Times New Roman" w:hAnsi="Times New Roman" w:cs="Times New Roman"/>
          <w:sz w:val="24"/>
          <w:szCs w:val="24"/>
        </w:rPr>
        <w:t xml:space="preserve"> </w:t>
      </w:r>
      <w:r w:rsidR="00766CD3">
        <w:rPr>
          <w:rFonts w:ascii="Times New Roman" w:hAnsi="Times New Roman" w:cs="Times New Roman"/>
          <w:sz w:val="24"/>
          <w:szCs w:val="24"/>
        </w:rPr>
        <w:t>а</w:t>
      </w:r>
      <w:r w:rsidR="00272EC3" w:rsidRPr="00272EC3">
        <w:rPr>
          <w:rFonts w:ascii="Times New Roman" w:hAnsi="Times New Roman" w:cs="Times New Roman"/>
          <w:sz w:val="24"/>
          <w:szCs w:val="24"/>
        </w:rPr>
        <w:t>дминистрации муниципального района</w:t>
      </w:r>
      <w:proofErr w:type="gramEnd"/>
      <w:r w:rsidR="00272EC3" w:rsidRPr="00272EC3">
        <w:rPr>
          <w:rFonts w:ascii="Times New Roman" w:hAnsi="Times New Roman" w:cs="Times New Roman"/>
          <w:sz w:val="24"/>
          <w:szCs w:val="24"/>
        </w:rPr>
        <w:t xml:space="preserve"> Клявлинский Самарской области </w:t>
      </w:r>
      <w:r>
        <w:rPr>
          <w:rFonts w:ascii="Times New Roman" w:hAnsi="Times New Roman"/>
          <w:sz w:val="24"/>
          <w:szCs w:val="24"/>
        </w:rPr>
        <w:t>«</w:t>
      </w:r>
      <w:r w:rsidRPr="00A03AA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Об утверждении административного регламента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предоставления</w:t>
      </w:r>
      <w:r w:rsidRPr="00A03AA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муниципальной услуги «Регистрация заявления о проведении общественной экологической экспертизы»</w:t>
      </w:r>
    </w:p>
    <w:p w:rsidR="00257BEA" w:rsidRPr="00A03AA7" w:rsidRDefault="00257BEA" w:rsidP="00257BEA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акта:</w:t>
      </w:r>
    </w:p>
    <w:p w:rsidR="00257BEA" w:rsidRPr="00A03AA7" w:rsidRDefault="00905C57" w:rsidP="00257BEA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60655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272EC3" w:rsidRPr="00272EC3">
        <w:rPr>
          <w:rFonts w:ascii="Times New Roman" w:hAnsi="Times New Roman" w:cs="Times New Roman"/>
          <w:sz w:val="24"/>
          <w:szCs w:val="24"/>
        </w:rPr>
        <w:t>постановлени</w:t>
      </w:r>
      <w:r w:rsidR="00272EC3">
        <w:rPr>
          <w:rFonts w:ascii="Times New Roman" w:hAnsi="Times New Roman" w:cs="Times New Roman"/>
          <w:sz w:val="24"/>
          <w:szCs w:val="24"/>
        </w:rPr>
        <w:t>я</w:t>
      </w:r>
      <w:r w:rsidR="00272EC3" w:rsidRPr="00272EC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Клявлинский Самарской области </w:t>
      </w:r>
      <w:r w:rsidR="00257BEA">
        <w:rPr>
          <w:rFonts w:ascii="Times New Roman" w:hAnsi="Times New Roman"/>
          <w:sz w:val="24"/>
          <w:szCs w:val="24"/>
        </w:rPr>
        <w:t>«</w:t>
      </w:r>
      <w:r w:rsidR="00257BEA" w:rsidRPr="00A03AA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Об утверждении административного регламента </w:t>
      </w:r>
      <w:r w:rsidR="00257BEA">
        <w:rPr>
          <w:rFonts w:ascii="Times New Roman" w:eastAsia="Times New Roman" w:hAnsi="Times New Roman"/>
          <w:bCs/>
          <w:color w:val="000000"/>
          <w:sz w:val="24"/>
          <w:szCs w:val="24"/>
        </w:rPr>
        <w:t>предоставления</w:t>
      </w:r>
      <w:r w:rsidR="00257BEA" w:rsidRPr="00A03AA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муниципальной услуги «Регистрация заявления о проведении общественной экологической экспертизы»</w:t>
      </w:r>
      <w:r w:rsidR="00257BEA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905C57" w:rsidRPr="00257BEA" w:rsidRDefault="00905C57" w:rsidP="00257BE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7BEA">
        <w:rPr>
          <w:rFonts w:ascii="Times New Roman" w:hAnsi="Times New Roman" w:cs="Times New Roman"/>
          <w:b w:val="0"/>
          <w:sz w:val="24"/>
          <w:szCs w:val="24"/>
        </w:rPr>
        <w:t>2. Орган-разработчик проекта нормативного правового акта:</w:t>
      </w:r>
    </w:p>
    <w:p w:rsidR="00905C57" w:rsidRDefault="00257BEA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отдел</w:t>
      </w:r>
      <w:r w:rsidR="00360655">
        <w:rPr>
          <w:rFonts w:ascii="Times New Roman" w:hAnsi="Times New Roman" w:cs="Times New Roman"/>
          <w:sz w:val="24"/>
          <w:szCs w:val="24"/>
        </w:rPr>
        <w:t xml:space="preserve"> </w:t>
      </w:r>
      <w:r w:rsidR="00905C57">
        <w:rPr>
          <w:rFonts w:ascii="Times New Roman" w:hAnsi="Times New Roman" w:cs="Times New Roman"/>
          <w:sz w:val="24"/>
          <w:szCs w:val="24"/>
        </w:rPr>
        <w:t>администрации муниципального района Клявлинский Самар</w:t>
      </w:r>
      <w:r w:rsidR="00905C57">
        <w:rPr>
          <w:rFonts w:ascii="Times New Roman" w:hAnsi="Times New Roman" w:cs="Times New Roman"/>
          <w:sz w:val="24"/>
          <w:szCs w:val="24"/>
        </w:rPr>
        <w:softHyphen/>
        <w:t>ской области.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получения уполномоченным органом отчета о  проведении о</w:t>
      </w:r>
      <w:r w:rsidR="00EE4538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C0B0B" w:rsidRPr="008C0B0B">
        <w:rPr>
          <w:rFonts w:ascii="Times New Roman" w:hAnsi="Times New Roman" w:cs="Times New Roman"/>
          <w:sz w:val="24"/>
          <w:szCs w:val="24"/>
        </w:rPr>
        <w:t>1</w:t>
      </w:r>
      <w:r w:rsidR="00257BEA">
        <w:rPr>
          <w:rFonts w:ascii="Times New Roman" w:hAnsi="Times New Roman" w:cs="Times New Roman"/>
          <w:sz w:val="24"/>
          <w:szCs w:val="24"/>
        </w:rPr>
        <w:t>8</w:t>
      </w:r>
      <w:r w:rsidR="00EE4538" w:rsidRPr="008C0B0B">
        <w:rPr>
          <w:rFonts w:ascii="Times New Roman" w:hAnsi="Times New Roman" w:cs="Times New Roman"/>
          <w:sz w:val="24"/>
          <w:szCs w:val="24"/>
        </w:rPr>
        <w:t>.</w:t>
      </w:r>
      <w:r w:rsidR="008C0B0B" w:rsidRPr="008C0B0B">
        <w:rPr>
          <w:rFonts w:ascii="Times New Roman" w:hAnsi="Times New Roman" w:cs="Times New Roman"/>
          <w:sz w:val="24"/>
          <w:szCs w:val="24"/>
        </w:rPr>
        <w:t>0</w:t>
      </w:r>
      <w:r w:rsidR="00257BEA">
        <w:rPr>
          <w:rFonts w:ascii="Times New Roman" w:hAnsi="Times New Roman" w:cs="Times New Roman"/>
          <w:sz w:val="24"/>
          <w:szCs w:val="24"/>
        </w:rPr>
        <w:t>3</w:t>
      </w:r>
      <w:r w:rsidRPr="008C0B0B">
        <w:rPr>
          <w:rFonts w:ascii="Times New Roman" w:hAnsi="Times New Roman" w:cs="Times New Roman"/>
          <w:sz w:val="24"/>
          <w:szCs w:val="24"/>
        </w:rPr>
        <w:t>.201</w:t>
      </w:r>
      <w:r w:rsidR="008C0B0B" w:rsidRPr="008C0B0B">
        <w:rPr>
          <w:rFonts w:ascii="Times New Roman" w:hAnsi="Times New Roman" w:cs="Times New Roman"/>
          <w:sz w:val="24"/>
          <w:szCs w:val="24"/>
        </w:rPr>
        <w:t>9</w:t>
      </w:r>
      <w:r w:rsidRPr="008C0B0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96E8C" w:rsidRDefault="00905C57" w:rsidP="00E96E8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="00E96E8C" w:rsidRPr="00C018DD">
        <w:rPr>
          <w:rFonts w:ascii="Times New Roman" w:hAnsi="Times New Roman" w:cs="Times New Roman"/>
          <w:b w:val="0"/>
          <w:sz w:val="24"/>
          <w:szCs w:val="24"/>
        </w:rPr>
        <w:t>Оценка соблюдения требований, установленных Порядком 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Клявлинский, утвержденным постановлением Администрации муниципального района Клявлинский от 07.05.2018г. № 172</w:t>
      </w:r>
      <w:proofErr w:type="gramEnd"/>
      <w:r w:rsidR="00E96E8C" w:rsidRPr="00C018DD">
        <w:rPr>
          <w:rFonts w:ascii="Times New Roman" w:hAnsi="Times New Roman" w:cs="Times New Roman"/>
          <w:b w:val="0"/>
          <w:sz w:val="24"/>
          <w:szCs w:val="24"/>
        </w:rPr>
        <w:t>/1 (далее - Порядок), к проведению процедуры ОРВ, в том числе к срокам осуществления отдельных действий, предусмотренных Порядком: требования соблюдены.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Оценка соответствия содержания отчета о проведении ОРВ требованиям Порядка: </w:t>
      </w:r>
      <w:r w:rsidR="00F4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>ного района Клявлинский.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86537D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905C57">
        <w:rPr>
          <w:rFonts w:ascii="Times New Roman" w:hAnsi="Times New Roman" w:cs="Times New Roman"/>
          <w:sz w:val="24"/>
          <w:szCs w:val="24"/>
        </w:rPr>
        <w:t>юридическ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05C5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</w:t>
      </w:r>
      <w:r w:rsidR="0086537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Г.В.Князева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C57" w:rsidRDefault="0086537D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C57" w:rsidRDefault="00EE4538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B0B">
        <w:rPr>
          <w:rFonts w:ascii="Times New Roman" w:hAnsi="Times New Roman" w:cs="Times New Roman"/>
          <w:sz w:val="24"/>
          <w:szCs w:val="24"/>
        </w:rPr>
        <w:t>«</w:t>
      </w:r>
      <w:r w:rsidR="008C0B0B" w:rsidRPr="008C0B0B">
        <w:rPr>
          <w:rFonts w:ascii="Times New Roman" w:hAnsi="Times New Roman" w:cs="Times New Roman"/>
          <w:sz w:val="24"/>
          <w:szCs w:val="24"/>
        </w:rPr>
        <w:t>1</w:t>
      </w:r>
      <w:r w:rsidR="0086537D">
        <w:rPr>
          <w:rFonts w:ascii="Times New Roman" w:hAnsi="Times New Roman" w:cs="Times New Roman"/>
          <w:sz w:val="24"/>
          <w:szCs w:val="24"/>
        </w:rPr>
        <w:t>8</w:t>
      </w:r>
      <w:r w:rsidRPr="008C0B0B">
        <w:rPr>
          <w:rFonts w:ascii="Times New Roman" w:hAnsi="Times New Roman" w:cs="Times New Roman"/>
          <w:sz w:val="24"/>
          <w:szCs w:val="24"/>
        </w:rPr>
        <w:t xml:space="preserve">» </w:t>
      </w:r>
      <w:r w:rsidR="0086537D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905C57" w:rsidRPr="008C0B0B">
        <w:rPr>
          <w:rFonts w:ascii="Times New Roman" w:hAnsi="Times New Roman" w:cs="Times New Roman"/>
          <w:sz w:val="24"/>
          <w:szCs w:val="24"/>
        </w:rPr>
        <w:t>201</w:t>
      </w:r>
      <w:r w:rsidR="008C0B0B" w:rsidRPr="008C0B0B">
        <w:rPr>
          <w:rFonts w:ascii="Times New Roman" w:hAnsi="Times New Roman" w:cs="Times New Roman"/>
          <w:sz w:val="24"/>
          <w:szCs w:val="24"/>
        </w:rPr>
        <w:t>9</w:t>
      </w:r>
      <w:r w:rsidR="00905C57" w:rsidRPr="008C0B0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/>
    <w:p w:rsidR="00905C57" w:rsidRDefault="00905C57" w:rsidP="00905C57"/>
    <w:p w:rsidR="00602E9D" w:rsidRDefault="00602E9D"/>
    <w:sectPr w:rsidR="00602E9D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257BEA"/>
    <w:rsid w:val="00272EC3"/>
    <w:rsid w:val="00360655"/>
    <w:rsid w:val="004B6C1A"/>
    <w:rsid w:val="004C16EE"/>
    <w:rsid w:val="00602E9D"/>
    <w:rsid w:val="006C4681"/>
    <w:rsid w:val="00766CD3"/>
    <w:rsid w:val="008130FA"/>
    <w:rsid w:val="0086537D"/>
    <w:rsid w:val="00885527"/>
    <w:rsid w:val="008C0B0B"/>
    <w:rsid w:val="00905C57"/>
    <w:rsid w:val="00B14B12"/>
    <w:rsid w:val="00CA3C4C"/>
    <w:rsid w:val="00CF4C6C"/>
    <w:rsid w:val="00D4549D"/>
    <w:rsid w:val="00E96E8C"/>
    <w:rsid w:val="00EE4538"/>
    <w:rsid w:val="00F455F3"/>
    <w:rsid w:val="00FE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San</cp:lastModifiedBy>
  <cp:revision>4</cp:revision>
  <cp:lastPrinted>2018-09-17T04:24:00Z</cp:lastPrinted>
  <dcterms:created xsi:type="dcterms:W3CDTF">2019-03-19T05:18:00Z</dcterms:created>
  <dcterms:modified xsi:type="dcterms:W3CDTF">2019-12-16T09:09:00Z</dcterms:modified>
</cp:coreProperties>
</file>