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66" w:rsidRDefault="00DB0E66" w:rsidP="00DB0E66">
      <w:pPr>
        <w:spacing w:after="0" w:line="240" w:lineRule="auto"/>
        <w:ind w:right="-284"/>
        <w:rPr>
          <w:rFonts w:ascii="Times New Roman" w:eastAsia="Times New Roman" w:hAnsi="Times New Roman"/>
          <w:sz w:val="56"/>
          <w:szCs w:val="72"/>
          <w:lang w:eastAsia="ru-RU" w:bidi="en-US"/>
        </w:rPr>
      </w:pPr>
      <w:r w:rsidRPr="002D2019">
        <w:rPr>
          <w:rFonts w:ascii="Book Antiqua" w:eastAsia="Times New Roman" w:hAnsi="Book Antiqua"/>
          <w:b/>
          <w:sz w:val="64"/>
          <w:szCs w:val="64"/>
          <w:u w:val="single"/>
          <w:lang w:eastAsia="ru-RU"/>
        </w:rPr>
        <w:t>ВЕСТИ</w:t>
      </w:r>
      <w:r w:rsidRPr="002D2019">
        <w:rPr>
          <w:rFonts w:ascii="Times New Roman" w:eastAsia="Times New Roman" w:hAnsi="Times New Roman"/>
          <w:sz w:val="64"/>
          <w:szCs w:val="64"/>
          <w:u w:val="single"/>
          <w:lang w:eastAsia="ru-RU"/>
        </w:rPr>
        <w:t xml:space="preserve"> </w:t>
      </w:r>
      <w:r w:rsidRPr="002D2019">
        <w:rPr>
          <w:rFonts w:ascii="Times New Roman" w:eastAsia="Times New Roman" w:hAnsi="Times New Roman"/>
          <w:b/>
          <w:sz w:val="64"/>
          <w:szCs w:val="64"/>
          <w:u w:val="single"/>
          <w:lang w:eastAsia="ru-RU"/>
        </w:rPr>
        <w:t>№ 21 (241)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понедельник,06 декабря 2021</w:t>
      </w:r>
      <w:r w:rsidR="002D20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/>
          <w:sz w:val="32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48"/>
          <w:szCs w:val="48"/>
          <w:lang w:eastAsia="ru-RU" w:bidi="en-US"/>
        </w:rPr>
        <w:t>сельского поселения станция Клявлино</w:t>
      </w:r>
    </w:p>
    <w:p w:rsidR="00DB0E66" w:rsidRDefault="00DB0E66" w:rsidP="00DB0E66">
      <w:pPr>
        <w:spacing w:after="0" w:line="240" w:lineRule="auto"/>
        <w:ind w:right="-284"/>
        <w:rPr>
          <w:rFonts w:ascii="Times New Roman" w:eastAsia="Times New Roman" w:hAnsi="Times New Roman"/>
          <w:sz w:val="48"/>
          <w:szCs w:val="72"/>
          <w:lang w:eastAsia="ru-RU" w:bidi="en-US"/>
        </w:rPr>
      </w:pPr>
      <w:r>
        <w:rPr>
          <w:rFonts w:ascii="Times New Roman" w:eastAsia="Times New Roman" w:hAnsi="Times New Roman"/>
          <w:sz w:val="48"/>
          <w:szCs w:val="72"/>
          <w:lang w:eastAsia="ru-RU" w:bidi="en-US"/>
        </w:rPr>
        <w:t xml:space="preserve">Официальное опубликование </w:t>
      </w:r>
    </w:p>
    <w:p w:rsidR="00DB0E66" w:rsidRDefault="00DB0E66" w:rsidP="00DB0E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3A1FE" wp14:editId="2CCA884F">
                <wp:simplePos x="0" y="0"/>
                <wp:positionH relativeFrom="column">
                  <wp:posOffset>-204470</wp:posOffset>
                </wp:positionH>
                <wp:positionV relativeFrom="paragraph">
                  <wp:posOffset>109220</wp:posOffset>
                </wp:positionV>
                <wp:extent cx="6415405" cy="635"/>
                <wp:effectExtent l="0" t="19050" r="4445" b="3746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540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6.1pt;margin-top:8.6pt;width:505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" strokeweight="2.25pt"/>
            </w:pict>
          </mc:Fallback>
        </mc:AlternateContent>
      </w:r>
    </w:p>
    <w:p w:rsidR="00DB0E66" w:rsidRDefault="00DB0E66" w:rsidP="00DB0E66">
      <w:pPr>
        <w:pStyle w:val="21"/>
        <w:spacing w:line="276" w:lineRule="auto"/>
        <w:rPr>
          <w:rFonts w:ascii="Times New Roman" w:eastAsia="Calibri" w:hAnsi="Times New Roman"/>
          <w:b/>
          <w:i/>
          <w:sz w:val="20"/>
          <w:szCs w:val="20"/>
        </w:rPr>
      </w:pPr>
      <w:r>
        <w:rPr>
          <w:rFonts w:ascii="Times New Roman" w:eastAsia="Calibri" w:hAnsi="Times New Roman"/>
          <w:b/>
          <w:i/>
          <w:color w:val="000000"/>
          <w:sz w:val="20"/>
          <w:szCs w:val="20"/>
          <w:lang w:bidi="en-US"/>
        </w:rPr>
        <w:t xml:space="preserve">     </w:t>
      </w:r>
      <w:r w:rsidR="00EA07FE">
        <w:rPr>
          <w:rFonts w:ascii="Times New Roman" w:eastAsia="Calibri" w:hAnsi="Times New Roman"/>
          <w:b/>
          <w:i/>
          <w:color w:val="000000"/>
          <w:sz w:val="20"/>
          <w:szCs w:val="20"/>
          <w:lang w:bidi="en-US"/>
        </w:rPr>
        <w:t>Проект решения</w:t>
      </w:r>
      <w:bookmarkStart w:id="0" w:name="_GoBack"/>
      <w:bookmarkEnd w:id="0"/>
      <w:r>
        <w:rPr>
          <w:rFonts w:ascii="Times New Roman" w:eastAsia="Calibri" w:hAnsi="Times New Roman"/>
          <w:b/>
          <w:i/>
          <w:color w:val="000000"/>
          <w:sz w:val="20"/>
          <w:szCs w:val="20"/>
          <w:lang w:bidi="en-US"/>
        </w:rPr>
        <w:t xml:space="preserve">  Собрания представителей сельского поселения станция Клявлино муниципального района Клявлинский Самарс</w:t>
      </w:r>
      <w:r w:rsidR="00EA07FE">
        <w:rPr>
          <w:rFonts w:ascii="Times New Roman" w:eastAsia="Calibri" w:hAnsi="Times New Roman"/>
          <w:b/>
          <w:i/>
          <w:color w:val="000000"/>
          <w:sz w:val="20"/>
          <w:szCs w:val="20"/>
          <w:lang w:bidi="en-US"/>
        </w:rPr>
        <w:t xml:space="preserve">кой области от 03.12.2021 г. 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eastAsia="Calibri" w:hAnsi="Times New Roman"/>
          <w:b/>
          <w:i/>
          <w:sz w:val="20"/>
          <w:szCs w:val="20"/>
        </w:rPr>
        <w:t>О бюджете сельского поселения станция Клявлино муниципального района Клявлинский Самарской области на 2022 год и плановый период 2023 и 2024 годов</w:t>
      </w:r>
      <w:r w:rsidR="002C08D2">
        <w:rPr>
          <w:rFonts w:ascii="Times New Roman" w:eastAsia="Calibri" w:hAnsi="Times New Roman"/>
          <w:b/>
          <w:i/>
          <w:sz w:val="20"/>
          <w:szCs w:val="20"/>
        </w:rPr>
        <w:t>»</w:t>
      </w:r>
    </w:p>
    <w:p w:rsidR="002D2019" w:rsidRPr="002C08D2" w:rsidRDefault="002D2019" w:rsidP="00DB0E66">
      <w:pPr>
        <w:spacing w:after="0" w:line="360" w:lineRule="auto"/>
        <w:rPr>
          <w:rFonts w:ascii="Times New Roman" w:eastAsiaTheme="minorHAnsi" w:hAnsi="Times New Roman"/>
          <w:sz w:val="20"/>
          <w:szCs w:val="20"/>
        </w:rPr>
      </w:pP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2C08D2">
        <w:rPr>
          <w:rFonts w:ascii="Times New Roman" w:eastAsiaTheme="minorHAnsi" w:hAnsi="Times New Roman"/>
          <w:sz w:val="20"/>
          <w:szCs w:val="20"/>
        </w:rPr>
        <w:t>Рассмотрев бюджет сельского поселения станция Клявлино муниципального</w:t>
      </w:r>
      <w:proofErr w:type="gramEnd"/>
      <w:r w:rsidRPr="002C08D2">
        <w:rPr>
          <w:rFonts w:ascii="Times New Roman" w:eastAsiaTheme="minorHAnsi" w:hAnsi="Times New Roman"/>
          <w:sz w:val="20"/>
          <w:szCs w:val="20"/>
        </w:rPr>
        <w:t xml:space="preserve"> района Клявлинский Самарской области на 2022 год и на плановый период 2023 и 2024 годов в первом чтении, Собрание представителей сельского поселения станция Клявлино муниципального района Клявлинский Самарской области РЕШИЛО: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Статья 1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1. Утвердить основные характеристики  бюджета сельского поселения на 2022 год: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общий объем доходов  – 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36 670,666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общий объем расходов –  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36 670,666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дефицит –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0,000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2. Утвердить основные характеристики  бюджета сельского поселения на 2023 год: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общий объем доходов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35 535,789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общий объем расходов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35 535,789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дефицит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0,000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3. Утвердить основные характеристики  бюджета сельского поселения на 2024 год: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общий объем доходов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37 713,896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общий объем расходов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37 713,896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дефицит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0,000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Статья 2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1. Утвердить общий объем условно утвержденных расходов: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на 2023 год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888,397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на 2024 год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1 785,703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3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1. Утвердить общий объем бюджетных ассигнований, направляемых на исполнение публичных нормативных обязательств: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на 2022 год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219,292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на 2023 год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219,292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на 2024 год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219,292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4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1. Утвердить объем межбюджетных трансфертов, получаемых из областного бюджета: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2022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2473,810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в 2023 году –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0,000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2024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1999,910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2. Утвердить объем безвозмездных поступлений в доход бюджета сельского поселения: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2022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14515,054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в 2023 году –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12531,739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2024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13805,608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lastRenderedPageBreak/>
        <w:t>3. Утвердить объем межбюджетных трансфертов, получаемых из бюджета муниципального района: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2022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12041,244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в 2023 году –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12531,739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2024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11805,698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5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1. Утвердить нормативы распределения доходов между бюджетом муниципального района  и бюджетом сельского поселения на 2022 год  согласно приложению 1 к настоящему Решению.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2. Утвердить нормативы распределения доходов между бюджетом муниципального района  и бюджетом сельского поселения  на  плановый период 2023 и 2024 годов согласно приложению 2 к настоящему Решению.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6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"Образовать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"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2022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50,000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в 2023 году –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15,000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2024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15,000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7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"Утвердить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"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2022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3901,950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в 2023 году –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3934,630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2024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3871,460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8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"Утвердить доходы бюджета 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3 к настоящему Решению.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"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9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"1. Утвердить </w:t>
      </w:r>
      <w:proofErr w:type="gramStart"/>
      <w:r w:rsidRPr="002C08D2">
        <w:rPr>
          <w:rFonts w:ascii="Times New Roman" w:eastAsiaTheme="minorHAnsi" w:hAnsi="Times New Roman"/>
          <w:sz w:val="20"/>
          <w:szCs w:val="20"/>
        </w:rPr>
        <w:t>ведомственную</w:t>
      </w:r>
      <w:proofErr w:type="gramEnd"/>
      <w:r w:rsidRPr="002C08D2">
        <w:rPr>
          <w:rFonts w:ascii="Times New Roman" w:eastAsiaTheme="minorHAnsi" w:hAnsi="Times New Roman"/>
          <w:sz w:val="20"/>
          <w:szCs w:val="20"/>
        </w:rPr>
        <w:t xml:space="preserve"> структура расходов бюджета сельского поселения станция Клявлино муниципального района Клявлинский Самарской области на 2022  год  согласно приложению 4 к настоящему Решению.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2. Утвердить распределение бюджетных ассигнований по разделам, подразделам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 классификации расходов бюджета сельского поселения станция Клявлино муниципального района Клявлинский Самарской области на 2022 год согласно приложению 5 к настоящему Решению.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"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10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"1. Утвердить ведомственную структуру расходов бюджета  сельского поселения станция Клявлино муниципального района Клявлинский Самарской области на плановый период 2023-2024 годов   согласно приложению 6 к настоящему Решению.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2. Утвердить распределение бюджетных ассигнований по разделам, подразделам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 классификации расходов бюджета сельского поселения станция Клявлино муниципального района Клявлинский Самарской области на плановый период 2023-2024 годов   согласно приложению 7 к настоящему Решению.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"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11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Утвердить источники внутреннего финансирования дефицита бюджета  сельского поселения станция Клявлино муниципального района Клявлинский Самарской области на  2022 год и плановый период 2023 и 2024 годов согласно приложению  8 к настоящему Решению.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12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lastRenderedPageBreak/>
        <w:t>Утвердить объем межбюджетных трансфертов, предоставляемых из бюджета сельского поселения в бюджет муниципального района: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2022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9311,850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в 2023 году –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9619,888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2024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9942,353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13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2022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473,840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в 2023 году –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0,000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2024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0,000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14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"1. Установить верхний предел муниципального внутреннего долга в валюте Российской Федерации: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на 1 января 2023 года – в сумме  0,000 тыс. рублей, в том числе верхний предел долга по муниципальным гарантиям – в сумме  0,000 тыс. рублей.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на 1 января 2024 года – в сумме  0,000 тыс. рублей, в том числе верхний предел долга по муниципальным гарантиям – в сумме  0,000 тыс. рублей.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на 1 января 2025 года – в сумме  0,000 тыс. рублей, в том числе верхний предел долга по муниципальным гарантиям – в сумме  0,000 тыс. рублей.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"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2. Установить предельные объемы расходов на обслуживание муниципального долга: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2022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0,000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в 2023 году –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0,000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в 2024 году –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  <w:t>0,000</w:t>
      </w:r>
      <w:r w:rsidRPr="002C08D2">
        <w:rPr>
          <w:rFonts w:ascii="Times New Roman" w:eastAsiaTheme="minorHAnsi" w:hAnsi="Times New Roman"/>
          <w:sz w:val="20"/>
          <w:szCs w:val="20"/>
        </w:rPr>
        <w:tab/>
        <w:t>тыс. рублей;</w:t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15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Утвердить программы муниципальных внутренних  заимствований сельского поселения станция Клявлино муниципального района Клявлинский Самарской области на  2022 год и плановый период 2023 и 2024 годов согласно приложению 9 к настоящему Решению.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16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Утвердить  программы муниципальных  гарантий сельского поселения станция Клявлино муниципального района Клявлинский Самарской области на 2022 год и плановый период 2023 и 2024 годов согласно приложению 10 к настоящему Решению.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17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2C08D2">
        <w:rPr>
          <w:rFonts w:ascii="Times New Roman" w:eastAsiaTheme="minorHAnsi" w:hAnsi="Times New Roman"/>
          <w:sz w:val="20"/>
          <w:szCs w:val="20"/>
        </w:rPr>
        <w:t>расходов классификации расходов бюджета сельского поселения</w:t>
      </w:r>
      <w:proofErr w:type="gramEnd"/>
      <w:r w:rsidRPr="002C08D2">
        <w:rPr>
          <w:rFonts w:ascii="Times New Roman" w:eastAsiaTheme="minorHAnsi" w:hAnsi="Times New Roman"/>
          <w:sz w:val="20"/>
          <w:szCs w:val="20"/>
        </w:rPr>
        <w:t xml:space="preserve"> станция Клявлино муниципального района Клявлинский Самарской области на 2022 год согласно приложению 11 к настоящему Решению.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18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2C08D2">
        <w:rPr>
          <w:rFonts w:ascii="Times New Roman" w:eastAsiaTheme="minorHAnsi" w:hAnsi="Times New Roman"/>
          <w:sz w:val="20"/>
          <w:szCs w:val="20"/>
        </w:rPr>
        <w:t>расходов классификации расходов бюджета сельского поселения</w:t>
      </w:r>
      <w:proofErr w:type="gramEnd"/>
      <w:r w:rsidRPr="002C08D2">
        <w:rPr>
          <w:rFonts w:ascii="Times New Roman" w:eastAsiaTheme="minorHAnsi" w:hAnsi="Times New Roman"/>
          <w:sz w:val="20"/>
          <w:szCs w:val="20"/>
        </w:rPr>
        <w:t xml:space="preserve"> станция Клявлино муниципального района Клявлинский Самарской области на плановый период 2023-2024 годов   согласно приложению 12 к настоящему Решению.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Статья 19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Настоящее Решение вступает в силу с 1 января 2022 года  и действует по 31 декабря  2022 года, за исключением положений части 2 статьи 14, статьи 5 настоящего Решения, которые действуют до 31 декабря 2024 года.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Председатель Собрания представителей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сельского поселения станция Клявлино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муниципального района Клявлинский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Самарской области                                                                                             С.Л. </w:t>
      </w:r>
      <w:proofErr w:type="spellStart"/>
      <w:r w:rsidRPr="002C08D2">
        <w:rPr>
          <w:rFonts w:ascii="Times New Roman" w:eastAsiaTheme="minorHAnsi" w:hAnsi="Times New Roman"/>
          <w:sz w:val="20"/>
          <w:szCs w:val="20"/>
        </w:rPr>
        <w:t>Торохтиенко</w:t>
      </w:r>
      <w:proofErr w:type="spellEnd"/>
    </w:p>
    <w:p w:rsidR="00DB0E66" w:rsidRPr="002C08D2" w:rsidRDefault="00DB0E66" w:rsidP="002D2019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lastRenderedPageBreak/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C08D2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>Глава сельского поселения станция Клявлино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C08D2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муниципального района Клявлинский 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p w:rsidR="00DB0E66" w:rsidRPr="002C08D2" w:rsidRDefault="00DB0E66" w:rsidP="002C08D2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2C08D2">
        <w:rPr>
          <w:rFonts w:ascii="Times New Roman" w:eastAsiaTheme="minorHAnsi" w:hAnsi="Times New Roman"/>
          <w:sz w:val="20"/>
          <w:szCs w:val="20"/>
        </w:rPr>
        <w:t xml:space="preserve">Самарской области                                                                                                  </w:t>
      </w:r>
      <w:r w:rsidR="002C08D2" w:rsidRPr="002C08D2"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2C08D2">
        <w:rPr>
          <w:rFonts w:ascii="Times New Roman" w:eastAsiaTheme="minorHAnsi" w:hAnsi="Times New Roman"/>
          <w:sz w:val="20"/>
          <w:szCs w:val="20"/>
        </w:rPr>
        <w:t xml:space="preserve"> Ю.Д. Иванов</w:t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  <w:r w:rsidRPr="002C08D2">
        <w:rPr>
          <w:rFonts w:ascii="Times New Roman" w:eastAsiaTheme="minorHAnsi" w:hAnsi="Times New Roman"/>
          <w:sz w:val="20"/>
          <w:szCs w:val="20"/>
        </w:rPr>
        <w:tab/>
      </w: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2554"/>
        <w:gridCol w:w="66"/>
        <w:gridCol w:w="4026"/>
        <w:gridCol w:w="246"/>
        <w:gridCol w:w="1551"/>
        <w:gridCol w:w="41"/>
        <w:gridCol w:w="1179"/>
        <w:gridCol w:w="3536"/>
        <w:gridCol w:w="481"/>
      </w:tblGrid>
      <w:tr w:rsidR="00DB0E66" w:rsidRPr="002D2019" w:rsidTr="004A13D8">
        <w:trPr>
          <w:gridAfter w:val="2"/>
          <w:wAfter w:w="4017" w:type="dxa"/>
          <w:trHeight w:val="300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2D2019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0E66"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DB0E66" w:rsidRPr="002D2019" w:rsidTr="004A13D8">
        <w:trPr>
          <w:gridAfter w:val="2"/>
          <w:wAfter w:w="4017" w:type="dxa"/>
          <w:trHeight w:val="300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DB0E66" w:rsidRPr="002D2019" w:rsidTr="004A13D8">
        <w:trPr>
          <w:gridAfter w:val="2"/>
          <w:wAfter w:w="4017" w:type="dxa"/>
          <w:trHeight w:val="289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DB0E66" w:rsidRPr="002D2019" w:rsidTr="004A13D8">
        <w:trPr>
          <w:gridAfter w:val="2"/>
          <w:wAfter w:w="4017" w:type="dxa"/>
          <w:trHeight w:val="289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DB0E66" w:rsidRPr="002D2019" w:rsidTr="004A13D8">
        <w:trPr>
          <w:gridAfter w:val="2"/>
          <w:wAfter w:w="4017" w:type="dxa"/>
          <w:trHeight w:val="289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годов''</w:t>
            </w:r>
          </w:p>
        </w:tc>
      </w:tr>
      <w:tr w:rsidR="00DB0E66" w:rsidRPr="002D2019" w:rsidTr="004A13D8">
        <w:trPr>
          <w:gridAfter w:val="2"/>
          <w:wAfter w:w="4017" w:type="dxa"/>
          <w:trHeight w:val="300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E66" w:rsidRPr="002D2019" w:rsidTr="004A13D8">
        <w:trPr>
          <w:gridAfter w:val="2"/>
          <w:wAfter w:w="4017" w:type="dxa"/>
          <w:trHeight w:val="1320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между бюджетом муниципального района и  бюджетом сельского поселения на 2022 год</w:t>
            </w:r>
          </w:p>
        </w:tc>
      </w:tr>
      <w:tr w:rsidR="00DB0E66" w:rsidRPr="002D2019" w:rsidTr="004A13D8">
        <w:trPr>
          <w:gridAfter w:val="2"/>
          <w:wAfter w:w="4017" w:type="dxa"/>
          <w:trHeight w:val="31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E66" w:rsidRPr="002D2019" w:rsidTr="004A13D8">
        <w:trPr>
          <w:gridAfter w:val="2"/>
          <w:wAfter w:w="4017" w:type="dxa"/>
          <w:trHeight w:val="780"/>
        </w:trPr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бюджет,%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сельского поселения,</w:t>
            </w:r>
          </w:p>
        </w:tc>
      </w:tr>
      <w:tr w:rsidR="00DB0E66" w:rsidRPr="002D2019" w:rsidTr="004A13D8">
        <w:trPr>
          <w:gridAfter w:val="2"/>
          <w:wAfter w:w="4017" w:type="dxa"/>
          <w:trHeight w:val="315"/>
        </w:trPr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B0E66" w:rsidRPr="002D2019" w:rsidTr="004A13D8">
        <w:trPr>
          <w:gridAfter w:val="2"/>
          <w:wAfter w:w="4017" w:type="dxa"/>
          <w:trHeight w:val="54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323 1 13 02995 10 0000 130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0E66" w:rsidRPr="002D2019" w:rsidTr="002D2019">
        <w:trPr>
          <w:gridAfter w:val="2"/>
          <w:wAfter w:w="4017" w:type="dxa"/>
          <w:trHeight w:val="64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323 117 01050 10 0000 180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0E66" w:rsidRPr="002D2019" w:rsidTr="002D2019">
        <w:trPr>
          <w:gridAfter w:val="2"/>
          <w:wAfter w:w="4017" w:type="dxa"/>
          <w:trHeight w:val="75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323 117 05050 10 0000 180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D2019" w:rsidRPr="002D2019" w:rsidTr="002D2019">
        <w:trPr>
          <w:gridAfter w:val="2"/>
          <w:wAfter w:w="4017" w:type="dxa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2019" w:rsidRPr="002D2019" w:rsidRDefault="002D2019" w:rsidP="00D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2019" w:rsidRPr="002D2019" w:rsidRDefault="002D2019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2019" w:rsidRPr="002D2019" w:rsidRDefault="002D2019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2019" w:rsidRPr="002D2019" w:rsidRDefault="002D2019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E66" w:rsidRPr="002D2019" w:rsidTr="004A13D8">
        <w:trPr>
          <w:gridAfter w:val="2"/>
          <w:wAfter w:w="4017" w:type="dxa"/>
          <w:trHeight w:val="78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323 1 16 10031 10 0000 140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0E66" w:rsidRPr="002D2019" w:rsidTr="004A13D8">
        <w:trPr>
          <w:gridAfter w:val="2"/>
          <w:wAfter w:w="4017" w:type="dxa"/>
          <w:trHeight w:val="300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B0E66" w:rsidRPr="002D2019" w:rsidTr="004A13D8">
        <w:trPr>
          <w:gridAfter w:val="2"/>
          <w:wAfter w:w="4017" w:type="dxa"/>
          <w:trHeight w:val="300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DB0E66" w:rsidRPr="002D2019" w:rsidTr="004A13D8">
        <w:trPr>
          <w:gridAfter w:val="2"/>
          <w:wAfter w:w="4017" w:type="dxa"/>
          <w:trHeight w:val="289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DB0E66" w:rsidRPr="002D2019" w:rsidTr="004A13D8">
        <w:trPr>
          <w:gridAfter w:val="2"/>
          <w:wAfter w:w="4017" w:type="dxa"/>
          <w:trHeight w:val="289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DB0E66" w:rsidRPr="002D2019" w:rsidTr="004A13D8">
        <w:trPr>
          <w:gridAfter w:val="2"/>
          <w:wAfter w:w="4017" w:type="dxa"/>
          <w:trHeight w:val="289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годов''</w:t>
            </w:r>
          </w:p>
        </w:tc>
      </w:tr>
      <w:tr w:rsidR="00DB0E66" w:rsidRPr="002D2019" w:rsidTr="004A13D8">
        <w:trPr>
          <w:gridAfter w:val="2"/>
          <w:wAfter w:w="4017" w:type="dxa"/>
          <w:trHeight w:val="300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E66" w:rsidRPr="002D2019" w:rsidTr="004A13D8">
        <w:trPr>
          <w:gridAfter w:val="2"/>
          <w:wAfter w:w="4017" w:type="dxa"/>
          <w:trHeight w:val="1320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между бюджетом муниципального района и  бюджетом сельского поселения на плановый период 2023 и 2024 годов</w:t>
            </w:r>
          </w:p>
        </w:tc>
      </w:tr>
      <w:tr w:rsidR="00DB0E66" w:rsidRPr="002D2019" w:rsidTr="004A13D8">
        <w:trPr>
          <w:gridAfter w:val="2"/>
          <w:wAfter w:w="4017" w:type="dxa"/>
          <w:trHeight w:val="31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E66" w:rsidRPr="002D2019" w:rsidTr="004A13D8">
        <w:trPr>
          <w:gridAfter w:val="2"/>
          <w:wAfter w:w="4017" w:type="dxa"/>
          <w:trHeight w:val="525"/>
        </w:trPr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район,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поселение,</w:t>
            </w:r>
          </w:p>
        </w:tc>
      </w:tr>
      <w:tr w:rsidR="00DB0E66" w:rsidRPr="002D2019" w:rsidTr="004A13D8">
        <w:trPr>
          <w:gridAfter w:val="2"/>
          <w:wAfter w:w="4017" w:type="dxa"/>
          <w:trHeight w:val="315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B0E66" w:rsidRPr="002D2019" w:rsidTr="004A13D8">
        <w:trPr>
          <w:gridAfter w:val="2"/>
          <w:wAfter w:w="4017" w:type="dxa"/>
          <w:trHeight w:val="540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323 1 13 02995 10 0000 130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0E66" w:rsidRPr="002D2019" w:rsidTr="004A13D8">
        <w:trPr>
          <w:gridAfter w:val="2"/>
          <w:wAfter w:w="4017" w:type="dxa"/>
          <w:trHeight w:val="649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323 117 01050 10 0000 180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0E66" w:rsidRPr="002D2019" w:rsidTr="004A13D8">
        <w:trPr>
          <w:gridAfter w:val="2"/>
          <w:wAfter w:w="4017" w:type="dxa"/>
          <w:trHeight w:val="720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323 117 05050 10 0000 180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E66" w:rsidRPr="002D2019" w:rsidRDefault="00DB0E66" w:rsidP="00DB0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06AA3" w:rsidRPr="002D2019" w:rsidTr="004A13D8">
        <w:trPr>
          <w:gridAfter w:val="1"/>
          <w:wAfter w:w="481" w:type="dxa"/>
          <w:trHeight w:val="300"/>
        </w:trPr>
        <w:tc>
          <w:tcPr>
            <w:tcW w:w="1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AA3" w:rsidRPr="002D2019" w:rsidRDefault="00906AA3" w:rsidP="00906A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4A13D8" w:rsidRPr="002D2019" w:rsidTr="004A13D8">
        <w:trPr>
          <w:trHeight w:val="300"/>
        </w:trPr>
        <w:tc>
          <w:tcPr>
            <w:tcW w:w="1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3D8" w:rsidRPr="002D2019" w:rsidRDefault="004A13D8" w:rsidP="004A1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</w:tbl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09"/>
        <w:gridCol w:w="2052"/>
        <w:gridCol w:w="1199"/>
        <w:gridCol w:w="1151"/>
        <w:gridCol w:w="1160"/>
      </w:tblGrid>
      <w:tr w:rsidR="00F02F2D" w:rsidRPr="002D2019" w:rsidTr="00F02F2D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2F2D" w:rsidRPr="002D2019" w:rsidRDefault="00F02F2D" w:rsidP="00F02F2D">
            <w:pPr>
              <w:spacing w:line="36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Приложение №3</w:t>
            </w:r>
          </w:p>
        </w:tc>
      </w:tr>
      <w:tr w:rsidR="00F02F2D" w:rsidRPr="002D2019" w:rsidTr="00F02F2D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2F2D" w:rsidRPr="002D2019" w:rsidRDefault="00F02F2D" w:rsidP="00F02F2D">
            <w:pPr>
              <w:spacing w:line="36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F02F2D" w:rsidRPr="002D2019" w:rsidTr="00F02F2D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2F2D" w:rsidRPr="002D2019" w:rsidRDefault="00F02F2D" w:rsidP="00F02F2D">
            <w:pPr>
              <w:spacing w:line="36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F02F2D" w:rsidRPr="002D2019" w:rsidTr="00F02F2D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2F2D" w:rsidRPr="002D2019" w:rsidRDefault="00F02F2D" w:rsidP="00F02F2D">
            <w:pPr>
              <w:spacing w:line="36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F02F2D" w:rsidRPr="002D2019" w:rsidTr="00F02F2D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2F2D" w:rsidRPr="002D2019" w:rsidRDefault="00F02F2D" w:rsidP="00F02F2D">
            <w:pPr>
              <w:spacing w:line="36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F02F2D" w:rsidRPr="002D2019" w:rsidTr="00F02F2D">
        <w:trPr>
          <w:trHeight w:val="21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2F2D" w:rsidRPr="002D2019" w:rsidRDefault="00F02F2D" w:rsidP="00F02F2D">
            <w:pPr>
              <w:spacing w:line="36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02F2D" w:rsidRPr="002D2019" w:rsidTr="00F02F2D">
        <w:trPr>
          <w:trHeight w:val="852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2F2D" w:rsidRPr="002D2019" w:rsidRDefault="00F02F2D" w:rsidP="00F02F2D">
            <w:pPr>
              <w:spacing w:line="36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02F2D" w:rsidRPr="002D2019" w:rsidTr="00F02F2D">
        <w:trPr>
          <w:trHeight w:val="289"/>
        </w:trPr>
        <w:tc>
          <w:tcPr>
            <w:tcW w:w="9571" w:type="dxa"/>
            <w:gridSpan w:val="5"/>
            <w:tcBorders>
              <w:top w:val="single" w:sz="4" w:space="0" w:color="auto"/>
            </w:tcBorders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тыс</w:t>
            </w:r>
            <w:proofErr w:type="gram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уб</w:t>
            </w:r>
            <w:proofErr w:type="spell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F02F2D" w:rsidRPr="002D2019" w:rsidTr="00F02F2D">
        <w:trPr>
          <w:trHeight w:val="525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F02F2D" w:rsidRPr="002D2019" w:rsidTr="00F02F2D">
        <w:trPr>
          <w:trHeight w:val="315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36670,666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35535,789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37713,896</w:t>
            </w:r>
          </w:p>
        </w:tc>
      </w:tr>
      <w:tr w:rsidR="00F02F2D" w:rsidRPr="002D2019" w:rsidTr="00F02F2D">
        <w:trPr>
          <w:trHeight w:val="315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22155,612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23004,050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23908,288</w:t>
            </w:r>
          </w:p>
        </w:tc>
      </w:tr>
      <w:tr w:rsidR="00F02F2D" w:rsidRPr="002D2019" w:rsidTr="00F02F2D">
        <w:trPr>
          <w:trHeight w:val="315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182 1 01 02000 01 0000 110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9774,336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10331,000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10982,000</w:t>
            </w:r>
          </w:p>
        </w:tc>
      </w:tr>
      <w:tr w:rsidR="00F02F2D" w:rsidRPr="002D2019" w:rsidTr="00F02F2D">
        <w:trPr>
          <w:trHeight w:val="510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100 1 03 02000 01 0000 110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3901,950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3934,630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3871,460</w:t>
            </w:r>
          </w:p>
        </w:tc>
      </w:tr>
      <w:tr w:rsidR="00F02F2D" w:rsidRPr="002D2019" w:rsidTr="00F02F2D">
        <w:trPr>
          <w:trHeight w:val="300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182 1 05 03000 01 0000 110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1170,000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1217,000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1267,000</w:t>
            </w:r>
          </w:p>
        </w:tc>
      </w:tr>
      <w:tr w:rsidR="00F02F2D" w:rsidRPr="002D2019" w:rsidTr="00F02F2D">
        <w:trPr>
          <w:trHeight w:val="300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182 1 06 01000 00 0000 110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3273,000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3404,000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3540,000</w:t>
            </w:r>
          </w:p>
        </w:tc>
      </w:tr>
      <w:tr w:rsidR="00F02F2D" w:rsidRPr="002D2019" w:rsidTr="00F02F2D">
        <w:trPr>
          <w:trHeight w:val="315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182 1 06 06000 00 0000 110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3212,000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3340,000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3474,000</w:t>
            </w:r>
          </w:p>
        </w:tc>
      </w:tr>
      <w:tr w:rsidR="00F02F2D" w:rsidRPr="002D2019" w:rsidTr="00F02F2D">
        <w:trPr>
          <w:trHeight w:val="525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938 1 11 00000 00 0000 000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824,326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777,420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773,828</w:t>
            </w:r>
          </w:p>
        </w:tc>
      </w:tr>
      <w:tr w:rsidR="00F02F2D" w:rsidRPr="002D2019" w:rsidTr="00F02F2D">
        <w:trPr>
          <w:trHeight w:val="315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14515,054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12531,739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13805,608</w:t>
            </w:r>
          </w:p>
        </w:tc>
      </w:tr>
      <w:tr w:rsidR="00F02F2D" w:rsidRPr="002D2019" w:rsidTr="00F02F2D">
        <w:trPr>
          <w:trHeight w:val="529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из бюджетов муниципальных районов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323 2 02 16001 10 0000 150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9804,597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9708,242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9569,051</w:t>
            </w:r>
          </w:p>
        </w:tc>
      </w:tr>
      <w:tr w:rsidR="00F02F2D" w:rsidRPr="002D2019" w:rsidTr="00F02F2D">
        <w:trPr>
          <w:trHeight w:val="638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323 2 02 25576 10 0000 150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1999,970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1999,910</w:t>
            </w:r>
          </w:p>
        </w:tc>
      </w:tr>
      <w:tr w:rsidR="00F02F2D" w:rsidRPr="002D2019" w:rsidTr="00F02F2D">
        <w:trPr>
          <w:trHeight w:val="525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323 2 02 35118 10 0000 150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473,840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F02F2D" w:rsidRPr="002D2019" w:rsidTr="00F02F2D">
        <w:trPr>
          <w:trHeight w:val="398"/>
        </w:trPr>
        <w:tc>
          <w:tcPr>
            <w:tcW w:w="400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2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323 2 02 49999 10 0000 150</w:t>
            </w:r>
          </w:p>
        </w:tc>
        <w:tc>
          <w:tcPr>
            <w:tcW w:w="1199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2236,647</w:t>
            </w:r>
          </w:p>
        </w:tc>
        <w:tc>
          <w:tcPr>
            <w:tcW w:w="1151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2823,497</w:t>
            </w:r>
          </w:p>
        </w:tc>
        <w:tc>
          <w:tcPr>
            <w:tcW w:w="1160" w:type="dxa"/>
            <w:hideMark/>
          </w:tcPr>
          <w:p w:rsidR="00F02F2D" w:rsidRPr="002D2019" w:rsidRDefault="00F02F2D" w:rsidP="00F02F2D">
            <w:pPr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2236,647</w:t>
            </w:r>
          </w:p>
        </w:tc>
      </w:tr>
    </w:tbl>
    <w:p w:rsidR="00F02F2D" w:rsidRPr="002D2019" w:rsidRDefault="00F02F2D" w:rsidP="00F02F2D">
      <w:pPr>
        <w:spacing w:after="0" w:line="360" w:lineRule="auto"/>
        <w:rPr>
          <w:rFonts w:ascii="Times New Roman" w:eastAsiaTheme="minorHAnsi" w:hAnsi="Times New Roman"/>
          <w:sz w:val="20"/>
          <w:szCs w:val="20"/>
        </w:rPr>
      </w:pPr>
    </w:p>
    <w:p w:rsidR="00F02F2D" w:rsidRPr="002D2019" w:rsidRDefault="00F02F2D" w:rsidP="00F02F2D">
      <w:pPr>
        <w:spacing w:after="0" w:line="36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27"/>
        <w:gridCol w:w="3053"/>
        <w:gridCol w:w="487"/>
        <w:gridCol w:w="361"/>
        <w:gridCol w:w="257"/>
        <w:gridCol w:w="1245"/>
        <w:gridCol w:w="619"/>
        <w:gridCol w:w="1045"/>
        <w:gridCol w:w="1234"/>
        <w:gridCol w:w="145"/>
      </w:tblGrid>
      <w:tr w:rsidR="00F02F2D" w:rsidRPr="002D2019" w:rsidTr="00D635F7">
        <w:trPr>
          <w:trHeight w:val="255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</w:tr>
      <w:tr w:rsidR="00F02F2D" w:rsidRPr="002D2019" w:rsidTr="00D635F7">
        <w:trPr>
          <w:trHeight w:val="255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F02F2D" w:rsidRPr="002D2019" w:rsidTr="00D635F7">
        <w:trPr>
          <w:trHeight w:val="255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F02F2D" w:rsidRPr="002D2019" w:rsidTr="00D635F7">
        <w:trPr>
          <w:trHeight w:val="255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F02F2D" w:rsidRPr="002D2019" w:rsidTr="00D635F7">
        <w:trPr>
          <w:trHeight w:val="255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F2D" w:rsidRPr="002D2019" w:rsidRDefault="00F02F2D" w:rsidP="00F02F2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F2D" w:rsidRPr="002D2019" w:rsidTr="002D2019">
        <w:trPr>
          <w:trHeight w:val="615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02F2D" w:rsidRPr="002D2019" w:rsidRDefault="00F02F2D" w:rsidP="002D20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</w:t>
            </w: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</w:tr>
      <w:tr w:rsidR="002D2019" w:rsidRPr="002D2019" w:rsidTr="002D2019">
        <w:trPr>
          <w:trHeight w:val="255"/>
        </w:trPr>
        <w:tc>
          <w:tcPr>
            <w:tcW w:w="9288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2D2019" w:rsidRPr="002D2019" w:rsidRDefault="002D2019" w:rsidP="00F02F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F2D" w:rsidRPr="002D2019" w:rsidTr="002D2019">
        <w:trPr>
          <w:trHeight w:val="269"/>
        </w:trPr>
        <w:tc>
          <w:tcPr>
            <w:tcW w:w="842" w:type="dxa"/>
            <w:gridSpan w:val="2"/>
            <w:vMerge w:val="restart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540" w:type="dxa"/>
            <w:gridSpan w:val="2"/>
            <w:vMerge w:val="restart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8" w:type="dxa"/>
            <w:gridSpan w:val="2"/>
            <w:vMerge w:val="restart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45" w:type="dxa"/>
            <w:vMerge w:val="restart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9" w:type="dxa"/>
            <w:vMerge w:val="restart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24" w:type="dxa"/>
            <w:gridSpan w:val="3"/>
            <w:vMerge w:val="restart"/>
            <w:tcBorders>
              <w:right w:val="nil"/>
            </w:tcBorders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F02F2D" w:rsidRPr="002D2019" w:rsidTr="002D2019">
        <w:trPr>
          <w:trHeight w:val="269"/>
        </w:trPr>
        <w:tc>
          <w:tcPr>
            <w:tcW w:w="842" w:type="dxa"/>
            <w:gridSpan w:val="2"/>
            <w:vMerge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Merge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right w:val="nil"/>
            </w:tcBorders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vMerge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Merge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F02F2D" w:rsidRPr="002D2019" w:rsidTr="002D2019">
        <w:trPr>
          <w:trHeight w:val="87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36 670,666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2 473,810</w:t>
            </w:r>
          </w:p>
        </w:tc>
      </w:tr>
      <w:tr w:rsidR="00F02F2D" w:rsidRPr="002D2019" w:rsidTr="002D2019">
        <w:trPr>
          <w:trHeight w:val="87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1 027,624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35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1 027,624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35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1 027,624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52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1 027,624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02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4 906,775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29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4 906,775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3 809,119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5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3 809,119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63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611,056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78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611,056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475,328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475,328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11,272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11,272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76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1 104,390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572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1 104,390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1 104,390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1 104,390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5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53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</w:t>
            </w:r>
            <w:r w:rsidRPr="002D2019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межбюджетных отношений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1 561,811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1 561,811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5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76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887,311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887,311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473,840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473,840</w:t>
            </w: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445,034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445,034</w:t>
            </w:r>
          </w:p>
        </w:tc>
      </w:tr>
      <w:tr w:rsidR="00F02F2D" w:rsidRPr="002D2019" w:rsidTr="002D2019">
        <w:trPr>
          <w:trHeight w:val="5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445,034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445,034</w:t>
            </w:r>
          </w:p>
        </w:tc>
      </w:tr>
      <w:tr w:rsidR="00F02F2D" w:rsidRPr="002D2019" w:rsidTr="002D2019">
        <w:trPr>
          <w:trHeight w:val="5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28,806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28,806</w:t>
            </w:r>
          </w:p>
        </w:tc>
      </w:tr>
      <w:tr w:rsidR="00F02F2D" w:rsidRPr="002D2019" w:rsidTr="002D2019">
        <w:trPr>
          <w:trHeight w:val="76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28,806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28,806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3 901,950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51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</w:t>
            </w:r>
            <w:proofErr w:type="spellStart"/>
            <w:r w:rsidRPr="002D2019">
              <w:rPr>
                <w:rFonts w:ascii="Times New Roman" w:hAnsi="Times New Roman"/>
                <w:sz w:val="20"/>
                <w:szCs w:val="20"/>
              </w:rPr>
              <w:t>Клявлиномуниципального</w:t>
            </w:r>
            <w:proofErr w:type="spellEnd"/>
            <w:r w:rsidRPr="002D2019">
              <w:rPr>
                <w:rFonts w:ascii="Times New Roman" w:hAnsi="Times New Roman"/>
                <w:sz w:val="20"/>
                <w:szCs w:val="20"/>
              </w:rPr>
              <w:t xml:space="preserve">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3 901,950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57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3 901,950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75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3 901,950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45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45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5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45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923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45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5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820,000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45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820,000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5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45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820,000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76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45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820,000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612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12 713,813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1 999,970</w:t>
            </w:r>
          </w:p>
        </w:tc>
      </w:tr>
      <w:tr w:rsidR="00F02F2D" w:rsidRPr="002D2019" w:rsidTr="002D2019">
        <w:trPr>
          <w:trHeight w:val="130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9 631,299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63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9 263,131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73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9 263,131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368,168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368,168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05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станция Клявлино муниципального района Клявлинский Самарской области на 2020-2025 годы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3 082,514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1 999,970</w:t>
            </w:r>
          </w:p>
        </w:tc>
      </w:tr>
      <w:tr w:rsidR="00F02F2D" w:rsidRPr="002D2019" w:rsidTr="002D2019">
        <w:trPr>
          <w:trHeight w:val="57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3 082,514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1 999,970</w:t>
            </w:r>
          </w:p>
        </w:tc>
      </w:tr>
      <w:tr w:rsidR="00F02F2D" w:rsidRPr="002D2019" w:rsidTr="002D2019">
        <w:trPr>
          <w:trHeight w:val="8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3 082,514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1 999,970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900,209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D2019">
              <w:rPr>
                <w:rFonts w:ascii="Times New Roman" w:hAnsi="Times New Roman"/>
                <w:sz w:val="20"/>
                <w:szCs w:val="20"/>
              </w:rPr>
              <w:t>Семёнкино</w:t>
            </w:r>
            <w:proofErr w:type="spellEnd"/>
            <w:r w:rsidRPr="002D201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900,209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33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900,209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900,209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7 788,237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7 788,237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1 492,470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612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1 492,470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5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1 856,715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8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1 856,715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4 439,052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4 439,052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219,292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5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219,292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51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219,292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1 137,392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127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D2019">
              <w:rPr>
                <w:rFonts w:ascii="Times New Roman" w:hAnsi="Times New Roman"/>
                <w:sz w:val="20"/>
                <w:szCs w:val="20"/>
              </w:rPr>
              <w:t>Семёнкино</w:t>
            </w:r>
            <w:proofErr w:type="spellEnd"/>
            <w:r w:rsidRPr="002D201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Клявлинский Самарской области на 2018-2025 годы"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1 137,392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360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1 137,392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842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hideMark/>
          </w:tcPr>
          <w:p w:rsidR="00F02F2D" w:rsidRPr="002D2019" w:rsidRDefault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8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9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1 137,392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sz w:val="20"/>
                <w:szCs w:val="20"/>
              </w:rPr>
            </w:pPr>
            <w:r w:rsidRPr="002D20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2F2D" w:rsidRPr="002D2019" w:rsidTr="002D2019">
        <w:trPr>
          <w:trHeight w:val="255"/>
        </w:trPr>
        <w:tc>
          <w:tcPr>
            <w:tcW w:w="6864" w:type="dxa"/>
            <w:gridSpan w:val="8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45" w:type="dxa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36 670,666</w:t>
            </w:r>
          </w:p>
        </w:tc>
        <w:tc>
          <w:tcPr>
            <w:tcW w:w="1379" w:type="dxa"/>
            <w:gridSpan w:val="2"/>
            <w:hideMark/>
          </w:tcPr>
          <w:p w:rsidR="00F02F2D" w:rsidRPr="002D2019" w:rsidRDefault="00F02F2D" w:rsidP="00F02F2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hAnsi="Times New Roman"/>
                <w:b/>
                <w:bCs/>
                <w:sz w:val="20"/>
                <w:szCs w:val="20"/>
              </w:rPr>
              <w:t>2 473,810</w:t>
            </w:r>
          </w:p>
        </w:tc>
      </w:tr>
      <w:tr w:rsidR="00D635F7" w:rsidRPr="002D2019" w:rsidTr="002D2019">
        <w:trPr>
          <w:gridAfter w:val="1"/>
          <w:wAfter w:w="145" w:type="dxa"/>
          <w:trHeight w:val="28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Приложение 5</w:t>
            </w:r>
          </w:p>
        </w:tc>
      </w:tr>
      <w:tr w:rsidR="00D635F7" w:rsidRPr="002D2019" w:rsidTr="002D2019">
        <w:trPr>
          <w:gridAfter w:val="1"/>
          <w:wAfter w:w="145" w:type="dxa"/>
          <w:trHeight w:val="28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D635F7" w:rsidRPr="002D2019" w:rsidTr="002D2019">
        <w:trPr>
          <w:gridAfter w:val="1"/>
          <w:wAfter w:w="145" w:type="dxa"/>
          <w:trHeight w:val="28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D635F7" w:rsidRPr="002D2019" w:rsidTr="002D2019">
        <w:trPr>
          <w:gridAfter w:val="1"/>
          <w:wAfter w:w="145" w:type="dxa"/>
          <w:trHeight w:val="28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D635F7" w:rsidRPr="002D2019" w:rsidTr="002D2019">
        <w:trPr>
          <w:gridAfter w:val="1"/>
          <w:wAfter w:w="145" w:type="dxa"/>
          <w:trHeight w:val="28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D635F7" w:rsidRPr="002D2019" w:rsidTr="002D2019">
        <w:trPr>
          <w:gridAfter w:val="1"/>
          <w:wAfter w:w="145" w:type="dxa"/>
          <w:trHeight w:val="28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5F7" w:rsidRPr="002D2019" w:rsidRDefault="00D635F7" w:rsidP="00D635F7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840"/>
        </w:trPr>
        <w:tc>
          <w:tcPr>
            <w:tcW w:w="91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635F7" w:rsidRPr="002D2019" w:rsidRDefault="00D635F7" w:rsidP="00D635F7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</w:r>
          </w:p>
        </w:tc>
      </w:tr>
      <w:tr w:rsidR="002D2019" w:rsidRPr="002D2019" w:rsidTr="002D2019">
        <w:trPr>
          <w:gridAfter w:val="1"/>
          <w:wAfter w:w="145" w:type="dxa"/>
          <w:trHeight w:val="75"/>
        </w:trPr>
        <w:tc>
          <w:tcPr>
            <w:tcW w:w="3895" w:type="dxa"/>
            <w:gridSpan w:val="3"/>
            <w:tcBorders>
              <w:top w:val="nil"/>
              <w:left w:val="nil"/>
            </w:tcBorders>
            <w:noWrap/>
            <w:hideMark/>
          </w:tcPr>
          <w:p w:rsidR="002D2019" w:rsidRPr="002D2019" w:rsidRDefault="002D2019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</w:tcBorders>
            <w:noWrap/>
            <w:hideMark/>
          </w:tcPr>
          <w:p w:rsidR="002D2019" w:rsidRPr="002D2019" w:rsidRDefault="002D2019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right w:val="nil"/>
            </w:tcBorders>
            <w:noWrap/>
            <w:hideMark/>
          </w:tcPr>
          <w:p w:rsidR="002D2019" w:rsidRPr="002D2019" w:rsidRDefault="002D2019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85"/>
        </w:trPr>
        <w:tc>
          <w:tcPr>
            <w:tcW w:w="615" w:type="dxa"/>
            <w:vMerge w:val="restart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280" w:type="dxa"/>
            <w:gridSpan w:val="2"/>
            <w:vMerge w:val="restart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5248" w:type="dxa"/>
            <w:gridSpan w:val="7"/>
            <w:vMerge w:val="restart"/>
            <w:tcBorders>
              <w:right w:val="nil"/>
            </w:tcBorders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D635F7" w:rsidRPr="002D2019" w:rsidTr="002D2019">
        <w:trPr>
          <w:gridAfter w:val="1"/>
          <w:wAfter w:w="145" w:type="dxa"/>
          <w:trHeight w:val="269"/>
        </w:trPr>
        <w:tc>
          <w:tcPr>
            <w:tcW w:w="615" w:type="dxa"/>
            <w:vMerge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7"/>
            <w:vMerge/>
            <w:tcBorders>
              <w:right w:val="nil"/>
            </w:tcBorders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</w:tr>
      <w:tr w:rsidR="00D635F7" w:rsidRPr="002D2019" w:rsidTr="002D2019">
        <w:trPr>
          <w:gridAfter w:val="1"/>
          <w:wAfter w:w="145" w:type="dxa"/>
          <w:trHeight w:val="1305"/>
        </w:trPr>
        <w:tc>
          <w:tcPr>
            <w:tcW w:w="615" w:type="dxa"/>
            <w:vMerge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D635F7" w:rsidRPr="002D2019" w:rsidTr="002D2019">
        <w:trPr>
          <w:gridAfter w:val="1"/>
          <w:wAfter w:w="145" w:type="dxa"/>
          <w:trHeight w:val="510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8 650,600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510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0102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1 027,624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750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0104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4 906,775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510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0106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1 104,390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0111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50,000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0113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1 561,811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473,840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473,840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473,840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473,840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3 901,950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0409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3 901,950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13 599,146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1 999,970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65,333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0502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820,000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0503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12 713,813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1 999,970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900,209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8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0707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900,209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7 788,237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443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0801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Культура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7 788,237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1001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1 137,392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615" w:type="dxa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1101</w:t>
            </w:r>
          </w:p>
        </w:tc>
        <w:tc>
          <w:tcPr>
            <w:tcW w:w="3280" w:type="dxa"/>
            <w:gridSpan w:val="2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1 137,392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D635F7" w:rsidRPr="002D2019" w:rsidTr="002D2019">
        <w:trPr>
          <w:gridAfter w:val="1"/>
          <w:wAfter w:w="145" w:type="dxa"/>
          <w:trHeight w:val="255"/>
        </w:trPr>
        <w:tc>
          <w:tcPr>
            <w:tcW w:w="389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gridSpan w:val="3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36 670,666</w:t>
            </w:r>
          </w:p>
        </w:tc>
        <w:tc>
          <w:tcPr>
            <w:tcW w:w="4143" w:type="dxa"/>
            <w:gridSpan w:val="4"/>
            <w:hideMark/>
          </w:tcPr>
          <w:p w:rsidR="00D635F7" w:rsidRPr="002D2019" w:rsidRDefault="00D635F7" w:rsidP="00D635F7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2 473,810</w:t>
            </w:r>
          </w:p>
        </w:tc>
      </w:tr>
    </w:tbl>
    <w:p w:rsidR="00D635F7" w:rsidRPr="002D2019" w:rsidRDefault="00D635F7" w:rsidP="00D635F7">
      <w:pPr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80"/>
        <w:gridCol w:w="81"/>
        <w:gridCol w:w="2458"/>
        <w:gridCol w:w="554"/>
        <w:gridCol w:w="121"/>
        <w:gridCol w:w="825"/>
        <w:gridCol w:w="115"/>
        <w:gridCol w:w="470"/>
        <w:gridCol w:w="7"/>
        <w:gridCol w:w="397"/>
        <w:gridCol w:w="361"/>
        <w:gridCol w:w="376"/>
        <w:gridCol w:w="538"/>
        <w:gridCol w:w="287"/>
        <w:gridCol w:w="168"/>
        <w:gridCol w:w="534"/>
        <w:gridCol w:w="74"/>
        <w:gridCol w:w="667"/>
        <w:gridCol w:w="1134"/>
      </w:tblGrid>
      <w:tr w:rsidR="00990F55" w:rsidRPr="002D2019" w:rsidTr="002C08D2">
        <w:trPr>
          <w:trHeight w:val="255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" w:name="RANGE!A1:I82"/>
          </w:p>
          <w:p w:rsidR="00990F55" w:rsidRPr="002D2019" w:rsidRDefault="00990F55" w:rsidP="00990F55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Приложение 6</w:t>
            </w:r>
            <w:bookmarkEnd w:id="1"/>
          </w:p>
        </w:tc>
      </w:tr>
      <w:tr w:rsidR="00990F55" w:rsidRPr="002D2019" w:rsidTr="002C08D2">
        <w:trPr>
          <w:trHeight w:val="255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решению Собрания представителей сельского поселения</w:t>
            </w:r>
          </w:p>
        </w:tc>
      </w:tr>
      <w:tr w:rsidR="00990F55" w:rsidRPr="002D2019" w:rsidTr="002C08D2">
        <w:trPr>
          <w:trHeight w:val="255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990F55" w:rsidRPr="002D2019" w:rsidTr="002C08D2">
        <w:trPr>
          <w:trHeight w:val="255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990F55" w:rsidRPr="002D2019" w:rsidTr="002C08D2">
        <w:trPr>
          <w:trHeight w:val="255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90F55" w:rsidRPr="002D2019" w:rsidTr="002C08D2">
        <w:trPr>
          <w:trHeight w:val="615"/>
        </w:trPr>
        <w:tc>
          <w:tcPr>
            <w:tcW w:w="9747" w:type="dxa"/>
            <w:gridSpan w:val="19"/>
            <w:tcBorders>
              <w:top w:val="nil"/>
            </w:tcBorders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2023-2024 годов  </w:t>
            </w: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</w: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vMerge w:val="restart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458" w:type="dxa"/>
            <w:vMerge w:val="restart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5" w:type="dxa"/>
            <w:gridSpan w:val="2"/>
            <w:vMerge w:val="restart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40" w:type="dxa"/>
            <w:gridSpan w:val="2"/>
            <w:vMerge w:val="restart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77" w:type="dxa"/>
            <w:gridSpan w:val="2"/>
            <w:vMerge w:val="restart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36" w:type="dxa"/>
            <w:gridSpan w:val="10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vMerge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vMerge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409" w:type="dxa"/>
            <w:gridSpan w:val="4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vMerge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vMerge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990F55" w:rsidRPr="002D2019" w:rsidTr="002C08D2">
        <w:trPr>
          <w:trHeight w:val="76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34 647,392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35 928,193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1 999,910</w:t>
            </w:r>
          </w:p>
        </w:tc>
      </w:tr>
      <w:tr w:rsidR="00990F55" w:rsidRPr="002D2019" w:rsidTr="002C08D2">
        <w:trPr>
          <w:trHeight w:val="76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369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0102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0102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0102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02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4 895,070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4 908,509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0104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4 895,070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4 908,509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3 915,675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3 915,675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0104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3 915,675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3 915,675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0104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478,414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491,613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0104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478,414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491,613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0104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489,709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489,949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0104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489,709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489,949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0104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11,272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11,272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0104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11,272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11,272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63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1 131,463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1 131,463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0106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1 131,463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1 131,463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0106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1 131,463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1 131,463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63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0106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1 131,463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1 131,463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9000000000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53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деятельности, а также в сфере средств массовой информации и межбюджетных отношений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9010000000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9010000000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9010000000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1 411,822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1 412,744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1 411,822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1 412,744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911,822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912,744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911,822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912,744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0113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3 934,630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3 871,460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</w:t>
            </w:r>
            <w:proofErr w:type="spell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Клявлиномуниципального</w:t>
            </w:r>
            <w:proofErr w:type="spell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района Клявлинский Самарской области на 2018-2025 годы"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0409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3 934,630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3 871,460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0409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3 934,630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3 871,460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0409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3 934,630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3 871,460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65,333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65,333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65,333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65,333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65,333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65,333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65,333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65,333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11 935,365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12 895,303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1 999,910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0503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11 935,365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10 038,293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0503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11 935,365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10 038,293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0503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11 935,365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10 038,293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02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станция Клявлино муниципального района Клявлинский Самарской области на 2020-2025 годы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0503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2 857,010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1 999,910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2 857,010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1 999,910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0503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2 857,010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1 999,910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966,879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1 039,546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Семёнкино</w:t>
            </w:r>
            <w:proofErr w:type="spell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района Клявлинский Самарской области на 2018-2025 годы"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0707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966,879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1 039,546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0707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966,879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1 039,546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0707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966,879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1 039,546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7 807,978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8 027,065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0801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7 807,978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8 027,065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0801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1 541,957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1 541,957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0801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1 541,957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1 541,957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0801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1 354,887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1 403,256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0801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1 354,887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1 403,256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Иные бюджетные </w:t>
            </w: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</w:t>
            </w: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50</w:t>
            </w: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4 911,134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5 081,852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0801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4 911,134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5 081,852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510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1 208,881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1 286,799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127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Семёнкино</w:t>
            </w:r>
            <w:proofErr w:type="spell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района Клявлинский Самарской области на 2018-2025 годы"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1 208,881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1 286,799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1 208,881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1 286,799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2458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1101</w:t>
            </w:r>
          </w:p>
        </w:tc>
        <w:tc>
          <w:tcPr>
            <w:tcW w:w="940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477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1 208,881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1 286,799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55"/>
        </w:trPr>
        <w:tc>
          <w:tcPr>
            <w:tcW w:w="661" w:type="dxa"/>
            <w:gridSpan w:val="2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0" w:type="dxa"/>
            <w:gridSpan w:val="7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888,397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1 785,703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0F55" w:rsidRPr="002D2019" w:rsidTr="002C08D2">
        <w:trPr>
          <w:trHeight w:val="263"/>
        </w:trPr>
        <w:tc>
          <w:tcPr>
            <w:tcW w:w="5211" w:type="dxa"/>
            <w:gridSpan w:val="9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35 535,789</w:t>
            </w:r>
          </w:p>
        </w:tc>
        <w:tc>
          <w:tcPr>
            <w:tcW w:w="993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37 713,896</w:t>
            </w:r>
          </w:p>
        </w:tc>
        <w:tc>
          <w:tcPr>
            <w:tcW w:w="1134" w:type="dxa"/>
            <w:hideMark/>
          </w:tcPr>
          <w:p w:rsidR="00990F55" w:rsidRPr="002D2019" w:rsidRDefault="00990F55" w:rsidP="00990F55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1 999,910</w:t>
            </w:r>
          </w:p>
        </w:tc>
      </w:tr>
      <w:tr w:rsidR="001C3D4C" w:rsidRPr="001C3D4C" w:rsidTr="002C08D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1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Приложение 7</w:t>
            </w:r>
          </w:p>
        </w:tc>
      </w:tr>
      <w:tr w:rsidR="001C3D4C" w:rsidRPr="001C3D4C" w:rsidTr="002C08D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C3D4C" w:rsidRPr="001C3D4C" w:rsidTr="002C08D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C3D4C" w:rsidRPr="001C3D4C" w:rsidTr="002C08D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C3D4C" w:rsidRPr="001C3D4C" w:rsidTr="002C08D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1C3D4C" w:rsidRPr="001C3D4C" w:rsidTr="002C08D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C3D4C" w:rsidRPr="001C3D4C" w:rsidTr="002C08D2">
        <w:trPr>
          <w:trHeight w:val="840"/>
        </w:trPr>
        <w:tc>
          <w:tcPr>
            <w:tcW w:w="9747" w:type="dxa"/>
            <w:gridSpan w:val="19"/>
            <w:tcBorders>
              <w:top w:val="nil"/>
            </w:tcBorders>
            <w:hideMark/>
          </w:tcPr>
          <w:p w:rsidR="001C3D4C" w:rsidRPr="001C3D4C" w:rsidRDefault="001C3D4C" w:rsidP="001C3D4C">
            <w:pPr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2023-2024  годов </w:t>
            </w:r>
          </w:p>
        </w:tc>
      </w:tr>
      <w:tr w:rsidR="001C3D4C" w:rsidRPr="001C3D4C" w:rsidTr="002C08D2">
        <w:trPr>
          <w:trHeight w:val="285"/>
        </w:trPr>
        <w:tc>
          <w:tcPr>
            <w:tcW w:w="580" w:type="dxa"/>
            <w:vMerge w:val="restart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039" w:type="dxa"/>
            <w:gridSpan w:val="5"/>
            <w:vMerge w:val="restart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5128" w:type="dxa"/>
            <w:gridSpan w:val="1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C3D4C" w:rsidRPr="001C3D4C" w:rsidTr="002C08D2">
        <w:trPr>
          <w:trHeight w:val="390"/>
        </w:trPr>
        <w:tc>
          <w:tcPr>
            <w:tcW w:w="580" w:type="dxa"/>
            <w:vMerge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gridSpan w:val="5"/>
            <w:vMerge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gridSpan w:val="7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864" w:type="dxa"/>
            <w:gridSpan w:val="6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1C3D4C" w:rsidRPr="001C3D4C" w:rsidTr="002C08D2">
        <w:trPr>
          <w:trHeight w:val="1305"/>
        </w:trPr>
        <w:tc>
          <w:tcPr>
            <w:tcW w:w="580" w:type="dxa"/>
            <w:vMerge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gridSpan w:val="5"/>
            <w:vMerge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поступлени</w:t>
            </w: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й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1C3D4C" w:rsidRPr="001C3D4C" w:rsidTr="002C08D2">
        <w:trPr>
          <w:trHeight w:val="510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8509,034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8523,395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510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0102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1055,679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1055,679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818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0104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4895,070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4908,509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638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0106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1131,463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1131,463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323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0111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263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0113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1411,822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1412,744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312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3934,630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3871,460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312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0409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3934,630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3871,460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255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12000,698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12960,636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1999,910</w:t>
            </w:r>
          </w:p>
        </w:tc>
      </w:tr>
      <w:tr w:rsidR="001C3D4C" w:rsidRPr="001C3D4C" w:rsidTr="002C08D2">
        <w:trPr>
          <w:trHeight w:val="372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65,333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65,333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372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0503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11935,365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12895,303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1999,910</w:t>
            </w:r>
          </w:p>
        </w:tc>
      </w:tr>
      <w:tr w:rsidR="001C3D4C" w:rsidRPr="001C3D4C" w:rsidTr="002C08D2">
        <w:trPr>
          <w:trHeight w:val="338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966,879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1039,546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338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0707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966,879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1039,546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300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7807,978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8027,065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338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0801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Культура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7807,978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8027,065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360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312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1001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255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1208,881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1286,799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255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1101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1208,881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1286,799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255"/>
        </w:trPr>
        <w:tc>
          <w:tcPr>
            <w:tcW w:w="580" w:type="dxa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039" w:type="dxa"/>
            <w:gridSpan w:val="5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888,397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1785,703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1C3D4C" w:rsidRPr="001C3D4C" w:rsidTr="002C08D2">
        <w:trPr>
          <w:trHeight w:val="263"/>
        </w:trPr>
        <w:tc>
          <w:tcPr>
            <w:tcW w:w="4619" w:type="dxa"/>
            <w:gridSpan w:val="6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89" w:type="dxa"/>
            <w:gridSpan w:val="4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35535,789</w:t>
            </w:r>
          </w:p>
        </w:tc>
        <w:tc>
          <w:tcPr>
            <w:tcW w:w="12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37713,896</w:t>
            </w:r>
          </w:p>
        </w:tc>
        <w:tc>
          <w:tcPr>
            <w:tcW w:w="1875" w:type="dxa"/>
            <w:gridSpan w:val="3"/>
            <w:hideMark/>
          </w:tcPr>
          <w:p w:rsidR="001C3D4C" w:rsidRPr="001C3D4C" w:rsidRDefault="001C3D4C" w:rsidP="001C3D4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C3D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1999,910</w:t>
            </w:r>
          </w:p>
        </w:tc>
      </w:tr>
    </w:tbl>
    <w:p w:rsidR="001C3D4C" w:rsidRPr="001C3D4C" w:rsidRDefault="001C3D4C" w:rsidP="001C3D4C">
      <w:pPr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7"/>
        <w:gridCol w:w="1054"/>
        <w:gridCol w:w="3227"/>
        <w:gridCol w:w="1104"/>
        <w:gridCol w:w="1085"/>
        <w:gridCol w:w="1080"/>
      </w:tblGrid>
      <w:tr w:rsidR="002D2019" w:rsidRPr="002D2019" w:rsidTr="002D2019">
        <w:trPr>
          <w:trHeight w:val="300"/>
        </w:trPr>
        <w:tc>
          <w:tcPr>
            <w:tcW w:w="91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Приложение 8</w:t>
            </w:r>
          </w:p>
        </w:tc>
      </w:tr>
      <w:tr w:rsidR="002D2019" w:rsidRPr="002D2019" w:rsidTr="002D2019">
        <w:trPr>
          <w:trHeight w:val="300"/>
        </w:trPr>
        <w:tc>
          <w:tcPr>
            <w:tcW w:w="91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D2019" w:rsidRPr="002D2019" w:rsidTr="002D2019">
        <w:trPr>
          <w:trHeight w:val="300"/>
        </w:trPr>
        <w:tc>
          <w:tcPr>
            <w:tcW w:w="91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2D2019" w:rsidRPr="002D2019" w:rsidTr="002D2019">
        <w:trPr>
          <w:trHeight w:val="300"/>
        </w:trPr>
        <w:tc>
          <w:tcPr>
            <w:tcW w:w="91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2D2019" w:rsidRPr="002D2019" w:rsidTr="002D2019">
        <w:trPr>
          <w:trHeight w:val="300"/>
        </w:trPr>
        <w:tc>
          <w:tcPr>
            <w:tcW w:w="91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2D2019" w:rsidRPr="002D2019" w:rsidTr="002D2019">
        <w:trPr>
          <w:trHeight w:val="300"/>
        </w:trPr>
        <w:tc>
          <w:tcPr>
            <w:tcW w:w="91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709"/>
        </w:trPr>
        <w:tc>
          <w:tcPr>
            <w:tcW w:w="9147" w:type="dxa"/>
            <w:gridSpan w:val="6"/>
            <w:tcBorders>
              <w:top w:val="nil"/>
            </w:tcBorders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2D2019" w:rsidRPr="002D2019" w:rsidTr="002D2019">
        <w:trPr>
          <w:trHeight w:val="315"/>
        </w:trPr>
        <w:tc>
          <w:tcPr>
            <w:tcW w:w="9147" w:type="dxa"/>
            <w:gridSpan w:val="6"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тыс</w:t>
            </w:r>
            <w:proofErr w:type="gram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уб</w:t>
            </w:r>
            <w:proofErr w:type="spell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1054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Код</w:t>
            </w:r>
          </w:p>
        </w:tc>
        <w:tc>
          <w:tcPr>
            <w:tcW w:w="3227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269" w:type="dxa"/>
            <w:gridSpan w:val="3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сумма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2022 год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01 02 00 00 10 0000 710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01 02 00 00 00 0000 800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01 02 00 00 10 </w:t>
            </w: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0000 810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 Погашение сельскими поселениями кредитов от </w:t>
            </w: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01 03 01 00 00 0000 700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780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780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780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-36 670,666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-35535,789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-37713,896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-36 670,666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-35535,789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-37713,896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-36 670,666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-35535,789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-37713,896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-36670,666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-35535,789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-37713,896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36670,666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35535,789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37713,896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36670,666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35535,789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37713,896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36670,666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35535,789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37713,896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36670,666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35535,789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37713,896</w:t>
            </w:r>
          </w:p>
        </w:tc>
      </w:tr>
      <w:tr w:rsidR="002D2019" w:rsidRPr="002D2019" w:rsidTr="002D2019">
        <w:trPr>
          <w:trHeight w:val="31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01 06 05 01 00 0000 500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2D2019" w:rsidRPr="002D2019" w:rsidTr="002D2019">
        <w:trPr>
          <w:trHeight w:val="525"/>
        </w:trPr>
        <w:tc>
          <w:tcPr>
            <w:tcW w:w="15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05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22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0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</w:tbl>
    <w:p w:rsidR="002D2019" w:rsidRPr="002D2019" w:rsidRDefault="002D2019" w:rsidP="002D2019">
      <w:pPr>
        <w:rPr>
          <w:rFonts w:ascii="Times New Roman" w:eastAsiaTheme="minorHAnsi" w:hAnsi="Times New Roman"/>
          <w:sz w:val="20"/>
          <w:szCs w:val="20"/>
        </w:rPr>
      </w:pP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940"/>
        <w:gridCol w:w="4440"/>
        <w:gridCol w:w="1840"/>
        <w:gridCol w:w="2100"/>
      </w:tblGrid>
      <w:tr w:rsidR="002D2019" w:rsidRPr="002D2019" w:rsidTr="002D2019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2D2019" w:rsidRPr="002D2019" w:rsidTr="002D2019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2D2019" w:rsidRPr="002D2019" w:rsidTr="002D2019">
        <w:trPr>
          <w:trHeight w:val="36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2D2019" w:rsidRPr="002D2019" w:rsidTr="002D2019">
        <w:trPr>
          <w:trHeight w:val="37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2D2019" w:rsidRPr="002D2019" w:rsidTr="002D2019">
        <w:trPr>
          <w:trHeight w:val="349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годов''</w:t>
            </w:r>
          </w:p>
        </w:tc>
      </w:tr>
      <w:tr w:rsidR="002D2019" w:rsidRPr="002D2019" w:rsidTr="002D2019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019" w:rsidRPr="002D2019" w:rsidTr="002D2019">
        <w:trPr>
          <w:trHeight w:val="91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 на 2022 год</w:t>
            </w:r>
          </w:p>
        </w:tc>
      </w:tr>
      <w:tr w:rsidR="002D2019" w:rsidRPr="002D2019" w:rsidTr="002D2019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D2019" w:rsidRPr="002D2019" w:rsidTr="002D2019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средств                                        в 2022 году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Погашение основного долга </w:t>
            </w:r>
          </w:p>
        </w:tc>
      </w:tr>
      <w:tr w:rsidR="002D2019" w:rsidRPr="002D2019" w:rsidTr="002D201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2022 году </w:t>
            </w:r>
          </w:p>
        </w:tc>
      </w:tr>
      <w:tr w:rsidR="002D2019" w:rsidRPr="002D2019" w:rsidTr="002D2019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2019" w:rsidRPr="002D2019" w:rsidTr="002D2019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2019" w:rsidRPr="002D2019" w:rsidTr="002D201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019" w:rsidRPr="002D2019" w:rsidTr="002D201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2019" w:rsidRPr="002D2019" w:rsidTr="002D2019">
        <w:trPr>
          <w:trHeight w:val="73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2D2019" w:rsidRPr="002D2019" w:rsidTr="002D2019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D2019" w:rsidRPr="002D2019" w:rsidTr="002D2019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средств                                        в 2023 году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Погашение основного долга </w:t>
            </w:r>
          </w:p>
        </w:tc>
      </w:tr>
      <w:tr w:rsidR="002D2019" w:rsidRPr="002D2019" w:rsidTr="002D2019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2023 году </w:t>
            </w:r>
          </w:p>
        </w:tc>
      </w:tr>
      <w:tr w:rsidR="002D2019" w:rsidRPr="002D2019" w:rsidTr="002D2019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2019" w:rsidRPr="002D2019" w:rsidTr="002D2019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2019" w:rsidRPr="002D2019" w:rsidTr="002D2019">
        <w:trPr>
          <w:trHeight w:val="300"/>
        </w:trPr>
        <w:tc>
          <w:tcPr>
            <w:tcW w:w="9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019" w:rsidRPr="002D2019" w:rsidTr="002D2019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2019" w:rsidRPr="002D2019" w:rsidTr="002D2019">
        <w:trPr>
          <w:trHeight w:val="758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2024 год</w:t>
            </w:r>
          </w:p>
        </w:tc>
      </w:tr>
      <w:tr w:rsidR="002D2019" w:rsidRPr="002D2019" w:rsidTr="002D2019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D2019" w:rsidRPr="002D2019" w:rsidTr="002D2019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средств                                        в 2024 году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Погашение основного долга в 2024 году </w:t>
            </w:r>
          </w:p>
        </w:tc>
      </w:tr>
      <w:tr w:rsidR="002D2019" w:rsidRPr="002D2019" w:rsidTr="002D2019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2019" w:rsidRPr="002D2019" w:rsidTr="002D2019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2019" w:rsidRPr="002D2019" w:rsidRDefault="002D2019" w:rsidP="002D20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019" w:rsidRPr="002D2019" w:rsidRDefault="002D2019" w:rsidP="002D2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0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D2019" w:rsidRPr="002D2019" w:rsidRDefault="002D2019" w:rsidP="00990F55">
      <w:pPr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2088"/>
        <w:gridCol w:w="1292"/>
        <w:gridCol w:w="1129"/>
        <w:gridCol w:w="1266"/>
        <w:gridCol w:w="984"/>
        <w:gridCol w:w="991"/>
        <w:gridCol w:w="1156"/>
      </w:tblGrid>
      <w:tr w:rsidR="002D2019" w:rsidRPr="002D2019" w:rsidTr="002D2019">
        <w:trPr>
          <w:trHeight w:val="300"/>
        </w:trPr>
        <w:tc>
          <w:tcPr>
            <w:tcW w:w="13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7F7D" w:rsidRDefault="003A7F7D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A7F7D" w:rsidRDefault="003A7F7D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A7F7D" w:rsidRDefault="003A7F7D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Приложение 10</w:t>
            </w:r>
          </w:p>
        </w:tc>
      </w:tr>
      <w:tr w:rsidR="002D2019" w:rsidRPr="002D2019" w:rsidTr="002D2019">
        <w:trPr>
          <w:trHeight w:val="300"/>
        </w:trPr>
        <w:tc>
          <w:tcPr>
            <w:tcW w:w="13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к решению Собрания представителей</w:t>
            </w:r>
          </w:p>
        </w:tc>
      </w:tr>
      <w:tr w:rsidR="002D2019" w:rsidRPr="002D2019" w:rsidTr="002D2019">
        <w:trPr>
          <w:trHeight w:val="300"/>
        </w:trPr>
        <w:tc>
          <w:tcPr>
            <w:tcW w:w="13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2D2019" w:rsidRPr="002D2019" w:rsidTr="002D2019">
        <w:trPr>
          <w:trHeight w:val="300"/>
        </w:trPr>
        <w:tc>
          <w:tcPr>
            <w:tcW w:w="13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2D2019" w:rsidRPr="002D2019" w:rsidTr="002D2019">
        <w:trPr>
          <w:trHeight w:val="300"/>
        </w:trPr>
        <w:tc>
          <w:tcPr>
            <w:tcW w:w="13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2D2019" w:rsidRPr="002D2019" w:rsidTr="002D2019">
        <w:trPr>
          <w:trHeight w:val="818"/>
        </w:trPr>
        <w:tc>
          <w:tcPr>
            <w:tcW w:w="13996" w:type="dxa"/>
            <w:gridSpan w:val="8"/>
            <w:tcBorders>
              <w:top w:val="nil"/>
            </w:tcBorders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2022 год</w:t>
            </w:r>
          </w:p>
        </w:tc>
      </w:tr>
      <w:tr w:rsidR="002D2019" w:rsidRPr="002D2019" w:rsidTr="002D2019">
        <w:trPr>
          <w:trHeight w:val="315"/>
        </w:trPr>
        <w:tc>
          <w:tcPr>
            <w:tcW w:w="13996" w:type="dxa"/>
            <w:gridSpan w:val="8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тыс</w:t>
            </w:r>
            <w:proofErr w:type="gram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уб</w:t>
            </w:r>
            <w:proofErr w:type="spell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2D2019" w:rsidRPr="002D2019" w:rsidTr="002D2019">
        <w:trPr>
          <w:trHeight w:val="300"/>
        </w:trPr>
        <w:tc>
          <w:tcPr>
            <w:tcW w:w="412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Объем гарантий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Сумма</w:t>
            </w:r>
          </w:p>
        </w:tc>
        <w:tc>
          <w:tcPr>
            <w:tcW w:w="1463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73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741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2D2019" w:rsidRPr="002D2019" w:rsidTr="002D2019">
        <w:trPr>
          <w:trHeight w:val="300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(цель)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по направлению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предоставляемой</w:t>
            </w:r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300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гарантирования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принципала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(цели),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в 2022 году</w:t>
            </w:r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300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гарантии,</w:t>
            </w:r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315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тыс</w:t>
            </w:r>
            <w:proofErr w:type="gram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1189"/>
        </w:trPr>
        <w:tc>
          <w:tcPr>
            <w:tcW w:w="41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1. </w:t>
            </w: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741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2D2019" w:rsidRPr="002D2019" w:rsidTr="002D2019">
        <w:trPr>
          <w:trHeight w:val="315"/>
        </w:trPr>
        <w:tc>
          <w:tcPr>
            <w:tcW w:w="5702" w:type="dxa"/>
            <w:gridSpan w:val="3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Общий объем гарантий</w:t>
            </w:r>
          </w:p>
        </w:tc>
        <w:tc>
          <w:tcPr>
            <w:tcW w:w="16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2019" w:rsidRPr="002D2019" w:rsidTr="002D2019">
        <w:trPr>
          <w:trHeight w:val="889"/>
        </w:trPr>
        <w:tc>
          <w:tcPr>
            <w:tcW w:w="13996" w:type="dxa"/>
            <w:gridSpan w:val="8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Программа муниципальных  гарантий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2D2019" w:rsidRPr="002D2019" w:rsidTr="002D2019">
        <w:trPr>
          <w:trHeight w:val="315"/>
        </w:trPr>
        <w:tc>
          <w:tcPr>
            <w:tcW w:w="13996" w:type="dxa"/>
            <w:gridSpan w:val="8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тыс</w:t>
            </w:r>
            <w:proofErr w:type="gram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уб</w:t>
            </w:r>
            <w:proofErr w:type="spell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2D2019" w:rsidRPr="002D2019" w:rsidTr="002D2019">
        <w:trPr>
          <w:trHeight w:val="349"/>
        </w:trPr>
        <w:tc>
          <w:tcPr>
            <w:tcW w:w="412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Объем гарантий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Сумма</w:t>
            </w:r>
          </w:p>
        </w:tc>
        <w:tc>
          <w:tcPr>
            <w:tcW w:w="1463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73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741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2D2019" w:rsidRPr="002D2019" w:rsidTr="002D2019">
        <w:trPr>
          <w:trHeight w:val="300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(цель)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по направлению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предоставляемой</w:t>
            </w:r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300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гарантирования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принципала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(цели),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в 2023 году</w:t>
            </w:r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300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гарантии,</w:t>
            </w:r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315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тыс</w:t>
            </w:r>
            <w:proofErr w:type="gram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1189"/>
        </w:trPr>
        <w:tc>
          <w:tcPr>
            <w:tcW w:w="41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1. </w:t>
            </w: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741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2D2019" w:rsidRPr="002D2019" w:rsidTr="002D2019">
        <w:trPr>
          <w:trHeight w:val="315"/>
        </w:trPr>
        <w:tc>
          <w:tcPr>
            <w:tcW w:w="5702" w:type="dxa"/>
            <w:gridSpan w:val="3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Общий объем гарантий</w:t>
            </w:r>
          </w:p>
        </w:tc>
        <w:tc>
          <w:tcPr>
            <w:tcW w:w="16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2019" w:rsidRPr="002D2019" w:rsidTr="002D2019">
        <w:trPr>
          <w:trHeight w:val="1632"/>
        </w:trPr>
        <w:tc>
          <w:tcPr>
            <w:tcW w:w="13996" w:type="dxa"/>
            <w:gridSpan w:val="8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2024 год</w:t>
            </w:r>
          </w:p>
        </w:tc>
      </w:tr>
      <w:tr w:rsidR="002D2019" w:rsidRPr="002D2019" w:rsidTr="002D2019">
        <w:trPr>
          <w:trHeight w:val="315"/>
        </w:trPr>
        <w:tc>
          <w:tcPr>
            <w:tcW w:w="13996" w:type="dxa"/>
            <w:gridSpan w:val="8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тыс</w:t>
            </w:r>
            <w:proofErr w:type="gram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уб</w:t>
            </w:r>
            <w:proofErr w:type="spell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2D2019" w:rsidRPr="002D2019" w:rsidTr="002D2019">
        <w:trPr>
          <w:trHeight w:val="338"/>
        </w:trPr>
        <w:tc>
          <w:tcPr>
            <w:tcW w:w="412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Объем гарантий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Сумма</w:t>
            </w:r>
          </w:p>
        </w:tc>
        <w:tc>
          <w:tcPr>
            <w:tcW w:w="1463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73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741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2D2019" w:rsidRPr="002D2019" w:rsidTr="002D2019">
        <w:trPr>
          <w:trHeight w:val="300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(цель)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по направлению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предоставляемой</w:t>
            </w:r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300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гарантирования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принципала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(цели),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в 2024 году</w:t>
            </w:r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300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гарантии,</w:t>
            </w:r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315"/>
        </w:trPr>
        <w:tc>
          <w:tcPr>
            <w:tcW w:w="412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тыс</w:t>
            </w:r>
            <w:proofErr w:type="gramStart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.р</w:t>
            </w:r>
            <w:proofErr w:type="gramEnd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46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1035"/>
        </w:trPr>
        <w:tc>
          <w:tcPr>
            <w:tcW w:w="41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1. </w:t>
            </w:r>
          </w:p>
        </w:tc>
        <w:tc>
          <w:tcPr>
            <w:tcW w:w="332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96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741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2D2019" w:rsidRPr="002D2019" w:rsidTr="002D2019">
        <w:trPr>
          <w:trHeight w:val="315"/>
        </w:trPr>
        <w:tc>
          <w:tcPr>
            <w:tcW w:w="5702" w:type="dxa"/>
            <w:gridSpan w:val="3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Общий объем гарантий</w:t>
            </w:r>
          </w:p>
        </w:tc>
        <w:tc>
          <w:tcPr>
            <w:tcW w:w="16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0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2D2019" w:rsidRPr="002D2019" w:rsidRDefault="002D2019" w:rsidP="002D2019">
      <w:pPr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39"/>
        <w:gridCol w:w="1211"/>
        <w:gridCol w:w="136"/>
        <w:gridCol w:w="448"/>
        <w:gridCol w:w="261"/>
        <w:gridCol w:w="377"/>
        <w:gridCol w:w="899"/>
        <w:gridCol w:w="2517"/>
      </w:tblGrid>
      <w:tr w:rsidR="002D2019" w:rsidRPr="002D2019" w:rsidTr="002C08D2">
        <w:trPr>
          <w:trHeight w:val="28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2" w:name="RANGE!A1:E110"/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bookmarkEnd w:id="2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Приложение 11</w:t>
            </w:r>
          </w:p>
        </w:tc>
      </w:tr>
      <w:tr w:rsidR="002D2019" w:rsidRPr="002D2019" w:rsidTr="002C08D2">
        <w:trPr>
          <w:trHeight w:val="28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2D2019" w:rsidRPr="002D2019" w:rsidTr="002C08D2">
        <w:trPr>
          <w:trHeight w:val="28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2D2019" w:rsidRPr="002D2019" w:rsidTr="002C08D2">
        <w:trPr>
          <w:trHeight w:val="28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2D2019" w:rsidRPr="002D2019" w:rsidTr="002C08D2">
        <w:trPr>
          <w:trHeight w:val="28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2D2019" w:rsidRPr="002D2019" w:rsidTr="002C08D2">
        <w:trPr>
          <w:trHeight w:val="173"/>
        </w:trPr>
        <w:tc>
          <w:tcPr>
            <w:tcW w:w="3439" w:type="dxa"/>
            <w:tcBorders>
              <w:top w:val="nil"/>
            </w:tcBorders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</w:tcBorders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</w:tcBorders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</w:tcBorders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tcBorders>
              <w:top w:val="nil"/>
            </w:tcBorders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2D2019" w:rsidRPr="002D2019" w:rsidTr="002C08D2">
        <w:trPr>
          <w:trHeight w:val="780"/>
        </w:trPr>
        <w:tc>
          <w:tcPr>
            <w:tcW w:w="9288" w:type="dxa"/>
            <w:gridSpan w:val="8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станция Клявлино муниципального района Клявлинский Самарской области на 2022 год.</w:t>
            </w:r>
          </w:p>
        </w:tc>
      </w:tr>
      <w:tr w:rsidR="002D2019" w:rsidRPr="002D2019" w:rsidTr="002C08D2">
        <w:trPr>
          <w:trHeight w:val="285"/>
        </w:trPr>
        <w:tc>
          <w:tcPr>
            <w:tcW w:w="3439" w:type="dxa"/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2D2019" w:rsidRPr="002D2019" w:rsidTr="002C08D2">
        <w:trPr>
          <w:trHeight w:val="285"/>
        </w:trPr>
        <w:tc>
          <w:tcPr>
            <w:tcW w:w="3439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47" w:type="dxa"/>
            <w:gridSpan w:val="2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793" w:type="dxa"/>
            <w:gridSpan w:val="3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2D2019" w:rsidRPr="002D2019" w:rsidTr="002C08D2">
        <w:trPr>
          <w:trHeight w:val="1035"/>
        </w:trPr>
        <w:tc>
          <w:tcPr>
            <w:tcW w:w="3439" w:type="dxa"/>
            <w:vMerge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1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D2019" w:rsidRPr="002D2019" w:rsidTr="002C08D2">
        <w:trPr>
          <w:trHeight w:val="1163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3 901,950</w:t>
            </w:r>
          </w:p>
        </w:tc>
        <w:tc>
          <w:tcPr>
            <w:tcW w:w="251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34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3 901,950</w:t>
            </w:r>
          </w:p>
        </w:tc>
        <w:tc>
          <w:tcPr>
            <w:tcW w:w="251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34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3 901,950</w:t>
            </w:r>
          </w:p>
        </w:tc>
        <w:tc>
          <w:tcPr>
            <w:tcW w:w="251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76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29 636,202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473,840</w:t>
            </w:r>
          </w:p>
        </w:tc>
      </w:tr>
      <w:tr w:rsidR="002D2019" w:rsidRPr="002D2019" w:rsidTr="002C08D2">
        <w:trPr>
          <w:trHeight w:val="76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6 774,247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445,034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1 492,470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5 281,777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445,034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12 819,541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28,806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12 819,541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28,806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9 311,850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9 311,850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511,272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511,272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510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станция Клявлино муниципального района Клявлинский Самарской области на 2020-2025 годы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3 082,514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1 999,970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3 082,514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1 999,970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3500000000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3 082,514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1 999,970</w:t>
            </w:r>
          </w:p>
        </w:tc>
      </w:tr>
      <w:tr w:rsidR="002D2019" w:rsidRPr="002D2019" w:rsidTr="002C08D2">
        <w:trPr>
          <w:trHeight w:val="390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76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50,000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28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50,000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240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50,000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36 670,666</w:t>
            </w:r>
          </w:p>
        </w:tc>
        <w:tc>
          <w:tcPr>
            <w:tcW w:w="251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2 473,810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17" w:type="dxa"/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17" w:type="dxa"/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  <w:tr w:rsidR="002D2019" w:rsidRPr="002D2019" w:rsidTr="002C08D2">
        <w:trPr>
          <w:trHeight w:val="255"/>
        </w:trPr>
        <w:tc>
          <w:tcPr>
            <w:tcW w:w="343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7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17" w:type="dxa"/>
            <w:noWrap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</w:tr>
    </w:tbl>
    <w:p w:rsidR="00990F55" w:rsidRPr="002D2019" w:rsidRDefault="00990F55" w:rsidP="00990F55">
      <w:pPr>
        <w:rPr>
          <w:rFonts w:ascii="Times New Roman" w:eastAsiaTheme="minorHAnsi" w:hAnsi="Times New Roman"/>
          <w:sz w:val="20"/>
          <w:szCs w:val="20"/>
        </w:rPr>
      </w:pPr>
    </w:p>
    <w:p w:rsidR="00990F55" w:rsidRPr="002D2019" w:rsidRDefault="00990F55" w:rsidP="00990F55">
      <w:pPr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07"/>
        <w:gridCol w:w="1029"/>
        <w:gridCol w:w="617"/>
        <w:gridCol w:w="992"/>
        <w:gridCol w:w="897"/>
        <w:gridCol w:w="1088"/>
        <w:gridCol w:w="1134"/>
      </w:tblGrid>
      <w:tr w:rsidR="002D2019" w:rsidRPr="002D2019" w:rsidTr="002D2019">
        <w:trPr>
          <w:trHeight w:val="28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Приложение 12</w:t>
            </w:r>
          </w:p>
        </w:tc>
      </w:tr>
      <w:tr w:rsidR="002D2019" w:rsidRPr="002D2019" w:rsidTr="002D2019">
        <w:trPr>
          <w:trHeight w:val="28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7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 xml:space="preserve">к решению Собрания представителей сельского </w:t>
            </w:r>
          </w:p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поселения</w:t>
            </w:r>
          </w:p>
        </w:tc>
      </w:tr>
      <w:tr w:rsidR="002D2019" w:rsidRPr="002D2019" w:rsidTr="002D2019">
        <w:trPr>
          <w:trHeight w:val="285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2D2019" w:rsidRPr="002D2019" w:rsidTr="002D2019">
        <w:trPr>
          <w:trHeight w:val="285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2D2019" w:rsidRPr="002D2019" w:rsidTr="002D2019">
        <w:trPr>
          <w:trHeight w:val="28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7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2D2019" w:rsidRPr="002D2019" w:rsidTr="002D2019">
        <w:trPr>
          <w:trHeight w:val="173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019" w:rsidRPr="002D2019" w:rsidRDefault="002D2019" w:rsidP="002D2019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2019" w:rsidRPr="002D2019" w:rsidTr="002D2019">
        <w:trPr>
          <w:trHeight w:val="829"/>
        </w:trPr>
        <w:tc>
          <w:tcPr>
            <w:tcW w:w="9464" w:type="dxa"/>
            <w:gridSpan w:val="7"/>
            <w:tcBorders>
              <w:top w:val="nil"/>
            </w:tcBorders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станция Клявлино муниципального района Клявлинский Самарской области на плановый период 2023-2024 годов. </w:t>
            </w:r>
          </w:p>
        </w:tc>
      </w:tr>
      <w:tr w:rsidR="002D2019" w:rsidRPr="002D2019" w:rsidTr="002D2019">
        <w:trPr>
          <w:trHeight w:val="285"/>
        </w:trPr>
        <w:tc>
          <w:tcPr>
            <w:tcW w:w="3707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9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7" w:type="dxa"/>
            <w:vMerge w:val="restart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11" w:type="dxa"/>
            <w:gridSpan w:val="4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2D2019" w:rsidRPr="002D2019" w:rsidTr="002D2019">
        <w:trPr>
          <w:trHeight w:val="285"/>
        </w:trPr>
        <w:tc>
          <w:tcPr>
            <w:tcW w:w="3707" w:type="dxa"/>
            <w:vMerge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22" w:type="dxa"/>
            <w:gridSpan w:val="2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2D2019" w:rsidRPr="002D2019" w:rsidTr="002D2019">
        <w:trPr>
          <w:trHeight w:val="1035"/>
        </w:trPr>
        <w:tc>
          <w:tcPr>
            <w:tcW w:w="3707" w:type="dxa"/>
            <w:vMerge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 том числе за счет безвозмездны</w:t>
            </w: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х поступлений</w:t>
            </w:r>
          </w:p>
        </w:tc>
        <w:tc>
          <w:tcPr>
            <w:tcW w:w="108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 том числе за счет безвозмездных </w:t>
            </w: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поступлений</w:t>
            </w:r>
          </w:p>
        </w:tc>
      </w:tr>
      <w:tr w:rsidR="002D2019" w:rsidRPr="002D2019" w:rsidTr="002D2019">
        <w:trPr>
          <w:trHeight w:val="1118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1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3 934,630</w:t>
            </w:r>
          </w:p>
        </w:tc>
        <w:tc>
          <w:tcPr>
            <w:tcW w:w="8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3 871,460</w:t>
            </w:r>
          </w:p>
        </w:tc>
        <w:tc>
          <w:tcPr>
            <w:tcW w:w="113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34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3 934,630</w:t>
            </w:r>
          </w:p>
        </w:tc>
        <w:tc>
          <w:tcPr>
            <w:tcW w:w="8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3 871,460</w:t>
            </w:r>
          </w:p>
        </w:tc>
        <w:tc>
          <w:tcPr>
            <w:tcW w:w="113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34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3 934,630</w:t>
            </w:r>
          </w:p>
        </w:tc>
        <w:tc>
          <w:tcPr>
            <w:tcW w:w="89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3 871,460</w:t>
            </w:r>
          </w:p>
        </w:tc>
        <w:tc>
          <w:tcPr>
            <w:tcW w:w="1134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76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30 697,762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29 184,723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76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6 513,311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6 513,311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25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1 541,957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1 541,957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25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4 971,354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4 971,354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25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13 833,999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11 998,495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25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13 833,999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11 998,495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25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25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219,292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25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9 619,888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9 942,353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25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9 619,888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9 942,353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390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511,272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511,272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25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2900000000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511,272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511,272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923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станция Клявлино муниципального района Клявлинский Самарской области на 2020-2025 годы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2 857,010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1 999,910</w:t>
            </w:r>
          </w:p>
        </w:tc>
      </w:tr>
      <w:tr w:rsidR="002D2019" w:rsidRPr="002D2019" w:rsidTr="002D2019">
        <w:trPr>
          <w:trHeight w:val="443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2 857,010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1 999,910</w:t>
            </w:r>
          </w:p>
        </w:tc>
      </w:tr>
      <w:tr w:rsidR="002D2019" w:rsidRPr="002D2019" w:rsidTr="002D2019">
        <w:trPr>
          <w:trHeight w:val="285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3500000000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2 857,010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1 999,910</w:t>
            </w:r>
          </w:p>
        </w:tc>
      </w:tr>
      <w:tr w:rsidR="002D2019" w:rsidRPr="002D2019" w:rsidTr="002D2019">
        <w:trPr>
          <w:trHeight w:val="398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743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90 1 00 00000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312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90 1 00 00000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372"/>
        </w:trPr>
        <w:tc>
          <w:tcPr>
            <w:tcW w:w="370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90 1 00 00000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15,000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432"/>
        </w:trPr>
        <w:tc>
          <w:tcPr>
            <w:tcW w:w="370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29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hideMark/>
          </w:tcPr>
          <w:p w:rsidR="002D2019" w:rsidRPr="002D2019" w:rsidRDefault="002D201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888,397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1 785,703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D2019" w:rsidRPr="002D2019" w:rsidTr="002D2019">
        <w:trPr>
          <w:trHeight w:val="398"/>
        </w:trPr>
        <w:tc>
          <w:tcPr>
            <w:tcW w:w="370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9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35 535,789</w:t>
            </w:r>
          </w:p>
        </w:tc>
        <w:tc>
          <w:tcPr>
            <w:tcW w:w="897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8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37 713,896</w:t>
            </w:r>
          </w:p>
        </w:tc>
        <w:tc>
          <w:tcPr>
            <w:tcW w:w="1134" w:type="dxa"/>
            <w:noWrap/>
            <w:hideMark/>
          </w:tcPr>
          <w:p w:rsidR="002D2019" w:rsidRPr="002D2019" w:rsidRDefault="002D2019" w:rsidP="002D2019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2D201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1 999,910</w:t>
            </w:r>
          </w:p>
        </w:tc>
      </w:tr>
    </w:tbl>
    <w:p w:rsidR="00D635F7" w:rsidRPr="002D2019" w:rsidRDefault="00D635F7" w:rsidP="00D635F7">
      <w:pPr>
        <w:rPr>
          <w:rFonts w:ascii="Times New Roman" w:eastAsiaTheme="minorHAnsi" w:hAnsi="Times New Roman"/>
          <w:sz w:val="20"/>
          <w:szCs w:val="20"/>
        </w:rPr>
      </w:pPr>
    </w:p>
    <w:p w:rsidR="00D635F7" w:rsidRPr="002D2019" w:rsidRDefault="00D635F7" w:rsidP="00D635F7">
      <w:pPr>
        <w:rPr>
          <w:rFonts w:ascii="Times New Roman" w:eastAsiaTheme="minorHAnsi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14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53"/>
      </w:tblGrid>
      <w:tr w:rsidR="000D7C8C" w:rsidRPr="00EC18AE" w:rsidTr="000D7C8C">
        <w:trPr>
          <w:trHeight w:val="2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EC18AE" w:rsidRDefault="000D7C8C" w:rsidP="000D7C8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18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ВЕСТИ </w:t>
            </w:r>
            <w:r w:rsidRPr="00EC18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сельского поселения  станция Клявлино</w:t>
            </w:r>
          </w:p>
          <w:p w:rsidR="000D7C8C" w:rsidRPr="00EC18AE" w:rsidRDefault="000D7C8C" w:rsidP="000D7C8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18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Pr="00EC18AE" w:rsidRDefault="000D7C8C" w:rsidP="000D7C8C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18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Главный редактор-Иванов Юрий Дмитриевич.</w:t>
            </w:r>
          </w:p>
          <w:p w:rsidR="000D7C8C" w:rsidRPr="00EC18AE" w:rsidRDefault="000D7C8C" w:rsidP="000D7C8C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18A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Адрес редакции, издателя, типографии </w:t>
            </w:r>
            <w:r w:rsidRPr="00EC18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-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0D7C8C" w:rsidRPr="00EC18AE" w:rsidRDefault="000D7C8C" w:rsidP="000D7C8C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18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Время подписания, в печать установленное по г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рафику </w:t>
            </w:r>
            <w:r w:rsidRPr="000D7C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EC18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  <w:r w:rsidRPr="000D7C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Pr="00EC18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2021  в 11:00 и фактическое</w:t>
            </w:r>
            <w:r w:rsidRPr="000D7C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06</w:t>
            </w:r>
            <w:r w:rsidRPr="00EC18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  <w:r w:rsidRPr="000D7C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Pr="00EC18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.2021 в 11:00.</w:t>
            </w:r>
          </w:p>
          <w:p w:rsidR="000D7C8C" w:rsidRPr="00EC18AE" w:rsidRDefault="000D7C8C" w:rsidP="000D7C8C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18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Бесплатное издание.</w:t>
            </w:r>
          </w:p>
          <w:p w:rsidR="000D7C8C" w:rsidRPr="00EC18AE" w:rsidRDefault="000D7C8C" w:rsidP="000D7C8C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C18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Тираж-200 экз.</w:t>
            </w:r>
          </w:p>
        </w:tc>
      </w:tr>
    </w:tbl>
    <w:p w:rsidR="00D635F7" w:rsidRPr="002D2019" w:rsidRDefault="00D635F7" w:rsidP="00D635F7">
      <w:pPr>
        <w:rPr>
          <w:rFonts w:ascii="Times New Roman" w:eastAsiaTheme="minorHAnsi" w:hAnsi="Times New Roman"/>
          <w:sz w:val="20"/>
          <w:szCs w:val="20"/>
        </w:rPr>
      </w:pPr>
    </w:p>
    <w:p w:rsidR="00D30ED4" w:rsidRPr="002D2019" w:rsidRDefault="00D30ED4">
      <w:pPr>
        <w:rPr>
          <w:rFonts w:ascii="Times New Roman" w:hAnsi="Times New Roman"/>
          <w:sz w:val="20"/>
          <w:szCs w:val="20"/>
        </w:rPr>
      </w:pPr>
    </w:p>
    <w:sectPr w:rsidR="00D30ED4" w:rsidRPr="002D2019" w:rsidSect="00906AA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F9"/>
    <w:rsid w:val="000D7C8C"/>
    <w:rsid w:val="001C3D4C"/>
    <w:rsid w:val="002C08D2"/>
    <w:rsid w:val="002D2019"/>
    <w:rsid w:val="003A7F7D"/>
    <w:rsid w:val="004A13D8"/>
    <w:rsid w:val="00906AA3"/>
    <w:rsid w:val="00990F55"/>
    <w:rsid w:val="00BC205B"/>
    <w:rsid w:val="00D30ED4"/>
    <w:rsid w:val="00D635F7"/>
    <w:rsid w:val="00DB0E66"/>
    <w:rsid w:val="00EA07FE"/>
    <w:rsid w:val="00F02F2D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DB0E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F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DB0E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F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8094</Words>
  <Characters>46136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2021-12-15T04:52:00Z</dcterms:created>
  <dcterms:modified xsi:type="dcterms:W3CDTF">2021-12-27T10:07:00Z</dcterms:modified>
</cp:coreProperties>
</file>