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45" w:rsidRPr="00E97445" w:rsidRDefault="00E97445" w:rsidP="00D22F0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E9744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Как подготовиться к новому порядку </w:t>
      </w:r>
      <w:proofErr w:type="gramStart"/>
      <w:r w:rsidRPr="00E9744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обучения по охране</w:t>
      </w:r>
      <w:proofErr w:type="gramEnd"/>
      <w:r w:rsidRPr="00E9744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труда</w:t>
      </w:r>
      <w:r w:rsidR="00D22F0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?</w:t>
      </w:r>
    </w:p>
    <w:p w:rsidR="00177BE7" w:rsidRPr="00D22F03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Уважаемые работодатели! </w:t>
      </w:r>
    </w:p>
    <w:p w:rsidR="00E97445" w:rsidRPr="00E97445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 01 сентября 2022 года вступает в силу постановление Правительства РФ от 24 декабря 2021 года №2464 «О порядке </w:t>
      </w:r>
      <w:proofErr w:type="gramStart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обучения по охране</w:t>
      </w:r>
      <w:proofErr w:type="gramEnd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труда и проверки знания требований охраны труда».</w:t>
      </w:r>
    </w:p>
    <w:p w:rsidR="00E97445" w:rsidRPr="00E97445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Документом установлены требования:</w:t>
      </w:r>
    </w:p>
    <w:p w:rsidR="00E97445" w:rsidRPr="00E97445" w:rsidRDefault="00177BE7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 обучению по охране труда и проверке знания требований охраны труда </w:t>
      </w:r>
      <w:proofErr w:type="gramStart"/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</w:t>
      </w:r>
      <w:proofErr w:type="gramEnd"/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работающих по трудовому договору;</w:t>
      </w:r>
    </w:p>
    <w:p w:rsidR="00E97445" w:rsidRPr="00E97445" w:rsidRDefault="00177BE7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E97445" w:rsidRPr="00E97445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Обучение проводится в ходе инструктажей по охране труда, стажировки на рабочем месте, а также в ходе обучения по оказанию первой помощи, по использованию (применению) </w:t>
      </w:r>
      <w:proofErr w:type="gramStart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СИЗ</w:t>
      </w:r>
      <w:proofErr w:type="gramEnd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по охране труда у работодателя.</w:t>
      </w:r>
    </w:p>
    <w:p w:rsidR="00E97445" w:rsidRPr="00E97445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 инструктажам и </w:t>
      </w:r>
      <w:proofErr w:type="gramStart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обучению по охране</w:t>
      </w:r>
      <w:proofErr w:type="gramEnd"/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труда знания проверяются в процессе. В прочих случаях в организации, у индивидуальных предпринимателей, у работодателя создаются комиссии по проверке знаний. Их члены должны пройти программы обучения требованиям охраны труда</w:t>
      </w:r>
      <w:r w:rsid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аккредитованном учебном центре</w:t>
      </w: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E97445" w:rsidRPr="00E97445" w:rsidRDefault="00E97445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Оговорено оформление документов и записей о планировании и регистрации обучения. С 01 марта 2023 года будут введены реестры</w:t>
      </w:r>
      <w:r w:rsid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:rsidR="00E97445" w:rsidRPr="00E97445" w:rsidRDefault="00177BE7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обученных охране труда в лицензированных организациях;</w:t>
      </w:r>
      <w:proofErr w:type="gramEnd"/>
    </w:p>
    <w:p w:rsidR="00E97445" w:rsidRPr="00E97445" w:rsidRDefault="00177BE7" w:rsidP="00D22F03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22F0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="00E97445" w:rsidRPr="00E9744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организаций и индивидуальных предпринимателей, оказывающих услуги в области охраны труда;</w:t>
      </w:r>
    </w:p>
    <w:p w:rsidR="00177BE7" w:rsidRPr="005B35DA" w:rsidRDefault="00177BE7" w:rsidP="005B35DA">
      <w:pPr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D22F03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-</w:t>
      </w:r>
      <w:r w:rsidR="00E97445" w:rsidRPr="00D22F03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работодателей, которые обучают сотрудников самостоятельно.</w:t>
      </w:r>
    </w:p>
    <w:p w:rsidR="00177BE7" w:rsidRPr="00D22F03" w:rsidRDefault="00177BE7" w:rsidP="00D22F03">
      <w:pPr>
        <w:pStyle w:val="1"/>
        <w:spacing w:before="0"/>
        <w:jc w:val="both"/>
        <w:rPr>
          <w:rFonts w:ascii="Times New Roman" w:hAnsi="Times New Roman" w:cs="Times New Roman"/>
          <w:color w:val="FF0000"/>
        </w:rPr>
      </w:pPr>
      <w:r w:rsidRPr="00D22F03">
        <w:rPr>
          <w:rFonts w:ascii="Times New Roman" w:hAnsi="Times New Roman" w:cs="Times New Roman"/>
          <w:color w:val="FF0000"/>
        </w:rPr>
        <w:t xml:space="preserve">Новый порядок </w:t>
      </w:r>
      <w:proofErr w:type="gramStart"/>
      <w:r w:rsidRPr="00D22F03">
        <w:rPr>
          <w:rFonts w:ascii="Times New Roman" w:hAnsi="Times New Roman" w:cs="Times New Roman"/>
          <w:color w:val="FF0000"/>
        </w:rPr>
        <w:t>обучения по охране</w:t>
      </w:r>
      <w:proofErr w:type="gramEnd"/>
      <w:r w:rsidRPr="00D22F03">
        <w:rPr>
          <w:rFonts w:ascii="Times New Roman" w:hAnsi="Times New Roman" w:cs="Times New Roman"/>
          <w:color w:val="FF0000"/>
        </w:rPr>
        <w:t xml:space="preserve"> труда. </w:t>
      </w:r>
    </w:p>
    <w:p w:rsidR="00177BE7" w:rsidRPr="00D22F03" w:rsidRDefault="00177BE7" w:rsidP="00D22F03">
      <w:pPr>
        <w:pStyle w:val="1"/>
        <w:spacing w:before="0"/>
        <w:jc w:val="both"/>
        <w:rPr>
          <w:rFonts w:ascii="Times New Roman" w:hAnsi="Times New Roman" w:cs="Times New Roman"/>
          <w:color w:val="FF0000"/>
        </w:rPr>
      </w:pPr>
      <w:r w:rsidRPr="00D22F03">
        <w:rPr>
          <w:rFonts w:ascii="Times New Roman" w:hAnsi="Times New Roman" w:cs="Times New Roman"/>
          <w:color w:val="FF0000"/>
        </w:rPr>
        <w:t>Что изменится с 1 сентября?</w:t>
      </w:r>
    </w:p>
    <w:p w:rsidR="00177BE7" w:rsidRPr="00D22F03" w:rsidRDefault="00177BE7" w:rsidP="00D22F03">
      <w:pPr>
        <w:pStyle w:val="articlesubtitle"/>
        <w:spacing w:before="0" w:after="0"/>
        <w:jc w:val="both"/>
      </w:pPr>
      <w:r w:rsidRPr="00D22F03">
        <w:t>С 1 сентября 2022 года начинает действовать новое </w:t>
      </w:r>
      <w:hyperlink r:id="rId6" w:tgtFrame="_blank" w:history="1">
        <w:r w:rsidRPr="00D22F03">
          <w:rPr>
            <w:rStyle w:val="a4"/>
            <w:rFonts w:eastAsiaTheme="majorEastAsia"/>
            <w:b/>
            <w:bCs/>
          </w:rPr>
          <w:t>Постановление</w:t>
        </w:r>
      </w:hyperlink>
      <w:r w:rsidRPr="00D22F03">
        <w:t xml:space="preserve"> Правительства от 24.12.2021 № 2464 «О порядке </w:t>
      </w:r>
      <w:proofErr w:type="gramStart"/>
      <w:r w:rsidRPr="00D22F03">
        <w:t>обучения по охране</w:t>
      </w:r>
      <w:proofErr w:type="gramEnd"/>
      <w:r w:rsidRPr="00D22F03">
        <w:t xml:space="preserve"> труда и проверки знания требований охраны труда». Это значит, что с сентября работодателю нужно будет пересмотреть подход к обучению своих сотрудников. </w:t>
      </w:r>
      <w:r w:rsidR="00D22F03" w:rsidRPr="00D22F03">
        <w:t>Рассмотрим</w:t>
      </w:r>
      <w:r w:rsidRPr="00D22F03">
        <w:t xml:space="preserve"> основные этапы организации </w:t>
      </w:r>
      <w:proofErr w:type="gramStart"/>
      <w:r w:rsidRPr="00D22F03">
        <w:t>обучения по</w:t>
      </w:r>
      <w:proofErr w:type="gramEnd"/>
      <w:r w:rsidRPr="00D22F03">
        <w:t xml:space="preserve"> новому порядку для каждого вида обучения, ответим на популярные вопросы и приведем наглядные таблицы по периодичности и соотношению теории и практики в обучении.</w:t>
      </w:r>
    </w:p>
    <w:p w:rsidR="00177BE7" w:rsidRPr="00D22F03" w:rsidRDefault="00177BE7" w:rsidP="00D22F03">
      <w:pPr>
        <w:pStyle w:val="2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lastRenderedPageBreak/>
        <w:t>Инструктаж на рабочем месте</w:t>
      </w:r>
    </w:p>
    <w:p w:rsidR="00177BE7" w:rsidRPr="00D22F03" w:rsidRDefault="00177BE7" w:rsidP="00D22F03">
      <w:pPr>
        <w:pStyle w:val="a3"/>
        <w:jc w:val="both"/>
      </w:pPr>
      <w:r w:rsidRPr="00D22F03">
        <w:t>Значительные изменения коснулись освобождения работников от инструктажа на рабочем месте. Теперь освобождаются те работники, которые работают с офисной оргтехникой (ПЭВМ, принтеры, сканеры и т.д.), на их рабочем месте отсутствуют другие источники опасности, а условия труда по результатам проведения специальной оценки условий труда являются оптимальными или допустимыми.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t>Что значит формулировка </w:t>
      </w:r>
      <w:r w:rsidRPr="00D22F03">
        <w:rPr>
          <w:i/>
          <w:iCs/>
        </w:rPr>
        <w:t>другие источники опасности?</w:t>
      </w:r>
      <w:r w:rsidRPr="00D22F03">
        <w:t> Значит ли это, что если есть опасность споткнуться или получить укус от залетевшей в окно осы, то нужно проводить инструктажи на рабочем месте? Минтруд даёт следующее разъяснение по этому поводу: в случае, если по результатам оценки рисков работодателем выявлены иные опасности, непосредственно не связанные с трудовой деятельностью работника (например, опасность падения со ступеней лестниц либо при спотыкании), то информацию о них достаточно донести до работника в рамках вводного инструктажа. Это значит, что можно освободить офисных сотрудников, работающих только с оргтехникой, от инструктажа на рабочем месте.</w:t>
      </w:r>
    </w:p>
    <w:p w:rsidR="00177BE7" w:rsidRPr="00D22F03" w:rsidRDefault="00177BE7" w:rsidP="00D22F03">
      <w:pPr>
        <w:pStyle w:val="a3"/>
        <w:jc w:val="both"/>
      </w:pPr>
      <w:r w:rsidRPr="00D22F03">
        <w:t>Второе глобальное изменение коснулось результатов инструктажа: теперь для их фиксирования необязательно использовать журналы. Это значит, что работодатель может вести учет инструктажей в любых удобных ему документах — главное, чтобы в них содержалась следующая информация: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b/>
          <w:bCs/>
          <w:i/>
          <w:iCs/>
        </w:rPr>
        <w:t>При регистрации вводного инструктажа по охране труда: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а) дата проведения инструктажа;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б) ФИО работника, прошедшего инструктаж;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в) профессия (должность) работника, прошедшего инструктаж;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г) число, месяц, год рождения работника, прошедшего инструктаж;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д) наименование подразделения;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е) ФИО и должность работника, проводившего инструктаж;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ж) подпись работника, проводившего инструктаж;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з) подпись работника, прошедшего инструктаж.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b/>
          <w:bCs/>
          <w:i/>
          <w:iCs/>
        </w:rPr>
        <w:t>При регистрации проведения инструктажа по охране труда на рабочем месте (</w:t>
      </w:r>
      <w:proofErr w:type="gramStart"/>
      <w:r w:rsidRPr="00D22F03">
        <w:rPr>
          <w:b/>
          <w:bCs/>
          <w:i/>
          <w:iCs/>
        </w:rPr>
        <w:t>первичный</w:t>
      </w:r>
      <w:proofErr w:type="gramEnd"/>
      <w:r w:rsidRPr="00D22F03">
        <w:rPr>
          <w:b/>
          <w:bCs/>
          <w:i/>
          <w:iCs/>
        </w:rPr>
        <w:t>, повторный, внеплановый), а также целевого инструктажа по охране труда: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Все те же пункты, что и для вводного инструктажа + дополнительные пункты: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а) вид инструктажа по охране труда;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б) причина проведения инструктажа по охране труда (для внепланового или целевого инструктажа по охране труда);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rPr>
          <w:i/>
          <w:iCs/>
        </w:rPr>
        <w:t>в) наименование локального акта (локальных актов), в объёме требований которого проведен инструктаж.</w:t>
      </w:r>
    </w:p>
    <w:p w:rsidR="00177BE7" w:rsidRPr="00D22F03" w:rsidRDefault="00177BE7" w:rsidP="00D22F03">
      <w:pPr>
        <w:pStyle w:val="2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lastRenderedPageBreak/>
        <w:t>Стажировка</w:t>
      </w:r>
    </w:p>
    <w:p w:rsidR="007D5659" w:rsidRDefault="00177BE7" w:rsidP="00D22F03">
      <w:pPr>
        <w:pStyle w:val="a3"/>
        <w:spacing w:before="0" w:after="0"/>
        <w:jc w:val="both"/>
      </w:pPr>
      <w:r w:rsidRPr="00D22F03">
        <w:t>Стажировку обязательно проходят работники, занятые на работах повышенной о</w:t>
      </w:r>
      <w:r w:rsidR="0017719D" w:rsidRPr="00D22F03">
        <w:t xml:space="preserve">пасности. </w:t>
      </w:r>
    </w:p>
    <w:p w:rsidR="00177BE7" w:rsidRPr="00D22F03" w:rsidRDefault="0017719D" w:rsidP="00D22F03">
      <w:pPr>
        <w:pStyle w:val="a3"/>
        <w:spacing w:before="0" w:after="0"/>
        <w:jc w:val="both"/>
      </w:pPr>
      <w:r w:rsidRPr="00D22F03">
        <w:t xml:space="preserve">Примерный перечень </w:t>
      </w:r>
      <w:r w:rsidR="00177BE7" w:rsidRPr="00D22F03">
        <w:t>таких работ есть в </w:t>
      </w:r>
      <w:hyperlink r:id="rId7" w:anchor="h2412" w:tgtFrame="_blank" w:history="1">
        <w:r w:rsidR="00177BE7" w:rsidRPr="00D22F03">
          <w:rPr>
            <w:rStyle w:val="a4"/>
            <w:rFonts w:eastAsiaTheme="majorEastAsia"/>
            <w:b/>
            <w:bCs/>
          </w:rPr>
          <w:t>Приложении 2</w:t>
        </w:r>
      </w:hyperlink>
      <w:r w:rsidR="00177BE7" w:rsidRPr="00D22F03">
        <w:t> Приказа Минтруда № 776н «Об утверждении Примерного положения о системе управления охраной труда».</w:t>
      </w:r>
    </w:p>
    <w:p w:rsidR="00177BE7" w:rsidRPr="00D22F03" w:rsidRDefault="00177BE7" w:rsidP="00D22F03">
      <w:pPr>
        <w:pStyle w:val="a3"/>
        <w:jc w:val="both"/>
      </w:pPr>
      <w:r w:rsidRPr="00D22F03">
        <w:t>Работодатель сам определяет, когда проводить стажировку, но она должна длиться не менее двух смен. Проводит её </w:t>
      </w:r>
      <w:proofErr w:type="gramStart"/>
      <w:r w:rsidRPr="00D22F03">
        <w:t>ответственный</w:t>
      </w:r>
      <w:proofErr w:type="gramEnd"/>
      <w:r w:rsidRPr="00D22F03">
        <w:t>, назначенный приказом и прошедший обучение по охране труда. Также в ведении работодателя остаётся решение о том, сколько может быть закреплено за одним сотрудником стажирующихся — главное, чтобы это не противоречило другим правилам по охране труда.</w:t>
      </w:r>
    </w:p>
    <w:p w:rsidR="00177BE7" w:rsidRPr="00D22F03" w:rsidRDefault="00177BE7" w:rsidP="00D22F03">
      <w:pPr>
        <w:pStyle w:val="a3"/>
        <w:jc w:val="both"/>
      </w:pPr>
      <w:r w:rsidRPr="00D22F03">
        <w:t>Необходимые документы для организации стажировки — программа стажировки и перечень работников, которым необходимо пройти стажировку. Название документа, подтверждающего прохождение стажировки, не регламентировано, но он обязательно должен содержать следующую информацию:</w:t>
      </w:r>
    </w:p>
    <w:p w:rsidR="00177BE7" w:rsidRPr="00D22F03" w:rsidRDefault="00177BE7" w:rsidP="00D22F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Количество смен стажировки.</w:t>
      </w:r>
    </w:p>
    <w:p w:rsidR="00177BE7" w:rsidRPr="00D22F03" w:rsidRDefault="00177BE7" w:rsidP="00D22F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Период.</w:t>
      </w:r>
    </w:p>
    <w:p w:rsidR="00177BE7" w:rsidRPr="00D22F03" w:rsidRDefault="00177BE7" w:rsidP="00D22F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 xml:space="preserve">ФИО, должность </w:t>
      </w:r>
      <w:proofErr w:type="gramStart"/>
      <w:r w:rsidRPr="00D22F03">
        <w:rPr>
          <w:rFonts w:ascii="Times New Roman" w:hAnsi="Times New Roman" w:cs="Times New Roman"/>
        </w:rPr>
        <w:t>стажирующегося</w:t>
      </w:r>
      <w:proofErr w:type="gramEnd"/>
      <w:r w:rsidRPr="00D22F03">
        <w:rPr>
          <w:rFonts w:ascii="Times New Roman" w:hAnsi="Times New Roman" w:cs="Times New Roman"/>
        </w:rPr>
        <w:t>.</w:t>
      </w:r>
    </w:p>
    <w:p w:rsidR="00177BE7" w:rsidRPr="00D22F03" w:rsidRDefault="00177BE7" w:rsidP="00D22F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 xml:space="preserve">ФИО, должность, </w:t>
      </w:r>
      <w:proofErr w:type="gramStart"/>
      <w:r w:rsidRPr="00D22F03">
        <w:rPr>
          <w:rFonts w:ascii="Times New Roman" w:hAnsi="Times New Roman" w:cs="Times New Roman"/>
        </w:rPr>
        <w:t>проводившего</w:t>
      </w:r>
      <w:proofErr w:type="gramEnd"/>
      <w:r w:rsidRPr="00D22F03">
        <w:rPr>
          <w:rFonts w:ascii="Times New Roman" w:hAnsi="Times New Roman" w:cs="Times New Roman"/>
        </w:rPr>
        <w:t xml:space="preserve"> стажировку.</w:t>
      </w:r>
    </w:p>
    <w:p w:rsidR="00177BE7" w:rsidRPr="00D22F03" w:rsidRDefault="00177BE7" w:rsidP="00D22F03">
      <w:pPr>
        <w:pStyle w:val="2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Обучение требованиям охраны труда</w:t>
      </w:r>
    </w:p>
    <w:p w:rsidR="00BB75D9" w:rsidRDefault="00177BE7" w:rsidP="00D22F03">
      <w:pPr>
        <w:pStyle w:val="a3"/>
        <w:spacing w:before="0" w:beforeAutospacing="0" w:after="0" w:afterAutospacing="0"/>
        <w:jc w:val="both"/>
      </w:pPr>
      <w:r w:rsidRPr="00D22F03">
        <w:t xml:space="preserve">Больше всего изменений пришлось именно на этот раздел. Обучение требованиям охраны </w:t>
      </w:r>
    </w:p>
    <w:p w:rsidR="0017719D" w:rsidRPr="00D22F03" w:rsidRDefault="00177BE7" w:rsidP="00D22F03">
      <w:pPr>
        <w:pStyle w:val="a3"/>
        <w:spacing w:before="0" w:beforeAutospacing="0" w:after="0" w:afterAutospacing="0"/>
        <w:jc w:val="both"/>
      </w:pPr>
      <w:proofErr w:type="gramStart"/>
      <w:r w:rsidRPr="00D22F03">
        <w:t>труда для работников организаций включает в себя следующие программы (здесь и далее ссылаемся на </w:t>
      </w:r>
      <w:hyperlink r:id="rId8" w:tgtFrame="_blank" w:history="1">
        <w:r w:rsidRPr="00D22F03">
          <w:rPr>
            <w:rStyle w:val="a4"/>
            <w:rFonts w:eastAsiaTheme="majorEastAsia"/>
            <w:b/>
            <w:bCs/>
          </w:rPr>
          <w:t>Постановление</w:t>
        </w:r>
      </w:hyperlink>
      <w:r w:rsidRPr="00D22F03">
        <w:t xml:space="preserve"> Правительства от 24.12.2021 № 2464 «О порядке обучения </w:t>
      </w:r>
      <w:proofErr w:type="gramEnd"/>
    </w:p>
    <w:p w:rsidR="00177BE7" w:rsidRPr="00D22F03" w:rsidRDefault="00177BE7" w:rsidP="00D22F03">
      <w:pPr>
        <w:pStyle w:val="a3"/>
        <w:spacing w:before="0" w:beforeAutospacing="0" w:after="0" w:afterAutospacing="0"/>
        <w:jc w:val="both"/>
      </w:pPr>
      <w:r w:rsidRPr="00D22F03">
        <w:t>по охране труда и проверки знания требований охраны труда»):</w:t>
      </w:r>
    </w:p>
    <w:p w:rsidR="00177BE7" w:rsidRPr="00D22F03" w:rsidRDefault="00177BE7" w:rsidP="00D22F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D22F03">
        <w:rPr>
          <w:rFonts w:ascii="Times New Roman" w:hAnsi="Times New Roman" w:cs="Times New Roman"/>
        </w:rPr>
        <w:t>Обучение по</w:t>
      </w:r>
      <w:proofErr w:type="gramEnd"/>
      <w:r w:rsidRPr="00D22F03">
        <w:rPr>
          <w:rFonts w:ascii="Times New Roman" w:hAnsi="Times New Roman" w:cs="Times New Roman"/>
        </w:rPr>
        <w:t> первой помощи (п. 32 Постановления).</w:t>
      </w:r>
    </w:p>
    <w:p w:rsidR="00177BE7" w:rsidRPr="00D22F03" w:rsidRDefault="00177BE7" w:rsidP="00D22F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 xml:space="preserve">Обучение по применению </w:t>
      </w:r>
      <w:proofErr w:type="gramStart"/>
      <w:r w:rsidRPr="00D22F03">
        <w:rPr>
          <w:rFonts w:ascii="Times New Roman" w:hAnsi="Times New Roman" w:cs="Times New Roman"/>
        </w:rPr>
        <w:t>СИЗ</w:t>
      </w:r>
      <w:proofErr w:type="gramEnd"/>
      <w:r w:rsidRPr="00D22F03">
        <w:rPr>
          <w:rFonts w:ascii="Times New Roman" w:hAnsi="Times New Roman" w:cs="Times New Roman"/>
        </w:rPr>
        <w:t xml:space="preserve"> (п. 38 Постановления).</w:t>
      </w:r>
    </w:p>
    <w:p w:rsidR="00177BE7" w:rsidRPr="00D22F03" w:rsidRDefault="00177BE7" w:rsidP="00D22F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Обучение требованиям охраны труда (п. 46 Постановления), которое включает в себя:</w:t>
      </w:r>
    </w:p>
    <w:p w:rsidR="00177BE7" w:rsidRPr="00D22F03" w:rsidRDefault="00177BE7" w:rsidP="00D22F03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обучение общим вопросам охраны труда и функционирования системы управления охраной труда (п. 46а);</w:t>
      </w:r>
    </w:p>
    <w:p w:rsidR="00177BE7" w:rsidRPr="00D22F03" w:rsidRDefault="00177BE7" w:rsidP="00D22F03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обучение безопасным методам и приемам выполнения работ при воздействии вредных и (или) опасных производственных факторов, источников опасности, идентифицированных в результате СОУТ и оценки рисков (п. 46б);</w:t>
      </w:r>
    </w:p>
    <w:p w:rsidR="00177BE7" w:rsidRPr="00D22F03" w:rsidRDefault="00177BE7" w:rsidP="00D22F03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обучение безопасным методам и приемам выполнения работ повышенной опасности, к которым предъявляются дополнительные требования (п. 46в). Перечень работ также приведён в </w:t>
      </w:r>
      <w:hyperlink r:id="rId9" w:anchor="h2412" w:tgtFrame="_blank" w:history="1">
        <w:r w:rsidRPr="00D22F03">
          <w:rPr>
            <w:rStyle w:val="a4"/>
            <w:rFonts w:ascii="Times New Roman" w:hAnsi="Times New Roman" w:cs="Times New Roman"/>
            <w:b/>
            <w:bCs/>
          </w:rPr>
          <w:t>Приложении 2</w:t>
        </w:r>
      </w:hyperlink>
      <w:r w:rsidRPr="00D22F03">
        <w:rPr>
          <w:rFonts w:ascii="Times New Roman" w:hAnsi="Times New Roman" w:cs="Times New Roman"/>
        </w:rPr>
        <w:t> к Приказу Минтруда № 776н.</w:t>
      </w:r>
    </w:p>
    <w:p w:rsidR="00177BE7" w:rsidRPr="00D22F03" w:rsidRDefault="00177BE7" w:rsidP="00D22F03">
      <w:pPr>
        <w:pStyle w:val="a3"/>
        <w:jc w:val="both"/>
      </w:pPr>
      <w:r w:rsidRPr="00D22F03">
        <w:t>Тем не менее, не всех сотрудников нужно обучать по всем программам. Кому, какое обучение и с какой периодичностью необходимо проводить, разъясняем в таблице ниже.</w:t>
      </w:r>
    </w:p>
    <w:p w:rsidR="00177BE7" w:rsidRPr="00D22F03" w:rsidRDefault="0017719D" w:rsidP="00D22F03">
      <w:pPr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867FBE9" wp14:editId="5837FD00">
            <wp:extent cx="5940425" cy="3961999"/>
            <wp:effectExtent l="0" t="0" r="3175" b="635"/>
            <wp:docPr id="4" name="Рисунок 4" descr="C:\Users\PERSP\Desktop\17.08.22_tablits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P\Desktop\17.08.22_tablitsa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E7" w:rsidRPr="00D22F03" w:rsidRDefault="00177BE7" w:rsidP="00D22F03">
      <w:pPr>
        <w:pStyle w:val="a3"/>
        <w:spacing w:before="0" w:beforeAutospacing="0" w:after="0" w:afterAutospacing="0"/>
        <w:jc w:val="both"/>
      </w:pPr>
      <w:r w:rsidRPr="00D22F03">
        <w:t>От программы, указанной в п. 46б, можно освободить руководителей и специалистов, которые работают с офисной оргтехникой, также на их рабочем месте должны отсутствовать другие источники опасности, а условия труда по результатам проведения специальной оценки условий труда являются оптимальными или допустимыми.</w:t>
      </w:r>
    </w:p>
    <w:p w:rsidR="00177BE7" w:rsidRPr="00D22F03" w:rsidRDefault="00177BE7" w:rsidP="00D22F03">
      <w:pPr>
        <w:pStyle w:val="a3"/>
        <w:jc w:val="both"/>
      </w:pPr>
      <w:proofErr w:type="gramStart"/>
      <w:r w:rsidRPr="00D22F03">
        <w:t>Обучение по охране</w:t>
      </w:r>
      <w:proofErr w:type="gramEnd"/>
      <w:r w:rsidRPr="00D22F03">
        <w:t xml:space="preserve"> труда должно состоять не только из теоретической части, но и практической. В каком соотношении должны проводиться теория и практика указано в таблице ниже.</w:t>
      </w:r>
    </w:p>
    <w:p w:rsidR="00177BE7" w:rsidRPr="00D22F03" w:rsidRDefault="000719DD" w:rsidP="00D22F03">
      <w:pPr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F1BD4B" wp14:editId="32F7CD59">
            <wp:extent cx="5940425" cy="2851214"/>
            <wp:effectExtent l="0" t="0" r="3175" b="6350"/>
            <wp:docPr id="5" name="Рисунок 5" descr="C:\Users\PERSP\Desktop\17.08.22_tablit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P\Desktop\17.08.22_tablitsa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E7" w:rsidRPr="00D22F03" w:rsidRDefault="00177BE7" w:rsidP="00D22F03">
      <w:pPr>
        <w:pStyle w:val="2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Кто проводит обучение?</w:t>
      </w:r>
    </w:p>
    <w:p w:rsidR="00177BE7" w:rsidRPr="00D22F03" w:rsidRDefault="00177BE7" w:rsidP="00D22F03">
      <w:pPr>
        <w:pStyle w:val="a3"/>
        <w:jc w:val="both"/>
      </w:pPr>
      <w:r w:rsidRPr="00D22F03">
        <w:t xml:space="preserve">Обучение по охране труда можно провести в аккредитованном учебном центре либо силами внутренней комиссии </w:t>
      </w:r>
      <w:proofErr w:type="gramStart"/>
      <w:r w:rsidRPr="00D22F03">
        <w:t>обучающих</w:t>
      </w:r>
      <w:proofErr w:type="gramEnd"/>
      <w:r w:rsidRPr="00D22F03">
        <w:t xml:space="preserve"> по охране труда. Учебные центры располагают </w:t>
      </w:r>
      <w:r w:rsidRPr="00D22F03">
        <w:lastRenderedPageBreak/>
        <w:t>специальным оборудованием, программным обеспечением и помещениями, а обучение в них проводят аккредитованные преподаватели.</w:t>
      </w:r>
    </w:p>
    <w:p w:rsidR="00177BE7" w:rsidRPr="00D22F03" w:rsidRDefault="00177BE7" w:rsidP="00D22F03">
      <w:pPr>
        <w:pStyle w:val="a3"/>
        <w:jc w:val="both"/>
      </w:pPr>
      <w:r w:rsidRPr="00D22F03">
        <w:t>Чтобы организовать обучение сотрудников силами внутренней комиссии обучающих по охране труда, нужно соблюсти ряд условий.</w:t>
      </w:r>
    </w:p>
    <w:p w:rsidR="00177BE7" w:rsidRPr="00D22F03" w:rsidRDefault="00177BE7" w:rsidP="00D22F03">
      <w:pPr>
        <w:pStyle w:val="a3"/>
        <w:jc w:val="both"/>
      </w:pPr>
      <w:r w:rsidRPr="00D22F03">
        <w:t>Во-первых, в организации должно быть как минимум 1 учебное место на 100 человек. Для теоретической части обучения оно должно быть оснащено:</w:t>
      </w:r>
    </w:p>
    <w:p w:rsidR="00177BE7" w:rsidRDefault="00177BE7" w:rsidP="00D22F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учебными материалами для изучения — это могут быть как нормативно-правовые акты из Интернета, так и система дистанционного обучения (далее — СДО) организации со всей необходимой базой;</w:t>
      </w:r>
    </w:p>
    <w:p w:rsidR="00510243" w:rsidRPr="00D22F03" w:rsidRDefault="00510243" w:rsidP="00D22F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необходимыми тренажерами и плакатами;</w:t>
      </w:r>
    </w:p>
    <w:p w:rsidR="00177BE7" w:rsidRPr="00D22F03" w:rsidRDefault="00177BE7" w:rsidP="00D22F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программами обучения;</w:t>
      </w:r>
    </w:p>
    <w:p w:rsidR="00177BE7" w:rsidRPr="00D22F03" w:rsidRDefault="00177BE7" w:rsidP="00D22F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материалами для проверки знаний (например, тесты в СДО).</w:t>
      </w:r>
    </w:p>
    <w:p w:rsidR="00177BE7" w:rsidRPr="00D22F03" w:rsidRDefault="00177BE7" w:rsidP="00D22F03">
      <w:pPr>
        <w:pStyle w:val="a3"/>
        <w:jc w:val="both"/>
      </w:pPr>
      <w:r w:rsidRPr="00D22F03">
        <w:t xml:space="preserve">Для практической части обучения в организации должны быть тренажёры для проведения тренировок по оказанию первой помощи, для </w:t>
      </w:r>
      <w:proofErr w:type="gramStart"/>
      <w:r w:rsidRPr="00D22F03">
        <w:t>обучения по</w:t>
      </w:r>
      <w:proofErr w:type="gramEnd"/>
      <w:r w:rsidRPr="00D22F03">
        <w:t> опасным работам и применению средств индивидуальной защиты.</w:t>
      </w:r>
    </w:p>
    <w:p w:rsidR="00177BE7" w:rsidRPr="00D22F03" w:rsidRDefault="00177BE7" w:rsidP="00D22F03">
      <w:pPr>
        <w:pStyle w:val="a3"/>
        <w:spacing w:before="0" w:after="0"/>
        <w:jc w:val="both"/>
      </w:pPr>
      <w:r w:rsidRPr="00D22F03">
        <w:t>Во-вторых, нужна регистрация в специальном реестре на сайте Минтруда (находится в разработке) — такое требование предъявляют с 1 марта 2023 года к организациям, которые проводят обучение внутри собственной комиссии. Для регистрации помимо информац</w:t>
      </w:r>
      <w:proofErr w:type="gramStart"/>
      <w:r w:rsidRPr="00D22F03">
        <w:t>ии о ю</w:t>
      </w:r>
      <w:proofErr w:type="gramEnd"/>
      <w:r w:rsidRPr="00D22F03">
        <w:t>ридическом лице нужно также подавать сведения о наличии мест обучения по охране труда, которые оснащены учебными материалами для изучения, программами, материалами для проведения проверки знаний, а также тренажерами для проведения практики. Без данной информации регистрация может быть не согласована. Полная информация по данным, необходимым для регистрации в реестре, содержится в </w:t>
      </w:r>
      <w:hyperlink r:id="rId12" w:anchor="h297" w:tgtFrame="_blank" w:history="1">
        <w:r w:rsidRPr="00D22F03">
          <w:rPr>
            <w:rStyle w:val="a4"/>
            <w:rFonts w:eastAsiaTheme="majorEastAsia"/>
            <w:b/>
            <w:bCs/>
          </w:rPr>
          <w:t>разделе 11</w:t>
        </w:r>
      </w:hyperlink>
      <w:r w:rsidRPr="00D22F03">
        <w:t> Постановления.</w:t>
      </w:r>
    </w:p>
    <w:p w:rsidR="00177BE7" w:rsidRPr="00D22F03" w:rsidRDefault="00177BE7" w:rsidP="00D22F03">
      <w:pPr>
        <w:pStyle w:val="2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Проверка знаний требований охраны труда</w:t>
      </w:r>
    </w:p>
    <w:p w:rsidR="00177BE7" w:rsidRPr="00D22F03" w:rsidRDefault="00177BE7" w:rsidP="00D22F03">
      <w:pPr>
        <w:pStyle w:val="a3"/>
        <w:jc w:val="both"/>
      </w:pPr>
      <w:proofErr w:type="gramStart"/>
      <w:r w:rsidRPr="00D22F03">
        <w:t>Обучение по охране</w:t>
      </w:r>
      <w:proofErr w:type="gramEnd"/>
      <w:r w:rsidRPr="00D22F03">
        <w:t xml:space="preserve"> труда завершается проверкой знаний требований охраны т</w:t>
      </w:r>
      <w:r w:rsidR="001F4069">
        <w:t>руда и оформляется протоколом!!!</w:t>
      </w:r>
      <w:r w:rsidR="00510243">
        <w:t xml:space="preserve"> Необходимость в в</w:t>
      </w:r>
      <w:r w:rsidRPr="00D22F03">
        <w:t>ыда</w:t>
      </w:r>
      <w:r w:rsidR="00510243">
        <w:t>че</w:t>
      </w:r>
      <w:r w:rsidRPr="00D22F03">
        <w:t xml:space="preserve">  удостоверени</w:t>
      </w:r>
      <w:r w:rsidR="00510243">
        <w:t>я</w:t>
      </w:r>
      <w:r w:rsidRPr="00D22F03">
        <w:t xml:space="preserve"> </w:t>
      </w:r>
      <w:r w:rsidR="00510243">
        <w:t>отпала.</w:t>
      </w:r>
    </w:p>
    <w:p w:rsidR="00177BE7" w:rsidRPr="00D22F03" w:rsidRDefault="00177BE7" w:rsidP="00D22F03">
      <w:pPr>
        <w:pStyle w:val="a3"/>
        <w:jc w:val="both"/>
      </w:pPr>
      <w:r w:rsidRPr="00D22F03">
        <w:t>В случае организации обучения силами внутренней комиссии с 1 марта 2023 года работодатель должен будет подавать следующие сведения по обучению в реестр:</w:t>
      </w:r>
    </w:p>
    <w:p w:rsidR="00177BE7" w:rsidRPr="00D22F03" w:rsidRDefault="00177BE7" w:rsidP="00D22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ФИО, СНИЛС, профессия работника, прошедшего обучение;</w:t>
      </w:r>
    </w:p>
    <w:p w:rsidR="00177BE7" w:rsidRPr="00D22F03" w:rsidRDefault="00177BE7" w:rsidP="00D22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наименование программы обучения;</w:t>
      </w:r>
    </w:p>
    <w:p w:rsidR="00177BE7" w:rsidRPr="00D22F03" w:rsidRDefault="00177BE7" w:rsidP="00D22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>оценка результата проверки знаний «удовлетворительно» или «неудовлетворительно»;</w:t>
      </w:r>
    </w:p>
    <w:p w:rsidR="00177BE7" w:rsidRPr="00D22F03" w:rsidRDefault="00177BE7" w:rsidP="00D22F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 xml:space="preserve">дата </w:t>
      </w:r>
      <w:proofErr w:type="gramStart"/>
      <w:r w:rsidRPr="00D22F03">
        <w:rPr>
          <w:rFonts w:ascii="Times New Roman" w:hAnsi="Times New Roman" w:cs="Times New Roman"/>
        </w:rPr>
        <w:t>проверки знания требований охраны труда</w:t>
      </w:r>
      <w:proofErr w:type="gramEnd"/>
      <w:r w:rsidRPr="00D22F03">
        <w:rPr>
          <w:rFonts w:ascii="Times New Roman" w:hAnsi="Times New Roman" w:cs="Times New Roman"/>
        </w:rPr>
        <w:t>;</w:t>
      </w:r>
    </w:p>
    <w:p w:rsidR="00177BE7" w:rsidRDefault="00177BE7" w:rsidP="00D22F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F03">
        <w:rPr>
          <w:rFonts w:ascii="Times New Roman" w:hAnsi="Times New Roman" w:cs="Times New Roman"/>
        </w:rPr>
        <w:t xml:space="preserve">номер </w:t>
      </w:r>
      <w:proofErr w:type="gramStart"/>
      <w:r w:rsidRPr="00D22F03">
        <w:rPr>
          <w:rFonts w:ascii="Times New Roman" w:hAnsi="Times New Roman" w:cs="Times New Roman"/>
        </w:rPr>
        <w:t>протокола проверки знания требований охраны труда</w:t>
      </w:r>
      <w:proofErr w:type="gramEnd"/>
      <w:r w:rsidRPr="00D22F03">
        <w:rPr>
          <w:rFonts w:ascii="Times New Roman" w:hAnsi="Times New Roman" w:cs="Times New Roman"/>
        </w:rPr>
        <w:t>.</w:t>
      </w:r>
    </w:p>
    <w:p w:rsidR="001F4069" w:rsidRPr="00D22F03" w:rsidRDefault="001F4069" w:rsidP="001F40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BE7" w:rsidRPr="00D22F03" w:rsidRDefault="00177BE7" w:rsidP="00D22F03">
      <w:pPr>
        <w:pStyle w:val="a3"/>
        <w:spacing w:before="0" w:beforeAutospacing="0" w:after="0" w:afterAutospacing="0"/>
        <w:jc w:val="both"/>
      </w:pPr>
      <w:r w:rsidRPr="00D22F03">
        <w:rPr>
          <w:b/>
          <w:bCs/>
          <w:i/>
          <w:iCs/>
        </w:rPr>
        <w:t>Подведем итог, что нужно сделать для обучения сотрудников требованиям охраны труда:</w:t>
      </w:r>
    </w:p>
    <w:p w:rsidR="00177BE7" w:rsidRPr="00D22F03" w:rsidRDefault="00177BE7" w:rsidP="00D22F0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Организовать рабочее место.</w:t>
      </w:r>
    </w:p>
    <w:p w:rsidR="00177BE7" w:rsidRPr="00D22F03" w:rsidRDefault="00177BE7" w:rsidP="00D22F0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Определить, кому какое обучение нужно.</w:t>
      </w:r>
    </w:p>
    <w:p w:rsidR="00177BE7" w:rsidRPr="00D22F03" w:rsidRDefault="00177BE7" w:rsidP="00D22F0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Провести обучение и проверку знаний сотрудников.</w:t>
      </w:r>
    </w:p>
    <w:p w:rsidR="00177BE7" w:rsidRPr="00D22F03" w:rsidRDefault="00177BE7" w:rsidP="00D22F0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Оформить протоколы.</w:t>
      </w:r>
      <w:r w:rsidR="000719DD" w:rsidRPr="00D22F03">
        <w:rPr>
          <w:rFonts w:ascii="Times New Roman" w:hAnsi="Times New Roman" w:cs="Times New Roman"/>
          <w:i/>
          <w:iCs/>
        </w:rPr>
        <w:t xml:space="preserve"> Это документ-подтверждение обучения! </w:t>
      </w:r>
    </w:p>
    <w:p w:rsidR="00177BE7" w:rsidRPr="00D22F03" w:rsidRDefault="00177BE7" w:rsidP="00D22F0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До 01.03.2023 подать заявку для регистрации в реестре (в случае организации обучения внутренней комиссией).</w:t>
      </w:r>
    </w:p>
    <w:p w:rsidR="00177BE7" w:rsidRPr="00D22F03" w:rsidRDefault="00177BE7" w:rsidP="00D22F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D22F03">
        <w:rPr>
          <w:rFonts w:ascii="Times New Roman" w:hAnsi="Times New Roman" w:cs="Times New Roman"/>
          <w:i/>
          <w:iCs/>
        </w:rPr>
        <w:t>С 01.03.2023 результаты проверки знаний подавать в реестр (в случае организации обучения внутренней комиссией).</w:t>
      </w:r>
    </w:p>
    <w:p w:rsidR="00177BE7" w:rsidRPr="00D22F03" w:rsidRDefault="00177BE7" w:rsidP="00D22F03">
      <w:pPr>
        <w:jc w:val="both"/>
        <w:rPr>
          <w:rFonts w:ascii="Times New Roman" w:hAnsi="Times New Roman" w:cs="Times New Roman"/>
        </w:rPr>
      </w:pPr>
    </w:p>
    <w:sectPr w:rsidR="00177BE7" w:rsidRPr="00D22F03" w:rsidSect="005B35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0171"/>
    <w:multiLevelType w:val="multilevel"/>
    <w:tmpl w:val="0D4A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53EE5"/>
    <w:multiLevelType w:val="multilevel"/>
    <w:tmpl w:val="2C4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663F2"/>
    <w:multiLevelType w:val="multilevel"/>
    <w:tmpl w:val="254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61A0"/>
    <w:multiLevelType w:val="multilevel"/>
    <w:tmpl w:val="E2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C298E"/>
    <w:multiLevelType w:val="multilevel"/>
    <w:tmpl w:val="DC6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2169E"/>
    <w:multiLevelType w:val="multilevel"/>
    <w:tmpl w:val="BCB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89"/>
    <w:rsid w:val="000719DD"/>
    <w:rsid w:val="0017719D"/>
    <w:rsid w:val="00177BE7"/>
    <w:rsid w:val="001F4069"/>
    <w:rsid w:val="00402FDB"/>
    <w:rsid w:val="00510243"/>
    <w:rsid w:val="005B35DA"/>
    <w:rsid w:val="007D5659"/>
    <w:rsid w:val="00A15589"/>
    <w:rsid w:val="00BB75D9"/>
    <w:rsid w:val="00D22F03"/>
    <w:rsid w:val="00E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7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7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subtitle">
    <w:name w:val="article__subtitle"/>
    <w:basedOn w:val="a"/>
    <w:rsid w:val="001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BE7"/>
    <w:rPr>
      <w:color w:val="0000FF"/>
      <w:u w:val="single"/>
    </w:rPr>
  </w:style>
  <w:style w:type="paragraph" w:customStyle="1" w:styleId="h4">
    <w:name w:val="h4"/>
    <w:basedOn w:val="a"/>
    <w:rsid w:val="001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7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7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subtitle">
    <w:name w:val="article__subtitle"/>
    <w:basedOn w:val="a"/>
    <w:rsid w:val="001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BE7"/>
    <w:rPr>
      <w:color w:val="0000FF"/>
      <w:u w:val="single"/>
    </w:rPr>
  </w:style>
  <w:style w:type="paragraph" w:customStyle="1" w:styleId="h4">
    <w:name w:val="h4"/>
    <w:basedOn w:val="a"/>
    <w:rsid w:val="001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668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37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10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09457" TargetMode="External"/><Relationship Id="rId12" Type="http://schemas.openxmlformats.org/officeDocument/2006/relationships/hyperlink" Target="https://normativ.kontur.ru/document?moduleId=1&amp;documentId=411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105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9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2022-08-29T04:49:00Z</dcterms:created>
  <dcterms:modified xsi:type="dcterms:W3CDTF">2022-09-01T09:15:00Z</dcterms:modified>
</cp:coreProperties>
</file>