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5" w:rsidRDefault="00B91315" w:rsidP="00B91315">
      <w:pPr>
        <w:pStyle w:val="2"/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525780" cy="66230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2642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prstGeom prst="callout2">
                          <a:avLst>
                            <a:gd name="adj1" fmla="val 6273"/>
                            <a:gd name="adj2" fmla="val -2602"/>
                            <a:gd name="adj3" fmla="val 6273"/>
                            <a:gd name="adj4" fmla="val -6500"/>
                            <a:gd name="adj5" fmla="val 7903"/>
                            <a:gd name="adj6" fmla="val -1040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B91315" w:rsidRDefault="00B91315" w:rsidP="00B9131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/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63.75pt;margin-top:2.15pt;width:230.75pt;height:1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" adj="-2247,1707,-1404,1355,-562,1355" filled="f" stroked="f">
                <v:stroke startarrowwidth="narrow" startarrowlength="short" endarrowwidth="narrow" endarrowlength="short"/>
                <v:textbox inset="1pt,1pt,1pt,1pt">
                  <w:txbxContent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B91315" w:rsidRDefault="00B91315" w:rsidP="00B9131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/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91315" w:rsidRPr="007564F2" w:rsidRDefault="00B91315" w:rsidP="00B91315">
      <w:pPr>
        <w:rPr>
          <w:b/>
        </w:rPr>
      </w:pPr>
      <w:r>
        <w:t xml:space="preserve">     </w:t>
      </w:r>
      <w:r w:rsidRPr="007564F2">
        <w:rPr>
          <w:b/>
        </w:rPr>
        <w:t xml:space="preserve">РОССИЙСКАЯ ФЕДЕРАЦИЯ                        </w:t>
      </w:r>
    </w:p>
    <w:p w:rsidR="00B91315" w:rsidRDefault="00B91315" w:rsidP="00B91315">
      <w:pPr>
        <w:rPr>
          <w:b/>
        </w:rPr>
      </w:pPr>
      <w:r w:rsidRPr="007564F2">
        <w:rPr>
          <w:b/>
        </w:rPr>
        <w:t xml:space="preserve">            </w:t>
      </w:r>
      <w:r>
        <w:rPr>
          <w:b/>
        </w:rPr>
        <w:t xml:space="preserve"> 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           </w:t>
      </w:r>
      <w:r w:rsidRPr="007564F2">
        <w:rPr>
          <w:b/>
        </w:rPr>
        <w:t xml:space="preserve"> </w:t>
      </w:r>
      <w:r>
        <w:rPr>
          <w:b/>
        </w:rPr>
        <w:t>АД</w:t>
      </w:r>
      <w:r w:rsidRPr="007564F2">
        <w:rPr>
          <w:b/>
        </w:rPr>
        <w:t xml:space="preserve">ИНИСТРАЦИЯ      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</w:t>
      </w:r>
      <w:r w:rsidRPr="007564F2">
        <w:rPr>
          <w:b/>
        </w:rPr>
        <w:t xml:space="preserve"> МУНИЦИПАЛЬНОГО РАЙОНА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            </w:t>
      </w:r>
      <w:r w:rsidRPr="007564F2">
        <w:rPr>
          <w:b/>
        </w:rPr>
        <w:t xml:space="preserve"> КЛЯВЛИНСКИЙ </w:t>
      </w:r>
    </w:p>
    <w:p w:rsidR="00B91315" w:rsidRPr="007564F2" w:rsidRDefault="00B91315" w:rsidP="00B91315">
      <w:r>
        <w:rPr>
          <w:b/>
        </w:rPr>
        <w:t xml:space="preserve">            </w:t>
      </w:r>
      <w:r w:rsidRPr="007564F2">
        <w:rPr>
          <w:b/>
        </w:rPr>
        <w:t xml:space="preserve">Самарской области                                                     </w:t>
      </w:r>
    </w:p>
    <w:p w:rsidR="00B91315" w:rsidRPr="007564F2" w:rsidRDefault="00B91315" w:rsidP="00B91315">
      <w:r w:rsidRPr="007564F2">
        <w:t xml:space="preserve">               </w:t>
      </w:r>
    </w:p>
    <w:p w:rsidR="00B91315" w:rsidRPr="007564F2" w:rsidRDefault="00B91315" w:rsidP="00B91315">
      <w:pPr>
        <w:rPr>
          <w:b/>
        </w:rPr>
      </w:pPr>
      <w:r>
        <w:t xml:space="preserve">          </w:t>
      </w:r>
      <w:r w:rsidRPr="007564F2">
        <w:rPr>
          <w:b/>
        </w:rPr>
        <w:t>ПОСТАНОВЛЕНИЕ</w:t>
      </w:r>
    </w:p>
    <w:p w:rsidR="004B36B5" w:rsidRDefault="004B36B5" w:rsidP="00B91315">
      <w:pPr>
        <w:rPr>
          <w:b/>
          <w:sz w:val="28"/>
          <w:szCs w:val="28"/>
          <w:u w:val="single"/>
        </w:rPr>
      </w:pPr>
    </w:p>
    <w:p w:rsidR="00B91315" w:rsidRPr="00813C0B" w:rsidRDefault="00F911CD" w:rsidP="00B913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01.07.2022 №242</w:t>
      </w:r>
      <w:r w:rsidR="0007206A" w:rsidRPr="00813C0B">
        <w:rPr>
          <w:b/>
          <w:sz w:val="28"/>
          <w:szCs w:val="28"/>
          <w:u w:val="single"/>
        </w:rPr>
        <w:t>_</w:t>
      </w:r>
    </w:p>
    <w:p w:rsidR="00B91315" w:rsidRPr="00813C0B" w:rsidRDefault="00B91315" w:rsidP="00B91315">
      <w:pPr>
        <w:tabs>
          <w:tab w:val="left" w:pos="6480"/>
        </w:tabs>
        <w:ind w:right="-2"/>
      </w:pPr>
      <w:r w:rsidRPr="00813C0B">
        <w:t xml:space="preserve">О внесении изменений в постановление </w:t>
      </w:r>
      <w:r w:rsidR="00716F80">
        <w:t>а</w:t>
      </w:r>
      <w:r w:rsidRPr="00813C0B">
        <w:t>дминистрации</w:t>
      </w:r>
    </w:p>
    <w:p w:rsidR="00B91315" w:rsidRPr="00813C0B" w:rsidRDefault="00B91315" w:rsidP="00B91315">
      <w:pPr>
        <w:tabs>
          <w:tab w:val="left" w:pos="6480"/>
        </w:tabs>
        <w:ind w:right="-2"/>
      </w:pPr>
      <w:r w:rsidRPr="00813C0B">
        <w:t>муницип</w:t>
      </w:r>
      <w:r w:rsidR="00552FFE" w:rsidRPr="00813C0B">
        <w:t>ального района Клявлинский от 13.01.2021</w:t>
      </w:r>
      <w:r w:rsidRPr="00813C0B">
        <w:t xml:space="preserve"> г. №</w:t>
      </w:r>
      <w:r w:rsidR="00723A7B" w:rsidRPr="00813C0B">
        <w:t xml:space="preserve"> </w:t>
      </w:r>
      <w:r w:rsidR="00552FFE" w:rsidRPr="00813C0B">
        <w:t>35</w:t>
      </w:r>
    </w:p>
    <w:p w:rsidR="00552FFE" w:rsidRPr="00813C0B" w:rsidRDefault="00716F80" w:rsidP="00552FFE">
      <w:pPr>
        <w:rPr>
          <w:szCs w:val="28"/>
        </w:rPr>
      </w:pPr>
      <w:r>
        <w:rPr>
          <w:szCs w:val="28"/>
        </w:rPr>
        <w:t>«</w:t>
      </w:r>
      <w:r w:rsidR="00552FFE" w:rsidRPr="00813C0B">
        <w:rPr>
          <w:szCs w:val="28"/>
        </w:rPr>
        <w:t xml:space="preserve">Об утверждении муниципальной программы </w:t>
      </w:r>
    </w:p>
    <w:p w:rsidR="004B36B5" w:rsidRDefault="00552FFE" w:rsidP="00552FFE">
      <w:pPr>
        <w:rPr>
          <w:szCs w:val="28"/>
        </w:rPr>
      </w:pPr>
      <w:r w:rsidRPr="00813C0B">
        <w:rPr>
          <w:szCs w:val="28"/>
        </w:rPr>
        <w:t xml:space="preserve">«Улучшение условий и охраны труда в </w:t>
      </w:r>
      <w:proofErr w:type="gramStart"/>
      <w:r w:rsidRPr="00813C0B">
        <w:rPr>
          <w:szCs w:val="28"/>
        </w:rPr>
        <w:t>муниципальном</w:t>
      </w:r>
      <w:proofErr w:type="gramEnd"/>
      <w:r w:rsidRPr="00813C0B">
        <w:rPr>
          <w:szCs w:val="28"/>
        </w:rPr>
        <w:t xml:space="preserve"> </w:t>
      </w:r>
    </w:p>
    <w:p w:rsidR="00B91315" w:rsidRPr="004B36B5" w:rsidRDefault="00552FFE" w:rsidP="004B36B5">
      <w:pPr>
        <w:rPr>
          <w:szCs w:val="28"/>
        </w:rPr>
      </w:pPr>
      <w:proofErr w:type="gramStart"/>
      <w:r w:rsidRPr="00813C0B">
        <w:rPr>
          <w:szCs w:val="28"/>
        </w:rPr>
        <w:t>районе</w:t>
      </w:r>
      <w:proofErr w:type="gramEnd"/>
      <w:r w:rsidRPr="00813C0B">
        <w:rPr>
          <w:szCs w:val="28"/>
        </w:rPr>
        <w:t xml:space="preserve"> Клявлинский</w:t>
      </w:r>
      <w:r w:rsidR="004B36B5">
        <w:rPr>
          <w:szCs w:val="28"/>
        </w:rPr>
        <w:t xml:space="preserve"> Самарской области на  2021-2024</w:t>
      </w:r>
      <w:r w:rsidRPr="00813C0B">
        <w:rPr>
          <w:szCs w:val="28"/>
        </w:rPr>
        <w:t xml:space="preserve"> годы» </w:t>
      </w:r>
    </w:p>
    <w:p w:rsidR="00B91315" w:rsidRPr="00813C0B" w:rsidRDefault="00B91315" w:rsidP="00B91315">
      <w:pPr>
        <w:tabs>
          <w:tab w:val="left" w:pos="6480"/>
        </w:tabs>
        <w:ind w:right="4875"/>
        <w:rPr>
          <w:b/>
        </w:rPr>
      </w:pPr>
    </w:p>
    <w:p w:rsidR="00B91315" w:rsidRPr="00813C0B" w:rsidRDefault="00B91315" w:rsidP="004B36B5">
      <w:pPr>
        <w:spacing w:line="360" w:lineRule="auto"/>
        <w:ind w:firstLine="708"/>
        <w:jc w:val="both"/>
      </w:pPr>
      <w:r w:rsidRPr="00813C0B">
        <w:t>В соответствии с Бюджетным кодексом Российской Федерации, Федеральным законом Российской Федерации от 06.10.2003г № 131-ФЗ «Об общих принципах организации местного самоуправления в РФ», руководствуясь Уставом муни</w:t>
      </w:r>
      <w:r w:rsidR="00716F80">
        <w:t>ципального района Клявлинский, а</w:t>
      </w:r>
      <w:r w:rsidRPr="00813C0B">
        <w:t>дминистрация муниципального района Клявлинский ПОСТАНОВЛЯЕТ:</w:t>
      </w:r>
    </w:p>
    <w:p w:rsidR="00552FFE" w:rsidRPr="00813C0B" w:rsidRDefault="00B91315" w:rsidP="004B36B5">
      <w:pPr>
        <w:spacing w:line="360" w:lineRule="auto"/>
        <w:rPr>
          <w:szCs w:val="28"/>
        </w:rPr>
      </w:pPr>
      <w:r w:rsidRPr="00813C0B">
        <w:t xml:space="preserve">         1. Внести следу</w:t>
      </w:r>
      <w:r w:rsidR="00716F80">
        <w:t>ющие изменения в постановление а</w:t>
      </w:r>
      <w:r w:rsidRPr="00813C0B">
        <w:t>дминистрации муницип</w:t>
      </w:r>
      <w:r w:rsidR="00552FFE" w:rsidRPr="00813C0B">
        <w:t>ального района Клявлинский от 13.01.2021</w:t>
      </w:r>
      <w:r w:rsidRPr="00813C0B">
        <w:t xml:space="preserve"> г. №</w:t>
      </w:r>
      <w:r w:rsidR="003944A3">
        <w:t>35</w:t>
      </w:r>
      <w:r w:rsidR="00552FFE" w:rsidRPr="00813C0B">
        <w:rPr>
          <w:szCs w:val="28"/>
        </w:rPr>
        <w:t xml:space="preserve"> </w:t>
      </w:r>
      <w:r w:rsidR="003C48B7">
        <w:rPr>
          <w:szCs w:val="28"/>
        </w:rPr>
        <w:t>«</w:t>
      </w:r>
      <w:r w:rsidR="00552FFE" w:rsidRPr="00813C0B">
        <w:rPr>
          <w:szCs w:val="28"/>
        </w:rPr>
        <w:t xml:space="preserve">Об утверждении муниципальной программы </w:t>
      </w:r>
    </w:p>
    <w:p w:rsidR="00B91315" w:rsidRPr="00813C0B" w:rsidRDefault="00552FFE" w:rsidP="004B36B5">
      <w:pPr>
        <w:spacing w:line="360" w:lineRule="auto"/>
        <w:rPr>
          <w:szCs w:val="28"/>
        </w:rPr>
      </w:pPr>
      <w:r w:rsidRPr="00813C0B">
        <w:rPr>
          <w:szCs w:val="28"/>
        </w:rPr>
        <w:t>«Улучшение условий и охраны труда в муниципальном районе Клявлинский</w:t>
      </w:r>
      <w:r w:rsidR="004B36B5">
        <w:rPr>
          <w:szCs w:val="28"/>
        </w:rPr>
        <w:t xml:space="preserve"> Самарской области на  2021-2024</w:t>
      </w:r>
      <w:r w:rsidRPr="00813C0B">
        <w:rPr>
          <w:szCs w:val="28"/>
        </w:rPr>
        <w:t xml:space="preserve"> годы» </w:t>
      </w:r>
      <w:r w:rsidR="00FF712A" w:rsidRPr="00813C0B">
        <w:t xml:space="preserve"> (далее – </w:t>
      </w:r>
      <w:r w:rsidR="00EC27DF">
        <w:t>Постановление</w:t>
      </w:r>
      <w:r w:rsidR="00FF712A" w:rsidRPr="00813C0B">
        <w:t>)</w:t>
      </w:r>
      <w:r w:rsidR="00B91315" w:rsidRPr="00813C0B">
        <w:t>:</w:t>
      </w:r>
    </w:p>
    <w:p w:rsidR="00EA3C5A" w:rsidRPr="00813C0B" w:rsidRDefault="00EA3C5A" w:rsidP="004B36B5">
      <w:pPr>
        <w:tabs>
          <w:tab w:val="left" w:pos="6480"/>
        </w:tabs>
        <w:spacing w:line="360" w:lineRule="auto"/>
        <w:ind w:right="-2"/>
        <w:jc w:val="both"/>
        <w:rPr>
          <w:szCs w:val="28"/>
        </w:rPr>
      </w:pPr>
      <w:r w:rsidRPr="00813C0B">
        <w:t xml:space="preserve">        </w:t>
      </w:r>
    </w:p>
    <w:p w:rsidR="00B91315" w:rsidRPr="00813C0B" w:rsidRDefault="00B91315" w:rsidP="004B36B5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  <w:rPr>
          <w:rFonts w:eastAsia="Calibri"/>
          <w:lang w:eastAsia="en-US"/>
        </w:rPr>
      </w:pPr>
      <w:r w:rsidRPr="00813C0B">
        <w:t xml:space="preserve">         1.</w:t>
      </w:r>
      <w:r w:rsidR="00F911CD">
        <w:t>1</w:t>
      </w:r>
      <w:r w:rsidRPr="00813C0B">
        <w:t>. В паспорте П</w:t>
      </w:r>
      <w:r w:rsidRPr="00813C0B">
        <w:rPr>
          <w:rFonts w:eastAsia="Calibri"/>
          <w:lang w:eastAsia="en-US"/>
        </w:rPr>
        <w:t>рограммы:</w:t>
      </w:r>
    </w:p>
    <w:p w:rsidR="00B91315" w:rsidRPr="00813C0B" w:rsidRDefault="00B91315" w:rsidP="004B36B5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  <w:rPr>
          <w:rFonts w:eastAsia="Calibri"/>
          <w:lang w:eastAsia="en-US"/>
        </w:rPr>
      </w:pPr>
      <w:r w:rsidRPr="00813C0B">
        <w:t xml:space="preserve"> - раздел «Объемы и источники финансирования Программы» изложить в следующей  редакции:</w:t>
      </w:r>
    </w:p>
    <w:p w:rsidR="00F911CD" w:rsidRPr="00813C0B" w:rsidRDefault="00EC27DF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>
        <w:rPr>
          <w:spacing w:val="-2"/>
        </w:rPr>
        <w:t>«</w:t>
      </w:r>
      <w:r w:rsidR="00552FFE" w:rsidRPr="00813C0B">
        <w:rPr>
          <w:spacing w:val="-2"/>
        </w:rPr>
        <w:t>Объем финансирования   муниципальной программы составляет  2503,2 тыс. рублей,  в т. ч. за счет средств бюджета организаций – 493,2 тыс. руб.</w:t>
      </w:r>
      <w:r>
        <w:rPr>
          <w:spacing w:val="-2"/>
        </w:rPr>
        <w:t>, в том числе:</w:t>
      </w:r>
    </w:p>
    <w:p w:rsidR="00552FFE" w:rsidRDefault="00552FF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813C0B">
        <w:rPr>
          <w:b/>
          <w:spacing w:val="-2"/>
        </w:rPr>
        <w:t>2021 год</w:t>
      </w:r>
      <w:r w:rsidRPr="00813C0B">
        <w:rPr>
          <w:spacing w:val="-2"/>
        </w:rPr>
        <w:t xml:space="preserve"> -   625,8 тыс. рублей, в том числе:</w:t>
      </w:r>
    </w:p>
    <w:p w:rsidR="00F911CD" w:rsidRPr="00F911CD" w:rsidRDefault="003C48B7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>
        <w:rPr>
          <w:spacing w:val="-2"/>
        </w:rPr>
        <w:t>- 502,</w:t>
      </w:r>
      <w:r w:rsidR="00F911CD" w:rsidRPr="00F911CD">
        <w:rPr>
          <w:spacing w:val="-2"/>
        </w:rPr>
        <w:t xml:space="preserve">5 </w:t>
      </w:r>
      <w:r w:rsidR="00F911CD">
        <w:rPr>
          <w:spacing w:val="-2"/>
        </w:rPr>
        <w:t xml:space="preserve">тыс. руб. – </w:t>
      </w:r>
      <w:r w:rsidR="00724AC8" w:rsidRPr="00724AC8">
        <w:t xml:space="preserve">субвенции на осуществление </w:t>
      </w:r>
      <w:proofErr w:type="gramStart"/>
      <w:r w:rsidR="00724AC8" w:rsidRPr="00724AC8">
        <w:t>переданных</w:t>
      </w:r>
      <w:proofErr w:type="gramEnd"/>
      <w:r w:rsidR="00724AC8" w:rsidRPr="00724AC8">
        <w:t xml:space="preserve"> </w:t>
      </w:r>
      <w:proofErr w:type="spellStart"/>
      <w:r w:rsidR="00724AC8" w:rsidRPr="00724AC8">
        <w:t>госполномочий</w:t>
      </w:r>
      <w:proofErr w:type="spellEnd"/>
      <w:r w:rsidR="00724AC8" w:rsidRPr="00724AC8">
        <w:t xml:space="preserve"> в области охраны труда</w:t>
      </w:r>
      <w:r w:rsidR="00724AC8">
        <w:t>;</w:t>
      </w:r>
      <w:r w:rsidR="00F911CD">
        <w:rPr>
          <w:spacing w:val="-2"/>
        </w:rPr>
        <w:t xml:space="preserve"> </w:t>
      </w:r>
      <w:r w:rsidR="00F911CD" w:rsidRPr="00F911CD">
        <w:rPr>
          <w:spacing w:val="-2"/>
        </w:rPr>
        <w:t xml:space="preserve">               </w:t>
      </w:r>
    </w:p>
    <w:p w:rsidR="00552FFE" w:rsidRPr="00813C0B" w:rsidRDefault="00552FF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813C0B">
        <w:rPr>
          <w:spacing w:val="-2"/>
        </w:rPr>
        <w:t>- 123,3 тыс. руб.</w:t>
      </w:r>
      <w:r w:rsidR="00716F80">
        <w:rPr>
          <w:spacing w:val="-2"/>
        </w:rPr>
        <w:t xml:space="preserve"> – средства бюджета организаций.</w:t>
      </w:r>
    </w:p>
    <w:p w:rsidR="00552FFE" w:rsidRDefault="00552FF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813C0B">
        <w:rPr>
          <w:b/>
          <w:spacing w:val="-2"/>
        </w:rPr>
        <w:t>2022 год</w:t>
      </w:r>
      <w:r w:rsidRPr="00813C0B">
        <w:rPr>
          <w:spacing w:val="-2"/>
        </w:rPr>
        <w:t xml:space="preserve"> -  625,8 тыс. рублей, в том числе</w:t>
      </w:r>
      <w:proofErr w:type="gramStart"/>
      <w:r w:rsidRPr="00813C0B">
        <w:rPr>
          <w:spacing w:val="-2"/>
        </w:rPr>
        <w:t xml:space="preserve"> :</w:t>
      </w:r>
      <w:proofErr w:type="gramEnd"/>
    </w:p>
    <w:p w:rsidR="00724AC8" w:rsidRPr="00813C0B" w:rsidRDefault="00724AC8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F911CD">
        <w:rPr>
          <w:spacing w:val="-2"/>
        </w:rPr>
        <w:lastRenderedPageBreak/>
        <w:t xml:space="preserve">- 502.5 </w:t>
      </w:r>
      <w:r>
        <w:rPr>
          <w:spacing w:val="-2"/>
        </w:rPr>
        <w:t xml:space="preserve">тыс. руб. – </w:t>
      </w:r>
      <w:r w:rsidRPr="00724AC8">
        <w:t xml:space="preserve">субвенции на осуществление </w:t>
      </w:r>
      <w:proofErr w:type="gramStart"/>
      <w:r w:rsidRPr="00724AC8">
        <w:t>переданных</w:t>
      </w:r>
      <w:proofErr w:type="gramEnd"/>
      <w:r w:rsidRPr="00724AC8">
        <w:t xml:space="preserve"> </w:t>
      </w:r>
      <w:proofErr w:type="spellStart"/>
      <w:r w:rsidRPr="00724AC8">
        <w:t>госполномочий</w:t>
      </w:r>
      <w:proofErr w:type="spellEnd"/>
      <w:r w:rsidRPr="00724AC8">
        <w:t xml:space="preserve"> в области охраны труда</w:t>
      </w:r>
      <w:r>
        <w:t>;</w:t>
      </w:r>
      <w:r>
        <w:rPr>
          <w:spacing w:val="-2"/>
        </w:rPr>
        <w:t xml:space="preserve"> </w:t>
      </w:r>
      <w:r w:rsidRPr="00F911CD">
        <w:rPr>
          <w:spacing w:val="-2"/>
        </w:rPr>
        <w:t xml:space="preserve">               </w:t>
      </w:r>
    </w:p>
    <w:p w:rsidR="00552FFE" w:rsidRPr="00813C0B" w:rsidRDefault="00552FF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813C0B">
        <w:rPr>
          <w:spacing w:val="-2"/>
        </w:rPr>
        <w:t>- 123,3 тыс. руб.</w:t>
      </w:r>
      <w:r w:rsidR="00716F80">
        <w:rPr>
          <w:spacing w:val="-2"/>
        </w:rPr>
        <w:t xml:space="preserve"> – средства бюджета организаций.</w:t>
      </w:r>
      <w:r w:rsidRPr="00813C0B">
        <w:rPr>
          <w:spacing w:val="-2"/>
        </w:rPr>
        <w:t xml:space="preserve"> </w:t>
      </w:r>
    </w:p>
    <w:p w:rsidR="00552FFE" w:rsidRDefault="00552FF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813C0B">
        <w:rPr>
          <w:b/>
          <w:spacing w:val="-2"/>
        </w:rPr>
        <w:t>2023 год</w:t>
      </w:r>
      <w:r w:rsidRPr="00813C0B">
        <w:rPr>
          <w:spacing w:val="-2"/>
        </w:rPr>
        <w:t xml:space="preserve"> – 625,8 тыс. рублей, в том числе:</w:t>
      </w:r>
    </w:p>
    <w:p w:rsidR="00724AC8" w:rsidRPr="00813C0B" w:rsidRDefault="00724AC8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F911CD">
        <w:rPr>
          <w:spacing w:val="-2"/>
        </w:rPr>
        <w:t xml:space="preserve">- 502.5 </w:t>
      </w:r>
      <w:r>
        <w:rPr>
          <w:spacing w:val="-2"/>
        </w:rPr>
        <w:t xml:space="preserve">тыс. руб. – </w:t>
      </w:r>
      <w:r w:rsidRPr="00724AC8">
        <w:t xml:space="preserve">субвенции на осуществление </w:t>
      </w:r>
      <w:proofErr w:type="gramStart"/>
      <w:r w:rsidRPr="00724AC8">
        <w:t>переданных</w:t>
      </w:r>
      <w:proofErr w:type="gramEnd"/>
      <w:r w:rsidRPr="00724AC8">
        <w:t xml:space="preserve"> </w:t>
      </w:r>
      <w:proofErr w:type="spellStart"/>
      <w:r w:rsidRPr="00724AC8">
        <w:t>госполномочий</w:t>
      </w:r>
      <w:proofErr w:type="spellEnd"/>
      <w:r w:rsidRPr="00724AC8">
        <w:t xml:space="preserve"> в области охраны труда</w:t>
      </w:r>
      <w:r>
        <w:t>;</w:t>
      </w:r>
      <w:r>
        <w:rPr>
          <w:spacing w:val="-2"/>
        </w:rPr>
        <w:t xml:space="preserve"> </w:t>
      </w:r>
      <w:r w:rsidRPr="00F911CD">
        <w:rPr>
          <w:spacing w:val="-2"/>
        </w:rPr>
        <w:t xml:space="preserve">               </w:t>
      </w:r>
    </w:p>
    <w:p w:rsidR="00552FFE" w:rsidRPr="00813C0B" w:rsidRDefault="00552FF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813C0B">
        <w:rPr>
          <w:spacing w:val="-2"/>
        </w:rPr>
        <w:t xml:space="preserve">- 123,3 тыс. руб. – средства бюджета организаций. </w:t>
      </w:r>
    </w:p>
    <w:p w:rsidR="00552FFE" w:rsidRDefault="00552FF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813C0B">
        <w:rPr>
          <w:spacing w:val="-2"/>
        </w:rPr>
        <w:t>2024 – 625,8 тыс. рублей</w:t>
      </w:r>
      <w:r w:rsidR="00EC27DF">
        <w:rPr>
          <w:spacing w:val="-2"/>
        </w:rPr>
        <w:t>,</w:t>
      </w:r>
      <w:r w:rsidRPr="00813C0B">
        <w:rPr>
          <w:spacing w:val="-2"/>
        </w:rPr>
        <w:t xml:space="preserve"> в том числе:</w:t>
      </w:r>
    </w:p>
    <w:p w:rsidR="00724AC8" w:rsidRPr="00813C0B" w:rsidRDefault="00724AC8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F911CD">
        <w:rPr>
          <w:spacing w:val="-2"/>
        </w:rPr>
        <w:t xml:space="preserve">- 502.5 </w:t>
      </w:r>
      <w:r>
        <w:rPr>
          <w:spacing w:val="-2"/>
        </w:rPr>
        <w:t xml:space="preserve">тыс. руб. – </w:t>
      </w:r>
      <w:r w:rsidRPr="00724AC8">
        <w:t xml:space="preserve">субвенции на осуществление </w:t>
      </w:r>
      <w:proofErr w:type="gramStart"/>
      <w:r w:rsidRPr="00724AC8">
        <w:t>переданных</w:t>
      </w:r>
      <w:proofErr w:type="gramEnd"/>
      <w:r w:rsidRPr="00724AC8">
        <w:t xml:space="preserve"> </w:t>
      </w:r>
      <w:proofErr w:type="spellStart"/>
      <w:r w:rsidRPr="00724AC8">
        <w:t>госполномочий</w:t>
      </w:r>
      <w:proofErr w:type="spellEnd"/>
      <w:r w:rsidRPr="00724AC8">
        <w:t xml:space="preserve"> в области охраны труда</w:t>
      </w:r>
      <w:r>
        <w:t>;</w:t>
      </w:r>
      <w:r>
        <w:rPr>
          <w:spacing w:val="-2"/>
        </w:rPr>
        <w:t xml:space="preserve">              </w:t>
      </w:r>
    </w:p>
    <w:p w:rsidR="00552FFE" w:rsidRPr="00813C0B" w:rsidRDefault="00552FF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813C0B">
        <w:rPr>
          <w:spacing w:val="-2"/>
        </w:rPr>
        <w:t>- 123,3 тыс. руб.</w:t>
      </w:r>
      <w:r w:rsidR="003C11FE">
        <w:rPr>
          <w:spacing w:val="-2"/>
        </w:rPr>
        <w:t xml:space="preserve"> – средства бюджета организаций</w:t>
      </w:r>
      <w:proofErr w:type="gramStart"/>
      <w:r w:rsidR="00716F80">
        <w:rPr>
          <w:spacing w:val="-2"/>
        </w:rPr>
        <w:t>.</w:t>
      </w:r>
      <w:r w:rsidR="00EC27DF">
        <w:rPr>
          <w:spacing w:val="-2"/>
        </w:rPr>
        <w:t>».</w:t>
      </w:r>
      <w:proofErr w:type="gramEnd"/>
    </w:p>
    <w:p w:rsidR="00552FFE" w:rsidRPr="00813C0B" w:rsidRDefault="00552FF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</w:p>
    <w:p w:rsidR="00B91315" w:rsidRPr="00813C0B" w:rsidRDefault="00B91315" w:rsidP="004B36B5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right"/>
      </w:pPr>
      <w:r w:rsidRPr="00813C0B">
        <w:rPr>
          <w:color w:val="FFFFFF" w:themeColor="background1"/>
        </w:rPr>
        <w:t xml:space="preserve">         </w:t>
      </w:r>
    </w:p>
    <w:p w:rsidR="009955C5" w:rsidRPr="00813C0B" w:rsidRDefault="00B91315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/>
        <w:jc w:val="both"/>
        <w:rPr>
          <w:spacing w:val="-2"/>
        </w:rPr>
      </w:pPr>
      <w:r w:rsidRPr="00813C0B">
        <w:t xml:space="preserve">      1.</w:t>
      </w:r>
      <w:r w:rsidR="003C11FE">
        <w:t>2</w:t>
      </w:r>
      <w:r w:rsidR="00067A23">
        <w:t xml:space="preserve">. </w:t>
      </w:r>
      <w:r w:rsidR="003C48B7">
        <w:t>Абзац 2 раздела 5</w:t>
      </w:r>
      <w:r w:rsidRPr="00813C0B">
        <w:t xml:space="preserve"> Программы </w:t>
      </w:r>
      <w:r w:rsidR="009955C5">
        <w:t>изложить в новой редакции:</w:t>
      </w:r>
    </w:p>
    <w:p w:rsidR="009B52EE" w:rsidRPr="00813C0B" w:rsidRDefault="009955C5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>
        <w:rPr>
          <w:spacing w:val="-2"/>
        </w:rPr>
        <w:t>«</w:t>
      </w:r>
      <w:r w:rsidR="009B52EE" w:rsidRPr="00813C0B">
        <w:rPr>
          <w:spacing w:val="-2"/>
        </w:rPr>
        <w:t xml:space="preserve">Объем финансирования   муниципальной программы составляет  2503,2  </w:t>
      </w:r>
      <w:proofErr w:type="spellStart"/>
      <w:r w:rsidR="009B52EE" w:rsidRPr="00813C0B">
        <w:rPr>
          <w:spacing w:val="-2"/>
        </w:rPr>
        <w:t>тыс</w:t>
      </w:r>
      <w:proofErr w:type="gramStart"/>
      <w:r w:rsidR="009B52EE" w:rsidRPr="00813C0B">
        <w:rPr>
          <w:spacing w:val="-2"/>
        </w:rPr>
        <w:t>.р</w:t>
      </w:r>
      <w:proofErr w:type="gramEnd"/>
      <w:r w:rsidR="009B52EE" w:rsidRPr="00813C0B">
        <w:rPr>
          <w:spacing w:val="-2"/>
        </w:rPr>
        <w:t>ублей</w:t>
      </w:r>
      <w:proofErr w:type="spellEnd"/>
      <w:r w:rsidR="009B52EE" w:rsidRPr="00813C0B">
        <w:rPr>
          <w:spacing w:val="-2"/>
        </w:rPr>
        <w:t xml:space="preserve">,  в т. ч.: - средств бюджета организаций 493,2 тыс. руб., в том числе: </w:t>
      </w:r>
    </w:p>
    <w:p w:rsidR="009B52EE" w:rsidRPr="00B66BF2" w:rsidRDefault="009B52E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813C0B">
        <w:rPr>
          <w:spacing w:val="-2"/>
        </w:rPr>
        <w:t xml:space="preserve"> </w:t>
      </w:r>
      <w:r w:rsidRPr="00B66BF2">
        <w:rPr>
          <w:b/>
          <w:spacing w:val="-2"/>
        </w:rPr>
        <w:t>2021 год</w:t>
      </w:r>
      <w:r w:rsidRPr="00B66BF2">
        <w:rPr>
          <w:spacing w:val="-2"/>
        </w:rPr>
        <w:t xml:space="preserve"> -   625,8  тыс. рублей, в том числе:</w:t>
      </w:r>
    </w:p>
    <w:p w:rsidR="003B44FB" w:rsidRPr="00B66BF2" w:rsidRDefault="003C48B7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>
        <w:rPr>
          <w:spacing w:val="-2"/>
        </w:rPr>
        <w:t>- 502,</w:t>
      </w:r>
      <w:r w:rsidR="003B44FB" w:rsidRPr="00B66BF2">
        <w:rPr>
          <w:spacing w:val="-2"/>
        </w:rPr>
        <w:t xml:space="preserve">5 тыс. руб. – </w:t>
      </w:r>
      <w:r w:rsidR="003B44FB" w:rsidRPr="00B66BF2">
        <w:t xml:space="preserve">субвенции на осуществление </w:t>
      </w:r>
      <w:proofErr w:type="gramStart"/>
      <w:r w:rsidR="003B44FB" w:rsidRPr="00B66BF2">
        <w:t>переданных</w:t>
      </w:r>
      <w:proofErr w:type="gramEnd"/>
      <w:r w:rsidR="003B44FB" w:rsidRPr="00B66BF2">
        <w:t xml:space="preserve"> </w:t>
      </w:r>
      <w:proofErr w:type="spellStart"/>
      <w:r w:rsidR="003B44FB" w:rsidRPr="00B66BF2">
        <w:t>госполномочий</w:t>
      </w:r>
      <w:proofErr w:type="spellEnd"/>
      <w:r w:rsidR="003B44FB" w:rsidRPr="00B66BF2">
        <w:t xml:space="preserve"> в области охраны труда</w:t>
      </w:r>
      <w:r w:rsidR="00814D8A">
        <w:rPr>
          <w:spacing w:val="-2"/>
        </w:rPr>
        <w:t>;</w:t>
      </w:r>
      <w:r w:rsidR="003B44FB" w:rsidRPr="00B66BF2">
        <w:rPr>
          <w:spacing w:val="-2"/>
        </w:rPr>
        <w:t xml:space="preserve">               </w:t>
      </w:r>
    </w:p>
    <w:p w:rsidR="009B52EE" w:rsidRPr="00B66BF2" w:rsidRDefault="009B52E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B66BF2">
        <w:rPr>
          <w:spacing w:val="-2"/>
        </w:rPr>
        <w:t>- 123,3 тыс. руб.</w:t>
      </w:r>
      <w:r w:rsidR="00814D8A">
        <w:rPr>
          <w:spacing w:val="-2"/>
        </w:rPr>
        <w:t xml:space="preserve"> – средства бюджета организаций.</w:t>
      </w:r>
      <w:r w:rsidRPr="00B66BF2">
        <w:rPr>
          <w:spacing w:val="-2"/>
        </w:rPr>
        <w:t xml:space="preserve"> </w:t>
      </w:r>
    </w:p>
    <w:p w:rsidR="009B52EE" w:rsidRPr="00B66BF2" w:rsidRDefault="009B52E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B66BF2">
        <w:rPr>
          <w:b/>
          <w:spacing w:val="-2"/>
        </w:rPr>
        <w:t>2022 год</w:t>
      </w:r>
      <w:r w:rsidRPr="00B66BF2">
        <w:rPr>
          <w:spacing w:val="-2"/>
        </w:rPr>
        <w:t xml:space="preserve"> -  </w:t>
      </w:r>
      <w:r w:rsidR="003B44FB" w:rsidRPr="00B66BF2">
        <w:rPr>
          <w:spacing w:val="-2"/>
        </w:rPr>
        <w:t xml:space="preserve"> 625,8 тыс. рублей, в том числе</w:t>
      </w:r>
      <w:r w:rsidRPr="00B66BF2">
        <w:rPr>
          <w:spacing w:val="-2"/>
        </w:rPr>
        <w:t>:</w:t>
      </w:r>
    </w:p>
    <w:p w:rsidR="003B44FB" w:rsidRPr="00B66BF2" w:rsidRDefault="003C48B7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>
        <w:rPr>
          <w:spacing w:val="-2"/>
        </w:rPr>
        <w:t>- 502,</w:t>
      </w:r>
      <w:r w:rsidR="003B44FB" w:rsidRPr="00B66BF2">
        <w:rPr>
          <w:spacing w:val="-2"/>
        </w:rPr>
        <w:t xml:space="preserve">5 тыс. руб. – </w:t>
      </w:r>
      <w:r w:rsidR="003B44FB" w:rsidRPr="00B66BF2">
        <w:t xml:space="preserve">субвенции на осуществление </w:t>
      </w:r>
      <w:proofErr w:type="gramStart"/>
      <w:r w:rsidR="003B44FB" w:rsidRPr="00B66BF2">
        <w:t>переданных</w:t>
      </w:r>
      <w:proofErr w:type="gramEnd"/>
      <w:r w:rsidR="003B44FB" w:rsidRPr="00B66BF2">
        <w:t xml:space="preserve"> </w:t>
      </w:r>
      <w:proofErr w:type="spellStart"/>
      <w:r w:rsidR="003B44FB" w:rsidRPr="00B66BF2">
        <w:t>госполномочий</w:t>
      </w:r>
      <w:proofErr w:type="spellEnd"/>
      <w:r w:rsidR="003B44FB" w:rsidRPr="00B66BF2">
        <w:t xml:space="preserve"> в области охраны труда</w:t>
      </w:r>
      <w:r w:rsidR="00814D8A">
        <w:t>;</w:t>
      </w:r>
      <w:r w:rsidR="003B44FB" w:rsidRPr="00B66BF2">
        <w:rPr>
          <w:spacing w:val="-2"/>
        </w:rPr>
        <w:t xml:space="preserve">                </w:t>
      </w:r>
    </w:p>
    <w:p w:rsidR="009B52EE" w:rsidRPr="00B66BF2" w:rsidRDefault="009B52E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B66BF2">
        <w:rPr>
          <w:spacing w:val="-2"/>
        </w:rPr>
        <w:t>- 123,3 тыс. руб.</w:t>
      </w:r>
      <w:r w:rsidR="00814D8A">
        <w:rPr>
          <w:spacing w:val="-2"/>
        </w:rPr>
        <w:t xml:space="preserve"> – средства бюджета организаций.</w:t>
      </w:r>
      <w:r w:rsidRPr="00B66BF2">
        <w:rPr>
          <w:spacing w:val="-2"/>
        </w:rPr>
        <w:t xml:space="preserve"> </w:t>
      </w:r>
    </w:p>
    <w:p w:rsidR="009B52EE" w:rsidRPr="00B66BF2" w:rsidRDefault="009B52E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B66BF2">
        <w:rPr>
          <w:b/>
          <w:spacing w:val="-2"/>
        </w:rPr>
        <w:t>2023 год</w:t>
      </w:r>
      <w:r w:rsidRPr="00B66BF2">
        <w:rPr>
          <w:spacing w:val="-2"/>
        </w:rPr>
        <w:t xml:space="preserve"> –</w:t>
      </w:r>
      <w:r w:rsidR="00B66BF2" w:rsidRPr="00B66BF2">
        <w:rPr>
          <w:spacing w:val="-2"/>
        </w:rPr>
        <w:t xml:space="preserve"> 625,8 тыс. рублей, в том числе</w:t>
      </w:r>
      <w:r w:rsidR="00F763B1">
        <w:rPr>
          <w:spacing w:val="-2"/>
        </w:rPr>
        <w:t>:</w:t>
      </w:r>
    </w:p>
    <w:p w:rsidR="00B66BF2" w:rsidRPr="00B66BF2" w:rsidRDefault="003C48B7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>
        <w:rPr>
          <w:spacing w:val="-2"/>
        </w:rPr>
        <w:t>- 502,</w:t>
      </w:r>
      <w:r w:rsidR="00B66BF2" w:rsidRPr="00B66BF2">
        <w:rPr>
          <w:spacing w:val="-2"/>
        </w:rPr>
        <w:t xml:space="preserve">5 тыс. руб. – </w:t>
      </w:r>
      <w:r w:rsidR="00B66BF2" w:rsidRPr="00B66BF2">
        <w:t xml:space="preserve">субвенции на осуществление </w:t>
      </w:r>
      <w:proofErr w:type="gramStart"/>
      <w:r w:rsidR="00B66BF2" w:rsidRPr="00B66BF2">
        <w:t>переданных</w:t>
      </w:r>
      <w:proofErr w:type="gramEnd"/>
      <w:r w:rsidR="00B66BF2" w:rsidRPr="00B66BF2">
        <w:t xml:space="preserve"> </w:t>
      </w:r>
      <w:proofErr w:type="spellStart"/>
      <w:r w:rsidR="00B66BF2" w:rsidRPr="00B66BF2">
        <w:t>госполномочий</w:t>
      </w:r>
      <w:proofErr w:type="spellEnd"/>
      <w:r w:rsidR="00B66BF2" w:rsidRPr="00B66BF2">
        <w:t xml:space="preserve"> в области охраны труда</w:t>
      </w:r>
      <w:r w:rsidR="00814D8A">
        <w:t>;</w:t>
      </w:r>
      <w:r w:rsidR="00B66BF2" w:rsidRPr="00B66BF2">
        <w:rPr>
          <w:spacing w:val="-2"/>
        </w:rPr>
        <w:t xml:space="preserve">                </w:t>
      </w:r>
    </w:p>
    <w:p w:rsidR="009B52EE" w:rsidRPr="00B66BF2" w:rsidRDefault="009B52E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B66BF2">
        <w:rPr>
          <w:spacing w:val="-2"/>
        </w:rPr>
        <w:t>- 123,3 тыс. руб.</w:t>
      </w:r>
      <w:r w:rsidR="00814D8A">
        <w:rPr>
          <w:spacing w:val="-2"/>
        </w:rPr>
        <w:t xml:space="preserve"> – средства бюджета организаций.</w:t>
      </w:r>
      <w:r w:rsidRPr="00B66BF2">
        <w:rPr>
          <w:spacing w:val="-2"/>
        </w:rPr>
        <w:t xml:space="preserve"> </w:t>
      </w:r>
    </w:p>
    <w:p w:rsidR="009B52EE" w:rsidRPr="00B66BF2" w:rsidRDefault="009B52E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B66BF2">
        <w:rPr>
          <w:b/>
          <w:spacing w:val="-2"/>
        </w:rPr>
        <w:t>2024 год</w:t>
      </w:r>
      <w:r w:rsidRPr="00B66BF2">
        <w:rPr>
          <w:spacing w:val="-2"/>
        </w:rPr>
        <w:t xml:space="preserve"> – 625,8 тыс. рублей, в том числе:</w:t>
      </w:r>
    </w:p>
    <w:p w:rsidR="00B66BF2" w:rsidRPr="00B66BF2" w:rsidRDefault="003C48B7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>
        <w:rPr>
          <w:spacing w:val="-2"/>
        </w:rPr>
        <w:t>- 502,</w:t>
      </w:r>
      <w:r w:rsidR="00B66BF2" w:rsidRPr="00B66BF2">
        <w:rPr>
          <w:spacing w:val="-2"/>
        </w:rPr>
        <w:t xml:space="preserve">5 тыс. руб. – </w:t>
      </w:r>
      <w:r w:rsidR="00B66BF2" w:rsidRPr="00B66BF2">
        <w:t xml:space="preserve">субвенции на осуществление </w:t>
      </w:r>
      <w:proofErr w:type="gramStart"/>
      <w:r w:rsidR="00B66BF2" w:rsidRPr="00B66BF2">
        <w:t>переданных</w:t>
      </w:r>
      <w:proofErr w:type="gramEnd"/>
      <w:r w:rsidR="00B66BF2" w:rsidRPr="00B66BF2">
        <w:t xml:space="preserve"> </w:t>
      </w:r>
      <w:proofErr w:type="spellStart"/>
      <w:r w:rsidR="00B66BF2" w:rsidRPr="00B66BF2">
        <w:t>госполномочий</w:t>
      </w:r>
      <w:proofErr w:type="spellEnd"/>
      <w:r w:rsidR="00B66BF2" w:rsidRPr="00B66BF2">
        <w:t xml:space="preserve"> в области охраны труда</w:t>
      </w:r>
      <w:r w:rsidR="00814D8A">
        <w:t>;</w:t>
      </w:r>
      <w:r w:rsidR="00B66BF2" w:rsidRPr="00B66BF2">
        <w:rPr>
          <w:spacing w:val="-2"/>
        </w:rPr>
        <w:t xml:space="preserve">                </w:t>
      </w:r>
    </w:p>
    <w:p w:rsidR="009B52EE" w:rsidRPr="00813C0B" w:rsidRDefault="009B52EE" w:rsidP="004B36B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B66BF2">
        <w:rPr>
          <w:spacing w:val="-2"/>
        </w:rPr>
        <w:t xml:space="preserve">- 123,3 тыс. руб. </w:t>
      </w:r>
      <w:r w:rsidR="009955C5" w:rsidRPr="00B66BF2">
        <w:rPr>
          <w:spacing w:val="-2"/>
        </w:rPr>
        <w:t>– средства бюджета организаций</w:t>
      </w:r>
      <w:proofErr w:type="gramStart"/>
      <w:r w:rsidR="009955C5" w:rsidRPr="00B66BF2">
        <w:rPr>
          <w:spacing w:val="-2"/>
        </w:rPr>
        <w:t>.»</w:t>
      </w:r>
      <w:r w:rsidR="00067A23" w:rsidRPr="00B66BF2">
        <w:rPr>
          <w:spacing w:val="-2"/>
        </w:rPr>
        <w:t>.</w:t>
      </w:r>
      <w:proofErr w:type="gramEnd"/>
    </w:p>
    <w:p w:rsidR="00B91315" w:rsidRPr="00813C0B" w:rsidRDefault="00B91315" w:rsidP="004B36B5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</w:pPr>
      <w:r w:rsidRPr="00813C0B">
        <w:rPr>
          <w:b/>
        </w:rPr>
        <w:t xml:space="preserve">       </w:t>
      </w:r>
      <w:r w:rsidRPr="00813C0B">
        <w:t xml:space="preserve"> 1.</w:t>
      </w:r>
      <w:r w:rsidR="003C11FE">
        <w:t xml:space="preserve">3. Приложение </w:t>
      </w:r>
      <w:r w:rsidR="009B52EE" w:rsidRPr="00813C0B">
        <w:t xml:space="preserve"> № 2</w:t>
      </w:r>
      <w:r w:rsidRPr="00813C0B">
        <w:t xml:space="preserve">  к Программе изложить в но</w:t>
      </w:r>
      <w:r w:rsidR="003C11FE">
        <w:t>вой редакции согласно приложению № 1</w:t>
      </w:r>
      <w:r w:rsidR="00BE74F7">
        <w:t xml:space="preserve"> к настоящему постановлению соответственно.</w:t>
      </w:r>
    </w:p>
    <w:p w:rsidR="00B91315" w:rsidRPr="00813C0B" w:rsidRDefault="00B91315" w:rsidP="004B36B5">
      <w:pPr>
        <w:spacing w:line="360" w:lineRule="auto"/>
        <w:ind w:firstLine="567"/>
        <w:jc w:val="both"/>
      </w:pPr>
      <w:r w:rsidRPr="00813C0B">
        <w:lastRenderedPageBreak/>
        <w:t xml:space="preserve">2. </w:t>
      </w:r>
      <w:r w:rsidR="00067A23" w:rsidRPr="00067A23"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067A23" w:rsidRPr="00067A23">
        <w:t>разместить его</w:t>
      </w:r>
      <w:proofErr w:type="gramEnd"/>
      <w:r w:rsidR="00067A23" w:rsidRPr="00067A23">
        <w:t xml:space="preserve"> в информационно-коммуникационной сети «</w:t>
      </w:r>
      <w:r w:rsidR="00814D8A">
        <w:t>Интернет» на официальном сайте а</w:t>
      </w:r>
      <w:r w:rsidR="00067A23" w:rsidRPr="00067A23">
        <w:t>дминистрации муниципального района Клявлинский.</w:t>
      </w:r>
    </w:p>
    <w:p w:rsidR="00B91315" w:rsidRPr="00813C0B" w:rsidRDefault="00B91315" w:rsidP="004B36B5">
      <w:pPr>
        <w:spacing w:line="360" w:lineRule="auto"/>
        <w:jc w:val="both"/>
      </w:pPr>
      <w:r w:rsidRPr="00813C0B">
        <w:t xml:space="preserve">        3. Настоящее постановление вступает в силу со дня его официального опубликования и распространяется на правоотношения, возникшие с 01.01</w:t>
      </w:r>
      <w:r w:rsidR="00EA6ABC" w:rsidRPr="00813C0B">
        <w:t>.202</w:t>
      </w:r>
      <w:r w:rsidR="00B26423" w:rsidRPr="00813C0B">
        <w:t>2</w:t>
      </w:r>
      <w:r w:rsidRPr="00813C0B">
        <w:t xml:space="preserve"> года.</w:t>
      </w:r>
    </w:p>
    <w:p w:rsidR="00B91315" w:rsidRPr="00813C0B" w:rsidRDefault="00B91315" w:rsidP="004B36B5">
      <w:pPr>
        <w:spacing w:line="360" w:lineRule="auto"/>
        <w:jc w:val="both"/>
      </w:pPr>
      <w:r w:rsidRPr="00813C0B">
        <w:t xml:space="preserve">       4. </w:t>
      </w:r>
      <w:proofErr w:type="gramStart"/>
      <w:r w:rsidRPr="00813C0B">
        <w:t>Контроль за</w:t>
      </w:r>
      <w:proofErr w:type="gramEnd"/>
      <w:r w:rsidRPr="00813C0B">
        <w:t xml:space="preserve">  выполнением настоящего постановления возложить на</w:t>
      </w:r>
      <w:r w:rsidR="00E33BB2" w:rsidRPr="00813C0B">
        <w:t xml:space="preserve"> первого</w:t>
      </w:r>
      <w:r w:rsidRPr="00813C0B">
        <w:t xml:space="preserve"> </w:t>
      </w:r>
      <w:r w:rsidR="00E33BB2" w:rsidRPr="00813C0B">
        <w:t xml:space="preserve">заместителя Главы  района  </w:t>
      </w:r>
      <w:proofErr w:type="spellStart"/>
      <w:r w:rsidR="00E33BB2" w:rsidRPr="00813C0B">
        <w:t>Климашова</w:t>
      </w:r>
      <w:proofErr w:type="spellEnd"/>
      <w:r w:rsidR="00E33BB2" w:rsidRPr="00813C0B">
        <w:t xml:space="preserve"> П.Н.</w:t>
      </w:r>
      <w:r w:rsidRPr="00813C0B">
        <w:t xml:space="preserve">         </w:t>
      </w:r>
    </w:p>
    <w:p w:rsidR="00B91315" w:rsidRPr="00813C0B" w:rsidRDefault="00B91315" w:rsidP="00B66BF2">
      <w:pPr>
        <w:rPr>
          <w:sz w:val="28"/>
          <w:szCs w:val="28"/>
        </w:rPr>
      </w:pPr>
    </w:p>
    <w:p w:rsidR="009D670B" w:rsidRPr="00813C0B" w:rsidRDefault="009D670B" w:rsidP="00B66BF2"/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9D670B" w:rsidRPr="00813C0B" w:rsidTr="00052F96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9D670B" w:rsidRPr="00813C0B" w:rsidRDefault="009D670B" w:rsidP="00B66BF2">
            <w:pPr>
              <w:jc w:val="both"/>
              <w:rPr>
                <w:rFonts w:eastAsia="Calibri"/>
              </w:rPr>
            </w:pPr>
          </w:p>
          <w:p w:rsidR="009D670B" w:rsidRPr="00813C0B" w:rsidRDefault="00E33BB2" w:rsidP="00B66BF2">
            <w:pPr>
              <w:jc w:val="both"/>
              <w:rPr>
                <w:rFonts w:eastAsia="Calibri"/>
              </w:rPr>
            </w:pPr>
            <w:r w:rsidRPr="00813C0B">
              <w:rPr>
                <w:rFonts w:eastAsia="Calibri"/>
              </w:rPr>
              <w:t>Глава</w:t>
            </w:r>
            <w:r w:rsidR="009D670B" w:rsidRPr="00813C0B">
              <w:rPr>
                <w:rFonts w:eastAsia="Calibri"/>
              </w:rPr>
              <w:t xml:space="preserve">  </w:t>
            </w:r>
            <w:proofErr w:type="gramStart"/>
            <w:r w:rsidR="009D670B" w:rsidRPr="00813C0B">
              <w:rPr>
                <w:rFonts w:eastAsia="Calibri"/>
              </w:rPr>
              <w:t>муниципального</w:t>
            </w:r>
            <w:proofErr w:type="gramEnd"/>
            <w:r w:rsidR="009D670B" w:rsidRPr="00813C0B">
              <w:rPr>
                <w:rFonts w:eastAsia="Calibri"/>
              </w:rPr>
              <w:t xml:space="preserve"> </w:t>
            </w:r>
          </w:p>
          <w:p w:rsidR="009D670B" w:rsidRPr="00813C0B" w:rsidRDefault="009D670B" w:rsidP="00B66BF2">
            <w:pPr>
              <w:jc w:val="both"/>
              <w:rPr>
                <w:rFonts w:eastAsia="Calibri"/>
              </w:rPr>
            </w:pPr>
            <w:r w:rsidRPr="00813C0B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9D670B" w:rsidRPr="00813C0B" w:rsidRDefault="009D670B" w:rsidP="00B66BF2">
            <w:pPr>
              <w:jc w:val="center"/>
              <w:rPr>
                <w:rFonts w:eastAsia="Calibri"/>
              </w:rPr>
            </w:pPr>
          </w:p>
          <w:p w:rsidR="009D670B" w:rsidRPr="00813C0B" w:rsidRDefault="009D670B" w:rsidP="00B66BF2">
            <w:pPr>
              <w:jc w:val="center"/>
              <w:rPr>
                <w:rFonts w:eastAsia="Calibri"/>
              </w:rPr>
            </w:pPr>
          </w:p>
          <w:p w:rsidR="009D670B" w:rsidRPr="00813C0B" w:rsidRDefault="00E33BB2" w:rsidP="00B66BF2">
            <w:pPr>
              <w:jc w:val="center"/>
              <w:rPr>
                <w:rFonts w:eastAsia="Calibri"/>
              </w:rPr>
            </w:pPr>
            <w:proofErr w:type="spellStart"/>
            <w:r w:rsidRPr="00813C0B">
              <w:rPr>
                <w:rFonts w:eastAsia="Calibri"/>
              </w:rPr>
              <w:t>И.Н.Соловьев</w:t>
            </w:r>
            <w:proofErr w:type="spellEnd"/>
          </w:p>
        </w:tc>
      </w:tr>
    </w:tbl>
    <w:p w:rsidR="000F75EA" w:rsidRDefault="000F75EA" w:rsidP="00B66BF2">
      <w:pPr>
        <w:jc w:val="both"/>
      </w:pPr>
    </w:p>
    <w:p w:rsidR="00067A23" w:rsidRDefault="00067A23" w:rsidP="00B66BF2">
      <w:pPr>
        <w:jc w:val="both"/>
        <w:rPr>
          <w:sz w:val="20"/>
          <w:szCs w:val="20"/>
        </w:rPr>
      </w:pPr>
    </w:p>
    <w:p w:rsidR="00067A23" w:rsidRPr="004B36B5" w:rsidRDefault="00067A23" w:rsidP="00B66BF2">
      <w:pPr>
        <w:jc w:val="both"/>
      </w:pPr>
    </w:p>
    <w:p w:rsidR="003C48B7" w:rsidRPr="003C48B7" w:rsidRDefault="003C48B7" w:rsidP="003C48B7">
      <w:pPr>
        <w:spacing w:line="360" w:lineRule="auto"/>
        <w:jc w:val="both"/>
        <w:rPr>
          <w:sz w:val="22"/>
          <w:szCs w:val="22"/>
        </w:rPr>
      </w:pPr>
      <w:r w:rsidRPr="003C48B7">
        <w:rPr>
          <w:szCs w:val="22"/>
        </w:rPr>
        <w:t xml:space="preserve">Согласовано Начальник  юридического отдела                           </w:t>
      </w:r>
      <w:r>
        <w:rPr>
          <w:szCs w:val="22"/>
        </w:rPr>
        <w:t xml:space="preserve">       </w:t>
      </w:r>
      <w:r w:rsidRPr="003C48B7">
        <w:rPr>
          <w:szCs w:val="22"/>
        </w:rPr>
        <w:t xml:space="preserve">      Г.В. Князева</w:t>
      </w:r>
    </w:p>
    <w:p w:rsidR="004B36B5" w:rsidRPr="004B36B5" w:rsidRDefault="004B36B5" w:rsidP="004B36B5">
      <w:pPr>
        <w:spacing w:line="360" w:lineRule="auto"/>
        <w:jc w:val="both"/>
      </w:pPr>
    </w:p>
    <w:p w:rsidR="00067A23" w:rsidRDefault="00067A23" w:rsidP="00B66BF2">
      <w:pPr>
        <w:jc w:val="both"/>
        <w:rPr>
          <w:sz w:val="20"/>
          <w:szCs w:val="20"/>
        </w:rPr>
      </w:pPr>
    </w:p>
    <w:p w:rsidR="00067A23" w:rsidRDefault="00067A23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  <w:bookmarkStart w:id="0" w:name="_GoBack"/>
      <w:bookmarkEnd w:id="0"/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4B36B5" w:rsidRDefault="004B36B5" w:rsidP="00B66BF2">
      <w:pPr>
        <w:jc w:val="both"/>
        <w:rPr>
          <w:sz w:val="20"/>
          <w:szCs w:val="20"/>
        </w:rPr>
      </w:pPr>
    </w:p>
    <w:p w:rsidR="00067A23" w:rsidRDefault="00067A23" w:rsidP="00B66BF2">
      <w:pPr>
        <w:jc w:val="both"/>
        <w:rPr>
          <w:sz w:val="20"/>
          <w:szCs w:val="20"/>
        </w:rPr>
      </w:pPr>
    </w:p>
    <w:p w:rsidR="00B91315" w:rsidRPr="004B36B5" w:rsidRDefault="006B1980" w:rsidP="00B66BF2">
      <w:pPr>
        <w:jc w:val="both"/>
        <w:sectPr w:rsidR="00B91315" w:rsidRPr="004B36B5" w:rsidSect="004B36B5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4B36B5">
        <w:t>Кузьмина</w:t>
      </w:r>
      <w:r w:rsidR="004B36B5" w:rsidRPr="004B36B5">
        <w:t> О.Г.</w:t>
      </w:r>
    </w:p>
    <w:p w:rsidR="006B1980" w:rsidRPr="00067A23" w:rsidRDefault="006B1980" w:rsidP="006B1980">
      <w:pPr>
        <w:jc w:val="right"/>
        <w:rPr>
          <w:sz w:val="28"/>
          <w:szCs w:val="28"/>
        </w:rPr>
      </w:pPr>
      <w:r w:rsidRPr="00067A23">
        <w:rPr>
          <w:sz w:val="28"/>
          <w:szCs w:val="28"/>
        </w:rPr>
        <w:lastRenderedPageBreak/>
        <w:t xml:space="preserve">Приложение </w:t>
      </w:r>
      <w:r w:rsidR="003C11FE">
        <w:rPr>
          <w:sz w:val="28"/>
          <w:szCs w:val="28"/>
        </w:rPr>
        <w:t>№1</w:t>
      </w:r>
    </w:p>
    <w:p w:rsidR="006B1980" w:rsidRPr="00067A23" w:rsidRDefault="006B1980" w:rsidP="006B1980">
      <w:pPr>
        <w:jc w:val="right"/>
        <w:rPr>
          <w:sz w:val="28"/>
          <w:szCs w:val="28"/>
        </w:rPr>
      </w:pPr>
      <w:r w:rsidRPr="00067A23">
        <w:rPr>
          <w:sz w:val="28"/>
          <w:szCs w:val="28"/>
        </w:rPr>
        <w:t>к постановлению</w:t>
      </w:r>
    </w:p>
    <w:p w:rsidR="006B1980" w:rsidRPr="00067A23" w:rsidRDefault="006B1980" w:rsidP="006B1980">
      <w:pPr>
        <w:jc w:val="right"/>
        <w:rPr>
          <w:sz w:val="28"/>
          <w:szCs w:val="28"/>
        </w:rPr>
      </w:pPr>
      <w:r w:rsidRPr="00067A23">
        <w:rPr>
          <w:sz w:val="28"/>
          <w:szCs w:val="28"/>
        </w:rPr>
        <w:t xml:space="preserve">Администрации </w:t>
      </w:r>
      <w:proofErr w:type="gramStart"/>
      <w:r w:rsidRPr="00067A23">
        <w:rPr>
          <w:sz w:val="28"/>
          <w:szCs w:val="28"/>
        </w:rPr>
        <w:t>муниципального</w:t>
      </w:r>
      <w:proofErr w:type="gramEnd"/>
    </w:p>
    <w:p w:rsidR="006B1980" w:rsidRPr="00067A23" w:rsidRDefault="006B1980" w:rsidP="006B1980">
      <w:pPr>
        <w:jc w:val="right"/>
        <w:rPr>
          <w:sz w:val="28"/>
          <w:szCs w:val="28"/>
        </w:rPr>
      </w:pPr>
      <w:r w:rsidRPr="00067A23">
        <w:rPr>
          <w:sz w:val="28"/>
          <w:szCs w:val="28"/>
        </w:rPr>
        <w:t>района Клявлинский Самарской области</w:t>
      </w:r>
    </w:p>
    <w:p w:rsidR="006B1980" w:rsidRPr="00067A23" w:rsidRDefault="003C11FE" w:rsidP="006B198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01.07.2022г. № 242</w:t>
      </w:r>
    </w:p>
    <w:p w:rsidR="006B1980" w:rsidRDefault="006B1980" w:rsidP="006B19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6B1980" w:rsidRPr="002B5737" w:rsidRDefault="006B1980" w:rsidP="006B19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D8A">
        <w:rPr>
          <w:sz w:val="28"/>
          <w:szCs w:val="28"/>
        </w:rPr>
        <w:t>«</w:t>
      </w:r>
      <w:r w:rsidRPr="002B5737">
        <w:rPr>
          <w:sz w:val="28"/>
          <w:szCs w:val="28"/>
        </w:rPr>
        <w:t>Приложение №2</w:t>
      </w:r>
    </w:p>
    <w:p w:rsidR="006B1980" w:rsidRPr="002B5737" w:rsidRDefault="006B1980" w:rsidP="006B198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5737">
        <w:rPr>
          <w:sz w:val="28"/>
          <w:szCs w:val="28"/>
        </w:rPr>
        <w:t xml:space="preserve">к муниципальной программе </w:t>
      </w:r>
    </w:p>
    <w:p w:rsidR="006B1980" w:rsidRPr="00D05760" w:rsidRDefault="006B1980" w:rsidP="006B198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5760">
        <w:rPr>
          <w:sz w:val="28"/>
          <w:szCs w:val="28"/>
        </w:rPr>
        <w:t xml:space="preserve">«Улучшение условий и охраны труда </w:t>
      </w:r>
    </w:p>
    <w:p w:rsidR="006B1980" w:rsidRPr="00D05760" w:rsidRDefault="006B1980" w:rsidP="006B1980">
      <w:pPr>
        <w:jc w:val="right"/>
        <w:rPr>
          <w:sz w:val="28"/>
          <w:szCs w:val="28"/>
        </w:rPr>
      </w:pP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  <w:t xml:space="preserve">в муниципальном районе Клявлинский </w:t>
      </w:r>
    </w:p>
    <w:p w:rsidR="006B1980" w:rsidRPr="00D05760" w:rsidRDefault="006B1980" w:rsidP="006B1980">
      <w:pPr>
        <w:jc w:val="right"/>
        <w:rPr>
          <w:sz w:val="28"/>
          <w:szCs w:val="28"/>
        </w:rPr>
      </w:pPr>
      <w:r w:rsidRPr="00D057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Самарской области </w:t>
      </w:r>
    </w:p>
    <w:p w:rsidR="006B1980" w:rsidRPr="00D05760" w:rsidRDefault="006B1980" w:rsidP="006B1980">
      <w:pPr>
        <w:jc w:val="right"/>
        <w:rPr>
          <w:sz w:val="28"/>
          <w:szCs w:val="28"/>
        </w:rPr>
      </w:pPr>
      <w:r w:rsidRPr="00D057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на 2021 – 2024 годы»</w:t>
      </w:r>
    </w:p>
    <w:p w:rsidR="006B1980" w:rsidRPr="00D05760" w:rsidRDefault="006B1980" w:rsidP="006B1980">
      <w:pPr>
        <w:jc w:val="center"/>
        <w:rPr>
          <w:b/>
        </w:rPr>
      </w:pPr>
      <w:r w:rsidRPr="00D05760">
        <w:rPr>
          <w:b/>
        </w:rPr>
        <w:t>ПЕРЕЧЕНЬ</w:t>
      </w:r>
    </w:p>
    <w:p w:rsidR="006B1980" w:rsidRPr="00D05760" w:rsidRDefault="006B1980" w:rsidP="006B1980">
      <w:pPr>
        <w:jc w:val="center"/>
        <w:rPr>
          <w:b/>
        </w:rPr>
      </w:pPr>
      <w:r w:rsidRPr="00D05760">
        <w:rPr>
          <w:b/>
        </w:rPr>
        <w:t>МЕРОПРИЯТИЙ ПО РЕАЛИЗАЦИИ МУНИЦИПАЛЬНОЙ ПРОГРАММЫ</w:t>
      </w:r>
    </w:p>
    <w:p w:rsidR="006B1980" w:rsidRPr="00D05760" w:rsidRDefault="006B1980" w:rsidP="006B1980">
      <w:pPr>
        <w:jc w:val="center"/>
        <w:rPr>
          <w:b/>
        </w:rPr>
      </w:pPr>
      <w:r w:rsidRPr="00D05760">
        <w:rPr>
          <w:b/>
        </w:rPr>
        <w:t>«УЛУЧШЕНИЕ УСЛОВИЙ И ОХРАНЫ ТРУДА</w:t>
      </w:r>
    </w:p>
    <w:p w:rsidR="006B1980" w:rsidRPr="00D05760" w:rsidRDefault="006B1980" w:rsidP="006B1980">
      <w:pPr>
        <w:jc w:val="center"/>
        <w:rPr>
          <w:b/>
        </w:rPr>
      </w:pPr>
      <w:r w:rsidRPr="00D05760">
        <w:rPr>
          <w:b/>
        </w:rPr>
        <w:t>В МУНИЦИПАЛЬНОМ РАЙОНЕ КЛЯВЛИНСКИЙ</w:t>
      </w:r>
    </w:p>
    <w:p w:rsidR="006B1980" w:rsidRPr="00D05760" w:rsidRDefault="006B1980" w:rsidP="006B1980">
      <w:pPr>
        <w:jc w:val="center"/>
        <w:rPr>
          <w:b/>
        </w:rPr>
      </w:pPr>
      <w:r w:rsidRPr="00D05760">
        <w:rPr>
          <w:b/>
        </w:rPr>
        <w:t>САМАРСКОЙ ОБЛАСТИ</w:t>
      </w:r>
    </w:p>
    <w:p w:rsidR="006B1980" w:rsidRPr="00D05760" w:rsidRDefault="006B1980" w:rsidP="006B1980">
      <w:pPr>
        <w:jc w:val="center"/>
        <w:rPr>
          <w:b/>
        </w:rPr>
      </w:pPr>
      <w:r w:rsidRPr="00D05760">
        <w:rPr>
          <w:b/>
        </w:rPr>
        <w:t>НА 2021 – 2024 ГОДЫ»</w:t>
      </w:r>
    </w:p>
    <w:p w:rsidR="006B1980" w:rsidRPr="00D05760" w:rsidRDefault="006B1980" w:rsidP="006B1980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6"/>
        <w:gridCol w:w="956"/>
        <w:gridCol w:w="1463"/>
        <w:gridCol w:w="1933"/>
        <w:gridCol w:w="1536"/>
        <w:gridCol w:w="1926"/>
        <w:gridCol w:w="1394"/>
        <w:gridCol w:w="1394"/>
        <w:gridCol w:w="1394"/>
        <w:gridCol w:w="1281"/>
        <w:gridCol w:w="1405"/>
      </w:tblGrid>
      <w:tr w:rsidR="006B1980" w:rsidRPr="00D05760" w:rsidTr="009C756A">
        <w:trPr>
          <w:tblHeader/>
        </w:trPr>
        <w:tc>
          <w:tcPr>
            <w:tcW w:w="674" w:type="dxa"/>
            <w:vMerge w:val="restart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№</w:t>
            </w:r>
          </w:p>
          <w:p w:rsidR="006B1980" w:rsidRPr="00D05760" w:rsidRDefault="006B1980" w:rsidP="009C756A">
            <w:pPr>
              <w:jc w:val="center"/>
            </w:pPr>
            <w:r w:rsidRPr="00D05760">
              <w:t>этапа</w:t>
            </w:r>
          </w:p>
        </w:tc>
        <w:tc>
          <w:tcPr>
            <w:tcW w:w="2419" w:type="dxa"/>
            <w:gridSpan w:val="2"/>
            <w:vMerge w:val="restart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Наименование мероприятия</w:t>
            </w:r>
          </w:p>
        </w:tc>
        <w:tc>
          <w:tcPr>
            <w:tcW w:w="1647" w:type="dxa"/>
            <w:vMerge w:val="restart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Ответственные исполнители</w:t>
            </w:r>
          </w:p>
        </w:tc>
        <w:tc>
          <w:tcPr>
            <w:tcW w:w="1536" w:type="dxa"/>
            <w:vMerge w:val="restart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Срок исполнения</w:t>
            </w:r>
          </w:p>
        </w:tc>
        <w:tc>
          <w:tcPr>
            <w:tcW w:w="1642" w:type="dxa"/>
            <w:vMerge w:val="restart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Источник финансирования</w:t>
            </w:r>
          </w:p>
        </w:tc>
        <w:tc>
          <w:tcPr>
            <w:tcW w:w="1394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5474" w:type="dxa"/>
            <w:gridSpan w:val="4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Объем финансирования, тыс. рублей</w:t>
            </w:r>
          </w:p>
        </w:tc>
      </w:tr>
      <w:tr w:rsidR="006B1980" w:rsidRPr="00D05760" w:rsidTr="009C756A">
        <w:trPr>
          <w:tblHeader/>
        </w:trPr>
        <w:tc>
          <w:tcPr>
            <w:tcW w:w="674" w:type="dxa"/>
            <w:vMerge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2419" w:type="dxa"/>
            <w:gridSpan w:val="2"/>
            <w:vMerge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647" w:type="dxa"/>
            <w:vMerge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642" w:type="dxa"/>
            <w:vMerge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39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 год</w:t>
            </w:r>
          </w:p>
        </w:tc>
        <w:tc>
          <w:tcPr>
            <w:tcW w:w="139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2022 год</w:t>
            </w:r>
          </w:p>
        </w:tc>
        <w:tc>
          <w:tcPr>
            <w:tcW w:w="139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2023 год</w:t>
            </w:r>
          </w:p>
        </w:tc>
        <w:tc>
          <w:tcPr>
            <w:tcW w:w="1281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2024 год</w:t>
            </w:r>
          </w:p>
        </w:tc>
        <w:tc>
          <w:tcPr>
            <w:tcW w:w="1405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Всего</w:t>
            </w:r>
          </w:p>
        </w:tc>
      </w:tr>
      <w:tr w:rsidR="006B1980" w:rsidRPr="00D05760" w:rsidTr="009C756A">
        <w:tc>
          <w:tcPr>
            <w:tcW w:w="1630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3156" w:type="dxa"/>
            <w:gridSpan w:val="9"/>
            <w:vAlign w:val="center"/>
          </w:tcPr>
          <w:p w:rsidR="006B1980" w:rsidRPr="00D05760" w:rsidRDefault="006B1980" w:rsidP="009C756A">
            <w:pPr>
              <w:jc w:val="center"/>
            </w:pPr>
          </w:p>
          <w:p w:rsidR="006B1980" w:rsidRPr="00D05760" w:rsidRDefault="006B1980" w:rsidP="009C756A">
            <w:pPr>
              <w:jc w:val="center"/>
              <w:rPr>
                <w:b/>
              </w:rPr>
            </w:pPr>
            <w:r w:rsidRPr="00D05760">
              <w:rPr>
                <w:b/>
              </w:rPr>
              <w:t>1. Обеспечение оценки условий и охраны труда работников и получения работниками объективной информации о состоянии условий и охраны труда на рабочих местах</w:t>
            </w:r>
          </w:p>
          <w:p w:rsidR="006B1980" w:rsidRPr="00D05760" w:rsidRDefault="006B1980" w:rsidP="009C756A">
            <w:pPr>
              <w:jc w:val="center"/>
            </w:pP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1.1.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Проведение специальной оценки условий труда за счет средств бюджета организации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Руководители организаций</w:t>
            </w: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Бюджет организации</w:t>
            </w:r>
          </w:p>
        </w:tc>
        <w:tc>
          <w:tcPr>
            <w:tcW w:w="139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101,7</w:t>
            </w:r>
          </w:p>
        </w:tc>
        <w:tc>
          <w:tcPr>
            <w:tcW w:w="139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101,7</w:t>
            </w:r>
          </w:p>
        </w:tc>
        <w:tc>
          <w:tcPr>
            <w:tcW w:w="139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101,7</w:t>
            </w:r>
          </w:p>
        </w:tc>
        <w:tc>
          <w:tcPr>
            <w:tcW w:w="1281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101,7</w:t>
            </w:r>
          </w:p>
        </w:tc>
        <w:tc>
          <w:tcPr>
            <w:tcW w:w="1405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406,8</w:t>
            </w: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lastRenderedPageBreak/>
              <w:t>1.2.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Оказание консультационной помощи работодателям по проведению специальной оценки условий труда (проведение совещаний, семинаров, и т.п.)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6B1980" w:rsidRPr="00D05760" w:rsidRDefault="006B1980" w:rsidP="009C756A">
            <w:pPr>
              <w:jc w:val="center"/>
            </w:pP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1.3.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Содействие развитию механизма общественного контроля в сфере охраны труда при проведении специальной оценки условий труда.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ind w:left="-108"/>
              <w:jc w:val="center"/>
            </w:pPr>
            <w:r w:rsidRPr="00D05760">
              <w:t>Трехсторонняя комиссия по регулированию социально-трудовых отношений</w:t>
            </w: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1.4.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Организация и проведение информационно-разъяснительных мероприятий для представителей профсоюзов и уполномоченных по охране труда и т.п.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Трехсторонняя комиссия по регулированию социально-трудовых отношений</w:t>
            </w: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1630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3156" w:type="dxa"/>
            <w:gridSpan w:val="9"/>
            <w:vAlign w:val="center"/>
          </w:tcPr>
          <w:p w:rsidR="006B1980" w:rsidRPr="00D05760" w:rsidRDefault="006B1980" w:rsidP="009C756A">
            <w:pPr>
              <w:jc w:val="center"/>
            </w:pPr>
          </w:p>
          <w:p w:rsidR="006B1980" w:rsidRPr="00D05760" w:rsidRDefault="006B1980" w:rsidP="009C756A">
            <w:pPr>
              <w:jc w:val="center"/>
              <w:rPr>
                <w:b/>
              </w:rPr>
            </w:pPr>
            <w:r w:rsidRPr="00D05760">
              <w:t>2</w:t>
            </w:r>
            <w:r w:rsidRPr="00D05760">
              <w:rPr>
                <w:b/>
              </w:rPr>
              <w:t>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</w:t>
            </w:r>
          </w:p>
          <w:p w:rsidR="006B1980" w:rsidRPr="00D05760" w:rsidRDefault="006B1980" w:rsidP="009C756A">
            <w:pPr>
              <w:jc w:val="center"/>
            </w:pP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lastRenderedPageBreak/>
              <w:t>2.1.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Организация работы межведомственной комиссии по охране труда, с целью координации работы по улучшению условий и охраны труда.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Администрация муниципального района Клявлинский</w:t>
            </w: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2.2.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Оказание консультационной помощи работодателям по вопросам сокращения производственного травматизма и профессиональных заболеваний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6B1980" w:rsidRPr="00D05760" w:rsidRDefault="006B1980" w:rsidP="009C756A">
            <w:pPr>
              <w:jc w:val="center"/>
            </w:pP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2.3.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 xml:space="preserve">Оказание консультационной помощи работодателям по вопросу улучшения условий и охраны труда, финансируемые работодателем в размере 0,2 % суммы затрат на </w:t>
            </w:r>
            <w:r w:rsidRPr="00D05760">
              <w:lastRenderedPageBreak/>
              <w:t>производство продукции.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ind w:left="-108"/>
              <w:jc w:val="center"/>
            </w:pPr>
            <w:r w:rsidRPr="00D05760">
              <w:lastRenderedPageBreak/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6B1980" w:rsidRPr="00D05760" w:rsidRDefault="006B1980" w:rsidP="009C756A">
            <w:pPr>
              <w:jc w:val="center"/>
            </w:pP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lastRenderedPageBreak/>
              <w:t>2.4.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 xml:space="preserve">Распространение и внедрение передового опыта в области охраны труда, в </w:t>
            </w:r>
            <w:proofErr w:type="spellStart"/>
            <w:r w:rsidRPr="00D05760">
              <w:t>т.ч</w:t>
            </w:r>
            <w:proofErr w:type="spellEnd"/>
            <w:r w:rsidRPr="00D05760">
              <w:t>. разработка и внедрение программы «нулевой травматизм».</w:t>
            </w:r>
          </w:p>
          <w:p w:rsidR="006B1980" w:rsidRPr="00D05760" w:rsidRDefault="006B1980" w:rsidP="009C756A">
            <w:pPr>
              <w:jc w:val="center"/>
            </w:pP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6B1980" w:rsidRPr="00D05760" w:rsidRDefault="006B1980" w:rsidP="009C756A">
            <w:pPr>
              <w:ind w:left="-108"/>
              <w:jc w:val="center"/>
            </w:pP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2.5.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Оказание консультационной помощи работодателям по вопросам распространения и внедрения передового опыта в области реализации программ, направленных на укрепление здоровья работников и пропаганде здорового образа жизни.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6B1980" w:rsidRPr="00D05760" w:rsidRDefault="006B1980" w:rsidP="009C756A">
            <w:pPr>
              <w:ind w:left="-108"/>
              <w:jc w:val="center"/>
            </w:pP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2.6.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 xml:space="preserve">Организация работы горячей линии в </w:t>
            </w:r>
            <w:r w:rsidRPr="00D05760">
              <w:lastRenderedPageBreak/>
              <w:t>целях информирования и консультирования по вопросам охраны труда.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lastRenderedPageBreak/>
              <w:t xml:space="preserve">Администрация муниципального </w:t>
            </w:r>
            <w:r w:rsidRPr="00D05760">
              <w:lastRenderedPageBreak/>
              <w:t>района Клявлинский</w:t>
            </w: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lastRenderedPageBreak/>
              <w:t>2022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lastRenderedPageBreak/>
              <w:t>2.7.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Содействие в развитии общественного контроля, направленного на выявление нарушений в сфере охраны труда и их устранение в организациях.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6B1980" w:rsidRPr="00D05760" w:rsidRDefault="006B1980" w:rsidP="009C756A">
            <w:pPr>
              <w:ind w:left="-108"/>
              <w:jc w:val="center"/>
            </w:pP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1630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3156" w:type="dxa"/>
            <w:gridSpan w:val="9"/>
            <w:vAlign w:val="center"/>
          </w:tcPr>
          <w:p w:rsidR="006B1980" w:rsidRPr="00D05760" w:rsidRDefault="006B1980" w:rsidP="009C756A">
            <w:pPr>
              <w:jc w:val="center"/>
            </w:pPr>
          </w:p>
          <w:p w:rsidR="006B1980" w:rsidRPr="00D05760" w:rsidRDefault="006B1980" w:rsidP="009C756A">
            <w:pPr>
              <w:jc w:val="center"/>
              <w:rPr>
                <w:b/>
              </w:rPr>
            </w:pPr>
            <w:r w:rsidRPr="00D05760">
              <w:rPr>
                <w:b/>
              </w:rPr>
              <w:t>3. Обеспечение непрерывной подготовки работников по охране труда на основе современных технологий обучения</w:t>
            </w:r>
          </w:p>
          <w:p w:rsidR="006B1980" w:rsidRPr="00D05760" w:rsidRDefault="006B1980" w:rsidP="009C756A">
            <w:pPr>
              <w:jc w:val="center"/>
            </w:pP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3.1.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 xml:space="preserve">Организация </w:t>
            </w:r>
            <w:proofErr w:type="gramStart"/>
            <w:r w:rsidRPr="00D05760">
              <w:t>обучения по охране</w:t>
            </w:r>
            <w:proofErr w:type="gramEnd"/>
            <w:r w:rsidRPr="00D05760">
              <w:t xml:space="preserve"> труда  руководителей и специалистов организаций района на базе аккредитованных учебных центров.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Администрация муниципального района Клявлинский</w:t>
            </w: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Бюджет организаций</w:t>
            </w:r>
          </w:p>
        </w:tc>
        <w:tc>
          <w:tcPr>
            <w:tcW w:w="139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21,6</w:t>
            </w:r>
          </w:p>
        </w:tc>
        <w:tc>
          <w:tcPr>
            <w:tcW w:w="139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21,6</w:t>
            </w:r>
          </w:p>
        </w:tc>
        <w:tc>
          <w:tcPr>
            <w:tcW w:w="139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21,6</w:t>
            </w:r>
          </w:p>
        </w:tc>
        <w:tc>
          <w:tcPr>
            <w:tcW w:w="1281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21,6</w:t>
            </w:r>
          </w:p>
        </w:tc>
        <w:tc>
          <w:tcPr>
            <w:tcW w:w="1405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86,4</w:t>
            </w: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3.2.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 xml:space="preserve">Содействие в организации дистанционного </w:t>
            </w:r>
            <w:proofErr w:type="gramStart"/>
            <w:r w:rsidRPr="00D05760">
              <w:lastRenderedPageBreak/>
              <w:t>обучения по охране</w:t>
            </w:r>
            <w:proofErr w:type="gramEnd"/>
            <w:r w:rsidRPr="00D05760">
              <w:t xml:space="preserve"> труда руководителей  и специалистов организаций.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lastRenderedPageBreak/>
              <w:t>Системный администратор</w:t>
            </w:r>
          </w:p>
          <w:p w:rsidR="006B1980" w:rsidRPr="00D05760" w:rsidRDefault="006B1980" w:rsidP="009C756A">
            <w:pPr>
              <w:jc w:val="center"/>
            </w:pPr>
            <w:r w:rsidRPr="00D05760">
              <w:t xml:space="preserve">Администрации </w:t>
            </w:r>
            <w:r w:rsidRPr="00D05760">
              <w:lastRenderedPageBreak/>
              <w:t>муниципального района Клявлинский</w:t>
            </w: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lastRenderedPageBreak/>
              <w:t>2021-2024</w:t>
            </w:r>
          </w:p>
          <w:p w:rsidR="006B1980" w:rsidRPr="00D05760" w:rsidRDefault="006B1980" w:rsidP="009C756A">
            <w:pPr>
              <w:jc w:val="center"/>
            </w:pPr>
            <w:proofErr w:type="gramStart"/>
            <w:r w:rsidRPr="00D05760">
              <w:t>Согласно графика</w:t>
            </w:r>
            <w:proofErr w:type="gramEnd"/>
            <w:r w:rsidRPr="00D05760">
              <w:t xml:space="preserve"> </w:t>
            </w:r>
            <w:r w:rsidRPr="00D05760">
              <w:lastRenderedPageBreak/>
              <w:t>обучения и проверки знаний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1630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3156" w:type="dxa"/>
            <w:gridSpan w:val="9"/>
            <w:vAlign w:val="center"/>
          </w:tcPr>
          <w:p w:rsidR="006B1980" w:rsidRPr="00D05760" w:rsidRDefault="006B1980" w:rsidP="009C756A">
            <w:pPr>
              <w:jc w:val="center"/>
            </w:pPr>
          </w:p>
          <w:p w:rsidR="006B1980" w:rsidRPr="00D05760" w:rsidRDefault="006B1980" w:rsidP="009C756A">
            <w:pPr>
              <w:jc w:val="center"/>
              <w:rPr>
                <w:b/>
              </w:rPr>
            </w:pPr>
            <w:r w:rsidRPr="00D05760">
              <w:rPr>
                <w:b/>
              </w:rPr>
              <w:t>4. Совершенствование нормативно-правовой базы муниципального образования в области охраны труда</w:t>
            </w:r>
          </w:p>
          <w:p w:rsidR="006B1980" w:rsidRPr="00D05760" w:rsidRDefault="006B1980" w:rsidP="009C756A">
            <w:pPr>
              <w:jc w:val="center"/>
              <w:rPr>
                <w:b/>
              </w:rPr>
            </w:pP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4.1.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Разработка, принятие и актуализация нормативно-правовых актов администрации района в области охраны труда.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Администрация муниципального района Клявлинский</w:t>
            </w: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4.2.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Разработка и распространение методических рекомендаций, разъяснений, типовых форм и т.п.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6B1980" w:rsidRPr="00D05760" w:rsidRDefault="006B1980" w:rsidP="009C756A">
            <w:pPr>
              <w:ind w:left="-108"/>
              <w:jc w:val="center"/>
            </w:pP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1630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3156" w:type="dxa"/>
            <w:gridSpan w:val="9"/>
            <w:vAlign w:val="center"/>
          </w:tcPr>
          <w:p w:rsidR="006B1980" w:rsidRPr="00D05760" w:rsidRDefault="006B1980" w:rsidP="009C756A">
            <w:pPr>
              <w:jc w:val="center"/>
            </w:pPr>
          </w:p>
          <w:p w:rsidR="006B1980" w:rsidRPr="00D05760" w:rsidRDefault="006B1980" w:rsidP="009C756A">
            <w:pPr>
              <w:jc w:val="center"/>
              <w:rPr>
                <w:b/>
              </w:rPr>
            </w:pPr>
            <w:r w:rsidRPr="00D05760">
              <w:rPr>
                <w:b/>
              </w:rPr>
              <w:t>5. Информационное обеспечение и пропаганда охраны труда</w:t>
            </w:r>
          </w:p>
          <w:p w:rsidR="006B1980" w:rsidRPr="00D05760" w:rsidRDefault="006B1980" w:rsidP="009C756A">
            <w:pPr>
              <w:jc w:val="center"/>
              <w:rPr>
                <w:b/>
              </w:rPr>
            </w:pP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5.1.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 xml:space="preserve">Размещение в средствах массовой </w:t>
            </w:r>
            <w:r w:rsidRPr="00D05760">
              <w:lastRenderedPageBreak/>
              <w:t>информации материалов по актуальным вопросам в области охраны труда.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ind w:left="-108"/>
              <w:jc w:val="center"/>
            </w:pPr>
            <w:r w:rsidRPr="00D05760">
              <w:lastRenderedPageBreak/>
              <w:t xml:space="preserve">Заведующая отделом </w:t>
            </w:r>
            <w:r w:rsidRPr="00D05760">
              <w:lastRenderedPageBreak/>
              <w:t>контрольной деятельности администрации муниципального района Клявлинский Самарской области</w:t>
            </w:r>
          </w:p>
          <w:p w:rsidR="006B1980" w:rsidRPr="00D05760" w:rsidRDefault="006B1980" w:rsidP="009C756A">
            <w:pPr>
              <w:ind w:left="-108"/>
              <w:jc w:val="center"/>
            </w:pP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lastRenderedPageBreak/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lastRenderedPageBreak/>
              <w:t>5.2.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Информирование населения по вопросам охраны труда посредством Интернет-ресурсов.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6B1980" w:rsidRPr="00D05760" w:rsidRDefault="006B1980" w:rsidP="009C756A">
            <w:pPr>
              <w:ind w:left="-108"/>
              <w:jc w:val="center"/>
            </w:pP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5.3.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Организация и проведение месячников, дней «Охраны труда»  и  семинаров по условиям и охране труда.</w:t>
            </w:r>
          </w:p>
          <w:p w:rsidR="006B1980" w:rsidRPr="00D05760" w:rsidRDefault="006B1980" w:rsidP="009C756A">
            <w:pPr>
              <w:jc w:val="center"/>
            </w:pP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ind w:left="-108"/>
              <w:jc w:val="center"/>
            </w:pPr>
            <w:r w:rsidRPr="00D05760">
              <w:t>Администрация муниципального района Клявлинский</w:t>
            </w: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ind w:left="-108"/>
              <w:jc w:val="center"/>
            </w:pP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394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394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394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281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405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</w:tr>
      <w:tr w:rsidR="006B1980" w:rsidRPr="00D05760" w:rsidTr="009C756A">
        <w:tc>
          <w:tcPr>
            <w:tcW w:w="1630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3156" w:type="dxa"/>
            <w:gridSpan w:val="9"/>
            <w:vAlign w:val="center"/>
          </w:tcPr>
          <w:p w:rsidR="006B1980" w:rsidRPr="00D05760" w:rsidRDefault="006B1980" w:rsidP="009C756A">
            <w:pPr>
              <w:jc w:val="center"/>
            </w:pPr>
          </w:p>
          <w:p w:rsidR="006B1980" w:rsidRPr="00D05760" w:rsidRDefault="006B1980" w:rsidP="009C756A">
            <w:pPr>
              <w:jc w:val="center"/>
              <w:rPr>
                <w:b/>
              </w:rPr>
            </w:pPr>
            <w:r w:rsidRPr="00D05760">
              <w:rPr>
                <w:b/>
              </w:rPr>
              <w:t xml:space="preserve">6. Повышение эффективности соблюдения трудового законодательства и иных нормативных правовых актов, содержащих </w:t>
            </w:r>
            <w:r w:rsidRPr="00D05760">
              <w:rPr>
                <w:b/>
              </w:rPr>
              <w:lastRenderedPageBreak/>
              <w:t>нормы трудового права</w:t>
            </w:r>
          </w:p>
          <w:p w:rsidR="006B1980" w:rsidRPr="00D05760" w:rsidRDefault="006B1980" w:rsidP="009C756A">
            <w:pPr>
              <w:jc w:val="center"/>
            </w:pP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lastRenderedPageBreak/>
              <w:t>6.1.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Участие (по согласованию) в  проведении надзорными органами проверок состояния условий и охраны труда в организациях на территории муниципального района Клявлинский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6B1980" w:rsidRPr="00D05760" w:rsidRDefault="006B1980" w:rsidP="009C756A">
            <w:pPr>
              <w:jc w:val="center"/>
            </w:pP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По графику надзорных органов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6.2.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Рассмотрение вопросов по соблюдению  трудового законодательства и иных нормативных правовых актов, содержащих нормы трудового права на заседаниях Трехсторонней комиссии по регулированию социально-трудовых отношений.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Трехсторонняя комиссия по регулированию социально-трудовых отношений</w:t>
            </w: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RPr="00D05760" w:rsidTr="009C756A">
        <w:trPr>
          <w:trHeight w:val="2833"/>
        </w:trPr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lastRenderedPageBreak/>
              <w:t>6.3.</w:t>
            </w: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Внедрение в организациях муниципального района Клявлинский типовой программы «Нулевой травматизм».</w:t>
            </w: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6B1980" w:rsidRPr="00D05760" w:rsidRDefault="006B1980" w:rsidP="009C756A">
            <w:pPr>
              <w:jc w:val="center"/>
            </w:pP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6B1980" w:rsidRPr="00D05760" w:rsidRDefault="006B1980" w:rsidP="009C756A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6B1980" w:rsidTr="009C756A">
        <w:tc>
          <w:tcPr>
            <w:tcW w:w="674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2419" w:type="dxa"/>
            <w:gridSpan w:val="2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647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536" w:type="dxa"/>
            <w:vAlign w:val="center"/>
          </w:tcPr>
          <w:p w:rsidR="006B1980" w:rsidRPr="00D05760" w:rsidRDefault="006B1980" w:rsidP="009C756A">
            <w:pPr>
              <w:jc w:val="center"/>
            </w:pPr>
          </w:p>
        </w:tc>
        <w:tc>
          <w:tcPr>
            <w:tcW w:w="1642" w:type="dxa"/>
            <w:vAlign w:val="center"/>
          </w:tcPr>
          <w:p w:rsidR="006B1980" w:rsidRPr="00D05760" w:rsidRDefault="006B1980" w:rsidP="009C756A">
            <w:pPr>
              <w:jc w:val="center"/>
              <w:rPr>
                <w:b/>
                <w:color w:val="000000"/>
                <w:spacing w:val="-2"/>
              </w:rPr>
            </w:pPr>
            <w:r w:rsidRPr="00D05760">
              <w:rPr>
                <w:b/>
                <w:color w:val="000000"/>
                <w:spacing w:val="-2"/>
              </w:rPr>
              <w:t>ИТОГО</w:t>
            </w:r>
          </w:p>
        </w:tc>
        <w:tc>
          <w:tcPr>
            <w:tcW w:w="1394" w:type="dxa"/>
            <w:vAlign w:val="center"/>
          </w:tcPr>
          <w:p w:rsidR="006B1980" w:rsidRPr="00D05760" w:rsidRDefault="006B1980" w:rsidP="009C756A">
            <w:pPr>
              <w:jc w:val="center"/>
              <w:rPr>
                <w:b/>
              </w:rPr>
            </w:pPr>
            <w:r w:rsidRPr="00D05760">
              <w:rPr>
                <w:b/>
              </w:rPr>
              <w:t>625,8</w:t>
            </w:r>
          </w:p>
        </w:tc>
        <w:tc>
          <w:tcPr>
            <w:tcW w:w="1394" w:type="dxa"/>
            <w:vAlign w:val="center"/>
          </w:tcPr>
          <w:p w:rsidR="006B1980" w:rsidRPr="00D05760" w:rsidRDefault="006B1980" w:rsidP="009C756A">
            <w:pPr>
              <w:jc w:val="center"/>
              <w:rPr>
                <w:b/>
              </w:rPr>
            </w:pPr>
            <w:r w:rsidRPr="00D05760">
              <w:rPr>
                <w:b/>
              </w:rPr>
              <w:t>625,8</w:t>
            </w:r>
          </w:p>
        </w:tc>
        <w:tc>
          <w:tcPr>
            <w:tcW w:w="1394" w:type="dxa"/>
            <w:vAlign w:val="center"/>
          </w:tcPr>
          <w:p w:rsidR="006B1980" w:rsidRPr="00D05760" w:rsidRDefault="006B1980" w:rsidP="009C756A">
            <w:pPr>
              <w:jc w:val="center"/>
              <w:rPr>
                <w:b/>
              </w:rPr>
            </w:pPr>
            <w:r w:rsidRPr="00D05760">
              <w:rPr>
                <w:b/>
              </w:rPr>
              <w:t>625,8</w:t>
            </w:r>
          </w:p>
        </w:tc>
        <w:tc>
          <w:tcPr>
            <w:tcW w:w="1281" w:type="dxa"/>
            <w:vAlign w:val="center"/>
          </w:tcPr>
          <w:p w:rsidR="006B1980" w:rsidRPr="00D05760" w:rsidRDefault="006B1980" w:rsidP="009C756A">
            <w:pPr>
              <w:jc w:val="center"/>
              <w:rPr>
                <w:b/>
              </w:rPr>
            </w:pPr>
            <w:r w:rsidRPr="00D05760">
              <w:rPr>
                <w:b/>
              </w:rPr>
              <w:t>625,8</w:t>
            </w:r>
          </w:p>
        </w:tc>
        <w:tc>
          <w:tcPr>
            <w:tcW w:w="1405" w:type="dxa"/>
            <w:vAlign w:val="center"/>
          </w:tcPr>
          <w:p w:rsidR="006B1980" w:rsidRPr="00D05760" w:rsidRDefault="006B1980" w:rsidP="009C756A">
            <w:pPr>
              <w:jc w:val="center"/>
              <w:rPr>
                <w:b/>
              </w:rPr>
            </w:pPr>
            <w:r w:rsidRPr="00D05760">
              <w:rPr>
                <w:b/>
              </w:rPr>
              <w:t>2503,2</w:t>
            </w:r>
          </w:p>
        </w:tc>
      </w:tr>
    </w:tbl>
    <w:p w:rsidR="006B1980" w:rsidRDefault="00814D8A" w:rsidP="00814D8A">
      <w:pPr>
        <w:jc w:val="right"/>
      </w:pPr>
      <w:r>
        <w:t>».</w:t>
      </w:r>
    </w:p>
    <w:p w:rsidR="006B1980" w:rsidRPr="007B13EE" w:rsidRDefault="006B1980" w:rsidP="006B1980">
      <w:pPr>
        <w:rPr>
          <w:b/>
          <w:color w:val="FF0000"/>
          <w:sz w:val="36"/>
          <w:szCs w:val="36"/>
        </w:rPr>
      </w:pPr>
    </w:p>
    <w:p w:rsidR="00D55F33" w:rsidRDefault="006B1980" w:rsidP="006B1980">
      <w:pPr>
        <w:sectPr w:rsidR="00D55F33" w:rsidSect="006B1980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  <w:r w:rsidRPr="00D05760">
        <w:t>*</w:t>
      </w:r>
      <w:r w:rsidRPr="00B66BF2">
        <w:t xml:space="preserve"> В рамках финансирования основной деятельности</w:t>
      </w:r>
      <w:r>
        <w:t xml:space="preserve"> – </w:t>
      </w:r>
      <w:r w:rsidRPr="00B66BF2">
        <w:t xml:space="preserve">субвенции на осуществление переданных </w:t>
      </w:r>
      <w:proofErr w:type="spellStart"/>
      <w:r w:rsidRPr="00B66BF2">
        <w:t>госполномочий</w:t>
      </w:r>
      <w:proofErr w:type="spellEnd"/>
      <w:r w:rsidRPr="00B66BF2">
        <w:t xml:space="preserve"> в области охраны труда</w:t>
      </w:r>
      <w:r w:rsidR="003C11FE">
        <w:rPr>
          <w:spacing w:val="-2"/>
        </w:rPr>
        <w:t xml:space="preserve">       </w:t>
      </w:r>
    </w:p>
    <w:p w:rsidR="00D55F33" w:rsidRDefault="00D55F33" w:rsidP="006B1980"/>
    <w:p w:rsidR="00D55F33" w:rsidRDefault="00B66BF2" w:rsidP="00B66BF2">
      <w:pPr>
        <w:jc w:val="both"/>
      </w:pPr>
      <w:r w:rsidRPr="00B66BF2">
        <w:rPr>
          <w:spacing w:val="-2"/>
        </w:rPr>
        <w:t xml:space="preserve">   </w:t>
      </w:r>
    </w:p>
    <w:sectPr w:rsidR="00D55F33" w:rsidSect="00D55F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5C" w:rsidRDefault="00796E5C" w:rsidP="00B97385">
      <w:r>
        <w:separator/>
      </w:r>
    </w:p>
  </w:endnote>
  <w:endnote w:type="continuationSeparator" w:id="0">
    <w:p w:rsidR="00796E5C" w:rsidRDefault="00796E5C" w:rsidP="00B9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A52F75" w:rsidP="0075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33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A5A" w:rsidRDefault="00796E5C" w:rsidP="007564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796E5C" w:rsidP="007564F2">
    <w:pPr>
      <w:pStyle w:val="a3"/>
      <w:framePr w:wrap="around" w:vAnchor="text" w:hAnchor="margin" w:xAlign="right" w:y="1"/>
      <w:rPr>
        <w:rStyle w:val="a5"/>
      </w:rPr>
    </w:pPr>
  </w:p>
  <w:p w:rsidR="009A2A5A" w:rsidRDefault="00796E5C" w:rsidP="007564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5C" w:rsidRDefault="00796E5C" w:rsidP="00B97385">
      <w:r>
        <w:separator/>
      </w:r>
    </w:p>
  </w:footnote>
  <w:footnote w:type="continuationSeparator" w:id="0">
    <w:p w:rsidR="00796E5C" w:rsidRDefault="00796E5C" w:rsidP="00B9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15"/>
    <w:rsid w:val="00027BE4"/>
    <w:rsid w:val="00067A23"/>
    <w:rsid w:val="0007206A"/>
    <w:rsid w:val="000C4242"/>
    <w:rsid w:val="000F75EA"/>
    <w:rsid w:val="0017013D"/>
    <w:rsid w:val="00173A8A"/>
    <w:rsid w:val="0019165D"/>
    <w:rsid w:val="001E7D0C"/>
    <w:rsid w:val="0026277D"/>
    <w:rsid w:val="00271D31"/>
    <w:rsid w:val="002D21D0"/>
    <w:rsid w:val="002E65E7"/>
    <w:rsid w:val="002F6497"/>
    <w:rsid w:val="003944A3"/>
    <w:rsid w:val="003B44FB"/>
    <w:rsid w:val="003C11FE"/>
    <w:rsid w:val="003C48B7"/>
    <w:rsid w:val="00425113"/>
    <w:rsid w:val="0047295A"/>
    <w:rsid w:val="004B088D"/>
    <w:rsid w:val="004B36B5"/>
    <w:rsid w:val="00552FFE"/>
    <w:rsid w:val="00615418"/>
    <w:rsid w:val="00622D63"/>
    <w:rsid w:val="006778DB"/>
    <w:rsid w:val="006B1980"/>
    <w:rsid w:val="006D5C91"/>
    <w:rsid w:val="00716F80"/>
    <w:rsid w:val="00723A7B"/>
    <w:rsid w:val="00724AC8"/>
    <w:rsid w:val="00734F82"/>
    <w:rsid w:val="00796E5C"/>
    <w:rsid w:val="007A2B0A"/>
    <w:rsid w:val="007B05F5"/>
    <w:rsid w:val="00813C0B"/>
    <w:rsid w:val="00814D8A"/>
    <w:rsid w:val="00834E5B"/>
    <w:rsid w:val="00897029"/>
    <w:rsid w:val="008D5670"/>
    <w:rsid w:val="009233F9"/>
    <w:rsid w:val="009955C5"/>
    <w:rsid w:val="009959E1"/>
    <w:rsid w:val="009B52EE"/>
    <w:rsid w:val="009D670B"/>
    <w:rsid w:val="00A248D3"/>
    <w:rsid w:val="00A366E8"/>
    <w:rsid w:val="00A52F75"/>
    <w:rsid w:val="00AA7D0B"/>
    <w:rsid w:val="00B26423"/>
    <w:rsid w:val="00B66BF2"/>
    <w:rsid w:val="00B8546D"/>
    <w:rsid w:val="00B91315"/>
    <w:rsid w:val="00B97385"/>
    <w:rsid w:val="00BE74F7"/>
    <w:rsid w:val="00C17247"/>
    <w:rsid w:val="00C37913"/>
    <w:rsid w:val="00C84EFC"/>
    <w:rsid w:val="00C861E7"/>
    <w:rsid w:val="00CA359D"/>
    <w:rsid w:val="00CD05A7"/>
    <w:rsid w:val="00CD2525"/>
    <w:rsid w:val="00CF626A"/>
    <w:rsid w:val="00D55F33"/>
    <w:rsid w:val="00D61B52"/>
    <w:rsid w:val="00E04BAA"/>
    <w:rsid w:val="00E33BB2"/>
    <w:rsid w:val="00EA3C5A"/>
    <w:rsid w:val="00EA6ABC"/>
    <w:rsid w:val="00EC27DF"/>
    <w:rsid w:val="00EF3819"/>
    <w:rsid w:val="00F1550A"/>
    <w:rsid w:val="00F53A97"/>
    <w:rsid w:val="00F763B1"/>
    <w:rsid w:val="00F911CD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D5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D5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ECD7-EFB3-46AC-A9E6-55F9E601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Делопроизводитель</cp:lastModifiedBy>
  <cp:revision>26</cp:revision>
  <cp:lastPrinted>2022-08-02T07:46:00Z</cp:lastPrinted>
  <dcterms:created xsi:type="dcterms:W3CDTF">2022-01-28T12:09:00Z</dcterms:created>
  <dcterms:modified xsi:type="dcterms:W3CDTF">2022-08-02T07:46:00Z</dcterms:modified>
</cp:coreProperties>
</file>