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E1" w:rsidRPr="00731BC7" w:rsidRDefault="007C547D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A61DF7">
        <w:rPr>
          <w:rFonts w:ascii="Times New Roman" w:eastAsiaTheme="minorHAnsi" w:hAnsi="Times New Roman" w:cs="Times New Roman"/>
          <w:lang w:eastAsia="en-US"/>
        </w:rPr>
        <w:t xml:space="preserve"> </w:t>
      </w:r>
      <w:r w:rsidR="00997EE1"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997EE1"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ФЕДЕРАЦИЯ</w:t>
      </w:r>
      <w:r w:rsidR="00544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536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СОБРАНИЕ ПРЕДСТАВИТЕЛЕЙ</w:t>
      </w:r>
      <w:r w:rsidR="00731BC7"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СЕЛЬСКОГО ПОСЕЛЕНИЯ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  <w:r w:rsidR="005A0A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БОРИСКИНО-ИГАР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МУНИЦИПАЛЬНОГО РАЙОНА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КЛЯВЛИНСКИЙ             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САМАРСКОЙ ОБЛАСТИ                    </w:t>
      </w:r>
    </w:p>
    <w:p w:rsidR="00997EE1" w:rsidRPr="00731BC7" w:rsidRDefault="00997EE1" w:rsidP="00997EE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</w:p>
    <w:p w:rsidR="00997EE1" w:rsidRPr="00731BC7" w:rsidRDefault="00997EE1" w:rsidP="00997EE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5362E6" w:rsidRPr="005362E6" w:rsidRDefault="0035030B" w:rsidP="00536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26.02.2021 г. №</w:t>
      </w:r>
      <w:r w:rsidR="005362E6" w:rsidRPr="005362E6">
        <w:rPr>
          <w:rFonts w:ascii="Times New Roman" w:hAnsi="Times New Roman" w:cs="Times New Roman"/>
          <w:sz w:val="24"/>
          <w:szCs w:val="24"/>
        </w:rPr>
        <w:t xml:space="preserve"> </w:t>
      </w:r>
      <w:r w:rsidR="00175C39">
        <w:rPr>
          <w:rFonts w:ascii="Times New Roman" w:hAnsi="Times New Roman" w:cs="Times New Roman"/>
          <w:sz w:val="24"/>
          <w:szCs w:val="24"/>
        </w:rPr>
        <w:t>6</w:t>
      </w:r>
      <w:r w:rsidR="005362E6" w:rsidRPr="005362E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A3975" w:rsidRPr="00E22EDF" w:rsidRDefault="008A3975" w:rsidP="008A3975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E22EDF">
        <w:rPr>
          <w:rFonts w:ascii="Times New Roman" w:hAnsi="Times New Roman" w:cs="Times New Roman"/>
          <w:sz w:val="24"/>
          <w:szCs w:val="24"/>
        </w:rPr>
        <w:t>О публичных слушаниях по внесению изменений</w:t>
      </w:r>
      <w:r w:rsidR="00E64D14"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E22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AB8" w:rsidRPr="00730AB8" w:rsidRDefault="008A3975" w:rsidP="008A3975">
      <w:pPr>
        <w:spacing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E22EDF">
        <w:rPr>
          <w:rFonts w:ascii="Times New Roman" w:hAnsi="Times New Roman" w:cs="Times New Roman"/>
          <w:sz w:val="24"/>
          <w:szCs w:val="24"/>
        </w:rPr>
        <w:t>в Устав</w:t>
      </w:r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</w:p>
    <w:p w:rsidR="00CB454E" w:rsidRPr="00730AB8" w:rsidRDefault="00CB454E" w:rsidP="00730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B8" w:rsidRPr="00730AB8" w:rsidRDefault="008A3975" w:rsidP="00730AB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DDA">
        <w:rPr>
          <w:rFonts w:ascii="Times New Roman" w:hAnsi="Times New Roman" w:cs="Times New Roman"/>
          <w:sz w:val="24"/>
          <w:szCs w:val="24"/>
        </w:rPr>
        <w:t>В соответствии со статьями 28 и 44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44DDA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Федерации»,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Устава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утвержденного Решением Собрания представителей </w:t>
      </w:r>
      <w:proofErr w:type="gramStart"/>
      <w:r w:rsidR="00730AB8" w:rsidRPr="00730A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  <w:r w:rsidR="00730AB8" w:rsidRPr="00730AB8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№ </w:t>
      </w:r>
      <w:r w:rsidR="005A0AE0">
        <w:rPr>
          <w:rFonts w:ascii="Times New Roman" w:hAnsi="Times New Roman" w:cs="Times New Roman"/>
          <w:sz w:val="24"/>
          <w:szCs w:val="24"/>
        </w:rPr>
        <w:t>21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от 19.09.2016 г., Решением Собрания представителей сельского поселения 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="00730AB8"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"Название_поселения" </w:instrTex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="005A0AE0">
        <w:rPr>
          <w:rFonts w:ascii="Times New Roman" w:hAnsi="Times New Roman" w:cs="Times New Roman"/>
          <w:noProof/>
          <w:sz w:val="24"/>
          <w:szCs w:val="24"/>
        </w:rPr>
        <w:t>Борискино-Игар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="00730AB8"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="00730AB8"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="00730AB8"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"Название_поселения" </w:instrTex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="005A0AE0">
        <w:rPr>
          <w:rFonts w:ascii="Times New Roman" w:hAnsi="Times New Roman" w:cs="Times New Roman"/>
          <w:noProof/>
          <w:sz w:val="24"/>
          <w:szCs w:val="24"/>
        </w:rPr>
        <w:t>Борискино-Игар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="00730AB8"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="00730AB8"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области"</w:t>
      </w:r>
      <w:r w:rsidR="005A0AE0">
        <w:rPr>
          <w:rFonts w:ascii="Times New Roman" w:hAnsi="Times New Roman" w:cs="Times New Roman"/>
          <w:bCs/>
          <w:sz w:val="24"/>
          <w:szCs w:val="24"/>
        </w:rPr>
        <w:t xml:space="preserve"> от 31.01.2018 г. № 3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="00730AB8" w:rsidRPr="00730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AB8" w:rsidRPr="00730AB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РЕШИЛО:</w:t>
      </w:r>
      <w:proofErr w:type="gramEnd"/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Принять проект решения Собрания представителей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  <w:r w:rsidRPr="00730AB8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 w:rsidRPr="00730AB8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E64D14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r w:rsidR="008A3975">
        <w:rPr>
          <w:rFonts w:ascii="Times New Roman" w:hAnsi="Times New Roman" w:cs="Times New Roman"/>
          <w:sz w:val="24"/>
          <w:szCs w:val="24"/>
        </w:rPr>
        <w:t>в</w:t>
      </w:r>
      <w:r w:rsidRPr="00730AB8">
        <w:rPr>
          <w:rFonts w:ascii="Times New Roman" w:hAnsi="Times New Roman" w:cs="Times New Roman"/>
          <w:sz w:val="24"/>
          <w:szCs w:val="24"/>
        </w:rPr>
        <w:t xml:space="preserve"> Устав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области» согласно приложению.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Провести на территории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0A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  публичные слушания по прилагаемому проекту решения Собрания представителей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  <w:r w:rsidRPr="00730AB8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 w:rsidRPr="00730AB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области».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составляет 10 (десять) дней  с </w:t>
      </w:r>
      <w:r w:rsidR="0035030B">
        <w:rPr>
          <w:rFonts w:ascii="Times New Roman" w:hAnsi="Times New Roman" w:cs="Times New Roman"/>
          <w:sz w:val="24"/>
          <w:szCs w:val="24"/>
        </w:rPr>
        <w:t>15.03</w:t>
      </w:r>
      <w:r>
        <w:rPr>
          <w:rFonts w:ascii="Times New Roman" w:hAnsi="Times New Roman" w:cs="Times New Roman"/>
          <w:sz w:val="24"/>
          <w:szCs w:val="24"/>
        </w:rPr>
        <w:t>.2021 г</w:t>
      </w:r>
      <w:r w:rsidRPr="00730AB8"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35030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5030B">
        <w:rPr>
          <w:rFonts w:ascii="Times New Roman" w:hAnsi="Times New Roman" w:cs="Times New Roman"/>
          <w:sz w:val="24"/>
          <w:szCs w:val="24"/>
        </w:rPr>
        <w:t>3</w:t>
      </w:r>
      <w:r w:rsidRPr="00730AB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0A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организацию и проведение публичных </w:t>
      </w:r>
      <w:r w:rsidRPr="00730AB8">
        <w:rPr>
          <w:rFonts w:ascii="Times New Roman" w:hAnsi="Times New Roman" w:cs="Times New Roman"/>
          <w:sz w:val="24"/>
          <w:szCs w:val="24"/>
        </w:rPr>
        <w:lastRenderedPageBreak/>
        <w:t xml:space="preserve">слушаний в соответствии с настоящим решением, является Собрание представителей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Предложения по вносимым изменениям и дополнениям в Устав  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направляются всеми заинтересованными лицами в Собрание представителей 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A0AE0" w:rsidRPr="00EB3F4D">
        <w:rPr>
          <w:rFonts w:ascii="Times New Roman" w:hAnsi="Times New Roman" w:cs="Times New Roman"/>
          <w:sz w:val="24"/>
          <w:szCs w:val="24"/>
        </w:rPr>
        <w:t>446952, Самарская область, Клявлинский район, с.Борискино-Игар, ул. Школьная, д. 2.</w:t>
      </w:r>
      <w:r w:rsidR="005A0AE0" w:rsidRPr="00730AB8">
        <w:rPr>
          <w:rFonts w:ascii="Times New Roman" w:hAnsi="Times New Roman" w:cs="Times New Roman"/>
          <w:sz w:val="24"/>
          <w:szCs w:val="24"/>
        </w:rPr>
        <w:t xml:space="preserve"> </w:t>
      </w:r>
      <w:r w:rsidRPr="00730AB8">
        <w:rPr>
          <w:rFonts w:ascii="Times New Roman" w:hAnsi="Times New Roman" w:cs="Times New Roman"/>
          <w:sz w:val="24"/>
          <w:szCs w:val="24"/>
        </w:rPr>
        <w:t xml:space="preserve">(Администрация поселения).  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ведение </w:t>
      </w:r>
      <w:proofErr w:type="gramStart"/>
      <w:r w:rsidRPr="00730AB8">
        <w:rPr>
          <w:rFonts w:ascii="Times New Roman" w:hAnsi="Times New Roman" w:cs="Times New Roman"/>
          <w:sz w:val="24"/>
          <w:szCs w:val="24"/>
        </w:rPr>
        <w:t>протокола публичных слушаний заместителя Главы администрации сельского поселения</w:t>
      </w:r>
      <w:proofErr w:type="gramEnd"/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r w:rsidR="005A0AE0">
        <w:rPr>
          <w:rFonts w:ascii="Times New Roman" w:hAnsi="Times New Roman" w:cs="Times New Roman"/>
          <w:sz w:val="24"/>
          <w:szCs w:val="24"/>
        </w:rPr>
        <w:t>Кошкину Н.С.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Мероприятие по информированию жителей поселения по вопросу публичных слушаний состоится </w:t>
      </w:r>
      <w:r w:rsidR="0035030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5030B">
        <w:rPr>
          <w:rFonts w:ascii="Times New Roman" w:hAnsi="Times New Roman" w:cs="Times New Roman"/>
          <w:sz w:val="24"/>
          <w:szCs w:val="24"/>
        </w:rPr>
        <w:t>3</w:t>
      </w:r>
      <w:r w:rsidRPr="00730AB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0AB8">
        <w:rPr>
          <w:rFonts w:ascii="Times New Roman" w:hAnsi="Times New Roman" w:cs="Times New Roman"/>
          <w:sz w:val="24"/>
          <w:szCs w:val="24"/>
        </w:rPr>
        <w:t xml:space="preserve"> года в 16.00 час</w:t>
      </w:r>
      <w:proofErr w:type="gramStart"/>
      <w:r w:rsidRPr="00730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A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0AB8">
        <w:rPr>
          <w:rFonts w:ascii="Times New Roman" w:hAnsi="Times New Roman" w:cs="Times New Roman"/>
          <w:sz w:val="24"/>
          <w:szCs w:val="24"/>
        </w:rPr>
        <w:t>о адресу:</w:t>
      </w:r>
      <w:r w:rsidR="005A0AE0" w:rsidRPr="005A0AE0">
        <w:rPr>
          <w:rFonts w:ascii="Times New Roman" w:hAnsi="Times New Roman" w:cs="Times New Roman"/>
          <w:sz w:val="24"/>
          <w:szCs w:val="24"/>
        </w:rPr>
        <w:t xml:space="preserve"> </w:t>
      </w:r>
      <w:r w:rsidR="005A0AE0" w:rsidRPr="00EB3F4D">
        <w:rPr>
          <w:rFonts w:ascii="Times New Roman" w:hAnsi="Times New Roman" w:cs="Times New Roman"/>
          <w:sz w:val="24"/>
          <w:szCs w:val="24"/>
        </w:rPr>
        <w:t>446952, Самарская область, Клявлинский район, с.Борискино-Игар, ул. Школьная, д. 2.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представить на рассмотрение Собрания представителей 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Название_газеты________________________ </w:instrTex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 xml:space="preserve">"Вести сельского поселения </w:t>
      </w:r>
      <w:r w:rsidR="005A0AE0">
        <w:rPr>
          <w:rFonts w:ascii="Times New Roman" w:hAnsi="Times New Roman" w:cs="Times New Roman"/>
          <w:noProof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noProof/>
          <w:sz w:val="24"/>
          <w:szCs w:val="24"/>
        </w:rPr>
        <w:t>"</w:t>
      </w:r>
      <w:r w:rsidR="00585078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>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30AB8" w:rsidRPr="00730AB8" w:rsidRDefault="00730AB8" w:rsidP="00730AB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4DDA" w:rsidRDefault="00544DDA" w:rsidP="00544DDA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</w:t>
      </w:r>
      <w:r w:rsidR="005A0AE0">
        <w:rPr>
          <w:rFonts w:ascii="Times New Roman" w:hAnsi="Times New Roman" w:cs="Times New Roman"/>
          <w:sz w:val="24"/>
          <w:szCs w:val="24"/>
        </w:rPr>
        <w:t>В.Б.Ефремова</w:t>
      </w: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</w:t>
      </w:r>
      <w:proofErr w:type="spellStart"/>
      <w:r w:rsidR="005A0AE0">
        <w:rPr>
          <w:rFonts w:ascii="Times New Roman" w:hAnsi="Times New Roman" w:cs="Times New Roman"/>
          <w:sz w:val="24"/>
          <w:szCs w:val="24"/>
        </w:rPr>
        <w:t>О.А.Демендеев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16" w:rsidRDefault="00311316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B8" w:rsidRDefault="00730AB8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B8" w:rsidRDefault="00730AB8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16" w:rsidRDefault="00311316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B8" w:rsidRDefault="00730AB8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B8" w:rsidRDefault="00730AB8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B8" w:rsidRDefault="00730AB8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B8" w:rsidRDefault="00730AB8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16" w:rsidRDefault="00311316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16" w:rsidRDefault="00311316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16" w:rsidRDefault="00311316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16" w:rsidRPr="000939E0" w:rsidRDefault="00311316" w:rsidP="0031131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311316" w:rsidRPr="000939E0" w:rsidRDefault="00311316" w:rsidP="0031131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:rsidR="00311316" w:rsidRPr="000939E0" w:rsidRDefault="00311316" w:rsidP="0031131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18"/>
          <w:szCs w:val="18"/>
        </w:rPr>
        <w:t>Борискино-Игар</w:t>
      </w:r>
    </w:p>
    <w:p w:rsidR="00311316" w:rsidRPr="000939E0" w:rsidRDefault="00311316" w:rsidP="0031131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муниципального района Клявлинский</w:t>
      </w:r>
    </w:p>
    <w:p w:rsidR="00311316" w:rsidRPr="000939E0" w:rsidRDefault="00311316" w:rsidP="0031131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Самарской области от</w:t>
      </w:r>
      <w:r w:rsidR="00544DDA" w:rsidRPr="000939E0">
        <w:rPr>
          <w:rFonts w:ascii="Times New Roman" w:hAnsi="Times New Roman" w:cs="Times New Roman"/>
          <w:sz w:val="18"/>
          <w:szCs w:val="18"/>
        </w:rPr>
        <w:t xml:space="preserve"> </w:t>
      </w:r>
      <w:r w:rsidR="00D94740">
        <w:rPr>
          <w:rFonts w:ascii="Times New Roman" w:hAnsi="Times New Roman" w:cs="Times New Roman"/>
          <w:sz w:val="18"/>
          <w:szCs w:val="18"/>
        </w:rPr>
        <w:t>26.02.2021</w:t>
      </w:r>
      <w:r w:rsidRPr="000939E0">
        <w:rPr>
          <w:rFonts w:ascii="Times New Roman" w:hAnsi="Times New Roman" w:cs="Times New Roman"/>
          <w:sz w:val="18"/>
          <w:szCs w:val="18"/>
        </w:rPr>
        <w:t xml:space="preserve"> г. № </w:t>
      </w:r>
      <w:r w:rsidR="00D94740">
        <w:rPr>
          <w:rFonts w:ascii="Times New Roman" w:hAnsi="Times New Roman" w:cs="Times New Roman"/>
          <w:sz w:val="18"/>
          <w:szCs w:val="18"/>
        </w:rPr>
        <w:t>6</w:t>
      </w:r>
    </w:p>
    <w:p w:rsidR="00311316" w:rsidRPr="000939E0" w:rsidRDefault="00311316" w:rsidP="0031131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</w:p>
    <w:p w:rsidR="00544DDA" w:rsidRPr="0058279E" w:rsidRDefault="00544DDA" w:rsidP="00544DDA">
      <w:pPr>
        <w:pStyle w:val="a6"/>
        <w:jc w:val="right"/>
        <w:rPr>
          <w:sz w:val="26"/>
          <w:szCs w:val="26"/>
        </w:rPr>
      </w:pPr>
      <w:r w:rsidRPr="0058279E">
        <w:rPr>
          <w:sz w:val="26"/>
          <w:szCs w:val="26"/>
        </w:rPr>
        <w:t>ПРОЕКТ</w:t>
      </w:r>
    </w:p>
    <w:p w:rsidR="00544DDA" w:rsidRPr="0058279E" w:rsidRDefault="00544DDA" w:rsidP="00544DDA">
      <w:pPr>
        <w:pStyle w:val="a6"/>
        <w:jc w:val="center"/>
        <w:rPr>
          <w:b/>
          <w:sz w:val="26"/>
          <w:szCs w:val="26"/>
        </w:rPr>
      </w:pPr>
    </w:p>
    <w:p w:rsidR="00544DDA" w:rsidRPr="0058279E" w:rsidRDefault="00544DDA" w:rsidP="00544DDA">
      <w:pPr>
        <w:pStyle w:val="a6"/>
        <w:jc w:val="center"/>
        <w:rPr>
          <w:b/>
          <w:sz w:val="26"/>
          <w:szCs w:val="26"/>
        </w:rPr>
      </w:pPr>
      <w:r w:rsidRPr="0058279E">
        <w:rPr>
          <w:b/>
          <w:sz w:val="26"/>
          <w:szCs w:val="26"/>
        </w:rPr>
        <w:t>РЕШЕНИЕ</w:t>
      </w:r>
    </w:p>
    <w:p w:rsidR="00544DDA" w:rsidRPr="0058279E" w:rsidRDefault="00544DDA" w:rsidP="00544DDA">
      <w:pPr>
        <w:pStyle w:val="a6"/>
        <w:rPr>
          <w:sz w:val="26"/>
          <w:szCs w:val="26"/>
        </w:rPr>
      </w:pPr>
    </w:p>
    <w:p w:rsidR="00544DDA" w:rsidRPr="0058279E" w:rsidRDefault="00544DDA" w:rsidP="00544DDA">
      <w:pPr>
        <w:pStyle w:val="a6"/>
        <w:rPr>
          <w:sz w:val="26"/>
          <w:szCs w:val="26"/>
        </w:rPr>
      </w:pPr>
      <w:r w:rsidRPr="0058279E">
        <w:rPr>
          <w:sz w:val="26"/>
          <w:szCs w:val="26"/>
        </w:rPr>
        <w:t>«___»________</w:t>
      </w:r>
      <w:r>
        <w:rPr>
          <w:sz w:val="26"/>
          <w:szCs w:val="26"/>
        </w:rPr>
        <w:t>2021</w:t>
      </w:r>
      <w:r w:rsidRPr="0058279E">
        <w:rPr>
          <w:sz w:val="26"/>
          <w:szCs w:val="26"/>
        </w:rPr>
        <w:t xml:space="preserve"> г.                                                                                           №____</w:t>
      </w:r>
    </w:p>
    <w:p w:rsidR="00544DDA" w:rsidRPr="0058279E" w:rsidRDefault="00544DDA" w:rsidP="00544DDA">
      <w:pPr>
        <w:pStyle w:val="a6"/>
        <w:rPr>
          <w:sz w:val="26"/>
          <w:szCs w:val="26"/>
        </w:rPr>
      </w:pPr>
    </w:p>
    <w:p w:rsidR="00544DDA" w:rsidRPr="0058279E" w:rsidRDefault="00544DDA" w:rsidP="00544DDA">
      <w:pPr>
        <w:pStyle w:val="a6"/>
        <w:jc w:val="center"/>
        <w:rPr>
          <w:b/>
          <w:sz w:val="26"/>
          <w:szCs w:val="26"/>
        </w:rPr>
      </w:pPr>
      <w:r w:rsidRPr="0058279E">
        <w:rPr>
          <w:b/>
          <w:sz w:val="26"/>
          <w:szCs w:val="26"/>
        </w:rPr>
        <w:t>О внесении изменений</w:t>
      </w:r>
      <w:r w:rsidRPr="00E64D14">
        <w:rPr>
          <w:b/>
          <w:sz w:val="28"/>
          <w:szCs w:val="28"/>
        </w:rPr>
        <w:t xml:space="preserve"> </w:t>
      </w:r>
      <w:r w:rsidR="00E64D14" w:rsidRPr="00E64D14">
        <w:rPr>
          <w:sz w:val="28"/>
          <w:szCs w:val="28"/>
        </w:rPr>
        <w:t xml:space="preserve">и дополнений </w:t>
      </w:r>
      <w:r w:rsidRPr="0058279E">
        <w:rPr>
          <w:b/>
          <w:sz w:val="26"/>
          <w:szCs w:val="26"/>
        </w:rPr>
        <w:t xml:space="preserve">в Устав </w:t>
      </w:r>
      <w:r w:rsidR="000939E0">
        <w:rPr>
          <w:b/>
          <w:sz w:val="26"/>
          <w:szCs w:val="26"/>
        </w:rPr>
        <w:t xml:space="preserve">сельского поселения </w:t>
      </w:r>
      <w:r w:rsidR="005A0AE0">
        <w:rPr>
          <w:b/>
          <w:sz w:val="26"/>
          <w:szCs w:val="26"/>
        </w:rPr>
        <w:t>Борискино-Игар</w:t>
      </w:r>
      <w:r w:rsidR="000939E0">
        <w:rPr>
          <w:b/>
          <w:sz w:val="26"/>
          <w:szCs w:val="26"/>
        </w:rPr>
        <w:t xml:space="preserve"> </w:t>
      </w:r>
      <w:r w:rsidRPr="0058279E">
        <w:rPr>
          <w:b/>
          <w:sz w:val="26"/>
          <w:szCs w:val="26"/>
        </w:rPr>
        <w:t>муниципального района Клявлинский Самарской области</w:t>
      </w:r>
    </w:p>
    <w:p w:rsidR="00544DDA" w:rsidRPr="0058279E" w:rsidRDefault="00544DDA" w:rsidP="00544DDA">
      <w:pPr>
        <w:pStyle w:val="21"/>
        <w:rPr>
          <w:rFonts w:ascii="Times New Roman" w:hAnsi="Times New Roman"/>
          <w:sz w:val="26"/>
          <w:szCs w:val="26"/>
        </w:rPr>
      </w:pPr>
    </w:p>
    <w:p w:rsidR="00544DDA" w:rsidRPr="000939E0" w:rsidRDefault="00544DDA" w:rsidP="000939E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557FD6" w:rsidRPr="000939E0"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» от ____________ 2020 года, </w:t>
      </w:r>
      <w:proofErr w:type="gramEnd"/>
    </w:p>
    <w:p w:rsidR="00544DDA" w:rsidRPr="000939E0" w:rsidRDefault="00544DDA" w:rsidP="000939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544DDA" w:rsidRDefault="008A3975" w:rsidP="000939E0">
      <w:pPr>
        <w:numPr>
          <w:ilvl w:val="0"/>
          <w:numId w:val="2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="00544DDA" w:rsidRPr="000939E0">
        <w:rPr>
          <w:rFonts w:ascii="Times New Roman" w:hAnsi="Times New Roman" w:cs="Times New Roman"/>
          <w:sz w:val="24"/>
          <w:szCs w:val="24"/>
        </w:rPr>
        <w:t xml:space="preserve"> следующие изменения в Устав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544DDA" w:rsidRPr="00557FD6">
        <w:rPr>
          <w:rFonts w:ascii="Times New Roman" w:hAnsi="Times New Roman" w:cs="Times New Roman"/>
          <w:sz w:val="24"/>
          <w:szCs w:val="24"/>
        </w:rPr>
        <w:t>:</w:t>
      </w:r>
    </w:p>
    <w:p w:rsidR="0086037A" w:rsidRDefault="0086037A" w:rsidP="0086037A">
      <w:pPr>
        <w:tabs>
          <w:tab w:val="left" w:pos="1200"/>
        </w:tabs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86037A" w:rsidRPr="0086037A" w:rsidRDefault="0086037A" w:rsidP="0086037A">
      <w:pPr>
        <w:widowControl w:val="0"/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37A">
        <w:rPr>
          <w:rFonts w:ascii="Times New Roman" w:eastAsia="Times New Roman" w:hAnsi="Times New Roman" w:cs="Times New Roman"/>
          <w:b/>
          <w:sz w:val="24"/>
          <w:szCs w:val="24"/>
        </w:rPr>
        <w:t xml:space="preserve">1.1. Изложить пункт 22 части 1 статьи 7 Устава в следующей редакции: </w:t>
      </w:r>
    </w:p>
    <w:p w:rsidR="0086037A" w:rsidRPr="0086037A" w:rsidRDefault="0086037A" w:rsidP="008603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60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«22) </w:t>
      </w:r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</w:t>
      </w:r>
      <w:proofErr w:type="gramEnd"/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</w:t>
      </w:r>
      <w:proofErr w:type="gramEnd"/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</w:t>
      </w:r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544DDA" w:rsidRPr="000939E0" w:rsidRDefault="0086037A" w:rsidP="0086037A">
      <w:pPr>
        <w:tabs>
          <w:tab w:val="num" w:pos="200"/>
        </w:tabs>
        <w:spacing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</w:t>
      </w:r>
      <w:r w:rsidR="00544DDA"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8A3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Д</w:t>
      </w:r>
      <w:r w:rsidR="00544DDA"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ополнить </w:t>
      </w:r>
      <w:r w:rsidR="008A3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Устав </w:t>
      </w:r>
      <w:r w:rsidR="00544DDA"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статьей 24.1 следующего содержания:</w:t>
      </w:r>
    </w:p>
    <w:p w:rsidR="00544DDA" w:rsidRPr="000939E0" w:rsidRDefault="008A3975" w:rsidP="008A3975">
      <w:pPr>
        <w:tabs>
          <w:tab w:val="num" w:pos="200"/>
        </w:tabs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44DDA" w:rsidRPr="000939E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Статья 24.1. Инициативные проекты</w:t>
      </w:r>
    </w:p>
    <w:p w:rsidR="008A3975" w:rsidRPr="000939E0" w:rsidRDefault="008A3975" w:rsidP="008A3975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074"/>
      <w:bookmarkEnd w:id="0"/>
      <w:r w:rsidRPr="000939E0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0939E0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939E0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самоуправления, в администрацию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может быть внесен инициативный проект. Порядок определения части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, на которой могут реализовываться инициативные проекты, 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</w:t>
      </w:r>
    </w:p>
    <w:p w:rsidR="008A3975" w:rsidRPr="000939E0" w:rsidRDefault="008A3975" w:rsidP="008A3975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(далее - инициаторы проекта). Минимальная численность инициативной группы 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 Право выступить инициатором проекта в соответствии с р</w:t>
      </w:r>
      <w:r>
        <w:rPr>
          <w:rFonts w:ascii="Times New Roman" w:hAnsi="Times New Roman" w:cs="Times New Roman"/>
          <w:sz w:val="24"/>
          <w:szCs w:val="24"/>
        </w:rPr>
        <w:t>ешением Собрания представителей</w:t>
      </w:r>
      <w:r w:rsidRPr="00557FD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может быть предоставлено также иным лицам, осуществляющим деятельность на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</w:t>
      </w:r>
    </w:p>
    <w:p w:rsidR="00544DDA" w:rsidRPr="000939E0" w:rsidRDefault="008A3975" w:rsidP="00452958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3. Порядок выдвижения, внесения, обсуждения, рассмотрения инициативных проектов, проведения их конкурсного отбора, реализации инициативных проектов, а также расчета и возврата сумм инициативных платежей, подлежащих возврату лицам (в том числе организациям), осуществившим их перечисление в местный бюджет, 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0939E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Часть 1 статьи 27 Устава после слов «</w:t>
      </w:r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должностных лиц местного самоуправления поселения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дополнить словами «</w:t>
      </w:r>
      <w:proofErr w:type="gramStart"/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,о</w:t>
      </w:r>
      <w:proofErr w:type="gramEnd"/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бсуждения вопросов внесения инициативных проектов и их рассмотрения»;</w:t>
      </w:r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Часть 3 статьи 27 Устава изложить в следующей редакции</w:t>
      </w:r>
      <w:r w:rsidRPr="00617C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>«3. В собрании граждан имеют право участвова</w:t>
      </w:r>
      <w:r w:rsidR="00545617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граждане, достигшие 16</w:t>
      </w:r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545617">
        <w:rPr>
          <w:rFonts w:ascii="Times New Roman" w:eastAsiaTheme="minorHAnsi" w:hAnsi="Times New Roman" w:cs="Times New Roman"/>
          <w:sz w:val="24"/>
          <w:szCs w:val="24"/>
          <w:lang w:eastAsia="en-US"/>
        </w:rPr>
        <w:t>шестнадцати</w:t>
      </w:r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>) лет и проживающие на части территории поселения, в пределах которой проводится собрание граждан</w:t>
      </w:r>
      <w:proofErr w:type="gramStart"/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Часть 1 статьи 28 Устава изложить в следующей редакции</w:t>
      </w:r>
      <w:r w:rsidRPr="000E36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«1. Собрание граждан, проводимое по инициативе населения, по вопросам внесения инициативных проектов и их рассмотрения назначается Собранием представителей поселения на основании письменного обращения, поданного инициативной группой граждан, достигших шестнадцатилетнего возраста, проживающих на соответствующей части территории, в </w:t>
      </w:r>
      <w:proofErr w:type="gramStart"/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</w:t>
      </w:r>
      <w:proofErr w:type="gramEnd"/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определяемом решением Собрания представителей поселения. Минимальная численность инициативной группы устанавливается решением Собрания представителей поселения</w:t>
      </w:r>
      <w:proofErr w:type="gramStart"/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Части 2-8 статьи 28 Устава исключить.</w:t>
      </w:r>
    </w:p>
    <w:p w:rsidR="00F96C5B" w:rsidRDefault="00921046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1.7</w:t>
      </w:r>
      <w:r w:rsidR="00F96C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Статью 29 Устава исключить.</w:t>
      </w:r>
    </w:p>
    <w:p w:rsidR="00F96C5B" w:rsidRDefault="00921046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1.8</w:t>
      </w:r>
      <w:r w:rsidR="00F96C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Часть 1 статьи 31 Устава дополнить абзацем вторым следующего содержания</w:t>
      </w:r>
      <w:r w:rsidR="00F96C5B" w:rsidRPr="00875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"В опросе граждан по вопросу выявления мнения граждан о поддержке инициативного проекта вправе участвовать жители </w:t>
      </w:r>
      <w:r w:rsidRPr="0081203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>.".</w:t>
      </w:r>
      <w:proofErr w:type="gramEnd"/>
    </w:p>
    <w:p w:rsidR="0086037A" w:rsidRDefault="00921046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1.9</w:t>
      </w:r>
      <w:r w:rsidR="0086037A" w:rsidRPr="008603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0702DD" w:rsidRP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Часть 1 статьи </w:t>
      </w:r>
      <w:r w:rsid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="000702DD" w:rsidRP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Устава дополнить абзацем </w:t>
      </w:r>
      <w:r w:rsid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тридцать девятым </w:t>
      </w:r>
      <w:r w:rsidR="000702DD" w:rsidRP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следующего содержания:</w:t>
      </w:r>
    </w:p>
    <w:p w:rsidR="000702DD" w:rsidRPr="0086037A" w:rsidRDefault="000702DD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02DD">
        <w:rPr>
          <w:rFonts w:ascii="Times New Roman" w:eastAsiaTheme="minorHAnsi" w:hAnsi="Times New Roman" w:cs="Times New Roman"/>
          <w:sz w:val="24"/>
          <w:szCs w:val="24"/>
          <w:lang w:eastAsia="en-US"/>
        </w:rPr>
        <w:t>"принятие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702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"</w:t>
      </w:r>
      <w:r w:rsidRPr="000702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0433E2" w:rsidRPr="000433E2" w:rsidRDefault="000433E2" w:rsidP="000433E2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Поручить главе сельского поселения Борискино-Игар  муниципального района </w:t>
      </w:r>
      <w:r w:rsidR="00585078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585078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585078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направить изменения и дополнения в Устав сельского поселения Борискино-Игар   муниципального района </w:t>
      </w:r>
      <w:r w:rsidR="00585078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585078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585078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0433E2" w:rsidRDefault="000433E2" w:rsidP="000433E2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После государственной регистрации принятых изменений и  дополнений в Устав сельского поселения Борискино-Игар  муниципального района </w:t>
      </w:r>
      <w:r w:rsidR="00585078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585078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585078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осуществить официальное опубликование принятых изменений и дополнений в Устав сельского поселения Борискино-Игар  муниципального района Клявлинский Самарской области в газете </w:t>
      </w:r>
      <w:r w:rsidR="00585078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"Название_газеты" </w:instrText>
      </w:r>
      <w:r w:rsidR="00585078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"Вести сельского поселения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Борискино-Игар </w:t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"</w:t>
      </w:r>
      <w:r w:rsidR="00585078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52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958" w:rsidRPr="000433E2" w:rsidRDefault="00BA5926" w:rsidP="00BA5926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 части п.1.13 </w:t>
      </w:r>
      <w:r w:rsidRPr="00BA5926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>с 29.06.2021 г</w:t>
      </w:r>
      <w:r w:rsidRPr="00BA59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остальной части </w:t>
      </w:r>
    </w:p>
    <w:p w:rsidR="000433E2" w:rsidRDefault="00BA5926" w:rsidP="000939E0">
      <w:pPr>
        <w:tabs>
          <w:tab w:val="num" w:pos="200"/>
        </w:tabs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момента его  официального опубликования.  </w:t>
      </w:r>
    </w:p>
    <w:p w:rsidR="00BA5926" w:rsidRPr="00812037" w:rsidRDefault="00BA5926" w:rsidP="000939E0">
      <w:pPr>
        <w:tabs>
          <w:tab w:val="num" w:pos="200"/>
        </w:tabs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0B0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</w:t>
      </w:r>
      <w:r w:rsidR="00BA59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104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C269D">
        <w:rPr>
          <w:rFonts w:ascii="Times New Roman" w:hAnsi="Times New Roman" w:cs="Times New Roman"/>
          <w:sz w:val="24"/>
          <w:szCs w:val="24"/>
        </w:rPr>
        <w:t>В.Б.Ефремова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</w:t>
      </w:r>
      <w:r w:rsidR="00BA59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269D">
        <w:rPr>
          <w:rFonts w:ascii="Times New Roman" w:hAnsi="Times New Roman" w:cs="Times New Roman"/>
          <w:sz w:val="24"/>
          <w:szCs w:val="24"/>
        </w:rPr>
        <w:t>О.А.Демендеев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E1" w:rsidRPr="00731BC7" w:rsidRDefault="00997EE1" w:rsidP="00CB454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997EE1" w:rsidRPr="00731BC7" w:rsidSect="00BA592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15"/>
  </w:num>
  <w:num w:numId="16">
    <w:abstractNumId w:val="2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433E2"/>
    <w:rsid w:val="000702DD"/>
    <w:rsid w:val="000775E0"/>
    <w:rsid w:val="00081C36"/>
    <w:rsid w:val="00087A73"/>
    <w:rsid w:val="00090910"/>
    <w:rsid w:val="000939E0"/>
    <w:rsid w:val="000B0BDB"/>
    <w:rsid w:val="000B5697"/>
    <w:rsid w:val="000E0A4E"/>
    <w:rsid w:val="000F3D13"/>
    <w:rsid w:val="000F5FF5"/>
    <w:rsid w:val="00100653"/>
    <w:rsid w:val="001122F8"/>
    <w:rsid w:val="001176FD"/>
    <w:rsid w:val="001268A5"/>
    <w:rsid w:val="00133113"/>
    <w:rsid w:val="00166AF3"/>
    <w:rsid w:val="00175C39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35EB5"/>
    <w:rsid w:val="002428BA"/>
    <w:rsid w:val="00271927"/>
    <w:rsid w:val="00276A71"/>
    <w:rsid w:val="00281464"/>
    <w:rsid w:val="002829ED"/>
    <w:rsid w:val="00292D02"/>
    <w:rsid w:val="002E087E"/>
    <w:rsid w:val="00311316"/>
    <w:rsid w:val="00313E30"/>
    <w:rsid w:val="00333ABF"/>
    <w:rsid w:val="00334D69"/>
    <w:rsid w:val="003435AC"/>
    <w:rsid w:val="0035030B"/>
    <w:rsid w:val="00350D62"/>
    <w:rsid w:val="0036613D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421B6"/>
    <w:rsid w:val="00452958"/>
    <w:rsid w:val="00457135"/>
    <w:rsid w:val="004823A9"/>
    <w:rsid w:val="00496DC4"/>
    <w:rsid w:val="004A013F"/>
    <w:rsid w:val="004A1038"/>
    <w:rsid w:val="004B1C4C"/>
    <w:rsid w:val="004B5538"/>
    <w:rsid w:val="004D5B45"/>
    <w:rsid w:val="004E43B1"/>
    <w:rsid w:val="004E601A"/>
    <w:rsid w:val="004F561E"/>
    <w:rsid w:val="0051313E"/>
    <w:rsid w:val="00521ACC"/>
    <w:rsid w:val="00522C26"/>
    <w:rsid w:val="005312C9"/>
    <w:rsid w:val="0053242A"/>
    <w:rsid w:val="005362E6"/>
    <w:rsid w:val="005435BD"/>
    <w:rsid w:val="00544DDA"/>
    <w:rsid w:val="00545617"/>
    <w:rsid w:val="005570C1"/>
    <w:rsid w:val="00557FD6"/>
    <w:rsid w:val="00585078"/>
    <w:rsid w:val="005A0AE0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4154B"/>
    <w:rsid w:val="006507A5"/>
    <w:rsid w:val="00665538"/>
    <w:rsid w:val="006758E5"/>
    <w:rsid w:val="00676998"/>
    <w:rsid w:val="00686FF9"/>
    <w:rsid w:val="006916FB"/>
    <w:rsid w:val="006947D3"/>
    <w:rsid w:val="00696749"/>
    <w:rsid w:val="006B7725"/>
    <w:rsid w:val="006F254A"/>
    <w:rsid w:val="007017F0"/>
    <w:rsid w:val="00722C28"/>
    <w:rsid w:val="00730AB8"/>
    <w:rsid w:val="00731BC7"/>
    <w:rsid w:val="00736777"/>
    <w:rsid w:val="007679BB"/>
    <w:rsid w:val="00776BC4"/>
    <w:rsid w:val="007C29E4"/>
    <w:rsid w:val="007C517D"/>
    <w:rsid w:val="007C547D"/>
    <w:rsid w:val="007C56C9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6037A"/>
    <w:rsid w:val="00892752"/>
    <w:rsid w:val="008A3975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21046"/>
    <w:rsid w:val="00950F74"/>
    <w:rsid w:val="00951D2B"/>
    <w:rsid w:val="00953F6A"/>
    <w:rsid w:val="0099074B"/>
    <w:rsid w:val="00997EE1"/>
    <w:rsid w:val="009B0770"/>
    <w:rsid w:val="009C5C70"/>
    <w:rsid w:val="009C68DF"/>
    <w:rsid w:val="009E325C"/>
    <w:rsid w:val="00A03153"/>
    <w:rsid w:val="00A14128"/>
    <w:rsid w:val="00A20016"/>
    <w:rsid w:val="00A27B0B"/>
    <w:rsid w:val="00A45340"/>
    <w:rsid w:val="00A52032"/>
    <w:rsid w:val="00A57B2C"/>
    <w:rsid w:val="00A61DF7"/>
    <w:rsid w:val="00A72150"/>
    <w:rsid w:val="00AB19E9"/>
    <w:rsid w:val="00AC1894"/>
    <w:rsid w:val="00AF6692"/>
    <w:rsid w:val="00B25688"/>
    <w:rsid w:val="00B95892"/>
    <w:rsid w:val="00B97D39"/>
    <w:rsid w:val="00BA362E"/>
    <w:rsid w:val="00BA4FDF"/>
    <w:rsid w:val="00BA5926"/>
    <w:rsid w:val="00BB46CF"/>
    <w:rsid w:val="00BC269D"/>
    <w:rsid w:val="00BF383A"/>
    <w:rsid w:val="00C03658"/>
    <w:rsid w:val="00C5636D"/>
    <w:rsid w:val="00C61850"/>
    <w:rsid w:val="00C61BD3"/>
    <w:rsid w:val="00C93E1C"/>
    <w:rsid w:val="00CB446E"/>
    <w:rsid w:val="00CB454E"/>
    <w:rsid w:val="00CD5505"/>
    <w:rsid w:val="00CF3B21"/>
    <w:rsid w:val="00D30FAE"/>
    <w:rsid w:val="00D54E24"/>
    <w:rsid w:val="00D671CE"/>
    <w:rsid w:val="00D76518"/>
    <w:rsid w:val="00D80465"/>
    <w:rsid w:val="00D838AC"/>
    <w:rsid w:val="00D917A7"/>
    <w:rsid w:val="00D928D3"/>
    <w:rsid w:val="00D939D8"/>
    <w:rsid w:val="00D94740"/>
    <w:rsid w:val="00DB31EF"/>
    <w:rsid w:val="00DD5752"/>
    <w:rsid w:val="00DE205E"/>
    <w:rsid w:val="00E04C7B"/>
    <w:rsid w:val="00E64D14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B660E"/>
    <w:rsid w:val="00EC376D"/>
    <w:rsid w:val="00EE4880"/>
    <w:rsid w:val="00F071B5"/>
    <w:rsid w:val="00F30AC3"/>
    <w:rsid w:val="00F503D4"/>
    <w:rsid w:val="00F648C5"/>
    <w:rsid w:val="00F907E1"/>
    <w:rsid w:val="00F96C5B"/>
    <w:rsid w:val="00FA2539"/>
    <w:rsid w:val="00FD098F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50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3A312-8700-4B27-A0D7-EE853BFE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2021-03-17T08:00:00Z</cp:lastPrinted>
  <dcterms:created xsi:type="dcterms:W3CDTF">2021-03-17T07:55:00Z</dcterms:created>
  <dcterms:modified xsi:type="dcterms:W3CDTF">2021-03-23T07:41:00Z</dcterms:modified>
</cp:coreProperties>
</file>