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9F7D87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94272" cy="6096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69" cy="610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9F7D87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242132" w:rsidRDefault="00242132" w:rsidP="004E0BEC">
      <w:pPr>
        <w:spacing w:line="240" w:lineRule="auto"/>
        <w:ind w:right="20"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31B21" w:rsidRPr="00331B21" w:rsidRDefault="00331B21" w:rsidP="004E0BEC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4643F2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434DCF">
        <w:rPr>
          <w:rFonts w:ascii="Times New Roman" w:hAnsi="Times New Roman"/>
          <w:b/>
          <w:color w:val="auto"/>
          <w:szCs w:val="24"/>
        </w:rPr>
        <w:t>Стар</w:t>
      </w:r>
      <w:r w:rsidR="009555C0">
        <w:rPr>
          <w:rFonts w:ascii="Times New Roman" w:hAnsi="Times New Roman"/>
          <w:b/>
          <w:color w:val="auto"/>
          <w:szCs w:val="24"/>
        </w:rPr>
        <w:t>ое</w:t>
      </w:r>
      <w:r w:rsidR="00434DCF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="009555C0">
        <w:rPr>
          <w:rFonts w:ascii="Times New Roman" w:hAnsi="Times New Roman"/>
          <w:b/>
          <w:color w:val="auto"/>
          <w:szCs w:val="24"/>
        </w:rPr>
        <w:t>Семенкино</w:t>
      </w:r>
      <w:proofErr w:type="spellEnd"/>
      <w:r w:rsidR="009555C0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>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1021DE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>Самарской области</w:t>
      </w:r>
    </w:p>
    <w:p w:rsidR="00FC5018" w:rsidRPr="00270C6A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 за </w:t>
      </w:r>
      <w:r w:rsidR="002968B9">
        <w:rPr>
          <w:rFonts w:ascii="Times New Roman" w:hAnsi="Times New Roman"/>
          <w:b/>
          <w:color w:val="auto"/>
          <w:szCs w:val="24"/>
        </w:rPr>
        <w:t>9 месяцев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101CAE" w:rsidRDefault="00101CAE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</w:t>
      </w:r>
      <w:r w:rsidR="00697E89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              от </w:t>
      </w:r>
      <w:r w:rsidR="00BA4E75">
        <w:rPr>
          <w:rFonts w:ascii="Times New Roman" w:hAnsi="Times New Roman"/>
          <w:b/>
        </w:rPr>
        <w:t>02.11.</w:t>
      </w:r>
      <w:r w:rsidR="00FC5018">
        <w:rPr>
          <w:rFonts w:ascii="Times New Roman" w:hAnsi="Times New Roman"/>
          <w:b/>
        </w:rPr>
        <w:t>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434DCF">
        <w:rPr>
          <w:rFonts w:ascii="Times New Roman" w:hAnsi="Times New Roman"/>
        </w:rPr>
        <w:t>Стар</w:t>
      </w:r>
      <w:r w:rsidR="00CE581B">
        <w:rPr>
          <w:rFonts w:ascii="Times New Roman" w:hAnsi="Times New Roman"/>
        </w:rPr>
        <w:t>ое</w:t>
      </w:r>
      <w:r w:rsidR="00434DCF">
        <w:rPr>
          <w:rFonts w:ascii="Times New Roman" w:hAnsi="Times New Roman"/>
        </w:rPr>
        <w:t xml:space="preserve"> </w:t>
      </w:r>
      <w:proofErr w:type="spellStart"/>
      <w:r w:rsidR="00CE581B">
        <w:rPr>
          <w:rFonts w:ascii="Times New Roman" w:hAnsi="Times New Roman"/>
        </w:rPr>
        <w:t>Семенкино</w:t>
      </w:r>
      <w:proofErr w:type="spellEnd"/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</w:t>
      </w:r>
      <w:r w:rsidR="0029240D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CF2239">
        <w:rPr>
          <w:rFonts w:ascii="Times New Roman" w:hAnsi="Times New Roman"/>
        </w:rPr>
        <w:t>2</w:t>
      </w:r>
      <w:r w:rsidR="006433C3">
        <w:rPr>
          <w:rFonts w:ascii="Times New Roman" w:hAnsi="Times New Roman"/>
        </w:rPr>
        <w:t>7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A4217A">
        <w:rPr>
          <w:rFonts w:ascii="Times New Roman" w:hAnsi="Times New Roman"/>
        </w:rPr>
        <w:t xml:space="preserve">муниципального района </w:t>
      </w:r>
      <w:proofErr w:type="spellStart"/>
      <w:r w:rsidR="00A4217A">
        <w:rPr>
          <w:rFonts w:ascii="Times New Roman" w:hAnsi="Times New Roman"/>
        </w:rPr>
        <w:t>Клявлинский</w:t>
      </w:r>
      <w:proofErr w:type="spellEnd"/>
      <w:r w:rsidR="00A4217A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849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586B71" w:rsidRPr="00A25BFF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 w:rsidRPr="00A25BFF">
        <w:rPr>
          <w:rFonts w:ascii="Times New Roman" w:hAnsi="Times New Roman"/>
        </w:rPr>
        <w:t>Согласно п</w:t>
      </w:r>
      <w:r w:rsidR="00CB3F4A" w:rsidRPr="00A25BFF">
        <w:rPr>
          <w:rFonts w:ascii="Times New Roman" w:hAnsi="Times New Roman"/>
        </w:rPr>
        <w:t xml:space="preserve">ункту </w:t>
      </w:r>
      <w:r w:rsidRPr="00A25BFF">
        <w:rPr>
          <w:rFonts w:ascii="Times New Roman" w:hAnsi="Times New Roman"/>
        </w:rPr>
        <w:t>5 ст</w:t>
      </w:r>
      <w:r w:rsidR="00CB3F4A" w:rsidRPr="00A25BFF">
        <w:rPr>
          <w:rFonts w:ascii="Times New Roman" w:hAnsi="Times New Roman"/>
        </w:rPr>
        <w:t>атьи</w:t>
      </w:r>
      <w:r w:rsidRPr="00A25BFF"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2A7FC5" w:rsidRPr="00A25BFF">
        <w:rPr>
          <w:rFonts w:ascii="Times New Roman" w:hAnsi="Times New Roman"/>
        </w:rPr>
        <w:t xml:space="preserve">внешнего </w:t>
      </w:r>
      <w:r w:rsidRPr="00A25BFF"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1351D8" w:rsidRPr="00A25BFF">
        <w:rPr>
          <w:rFonts w:ascii="Times New Roman" w:hAnsi="Times New Roman"/>
        </w:rPr>
        <w:t>9 месяцев</w:t>
      </w:r>
      <w:r w:rsidRPr="00A25BFF">
        <w:rPr>
          <w:rFonts w:ascii="Times New Roman" w:hAnsi="Times New Roman"/>
        </w:rPr>
        <w:t xml:space="preserve"> 2022 года утвержден </w:t>
      </w:r>
      <w:r w:rsidRPr="00A25BF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 w:rsidRPr="00A25BFF">
        <w:rPr>
          <w:rFonts w:ascii="Times New Roman" w:hAnsi="Times New Roman"/>
          <w:color w:val="auto"/>
        </w:rPr>
        <w:t>Стар</w:t>
      </w:r>
      <w:r w:rsidR="007F4DAA" w:rsidRPr="00A25BFF">
        <w:rPr>
          <w:rFonts w:ascii="Times New Roman" w:hAnsi="Times New Roman"/>
          <w:color w:val="auto"/>
        </w:rPr>
        <w:t xml:space="preserve">ое </w:t>
      </w:r>
      <w:proofErr w:type="spellStart"/>
      <w:r w:rsidR="007F4DAA" w:rsidRPr="00A25BFF">
        <w:rPr>
          <w:rFonts w:ascii="Times New Roman" w:hAnsi="Times New Roman"/>
          <w:color w:val="auto"/>
        </w:rPr>
        <w:t>Семенкино</w:t>
      </w:r>
      <w:proofErr w:type="spellEnd"/>
      <w:r w:rsidR="007F4DAA" w:rsidRPr="00A25BFF">
        <w:rPr>
          <w:rFonts w:ascii="Times New Roman" w:hAnsi="Times New Roman"/>
          <w:color w:val="auto"/>
        </w:rPr>
        <w:t xml:space="preserve"> </w:t>
      </w:r>
      <w:r w:rsidR="00084E6F" w:rsidRPr="00A25BF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 w:rsidRPr="00A25BFF">
        <w:rPr>
          <w:rFonts w:ascii="Times New Roman" w:hAnsi="Times New Roman"/>
          <w:color w:val="auto"/>
        </w:rPr>
        <w:t>Клявлинский</w:t>
      </w:r>
      <w:proofErr w:type="spellEnd"/>
      <w:r w:rsidR="00084E6F" w:rsidRPr="00A25BF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A25BFF">
        <w:rPr>
          <w:rFonts w:ascii="Times New Roman" w:hAnsi="Times New Roman"/>
          <w:color w:val="auto"/>
        </w:rPr>
        <w:t xml:space="preserve">от </w:t>
      </w:r>
      <w:r w:rsidR="00A25BFF">
        <w:rPr>
          <w:rFonts w:ascii="Times New Roman" w:hAnsi="Times New Roman"/>
          <w:color w:val="auto"/>
        </w:rPr>
        <w:t>19</w:t>
      </w:r>
      <w:r w:rsidRPr="00A25BFF">
        <w:rPr>
          <w:rFonts w:ascii="Times New Roman" w:hAnsi="Times New Roman"/>
          <w:color w:val="auto"/>
        </w:rPr>
        <w:t>.</w:t>
      </w:r>
      <w:r w:rsidR="00A25BFF">
        <w:rPr>
          <w:rFonts w:ascii="Times New Roman" w:hAnsi="Times New Roman"/>
          <w:color w:val="auto"/>
        </w:rPr>
        <w:t>10</w:t>
      </w:r>
      <w:r w:rsidRPr="00A25BFF">
        <w:rPr>
          <w:rFonts w:ascii="Times New Roman" w:hAnsi="Times New Roman"/>
          <w:color w:val="auto"/>
        </w:rPr>
        <w:t>.2022</w:t>
      </w:r>
      <w:r w:rsidR="002477D4" w:rsidRPr="00A25BFF">
        <w:rPr>
          <w:rFonts w:ascii="Times New Roman" w:hAnsi="Times New Roman"/>
          <w:color w:val="auto"/>
        </w:rPr>
        <w:t xml:space="preserve"> года</w:t>
      </w:r>
      <w:r w:rsidRPr="00A25BFF">
        <w:rPr>
          <w:rFonts w:ascii="Times New Roman" w:hAnsi="Times New Roman"/>
          <w:color w:val="auto"/>
        </w:rPr>
        <w:t xml:space="preserve"> №</w:t>
      </w:r>
      <w:r w:rsidR="00A25BFF">
        <w:rPr>
          <w:rFonts w:ascii="Times New Roman" w:hAnsi="Times New Roman"/>
          <w:color w:val="auto"/>
        </w:rPr>
        <w:t xml:space="preserve"> 36</w:t>
      </w:r>
      <w:r w:rsidR="00586B71" w:rsidRPr="00A25BFF">
        <w:rPr>
          <w:rFonts w:ascii="Times New Roman" w:hAnsi="Times New Roman"/>
          <w:color w:val="auto"/>
        </w:rPr>
        <w:t xml:space="preserve"> и представлен в Счетную палату муниципального района </w:t>
      </w:r>
      <w:proofErr w:type="spellStart"/>
      <w:r w:rsidR="00586B71" w:rsidRPr="00A25BFF">
        <w:rPr>
          <w:rFonts w:ascii="Times New Roman" w:hAnsi="Times New Roman"/>
          <w:color w:val="auto"/>
        </w:rPr>
        <w:t>Клявлинский</w:t>
      </w:r>
      <w:proofErr w:type="spellEnd"/>
      <w:r w:rsidR="00586B71" w:rsidRPr="00A25BFF">
        <w:rPr>
          <w:rFonts w:ascii="Times New Roman" w:hAnsi="Times New Roman"/>
          <w:color w:val="auto"/>
        </w:rPr>
        <w:t xml:space="preserve"> Самарской области.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A25BFF">
        <w:rPr>
          <w:rFonts w:ascii="Times New Roman" w:hAnsi="Times New Roman"/>
        </w:rPr>
        <w:lastRenderedPageBreak/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</w:t>
      </w:r>
      <w:r w:rsidR="001351D8" w:rsidRPr="00A25BFF">
        <w:rPr>
          <w:rFonts w:ascii="Times New Roman" w:hAnsi="Times New Roman"/>
        </w:rPr>
        <w:t>9 месяцев</w:t>
      </w:r>
      <w:r w:rsidR="00D44952" w:rsidRPr="00A25BFF">
        <w:rPr>
          <w:rFonts w:ascii="Times New Roman" w:hAnsi="Times New Roman"/>
        </w:rPr>
        <w:t xml:space="preserve"> </w:t>
      </w:r>
      <w:r w:rsidRPr="00A25BFF">
        <w:rPr>
          <w:rFonts w:ascii="Times New Roman" w:hAnsi="Times New Roman"/>
        </w:rPr>
        <w:t xml:space="preserve">2021 года, за </w:t>
      </w:r>
      <w:r w:rsidR="001351D8" w:rsidRPr="00A25BFF">
        <w:rPr>
          <w:rFonts w:ascii="Times New Roman" w:hAnsi="Times New Roman"/>
        </w:rPr>
        <w:t>9 месяцев</w:t>
      </w:r>
      <w:r w:rsidRPr="00A25BFF">
        <w:rPr>
          <w:rFonts w:ascii="Times New Roman" w:hAnsi="Times New Roman"/>
        </w:rPr>
        <w:t xml:space="preserve"> 2022</w:t>
      </w:r>
      <w:r w:rsidR="00AC3031">
        <w:rPr>
          <w:rFonts w:ascii="Times New Roman" w:hAnsi="Times New Roman"/>
        </w:rPr>
        <w:t xml:space="preserve"> </w:t>
      </w:r>
      <w:r w:rsidRPr="00A25BFF"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8494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413D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585995">
        <w:rPr>
          <w:rFonts w:ascii="Times New Roman" w:hAnsi="Times New Roman"/>
          <w:b/>
        </w:rPr>
        <w:t>9 месяцев</w:t>
      </w:r>
      <w:r w:rsidRPr="00D449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2022 года</w:t>
      </w:r>
    </w:p>
    <w:p w:rsidR="00A709CF" w:rsidRDefault="00A709CF" w:rsidP="00BC73B4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413D9C" w:rsidP="0028494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A6DEE">
        <w:rPr>
          <w:rFonts w:ascii="Times New Roman" w:hAnsi="Times New Roman"/>
        </w:rPr>
        <w:t xml:space="preserve">      </w:t>
      </w:r>
      <w:r w:rsidR="0028494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итогам за </w:t>
      </w:r>
      <w:r w:rsidR="007D1132">
        <w:rPr>
          <w:rFonts w:ascii="Times New Roman" w:hAnsi="Times New Roman"/>
        </w:rPr>
        <w:t>9 месяцев</w:t>
      </w:r>
      <w:r w:rsidR="00FC5018">
        <w:rPr>
          <w:rFonts w:ascii="Times New Roman" w:hAnsi="Times New Roman"/>
        </w:rPr>
        <w:t xml:space="preserve"> 2022 года бюджет сельского поселения исполнен по доходам в сумме </w:t>
      </w:r>
      <w:r w:rsidR="006A2C15">
        <w:rPr>
          <w:rFonts w:ascii="Times New Roman" w:hAnsi="Times New Roman"/>
        </w:rPr>
        <w:t>4 699,026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6A2C15">
        <w:rPr>
          <w:rFonts w:ascii="Times New Roman" w:hAnsi="Times New Roman"/>
        </w:rPr>
        <w:t>73,2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6A2C15">
        <w:rPr>
          <w:rFonts w:ascii="Times New Roman" w:hAnsi="Times New Roman"/>
        </w:rPr>
        <w:t>4 630,784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6836BB">
        <w:rPr>
          <w:rFonts w:ascii="Times New Roman" w:hAnsi="Times New Roman"/>
        </w:rPr>
        <w:t>71,</w:t>
      </w:r>
      <w:r w:rsidR="00E1174E">
        <w:rPr>
          <w:rFonts w:ascii="Times New Roman" w:hAnsi="Times New Roman"/>
        </w:rPr>
        <w:t>3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доход</w:t>
      </w:r>
      <w:r w:rsidR="00461996">
        <w:rPr>
          <w:rFonts w:ascii="Times New Roman" w:hAnsi="Times New Roman"/>
        </w:rPr>
        <w:t>ов над расходами</w:t>
      </w:r>
      <w:r w:rsidR="00FC5018">
        <w:rPr>
          <w:rFonts w:ascii="Times New Roman" w:hAnsi="Times New Roman"/>
        </w:rPr>
        <w:t xml:space="preserve"> в сумме </w:t>
      </w:r>
      <w:r w:rsidR="006836BB">
        <w:rPr>
          <w:rFonts w:ascii="Times New Roman" w:hAnsi="Times New Roman"/>
        </w:rPr>
        <w:t>68,242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0A76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6D5A34">
        <w:rPr>
          <w:rFonts w:ascii="Times New Roman" w:hAnsi="Times New Roman"/>
        </w:rPr>
        <w:t>9 месяцев</w:t>
      </w:r>
      <w:r w:rsidRPr="00257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2022 года по доходам составило </w:t>
      </w:r>
      <w:r w:rsidR="003171C1">
        <w:rPr>
          <w:rFonts w:ascii="Times New Roman" w:hAnsi="Times New Roman"/>
        </w:rPr>
        <w:t>4 699,026</w:t>
      </w:r>
      <w:r>
        <w:rPr>
          <w:rFonts w:ascii="Times New Roman" w:hAnsi="Times New Roman"/>
        </w:rPr>
        <w:t xml:space="preserve"> тыс. рублей или </w:t>
      </w:r>
      <w:r w:rsidR="003171C1">
        <w:rPr>
          <w:rFonts w:ascii="Times New Roman" w:hAnsi="Times New Roman"/>
        </w:rPr>
        <w:t>73,2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</w:t>
      </w:r>
      <w:r w:rsidR="005E6C61">
        <w:rPr>
          <w:rFonts w:ascii="Times New Roman" w:hAnsi="Times New Roman"/>
        </w:rPr>
        <w:t xml:space="preserve"> </w:t>
      </w:r>
      <w:r w:rsidR="003171C1">
        <w:rPr>
          <w:rFonts w:ascii="Times New Roman" w:hAnsi="Times New Roman"/>
        </w:rPr>
        <w:t>332,540</w:t>
      </w:r>
      <w:r>
        <w:rPr>
          <w:rFonts w:ascii="Times New Roman" w:hAnsi="Times New Roman"/>
        </w:rPr>
        <w:t xml:space="preserve"> тыс. руб</w:t>
      </w:r>
      <w:r w:rsidR="00F00A0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7047FB">
        <w:rPr>
          <w:rFonts w:ascii="Times New Roman" w:hAnsi="Times New Roman"/>
        </w:rPr>
        <w:t xml:space="preserve">7,6 </w:t>
      </w:r>
      <w:r>
        <w:rPr>
          <w:rFonts w:ascii="Times New Roman" w:hAnsi="Times New Roman"/>
        </w:rPr>
        <w:t>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1A3826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A3826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A3826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3"/>
        <w:gridCol w:w="1336"/>
        <w:gridCol w:w="1134"/>
        <w:gridCol w:w="1158"/>
        <w:gridCol w:w="820"/>
        <w:gridCol w:w="1195"/>
        <w:gridCol w:w="1304"/>
      </w:tblGrid>
      <w:tr w:rsidR="00E948DB" w:rsidTr="00A5762D">
        <w:trPr>
          <w:trHeight w:val="360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305EFB" w:rsidRDefault="00452CBC" w:rsidP="00257CA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D15052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2022 к</w:t>
            </w:r>
          </w:p>
          <w:p w:rsidR="00FC5018" w:rsidRPr="00305EFB" w:rsidRDefault="00D15052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BA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Отклонение </w:t>
            </w:r>
          </w:p>
          <w:p w:rsidR="00D15052" w:rsidRPr="00305EFB" w:rsidRDefault="00D15052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</w:p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</w:p>
          <w:p w:rsidR="00FC5018" w:rsidRPr="00305EFB" w:rsidRDefault="00D15052" w:rsidP="00746CB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</w:tr>
      <w:tr w:rsidR="00E948DB" w:rsidTr="00A5762D">
        <w:trPr>
          <w:trHeight w:val="36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305EFB" w:rsidRDefault="00452CBC" w:rsidP="00350D1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305EFB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8DB" w:rsidRPr="00AD1BE6" w:rsidTr="00A5762D">
        <w:trPr>
          <w:trHeight w:val="669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50ED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979,620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B00FC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1 407,335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86AF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951,477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86AF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67,6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415F73" w:rsidP="00FA62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97,1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502E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- 28,143</w:t>
            </w:r>
          </w:p>
        </w:tc>
      </w:tr>
      <w:tr w:rsidR="00E948DB" w:rsidRPr="00AD1BE6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C12F7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968,778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B00FC5" w:rsidP="00306C2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1 360,880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86AF8" w:rsidP="00186AF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931,451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86AF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68,4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415F73" w:rsidP="00FA62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96,1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502E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- 37,327</w:t>
            </w:r>
          </w:p>
        </w:tc>
      </w:tr>
      <w:tr w:rsidR="00E948DB" w:rsidRPr="00AD1BE6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A82BE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50,651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74,500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69,245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3924D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92,9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136,7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502E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18,594</w:t>
            </w:r>
          </w:p>
        </w:tc>
      </w:tr>
      <w:tr w:rsidR="00E948DB" w:rsidRPr="00AD1BE6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4527B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416,801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595,380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512,154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122,9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502E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95,353</w:t>
            </w:r>
          </w:p>
        </w:tc>
      </w:tr>
      <w:tr w:rsidR="00E948DB" w:rsidRPr="00AD1BE6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4527B4" w:rsidP="00C333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231,878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240,000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114,018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47,5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49,2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502E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- 117,860</w:t>
            </w:r>
          </w:p>
        </w:tc>
      </w:tr>
      <w:tr w:rsidR="00E948DB" w:rsidRPr="00AD1BE6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4527B4" w:rsidP="00EF7A6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- 5,303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48,000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6,204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03255F" w:rsidP="003A39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CE17F9" w:rsidP="00CF219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974E8C" w:rsidRPr="00305EFB">
              <w:rPr>
                <w:rFonts w:ascii="Times New Roman" w:hAnsi="Times New Roman"/>
                <w:sz w:val="19"/>
                <w:szCs w:val="19"/>
              </w:rPr>
              <w:t>117,0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2B411B" w:rsidP="003E5B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 xml:space="preserve"> 11,507</w:t>
            </w:r>
          </w:p>
        </w:tc>
      </w:tr>
      <w:tr w:rsidR="00E948DB" w:rsidRPr="00AD1BE6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4527B4" w:rsidP="0071638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274,751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403,000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229,830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0325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57,0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83,7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2A10F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- 44,921</w:t>
            </w:r>
          </w:p>
        </w:tc>
      </w:tr>
      <w:tr w:rsidR="00E948DB" w:rsidRPr="00AD1BE6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4527B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10,842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2445F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46,455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2445F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20,026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CC237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43,1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74E8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184,7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2A10F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9,184</w:t>
            </w:r>
          </w:p>
        </w:tc>
      </w:tr>
      <w:tr w:rsidR="00E948DB" w:rsidRPr="00AD1BE6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E948D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 xml:space="preserve">Доходы от </w:t>
            </w:r>
            <w:r w:rsidR="00E948DB" w:rsidRPr="00305EFB">
              <w:rPr>
                <w:rFonts w:ascii="Times New Roman" w:hAnsi="Times New Roman"/>
                <w:sz w:val="19"/>
                <w:szCs w:val="19"/>
              </w:rPr>
              <w:t>сдачи в аренду имущества,</w:t>
            </w:r>
            <w:r w:rsidRPr="00305EFB">
              <w:rPr>
                <w:rFonts w:ascii="Times New Roman" w:hAnsi="Times New Roman"/>
                <w:sz w:val="19"/>
                <w:szCs w:val="19"/>
              </w:rPr>
              <w:t xml:space="preserve"> находящегося в </w:t>
            </w:r>
            <w:r w:rsidR="00E948DB" w:rsidRPr="00305EFB">
              <w:rPr>
                <w:rFonts w:ascii="Times New Roman" w:hAnsi="Times New Roman"/>
                <w:sz w:val="19"/>
                <w:szCs w:val="19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4527B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10,842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BB380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14,455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BB380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10,640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CC237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98,1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D93CA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- 0,202</w:t>
            </w:r>
          </w:p>
        </w:tc>
      </w:tr>
      <w:tr w:rsidR="00324A12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A12" w:rsidRPr="00305EFB" w:rsidRDefault="00324A12" w:rsidP="00324A1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 xml:space="preserve">Доходы получаемые в виде арендной платы, а </w:t>
            </w:r>
            <w:r w:rsidRPr="00305EFB">
              <w:rPr>
                <w:rFonts w:ascii="Times New Roman" w:hAnsi="Times New Roman"/>
                <w:sz w:val="19"/>
                <w:szCs w:val="19"/>
              </w:rPr>
              <w:lastRenderedPageBreak/>
              <w:t>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894B1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894B1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32,000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894B1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9,386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1115F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29,3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4A12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1B0AD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9,386</w:t>
            </w:r>
          </w:p>
        </w:tc>
      </w:tr>
      <w:tr w:rsidR="00E948DB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4527B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3 386,866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E060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5 012,020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E060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3 747,549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E060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74,8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74E8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110,6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B0AD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360,683</w:t>
            </w:r>
          </w:p>
        </w:tc>
      </w:tr>
      <w:tr w:rsidR="00E948DB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4527B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1 845,869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E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2 145,746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E0600" w:rsidP="00593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2 145,746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E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116,2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B0ADA" w:rsidP="00583AE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299,877</w:t>
            </w:r>
          </w:p>
        </w:tc>
      </w:tr>
      <w:tr w:rsidR="00E948DB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05EFB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4527B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71,100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3E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100,690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3E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76,920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3E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76,4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108,2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1B0AD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5,820</w:t>
            </w:r>
          </w:p>
        </w:tc>
      </w:tr>
      <w:tr w:rsidR="00E948DB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05EFB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4527B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1 340,060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3E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2 525,626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3E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1 444,925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3E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57,2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107,8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1B0AD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104,865</w:t>
            </w:r>
          </w:p>
        </w:tc>
      </w:tr>
      <w:tr w:rsidR="002E1B16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16" w:rsidRPr="00305EFB" w:rsidRDefault="002E1B16" w:rsidP="009314F1">
            <w:pPr>
              <w:tabs>
                <w:tab w:val="left" w:pos="594"/>
                <w:tab w:val="left" w:pos="692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Pr="00305EFB" w:rsidRDefault="00792A3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Pr="00305EFB" w:rsidRDefault="00785D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79,958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Pr="00305EFB" w:rsidRDefault="00785DF9" w:rsidP="00682D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79,958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Pr="00305EFB" w:rsidRDefault="00785D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B16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Pr="00305EFB" w:rsidRDefault="001B0ADA" w:rsidP="00AD38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79,958</w:t>
            </w:r>
          </w:p>
        </w:tc>
      </w:tr>
      <w:tr w:rsidR="004527B4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B4" w:rsidRPr="00305EFB" w:rsidRDefault="004527B4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B4" w:rsidRPr="00305EFB" w:rsidRDefault="0001674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129,837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B4" w:rsidRPr="00305EFB" w:rsidRDefault="00785D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B4" w:rsidRPr="00305EFB" w:rsidRDefault="00785DF9" w:rsidP="00682D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B4" w:rsidRPr="00305EFB" w:rsidRDefault="00785D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27B4" w:rsidRPr="00305EFB" w:rsidRDefault="00974E8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B4" w:rsidRPr="00305EFB" w:rsidRDefault="001B0ADA" w:rsidP="00AD38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- 129,837</w:t>
            </w:r>
          </w:p>
        </w:tc>
      </w:tr>
      <w:tr w:rsidR="00C86D0D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D0D" w:rsidRPr="00305EFB" w:rsidRDefault="00C86D0D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субсидии бюджетам сельских поселений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0D" w:rsidRPr="00305EFB" w:rsidRDefault="00C86D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0D" w:rsidRPr="00305EFB" w:rsidRDefault="00C86D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160,000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0D" w:rsidRPr="00305EFB" w:rsidRDefault="00C86D0D" w:rsidP="00682D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0D" w:rsidRPr="00305EFB" w:rsidRDefault="00C86D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D0D" w:rsidRPr="00305EFB" w:rsidRDefault="00C86D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0D" w:rsidRPr="00305EFB" w:rsidRDefault="00C86D0D" w:rsidP="00AD38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E948DB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6C3F5A" w:rsidP="00E93B3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4 366,486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6C3F5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6 419,355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6C3F5A" w:rsidP="000207D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4 699,026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6C3F5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74E8C" w:rsidP="0093408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107,6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8F486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332,540</w:t>
            </w:r>
          </w:p>
        </w:tc>
      </w:tr>
      <w:tr w:rsidR="00E948DB" w:rsidTr="00A5762D">
        <w:trPr>
          <w:trHeight w:val="3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D1792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4 295,386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D17924" w:rsidP="00D17924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6 318,665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D17924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4 622,106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72340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73,2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974E8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107,6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8F486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326,720</w:t>
            </w:r>
          </w:p>
        </w:tc>
      </w:tr>
    </w:tbl>
    <w:p w:rsidR="00FC5018" w:rsidRDefault="00FF7A60" w:rsidP="00A6465D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465B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Налоговые и неналоговые доходы</w:t>
      </w:r>
      <w:r w:rsidR="00FC5018">
        <w:rPr>
          <w:rFonts w:ascii="Times New Roman" w:hAnsi="Times New Roman"/>
        </w:rPr>
        <w:t xml:space="preserve"> поступили в сумме </w:t>
      </w:r>
      <w:r w:rsidR="00B70DFC">
        <w:rPr>
          <w:rFonts w:ascii="Times New Roman" w:hAnsi="Times New Roman"/>
        </w:rPr>
        <w:t>951,477</w:t>
      </w:r>
      <w:r w:rsidR="00EB1D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9709D3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</w:t>
      </w:r>
      <w:r w:rsidR="00B70DFC">
        <w:rPr>
          <w:rFonts w:ascii="Times New Roman" w:hAnsi="Times New Roman"/>
        </w:rPr>
        <w:t>67,6</w:t>
      </w:r>
      <w:r w:rsidR="00EB1D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 от плана. По сравнению </w:t>
      </w:r>
      <w:r w:rsidR="004371BF">
        <w:rPr>
          <w:rFonts w:ascii="Times New Roman" w:hAnsi="Times New Roman"/>
        </w:rPr>
        <w:t>с аналогичным периодом</w:t>
      </w:r>
      <w:r w:rsidR="00FC5018">
        <w:rPr>
          <w:rFonts w:ascii="Times New Roman" w:hAnsi="Times New Roman"/>
        </w:rPr>
        <w:t xml:space="preserve"> 2021 года у</w:t>
      </w:r>
      <w:r w:rsidR="00A826BC">
        <w:rPr>
          <w:rFonts w:ascii="Times New Roman" w:hAnsi="Times New Roman"/>
        </w:rPr>
        <w:t>меньшение</w:t>
      </w:r>
      <w:r w:rsidR="00FC5018">
        <w:rPr>
          <w:rFonts w:ascii="Times New Roman" w:hAnsi="Times New Roman"/>
        </w:rPr>
        <w:t xml:space="preserve"> </w:t>
      </w:r>
      <w:r w:rsidR="00B063FF">
        <w:rPr>
          <w:rFonts w:ascii="Times New Roman" w:hAnsi="Times New Roman"/>
        </w:rPr>
        <w:t xml:space="preserve">доходов </w:t>
      </w:r>
      <w:r w:rsidR="00FC5018">
        <w:rPr>
          <w:rFonts w:ascii="Times New Roman" w:hAnsi="Times New Roman"/>
        </w:rPr>
        <w:t xml:space="preserve">составило </w:t>
      </w:r>
      <w:r w:rsidR="00211FEE">
        <w:rPr>
          <w:rFonts w:ascii="Times New Roman" w:hAnsi="Times New Roman"/>
        </w:rPr>
        <w:t>28,143</w:t>
      </w:r>
      <w:r w:rsidR="00FC5018"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</w:t>
      </w:r>
      <w:r w:rsidR="000F3653">
        <w:rPr>
          <w:rFonts w:ascii="Times New Roman" w:hAnsi="Times New Roman"/>
        </w:rPr>
        <w:t xml:space="preserve"> </w:t>
      </w:r>
      <w:r w:rsidR="00FF05E4">
        <w:rPr>
          <w:rFonts w:ascii="Times New Roman" w:hAnsi="Times New Roman"/>
        </w:rPr>
        <w:t>2,9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450D56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 </w:t>
      </w:r>
      <w:r w:rsidR="00E374FF">
        <w:rPr>
          <w:rFonts w:ascii="Times New Roman" w:hAnsi="Times New Roman"/>
        </w:rPr>
        <w:t xml:space="preserve">    </w:t>
      </w:r>
      <w:r w:rsidR="00BF5F5B">
        <w:rPr>
          <w:rFonts w:ascii="Times New Roman" w:hAnsi="Times New Roman"/>
        </w:rPr>
        <w:t xml:space="preserve"> </w:t>
      </w:r>
      <w:r w:rsidR="00FA4CF5">
        <w:rPr>
          <w:rFonts w:ascii="Times New Roman" w:hAnsi="Times New Roman"/>
        </w:rPr>
        <w:t xml:space="preserve"> </w:t>
      </w:r>
      <w:r w:rsidR="003B5F4B">
        <w:rPr>
          <w:rFonts w:ascii="Times New Roman" w:hAnsi="Times New Roman"/>
        </w:rPr>
        <w:t xml:space="preserve"> 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CA1E32">
        <w:rPr>
          <w:rFonts w:ascii="Times New Roman" w:hAnsi="Times New Roman"/>
        </w:rPr>
        <w:t>931,451</w:t>
      </w:r>
      <w:r w:rsidR="00267A54">
        <w:rPr>
          <w:rFonts w:ascii="Times New Roman" w:hAnsi="Times New Roman"/>
        </w:rPr>
        <w:t xml:space="preserve"> </w:t>
      </w:r>
      <w:r w:rsidR="008C730E">
        <w:rPr>
          <w:rFonts w:ascii="Times New Roman" w:hAnsi="Times New Roman"/>
        </w:rPr>
        <w:t xml:space="preserve">тыс. рублей или </w:t>
      </w:r>
      <w:r w:rsidR="00CA1E32">
        <w:rPr>
          <w:rFonts w:ascii="Times New Roman" w:hAnsi="Times New Roman"/>
        </w:rPr>
        <w:t>68,4</w:t>
      </w:r>
      <w:r>
        <w:rPr>
          <w:rFonts w:ascii="Times New Roman" w:hAnsi="Times New Roman"/>
        </w:rPr>
        <w:t xml:space="preserve"> % от годовых назначений</w:t>
      </w:r>
      <w:r w:rsidR="008C730E">
        <w:rPr>
          <w:rFonts w:ascii="Times New Roman" w:hAnsi="Times New Roman"/>
        </w:rPr>
        <w:t xml:space="preserve"> (</w:t>
      </w:r>
      <w:r w:rsidR="008C730E" w:rsidRPr="008C730E">
        <w:rPr>
          <w:rFonts w:ascii="Times New Roman" w:hAnsi="Times New Roman"/>
        </w:rPr>
        <w:t>1 360,880</w:t>
      </w:r>
      <w:r w:rsidR="008C730E">
        <w:rPr>
          <w:rFonts w:ascii="Times New Roman" w:hAnsi="Times New Roman"/>
        </w:rPr>
        <w:t xml:space="preserve"> тыс. рублей)</w:t>
      </w:r>
      <w:r>
        <w:rPr>
          <w:rFonts w:ascii="Times New Roman" w:hAnsi="Times New Roman"/>
        </w:rPr>
        <w:t xml:space="preserve">. По сравнению с аналогичным периодом 2021 года, налоговые поступления </w:t>
      </w:r>
      <w:r w:rsidRPr="00615E70">
        <w:rPr>
          <w:rFonts w:ascii="Times New Roman" w:hAnsi="Times New Roman"/>
          <w:b/>
        </w:rPr>
        <w:t>у</w:t>
      </w:r>
      <w:r w:rsidR="0064583D" w:rsidRPr="00615E70">
        <w:rPr>
          <w:rFonts w:ascii="Times New Roman" w:hAnsi="Times New Roman"/>
          <w:b/>
        </w:rPr>
        <w:t>меньшились</w:t>
      </w:r>
      <w:r>
        <w:rPr>
          <w:rFonts w:ascii="Times New Roman" w:hAnsi="Times New Roman"/>
        </w:rPr>
        <w:t xml:space="preserve"> на </w:t>
      </w:r>
      <w:r w:rsidR="00CA1E32">
        <w:rPr>
          <w:rFonts w:ascii="Times New Roman" w:hAnsi="Times New Roman"/>
        </w:rPr>
        <w:t>3,9</w:t>
      </w:r>
      <w:r w:rsidR="00645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или в общей сумме на </w:t>
      </w:r>
      <w:r w:rsidR="00CA1E32">
        <w:rPr>
          <w:rFonts w:ascii="Times New Roman" w:hAnsi="Times New Roman"/>
        </w:rPr>
        <w:t>37,327</w:t>
      </w:r>
      <w:r>
        <w:rPr>
          <w:rFonts w:ascii="Times New Roman" w:hAnsi="Times New Roman"/>
        </w:rPr>
        <w:t xml:space="preserve"> тыс. рублей, в том числе:</w:t>
      </w:r>
    </w:p>
    <w:p w:rsidR="004B0598" w:rsidRPr="00A3538A" w:rsidRDefault="004E30E7" w:rsidP="0077011B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B0598">
        <w:rPr>
          <w:rFonts w:ascii="Times New Roman" w:hAnsi="Times New Roman"/>
        </w:rPr>
        <w:t xml:space="preserve">- единый сельскохозяйственный налог на </w:t>
      </w:r>
      <w:r w:rsidR="004C192A">
        <w:rPr>
          <w:rFonts w:ascii="Times New Roman" w:hAnsi="Times New Roman"/>
        </w:rPr>
        <w:t>117,8</w:t>
      </w:r>
      <w:r w:rsidR="00F52239">
        <w:rPr>
          <w:rFonts w:ascii="Times New Roman" w:hAnsi="Times New Roman"/>
        </w:rPr>
        <w:t>60</w:t>
      </w:r>
      <w:r w:rsidR="004B0598">
        <w:rPr>
          <w:rFonts w:ascii="Times New Roman" w:hAnsi="Times New Roman"/>
        </w:rPr>
        <w:t xml:space="preserve"> тыс. рублей или на </w:t>
      </w:r>
      <w:r w:rsidR="004C192A">
        <w:rPr>
          <w:rFonts w:ascii="Times New Roman" w:hAnsi="Times New Roman"/>
        </w:rPr>
        <w:t>50,8</w:t>
      </w:r>
      <w:r w:rsidR="00563F00">
        <w:rPr>
          <w:rFonts w:ascii="Times New Roman" w:hAnsi="Times New Roman"/>
        </w:rPr>
        <w:t xml:space="preserve"> </w:t>
      </w:r>
      <w:r w:rsidR="004B0598">
        <w:rPr>
          <w:rFonts w:ascii="Times New Roman" w:hAnsi="Times New Roman"/>
        </w:rPr>
        <w:t>%;</w:t>
      </w:r>
    </w:p>
    <w:p w:rsidR="00E55958" w:rsidRDefault="00E55958" w:rsidP="00FC5018">
      <w:pPr>
        <w:ind w:firstLine="708"/>
        <w:jc w:val="both"/>
        <w:rPr>
          <w:rFonts w:ascii="Times New Roman" w:hAnsi="Times New Roman"/>
        </w:rPr>
      </w:pPr>
      <w:r w:rsidRPr="00E55958">
        <w:rPr>
          <w:rFonts w:ascii="Times New Roman" w:hAnsi="Times New Roman"/>
        </w:rPr>
        <w:t xml:space="preserve">- земельный налог на </w:t>
      </w:r>
      <w:r w:rsidR="00EC2E08">
        <w:rPr>
          <w:rFonts w:ascii="Times New Roman" w:hAnsi="Times New Roman"/>
        </w:rPr>
        <w:t>44,921</w:t>
      </w:r>
      <w:r w:rsidRPr="00E55958">
        <w:rPr>
          <w:rFonts w:ascii="Times New Roman" w:hAnsi="Times New Roman"/>
        </w:rPr>
        <w:t xml:space="preserve"> тыс. рублей или на </w:t>
      </w:r>
      <w:r w:rsidR="003C3B0D">
        <w:rPr>
          <w:rFonts w:ascii="Times New Roman" w:hAnsi="Times New Roman"/>
        </w:rPr>
        <w:t>16,3</w:t>
      </w:r>
      <w:r w:rsidRPr="00E55958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E13BC5">
        <w:rPr>
          <w:rFonts w:ascii="Times New Roman" w:hAnsi="Times New Roman"/>
          <w:b/>
        </w:rPr>
        <w:t>У</w:t>
      </w:r>
      <w:r w:rsidR="00615E70">
        <w:rPr>
          <w:rFonts w:ascii="Times New Roman" w:hAnsi="Times New Roman"/>
          <w:b/>
        </w:rPr>
        <w:t>величились</w:t>
      </w:r>
      <w:r w:rsidRPr="00E13BC5">
        <w:rPr>
          <w:rFonts w:ascii="Times New Roman" w:hAnsi="Times New Roman"/>
          <w:b/>
        </w:rPr>
        <w:t xml:space="preserve"> поступления:</w:t>
      </w:r>
    </w:p>
    <w:p w:rsidR="00615E70" w:rsidRPr="009801F2" w:rsidRDefault="00615E70" w:rsidP="00FC5018">
      <w:pPr>
        <w:ind w:firstLine="708"/>
        <w:jc w:val="both"/>
        <w:rPr>
          <w:rFonts w:ascii="Times New Roman" w:hAnsi="Times New Roman"/>
        </w:rPr>
      </w:pPr>
      <w:r w:rsidRPr="009801F2">
        <w:rPr>
          <w:rFonts w:ascii="Times New Roman" w:hAnsi="Times New Roman"/>
        </w:rPr>
        <w:t xml:space="preserve">- налог на доходы физических лиц на </w:t>
      </w:r>
      <w:r w:rsidR="0023608D">
        <w:rPr>
          <w:rFonts w:ascii="Times New Roman" w:hAnsi="Times New Roman"/>
        </w:rPr>
        <w:t>18,594</w:t>
      </w:r>
      <w:r w:rsidRPr="009801F2">
        <w:rPr>
          <w:rFonts w:ascii="Times New Roman" w:hAnsi="Times New Roman"/>
        </w:rPr>
        <w:t xml:space="preserve"> тыс. рублей или на </w:t>
      </w:r>
      <w:r w:rsidR="0023608D">
        <w:rPr>
          <w:rFonts w:ascii="Times New Roman" w:hAnsi="Times New Roman"/>
        </w:rPr>
        <w:t>36,7</w:t>
      </w:r>
      <w:r w:rsidRPr="009801F2">
        <w:rPr>
          <w:rFonts w:ascii="Times New Roman" w:hAnsi="Times New Roman"/>
        </w:rPr>
        <w:t xml:space="preserve"> %;</w:t>
      </w:r>
    </w:p>
    <w:p w:rsidR="006F2B4F" w:rsidRPr="009801F2" w:rsidRDefault="006F2B4F" w:rsidP="007F1388">
      <w:pPr>
        <w:tabs>
          <w:tab w:val="left" w:pos="851"/>
        </w:tabs>
        <w:ind w:firstLine="708"/>
        <w:jc w:val="both"/>
        <w:rPr>
          <w:rFonts w:ascii="Times New Roman" w:hAnsi="Times New Roman"/>
        </w:rPr>
      </w:pPr>
      <w:r w:rsidRPr="009801F2">
        <w:rPr>
          <w:rFonts w:ascii="Times New Roman" w:hAnsi="Times New Roman"/>
        </w:rPr>
        <w:t>-</w:t>
      </w:r>
      <w:r w:rsidR="00F55B0E">
        <w:rPr>
          <w:rFonts w:ascii="Times New Roman" w:hAnsi="Times New Roman"/>
        </w:rPr>
        <w:t xml:space="preserve"> </w:t>
      </w:r>
      <w:r w:rsidRPr="009801F2">
        <w:rPr>
          <w:rFonts w:ascii="Times New Roman" w:hAnsi="Times New Roman"/>
        </w:rPr>
        <w:t xml:space="preserve">акцизы по подакцизным товарам (продукции) производимым на территории РФ на </w:t>
      </w:r>
      <w:r w:rsidR="00BE33F6">
        <w:rPr>
          <w:rFonts w:ascii="Times New Roman" w:hAnsi="Times New Roman"/>
        </w:rPr>
        <w:t>95,353</w:t>
      </w:r>
      <w:r w:rsidRPr="009801F2">
        <w:rPr>
          <w:rFonts w:ascii="Times New Roman" w:hAnsi="Times New Roman"/>
        </w:rPr>
        <w:t xml:space="preserve"> тыс. рублей или на 2</w:t>
      </w:r>
      <w:r w:rsidR="00BE33F6">
        <w:rPr>
          <w:rFonts w:ascii="Times New Roman" w:hAnsi="Times New Roman"/>
        </w:rPr>
        <w:t>2</w:t>
      </w:r>
      <w:r w:rsidRPr="009801F2">
        <w:rPr>
          <w:rFonts w:ascii="Times New Roman" w:hAnsi="Times New Roman"/>
        </w:rPr>
        <w:t>,</w:t>
      </w:r>
      <w:r w:rsidR="002B3715">
        <w:rPr>
          <w:rFonts w:ascii="Times New Roman" w:hAnsi="Times New Roman"/>
        </w:rPr>
        <w:t>9</w:t>
      </w:r>
      <w:r w:rsidRPr="009801F2">
        <w:rPr>
          <w:rFonts w:ascii="Times New Roman" w:hAnsi="Times New Roman"/>
        </w:rPr>
        <w:t xml:space="preserve"> %;</w:t>
      </w:r>
    </w:p>
    <w:p w:rsidR="00E55958" w:rsidRPr="009801F2" w:rsidRDefault="00E55958" w:rsidP="00FC5018">
      <w:pPr>
        <w:ind w:firstLine="708"/>
        <w:jc w:val="both"/>
        <w:rPr>
          <w:rFonts w:ascii="Times New Roman" w:hAnsi="Times New Roman"/>
        </w:rPr>
      </w:pPr>
      <w:r w:rsidRPr="009801F2">
        <w:rPr>
          <w:rFonts w:ascii="Times New Roman" w:hAnsi="Times New Roman"/>
        </w:rPr>
        <w:t xml:space="preserve">- налог на имущество физических лиц на </w:t>
      </w:r>
      <w:r w:rsidR="00EA148F">
        <w:rPr>
          <w:rFonts w:ascii="Times New Roman" w:hAnsi="Times New Roman"/>
        </w:rPr>
        <w:t>11,507</w:t>
      </w:r>
      <w:r w:rsidRPr="009801F2">
        <w:rPr>
          <w:rFonts w:ascii="Times New Roman" w:hAnsi="Times New Roman"/>
        </w:rPr>
        <w:t xml:space="preserve"> тыс. рублей или </w:t>
      </w:r>
      <w:r w:rsidR="00E71B50">
        <w:rPr>
          <w:rFonts w:ascii="Times New Roman" w:hAnsi="Times New Roman"/>
        </w:rPr>
        <w:t xml:space="preserve">на </w:t>
      </w:r>
      <w:r w:rsidR="0085231C">
        <w:rPr>
          <w:rFonts w:ascii="Times New Roman" w:hAnsi="Times New Roman"/>
        </w:rPr>
        <w:t>(</w:t>
      </w:r>
      <w:r w:rsidR="00E71B50">
        <w:rPr>
          <w:rFonts w:ascii="Times New Roman" w:hAnsi="Times New Roman"/>
        </w:rPr>
        <w:t>-217,0</w:t>
      </w:r>
      <w:r w:rsidRPr="009801F2">
        <w:rPr>
          <w:rFonts w:ascii="Times New Roman" w:hAnsi="Times New Roman"/>
        </w:rPr>
        <w:t xml:space="preserve"> %</w:t>
      </w:r>
      <w:r w:rsidR="0085231C">
        <w:rPr>
          <w:rFonts w:ascii="Times New Roman" w:hAnsi="Times New Roman"/>
        </w:rPr>
        <w:t>)</w:t>
      </w:r>
      <w:r w:rsidRPr="009801F2">
        <w:rPr>
          <w:rFonts w:ascii="Times New Roman" w:hAnsi="Times New Roman"/>
        </w:rPr>
        <w:t>.</w:t>
      </w:r>
    </w:p>
    <w:p w:rsidR="00FC5018" w:rsidRPr="00075967" w:rsidRDefault="00FC5018" w:rsidP="00FC5018">
      <w:pPr>
        <w:ind w:firstLine="708"/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 xml:space="preserve">Исполнение плановых назначений по </w:t>
      </w:r>
      <w:r w:rsidRPr="00075967">
        <w:rPr>
          <w:rFonts w:ascii="Times New Roman" w:hAnsi="Times New Roman"/>
          <w:b/>
          <w:i/>
        </w:rPr>
        <w:t>неналоговым доходам</w:t>
      </w:r>
      <w:r w:rsidRPr="00075967">
        <w:rPr>
          <w:rFonts w:ascii="Times New Roman" w:hAnsi="Times New Roman"/>
        </w:rPr>
        <w:t xml:space="preserve"> составило </w:t>
      </w:r>
      <w:r w:rsidR="00D4115D">
        <w:rPr>
          <w:rFonts w:ascii="Times New Roman" w:hAnsi="Times New Roman"/>
        </w:rPr>
        <w:t xml:space="preserve">20,026 тыс. рублей или </w:t>
      </w:r>
      <w:r w:rsidR="00A9476F">
        <w:rPr>
          <w:rFonts w:ascii="Times New Roman" w:hAnsi="Times New Roman"/>
        </w:rPr>
        <w:t>43,</w:t>
      </w:r>
      <w:r w:rsidR="00D4115D">
        <w:rPr>
          <w:rFonts w:ascii="Times New Roman" w:hAnsi="Times New Roman"/>
        </w:rPr>
        <w:t>1</w:t>
      </w:r>
      <w:r w:rsidRPr="00075967">
        <w:rPr>
          <w:rFonts w:ascii="Times New Roman" w:hAnsi="Times New Roman"/>
        </w:rPr>
        <w:t xml:space="preserve"> % от утвержденной суммы </w:t>
      </w:r>
      <w:r w:rsidR="00F05505">
        <w:rPr>
          <w:rFonts w:ascii="Times New Roman" w:hAnsi="Times New Roman"/>
        </w:rPr>
        <w:t xml:space="preserve">- </w:t>
      </w:r>
      <w:r w:rsidR="00A9476F">
        <w:rPr>
          <w:rFonts w:ascii="Times New Roman" w:hAnsi="Times New Roman"/>
        </w:rPr>
        <w:t>46,455</w:t>
      </w:r>
      <w:r w:rsidR="00FE25BC" w:rsidRPr="00075967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 xml:space="preserve">тыс. рублей </w:t>
      </w:r>
      <w:r w:rsidR="00021294" w:rsidRPr="00021294">
        <w:rPr>
          <w:rFonts w:ascii="Times New Roman" w:hAnsi="Times New Roman"/>
        </w:rPr>
        <w:t xml:space="preserve">и на </w:t>
      </w:r>
      <w:r w:rsidR="00021294">
        <w:rPr>
          <w:rFonts w:ascii="Times New Roman" w:hAnsi="Times New Roman"/>
        </w:rPr>
        <w:t>9,184</w:t>
      </w:r>
      <w:r w:rsidR="00021294" w:rsidRPr="00021294">
        <w:rPr>
          <w:rFonts w:ascii="Times New Roman" w:hAnsi="Times New Roman"/>
        </w:rPr>
        <w:t xml:space="preserve"> тыс. рублей больше значения за аналогичный период 2021 года.</w:t>
      </w:r>
      <w:r w:rsidR="00021294">
        <w:rPr>
          <w:rFonts w:ascii="Times New Roman" w:hAnsi="Times New Roman"/>
        </w:rPr>
        <w:t xml:space="preserve"> </w:t>
      </w:r>
    </w:p>
    <w:p w:rsidR="00FC5018" w:rsidRPr="000E3D97" w:rsidRDefault="00FC5018" w:rsidP="00FC5018">
      <w:pPr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lastRenderedPageBreak/>
        <w:tab/>
      </w:r>
      <w:r w:rsidRPr="000E3D97">
        <w:rPr>
          <w:rFonts w:ascii="Times New Roman" w:hAnsi="Times New Roman"/>
          <w:b/>
        </w:rPr>
        <w:t>Безвозмездные поступления</w:t>
      </w:r>
      <w:r w:rsidRPr="000E3D97">
        <w:rPr>
          <w:rFonts w:ascii="Times New Roman" w:hAnsi="Times New Roman"/>
        </w:rPr>
        <w:t xml:space="preserve"> из других уровней бюджетов были исполнены в сумме </w:t>
      </w:r>
      <w:r w:rsidR="00C77225">
        <w:rPr>
          <w:rFonts w:ascii="Times New Roman" w:hAnsi="Times New Roman"/>
        </w:rPr>
        <w:t>3, 747,549</w:t>
      </w:r>
      <w:r w:rsidRPr="000E3D97">
        <w:rPr>
          <w:rFonts w:ascii="Times New Roman" w:hAnsi="Times New Roman"/>
        </w:rPr>
        <w:t xml:space="preserve"> тыс. рублей или </w:t>
      </w:r>
      <w:r w:rsidR="00C77225">
        <w:rPr>
          <w:rFonts w:ascii="Times New Roman" w:hAnsi="Times New Roman"/>
        </w:rPr>
        <w:t>74,8</w:t>
      </w:r>
      <w:r w:rsidRPr="000E3D97">
        <w:rPr>
          <w:rFonts w:ascii="Times New Roman" w:hAnsi="Times New Roman"/>
        </w:rPr>
        <w:t xml:space="preserve"> %, от утвержденной суммы (</w:t>
      </w:r>
      <w:r w:rsidR="00C77225">
        <w:rPr>
          <w:rFonts w:ascii="Times New Roman" w:hAnsi="Times New Roman"/>
        </w:rPr>
        <w:t>5 012,020</w:t>
      </w:r>
      <w:r w:rsidRPr="000E3D97">
        <w:rPr>
          <w:rFonts w:ascii="Times New Roman" w:hAnsi="Times New Roman"/>
        </w:rPr>
        <w:t xml:space="preserve"> тыс. руб</w:t>
      </w:r>
      <w:r w:rsidR="0000066D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), и на </w:t>
      </w:r>
      <w:r w:rsidR="009A23E3" w:rsidRPr="000E3D97">
        <w:rPr>
          <w:rFonts w:ascii="Times New Roman" w:hAnsi="Times New Roman"/>
        </w:rPr>
        <w:t>3</w:t>
      </w:r>
      <w:r w:rsidR="00D00051">
        <w:rPr>
          <w:rFonts w:ascii="Times New Roman" w:hAnsi="Times New Roman"/>
        </w:rPr>
        <w:t>60,683</w:t>
      </w:r>
      <w:r w:rsidRPr="000E3D97"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Pr="000E3D97" w:rsidRDefault="00370B09" w:rsidP="00195F71">
      <w:pPr>
        <w:tabs>
          <w:tab w:val="left" w:pos="709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    </w:t>
      </w:r>
      <w:r w:rsidR="0093005E" w:rsidRPr="000E3D97">
        <w:rPr>
          <w:rFonts w:ascii="Times New Roman" w:hAnsi="Times New Roman"/>
        </w:rPr>
        <w:t xml:space="preserve"> </w:t>
      </w:r>
      <w:r w:rsidR="00450D56">
        <w:rPr>
          <w:rFonts w:ascii="Times New Roman" w:hAnsi="Times New Roman"/>
        </w:rPr>
        <w:t xml:space="preserve"> </w:t>
      </w:r>
      <w:r w:rsidR="0093005E" w:rsidRPr="000E3D97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Наибольший удельный вес в структуре доходов </w:t>
      </w:r>
      <w:r w:rsidR="007D754E" w:rsidRPr="000E3D97">
        <w:rPr>
          <w:rFonts w:ascii="Times New Roman" w:hAnsi="Times New Roman"/>
        </w:rPr>
        <w:t>2022 г</w:t>
      </w:r>
      <w:r w:rsidR="000E4869" w:rsidRPr="000E3D97">
        <w:rPr>
          <w:rFonts w:ascii="Times New Roman" w:hAnsi="Times New Roman"/>
        </w:rPr>
        <w:t>ода</w:t>
      </w:r>
      <w:r w:rsidR="007D754E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сельского поселения составляют </w:t>
      </w:r>
      <w:r w:rsidR="00CA382E" w:rsidRPr="000E3D97">
        <w:rPr>
          <w:rFonts w:ascii="Times New Roman" w:hAnsi="Times New Roman"/>
        </w:rPr>
        <w:t>безвозмездные поступления</w:t>
      </w:r>
      <w:r w:rsidR="007D0073" w:rsidRPr="000E3D97">
        <w:rPr>
          <w:rFonts w:ascii="Times New Roman" w:hAnsi="Times New Roman"/>
        </w:rPr>
        <w:t>,</w:t>
      </w:r>
      <w:r w:rsidR="00CA382E" w:rsidRPr="000E3D97">
        <w:rPr>
          <w:rFonts w:ascii="Times New Roman" w:hAnsi="Times New Roman"/>
        </w:rPr>
        <w:t xml:space="preserve"> которые </w:t>
      </w:r>
      <w:r w:rsidR="00FC5018" w:rsidRPr="000E3D97">
        <w:rPr>
          <w:rFonts w:ascii="Times New Roman" w:hAnsi="Times New Roman"/>
        </w:rPr>
        <w:t xml:space="preserve">составили </w:t>
      </w:r>
      <w:r w:rsidR="00400D52">
        <w:rPr>
          <w:rFonts w:ascii="Times New Roman" w:hAnsi="Times New Roman"/>
        </w:rPr>
        <w:t>79,8</w:t>
      </w:r>
      <w:r w:rsidR="00AA684F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 (в 2021 г</w:t>
      </w:r>
      <w:r w:rsidR="00CF269E" w:rsidRPr="000E3D97">
        <w:rPr>
          <w:rFonts w:ascii="Times New Roman" w:hAnsi="Times New Roman"/>
        </w:rPr>
        <w:t>.</w:t>
      </w:r>
      <w:r w:rsidR="00FC5018" w:rsidRPr="000E3D97">
        <w:rPr>
          <w:rFonts w:ascii="Times New Roman" w:hAnsi="Times New Roman"/>
        </w:rPr>
        <w:t xml:space="preserve"> – </w:t>
      </w:r>
      <w:r w:rsidR="00AA684F" w:rsidRPr="000E3D97">
        <w:rPr>
          <w:rFonts w:ascii="Times New Roman" w:hAnsi="Times New Roman"/>
        </w:rPr>
        <w:t>7</w:t>
      </w:r>
      <w:r w:rsidR="00D06EA3">
        <w:rPr>
          <w:rFonts w:ascii="Times New Roman" w:hAnsi="Times New Roman"/>
        </w:rPr>
        <w:t>7,6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%), </w:t>
      </w:r>
      <w:r w:rsidR="00A62602" w:rsidRPr="000E3D97">
        <w:rPr>
          <w:rFonts w:ascii="Times New Roman" w:hAnsi="Times New Roman"/>
        </w:rPr>
        <w:t xml:space="preserve">налоговые и неналоговые доходы </w:t>
      </w:r>
      <w:r w:rsidR="00400D52">
        <w:rPr>
          <w:rFonts w:ascii="Times New Roman" w:hAnsi="Times New Roman"/>
        </w:rPr>
        <w:t>20,2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%, (в 2021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г</w:t>
      </w:r>
      <w:r w:rsidR="000E4869" w:rsidRPr="000E3D97">
        <w:rPr>
          <w:rFonts w:ascii="Times New Roman" w:hAnsi="Times New Roman"/>
        </w:rPr>
        <w:t>.</w:t>
      </w:r>
      <w:r w:rsidR="00FC5018" w:rsidRPr="000E3D97">
        <w:rPr>
          <w:rFonts w:ascii="Times New Roman" w:hAnsi="Times New Roman"/>
        </w:rPr>
        <w:t xml:space="preserve"> – </w:t>
      </w:r>
      <w:r w:rsidR="00FF27F6" w:rsidRPr="000E3D97">
        <w:rPr>
          <w:rFonts w:ascii="Times New Roman" w:hAnsi="Times New Roman"/>
        </w:rPr>
        <w:t>2</w:t>
      </w:r>
      <w:r w:rsidR="000D1679">
        <w:rPr>
          <w:rFonts w:ascii="Times New Roman" w:hAnsi="Times New Roman"/>
        </w:rPr>
        <w:t>2,4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%)</w:t>
      </w:r>
      <w:r w:rsidR="00EB5EB2" w:rsidRPr="000E3D97">
        <w:rPr>
          <w:rFonts w:ascii="Times New Roman" w:hAnsi="Times New Roman"/>
        </w:rPr>
        <w:t xml:space="preserve">. </w:t>
      </w:r>
    </w:p>
    <w:p w:rsidR="00FC5018" w:rsidRPr="000E3D97" w:rsidRDefault="00EB5EB2" w:rsidP="00D360C3">
      <w:pPr>
        <w:tabs>
          <w:tab w:val="left" w:pos="709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 xml:space="preserve">    </w:t>
      </w:r>
      <w:r w:rsidR="0093005E" w:rsidRPr="000E3D97">
        <w:rPr>
          <w:rFonts w:ascii="Times New Roman" w:hAnsi="Times New Roman"/>
        </w:rPr>
        <w:t xml:space="preserve">  </w:t>
      </w:r>
      <w:r w:rsidRPr="000E3D97">
        <w:rPr>
          <w:rFonts w:ascii="Times New Roman" w:hAnsi="Times New Roman"/>
        </w:rPr>
        <w:t xml:space="preserve">      </w:t>
      </w:r>
      <w:r w:rsidR="00FC5018" w:rsidRPr="000E3D97">
        <w:rPr>
          <w:rFonts w:ascii="Times New Roman" w:hAnsi="Times New Roman"/>
        </w:rPr>
        <w:t>Доходы бюджета сельского поселения</w:t>
      </w:r>
      <w:r w:rsidR="00434349" w:rsidRPr="000E3D97">
        <w:rPr>
          <w:rFonts w:ascii="Times New Roman" w:hAnsi="Times New Roman"/>
        </w:rPr>
        <w:t>,</w:t>
      </w:r>
      <w:r w:rsidR="00FC5018" w:rsidRPr="000E3D97">
        <w:rPr>
          <w:rFonts w:ascii="Times New Roman" w:hAnsi="Times New Roman"/>
        </w:rPr>
        <w:t xml:space="preserve"> исчисленные в соответствии со ст</w:t>
      </w:r>
      <w:r w:rsidR="00ED172B" w:rsidRPr="000E3D97">
        <w:rPr>
          <w:rFonts w:ascii="Times New Roman" w:hAnsi="Times New Roman"/>
        </w:rPr>
        <w:t>атьей</w:t>
      </w:r>
      <w:r w:rsidR="00FC5018" w:rsidRPr="000E3D97">
        <w:rPr>
          <w:rFonts w:ascii="Times New Roman" w:hAnsi="Times New Roman"/>
        </w:rPr>
        <w:t xml:space="preserve"> 47 Бюджетного кодекса РФ (без субвенций) составили </w:t>
      </w:r>
      <w:r w:rsidR="00F4667B">
        <w:rPr>
          <w:rFonts w:ascii="Times New Roman" w:hAnsi="Times New Roman"/>
        </w:rPr>
        <w:t>4 622,106</w:t>
      </w:r>
      <w:r w:rsidR="00FC5018" w:rsidRPr="000E3D97">
        <w:rPr>
          <w:rFonts w:ascii="Times New Roman" w:hAnsi="Times New Roman"/>
        </w:rPr>
        <w:t xml:space="preserve"> тыс. рублей при утвержденном значении </w:t>
      </w:r>
      <w:r w:rsidR="00D529E2" w:rsidRPr="000E3D97">
        <w:rPr>
          <w:rFonts w:ascii="Times New Roman" w:hAnsi="Times New Roman"/>
        </w:rPr>
        <w:t>6</w:t>
      </w:r>
      <w:r w:rsidR="00F4667B">
        <w:rPr>
          <w:rFonts w:ascii="Times New Roman" w:hAnsi="Times New Roman"/>
        </w:rPr>
        <w:t> </w:t>
      </w:r>
      <w:r w:rsidR="005119A5">
        <w:rPr>
          <w:rFonts w:ascii="Times New Roman" w:hAnsi="Times New Roman"/>
        </w:rPr>
        <w:t>3</w:t>
      </w:r>
      <w:r w:rsidR="00F4667B">
        <w:rPr>
          <w:rFonts w:ascii="Times New Roman" w:hAnsi="Times New Roman"/>
        </w:rPr>
        <w:t>18,665</w:t>
      </w:r>
      <w:r w:rsidR="00FC5018" w:rsidRPr="000E3D97">
        <w:rPr>
          <w:rFonts w:ascii="Times New Roman" w:hAnsi="Times New Roman"/>
        </w:rPr>
        <w:t xml:space="preserve"> тыс. рублей и исполнены на </w:t>
      </w:r>
      <w:r w:rsidR="00F4667B">
        <w:rPr>
          <w:rFonts w:ascii="Times New Roman" w:hAnsi="Times New Roman"/>
        </w:rPr>
        <w:t>73,2</w:t>
      </w:r>
      <w:r w:rsidR="00FC5018" w:rsidRPr="000E3D97">
        <w:rPr>
          <w:rFonts w:ascii="Times New Roman" w:hAnsi="Times New Roman"/>
        </w:rPr>
        <w:t xml:space="preserve"> %. По сравнению </w:t>
      </w:r>
      <w:r w:rsidR="003E41AD">
        <w:rPr>
          <w:rFonts w:ascii="Times New Roman" w:hAnsi="Times New Roman"/>
        </w:rPr>
        <w:t>с аналогичным периодом</w:t>
      </w:r>
      <w:r w:rsidR="00FC5018" w:rsidRPr="000E3D97">
        <w:rPr>
          <w:rFonts w:ascii="Times New Roman" w:hAnsi="Times New Roman"/>
        </w:rPr>
        <w:t xml:space="preserve"> 2021 года (</w:t>
      </w:r>
      <w:r w:rsidR="00F4667B">
        <w:rPr>
          <w:rFonts w:ascii="Times New Roman" w:hAnsi="Times New Roman"/>
        </w:rPr>
        <w:t>4 295,386</w:t>
      </w:r>
      <w:r w:rsidR="000600A1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тыс. руб</w:t>
      </w:r>
      <w:r w:rsidR="000968D6" w:rsidRPr="000E3D97">
        <w:rPr>
          <w:rFonts w:ascii="Times New Roman" w:hAnsi="Times New Roman"/>
        </w:rPr>
        <w:t>лей</w:t>
      </w:r>
      <w:r w:rsidR="00FC5018" w:rsidRPr="000E3D97">
        <w:rPr>
          <w:rFonts w:ascii="Times New Roman" w:hAnsi="Times New Roman"/>
        </w:rPr>
        <w:t xml:space="preserve">) данный показатель увеличился на </w:t>
      </w:r>
      <w:r w:rsidR="00F4667B">
        <w:rPr>
          <w:rFonts w:ascii="Times New Roman" w:hAnsi="Times New Roman"/>
        </w:rPr>
        <w:t>326,72</w:t>
      </w:r>
      <w:r w:rsidR="00042DF8">
        <w:rPr>
          <w:rFonts w:ascii="Times New Roman" w:hAnsi="Times New Roman"/>
        </w:rPr>
        <w:t>0</w:t>
      </w:r>
      <w:r w:rsidR="00FC5018" w:rsidRPr="000E3D97">
        <w:rPr>
          <w:rFonts w:ascii="Times New Roman" w:hAnsi="Times New Roman"/>
        </w:rPr>
        <w:t xml:space="preserve"> тыс. руб</w:t>
      </w:r>
      <w:r w:rsidR="009F7B46" w:rsidRPr="000E3D97">
        <w:rPr>
          <w:rFonts w:ascii="Times New Roman" w:hAnsi="Times New Roman"/>
        </w:rPr>
        <w:t>лей</w:t>
      </w:r>
      <w:r w:rsidR="00FC5018" w:rsidRPr="000E3D97">
        <w:rPr>
          <w:rFonts w:ascii="Times New Roman" w:hAnsi="Times New Roman"/>
        </w:rPr>
        <w:t xml:space="preserve"> или на </w:t>
      </w:r>
      <w:r w:rsidR="00CE2402">
        <w:rPr>
          <w:rFonts w:ascii="Times New Roman" w:hAnsi="Times New Roman"/>
        </w:rPr>
        <w:t xml:space="preserve">7,6 </w:t>
      </w:r>
      <w:r w:rsidR="00FC5018" w:rsidRPr="000E3D97">
        <w:rPr>
          <w:rFonts w:ascii="Times New Roman" w:hAnsi="Times New Roman"/>
        </w:rPr>
        <w:t>%.</w:t>
      </w:r>
    </w:p>
    <w:p w:rsidR="00FC5018" w:rsidRPr="000E3D97" w:rsidRDefault="00FC5018" w:rsidP="004C311D">
      <w:pPr>
        <w:tabs>
          <w:tab w:val="left" w:pos="567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E3D97">
        <w:rPr>
          <w:rFonts w:ascii="Times New Roman" w:hAnsi="Times New Roman"/>
        </w:rPr>
        <w:t>атьи</w:t>
      </w:r>
      <w:r w:rsidRPr="000E3D97">
        <w:rPr>
          <w:rFonts w:ascii="Times New Roman" w:hAnsi="Times New Roman"/>
        </w:rPr>
        <w:t xml:space="preserve"> 218 Бюджетного кодекса Р</w:t>
      </w:r>
      <w:r w:rsidR="009A3D44">
        <w:rPr>
          <w:rFonts w:ascii="Times New Roman" w:hAnsi="Times New Roman"/>
        </w:rPr>
        <w:t>оссийской Федерации</w:t>
      </w:r>
      <w:r w:rsidRPr="000E3D97">
        <w:rPr>
          <w:rFonts w:ascii="Times New Roman" w:hAnsi="Times New Roman"/>
        </w:rPr>
        <w:t xml:space="preserve">. Увеличение поступлений общей суммы доходов в отчетном периоде по сравнению с аналогичным периодом 2021 года составило </w:t>
      </w:r>
      <w:r w:rsidR="00FD2EF2">
        <w:rPr>
          <w:rFonts w:ascii="Times New Roman" w:hAnsi="Times New Roman"/>
        </w:rPr>
        <w:t>332,540</w:t>
      </w:r>
      <w:r w:rsidRPr="000E3D97">
        <w:rPr>
          <w:rFonts w:ascii="Times New Roman" w:hAnsi="Times New Roman"/>
        </w:rPr>
        <w:t xml:space="preserve"> тыс. руб</w:t>
      </w:r>
      <w:r w:rsidR="00CD530A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 или на </w:t>
      </w:r>
      <w:r w:rsidR="00FD2EF2">
        <w:rPr>
          <w:rFonts w:ascii="Times New Roman" w:hAnsi="Times New Roman"/>
        </w:rPr>
        <w:t>7,6</w:t>
      </w:r>
      <w:r w:rsidRPr="000E3D97">
        <w:rPr>
          <w:rFonts w:ascii="Times New Roman" w:hAnsi="Times New Roman"/>
        </w:rPr>
        <w:t xml:space="preserve"> %, и было обусловлено увеличением </w:t>
      </w:r>
      <w:r w:rsidR="005D568A">
        <w:rPr>
          <w:rFonts w:ascii="Times New Roman" w:hAnsi="Times New Roman"/>
        </w:rPr>
        <w:t xml:space="preserve">поступления </w:t>
      </w:r>
      <w:r w:rsidRPr="000E3D97">
        <w:rPr>
          <w:rFonts w:ascii="Times New Roman" w:hAnsi="Times New Roman"/>
        </w:rPr>
        <w:t xml:space="preserve">безвозмездных поступлений на </w:t>
      </w:r>
      <w:r w:rsidR="00130985">
        <w:rPr>
          <w:rFonts w:ascii="Times New Roman" w:hAnsi="Times New Roman"/>
        </w:rPr>
        <w:t>3</w:t>
      </w:r>
      <w:r w:rsidR="00FD2EF2">
        <w:rPr>
          <w:rFonts w:ascii="Times New Roman" w:hAnsi="Times New Roman"/>
        </w:rPr>
        <w:t>60,683</w:t>
      </w:r>
      <w:r w:rsidRPr="000E3D97">
        <w:rPr>
          <w:rFonts w:ascii="Times New Roman" w:hAnsi="Times New Roman"/>
        </w:rPr>
        <w:t xml:space="preserve"> тыс. руб</w:t>
      </w:r>
      <w:r w:rsidR="00CD530A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 </w:t>
      </w:r>
      <w:r w:rsidR="00814851">
        <w:rPr>
          <w:rFonts w:ascii="Times New Roman" w:hAnsi="Times New Roman"/>
        </w:rPr>
        <w:t>или на</w:t>
      </w:r>
      <w:r w:rsidR="00CB61FB" w:rsidRPr="000E3D97">
        <w:rPr>
          <w:rFonts w:ascii="Times New Roman" w:hAnsi="Times New Roman"/>
        </w:rPr>
        <w:t xml:space="preserve"> 1</w:t>
      </w:r>
      <w:r w:rsidR="00996775" w:rsidRPr="00996775">
        <w:rPr>
          <w:rFonts w:ascii="Times New Roman" w:hAnsi="Times New Roman"/>
        </w:rPr>
        <w:t>0</w:t>
      </w:r>
      <w:r w:rsidR="00996775">
        <w:rPr>
          <w:rFonts w:ascii="Times New Roman" w:hAnsi="Times New Roman"/>
        </w:rPr>
        <w:t>,</w:t>
      </w:r>
      <w:r w:rsidR="00996775" w:rsidRPr="00996775">
        <w:rPr>
          <w:rFonts w:ascii="Times New Roman" w:hAnsi="Times New Roman"/>
        </w:rPr>
        <w:t xml:space="preserve">6 </w:t>
      </w:r>
      <w:r w:rsidRPr="000E3D97">
        <w:rPr>
          <w:rFonts w:ascii="Times New Roman" w:hAnsi="Times New Roman"/>
        </w:rPr>
        <w:t>%.</w:t>
      </w:r>
    </w:p>
    <w:p w:rsidR="00FC5018" w:rsidRPr="000E3D97" w:rsidRDefault="00FC5018" w:rsidP="00FC5018">
      <w:pPr>
        <w:jc w:val="both"/>
        <w:rPr>
          <w:rFonts w:ascii="Times New Roman" w:hAnsi="Times New Roman"/>
        </w:rPr>
      </w:pPr>
    </w:p>
    <w:p w:rsidR="00FC5018" w:rsidRPr="007D324E" w:rsidRDefault="00FC5018" w:rsidP="00A6465D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0E3D97">
        <w:rPr>
          <w:rFonts w:ascii="Times New Roman" w:hAnsi="Times New Roman"/>
        </w:rPr>
        <w:t> </w:t>
      </w:r>
      <w:r w:rsidRPr="007D324E">
        <w:rPr>
          <w:rFonts w:ascii="Times New Roman" w:hAnsi="Times New Roman"/>
          <w:b/>
        </w:rPr>
        <w:t>4.</w:t>
      </w:r>
      <w:r w:rsidR="00932708" w:rsidRPr="007D324E">
        <w:rPr>
          <w:rFonts w:ascii="Times New Roman" w:hAnsi="Times New Roman"/>
          <w:b/>
        </w:rPr>
        <w:t xml:space="preserve"> </w:t>
      </w:r>
      <w:r w:rsidRPr="007D324E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7D324E" w:rsidRDefault="00FC5018" w:rsidP="00FC5018">
      <w:pPr>
        <w:jc w:val="both"/>
        <w:rPr>
          <w:rFonts w:ascii="Times New Roman" w:hAnsi="Times New Roman"/>
        </w:rPr>
      </w:pPr>
    </w:p>
    <w:p w:rsidR="00FC5018" w:rsidRPr="0001458E" w:rsidRDefault="00FC5018" w:rsidP="00D15FE9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7D324E">
        <w:rPr>
          <w:rFonts w:ascii="Times New Roman" w:hAnsi="Times New Roman"/>
        </w:rPr>
        <w:t>     </w:t>
      </w:r>
      <w:r w:rsidR="00195F71" w:rsidRPr="007D324E">
        <w:rPr>
          <w:rFonts w:ascii="Times New Roman" w:hAnsi="Times New Roman"/>
        </w:rPr>
        <w:t xml:space="preserve">   </w:t>
      </w:r>
      <w:r w:rsidR="00D15FE9" w:rsidRPr="007D324E">
        <w:rPr>
          <w:rFonts w:ascii="Times New Roman" w:hAnsi="Times New Roman"/>
        </w:rPr>
        <w:t xml:space="preserve">  </w:t>
      </w:r>
      <w:r w:rsidRPr="007D324E">
        <w:rPr>
          <w:rFonts w:ascii="Times New Roman" w:hAnsi="Times New Roman"/>
        </w:rPr>
        <w:t> </w:t>
      </w:r>
      <w:r w:rsidR="008468FF" w:rsidRPr="007D324E">
        <w:rPr>
          <w:rFonts w:ascii="Times New Roman" w:hAnsi="Times New Roman"/>
        </w:rPr>
        <w:t xml:space="preserve">  </w:t>
      </w:r>
      <w:r w:rsidRPr="007D324E">
        <w:rPr>
          <w:rFonts w:ascii="Times New Roman" w:hAnsi="Times New Roman"/>
        </w:rPr>
        <w:t xml:space="preserve">Объем расходов за </w:t>
      </w:r>
      <w:r w:rsidR="00B626C3" w:rsidRPr="007D324E">
        <w:rPr>
          <w:rFonts w:ascii="Times New Roman" w:hAnsi="Times New Roman"/>
        </w:rPr>
        <w:t>9 месяцев</w:t>
      </w:r>
      <w:r w:rsidRPr="007D324E">
        <w:rPr>
          <w:rFonts w:ascii="Times New Roman" w:hAnsi="Times New Roman"/>
        </w:rPr>
        <w:t xml:space="preserve"> 2022 года составил </w:t>
      </w:r>
      <w:r w:rsidR="0001458E" w:rsidRPr="007D324E">
        <w:rPr>
          <w:rFonts w:ascii="Times New Roman" w:hAnsi="Times New Roman"/>
        </w:rPr>
        <w:t>4 630,784</w:t>
      </w:r>
      <w:r w:rsidRPr="007D324E">
        <w:rPr>
          <w:rFonts w:ascii="Times New Roman" w:hAnsi="Times New Roman"/>
        </w:rPr>
        <w:t xml:space="preserve"> тыс. руб</w:t>
      </w:r>
      <w:r w:rsidR="00CB5581" w:rsidRPr="007D324E">
        <w:rPr>
          <w:rFonts w:ascii="Times New Roman" w:hAnsi="Times New Roman"/>
        </w:rPr>
        <w:t>лей</w:t>
      </w:r>
      <w:r w:rsidRPr="007D324E">
        <w:rPr>
          <w:rFonts w:ascii="Times New Roman" w:hAnsi="Times New Roman"/>
        </w:rPr>
        <w:t xml:space="preserve">, по сравнению </w:t>
      </w:r>
      <w:r w:rsidR="00B626C3" w:rsidRPr="007D324E">
        <w:rPr>
          <w:rFonts w:ascii="Times New Roman" w:hAnsi="Times New Roman"/>
        </w:rPr>
        <w:t>с аналогичным периодом</w:t>
      </w:r>
      <w:r w:rsidRPr="007D324E">
        <w:rPr>
          <w:rFonts w:ascii="Times New Roman" w:hAnsi="Times New Roman"/>
        </w:rPr>
        <w:t xml:space="preserve"> 2021 года у</w:t>
      </w:r>
      <w:r w:rsidR="00CD10D5" w:rsidRPr="007D324E">
        <w:rPr>
          <w:rFonts w:ascii="Times New Roman" w:hAnsi="Times New Roman"/>
        </w:rPr>
        <w:t>величился</w:t>
      </w:r>
      <w:r w:rsidRPr="007D324E">
        <w:rPr>
          <w:rFonts w:ascii="Times New Roman" w:hAnsi="Times New Roman"/>
        </w:rPr>
        <w:t xml:space="preserve"> на </w:t>
      </w:r>
      <w:r w:rsidR="0001458E" w:rsidRPr="007D324E">
        <w:rPr>
          <w:rFonts w:ascii="Times New Roman" w:hAnsi="Times New Roman"/>
        </w:rPr>
        <w:t>272,815</w:t>
      </w:r>
      <w:r w:rsidRPr="007D324E">
        <w:rPr>
          <w:rFonts w:ascii="Times New Roman" w:hAnsi="Times New Roman"/>
        </w:rPr>
        <w:t xml:space="preserve"> тыс. руб</w:t>
      </w:r>
      <w:r w:rsidR="00CB5581" w:rsidRPr="007D324E">
        <w:rPr>
          <w:rFonts w:ascii="Times New Roman" w:hAnsi="Times New Roman"/>
        </w:rPr>
        <w:t>лей</w:t>
      </w:r>
      <w:r w:rsidRPr="007D324E">
        <w:rPr>
          <w:rFonts w:ascii="Times New Roman" w:hAnsi="Times New Roman"/>
        </w:rPr>
        <w:t xml:space="preserve"> или на </w:t>
      </w:r>
      <w:r w:rsidR="0001458E" w:rsidRPr="007D324E">
        <w:rPr>
          <w:rFonts w:ascii="Times New Roman" w:hAnsi="Times New Roman"/>
        </w:rPr>
        <w:t>6,3</w:t>
      </w:r>
      <w:r w:rsidR="006F6F4F" w:rsidRPr="007D324E">
        <w:rPr>
          <w:rFonts w:ascii="Times New Roman" w:hAnsi="Times New Roman"/>
        </w:rPr>
        <w:t xml:space="preserve"> </w:t>
      </w:r>
      <w:r w:rsidRPr="007D324E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DE1DCC" w:rsidRPr="007D324E">
        <w:rPr>
          <w:rFonts w:ascii="Times New Roman" w:hAnsi="Times New Roman"/>
        </w:rPr>
        <w:t>71,3</w:t>
      </w:r>
      <w:r w:rsidRPr="007D324E">
        <w:rPr>
          <w:rFonts w:ascii="Times New Roman" w:hAnsi="Times New Roman"/>
        </w:rPr>
        <w:t xml:space="preserve"> %.  Основные показатели исполнения бюджета по расходам отражены в таблице</w:t>
      </w:r>
      <w:r w:rsidR="006D79AF" w:rsidRPr="007D324E">
        <w:rPr>
          <w:rFonts w:ascii="Times New Roman" w:hAnsi="Times New Roman"/>
        </w:rPr>
        <w:t xml:space="preserve"> №2</w:t>
      </w:r>
      <w:r w:rsidRPr="007D324E">
        <w:rPr>
          <w:rFonts w:ascii="Times New Roman" w:hAnsi="Times New Roman"/>
        </w:rPr>
        <w:t>:</w:t>
      </w:r>
    </w:p>
    <w:p w:rsidR="006D79AF" w:rsidRPr="0001458E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1458E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1458E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316"/>
        <w:gridCol w:w="1236"/>
        <w:gridCol w:w="992"/>
        <w:gridCol w:w="850"/>
        <w:gridCol w:w="993"/>
        <w:gridCol w:w="986"/>
      </w:tblGrid>
      <w:tr w:rsidR="00FC5018" w:rsidRPr="0001458E" w:rsidTr="007D324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>
            <w:pPr>
              <w:rPr>
                <w:b/>
                <w:sz w:val="19"/>
                <w:szCs w:val="19"/>
              </w:rPr>
            </w:pPr>
            <w:r w:rsidRPr="00571D90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571D90" w:rsidRDefault="00D6166A" w:rsidP="00B54FE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D60B6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E9130B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571D90" w:rsidRDefault="00D6166A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2022 и</w:t>
            </w:r>
          </w:p>
          <w:p w:rsidR="00FC5018" w:rsidRPr="00571D90" w:rsidRDefault="00D6166A" w:rsidP="00E9130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D6166A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E9130B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2022 </w:t>
            </w:r>
          </w:p>
          <w:p w:rsidR="00FC5018" w:rsidRPr="00571D90" w:rsidRDefault="00D6166A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RPr="0001458E" w:rsidTr="007D324E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571D90" w:rsidRDefault="00D6166A" w:rsidP="00E9130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RPr="0001458E" w:rsidTr="007D324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400F8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C2BB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1 502,913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1 738,751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1 409,706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A103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81,1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A55F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- 93,207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97E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9,8</w:t>
            </w:r>
          </w:p>
        </w:tc>
      </w:tr>
      <w:tr w:rsidR="00FC5018" w:rsidRPr="0001458E" w:rsidTr="007D324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C2BB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57,049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100,690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64,495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A103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D7E7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7,446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97E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113,1</w:t>
            </w:r>
          </w:p>
        </w:tc>
      </w:tr>
      <w:tr w:rsidR="00B947A1" w:rsidRPr="0001458E" w:rsidTr="007D324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571D90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571D90" w:rsidRDefault="00B947A1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AC2BB5" w:rsidP="002F7B6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52,619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90,424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72,339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1A103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202C0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19,720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197E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137,5</w:t>
            </w:r>
          </w:p>
        </w:tc>
      </w:tr>
      <w:tr w:rsidR="00FC5018" w:rsidRPr="0001458E" w:rsidTr="007D324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C2BB5" w:rsidP="00D530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438,693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666,609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606,343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A103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D7E7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167,650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97E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138,2</w:t>
            </w:r>
          </w:p>
        </w:tc>
      </w:tr>
      <w:tr w:rsidR="00FC5018" w:rsidRPr="0001458E" w:rsidTr="007D324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C2BB5" w:rsidP="0025496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212,152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C5D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632,39</w:t>
            </w:r>
            <w:r w:rsidR="007C5D1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385,798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A103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D7E7D" w:rsidP="001A6B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173,646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97E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181,8</w:t>
            </w:r>
          </w:p>
        </w:tc>
      </w:tr>
      <w:tr w:rsidR="00FC5018" w:rsidRPr="0001458E" w:rsidTr="007D324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44A0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84,936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109,082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109,082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100</w:t>
            </w:r>
            <w:r w:rsidR="006238F0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D7E7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24,146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97E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128,4</w:t>
            </w:r>
          </w:p>
        </w:tc>
      </w:tr>
      <w:tr w:rsidR="00FC5018" w:rsidRPr="000E3D97" w:rsidTr="007D324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44A0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1 897,323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4C71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3 028,484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1 858,869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710E8" w:rsidP="005B05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AD7E7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- 38,454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97E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98,0</w:t>
            </w:r>
          </w:p>
        </w:tc>
      </w:tr>
      <w:tr w:rsidR="00FC5018" w:rsidRPr="000E3D97" w:rsidTr="007D324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44A0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112,284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124,152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124,152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710E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100</w:t>
            </w:r>
            <w:r w:rsidR="006238F0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88423D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11,868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97E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110,6</w:t>
            </w:r>
          </w:p>
        </w:tc>
      </w:tr>
      <w:tr w:rsidR="00FC5018" w:rsidRPr="000E3D97" w:rsidTr="007D324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44A0F" w:rsidP="00D576F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4 357,969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41720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6 490,58</w:t>
            </w:r>
            <w:r w:rsidR="0041720E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0069F" w:rsidP="00A34F9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4 630,784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710E8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88423D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272,815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197EA4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106,3</w:t>
            </w:r>
          </w:p>
        </w:tc>
      </w:tr>
    </w:tbl>
    <w:p w:rsidR="001D097F" w:rsidRPr="000E3D97" w:rsidRDefault="00FC5018" w:rsidP="00FC5018">
      <w:pPr>
        <w:ind w:firstLine="708"/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lastRenderedPageBreak/>
        <w:t xml:space="preserve">Финансирование бюджетных ассигнований </w:t>
      </w:r>
      <w:r w:rsidRPr="00F93501">
        <w:rPr>
          <w:rFonts w:ascii="Times New Roman" w:hAnsi="Times New Roman"/>
          <w:b/>
          <w:i/>
        </w:rPr>
        <w:t>по разделам и подразделам бюджетной классификации</w:t>
      </w:r>
      <w:r w:rsidRPr="000E3D97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36607D">
        <w:rPr>
          <w:rFonts w:ascii="Times New Roman" w:hAnsi="Times New Roman"/>
        </w:rPr>
        <w:t>71,3</w:t>
      </w:r>
      <w:r w:rsidR="00F93501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0E3D97">
        <w:rPr>
          <w:rFonts w:ascii="Times New Roman" w:hAnsi="Times New Roman"/>
        </w:rPr>
        <w:t xml:space="preserve">по </w:t>
      </w:r>
      <w:r w:rsidRPr="000E3D97">
        <w:rPr>
          <w:rFonts w:ascii="Times New Roman" w:hAnsi="Times New Roman"/>
        </w:rPr>
        <w:t>разделам:</w:t>
      </w:r>
    </w:p>
    <w:p w:rsidR="000B7780" w:rsidRDefault="000B7780" w:rsidP="00FC5018">
      <w:pPr>
        <w:ind w:firstLine="708"/>
        <w:jc w:val="both"/>
        <w:rPr>
          <w:rFonts w:ascii="Times New Roman" w:hAnsi="Times New Roman"/>
        </w:rPr>
      </w:pPr>
      <w:r w:rsidRPr="000B7780">
        <w:rPr>
          <w:rFonts w:ascii="Times New Roman" w:hAnsi="Times New Roman"/>
        </w:rPr>
        <w:t>- 0700 «Образование» -</w:t>
      </w:r>
      <w:r>
        <w:rPr>
          <w:rFonts w:ascii="Times New Roman" w:hAnsi="Times New Roman"/>
        </w:rPr>
        <w:t>100,</w:t>
      </w:r>
      <w:r w:rsidRPr="000B7780">
        <w:rPr>
          <w:rFonts w:ascii="Times New Roman" w:hAnsi="Times New Roman"/>
        </w:rPr>
        <w:t>0 %;</w:t>
      </w:r>
    </w:p>
    <w:p w:rsidR="00F40EBC" w:rsidRDefault="00F40EBC" w:rsidP="00FC5018">
      <w:pPr>
        <w:ind w:firstLine="708"/>
        <w:jc w:val="both"/>
        <w:rPr>
          <w:rFonts w:ascii="Times New Roman" w:hAnsi="Times New Roman"/>
        </w:rPr>
      </w:pPr>
      <w:r w:rsidRPr="00F40EBC">
        <w:rPr>
          <w:rFonts w:ascii="Times New Roman" w:hAnsi="Times New Roman"/>
        </w:rPr>
        <w:t xml:space="preserve">- 1100 «Физическая культура и спорт» - </w:t>
      </w:r>
      <w:r>
        <w:rPr>
          <w:rFonts w:ascii="Times New Roman" w:hAnsi="Times New Roman"/>
        </w:rPr>
        <w:t>100</w:t>
      </w:r>
      <w:r w:rsidR="00FA32FA">
        <w:rPr>
          <w:rFonts w:ascii="Times New Roman" w:hAnsi="Times New Roman"/>
        </w:rPr>
        <w:t>,0 %;</w:t>
      </w:r>
    </w:p>
    <w:p w:rsidR="00183611" w:rsidRDefault="00183611" w:rsidP="00FC5018">
      <w:pPr>
        <w:ind w:firstLine="708"/>
        <w:jc w:val="both"/>
        <w:rPr>
          <w:rFonts w:ascii="Times New Roman" w:hAnsi="Times New Roman"/>
        </w:rPr>
      </w:pPr>
      <w:r w:rsidRPr="00183611">
        <w:rPr>
          <w:rFonts w:ascii="Times New Roman" w:hAnsi="Times New Roman"/>
        </w:rPr>
        <w:t xml:space="preserve">- 0400 «Национальная экономика» - </w:t>
      </w:r>
      <w:r w:rsidR="00544C2C">
        <w:rPr>
          <w:rFonts w:ascii="Times New Roman" w:hAnsi="Times New Roman"/>
        </w:rPr>
        <w:t>91,0</w:t>
      </w:r>
      <w:r w:rsidRPr="00183611">
        <w:rPr>
          <w:rFonts w:ascii="Times New Roman" w:hAnsi="Times New Roman"/>
        </w:rPr>
        <w:t xml:space="preserve"> %;</w:t>
      </w:r>
    </w:p>
    <w:p w:rsidR="0078180D" w:rsidRDefault="0078180D" w:rsidP="00183B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- 0100 </w:t>
      </w:r>
      <w:r w:rsidRPr="0078180D">
        <w:rPr>
          <w:rFonts w:ascii="Times New Roman" w:hAnsi="Times New Roman"/>
        </w:rPr>
        <w:t>«Общегосударственные вопросы»</w:t>
      </w:r>
      <w:r>
        <w:rPr>
          <w:rFonts w:ascii="Times New Roman" w:hAnsi="Times New Roman"/>
        </w:rPr>
        <w:t xml:space="preserve"> -81,1</w:t>
      </w:r>
      <w:r w:rsidRPr="0078180D">
        <w:rPr>
          <w:rFonts w:ascii="Times New Roman" w:hAnsi="Times New Roman"/>
        </w:rPr>
        <w:t xml:space="preserve"> %;</w:t>
      </w:r>
    </w:p>
    <w:p w:rsidR="00E955C6" w:rsidRDefault="00E955C6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A2175">
        <w:rPr>
          <w:rFonts w:ascii="Times New Roman" w:hAnsi="Times New Roman"/>
        </w:rPr>
        <w:t xml:space="preserve">0300 </w:t>
      </w:r>
      <w:r w:rsidRPr="00E955C6">
        <w:rPr>
          <w:rFonts w:ascii="Times New Roman" w:hAnsi="Times New Roman"/>
        </w:rPr>
        <w:t xml:space="preserve">«Национальная безопасность и правоохранительная деятельность» </w:t>
      </w:r>
      <w:r w:rsidR="00CA2175">
        <w:rPr>
          <w:rFonts w:ascii="Times New Roman" w:hAnsi="Times New Roman"/>
        </w:rPr>
        <w:t>- 80,0</w:t>
      </w:r>
      <w:r w:rsidR="009C462C">
        <w:rPr>
          <w:rFonts w:ascii="Times New Roman" w:hAnsi="Times New Roman"/>
        </w:rPr>
        <w:t xml:space="preserve"> </w:t>
      </w:r>
      <w:r w:rsidR="00CA2175">
        <w:rPr>
          <w:rFonts w:ascii="Times New Roman" w:hAnsi="Times New Roman"/>
        </w:rPr>
        <w:t>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E955C6">
        <w:rPr>
          <w:rFonts w:ascii="Times New Roman" w:hAnsi="Times New Roman"/>
        </w:rPr>
        <w:t>П</w:t>
      </w:r>
      <w:r w:rsidRPr="003F11FC">
        <w:rPr>
          <w:rFonts w:ascii="Times New Roman" w:hAnsi="Times New Roman"/>
        </w:rPr>
        <w:t xml:space="preserve">о сравнению с аналогичным периодом 2021 года расходы </w:t>
      </w:r>
      <w:r w:rsidR="00EB137A">
        <w:rPr>
          <w:rFonts w:ascii="Times New Roman" w:hAnsi="Times New Roman"/>
          <w:b/>
        </w:rPr>
        <w:t>увеличились</w:t>
      </w:r>
      <w:r w:rsidRPr="003F11FC">
        <w:rPr>
          <w:rFonts w:ascii="Times New Roman" w:hAnsi="Times New Roman"/>
        </w:rPr>
        <w:t xml:space="preserve"> по разделам:</w:t>
      </w:r>
    </w:p>
    <w:p w:rsidR="0057699A" w:rsidRDefault="0057699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7699A">
        <w:rPr>
          <w:rFonts w:ascii="Times New Roman" w:hAnsi="Times New Roman"/>
        </w:rPr>
        <w:t>Национальная оборона</w:t>
      </w:r>
      <w:r>
        <w:rPr>
          <w:rFonts w:ascii="Times New Roman" w:hAnsi="Times New Roman"/>
        </w:rPr>
        <w:t xml:space="preserve">» на </w:t>
      </w:r>
      <w:r w:rsidR="00581DFE">
        <w:rPr>
          <w:rFonts w:ascii="Times New Roman" w:hAnsi="Times New Roman"/>
        </w:rPr>
        <w:t xml:space="preserve">7,446 тыс. рублей или на </w:t>
      </w:r>
      <w:r w:rsidR="007D4AF6">
        <w:rPr>
          <w:rFonts w:ascii="Times New Roman" w:hAnsi="Times New Roman"/>
        </w:rPr>
        <w:t>13,1</w:t>
      </w:r>
      <w:r w:rsidR="009C462C">
        <w:rPr>
          <w:rFonts w:ascii="Times New Roman" w:hAnsi="Times New Roman"/>
        </w:rPr>
        <w:t xml:space="preserve"> </w:t>
      </w:r>
      <w:r w:rsidR="007D4AF6">
        <w:rPr>
          <w:rFonts w:ascii="Times New Roman" w:hAnsi="Times New Roman"/>
        </w:rPr>
        <w:t>%;</w:t>
      </w:r>
    </w:p>
    <w:p w:rsidR="006247CA" w:rsidRDefault="006247C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247CA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>» на 19,720 тыс. рублей или на 37,5</w:t>
      </w:r>
      <w:r w:rsidR="00C52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6E6869" w:rsidRDefault="006E6869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«Национальная экономика» на </w:t>
      </w:r>
      <w:r w:rsidR="00E870D7">
        <w:rPr>
          <w:rFonts w:ascii="Times New Roman" w:hAnsi="Times New Roman"/>
        </w:rPr>
        <w:t>167,650</w:t>
      </w:r>
      <w:r>
        <w:rPr>
          <w:rFonts w:ascii="Times New Roman" w:hAnsi="Times New Roman"/>
        </w:rPr>
        <w:t xml:space="preserve"> тыс. рублей или на </w:t>
      </w:r>
      <w:r w:rsidR="005F0D1A">
        <w:rPr>
          <w:rFonts w:ascii="Times New Roman" w:hAnsi="Times New Roman"/>
        </w:rPr>
        <w:t xml:space="preserve">38,2 </w:t>
      </w:r>
      <w:r>
        <w:rPr>
          <w:rFonts w:ascii="Times New Roman" w:hAnsi="Times New Roman"/>
        </w:rPr>
        <w:t>%;</w:t>
      </w:r>
    </w:p>
    <w:p w:rsidR="00EB4CD5" w:rsidRDefault="00EB4CD5" w:rsidP="00EB4CD5">
      <w:pPr>
        <w:ind w:firstLine="708"/>
        <w:jc w:val="both"/>
        <w:rPr>
          <w:rFonts w:ascii="Times New Roman" w:hAnsi="Times New Roman"/>
        </w:rPr>
      </w:pPr>
      <w:r w:rsidRPr="00EB4CD5">
        <w:rPr>
          <w:rFonts w:ascii="Times New Roman" w:hAnsi="Times New Roman"/>
        </w:rPr>
        <w:t xml:space="preserve">«Жилищно-коммунальное хозяйство» на </w:t>
      </w:r>
      <w:r w:rsidR="00D83EFC">
        <w:rPr>
          <w:rFonts w:ascii="Times New Roman" w:hAnsi="Times New Roman"/>
        </w:rPr>
        <w:t>173,646</w:t>
      </w:r>
      <w:r w:rsidRPr="00EB4CD5">
        <w:rPr>
          <w:rFonts w:ascii="Times New Roman" w:hAnsi="Times New Roman"/>
        </w:rPr>
        <w:t xml:space="preserve"> тыс. рублей или на </w:t>
      </w:r>
      <w:r w:rsidR="003C3D5A">
        <w:rPr>
          <w:rFonts w:ascii="Times New Roman" w:hAnsi="Times New Roman"/>
        </w:rPr>
        <w:t>81,8</w:t>
      </w:r>
      <w:r>
        <w:rPr>
          <w:rFonts w:ascii="Times New Roman" w:hAnsi="Times New Roman"/>
        </w:rPr>
        <w:t xml:space="preserve"> </w:t>
      </w:r>
      <w:r w:rsidRPr="00EB4CD5">
        <w:rPr>
          <w:rFonts w:ascii="Times New Roman" w:hAnsi="Times New Roman"/>
        </w:rPr>
        <w:t>%;</w:t>
      </w:r>
    </w:p>
    <w:p w:rsidR="0088472D" w:rsidRDefault="0088472D" w:rsidP="00EB4CD5">
      <w:pPr>
        <w:ind w:firstLine="708"/>
        <w:jc w:val="both"/>
        <w:rPr>
          <w:rFonts w:ascii="Times New Roman" w:hAnsi="Times New Roman"/>
        </w:rPr>
      </w:pPr>
      <w:r w:rsidRPr="0088472D">
        <w:rPr>
          <w:rFonts w:ascii="Times New Roman" w:hAnsi="Times New Roman"/>
        </w:rPr>
        <w:t xml:space="preserve">«Образование» на </w:t>
      </w:r>
      <w:r w:rsidR="00615A1D">
        <w:rPr>
          <w:rFonts w:ascii="Times New Roman" w:hAnsi="Times New Roman"/>
        </w:rPr>
        <w:t>24,146</w:t>
      </w:r>
      <w:r w:rsidRPr="0088472D">
        <w:rPr>
          <w:rFonts w:ascii="Times New Roman" w:hAnsi="Times New Roman"/>
        </w:rPr>
        <w:t xml:space="preserve"> тыс. рублей или на 28,4 %;</w:t>
      </w:r>
    </w:p>
    <w:p w:rsidR="00D043F3" w:rsidRPr="00EB4CD5" w:rsidRDefault="00D043F3" w:rsidP="00EB4CD5">
      <w:pPr>
        <w:ind w:firstLine="708"/>
        <w:jc w:val="both"/>
        <w:rPr>
          <w:rFonts w:ascii="Times New Roman" w:hAnsi="Times New Roman"/>
        </w:rPr>
      </w:pPr>
      <w:r w:rsidRPr="00D043F3">
        <w:rPr>
          <w:rFonts w:ascii="Times New Roman" w:hAnsi="Times New Roman"/>
        </w:rPr>
        <w:t xml:space="preserve">«Физическая культура и спорт» на </w:t>
      </w:r>
      <w:r w:rsidR="00EE0BA6">
        <w:rPr>
          <w:rFonts w:ascii="Times New Roman" w:hAnsi="Times New Roman"/>
        </w:rPr>
        <w:t>11,868</w:t>
      </w:r>
      <w:r w:rsidRPr="00D043F3">
        <w:rPr>
          <w:rFonts w:ascii="Times New Roman" w:hAnsi="Times New Roman"/>
        </w:rPr>
        <w:t xml:space="preserve"> тыс. рублей или на 10,6 %.</w:t>
      </w:r>
    </w:p>
    <w:p w:rsidR="00FC5018" w:rsidRDefault="0007307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уменьшились</w:t>
      </w:r>
      <w:r w:rsidR="00FC5018">
        <w:rPr>
          <w:rFonts w:ascii="Times New Roman" w:hAnsi="Times New Roman"/>
        </w:rPr>
        <w:t xml:space="preserve"> по разделам:</w:t>
      </w:r>
    </w:p>
    <w:p w:rsidR="002521A4" w:rsidRP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>«</w:t>
      </w:r>
      <w:r w:rsidR="00F0471C" w:rsidRPr="00F0471C">
        <w:rPr>
          <w:rFonts w:ascii="Times New Roman" w:hAnsi="Times New Roman"/>
          <w:szCs w:val="24"/>
        </w:rPr>
        <w:t>Общегосударственные вопросы</w:t>
      </w:r>
      <w:r w:rsidRPr="002521A4">
        <w:rPr>
          <w:rFonts w:ascii="Times New Roman" w:hAnsi="Times New Roman"/>
          <w:szCs w:val="24"/>
        </w:rPr>
        <w:t xml:space="preserve">» на </w:t>
      </w:r>
      <w:r w:rsidR="00F0471C">
        <w:rPr>
          <w:rFonts w:ascii="Times New Roman" w:hAnsi="Times New Roman"/>
          <w:szCs w:val="24"/>
        </w:rPr>
        <w:t>93,207</w:t>
      </w:r>
      <w:r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</w:t>
      </w:r>
      <w:r w:rsidR="0027137A">
        <w:rPr>
          <w:rFonts w:ascii="Times New Roman" w:hAnsi="Times New Roman"/>
          <w:szCs w:val="24"/>
        </w:rPr>
        <w:t xml:space="preserve"> 6,2</w:t>
      </w:r>
      <w:r w:rsidR="00D55DB2">
        <w:rPr>
          <w:rFonts w:ascii="Times New Roman" w:hAnsi="Times New Roman"/>
          <w:szCs w:val="24"/>
        </w:rPr>
        <w:t xml:space="preserve"> </w:t>
      </w:r>
      <w:r w:rsidR="00FB7241">
        <w:rPr>
          <w:rFonts w:ascii="Times New Roman" w:hAnsi="Times New Roman"/>
          <w:szCs w:val="24"/>
        </w:rPr>
        <w:t>%</w:t>
      </w:r>
      <w:r w:rsidR="00FF3263">
        <w:rPr>
          <w:rFonts w:ascii="Times New Roman" w:hAnsi="Times New Roman"/>
          <w:szCs w:val="24"/>
        </w:rPr>
        <w:t>;</w:t>
      </w:r>
    </w:p>
    <w:p w:rsidR="004C03C8" w:rsidRDefault="004C03C8" w:rsidP="007D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043F3" w:rsidRPr="00D043F3">
        <w:rPr>
          <w:rFonts w:ascii="Times New Roman" w:hAnsi="Times New Roman"/>
        </w:rPr>
        <w:t xml:space="preserve">«Культура, кинематография» на </w:t>
      </w:r>
      <w:r w:rsidR="00A73F3E">
        <w:rPr>
          <w:rFonts w:ascii="Times New Roman" w:hAnsi="Times New Roman"/>
        </w:rPr>
        <w:t>38,454</w:t>
      </w:r>
      <w:r w:rsidR="00060C59">
        <w:rPr>
          <w:rFonts w:ascii="Times New Roman" w:hAnsi="Times New Roman"/>
        </w:rPr>
        <w:t xml:space="preserve"> </w:t>
      </w:r>
      <w:r w:rsidR="00D043F3" w:rsidRPr="00D043F3">
        <w:rPr>
          <w:rFonts w:ascii="Times New Roman" w:hAnsi="Times New Roman"/>
        </w:rPr>
        <w:t xml:space="preserve">тыс. рублей или на </w:t>
      </w:r>
      <w:r w:rsidR="00EE401D">
        <w:rPr>
          <w:rFonts w:ascii="Times New Roman" w:hAnsi="Times New Roman"/>
        </w:rPr>
        <w:t>2,0</w:t>
      </w:r>
      <w:r w:rsidR="00D043F3" w:rsidRPr="00D043F3">
        <w:rPr>
          <w:rFonts w:ascii="Times New Roman" w:hAnsi="Times New Roman"/>
        </w:rPr>
        <w:t xml:space="preserve"> %.</w:t>
      </w:r>
    </w:p>
    <w:p w:rsidR="00555990" w:rsidRDefault="00FC5018" w:rsidP="007D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B5D7E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CB5D7E">
        <w:rPr>
          <w:rFonts w:ascii="Times New Roman" w:hAnsi="Times New Roman"/>
        </w:rPr>
        <w:t>1</w:t>
      </w:r>
      <w:r w:rsidR="00555990">
        <w:rPr>
          <w:rFonts w:ascii="Times New Roman" w:hAnsi="Times New Roman"/>
        </w:rPr>
        <w:t>5</w:t>
      </w:r>
      <w:r w:rsidR="002301DB" w:rsidRPr="00CB5D7E">
        <w:rPr>
          <w:rFonts w:ascii="Times New Roman" w:hAnsi="Times New Roman"/>
        </w:rPr>
        <w:t xml:space="preserve"> </w:t>
      </w:r>
      <w:r w:rsidRPr="00CB5D7E">
        <w:rPr>
          <w:rFonts w:ascii="Times New Roman" w:hAnsi="Times New Roman"/>
          <w:i/>
        </w:rPr>
        <w:t>видам (КОСГУ) расходов</w:t>
      </w:r>
      <w:r w:rsidRPr="00CB5D7E">
        <w:rPr>
          <w:rFonts w:ascii="Times New Roman" w:hAnsi="Times New Roman"/>
        </w:rPr>
        <w:t xml:space="preserve"> из утвержденных 1</w:t>
      </w:r>
      <w:r w:rsidR="00555990">
        <w:rPr>
          <w:rFonts w:ascii="Times New Roman" w:hAnsi="Times New Roman"/>
        </w:rPr>
        <w:t>7</w:t>
      </w:r>
      <w:r w:rsidRPr="00CB5D7E">
        <w:rPr>
          <w:rFonts w:ascii="Times New Roman" w:hAnsi="Times New Roman"/>
        </w:rPr>
        <w:t xml:space="preserve">. </w:t>
      </w:r>
    </w:p>
    <w:p w:rsidR="00F2319C" w:rsidRPr="007D35A4" w:rsidRDefault="00555990" w:rsidP="00262060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62060">
        <w:rPr>
          <w:rFonts w:ascii="Times New Roman" w:hAnsi="Times New Roman"/>
        </w:rPr>
        <w:t xml:space="preserve"> </w:t>
      </w:r>
      <w:r w:rsidR="00FC5018" w:rsidRPr="00CB5D7E">
        <w:rPr>
          <w:rFonts w:ascii="Times New Roman" w:hAnsi="Times New Roman"/>
        </w:rPr>
        <w:t xml:space="preserve">Наибольший удельный вес – </w:t>
      </w:r>
      <w:r w:rsidR="002C3A71">
        <w:rPr>
          <w:rFonts w:ascii="Times New Roman" w:hAnsi="Times New Roman"/>
        </w:rPr>
        <w:t>37,8</w:t>
      </w:r>
      <w:r w:rsidR="00FC5018" w:rsidRPr="00CB5D7E">
        <w:rPr>
          <w:rFonts w:ascii="Times New Roman" w:hAnsi="Times New Roman"/>
        </w:rPr>
        <w:t xml:space="preserve"> % занимают</w:t>
      </w:r>
      <w:r w:rsidR="005D0BFA" w:rsidRPr="00CB5D7E">
        <w:rPr>
          <w:rFonts w:ascii="Times New Roman" w:hAnsi="Times New Roman"/>
        </w:rPr>
        <w:t xml:space="preserve"> </w:t>
      </w:r>
      <w:r w:rsidR="00FC5018" w:rsidRPr="00CB5D7E">
        <w:rPr>
          <w:rFonts w:ascii="Times New Roman" w:hAnsi="Times New Roman"/>
        </w:rPr>
        <w:t>«</w:t>
      </w:r>
      <w:r w:rsidR="003963DD" w:rsidRPr="00CB5D7E">
        <w:rPr>
          <w:rFonts w:ascii="Times New Roman" w:hAnsi="Times New Roman"/>
        </w:rPr>
        <w:t>И</w:t>
      </w:r>
      <w:r w:rsidR="00FC5018" w:rsidRPr="00CB5D7E">
        <w:rPr>
          <w:rFonts w:ascii="Times New Roman" w:hAnsi="Times New Roman"/>
        </w:rPr>
        <w:t>ные закупки товаров, работ и услуг для обеспечения государственных (муниципальных) нужд»</w:t>
      </w:r>
      <w:r w:rsidR="00D36A11">
        <w:rPr>
          <w:rFonts w:ascii="Times New Roman" w:hAnsi="Times New Roman"/>
        </w:rPr>
        <w:t xml:space="preserve"> -</w:t>
      </w:r>
      <w:r w:rsidR="00FC5018" w:rsidRPr="00CB5D7E">
        <w:rPr>
          <w:rFonts w:ascii="Times New Roman" w:hAnsi="Times New Roman"/>
        </w:rPr>
        <w:t xml:space="preserve"> </w:t>
      </w:r>
      <w:r w:rsidR="00507998">
        <w:rPr>
          <w:rFonts w:ascii="Times New Roman" w:hAnsi="Times New Roman"/>
        </w:rPr>
        <w:t>1</w:t>
      </w:r>
      <w:r w:rsidR="002C3A71">
        <w:rPr>
          <w:rFonts w:ascii="Times New Roman" w:hAnsi="Times New Roman"/>
        </w:rPr>
        <w:t> 752,023</w:t>
      </w:r>
      <w:r w:rsidR="00956E84" w:rsidRPr="00CB5D7E">
        <w:rPr>
          <w:rFonts w:ascii="Times New Roman" w:hAnsi="Times New Roman"/>
        </w:rPr>
        <w:t xml:space="preserve"> тыс. рублей</w:t>
      </w:r>
      <w:r w:rsidR="00507998">
        <w:rPr>
          <w:rFonts w:ascii="Times New Roman" w:hAnsi="Times New Roman"/>
        </w:rPr>
        <w:t xml:space="preserve"> </w:t>
      </w:r>
      <w:r w:rsidR="00FC5018" w:rsidRPr="00CB5D7E">
        <w:rPr>
          <w:rFonts w:ascii="Times New Roman" w:hAnsi="Times New Roman"/>
        </w:rPr>
        <w:t xml:space="preserve">(код 240), </w:t>
      </w:r>
      <w:r w:rsidR="00F107C5">
        <w:rPr>
          <w:rFonts w:ascii="Times New Roman" w:hAnsi="Times New Roman"/>
        </w:rPr>
        <w:t xml:space="preserve">на </w:t>
      </w:r>
      <w:r w:rsidR="00F107C5" w:rsidRPr="00F107C5">
        <w:rPr>
          <w:rFonts w:ascii="Times New Roman" w:hAnsi="Times New Roman"/>
        </w:rPr>
        <w:t xml:space="preserve">«Иные межбюджетные трансферты» </w:t>
      </w:r>
      <w:r w:rsidR="00C13F7C">
        <w:rPr>
          <w:rFonts w:ascii="Times New Roman" w:hAnsi="Times New Roman"/>
        </w:rPr>
        <w:t xml:space="preserve">приходится </w:t>
      </w:r>
      <w:r w:rsidR="00DE2A7F">
        <w:rPr>
          <w:rFonts w:ascii="Times New Roman" w:hAnsi="Times New Roman"/>
        </w:rPr>
        <w:t>–</w:t>
      </w:r>
      <w:r w:rsidR="00C13F7C">
        <w:rPr>
          <w:rFonts w:ascii="Times New Roman" w:hAnsi="Times New Roman"/>
        </w:rPr>
        <w:t xml:space="preserve"> </w:t>
      </w:r>
      <w:r w:rsidR="00DE2A7F">
        <w:rPr>
          <w:rFonts w:ascii="Times New Roman" w:hAnsi="Times New Roman"/>
        </w:rPr>
        <w:t>1 440,470</w:t>
      </w:r>
      <w:r w:rsidR="00F107C5" w:rsidRPr="00F107C5">
        <w:rPr>
          <w:rFonts w:ascii="Times New Roman" w:hAnsi="Times New Roman"/>
        </w:rPr>
        <w:t xml:space="preserve"> тыс. рублей </w:t>
      </w:r>
      <w:r w:rsidR="00E241AC">
        <w:rPr>
          <w:rFonts w:ascii="Times New Roman" w:hAnsi="Times New Roman"/>
        </w:rPr>
        <w:t xml:space="preserve">или </w:t>
      </w:r>
      <w:r w:rsidR="00DE2A7F">
        <w:rPr>
          <w:rFonts w:ascii="Times New Roman" w:hAnsi="Times New Roman"/>
        </w:rPr>
        <w:t>31,1</w:t>
      </w:r>
      <w:r w:rsidR="00E241AC">
        <w:rPr>
          <w:rFonts w:ascii="Times New Roman" w:hAnsi="Times New Roman"/>
        </w:rPr>
        <w:t xml:space="preserve"> % </w:t>
      </w:r>
      <w:r w:rsidR="00F107C5" w:rsidRPr="00F107C5">
        <w:rPr>
          <w:rFonts w:ascii="Times New Roman" w:hAnsi="Times New Roman"/>
        </w:rPr>
        <w:t>(код 540)</w:t>
      </w:r>
      <w:r w:rsidR="00F107C5">
        <w:rPr>
          <w:rFonts w:ascii="Times New Roman" w:hAnsi="Times New Roman"/>
        </w:rPr>
        <w:t xml:space="preserve">, </w:t>
      </w:r>
      <w:r w:rsidR="005D0BFA" w:rsidRPr="00CB5D7E">
        <w:rPr>
          <w:rFonts w:ascii="Times New Roman" w:hAnsi="Times New Roman"/>
        </w:rPr>
        <w:t xml:space="preserve">на </w:t>
      </w:r>
      <w:r w:rsidR="00FC5018" w:rsidRPr="00CB5D7E">
        <w:rPr>
          <w:rFonts w:ascii="Times New Roman" w:hAnsi="Times New Roman"/>
        </w:rPr>
        <w:t>«</w:t>
      </w:r>
      <w:r w:rsidR="003F68AB" w:rsidRPr="00CB5D7E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CB5D7E">
        <w:rPr>
          <w:rFonts w:ascii="Times New Roman" w:hAnsi="Times New Roman"/>
        </w:rPr>
        <w:t xml:space="preserve">» </w:t>
      </w:r>
      <w:r w:rsidR="00252BCE">
        <w:rPr>
          <w:rFonts w:ascii="Times New Roman" w:hAnsi="Times New Roman"/>
        </w:rPr>
        <w:t xml:space="preserve">- </w:t>
      </w:r>
      <w:r w:rsidR="00FC5018" w:rsidRPr="00CB5D7E">
        <w:rPr>
          <w:rFonts w:ascii="Times New Roman" w:hAnsi="Times New Roman"/>
        </w:rPr>
        <w:t xml:space="preserve"> </w:t>
      </w:r>
      <w:r w:rsidR="00E0621D">
        <w:rPr>
          <w:rFonts w:ascii="Times New Roman" w:hAnsi="Times New Roman"/>
        </w:rPr>
        <w:t>581,946</w:t>
      </w:r>
      <w:r w:rsidR="00FC5018" w:rsidRPr="00CB5D7E">
        <w:rPr>
          <w:rFonts w:ascii="Times New Roman" w:hAnsi="Times New Roman"/>
        </w:rPr>
        <w:t xml:space="preserve"> тыс. руб</w:t>
      </w:r>
      <w:r w:rsidR="00672B50" w:rsidRPr="00CB5D7E">
        <w:rPr>
          <w:rFonts w:ascii="Times New Roman" w:hAnsi="Times New Roman"/>
        </w:rPr>
        <w:t xml:space="preserve">лей </w:t>
      </w:r>
      <w:r w:rsidR="00A915DA" w:rsidRPr="00CB5D7E">
        <w:rPr>
          <w:rFonts w:ascii="Times New Roman" w:hAnsi="Times New Roman"/>
        </w:rPr>
        <w:t xml:space="preserve"> или </w:t>
      </w:r>
      <w:r w:rsidR="00C81938">
        <w:rPr>
          <w:rFonts w:ascii="Times New Roman" w:hAnsi="Times New Roman"/>
        </w:rPr>
        <w:t xml:space="preserve"> 12,</w:t>
      </w:r>
      <w:r w:rsidR="00E0621D">
        <w:rPr>
          <w:rFonts w:ascii="Times New Roman" w:hAnsi="Times New Roman"/>
        </w:rPr>
        <w:t>6</w:t>
      </w:r>
      <w:r w:rsidR="00053CAC" w:rsidRPr="00CB5D7E">
        <w:rPr>
          <w:rFonts w:ascii="Times New Roman" w:hAnsi="Times New Roman"/>
        </w:rPr>
        <w:t xml:space="preserve"> </w:t>
      </w:r>
      <w:r w:rsidR="00672B50" w:rsidRPr="00CB5D7E">
        <w:rPr>
          <w:rFonts w:ascii="Times New Roman" w:hAnsi="Times New Roman"/>
        </w:rPr>
        <w:t xml:space="preserve">% </w:t>
      </w:r>
      <w:r w:rsidR="00FC5018" w:rsidRPr="00CB5D7E">
        <w:rPr>
          <w:rFonts w:ascii="Times New Roman" w:hAnsi="Times New Roman"/>
        </w:rPr>
        <w:t xml:space="preserve">(код 121), </w:t>
      </w:r>
      <w:r w:rsidR="007E3B18" w:rsidRPr="00CB5D7E">
        <w:rPr>
          <w:rFonts w:ascii="Times New Roman" w:hAnsi="Times New Roman"/>
        </w:rPr>
        <w:t xml:space="preserve">на </w:t>
      </w:r>
      <w:r w:rsidR="00F2319C" w:rsidRPr="00CB5D7E">
        <w:rPr>
          <w:rFonts w:ascii="Times New Roman" w:hAnsi="Times New Roman"/>
        </w:rPr>
        <w:t>«Фонд оплаты труда казенных учреждений и взносы по обязательному социальному страхованию»</w:t>
      </w:r>
      <w:r w:rsidR="003D51BB">
        <w:rPr>
          <w:rFonts w:ascii="Times New Roman" w:hAnsi="Times New Roman"/>
        </w:rPr>
        <w:t xml:space="preserve"> - </w:t>
      </w:r>
      <w:r w:rsidR="00541590">
        <w:rPr>
          <w:rFonts w:ascii="Times New Roman" w:hAnsi="Times New Roman"/>
        </w:rPr>
        <w:t>509,970</w:t>
      </w:r>
      <w:r w:rsidR="007D35A4" w:rsidRPr="00CB5D7E">
        <w:rPr>
          <w:rFonts w:ascii="Times New Roman" w:hAnsi="Times New Roman"/>
        </w:rPr>
        <w:t xml:space="preserve"> тыс. рублей или </w:t>
      </w:r>
      <w:r w:rsidR="00C1543D">
        <w:rPr>
          <w:rFonts w:ascii="Times New Roman" w:hAnsi="Times New Roman"/>
        </w:rPr>
        <w:t>11,</w:t>
      </w:r>
      <w:r w:rsidR="00541590">
        <w:rPr>
          <w:rFonts w:ascii="Times New Roman" w:hAnsi="Times New Roman"/>
        </w:rPr>
        <w:t>0</w:t>
      </w:r>
      <w:r w:rsidR="007D35A4" w:rsidRPr="00CB5D7E">
        <w:rPr>
          <w:rFonts w:ascii="Times New Roman" w:hAnsi="Times New Roman"/>
        </w:rPr>
        <w:t xml:space="preserve"> % (код </w:t>
      </w:r>
      <w:r w:rsidR="000B28C1" w:rsidRPr="00CB5D7E">
        <w:rPr>
          <w:rFonts w:ascii="Times New Roman" w:hAnsi="Times New Roman"/>
        </w:rPr>
        <w:t>111</w:t>
      </w:r>
      <w:r w:rsidR="007D35A4" w:rsidRPr="00CB5D7E">
        <w:rPr>
          <w:rFonts w:ascii="Times New Roman" w:hAnsi="Times New Roman"/>
        </w:rPr>
        <w:t>)</w:t>
      </w:r>
      <w:r w:rsidR="00C467B5">
        <w:rPr>
          <w:rFonts w:ascii="Times New Roman" w:hAnsi="Times New Roman"/>
        </w:rPr>
        <w:t xml:space="preserve">, </w:t>
      </w:r>
      <w:r w:rsidR="004B3A8F" w:rsidRPr="004B3A8F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4B3A8F">
        <w:rPr>
          <w:rFonts w:ascii="Times New Roman" w:hAnsi="Times New Roman"/>
        </w:rPr>
        <w:t>165,252</w:t>
      </w:r>
      <w:r w:rsidR="004B3A8F" w:rsidRPr="004B3A8F">
        <w:rPr>
          <w:rFonts w:ascii="Times New Roman" w:hAnsi="Times New Roman"/>
        </w:rPr>
        <w:t xml:space="preserve"> тыс. рублей или 3,</w:t>
      </w:r>
      <w:r w:rsidR="004B3A8F">
        <w:rPr>
          <w:rFonts w:ascii="Times New Roman" w:hAnsi="Times New Roman"/>
        </w:rPr>
        <w:t>6</w:t>
      </w:r>
      <w:r w:rsidR="004B3A8F" w:rsidRPr="004B3A8F">
        <w:rPr>
          <w:rFonts w:ascii="Times New Roman" w:hAnsi="Times New Roman"/>
        </w:rPr>
        <w:t xml:space="preserve"> % (код 129)</w:t>
      </w:r>
      <w:r w:rsidR="00A72F8B">
        <w:rPr>
          <w:rFonts w:ascii="Times New Roman" w:hAnsi="Times New Roman"/>
        </w:rPr>
        <w:t xml:space="preserve">, </w:t>
      </w:r>
      <w:r w:rsidR="00034E71" w:rsidRPr="00034E71">
        <w:rPr>
          <w:rFonts w:ascii="Times New Roman" w:hAnsi="Times New Roman"/>
        </w:rPr>
        <w:t xml:space="preserve">на «Взносы по обязательному социальному страхованию на выплаты по оплате труда работников и иные выплаты работникам учреждений» - </w:t>
      </w:r>
      <w:r w:rsidR="00074B1E">
        <w:rPr>
          <w:rFonts w:ascii="Times New Roman" w:hAnsi="Times New Roman"/>
        </w:rPr>
        <w:t>140,776</w:t>
      </w:r>
      <w:r w:rsidR="00034E71" w:rsidRPr="00034E71">
        <w:rPr>
          <w:rFonts w:ascii="Times New Roman" w:hAnsi="Times New Roman"/>
        </w:rPr>
        <w:t xml:space="preserve"> тыс. рублей или </w:t>
      </w:r>
      <w:r w:rsidR="007365E2">
        <w:rPr>
          <w:rFonts w:ascii="Times New Roman" w:hAnsi="Times New Roman"/>
        </w:rPr>
        <w:t>3,</w:t>
      </w:r>
      <w:r w:rsidR="00074B1E">
        <w:rPr>
          <w:rFonts w:ascii="Times New Roman" w:hAnsi="Times New Roman"/>
        </w:rPr>
        <w:t>0</w:t>
      </w:r>
      <w:r w:rsidR="00034E71" w:rsidRPr="00034E71">
        <w:rPr>
          <w:rFonts w:ascii="Times New Roman" w:hAnsi="Times New Roman"/>
        </w:rPr>
        <w:t xml:space="preserve"> % (код 119)</w:t>
      </w:r>
      <w:r w:rsidR="00074B1E">
        <w:rPr>
          <w:rFonts w:ascii="Times New Roman" w:hAnsi="Times New Roman"/>
        </w:rPr>
        <w:t>.</w:t>
      </w:r>
      <w:r w:rsidR="00034E71" w:rsidRPr="00034E71">
        <w:rPr>
          <w:rFonts w:ascii="Times New Roman" w:hAnsi="Times New Roman"/>
        </w:rPr>
        <w:t xml:space="preserve"> </w:t>
      </w:r>
    </w:p>
    <w:p w:rsidR="00106B1E" w:rsidRDefault="00106B1E" w:rsidP="00106B1E">
      <w:pPr>
        <w:jc w:val="both"/>
        <w:rPr>
          <w:rFonts w:ascii="Times New Roman" w:hAnsi="Times New Roman"/>
        </w:rPr>
      </w:pPr>
    </w:p>
    <w:p w:rsidR="00FC5018" w:rsidRDefault="00FC5018" w:rsidP="00106B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486F90">
        <w:rPr>
          <w:rFonts w:ascii="Times New Roman" w:hAnsi="Times New Roman"/>
        </w:rPr>
        <w:t>6</w:t>
      </w:r>
      <w:r w:rsidR="00861ACE">
        <w:rPr>
          <w:rFonts w:ascii="Times New Roman" w:hAnsi="Times New Roman"/>
        </w:rPr>
        <w:t> 464,79</w:t>
      </w:r>
      <w:r w:rsidR="00EC4A5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рублей, что составляет 9</w:t>
      </w:r>
      <w:r w:rsidR="00A643B9">
        <w:rPr>
          <w:rFonts w:ascii="Times New Roman" w:hAnsi="Times New Roman"/>
        </w:rPr>
        <w:t>9,</w:t>
      </w:r>
      <w:r w:rsidR="00861ACE">
        <w:rPr>
          <w:rFonts w:ascii="Times New Roman" w:hAnsi="Times New Roman"/>
        </w:rPr>
        <w:t>6</w:t>
      </w:r>
      <w:r w:rsidR="00D415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8B03BB">
        <w:rPr>
          <w:rFonts w:ascii="Times New Roman" w:hAnsi="Times New Roman"/>
        </w:rPr>
        <w:t>за 9 месяцев</w:t>
      </w:r>
      <w:r w:rsidRPr="005109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2022 года составило </w:t>
      </w:r>
      <w:r w:rsidR="00861ACE">
        <w:rPr>
          <w:rFonts w:ascii="Times New Roman" w:hAnsi="Times New Roman"/>
        </w:rPr>
        <w:t>4 630,784</w:t>
      </w:r>
      <w:r>
        <w:rPr>
          <w:rFonts w:ascii="Times New Roman" w:hAnsi="Times New Roman"/>
        </w:rPr>
        <w:t xml:space="preserve"> тыс. рублей или</w:t>
      </w:r>
      <w:r w:rsidR="00250E03">
        <w:rPr>
          <w:rFonts w:ascii="Times New Roman" w:hAnsi="Times New Roman"/>
        </w:rPr>
        <w:t xml:space="preserve"> </w:t>
      </w:r>
      <w:r w:rsidR="00861ACE">
        <w:rPr>
          <w:rFonts w:ascii="Times New Roman" w:hAnsi="Times New Roman"/>
        </w:rPr>
        <w:t>71,6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441056" w:rsidRDefault="00441056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441056" w:rsidRDefault="00441056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441056" w:rsidRDefault="00441056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5A79B8" w:rsidRPr="0093377E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93377E">
        <w:rPr>
          <w:rFonts w:ascii="Times New Roman" w:hAnsi="Times New Roman"/>
          <w:b/>
          <w:sz w:val="22"/>
          <w:szCs w:val="22"/>
        </w:rPr>
        <w:lastRenderedPageBreak/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596"/>
        <w:gridCol w:w="1735"/>
        <w:gridCol w:w="1341"/>
      </w:tblGrid>
      <w:tr w:rsidR="00FC5018" w:rsidTr="0033528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BB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FC5018" w:rsidRPr="00571D90" w:rsidRDefault="008B03BB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  <w:r w:rsidR="00496FEC"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33528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6B21D3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C97CCD" w:rsidRPr="00571D90">
              <w:rPr>
                <w:rFonts w:ascii="Times New Roman" w:hAnsi="Times New Roman"/>
                <w:sz w:val="19"/>
                <w:szCs w:val="19"/>
              </w:rPr>
              <w:t xml:space="preserve">Старое </w:t>
            </w:r>
            <w:proofErr w:type="spellStart"/>
            <w:r w:rsidR="00C97CCD" w:rsidRPr="00571D90">
              <w:rPr>
                <w:rFonts w:ascii="Times New Roman" w:hAnsi="Times New Roman"/>
                <w:sz w:val="19"/>
                <w:szCs w:val="19"/>
              </w:rPr>
              <w:t>Семенкино</w:t>
            </w:r>
            <w:proofErr w:type="spellEnd"/>
            <w:r w:rsidR="00C97CCD" w:rsidRPr="00571D9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муниципального района </w:t>
            </w:r>
            <w:proofErr w:type="spellStart"/>
            <w:r w:rsidR="00E25EBF" w:rsidRPr="00571D90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2018-2025 годы»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2473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666,609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2473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606,343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2473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91,0</w:t>
            </w:r>
          </w:p>
        </w:tc>
      </w:tr>
      <w:tr w:rsidR="00FC5018" w:rsidRPr="00684DA9" w:rsidTr="0033528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434DCF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C97CCD" w:rsidRPr="00571D90">
              <w:rPr>
                <w:rFonts w:ascii="Times New Roman" w:hAnsi="Times New Roman"/>
                <w:sz w:val="19"/>
                <w:szCs w:val="19"/>
              </w:rPr>
              <w:t xml:space="preserve">Старое </w:t>
            </w:r>
            <w:proofErr w:type="spellStart"/>
            <w:r w:rsidR="00C97CCD" w:rsidRPr="00571D90">
              <w:rPr>
                <w:rFonts w:ascii="Times New Roman" w:hAnsi="Times New Roman"/>
                <w:sz w:val="19"/>
                <w:szCs w:val="19"/>
              </w:rPr>
              <w:t>Семенкино</w:t>
            </w:r>
            <w:proofErr w:type="spellEnd"/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571D90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2018-2025 годы»</w:t>
            </w:r>
            <w:r w:rsidRPr="00571D90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24736" w:rsidP="003473F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5 798,18</w:t>
            </w:r>
            <w:r w:rsidR="003473FF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2473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4 024,441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24736" w:rsidP="005422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69,4</w:t>
            </w:r>
          </w:p>
        </w:tc>
      </w:tr>
      <w:tr w:rsidR="00FC5018" w:rsidRPr="00684DA9" w:rsidTr="0033528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D9270F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      </w:t>
            </w:r>
            <w:r w:rsidR="00634DF4" w:rsidRPr="00571D90">
              <w:rPr>
                <w:rFonts w:ascii="Times New Roman" w:hAnsi="Times New Roman"/>
                <w:b/>
                <w:sz w:val="19"/>
                <w:szCs w:val="19"/>
              </w:rPr>
              <w:t>99,</w:t>
            </w:r>
            <w:r w:rsidR="00D9270F" w:rsidRPr="00571D90"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07E4C" w:rsidP="00AE0CA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6 464,79</w:t>
            </w:r>
            <w:r w:rsidR="00AE0CAA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447361" w:rsidP="00447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4 630,784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C3CC1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71,6</w:t>
            </w:r>
          </w:p>
        </w:tc>
      </w:tr>
      <w:tr w:rsidR="00FC5018" w:rsidTr="00335281">
        <w:trPr>
          <w:trHeight w:val="29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71D90" w:rsidRDefault="00407E4C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6 490,584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71D90" w:rsidRDefault="00447361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4 630,784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71D90" w:rsidRDefault="00CC3CC1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71,3</w:t>
            </w:r>
          </w:p>
        </w:tc>
      </w:tr>
    </w:tbl>
    <w:p w:rsidR="005D0115" w:rsidRPr="00282D40" w:rsidRDefault="00F75975" w:rsidP="00A6465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282D40">
        <w:rPr>
          <w:rFonts w:ascii="Times New Roman" w:hAnsi="Times New Roman"/>
          <w:color w:val="auto"/>
        </w:rPr>
        <w:t xml:space="preserve">      </w:t>
      </w:r>
      <w:r w:rsidR="00A6465D">
        <w:rPr>
          <w:rFonts w:ascii="Times New Roman" w:hAnsi="Times New Roman"/>
          <w:color w:val="auto"/>
        </w:rPr>
        <w:t xml:space="preserve"> </w:t>
      </w:r>
      <w:r w:rsidRPr="00282D40">
        <w:rPr>
          <w:rFonts w:ascii="Times New Roman" w:hAnsi="Times New Roman"/>
          <w:color w:val="auto"/>
        </w:rPr>
        <w:t xml:space="preserve"> </w:t>
      </w:r>
      <w:r w:rsidR="006B21D3">
        <w:rPr>
          <w:rFonts w:ascii="Times New Roman" w:hAnsi="Times New Roman"/>
          <w:color w:val="auto"/>
        </w:rPr>
        <w:t xml:space="preserve"> </w:t>
      </w:r>
      <w:r w:rsidRPr="00282D40">
        <w:rPr>
          <w:rFonts w:ascii="Times New Roman" w:hAnsi="Times New Roman"/>
          <w:color w:val="auto"/>
        </w:rPr>
        <w:t xml:space="preserve">   </w:t>
      </w:r>
      <w:bookmarkStart w:id="2" w:name="bookmark10"/>
      <w:bookmarkStart w:id="3" w:name="bookmark11"/>
      <w:bookmarkEnd w:id="2"/>
      <w:bookmarkEnd w:id="3"/>
      <w:r w:rsidR="005D0115" w:rsidRPr="00282D40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составил </w:t>
      </w:r>
      <w:r w:rsidR="00C7008B">
        <w:rPr>
          <w:rFonts w:ascii="Times New Roman" w:hAnsi="Times New Roman"/>
          <w:color w:val="auto"/>
        </w:rPr>
        <w:t>1 834,01</w:t>
      </w:r>
      <w:r w:rsidR="0049128A">
        <w:rPr>
          <w:rFonts w:ascii="Times New Roman" w:hAnsi="Times New Roman"/>
          <w:color w:val="auto"/>
        </w:rPr>
        <w:t>1</w:t>
      </w:r>
      <w:r w:rsidR="00282D40">
        <w:rPr>
          <w:rFonts w:ascii="Times New Roman" w:hAnsi="Times New Roman"/>
          <w:color w:val="auto"/>
        </w:rPr>
        <w:t xml:space="preserve"> </w:t>
      </w:r>
      <w:r w:rsidR="005D0115" w:rsidRPr="00282D40">
        <w:rPr>
          <w:rFonts w:ascii="Times New Roman" w:hAnsi="Times New Roman"/>
          <w:color w:val="auto"/>
        </w:rPr>
        <w:t xml:space="preserve">тыс. рублей или </w:t>
      </w:r>
      <w:r w:rsidR="00C7008B">
        <w:rPr>
          <w:rFonts w:ascii="Times New Roman" w:hAnsi="Times New Roman"/>
          <w:color w:val="auto"/>
        </w:rPr>
        <w:t xml:space="preserve">28,4 </w:t>
      </w:r>
      <w:r w:rsidR="005D0115" w:rsidRPr="00282D40">
        <w:rPr>
          <w:rFonts w:ascii="Times New Roman" w:hAnsi="Times New Roman"/>
          <w:color w:val="auto"/>
        </w:rPr>
        <w:t>%.</w:t>
      </w:r>
    </w:p>
    <w:p w:rsidR="00245132" w:rsidRDefault="00245132" w:rsidP="006B21D3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FC5018" w:rsidP="005D01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245132" w:rsidRDefault="00245132" w:rsidP="00BF6813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8C476F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EE0489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6358C5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9C0B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46111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общего объема расходов. Исполнение по расходованию резервного фонда составило 0</w:t>
      </w:r>
      <w:r w:rsidR="006358C5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6358C5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6358C5">
        <w:rPr>
          <w:rFonts w:ascii="Times New Roman" w:hAnsi="Times New Roman"/>
        </w:rPr>
        <w:t>лей.</w:t>
      </w:r>
      <w:r w:rsidR="00FC5018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461115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</w:t>
      </w:r>
      <w:r w:rsidR="00752051">
        <w:rPr>
          <w:rFonts w:ascii="Times New Roman" w:hAnsi="Times New Roman"/>
        </w:rPr>
        <w:t>9 месяцев</w:t>
      </w:r>
      <w:r w:rsidR="00D6273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2022 года чрезвычайной ситуации.</w:t>
      </w:r>
    </w:p>
    <w:p w:rsidR="00F000B5" w:rsidRDefault="00F000B5" w:rsidP="00A6465D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643A94" w:rsidP="00A46D7C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A018D9" w:rsidRPr="00A018D9" w:rsidRDefault="00643A9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A018D9" w:rsidRDefault="00A018D9" w:rsidP="0088768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920B6A" w:rsidRDefault="00A018D9" w:rsidP="000F480C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187065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17434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2 228,294</w:t>
      </w:r>
      <w:r w:rsidRPr="00920B6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920B6A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187065">
        <w:rPr>
          <w:rFonts w:ascii="Times New Roman" w:eastAsia="Lucida Sans Unicode" w:hAnsi="Times New Roman" w:cs="Tahoma"/>
          <w:color w:val="auto"/>
          <w:szCs w:val="24"/>
        </w:rPr>
        <w:t>10</w:t>
      </w:r>
      <w:r w:rsidR="00916EEE" w:rsidRPr="00920B6A">
        <w:rPr>
          <w:rFonts w:ascii="Times New Roman" w:eastAsia="Lucida Sans Unicode" w:hAnsi="Times New Roman" w:cs="Tahoma"/>
          <w:color w:val="auto"/>
          <w:szCs w:val="24"/>
        </w:rPr>
        <w:t>.2022</w:t>
      </w:r>
      <w:r w:rsidR="00FF0A01" w:rsidRPr="00920B6A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920B6A"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DA561C">
        <w:rPr>
          <w:rFonts w:ascii="Times New Roman" w:eastAsia="Lucida Sans Unicode" w:hAnsi="Times New Roman" w:cs="Tahoma"/>
          <w:color w:val="auto"/>
          <w:szCs w:val="24"/>
        </w:rPr>
        <w:t>01.01.2022 года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5E741C">
        <w:rPr>
          <w:rFonts w:ascii="Times New Roman" w:eastAsia="Lucida Sans Unicode" w:hAnsi="Times New Roman" w:cs="Tahoma"/>
          <w:color w:val="auto"/>
          <w:szCs w:val="24"/>
        </w:rPr>
        <w:t>2 088,008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032A4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>рублей, в том числе просроченная</w:t>
      </w:r>
      <w:r w:rsidR="00A96184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E63CC">
        <w:rPr>
          <w:rFonts w:ascii="Times New Roman" w:eastAsia="Lucida Sans Unicode" w:hAnsi="Times New Roman" w:cs="Tahoma"/>
          <w:color w:val="auto"/>
          <w:szCs w:val="24"/>
        </w:rPr>
        <w:t>90,779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920B6A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920B6A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187065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A018D9" w:rsidRPr="00920B6A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920B6A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счет 020511000 «Расчеты с плательщиками налогов» - </w:t>
      </w:r>
      <w:r w:rsidR="004B48E9">
        <w:rPr>
          <w:rFonts w:ascii="Times New Roman" w:eastAsia="Lucida Sans Unicode" w:hAnsi="Times New Roman" w:cs="Tahoma"/>
          <w:color w:val="auto"/>
          <w:szCs w:val="24"/>
        </w:rPr>
        <w:t>958,450</w:t>
      </w:r>
      <w:r w:rsidR="00244AFB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A018D9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-</w:t>
      </w:r>
      <w:r w:rsidR="00BF681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722FA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>0205</w:t>
      </w:r>
      <w:r w:rsidR="00F60EC9" w:rsidRPr="00920B6A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920B6A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3D21EA">
        <w:rPr>
          <w:rFonts w:ascii="Times New Roman" w:eastAsia="Calibri" w:hAnsi="Times New Roman"/>
          <w:color w:val="auto"/>
          <w:szCs w:val="24"/>
          <w:lang w:eastAsia="en-US"/>
        </w:rPr>
        <w:t>3,816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49270E" w:rsidRPr="00920B6A">
        <w:rPr>
          <w:rFonts w:ascii="Times New Roman" w:eastAsia="Calibri" w:hAnsi="Times New Roman"/>
          <w:color w:val="auto"/>
          <w:szCs w:val="24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AF5903" w:rsidRPr="00916EEE" w:rsidRDefault="00AF5903" w:rsidP="00A3613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F5903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0 20523000 «Расчеты по доходам от платежей при пользовании природными ресурсами» (доходы, получаемые в виде арендной платы, а также средства от продажи </w:t>
      </w:r>
      <w:r w:rsidRPr="00AF5903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</w:t>
      </w:r>
      <w:r w:rsidR="00DB4C64">
        <w:rPr>
          <w:rFonts w:ascii="Times New Roman" w:eastAsia="Calibri" w:hAnsi="Times New Roman"/>
          <w:color w:val="auto"/>
          <w:szCs w:val="24"/>
          <w:lang w:eastAsia="en-US"/>
        </w:rPr>
        <w:t>22,614</w:t>
      </w:r>
      <w:r w:rsidRPr="00AF590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рублей;</w:t>
      </w:r>
    </w:p>
    <w:p w:rsidR="00BD4E5F" w:rsidRPr="00D25146" w:rsidRDefault="00A018D9" w:rsidP="00B4570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722F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020551000 «Расчеты по поступлениям текущего характера от других бюджетов бюджетной системы Российской Федерации» -</w:t>
      </w:r>
      <w:r w:rsidR="0036541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2815B4">
        <w:rPr>
          <w:rFonts w:ascii="Times New Roman" w:eastAsia="Calibri" w:hAnsi="Times New Roman"/>
          <w:color w:val="auto"/>
          <w:szCs w:val="24"/>
          <w:lang w:eastAsia="en-US"/>
        </w:rPr>
        <w:t>1 243,414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 xml:space="preserve">рублей 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BD4E5F" w:rsidRPr="00223D77">
        <w:rPr>
          <w:color w:val="auto"/>
        </w:rPr>
        <w:t>п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223D77">
        <w:rPr>
          <w:rFonts w:ascii="Times New Roman" w:eastAsia="Calibri" w:hAnsi="Times New Roman"/>
          <w:color w:val="auto"/>
          <w:szCs w:val="24"/>
          <w:lang w:eastAsia="en-US"/>
        </w:rPr>
        <w:t>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745EEA">
        <w:rPr>
          <w:rFonts w:ascii="Times New Roman" w:eastAsia="Calibri" w:hAnsi="Times New Roman"/>
          <w:color w:val="auto"/>
          <w:szCs w:val="24"/>
          <w:lang w:eastAsia="en-US"/>
        </w:rPr>
        <w:t>, прочие субсидии бюджетам сельских поселений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223D77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187065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C5746A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394,481</w:t>
      </w:r>
      <w:r w:rsidR="00CA42F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602968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1A5864">
        <w:rPr>
          <w:rFonts w:ascii="Times New Roman" w:eastAsia="Calibri" w:hAnsi="Times New Roman"/>
          <w:color w:val="auto"/>
          <w:szCs w:val="24"/>
          <w:lang w:eastAsia="en-US"/>
        </w:rPr>
        <w:t>278,997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</w:t>
      </w:r>
      <w:r w:rsidR="00187065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="00DA263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275,418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DA2639">
        <w:rPr>
          <w:rFonts w:ascii="Times New Roman" w:eastAsia="Calibri" w:hAnsi="Times New Roman"/>
          <w:color w:val="auto"/>
          <w:szCs w:val="24"/>
          <w:lang w:eastAsia="en-US"/>
        </w:rPr>
        <w:t>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9238AC" w:rsidRPr="00A018D9" w:rsidRDefault="009238AC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238AC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467218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238AC">
        <w:rPr>
          <w:rFonts w:ascii="Times New Roman" w:eastAsia="Calibri" w:hAnsi="Times New Roman"/>
          <w:color w:val="auto"/>
          <w:szCs w:val="24"/>
          <w:lang w:eastAsia="en-US"/>
        </w:rPr>
        <w:t>205 11 000 –</w:t>
      </w:r>
      <w:r w:rsidR="001A5864">
        <w:rPr>
          <w:rFonts w:ascii="Times New Roman" w:eastAsia="Calibri" w:hAnsi="Times New Roman"/>
          <w:color w:val="auto"/>
          <w:szCs w:val="24"/>
          <w:lang w:eastAsia="en-US"/>
        </w:rPr>
        <w:t>394,481</w:t>
      </w:r>
      <w:r w:rsidRPr="009238A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A018D9" w:rsidRPr="00A018D9" w:rsidRDefault="00914DD5" w:rsidP="00FC4D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 w:rsidR="007A57B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DE2D70">
        <w:rPr>
          <w:rFonts w:ascii="Times New Roman" w:eastAsia="Lucida Sans Unicode" w:hAnsi="Times New Roman" w:cs="Tahoma"/>
          <w:color w:val="auto"/>
          <w:szCs w:val="24"/>
        </w:rPr>
        <w:t>1 096,635</w:t>
      </w:r>
      <w:r w:rsidR="007937F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FC5018" w:rsidRDefault="00643A94" w:rsidP="00FC5018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1C72" w:rsidRDefault="00FC1C72" w:rsidP="00FC5018">
      <w:pPr>
        <w:ind w:firstLine="708"/>
        <w:jc w:val="both"/>
        <w:rPr>
          <w:rFonts w:ascii="Times New Roman" w:hAnsi="Times New Roman"/>
        </w:rPr>
      </w:pPr>
      <w:r w:rsidRPr="00FC1C72">
        <w:rPr>
          <w:rFonts w:ascii="Times New Roman" w:hAnsi="Times New Roman"/>
        </w:rPr>
        <w:t>1.</w:t>
      </w:r>
      <w:r w:rsidR="00533FE0">
        <w:rPr>
          <w:rFonts w:ascii="Times New Roman" w:hAnsi="Times New Roman"/>
        </w:rPr>
        <w:t xml:space="preserve"> </w:t>
      </w:r>
      <w:r w:rsidRPr="00FC1C72">
        <w:rPr>
          <w:rFonts w:ascii="Times New Roman" w:hAnsi="Times New Roman"/>
        </w:rPr>
        <w:t xml:space="preserve">Отчет об исполнении бюджета сельского поселения за 9 месяцев 2022 года направлен в Счетную палату муниципального района </w:t>
      </w:r>
      <w:proofErr w:type="spellStart"/>
      <w:r w:rsidRPr="00FC1C72">
        <w:rPr>
          <w:rFonts w:ascii="Times New Roman" w:hAnsi="Times New Roman"/>
        </w:rPr>
        <w:t>Клявлинский</w:t>
      </w:r>
      <w:proofErr w:type="spellEnd"/>
      <w:r w:rsidRPr="00FC1C72">
        <w:rPr>
          <w:rFonts w:ascii="Times New Roman" w:hAnsi="Times New Roman"/>
        </w:rPr>
        <w:t xml:space="preserve"> </w:t>
      </w:r>
      <w:r w:rsidR="00A36130">
        <w:rPr>
          <w:rFonts w:ascii="Times New Roman" w:hAnsi="Times New Roman"/>
        </w:rPr>
        <w:t xml:space="preserve">Самарской области </w:t>
      </w:r>
      <w:r w:rsidR="001F644D">
        <w:rPr>
          <w:rFonts w:ascii="Times New Roman" w:hAnsi="Times New Roman"/>
        </w:rPr>
        <w:t xml:space="preserve">Администрацией сельского поселения Старое </w:t>
      </w:r>
      <w:proofErr w:type="spellStart"/>
      <w:r w:rsidR="001F644D">
        <w:rPr>
          <w:rFonts w:ascii="Times New Roman" w:hAnsi="Times New Roman"/>
        </w:rPr>
        <w:t>Семенкино</w:t>
      </w:r>
      <w:proofErr w:type="spellEnd"/>
      <w:r w:rsidR="001F644D">
        <w:rPr>
          <w:rFonts w:ascii="Times New Roman" w:hAnsi="Times New Roman"/>
        </w:rPr>
        <w:t xml:space="preserve"> муниципального района </w:t>
      </w:r>
      <w:proofErr w:type="spellStart"/>
      <w:r w:rsidR="001F644D">
        <w:rPr>
          <w:rFonts w:ascii="Times New Roman" w:hAnsi="Times New Roman"/>
        </w:rPr>
        <w:t>Клявлинский</w:t>
      </w:r>
      <w:proofErr w:type="spellEnd"/>
      <w:r w:rsidR="001F644D">
        <w:rPr>
          <w:rFonts w:ascii="Times New Roman" w:hAnsi="Times New Roman"/>
        </w:rPr>
        <w:t xml:space="preserve"> Самарской области</w:t>
      </w:r>
      <w:r w:rsidRPr="00FC1C72">
        <w:rPr>
          <w:rFonts w:ascii="Times New Roman" w:hAnsi="Times New Roman"/>
        </w:rPr>
        <w:t xml:space="preserve"> в соответствии п</w:t>
      </w:r>
      <w:r w:rsidR="001F644D">
        <w:rPr>
          <w:rFonts w:ascii="Times New Roman" w:hAnsi="Times New Roman"/>
        </w:rPr>
        <w:t>унктом</w:t>
      </w:r>
      <w:r w:rsidRPr="00FC1C72">
        <w:rPr>
          <w:rFonts w:ascii="Times New Roman" w:hAnsi="Times New Roman"/>
        </w:rPr>
        <w:t xml:space="preserve"> 5 статьи 264.2 Бюджетного Кодекса Российской Федерации.</w:t>
      </w:r>
    </w:p>
    <w:p w:rsidR="00FC5018" w:rsidRDefault="00FC1C72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за </w:t>
      </w:r>
      <w:r w:rsidR="000561C1">
        <w:rPr>
          <w:rFonts w:ascii="Times New Roman" w:hAnsi="Times New Roman"/>
        </w:rPr>
        <w:t>9 месяцев</w:t>
      </w:r>
      <w:r w:rsidR="00FC5018" w:rsidRPr="00D6273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2022 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134A15">
        <w:rPr>
          <w:rFonts w:ascii="Times New Roman" w:hAnsi="Times New Roman"/>
        </w:rPr>
        <w:t>4 699,026</w:t>
      </w:r>
      <w:r w:rsidR="00FC5018">
        <w:rPr>
          <w:rFonts w:ascii="Times New Roman" w:hAnsi="Times New Roman"/>
        </w:rPr>
        <w:t xml:space="preserve"> тыс. рублей или на </w:t>
      </w:r>
      <w:r w:rsidR="00910CC8">
        <w:rPr>
          <w:rFonts w:ascii="Times New Roman" w:hAnsi="Times New Roman"/>
        </w:rPr>
        <w:t>73,2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703B2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5A58E7">
        <w:rPr>
          <w:rFonts w:ascii="Times New Roman" w:hAnsi="Times New Roman"/>
        </w:rPr>
        <w:t>4 630,784</w:t>
      </w:r>
      <w:r w:rsidR="00FC5018">
        <w:rPr>
          <w:rFonts w:ascii="Times New Roman" w:hAnsi="Times New Roman"/>
        </w:rPr>
        <w:t xml:space="preserve"> тыс. рублей или на </w:t>
      </w:r>
      <w:r w:rsidR="005A58E7">
        <w:rPr>
          <w:rFonts w:ascii="Times New Roman" w:hAnsi="Times New Roman"/>
        </w:rPr>
        <w:t>71,3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3B518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5708"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F45663">
        <w:rPr>
          <w:rFonts w:ascii="Times New Roman" w:hAnsi="Times New Roman"/>
        </w:rPr>
        <w:t>профицитом</w:t>
      </w:r>
      <w:r w:rsidR="00FC5018">
        <w:rPr>
          <w:rFonts w:ascii="Times New Roman" w:hAnsi="Times New Roman"/>
        </w:rPr>
        <w:t xml:space="preserve"> –  </w:t>
      </w:r>
      <w:r w:rsidR="00FC258E">
        <w:rPr>
          <w:rFonts w:ascii="Times New Roman" w:hAnsi="Times New Roman"/>
        </w:rPr>
        <w:t>68,242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</w:t>
      </w:r>
      <w:r w:rsidR="00C97CCD" w:rsidRPr="00C97CCD">
        <w:rPr>
          <w:rFonts w:ascii="Times New Roman" w:hAnsi="Times New Roman"/>
        </w:rPr>
        <w:t xml:space="preserve">Старое </w:t>
      </w:r>
      <w:proofErr w:type="spellStart"/>
      <w:r w:rsidR="00C97CCD" w:rsidRPr="00C97CCD">
        <w:rPr>
          <w:rFonts w:ascii="Times New Roman" w:hAnsi="Times New Roman"/>
        </w:rPr>
        <w:t>Семенкино</w:t>
      </w:r>
      <w:proofErr w:type="spellEnd"/>
      <w:r w:rsidR="00C97CCD" w:rsidRPr="00C97CCD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1E5D7C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7673C4">
        <w:rPr>
          <w:rFonts w:ascii="Times New Roman" w:hAnsi="Times New Roman"/>
        </w:rPr>
        <w:t>3 747,549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7673C4">
        <w:rPr>
          <w:rFonts w:ascii="Times New Roman" w:hAnsi="Times New Roman"/>
        </w:rPr>
        <w:t>79,8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C50855">
        <w:rPr>
          <w:rFonts w:ascii="Times New Roman" w:hAnsi="Times New Roman"/>
        </w:rPr>
        <w:t>951,477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C50855">
        <w:rPr>
          <w:rFonts w:ascii="Times New Roman" w:hAnsi="Times New Roman"/>
        </w:rPr>
        <w:t>20,2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3C42B6">
        <w:rPr>
          <w:rFonts w:ascii="Times New Roman" w:hAnsi="Times New Roman"/>
        </w:rPr>
        <w:t>5</w:t>
      </w:r>
      <w:r w:rsidR="00C50855">
        <w:rPr>
          <w:rFonts w:ascii="Times New Roman" w:hAnsi="Times New Roman"/>
        </w:rPr>
        <w:t> </w:t>
      </w:r>
      <w:r w:rsidR="003C42B6">
        <w:rPr>
          <w:rFonts w:ascii="Times New Roman" w:hAnsi="Times New Roman"/>
        </w:rPr>
        <w:t>0</w:t>
      </w:r>
      <w:r w:rsidR="00C50855">
        <w:rPr>
          <w:rFonts w:ascii="Times New Roman" w:hAnsi="Times New Roman"/>
        </w:rPr>
        <w:t>12,020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C50855">
        <w:rPr>
          <w:rFonts w:ascii="Times New Roman" w:hAnsi="Times New Roman"/>
        </w:rPr>
        <w:t>74,8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114FD0">
        <w:rPr>
          <w:rFonts w:ascii="Times New Roman" w:hAnsi="Times New Roman"/>
        </w:rPr>
        <w:t>9 месяцев</w:t>
      </w:r>
      <w:r w:rsidR="001E5D7C" w:rsidRPr="00D627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2022 года показывает, что поступления составили </w:t>
      </w:r>
      <w:r w:rsidR="00D413D5">
        <w:rPr>
          <w:rFonts w:ascii="Times New Roman" w:hAnsi="Times New Roman"/>
        </w:rPr>
        <w:t>951,477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0E753E">
        <w:rPr>
          <w:rFonts w:ascii="Times New Roman" w:hAnsi="Times New Roman"/>
        </w:rPr>
        <w:t>67,6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A53A2B">
        <w:rPr>
          <w:rFonts w:ascii="Times New Roman" w:hAnsi="Times New Roman"/>
        </w:rPr>
        <w:t>1</w:t>
      </w:r>
      <w:r w:rsidR="00AD6371">
        <w:rPr>
          <w:rFonts w:ascii="Times New Roman" w:hAnsi="Times New Roman"/>
        </w:rPr>
        <w:t> 407,335</w:t>
      </w:r>
      <w:r w:rsidR="00A53A2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тыс. рублей).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116C87">
        <w:rPr>
          <w:rFonts w:ascii="Times New Roman" w:hAnsi="Times New Roman"/>
        </w:rPr>
        <w:t>6</w:t>
      </w:r>
      <w:r w:rsidR="004E3D45">
        <w:rPr>
          <w:rFonts w:ascii="Times New Roman" w:hAnsi="Times New Roman"/>
        </w:rPr>
        <w:t> 490,58</w:t>
      </w:r>
      <w:r w:rsidR="00B746EB"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4E3D45">
        <w:rPr>
          <w:rFonts w:ascii="Times New Roman" w:hAnsi="Times New Roman"/>
        </w:rPr>
        <w:t>4 630,784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4E3D45">
        <w:rPr>
          <w:rFonts w:ascii="Times New Roman" w:hAnsi="Times New Roman"/>
        </w:rPr>
        <w:t>71,3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C339D5">
        <w:rPr>
          <w:rFonts w:ascii="Times New Roman" w:hAnsi="Times New Roman"/>
        </w:rPr>
        <w:t>1 859,</w:t>
      </w:r>
      <w:r w:rsidR="00C32671">
        <w:rPr>
          <w:rFonts w:ascii="Times New Roman" w:hAnsi="Times New Roman"/>
        </w:rPr>
        <w:t>799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</w:t>
      </w:r>
      <w:r w:rsidR="00114FD0">
        <w:rPr>
          <w:rFonts w:ascii="Times New Roman" w:hAnsi="Times New Roman"/>
        </w:rPr>
        <w:t xml:space="preserve"> 9 месяцев</w:t>
      </w:r>
      <w:r w:rsidR="001E5D7C" w:rsidRPr="00D627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2022 года наибольший удельный вес занимают следующие направления расходов:</w:t>
      </w:r>
    </w:p>
    <w:p w:rsidR="008813EF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8813EF" w:rsidRPr="008813EF">
        <w:rPr>
          <w:rFonts w:ascii="Times New Roman" w:hAnsi="Times New Roman"/>
        </w:rPr>
        <w:t xml:space="preserve">Культура и кинематография – </w:t>
      </w:r>
      <w:r w:rsidR="00AA42DE">
        <w:rPr>
          <w:rFonts w:ascii="Times New Roman" w:hAnsi="Times New Roman"/>
        </w:rPr>
        <w:t>4</w:t>
      </w:r>
      <w:r w:rsidR="00B22242">
        <w:rPr>
          <w:rFonts w:ascii="Times New Roman" w:hAnsi="Times New Roman"/>
        </w:rPr>
        <w:t xml:space="preserve">0,1 </w:t>
      </w:r>
      <w:r w:rsidR="008813EF" w:rsidRPr="008813EF">
        <w:rPr>
          <w:rFonts w:ascii="Times New Roman" w:hAnsi="Times New Roman"/>
        </w:rPr>
        <w:t xml:space="preserve">% или </w:t>
      </w:r>
      <w:r w:rsidR="00A44591">
        <w:rPr>
          <w:rFonts w:ascii="Times New Roman" w:hAnsi="Times New Roman"/>
        </w:rPr>
        <w:t>1</w:t>
      </w:r>
      <w:r w:rsidR="005F0411">
        <w:rPr>
          <w:rFonts w:ascii="Times New Roman" w:hAnsi="Times New Roman"/>
        </w:rPr>
        <w:t> 858,869</w:t>
      </w:r>
      <w:r w:rsidR="008813EF" w:rsidRPr="008813EF">
        <w:rPr>
          <w:rFonts w:ascii="Times New Roman" w:hAnsi="Times New Roman"/>
        </w:rPr>
        <w:t xml:space="preserve"> тыс. рублей;</w:t>
      </w:r>
    </w:p>
    <w:p w:rsidR="00BD4F1D" w:rsidRDefault="008813EF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D4F1D" w:rsidRPr="00BD4F1D">
        <w:rPr>
          <w:rFonts w:ascii="Times New Roman" w:hAnsi="Times New Roman"/>
        </w:rPr>
        <w:t xml:space="preserve">Общегосударственные вопросы – </w:t>
      </w:r>
      <w:r w:rsidR="004E31A0">
        <w:rPr>
          <w:rFonts w:ascii="Times New Roman" w:hAnsi="Times New Roman"/>
        </w:rPr>
        <w:t>30,4</w:t>
      </w:r>
      <w:r w:rsidR="00BD4F1D" w:rsidRPr="00BD4F1D">
        <w:rPr>
          <w:rFonts w:ascii="Times New Roman" w:hAnsi="Times New Roman"/>
        </w:rPr>
        <w:t xml:space="preserve"> % или </w:t>
      </w:r>
      <w:r w:rsidR="004E31A0">
        <w:rPr>
          <w:rFonts w:ascii="Times New Roman" w:hAnsi="Times New Roman"/>
        </w:rPr>
        <w:t>1 409,706</w:t>
      </w:r>
      <w:r w:rsidR="00BD4F1D" w:rsidRPr="00BD4F1D">
        <w:rPr>
          <w:rFonts w:ascii="Times New Roman" w:hAnsi="Times New Roman"/>
        </w:rPr>
        <w:t xml:space="preserve"> тыс. рублей;</w:t>
      </w:r>
      <w:r w:rsidR="001E5D7C" w:rsidRPr="001E5D7C">
        <w:rPr>
          <w:rFonts w:ascii="Times New Roman" w:hAnsi="Times New Roman"/>
        </w:rPr>
        <w:t xml:space="preserve">  </w:t>
      </w:r>
    </w:p>
    <w:p w:rsidR="001E5D7C" w:rsidRDefault="0030399B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</w:t>
      </w:r>
      <w:r w:rsidR="000567A1">
        <w:rPr>
          <w:rFonts w:ascii="Times New Roman" w:hAnsi="Times New Roman"/>
        </w:rPr>
        <w:t>Национальная экономика</w:t>
      </w:r>
      <w:r w:rsidR="001E5D7C" w:rsidRPr="001E5D7C">
        <w:rPr>
          <w:rFonts w:ascii="Times New Roman" w:hAnsi="Times New Roman"/>
        </w:rPr>
        <w:t xml:space="preserve"> – </w:t>
      </w:r>
      <w:r w:rsidR="00B931AB">
        <w:rPr>
          <w:rFonts w:ascii="Times New Roman" w:hAnsi="Times New Roman"/>
        </w:rPr>
        <w:t>1</w:t>
      </w:r>
      <w:r w:rsidR="007E37DF">
        <w:rPr>
          <w:rFonts w:ascii="Times New Roman" w:hAnsi="Times New Roman"/>
        </w:rPr>
        <w:t>3,1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или </w:t>
      </w:r>
      <w:r w:rsidR="00D41BD0">
        <w:rPr>
          <w:rFonts w:ascii="Times New Roman" w:hAnsi="Times New Roman"/>
        </w:rPr>
        <w:t>606,343</w:t>
      </w:r>
      <w:r w:rsidR="001E5D7C" w:rsidRPr="001E5D7C">
        <w:rPr>
          <w:rFonts w:ascii="Times New Roman" w:hAnsi="Times New Roman"/>
        </w:rPr>
        <w:t xml:space="preserve"> тыс. рублей</w:t>
      </w:r>
      <w:r w:rsidR="009A6246">
        <w:rPr>
          <w:rFonts w:ascii="Times New Roman" w:hAnsi="Times New Roman"/>
        </w:rPr>
        <w:t>;</w:t>
      </w:r>
    </w:p>
    <w:p w:rsidR="009A6246" w:rsidRPr="001E5D7C" w:rsidRDefault="009A6246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Жилищно-коммунальное хозяйство – </w:t>
      </w:r>
      <w:r w:rsidR="00465E91">
        <w:rPr>
          <w:rFonts w:ascii="Times New Roman" w:hAnsi="Times New Roman"/>
        </w:rPr>
        <w:t>8,3</w:t>
      </w:r>
      <w:r>
        <w:rPr>
          <w:rFonts w:ascii="Times New Roman" w:hAnsi="Times New Roman"/>
        </w:rPr>
        <w:t xml:space="preserve"> % или </w:t>
      </w:r>
      <w:r w:rsidR="00465E91">
        <w:rPr>
          <w:rFonts w:ascii="Times New Roman" w:hAnsi="Times New Roman"/>
        </w:rPr>
        <w:t>385,798</w:t>
      </w:r>
      <w:r>
        <w:rPr>
          <w:rFonts w:ascii="Times New Roman" w:hAnsi="Times New Roman"/>
        </w:rPr>
        <w:t xml:space="preserve">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784976">
        <w:rPr>
          <w:rFonts w:ascii="Times New Roman" w:hAnsi="Times New Roman"/>
        </w:rPr>
        <w:t xml:space="preserve">Национальная </w:t>
      </w:r>
      <w:r w:rsidR="000A2C38">
        <w:rPr>
          <w:rFonts w:ascii="Times New Roman" w:hAnsi="Times New Roman"/>
        </w:rPr>
        <w:t>оборона</w:t>
      </w:r>
      <w:r w:rsidRPr="001E5D7C">
        <w:rPr>
          <w:rFonts w:ascii="Times New Roman" w:hAnsi="Times New Roman"/>
        </w:rPr>
        <w:t xml:space="preserve"> – </w:t>
      </w:r>
      <w:r w:rsidR="003D1CB9">
        <w:rPr>
          <w:rFonts w:ascii="Times New Roman" w:hAnsi="Times New Roman"/>
        </w:rPr>
        <w:t>1,4</w:t>
      </w:r>
      <w:r w:rsidR="00B709C5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</w:t>
      </w:r>
      <w:r w:rsidR="007E70F7">
        <w:rPr>
          <w:rFonts w:ascii="Times New Roman" w:hAnsi="Times New Roman"/>
        </w:rPr>
        <w:t xml:space="preserve"> или </w:t>
      </w:r>
      <w:r w:rsidR="003D1CB9">
        <w:rPr>
          <w:rFonts w:ascii="Times New Roman" w:hAnsi="Times New Roman"/>
        </w:rPr>
        <w:t>64,495</w:t>
      </w:r>
      <w:r w:rsidR="007E70F7">
        <w:rPr>
          <w:rFonts w:ascii="Times New Roman" w:hAnsi="Times New Roman"/>
        </w:rPr>
        <w:t xml:space="preserve"> тыс. рублей</w:t>
      </w:r>
      <w:r w:rsidR="00784976">
        <w:rPr>
          <w:rFonts w:ascii="Times New Roman" w:hAnsi="Times New Roman"/>
        </w:rPr>
        <w:t>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FE589A">
        <w:rPr>
          <w:rFonts w:ascii="Times New Roman" w:hAnsi="Times New Roman"/>
        </w:rPr>
        <w:t>4 630,784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FE589A">
        <w:rPr>
          <w:rFonts w:ascii="Times New Roman" w:hAnsi="Times New Roman"/>
        </w:rPr>
        <w:t>71,3</w:t>
      </w:r>
      <w:r w:rsidR="00B709C5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733939" w:rsidP="000E71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</w:t>
      </w:r>
      <w:r w:rsidR="00294D97">
        <w:rPr>
          <w:rFonts w:ascii="Times New Roman" w:hAnsi="Times New Roman"/>
        </w:rPr>
        <w:t>10</w:t>
      </w:r>
      <w:r w:rsidR="001E5D7C" w:rsidRPr="001E5D7C">
        <w:rPr>
          <w:rFonts w:ascii="Times New Roman" w:hAnsi="Times New Roman"/>
        </w:rPr>
        <w:t>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</w:t>
      </w:r>
      <w:r w:rsidR="004F258F">
        <w:rPr>
          <w:rFonts w:ascii="Times New Roman" w:hAnsi="Times New Roman"/>
        </w:rPr>
        <w:t>)</w:t>
      </w:r>
      <w:r w:rsidR="001E5D7C" w:rsidRPr="001E5D7C">
        <w:rPr>
          <w:rFonts w:ascii="Times New Roman" w:hAnsi="Times New Roman"/>
        </w:rPr>
        <w:t xml:space="preserve"> составила </w:t>
      </w:r>
      <w:r w:rsidR="00AF0F3D">
        <w:rPr>
          <w:rFonts w:ascii="Times New Roman" w:hAnsi="Times New Roman"/>
        </w:rPr>
        <w:t>984,88</w:t>
      </w:r>
      <w:r w:rsidR="00594B91">
        <w:rPr>
          <w:rFonts w:ascii="Times New Roman" w:hAnsi="Times New Roman"/>
        </w:rPr>
        <w:t>0</w:t>
      </w:r>
      <w:r w:rsidR="001E5D7C" w:rsidRPr="001E5D7C">
        <w:rPr>
          <w:rFonts w:ascii="Times New Roman" w:hAnsi="Times New Roman"/>
        </w:rPr>
        <w:t xml:space="preserve"> тыс. рублей и у</w:t>
      </w:r>
      <w:r w:rsidR="005E3D6D">
        <w:rPr>
          <w:rFonts w:ascii="Times New Roman" w:hAnsi="Times New Roman"/>
        </w:rPr>
        <w:t>величилась</w:t>
      </w:r>
      <w:r w:rsidR="001E5D7C" w:rsidRPr="001E5D7C">
        <w:rPr>
          <w:rFonts w:ascii="Times New Roman" w:hAnsi="Times New Roman"/>
        </w:rPr>
        <w:t xml:space="preserve"> на </w:t>
      </w:r>
      <w:r w:rsidR="00594B91">
        <w:rPr>
          <w:rFonts w:ascii="Times New Roman" w:hAnsi="Times New Roman"/>
        </w:rPr>
        <w:t>844,594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215E76">
        <w:rPr>
          <w:rFonts w:ascii="Times New Roman" w:hAnsi="Times New Roman"/>
        </w:rPr>
        <w:t>602,1</w:t>
      </w:r>
      <w:r w:rsidR="00212E1C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807866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По состоянию на 01.</w:t>
      </w:r>
      <w:r w:rsidR="00294D97">
        <w:rPr>
          <w:rFonts w:ascii="Times New Roman" w:hAnsi="Times New Roman"/>
        </w:rPr>
        <w:t>10</w:t>
      </w:r>
      <w:r w:rsidR="001E5D7C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EA4F17">
        <w:rPr>
          <w:rFonts w:ascii="Times New Roman" w:hAnsi="Times New Roman"/>
        </w:rPr>
        <w:t>394,481</w:t>
      </w:r>
      <w:r w:rsidR="001E5D7C" w:rsidRPr="00FE2308">
        <w:rPr>
          <w:rFonts w:ascii="Times New Roman" w:hAnsi="Times New Roman"/>
        </w:rPr>
        <w:t xml:space="preserve"> тыс. рублей и у</w:t>
      </w:r>
      <w:r w:rsidR="004A4F10">
        <w:rPr>
          <w:rFonts w:ascii="Times New Roman" w:hAnsi="Times New Roman"/>
        </w:rPr>
        <w:t>меньшилась</w:t>
      </w:r>
      <w:r w:rsidR="001E5D7C" w:rsidRPr="00FE2308">
        <w:rPr>
          <w:rFonts w:ascii="Times New Roman" w:hAnsi="Times New Roman"/>
        </w:rPr>
        <w:t xml:space="preserve"> на </w:t>
      </w:r>
      <w:r w:rsidR="00EA4F17">
        <w:rPr>
          <w:rFonts w:ascii="Times New Roman" w:hAnsi="Times New Roman"/>
        </w:rPr>
        <w:t>278,997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EA4F17">
        <w:rPr>
          <w:rFonts w:ascii="Times New Roman" w:hAnsi="Times New Roman"/>
        </w:rPr>
        <w:t>41,4</w:t>
      </w:r>
      <w:r w:rsidR="00B709C5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по счет</w:t>
      </w:r>
      <w:r w:rsidR="00482BAE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325E6B" w:rsidRDefault="00325E6B" w:rsidP="00E36C6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B852E1">
        <w:rPr>
          <w:rFonts w:ascii="Times New Roman" w:hAnsi="Times New Roman"/>
        </w:rPr>
        <w:t>205 00 000 «</w:t>
      </w:r>
      <w:r w:rsidR="00E36C66" w:rsidRPr="00E36C66">
        <w:rPr>
          <w:rFonts w:ascii="Times New Roman" w:hAnsi="Times New Roman"/>
        </w:rPr>
        <w:t>Расчеты по доходам</w:t>
      </w:r>
      <w:r w:rsidR="00E36C66">
        <w:rPr>
          <w:rFonts w:ascii="Times New Roman" w:hAnsi="Times New Roman"/>
        </w:rPr>
        <w:t xml:space="preserve">» составил </w:t>
      </w:r>
      <w:r w:rsidR="007803AB">
        <w:rPr>
          <w:rFonts w:ascii="Times New Roman" w:hAnsi="Times New Roman"/>
        </w:rPr>
        <w:t>394,481</w:t>
      </w:r>
      <w:bookmarkStart w:id="6" w:name="_GoBack"/>
      <w:bookmarkEnd w:id="6"/>
      <w:r w:rsidR="00E36C66">
        <w:rPr>
          <w:rFonts w:ascii="Times New Roman" w:hAnsi="Times New Roman"/>
        </w:rPr>
        <w:t xml:space="preserve"> тыс. рублей или </w:t>
      </w:r>
      <w:r w:rsidR="00547ADA">
        <w:rPr>
          <w:rFonts w:ascii="Times New Roman" w:hAnsi="Times New Roman"/>
        </w:rPr>
        <w:t>100</w:t>
      </w:r>
      <w:r w:rsidR="00B709C5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473BCD">
        <w:rPr>
          <w:rFonts w:ascii="Times New Roman" w:hAnsi="Times New Roman"/>
        </w:rPr>
        <w:t>.</w:t>
      </w:r>
    </w:p>
    <w:p w:rsidR="00933C21" w:rsidRPr="00933C21" w:rsidRDefault="007C2C1A" w:rsidP="006C12B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C12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933C21" w:rsidRPr="00933C21">
        <w:rPr>
          <w:rFonts w:ascii="Times New Roman" w:hAnsi="Times New Roman"/>
        </w:rPr>
        <w:t>1</w:t>
      </w:r>
      <w:r w:rsidR="00733939">
        <w:rPr>
          <w:rFonts w:ascii="Times New Roman" w:hAnsi="Times New Roman"/>
        </w:rPr>
        <w:t>1</w:t>
      </w:r>
      <w:r w:rsidR="00933C21" w:rsidRPr="00933C21">
        <w:rPr>
          <w:rFonts w:ascii="Times New Roman" w:hAnsi="Times New Roman"/>
        </w:rPr>
        <w:t>. Исполнение по расходованию резервного фонда составило 0,000 тыс. руб</w:t>
      </w:r>
      <w:r w:rsidR="00983D87">
        <w:rPr>
          <w:rFonts w:ascii="Times New Roman" w:hAnsi="Times New Roman"/>
        </w:rPr>
        <w:t>лей.</w:t>
      </w:r>
      <w:r w:rsidR="00933C21" w:rsidRPr="00933C21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течение </w:t>
      </w:r>
      <w:r w:rsidR="004D0D7E">
        <w:rPr>
          <w:rFonts w:ascii="Times New Roman" w:hAnsi="Times New Roman"/>
        </w:rPr>
        <w:t>9 месяцев</w:t>
      </w:r>
      <w:r w:rsidR="00933C21" w:rsidRPr="00933C21">
        <w:rPr>
          <w:rFonts w:ascii="Times New Roman" w:hAnsi="Times New Roman"/>
        </w:rPr>
        <w:t xml:space="preserve"> 2022 года чрезвычайной ситуации. </w:t>
      </w:r>
    </w:p>
    <w:p w:rsidR="00933C21" w:rsidRPr="00933C21" w:rsidRDefault="00933C21" w:rsidP="00046C35">
      <w:pPr>
        <w:tabs>
          <w:tab w:val="left" w:pos="709"/>
        </w:tabs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1</w:t>
      </w:r>
      <w:r w:rsidR="00733939">
        <w:rPr>
          <w:rFonts w:ascii="Times New Roman" w:hAnsi="Times New Roman"/>
        </w:rPr>
        <w:t>2</w:t>
      </w:r>
      <w:r w:rsidRPr="00933C21">
        <w:rPr>
          <w:rFonts w:ascii="Times New Roman" w:hAnsi="Times New Roman"/>
        </w:rPr>
        <w:t>. Муниципальный долг сельского поселения, решением о бюджете на 2022 год не устанавливался.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933C21" w:rsidRPr="00933C21" w:rsidRDefault="00933C21" w:rsidP="00933C21">
      <w:pPr>
        <w:jc w:val="center"/>
        <w:rPr>
          <w:rFonts w:ascii="Times New Roman" w:hAnsi="Times New Roman"/>
          <w:b/>
        </w:rPr>
      </w:pPr>
      <w:r w:rsidRPr="00933C21">
        <w:rPr>
          <w:rFonts w:ascii="Times New Roman" w:hAnsi="Times New Roman"/>
          <w:b/>
        </w:rPr>
        <w:t>10. Предложения: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933C21" w:rsidRPr="00933C21" w:rsidRDefault="00933C21" w:rsidP="00933C21">
      <w:pPr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404558">
        <w:rPr>
          <w:rFonts w:ascii="Times New Roman" w:hAnsi="Times New Roman"/>
        </w:rPr>
        <w:t xml:space="preserve">Старое </w:t>
      </w:r>
      <w:proofErr w:type="spellStart"/>
      <w:r w:rsidR="00404558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области:</w:t>
      </w:r>
    </w:p>
    <w:p w:rsidR="00933C21" w:rsidRPr="00933C21" w:rsidRDefault="004D0D7E" w:rsidP="00933C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33C21" w:rsidRPr="00933C21">
        <w:rPr>
          <w:rFonts w:ascii="Times New Roman" w:hAnsi="Times New Roman"/>
        </w:rPr>
        <w:t xml:space="preserve"> </w:t>
      </w:r>
      <w:r w:rsidR="00333E2E">
        <w:rPr>
          <w:rFonts w:ascii="Times New Roman" w:hAnsi="Times New Roman"/>
        </w:rPr>
        <w:t xml:space="preserve"> </w:t>
      </w:r>
      <w:r w:rsidR="00CE44B6">
        <w:rPr>
          <w:rFonts w:ascii="Times New Roman" w:hAnsi="Times New Roman"/>
        </w:rPr>
        <w:t xml:space="preserve">  </w:t>
      </w:r>
      <w:r w:rsidR="00933C21" w:rsidRPr="00933C21">
        <w:rPr>
          <w:rFonts w:ascii="Times New Roman" w:hAnsi="Times New Roman"/>
        </w:rPr>
        <w:t xml:space="preserve">       - </w:t>
      </w:r>
      <w:r w:rsidR="00791FED">
        <w:rPr>
          <w:rFonts w:ascii="Times New Roman" w:hAnsi="Times New Roman"/>
        </w:rPr>
        <w:t>п</w:t>
      </w:r>
      <w:r w:rsidR="00933C21" w:rsidRPr="00933C21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>
        <w:rPr>
          <w:rFonts w:ascii="Times New Roman" w:hAnsi="Times New Roman"/>
        </w:rPr>
        <w:t>9 месяцев</w:t>
      </w:r>
      <w:r w:rsidR="00933C21" w:rsidRPr="00933C21">
        <w:rPr>
          <w:rFonts w:ascii="Times New Roman" w:hAnsi="Times New Roman"/>
        </w:rPr>
        <w:t xml:space="preserve"> 2022 года.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 2. Направить заключение Счетной палаты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41146A">
        <w:rPr>
          <w:rFonts w:ascii="Times New Roman" w:hAnsi="Times New Roman"/>
        </w:rPr>
        <w:t xml:space="preserve">Старое </w:t>
      </w:r>
      <w:proofErr w:type="spellStart"/>
      <w:r w:rsidR="0041146A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 за </w:t>
      </w:r>
      <w:r w:rsidR="004D0D7E">
        <w:rPr>
          <w:rFonts w:ascii="Times New Roman" w:hAnsi="Times New Roman"/>
        </w:rPr>
        <w:t>9 месяцев</w:t>
      </w:r>
      <w:r w:rsidRPr="00933C21">
        <w:rPr>
          <w:rFonts w:ascii="Times New Roman" w:hAnsi="Times New Roman"/>
        </w:rPr>
        <w:t xml:space="preserve"> 2022 года Главе сельского поселения </w:t>
      </w:r>
      <w:r w:rsidR="0041146A">
        <w:rPr>
          <w:rFonts w:ascii="Times New Roman" w:hAnsi="Times New Roman"/>
        </w:rPr>
        <w:t xml:space="preserve">Старое </w:t>
      </w:r>
      <w:proofErr w:type="spellStart"/>
      <w:r w:rsidR="0041146A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B10AE0" w:rsidRDefault="00B10AE0" w:rsidP="00992A19">
      <w:pPr>
        <w:jc w:val="both"/>
        <w:rPr>
          <w:rFonts w:ascii="Times New Roman" w:hAnsi="Times New Roman"/>
        </w:rPr>
      </w:pPr>
    </w:p>
    <w:p w:rsidR="001677F4" w:rsidRDefault="001677F4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9145F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41" w:rsidRDefault="00AD3D41" w:rsidP="00064045">
      <w:pPr>
        <w:spacing w:line="240" w:lineRule="auto"/>
      </w:pPr>
      <w:r>
        <w:separator/>
      </w:r>
    </w:p>
  </w:endnote>
  <w:endnote w:type="continuationSeparator" w:id="0">
    <w:p w:rsidR="00AD3D41" w:rsidRDefault="00AD3D41" w:rsidP="00064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89510"/>
      <w:docPartObj>
        <w:docPartGallery w:val="Page Numbers (Bottom of Page)"/>
        <w:docPartUnique/>
      </w:docPartObj>
    </w:sdtPr>
    <w:sdtEndPr/>
    <w:sdtContent>
      <w:p w:rsidR="00FD2EF2" w:rsidRDefault="00FD2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AB">
          <w:rPr>
            <w:noProof/>
          </w:rPr>
          <w:t>8</w:t>
        </w:r>
        <w:r>
          <w:fldChar w:fldCharType="end"/>
        </w:r>
      </w:p>
    </w:sdtContent>
  </w:sdt>
  <w:p w:rsidR="00FD2EF2" w:rsidRDefault="00FD2E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41" w:rsidRDefault="00AD3D41" w:rsidP="00064045">
      <w:pPr>
        <w:spacing w:line="240" w:lineRule="auto"/>
      </w:pPr>
      <w:r>
        <w:separator/>
      </w:r>
    </w:p>
  </w:footnote>
  <w:footnote w:type="continuationSeparator" w:id="0">
    <w:p w:rsidR="00AD3D41" w:rsidRDefault="00AD3D41" w:rsidP="000640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0A"/>
    <w:rsid w:val="0000066D"/>
    <w:rsid w:val="0000130E"/>
    <w:rsid w:val="0000416C"/>
    <w:rsid w:val="00004671"/>
    <w:rsid w:val="00004D59"/>
    <w:rsid w:val="00005BFD"/>
    <w:rsid w:val="000078FB"/>
    <w:rsid w:val="00012895"/>
    <w:rsid w:val="0001362F"/>
    <w:rsid w:val="0001458E"/>
    <w:rsid w:val="00016748"/>
    <w:rsid w:val="000207D1"/>
    <w:rsid w:val="00021294"/>
    <w:rsid w:val="00022998"/>
    <w:rsid w:val="0002681D"/>
    <w:rsid w:val="000304BA"/>
    <w:rsid w:val="00030613"/>
    <w:rsid w:val="0003133D"/>
    <w:rsid w:val="0003255F"/>
    <w:rsid w:val="00034E71"/>
    <w:rsid w:val="00035193"/>
    <w:rsid w:val="0003536C"/>
    <w:rsid w:val="00041186"/>
    <w:rsid w:val="00042DF8"/>
    <w:rsid w:val="00044BDB"/>
    <w:rsid w:val="0004623F"/>
    <w:rsid w:val="00046C35"/>
    <w:rsid w:val="00051E6E"/>
    <w:rsid w:val="000523C5"/>
    <w:rsid w:val="00052BF2"/>
    <w:rsid w:val="00053CAC"/>
    <w:rsid w:val="000561C1"/>
    <w:rsid w:val="000567A1"/>
    <w:rsid w:val="000600A1"/>
    <w:rsid w:val="0006037E"/>
    <w:rsid w:val="00060A7E"/>
    <w:rsid w:val="00060C59"/>
    <w:rsid w:val="00062BAB"/>
    <w:rsid w:val="00064045"/>
    <w:rsid w:val="000662B4"/>
    <w:rsid w:val="00067B0D"/>
    <w:rsid w:val="0007121F"/>
    <w:rsid w:val="00071D18"/>
    <w:rsid w:val="0007204C"/>
    <w:rsid w:val="0007307F"/>
    <w:rsid w:val="00074B1E"/>
    <w:rsid w:val="00075967"/>
    <w:rsid w:val="0007611C"/>
    <w:rsid w:val="00076B7B"/>
    <w:rsid w:val="00076C8E"/>
    <w:rsid w:val="00077CBB"/>
    <w:rsid w:val="00084E6F"/>
    <w:rsid w:val="0009196F"/>
    <w:rsid w:val="00091F8F"/>
    <w:rsid w:val="00091FE4"/>
    <w:rsid w:val="000921C4"/>
    <w:rsid w:val="00092C33"/>
    <w:rsid w:val="00092D3E"/>
    <w:rsid w:val="000937C6"/>
    <w:rsid w:val="000949AB"/>
    <w:rsid w:val="00095E57"/>
    <w:rsid w:val="000968D6"/>
    <w:rsid w:val="00097464"/>
    <w:rsid w:val="000977E1"/>
    <w:rsid w:val="00097D89"/>
    <w:rsid w:val="000A1169"/>
    <w:rsid w:val="000A16FE"/>
    <w:rsid w:val="000A2C29"/>
    <w:rsid w:val="000A2C38"/>
    <w:rsid w:val="000A2DAF"/>
    <w:rsid w:val="000A4D6F"/>
    <w:rsid w:val="000A7657"/>
    <w:rsid w:val="000B101A"/>
    <w:rsid w:val="000B28C1"/>
    <w:rsid w:val="000B34A7"/>
    <w:rsid w:val="000B5088"/>
    <w:rsid w:val="000B657D"/>
    <w:rsid w:val="000B745B"/>
    <w:rsid w:val="000B7780"/>
    <w:rsid w:val="000C076B"/>
    <w:rsid w:val="000C627D"/>
    <w:rsid w:val="000D1679"/>
    <w:rsid w:val="000D27F2"/>
    <w:rsid w:val="000E0C9D"/>
    <w:rsid w:val="000E1F7F"/>
    <w:rsid w:val="000E3853"/>
    <w:rsid w:val="000E3D97"/>
    <w:rsid w:val="000E41CF"/>
    <w:rsid w:val="000E4869"/>
    <w:rsid w:val="000E63AB"/>
    <w:rsid w:val="000E71DC"/>
    <w:rsid w:val="000E753E"/>
    <w:rsid w:val="000F0AD4"/>
    <w:rsid w:val="000F192E"/>
    <w:rsid w:val="000F3653"/>
    <w:rsid w:val="000F480C"/>
    <w:rsid w:val="000F52FD"/>
    <w:rsid w:val="000F609D"/>
    <w:rsid w:val="00101C54"/>
    <w:rsid w:val="00101CAE"/>
    <w:rsid w:val="001021DE"/>
    <w:rsid w:val="00105074"/>
    <w:rsid w:val="00106B1E"/>
    <w:rsid w:val="0011122B"/>
    <w:rsid w:val="001115F0"/>
    <w:rsid w:val="00113897"/>
    <w:rsid w:val="00114D90"/>
    <w:rsid w:val="00114FD0"/>
    <w:rsid w:val="00116B5F"/>
    <w:rsid w:val="00116C87"/>
    <w:rsid w:val="00117D81"/>
    <w:rsid w:val="00120F30"/>
    <w:rsid w:val="00122FF8"/>
    <w:rsid w:val="00124355"/>
    <w:rsid w:val="001264D7"/>
    <w:rsid w:val="00130985"/>
    <w:rsid w:val="001324B5"/>
    <w:rsid w:val="00132714"/>
    <w:rsid w:val="00134A15"/>
    <w:rsid w:val="001351D8"/>
    <w:rsid w:val="00135265"/>
    <w:rsid w:val="00137F88"/>
    <w:rsid w:val="00150EDB"/>
    <w:rsid w:val="00152352"/>
    <w:rsid w:val="00154F45"/>
    <w:rsid w:val="00163B9D"/>
    <w:rsid w:val="00163CFC"/>
    <w:rsid w:val="001677F4"/>
    <w:rsid w:val="00171627"/>
    <w:rsid w:val="00172B16"/>
    <w:rsid w:val="0017434E"/>
    <w:rsid w:val="00177779"/>
    <w:rsid w:val="00183611"/>
    <w:rsid w:val="00183BBC"/>
    <w:rsid w:val="00186AF8"/>
    <w:rsid w:val="00186FDB"/>
    <w:rsid w:val="00187065"/>
    <w:rsid w:val="0019400F"/>
    <w:rsid w:val="00195F71"/>
    <w:rsid w:val="00197EA4"/>
    <w:rsid w:val="001A00D2"/>
    <w:rsid w:val="001A1035"/>
    <w:rsid w:val="001A2EC6"/>
    <w:rsid w:val="001A3826"/>
    <w:rsid w:val="001A3A7A"/>
    <w:rsid w:val="001A56DC"/>
    <w:rsid w:val="001A5864"/>
    <w:rsid w:val="001A6BC5"/>
    <w:rsid w:val="001A6CD7"/>
    <w:rsid w:val="001A74E5"/>
    <w:rsid w:val="001B0ADA"/>
    <w:rsid w:val="001B0D3F"/>
    <w:rsid w:val="001B12E2"/>
    <w:rsid w:val="001B566F"/>
    <w:rsid w:val="001C6FB7"/>
    <w:rsid w:val="001C718F"/>
    <w:rsid w:val="001C7D45"/>
    <w:rsid w:val="001D097F"/>
    <w:rsid w:val="001D0F6A"/>
    <w:rsid w:val="001D76A6"/>
    <w:rsid w:val="001E5BFA"/>
    <w:rsid w:val="001E5D7C"/>
    <w:rsid w:val="001F019A"/>
    <w:rsid w:val="001F1953"/>
    <w:rsid w:val="001F347C"/>
    <w:rsid w:val="001F48B0"/>
    <w:rsid w:val="001F644D"/>
    <w:rsid w:val="001F68B0"/>
    <w:rsid w:val="00202C0F"/>
    <w:rsid w:val="00203696"/>
    <w:rsid w:val="00206D88"/>
    <w:rsid w:val="00211278"/>
    <w:rsid w:val="0021130A"/>
    <w:rsid w:val="00211FEE"/>
    <w:rsid w:val="0021276C"/>
    <w:rsid w:val="00212E1C"/>
    <w:rsid w:val="00215B87"/>
    <w:rsid w:val="00215E76"/>
    <w:rsid w:val="00217A46"/>
    <w:rsid w:val="00220D56"/>
    <w:rsid w:val="002232B1"/>
    <w:rsid w:val="00223D77"/>
    <w:rsid w:val="00224420"/>
    <w:rsid w:val="0022530F"/>
    <w:rsid w:val="002253C2"/>
    <w:rsid w:val="0022566A"/>
    <w:rsid w:val="002301DB"/>
    <w:rsid w:val="0023608D"/>
    <w:rsid w:val="002379DC"/>
    <w:rsid w:val="002400FC"/>
    <w:rsid w:val="00242132"/>
    <w:rsid w:val="00242950"/>
    <w:rsid w:val="00242BCE"/>
    <w:rsid w:val="002445F9"/>
    <w:rsid w:val="00244AFB"/>
    <w:rsid w:val="00245132"/>
    <w:rsid w:val="00245399"/>
    <w:rsid w:val="00246A85"/>
    <w:rsid w:val="002477D4"/>
    <w:rsid w:val="00250196"/>
    <w:rsid w:val="00250644"/>
    <w:rsid w:val="00250C17"/>
    <w:rsid w:val="00250D33"/>
    <w:rsid w:val="00250E03"/>
    <w:rsid w:val="002521A4"/>
    <w:rsid w:val="0025297F"/>
    <w:rsid w:val="00252BCE"/>
    <w:rsid w:val="0025496E"/>
    <w:rsid w:val="00257CA6"/>
    <w:rsid w:val="002616EA"/>
    <w:rsid w:val="00262060"/>
    <w:rsid w:val="002664FC"/>
    <w:rsid w:val="00267A54"/>
    <w:rsid w:val="00270C6A"/>
    <w:rsid w:val="0027137A"/>
    <w:rsid w:val="002741D7"/>
    <w:rsid w:val="00275D9B"/>
    <w:rsid w:val="002815B4"/>
    <w:rsid w:val="00282282"/>
    <w:rsid w:val="00282662"/>
    <w:rsid w:val="00282D40"/>
    <w:rsid w:val="002837E4"/>
    <w:rsid w:val="00283C71"/>
    <w:rsid w:val="002842C0"/>
    <w:rsid w:val="00284944"/>
    <w:rsid w:val="00284E45"/>
    <w:rsid w:val="00291855"/>
    <w:rsid w:val="0029240D"/>
    <w:rsid w:val="00292824"/>
    <w:rsid w:val="00294BB6"/>
    <w:rsid w:val="00294D97"/>
    <w:rsid w:val="002954A4"/>
    <w:rsid w:val="002968B9"/>
    <w:rsid w:val="002A10F2"/>
    <w:rsid w:val="002A343B"/>
    <w:rsid w:val="002A529A"/>
    <w:rsid w:val="002A643C"/>
    <w:rsid w:val="002A7A21"/>
    <w:rsid w:val="002A7FC5"/>
    <w:rsid w:val="002B0D7E"/>
    <w:rsid w:val="002B2500"/>
    <w:rsid w:val="002B322A"/>
    <w:rsid w:val="002B3715"/>
    <w:rsid w:val="002B411B"/>
    <w:rsid w:val="002B457F"/>
    <w:rsid w:val="002B4AE2"/>
    <w:rsid w:val="002B5B2C"/>
    <w:rsid w:val="002B6510"/>
    <w:rsid w:val="002B6F9D"/>
    <w:rsid w:val="002B7447"/>
    <w:rsid w:val="002B7AA3"/>
    <w:rsid w:val="002C3A71"/>
    <w:rsid w:val="002C6787"/>
    <w:rsid w:val="002C752F"/>
    <w:rsid w:val="002D2125"/>
    <w:rsid w:val="002D646D"/>
    <w:rsid w:val="002D794E"/>
    <w:rsid w:val="002E1B16"/>
    <w:rsid w:val="002E4729"/>
    <w:rsid w:val="002E4E8C"/>
    <w:rsid w:val="002F11B4"/>
    <w:rsid w:val="002F1365"/>
    <w:rsid w:val="002F5A33"/>
    <w:rsid w:val="002F6E38"/>
    <w:rsid w:val="002F7B6A"/>
    <w:rsid w:val="00300555"/>
    <w:rsid w:val="00302060"/>
    <w:rsid w:val="00303970"/>
    <w:rsid w:val="0030399B"/>
    <w:rsid w:val="00305EFB"/>
    <w:rsid w:val="00306C27"/>
    <w:rsid w:val="003113BE"/>
    <w:rsid w:val="00312808"/>
    <w:rsid w:val="0031589C"/>
    <w:rsid w:val="00316004"/>
    <w:rsid w:val="003171C1"/>
    <w:rsid w:val="00317481"/>
    <w:rsid w:val="00320220"/>
    <w:rsid w:val="0032259A"/>
    <w:rsid w:val="003227A8"/>
    <w:rsid w:val="00323589"/>
    <w:rsid w:val="00323AF3"/>
    <w:rsid w:val="003246E3"/>
    <w:rsid w:val="00324A12"/>
    <w:rsid w:val="00324D81"/>
    <w:rsid w:val="00325E6B"/>
    <w:rsid w:val="003272B2"/>
    <w:rsid w:val="003277AB"/>
    <w:rsid w:val="00327FBA"/>
    <w:rsid w:val="003300A4"/>
    <w:rsid w:val="00331B21"/>
    <w:rsid w:val="00333091"/>
    <w:rsid w:val="003337FC"/>
    <w:rsid w:val="00333E2E"/>
    <w:rsid w:val="00334B60"/>
    <w:rsid w:val="00334B8A"/>
    <w:rsid w:val="00335281"/>
    <w:rsid w:val="003370B0"/>
    <w:rsid w:val="00340608"/>
    <w:rsid w:val="00342041"/>
    <w:rsid w:val="00344399"/>
    <w:rsid w:val="00345EEC"/>
    <w:rsid w:val="003473FF"/>
    <w:rsid w:val="00350A00"/>
    <w:rsid w:val="00350D14"/>
    <w:rsid w:val="003533D2"/>
    <w:rsid w:val="003536BE"/>
    <w:rsid w:val="00354613"/>
    <w:rsid w:val="00357869"/>
    <w:rsid w:val="0036541E"/>
    <w:rsid w:val="003654EC"/>
    <w:rsid w:val="0036556F"/>
    <w:rsid w:val="0036607D"/>
    <w:rsid w:val="00366B28"/>
    <w:rsid w:val="00370B09"/>
    <w:rsid w:val="003717DE"/>
    <w:rsid w:val="00374090"/>
    <w:rsid w:val="00375959"/>
    <w:rsid w:val="00376D47"/>
    <w:rsid w:val="00385862"/>
    <w:rsid w:val="003912B2"/>
    <w:rsid w:val="00391F82"/>
    <w:rsid w:val="003924D9"/>
    <w:rsid w:val="00392AA1"/>
    <w:rsid w:val="0039613B"/>
    <w:rsid w:val="003963DD"/>
    <w:rsid w:val="003A395D"/>
    <w:rsid w:val="003A42FC"/>
    <w:rsid w:val="003A7E32"/>
    <w:rsid w:val="003B0107"/>
    <w:rsid w:val="003B518C"/>
    <w:rsid w:val="003B5F4B"/>
    <w:rsid w:val="003B7CF5"/>
    <w:rsid w:val="003C038E"/>
    <w:rsid w:val="003C3B0D"/>
    <w:rsid w:val="003C3D5A"/>
    <w:rsid w:val="003C42B6"/>
    <w:rsid w:val="003C62A4"/>
    <w:rsid w:val="003C62D6"/>
    <w:rsid w:val="003D1CB9"/>
    <w:rsid w:val="003D21EA"/>
    <w:rsid w:val="003D2F68"/>
    <w:rsid w:val="003D49FF"/>
    <w:rsid w:val="003D51BB"/>
    <w:rsid w:val="003D6050"/>
    <w:rsid w:val="003D6A15"/>
    <w:rsid w:val="003E0600"/>
    <w:rsid w:val="003E1D4C"/>
    <w:rsid w:val="003E41AD"/>
    <w:rsid w:val="003E5B7E"/>
    <w:rsid w:val="003E668A"/>
    <w:rsid w:val="003F0BFF"/>
    <w:rsid w:val="003F0D86"/>
    <w:rsid w:val="003F11A3"/>
    <w:rsid w:val="003F11FC"/>
    <w:rsid w:val="003F265E"/>
    <w:rsid w:val="003F5B89"/>
    <w:rsid w:val="003F5BB8"/>
    <w:rsid w:val="003F68AB"/>
    <w:rsid w:val="003F766B"/>
    <w:rsid w:val="00400C93"/>
    <w:rsid w:val="00400D52"/>
    <w:rsid w:val="00400F8A"/>
    <w:rsid w:val="00401600"/>
    <w:rsid w:val="004032A4"/>
    <w:rsid w:val="00404558"/>
    <w:rsid w:val="0040496B"/>
    <w:rsid w:val="00405CBD"/>
    <w:rsid w:val="00407698"/>
    <w:rsid w:val="00407E4C"/>
    <w:rsid w:val="0041146A"/>
    <w:rsid w:val="00411C87"/>
    <w:rsid w:val="00413D9C"/>
    <w:rsid w:val="00413DC6"/>
    <w:rsid w:val="00415F73"/>
    <w:rsid w:val="0041720E"/>
    <w:rsid w:val="004211CB"/>
    <w:rsid w:val="004225D7"/>
    <w:rsid w:val="0042470A"/>
    <w:rsid w:val="00424736"/>
    <w:rsid w:val="00427009"/>
    <w:rsid w:val="004277E6"/>
    <w:rsid w:val="00430F3A"/>
    <w:rsid w:val="00431440"/>
    <w:rsid w:val="00432E4C"/>
    <w:rsid w:val="00433F1F"/>
    <w:rsid w:val="00434349"/>
    <w:rsid w:val="00434708"/>
    <w:rsid w:val="0043475A"/>
    <w:rsid w:val="00434DCF"/>
    <w:rsid w:val="0043509F"/>
    <w:rsid w:val="004371BF"/>
    <w:rsid w:val="004379DD"/>
    <w:rsid w:val="00437CA7"/>
    <w:rsid w:val="00437DE9"/>
    <w:rsid w:val="00441056"/>
    <w:rsid w:val="00441CDE"/>
    <w:rsid w:val="00444C90"/>
    <w:rsid w:val="00446B9B"/>
    <w:rsid w:val="00447361"/>
    <w:rsid w:val="00450D56"/>
    <w:rsid w:val="004515EB"/>
    <w:rsid w:val="00451B8D"/>
    <w:rsid w:val="004527B4"/>
    <w:rsid w:val="00452A1C"/>
    <w:rsid w:val="00452CBC"/>
    <w:rsid w:val="004551F8"/>
    <w:rsid w:val="00455231"/>
    <w:rsid w:val="00456A98"/>
    <w:rsid w:val="004570AF"/>
    <w:rsid w:val="00461115"/>
    <w:rsid w:val="00461996"/>
    <w:rsid w:val="004622FE"/>
    <w:rsid w:val="00463928"/>
    <w:rsid w:val="004643F2"/>
    <w:rsid w:val="004646C7"/>
    <w:rsid w:val="00464ECB"/>
    <w:rsid w:val="00464FB2"/>
    <w:rsid w:val="00465AA4"/>
    <w:rsid w:val="00465BB7"/>
    <w:rsid w:val="00465E91"/>
    <w:rsid w:val="00466563"/>
    <w:rsid w:val="00467218"/>
    <w:rsid w:val="00467434"/>
    <w:rsid w:val="00470D43"/>
    <w:rsid w:val="004716DA"/>
    <w:rsid w:val="004725AA"/>
    <w:rsid w:val="00472DF9"/>
    <w:rsid w:val="00473BCD"/>
    <w:rsid w:val="0047550B"/>
    <w:rsid w:val="004755C6"/>
    <w:rsid w:val="00480F80"/>
    <w:rsid w:val="00481798"/>
    <w:rsid w:val="00482020"/>
    <w:rsid w:val="00482BAE"/>
    <w:rsid w:val="004830E0"/>
    <w:rsid w:val="0048360A"/>
    <w:rsid w:val="00483D8C"/>
    <w:rsid w:val="00486F90"/>
    <w:rsid w:val="0049128A"/>
    <w:rsid w:val="0049231A"/>
    <w:rsid w:val="0049270E"/>
    <w:rsid w:val="004963FA"/>
    <w:rsid w:val="00496446"/>
    <w:rsid w:val="00496ABB"/>
    <w:rsid w:val="00496AD7"/>
    <w:rsid w:val="00496FEC"/>
    <w:rsid w:val="00497C5F"/>
    <w:rsid w:val="004A0AC0"/>
    <w:rsid w:val="004A4F10"/>
    <w:rsid w:val="004A7539"/>
    <w:rsid w:val="004B0598"/>
    <w:rsid w:val="004B386D"/>
    <w:rsid w:val="004B3A8F"/>
    <w:rsid w:val="004B48E9"/>
    <w:rsid w:val="004B5C1B"/>
    <w:rsid w:val="004B7845"/>
    <w:rsid w:val="004C03C8"/>
    <w:rsid w:val="004C0936"/>
    <w:rsid w:val="004C192A"/>
    <w:rsid w:val="004C1EF7"/>
    <w:rsid w:val="004C2E5A"/>
    <w:rsid w:val="004C311D"/>
    <w:rsid w:val="004C71CF"/>
    <w:rsid w:val="004D026D"/>
    <w:rsid w:val="004D03ED"/>
    <w:rsid w:val="004D0D7E"/>
    <w:rsid w:val="004D361B"/>
    <w:rsid w:val="004D4551"/>
    <w:rsid w:val="004D6D6E"/>
    <w:rsid w:val="004E0BEC"/>
    <w:rsid w:val="004E30E7"/>
    <w:rsid w:val="004E31A0"/>
    <w:rsid w:val="004E3D45"/>
    <w:rsid w:val="004E42C8"/>
    <w:rsid w:val="004F067A"/>
    <w:rsid w:val="004F228E"/>
    <w:rsid w:val="004F258F"/>
    <w:rsid w:val="004F3953"/>
    <w:rsid w:val="004F52EA"/>
    <w:rsid w:val="004F553D"/>
    <w:rsid w:val="00501176"/>
    <w:rsid w:val="00503818"/>
    <w:rsid w:val="00504E5D"/>
    <w:rsid w:val="00507998"/>
    <w:rsid w:val="00510609"/>
    <w:rsid w:val="00510908"/>
    <w:rsid w:val="005119A5"/>
    <w:rsid w:val="00511D56"/>
    <w:rsid w:val="005126B1"/>
    <w:rsid w:val="00513218"/>
    <w:rsid w:val="00516FAB"/>
    <w:rsid w:val="00517182"/>
    <w:rsid w:val="005214A6"/>
    <w:rsid w:val="005308EF"/>
    <w:rsid w:val="00533FE0"/>
    <w:rsid w:val="0054083D"/>
    <w:rsid w:val="00541590"/>
    <w:rsid w:val="005416B5"/>
    <w:rsid w:val="0054191D"/>
    <w:rsid w:val="00542271"/>
    <w:rsid w:val="00543C5D"/>
    <w:rsid w:val="00544562"/>
    <w:rsid w:val="00544C2C"/>
    <w:rsid w:val="005451C0"/>
    <w:rsid w:val="005465EA"/>
    <w:rsid w:val="00546F13"/>
    <w:rsid w:val="00547ADA"/>
    <w:rsid w:val="00550149"/>
    <w:rsid w:val="00551C92"/>
    <w:rsid w:val="00555990"/>
    <w:rsid w:val="005604EC"/>
    <w:rsid w:val="00561DCA"/>
    <w:rsid w:val="0056356D"/>
    <w:rsid w:val="00563F00"/>
    <w:rsid w:val="00565EA2"/>
    <w:rsid w:val="00567B40"/>
    <w:rsid w:val="00571D90"/>
    <w:rsid w:val="0057343C"/>
    <w:rsid w:val="0057699A"/>
    <w:rsid w:val="0058021D"/>
    <w:rsid w:val="005810A6"/>
    <w:rsid w:val="00581DFE"/>
    <w:rsid w:val="00582D34"/>
    <w:rsid w:val="00583AE8"/>
    <w:rsid w:val="00584411"/>
    <w:rsid w:val="00585995"/>
    <w:rsid w:val="00586B71"/>
    <w:rsid w:val="00592051"/>
    <w:rsid w:val="0059214C"/>
    <w:rsid w:val="0059296B"/>
    <w:rsid w:val="005933AD"/>
    <w:rsid w:val="00594B91"/>
    <w:rsid w:val="005957AD"/>
    <w:rsid w:val="00595E25"/>
    <w:rsid w:val="00597C04"/>
    <w:rsid w:val="005A1C50"/>
    <w:rsid w:val="005A325F"/>
    <w:rsid w:val="005A4283"/>
    <w:rsid w:val="005A4529"/>
    <w:rsid w:val="005A4D29"/>
    <w:rsid w:val="005A58E7"/>
    <w:rsid w:val="005A5D62"/>
    <w:rsid w:val="005A6D9C"/>
    <w:rsid w:val="005A79B8"/>
    <w:rsid w:val="005B0576"/>
    <w:rsid w:val="005B2D25"/>
    <w:rsid w:val="005B2ECA"/>
    <w:rsid w:val="005B3A4B"/>
    <w:rsid w:val="005B50AF"/>
    <w:rsid w:val="005B7B85"/>
    <w:rsid w:val="005C0E57"/>
    <w:rsid w:val="005C3344"/>
    <w:rsid w:val="005C4EBC"/>
    <w:rsid w:val="005C67ED"/>
    <w:rsid w:val="005D0115"/>
    <w:rsid w:val="005D0BFA"/>
    <w:rsid w:val="005D1B46"/>
    <w:rsid w:val="005D2F23"/>
    <w:rsid w:val="005D4159"/>
    <w:rsid w:val="005D5284"/>
    <w:rsid w:val="005D568A"/>
    <w:rsid w:val="005E16B6"/>
    <w:rsid w:val="005E1851"/>
    <w:rsid w:val="005E3D6D"/>
    <w:rsid w:val="005E464F"/>
    <w:rsid w:val="005E5406"/>
    <w:rsid w:val="005E5846"/>
    <w:rsid w:val="005E6C61"/>
    <w:rsid w:val="005E741C"/>
    <w:rsid w:val="005F0411"/>
    <w:rsid w:val="005F0D1A"/>
    <w:rsid w:val="00600F71"/>
    <w:rsid w:val="00601609"/>
    <w:rsid w:val="00602968"/>
    <w:rsid w:val="00605595"/>
    <w:rsid w:val="00606327"/>
    <w:rsid w:val="00606B8C"/>
    <w:rsid w:val="006106E5"/>
    <w:rsid w:val="00612593"/>
    <w:rsid w:val="00613B35"/>
    <w:rsid w:val="00615A1D"/>
    <w:rsid w:val="00615E70"/>
    <w:rsid w:val="006178FB"/>
    <w:rsid w:val="00617FA2"/>
    <w:rsid w:val="0062033F"/>
    <w:rsid w:val="00620E45"/>
    <w:rsid w:val="006229E4"/>
    <w:rsid w:val="006238F0"/>
    <w:rsid w:val="00624701"/>
    <w:rsid w:val="006247CA"/>
    <w:rsid w:val="00626E49"/>
    <w:rsid w:val="00632BE1"/>
    <w:rsid w:val="0063457D"/>
    <w:rsid w:val="00634DF4"/>
    <w:rsid w:val="006358C5"/>
    <w:rsid w:val="00635C56"/>
    <w:rsid w:val="0063716E"/>
    <w:rsid w:val="00637622"/>
    <w:rsid w:val="006405F5"/>
    <w:rsid w:val="00641BA9"/>
    <w:rsid w:val="006433C3"/>
    <w:rsid w:val="00643449"/>
    <w:rsid w:val="00643A94"/>
    <w:rsid w:val="0064583D"/>
    <w:rsid w:val="00655727"/>
    <w:rsid w:val="006610DC"/>
    <w:rsid w:val="00664037"/>
    <w:rsid w:val="00666772"/>
    <w:rsid w:val="006672A4"/>
    <w:rsid w:val="00672B50"/>
    <w:rsid w:val="00676F02"/>
    <w:rsid w:val="00681602"/>
    <w:rsid w:val="006827EF"/>
    <w:rsid w:val="00682DF6"/>
    <w:rsid w:val="0068353F"/>
    <w:rsid w:val="006836BB"/>
    <w:rsid w:val="00684DA9"/>
    <w:rsid w:val="006862E5"/>
    <w:rsid w:val="006913B3"/>
    <w:rsid w:val="006918DF"/>
    <w:rsid w:val="0069352E"/>
    <w:rsid w:val="0069527A"/>
    <w:rsid w:val="00695F57"/>
    <w:rsid w:val="0069721B"/>
    <w:rsid w:val="00697E89"/>
    <w:rsid w:val="006A066E"/>
    <w:rsid w:val="006A2C15"/>
    <w:rsid w:val="006A6DEE"/>
    <w:rsid w:val="006B069F"/>
    <w:rsid w:val="006B21D3"/>
    <w:rsid w:val="006B5812"/>
    <w:rsid w:val="006B5DE3"/>
    <w:rsid w:val="006B6B22"/>
    <w:rsid w:val="006C07F8"/>
    <w:rsid w:val="006C12B9"/>
    <w:rsid w:val="006C1A3A"/>
    <w:rsid w:val="006C3F5A"/>
    <w:rsid w:val="006C44AD"/>
    <w:rsid w:val="006C5110"/>
    <w:rsid w:val="006C6A85"/>
    <w:rsid w:val="006D1418"/>
    <w:rsid w:val="006D19EC"/>
    <w:rsid w:val="006D5A34"/>
    <w:rsid w:val="006D79AF"/>
    <w:rsid w:val="006E1589"/>
    <w:rsid w:val="006E2575"/>
    <w:rsid w:val="006E2A0E"/>
    <w:rsid w:val="006E2A1B"/>
    <w:rsid w:val="006E43A1"/>
    <w:rsid w:val="006E6869"/>
    <w:rsid w:val="006E6B3E"/>
    <w:rsid w:val="006E7293"/>
    <w:rsid w:val="006F05CC"/>
    <w:rsid w:val="006F1768"/>
    <w:rsid w:val="006F1D24"/>
    <w:rsid w:val="006F2807"/>
    <w:rsid w:val="006F2B4F"/>
    <w:rsid w:val="006F33BF"/>
    <w:rsid w:val="006F6F4F"/>
    <w:rsid w:val="00700156"/>
    <w:rsid w:val="0070069F"/>
    <w:rsid w:val="00703B28"/>
    <w:rsid w:val="007040AA"/>
    <w:rsid w:val="007047FB"/>
    <w:rsid w:val="00706A1D"/>
    <w:rsid w:val="007105B0"/>
    <w:rsid w:val="00711E9F"/>
    <w:rsid w:val="0071638E"/>
    <w:rsid w:val="007164A8"/>
    <w:rsid w:val="00717D93"/>
    <w:rsid w:val="007217A4"/>
    <w:rsid w:val="00722BB5"/>
    <w:rsid w:val="00723404"/>
    <w:rsid w:val="00724CCD"/>
    <w:rsid w:val="00730BBD"/>
    <w:rsid w:val="0073339E"/>
    <w:rsid w:val="00733939"/>
    <w:rsid w:val="00733A0F"/>
    <w:rsid w:val="00734CC5"/>
    <w:rsid w:val="00735499"/>
    <w:rsid w:val="007365E2"/>
    <w:rsid w:val="00742F88"/>
    <w:rsid w:val="007440E2"/>
    <w:rsid w:val="00744A0F"/>
    <w:rsid w:val="0074500A"/>
    <w:rsid w:val="00745EEA"/>
    <w:rsid w:val="00746CBA"/>
    <w:rsid w:val="00746F14"/>
    <w:rsid w:val="00752051"/>
    <w:rsid w:val="007527C6"/>
    <w:rsid w:val="00753FB2"/>
    <w:rsid w:val="0076367A"/>
    <w:rsid w:val="007673C4"/>
    <w:rsid w:val="0077011B"/>
    <w:rsid w:val="00772C9E"/>
    <w:rsid w:val="00772F30"/>
    <w:rsid w:val="0077338B"/>
    <w:rsid w:val="00773A06"/>
    <w:rsid w:val="00776944"/>
    <w:rsid w:val="007803AB"/>
    <w:rsid w:val="0078180D"/>
    <w:rsid w:val="00782D90"/>
    <w:rsid w:val="00784976"/>
    <w:rsid w:val="00785A47"/>
    <w:rsid w:val="00785D8F"/>
    <w:rsid w:val="00785DF9"/>
    <w:rsid w:val="007876B7"/>
    <w:rsid w:val="00791144"/>
    <w:rsid w:val="0079170A"/>
    <w:rsid w:val="007917AA"/>
    <w:rsid w:val="00791FED"/>
    <w:rsid w:val="00792A38"/>
    <w:rsid w:val="007937F2"/>
    <w:rsid w:val="0079440C"/>
    <w:rsid w:val="007946E8"/>
    <w:rsid w:val="00797727"/>
    <w:rsid w:val="007A2CA1"/>
    <w:rsid w:val="007A4E0C"/>
    <w:rsid w:val="007A5519"/>
    <w:rsid w:val="007A57BE"/>
    <w:rsid w:val="007A5BFC"/>
    <w:rsid w:val="007A6039"/>
    <w:rsid w:val="007B0BD1"/>
    <w:rsid w:val="007B0EDF"/>
    <w:rsid w:val="007B1CB3"/>
    <w:rsid w:val="007B5B34"/>
    <w:rsid w:val="007C1894"/>
    <w:rsid w:val="007C2C1A"/>
    <w:rsid w:val="007C5D19"/>
    <w:rsid w:val="007C666B"/>
    <w:rsid w:val="007C7FD3"/>
    <w:rsid w:val="007D0073"/>
    <w:rsid w:val="007D04BE"/>
    <w:rsid w:val="007D0BFC"/>
    <w:rsid w:val="007D1132"/>
    <w:rsid w:val="007D22A4"/>
    <w:rsid w:val="007D2915"/>
    <w:rsid w:val="007D324E"/>
    <w:rsid w:val="007D35A4"/>
    <w:rsid w:val="007D4AF6"/>
    <w:rsid w:val="007D754E"/>
    <w:rsid w:val="007E37DF"/>
    <w:rsid w:val="007E3B18"/>
    <w:rsid w:val="007E5080"/>
    <w:rsid w:val="007E70F7"/>
    <w:rsid w:val="007F037F"/>
    <w:rsid w:val="007F1388"/>
    <w:rsid w:val="007F189F"/>
    <w:rsid w:val="007F3E9A"/>
    <w:rsid w:val="007F4DAA"/>
    <w:rsid w:val="007F525C"/>
    <w:rsid w:val="00807866"/>
    <w:rsid w:val="008109BF"/>
    <w:rsid w:val="0081172A"/>
    <w:rsid w:val="00814851"/>
    <w:rsid w:val="008156BC"/>
    <w:rsid w:val="00820F68"/>
    <w:rsid w:val="00823B8B"/>
    <w:rsid w:val="00824784"/>
    <w:rsid w:val="00824CB1"/>
    <w:rsid w:val="008311BA"/>
    <w:rsid w:val="008317F8"/>
    <w:rsid w:val="00831CB4"/>
    <w:rsid w:val="0083564F"/>
    <w:rsid w:val="00835BC2"/>
    <w:rsid w:val="00840A37"/>
    <w:rsid w:val="00841588"/>
    <w:rsid w:val="008468FF"/>
    <w:rsid w:val="00847FD7"/>
    <w:rsid w:val="0085231C"/>
    <w:rsid w:val="008528B0"/>
    <w:rsid w:val="00854641"/>
    <w:rsid w:val="0085525D"/>
    <w:rsid w:val="00857703"/>
    <w:rsid w:val="00861377"/>
    <w:rsid w:val="00861884"/>
    <w:rsid w:val="00861ACE"/>
    <w:rsid w:val="00863C1A"/>
    <w:rsid w:val="008729B4"/>
    <w:rsid w:val="00873B3C"/>
    <w:rsid w:val="00874B7F"/>
    <w:rsid w:val="0087529E"/>
    <w:rsid w:val="008769F8"/>
    <w:rsid w:val="00880A72"/>
    <w:rsid w:val="008813EF"/>
    <w:rsid w:val="008819DC"/>
    <w:rsid w:val="0088264A"/>
    <w:rsid w:val="008834D9"/>
    <w:rsid w:val="0088423D"/>
    <w:rsid w:val="0088472D"/>
    <w:rsid w:val="00886821"/>
    <w:rsid w:val="0088768C"/>
    <w:rsid w:val="00893037"/>
    <w:rsid w:val="00894584"/>
    <w:rsid w:val="00894B1A"/>
    <w:rsid w:val="00894E8F"/>
    <w:rsid w:val="008950A3"/>
    <w:rsid w:val="00895B8C"/>
    <w:rsid w:val="00895BD8"/>
    <w:rsid w:val="008A198D"/>
    <w:rsid w:val="008A2906"/>
    <w:rsid w:val="008A2F2D"/>
    <w:rsid w:val="008A441D"/>
    <w:rsid w:val="008A5E3B"/>
    <w:rsid w:val="008A65BE"/>
    <w:rsid w:val="008B03BB"/>
    <w:rsid w:val="008B51B2"/>
    <w:rsid w:val="008B5A67"/>
    <w:rsid w:val="008B5ABA"/>
    <w:rsid w:val="008B73F4"/>
    <w:rsid w:val="008C0CFC"/>
    <w:rsid w:val="008C2A33"/>
    <w:rsid w:val="008C30A7"/>
    <w:rsid w:val="008C358D"/>
    <w:rsid w:val="008C476F"/>
    <w:rsid w:val="008C6AF2"/>
    <w:rsid w:val="008C730E"/>
    <w:rsid w:val="008C7CF6"/>
    <w:rsid w:val="008D2BBD"/>
    <w:rsid w:val="008D2E33"/>
    <w:rsid w:val="008D32CA"/>
    <w:rsid w:val="008D3CCC"/>
    <w:rsid w:val="008D6901"/>
    <w:rsid w:val="008E6872"/>
    <w:rsid w:val="008F0D60"/>
    <w:rsid w:val="008F486B"/>
    <w:rsid w:val="008F5D7F"/>
    <w:rsid w:val="008F61DA"/>
    <w:rsid w:val="00910245"/>
    <w:rsid w:val="00910CC8"/>
    <w:rsid w:val="009145F2"/>
    <w:rsid w:val="00914DD5"/>
    <w:rsid w:val="009155CD"/>
    <w:rsid w:val="00916EEE"/>
    <w:rsid w:val="00917F36"/>
    <w:rsid w:val="00920B4C"/>
    <w:rsid w:val="00920B6A"/>
    <w:rsid w:val="00920F73"/>
    <w:rsid w:val="009238AC"/>
    <w:rsid w:val="00923DDA"/>
    <w:rsid w:val="00924996"/>
    <w:rsid w:val="00925ED5"/>
    <w:rsid w:val="0093005E"/>
    <w:rsid w:val="009314F1"/>
    <w:rsid w:val="00931633"/>
    <w:rsid w:val="00932708"/>
    <w:rsid w:val="009330E9"/>
    <w:rsid w:val="0093377E"/>
    <w:rsid w:val="00933C21"/>
    <w:rsid w:val="00934085"/>
    <w:rsid w:val="00936A98"/>
    <w:rsid w:val="00937559"/>
    <w:rsid w:val="00942994"/>
    <w:rsid w:val="009518C0"/>
    <w:rsid w:val="0095252B"/>
    <w:rsid w:val="00953A2A"/>
    <w:rsid w:val="009555C0"/>
    <w:rsid w:val="00956E84"/>
    <w:rsid w:val="00957413"/>
    <w:rsid w:val="00960AEB"/>
    <w:rsid w:val="00961C27"/>
    <w:rsid w:val="009640CC"/>
    <w:rsid w:val="00965470"/>
    <w:rsid w:val="00965C9B"/>
    <w:rsid w:val="00965F7E"/>
    <w:rsid w:val="0096720B"/>
    <w:rsid w:val="00967640"/>
    <w:rsid w:val="009709D3"/>
    <w:rsid w:val="00970F80"/>
    <w:rsid w:val="00972A7E"/>
    <w:rsid w:val="00972FA2"/>
    <w:rsid w:val="00973369"/>
    <w:rsid w:val="00974E8C"/>
    <w:rsid w:val="009801F2"/>
    <w:rsid w:val="00980B6F"/>
    <w:rsid w:val="00981DC7"/>
    <w:rsid w:val="00982A4C"/>
    <w:rsid w:val="00983D87"/>
    <w:rsid w:val="00986207"/>
    <w:rsid w:val="0098633F"/>
    <w:rsid w:val="00986808"/>
    <w:rsid w:val="00986B8B"/>
    <w:rsid w:val="00992A19"/>
    <w:rsid w:val="009931D6"/>
    <w:rsid w:val="00996775"/>
    <w:rsid w:val="009975BD"/>
    <w:rsid w:val="00997F47"/>
    <w:rsid w:val="009A04DE"/>
    <w:rsid w:val="009A0706"/>
    <w:rsid w:val="009A23E3"/>
    <w:rsid w:val="009A3D44"/>
    <w:rsid w:val="009A3F35"/>
    <w:rsid w:val="009A6246"/>
    <w:rsid w:val="009A7874"/>
    <w:rsid w:val="009B1692"/>
    <w:rsid w:val="009B2A3C"/>
    <w:rsid w:val="009B68BD"/>
    <w:rsid w:val="009C0BB0"/>
    <w:rsid w:val="009C13D4"/>
    <w:rsid w:val="009C2026"/>
    <w:rsid w:val="009C297A"/>
    <w:rsid w:val="009C462C"/>
    <w:rsid w:val="009D1843"/>
    <w:rsid w:val="009D2A27"/>
    <w:rsid w:val="009D2D8D"/>
    <w:rsid w:val="009D3119"/>
    <w:rsid w:val="009D6A5A"/>
    <w:rsid w:val="009D7E1D"/>
    <w:rsid w:val="009E0148"/>
    <w:rsid w:val="009E313B"/>
    <w:rsid w:val="009E359B"/>
    <w:rsid w:val="009E5CE8"/>
    <w:rsid w:val="009E6A7C"/>
    <w:rsid w:val="009F19BF"/>
    <w:rsid w:val="009F3957"/>
    <w:rsid w:val="009F46D3"/>
    <w:rsid w:val="009F640B"/>
    <w:rsid w:val="009F7041"/>
    <w:rsid w:val="009F70F1"/>
    <w:rsid w:val="009F7B46"/>
    <w:rsid w:val="009F7D87"/>
    <w:rsid w:val="009F7FC6"/>
    <w:rsid w:val="00A018D9"/>
    <w:rsid w:val="00A117C6"/>
    <w:rsid w:val="00A13E61"/>
    <w:rsid w:val="00A149AB"/>
    <w:rsid w:val="00A1785D"/>
    <w:rsid w:val="00A20AA5"/>
    <w:rsid w:val="00A2378E"/>
    <w:rsid w:val="00A25BFF"/>
    <w:rsid w:val="00A3003F"/>
    <w:rsid w:val="00A31450"/>
    <w:rsid w:val="00A34F92"/>
    <w:rsid w:val="00A3538A"/>
    <w:rsid w:val="00A35EF4"/>
    <w:rsid w:val="00A36130"/>
    <w:rsid w:val="00A361D8"/>
    <w:rsid w:val="00A36D58"/>
    <w:rsid w:val="00A400BC"/>
    <w:rsid w:val="00A4217A"/>
    <w:rsid w:val="00A42C71"/>
    <w:rsid w:val="00A43B3C"/>
    <w:rsid w:val="00A44591"/>
    <w:rsid w:val="00A45E5A"/>
    <w:rsid w:val="00A46D7C"/>
    <w:rsid w:val="00A47A50"/>
    <w:rsid w:val="00A530C6"/>
    <w:rsid w:val="00A53A2B"/>
    <w:rsid w:val="00A53CD5"/>
    <w:rsid w:val="00A5748D"/>
    <w:rsid w:val="00A5762D"/>
    <w:rsid w:val="00A61803"/>
    <w:rsid w:val="00A62602"/>
    <w:rsid w:val="00A643B9"/>
    <w:rsid w:val="00A6465D"/>
    <w:rsid w:val="00A64EBB"/>
    <w:rsid w:val="00A709CF"/>
    <w:rsid w:val="00A7262B"/>
    <w:rsid w:val="00A72F8B"/>
    <w:rsid w:val="00A73F3E"/>
    <w:rsid w:val="00A7419A"/>
    <w:rsid w:val="00A7622E"/>
    <w:rsid w:val="00A81933"/>
    <w:rsid w:val="00A81B1E"/>
    <w:rsid w:val="00A820FE"/>
    <w:rsid w:val="00A826BC"/>
    <w:rsid w:val="00A82BE9"/>
    <w:rsid w:val="00A83E4C"/>
    <w:rsid w:val="00A86C17"/>
    <w:rsid w:val="00A87AD7"/>
    <w:rsid w:val="00A87AF3"/>
    <w:rsid w:val="00A915DA"/>
    <w:rsid w:val="00A92BF6"/>
    <w:rsid w:val="00A9374D"/>
    <w:rsid w:val="00A9476F"/>
    <w:rsid w:val="00A949A9"/>
    <w:rsid w:val="00A96184"/>
    <w:rsid w:val="00A97824"/>
    <w:rsid w:val="00A978C9"/>
    <w:rsid w:val="00AA42DE"/>
    <w:rsid w:val="00AA4D36"/>
    <w:rsid w:val="00AA5136"/>
    <w:rsid w:val="00AA55FF"/>
    <w:rsid w:val="00AA684F"/>
    <w:rsid w:val="00AA6E94"/>
    <w:rsid w:val="00AB0AC0"/>
    <w:rsid w:val="00AB2C9B"/>
    <w:rsid w:val="00AB4AE9"/>
    <w:rsid w:val="00AB5387"/>
    <w:rsid w:val="00AC2BB5"/>
    <w:rsid w:val="00AC3031"/>
    <w:rsid w:val="00AC695F"/>
    <w:rsid w:val="00AC7A6B"/>
    <w:rsid w:val="00AD1BE6"/>
    <w:rsid w:val="00AD38C8"/>
    <w:rsid w:val="00AD3D41"/>
    <w:rsid w:val="00AD6371"/>
    <w:rsid w:val="00AD7E71"/>
    <w:rsid w:val="00AD7E7D"/>
    <w:rsid w:val="00AD7FA6"/>
    <w:rsid w:val="00AE08EF"/>
    <w:rsid w:val="00AE0CAA"/>
    <w:rsid w:val="00AE22AE"/>
    <w:rsid w:val="00AE4533"/>
    <w:rsid w:val="00AE50F7"/>
    <w:rsid w:val="00AE63CC"/>
    <w:rsid w:val="00AE6AFC"/>
    <w:rsid w:val="00AF0F3D"/>
    <w:rsid w:val="00AF2411"/>
    <w:rsid w:val="00AF390C"/>
    <w:rsid w:val="00AF5903"/>
    <w:rsid w:val="00B00EA0"/>
    <w:rsid w:val="00B00FC5"/>
    <w:rsid w:val="00B06131"/>
    <w:rsid w:val="00B063FF"/>
    <w:rsid w:val="00B071FD"/>
    <w:rsid w:val="00B10AE0"/>
    <w:rsid w:val="00B10C8F"/>
    <w:rsid w:val="00B119A0"/>
    <w:rsid w:val="00B11A9E"/>
    <w:rsid w:val="00B1202F"/>
    <w:rsid w:val="00B13FD4"/>
    <w:rsid w:val="00B22242"/>
    <w:rsid w:val="00B23422"/>
    <w:rsid w:val="00B26340"/>
    <w:rsid w:val="00B3247E"/>
    <w:rsid w:val="00B360D9"/>
    <w:rsid w:val="00B4069C"/>
    <w:rsid w:val="00B40B3A"/>
    <w:rsid w:val="00B41C4E"/>
    <w:rsid w:val="00B422A8"/>
    <w:rsid w:val="00B44147"/>
    <w:rsid w:val="00B45708"/>
    <w:rsid w:val="00B515D1"/>
    <w:rsid w:val="00B54FE5"/>
    <w:rsid w:val="00B5584C"/>
    <w:rsid w:val="00B55907"/>
    <w:rsid w:val="00B568A5"/>
    <w:rsid w:val="00B570D5"/>
    <w:rsid w:val="00B5778B"/>
    <w:rsid w:val="00B60723"/>
    <w:rsid w:val="00B60ECE"/>
    <w:rsid w:val="00B6147D"/>
    <w:rsid w:val="00B61618"/>
    <w:rsid w:val="00B626C3"/>
    <w:rsid w:val="00B642B6"/>
    <w:rsid w:val="00B67547"/>
    <w:rsid w:val="00B709C5"/>
    <w:rsid w:val="00B70C0D"/>
    <w:rsid w:val="00B70DFC"/>
    <w:rsid w:val="00B71D68"/>
    <w:rsid w:val="00B722FA"/>
    <w:rsid w:val="00B73A84"/>
    <w:rsid w:val="00B73CD8"/>
    <w:rsid w:val="00B746EB"/>
    <w:rsid w:val="00B76070"/>
    <w:rsid w:val="00B76B9E"/>
    <w:rsid w:val="00B823AD"/>
    <w:rsid w:val="00B852E1"/>
    <w:rsid w:val="00B8641A"/>
    <w:rsid w:val="00B87B31"/>
    <w:rsid w:val="00B87BB2"/>
    <w:rsid w:val="00B92954"/>
    <w:rsid w:val="00B92BCE"/>
    <w:rsid w:val="00B931AB"/>
    <w:rsid w:val="00B947A1"/>
    <w:rsid w:val="00B97D8C"/>
    <w:rsid w:val="00BA01DE"/>
    <w:rsid w:val="00BA0F3B"/>
    <w:rsid w:val="00BA1697"/>
    <w:rsid w:val="00BA2861"/>
    <w:rsid w:val="00BA4E75"/>
    <w:rsid w:val="00BA60C5"/>
    <w:rsid w:val="00BA6E45"/>
    <w:rsid w:val="00BA7062"/>
    <w:rsid w:val="00BB1171"/>
    <w:rsid w:val="00BB3805"/>
    <w:rsid w:val="00BB3FA0"/>
    <w:rsid w:val="00BC0D48"/>
    <w:rsid w:val="00BC11F1"/>
    <w:rsid w:val="00BC1AC5"/>
    <w:rsid w:val="00BC1DA2"/>
    <w:rsid w:val="00BC50B6"/>
    <w:rsid w:val="00BC5C9A"/>
    <w:rsid w:val="00BC6139"/>
    <w:rsid w:val="00BC736D"/>
    <w:rsid w:val="00BC73B4"/>
    <w:rsid w:val="00BD0D4E"/>
    <w:rsid w:val="00BD0F55"/>
    <w:rsid w:val="00BD1CED"/>
    <w:rsid w:val="00BD1E01"/>
    <w:rsid w:val="00BD4E5F"/>
    <w:rsid w:val="00BD4F1D"/>
    <w:rsid w:val="00BE0116"/>
    <w:rsid w:val="00BE0A3A"/>
    <w:rsid w:val="00BE1260"/>
    <w:rsid w:val="00BE1D7E"/>
    <w:rsid w:val="00BE20CB"/>
    <w:rsid w:val="00BE285B"/>
    <w:rsid w:val="00BE33F6"/>
    <w:rsid w:val="00BE57A3"/>
    <w:rsid w:val="00BF1A9E"/>
    <w:rsid w:val="00BF435F"/>
    <w:rsid w:val="00BF5244"/>
    <w:rsid w:val="00BF5950"/>
    <w:rsid w:val="00BF5D30"/>
    <w:rsid w:val="00BF5F5B"/>
    <w:rsid w:val="00BF6813"/>
    <w:rsid w:val="00BF782B"/>
    <w:rsid w:val="00C0637F"/>
    <w:rsid w:val="00C12D61"/>
    <w:rsid w:val="00C12F71"/>
    <w:rsid w:val="00C1391D"/>
    <w:rsid w:val="00C13F7C"/>
    <w:rsid w:val="00C14DD7"/>
    <w:rsid w:val="00C1543D"/>
    <w:rsid w:val="00C22557"/>
    <w:rsid w:val="00C22D27"/>
    <w:rsid w:val="00C23F58"/>
    <w:rsid w:val="00C25521"/>
    <w:rsid w:val="00C27515"/>
    <w:rsid w:val="00C2794C"/>
    <w:rsid w:val="00C32671"/>
    <w:rsid w:val="00C33399"/>
    <w:rsid w:val="00C339D5"/>
    <w:rsid w:val="00C4213C"/>
    <w:rsid w:val="00C42E6D"/>
    <w:rsid w:val="00C43730"/>
    <w:rsid w:val="00C438F5"/>
    <w:rsid w:val="00C44C4B"/>
    <w:rsid w:val="00C467B5"/>
    <w:rsid w:val="00C47862"/>
    <w:rsid w:val="00C50855"/>
    <w:rsid w:val="00C50F54"/>
    <w:rsid w:val="00C52BEE"/>
    <w:rsid w:val="00C52FF8"/>
    <w:rsid w:val="00C55DC6"/>
    <w:rsid w:val="00C5746A"/>
    <w:rsid w:val="00C601A5"/>
    <w:rsid w:val="00C618E9"/>
    <w:rsid w:val="00C62305"/>
    <w:rsid w:val="00C655E3"/>
    <w:rsid w:val="00C6649F"/>
    <w:rsid w:val="00C66938"/>
    <w:rsid w:val="00C67524"/>
    <w:rsid w:val="00C67623"/>
    <w:rsid w:val="00C7008B"/>
    <w:rsid w:val="00C710E8"/>
    <w:rsid w:val="00C731FD"/>
    <w:rsid w:val="00C73235"/>
    <w:rsid w:val="00C744AF"/>
    <w:rsid w:val="00C74A47"/>
    <w:rsid w:val="00C74A54"/>
    <w:rsid w:val="00C74C17"/>
    <w:rsid w:val="00C77225"/>
    <w:rsid w:val="00C81938"/>
    <w:rsid w:val="00C84A4A"/>
    <w:rsid w:val="00C8669A"/>
    <w:rsid w:val="00C86BA3"/>
    <w:rsid w:val="00C86D0D"/>
    <w:rsid w:val="00C92C24"/>
    <w:rsid w:val="00C94ABA"/>
    <w:rsid w:val="00C95E2D"/>
    <w:rsid w:val="00C961CE"/>
    <w:rsid w:val="00C96E42"/>
    <w:rsid w:val="00C97010"/>
    <w:rsid w:val="00C97CCD"/>
    <w:rsid w:val="00CA1BFD"/>
    <w:rsid w:val="00CA1E32"/>
    <w:rsid w:val="00CA2175"/>
    <w:rsid w:val="00CA382E"/>
    <w:rsid w:val="00CA42F2"/>
    <w:rsid w:val="00CA7045"/>
    <w:rsid w:val="00CA7BE9"/>
    <w:rsid w:val="00CB1B05"/>
    <w:rsid w:val="00CB3482"/>
    <w:rsid w:val="00CB3F4A"/>
    <w:rsid w:val="00CB43A7"/>
    <w:rsid w:val="00CB482B"/>
    <w:rsid w:val="00CB5581"/>
    <w:rsid w:val="00CB5D7E"/>
    <w:rsid w:val="00CB61FB"/>
    <w:rsid w:val="00CB654D"/>
    <w:rsid w:val="00CC237E"/>
    <w:rsid w:val="00CC3242"/>
    <w:rsid w:val="00CC3CC1"/>
    <w:rsid w:val="00CC60EB"/>
    <w:rsid w:val="00CC729C"/>
    <w:rsid w:val="00CD0E75"/>
    <w:rsid w:val="00CD10D5"/>
    <w:rsid w:val="00CD4F27"/>
    <w:rsid w:val="00CD530A"/>
    <w:rsid w:val="00CD5618"/>
    <w:rsid w:val="00CD62C7"/>
    <w:rsid w:val="00CD634B"/>
    <w:rsid w:val="00CE17F9"/>
    <w:rsid w:val="00CE2402"/>
    <w:rsid w:val="00CE24DF"/>
    <w:rsid w:val="00CE44B6"/>
    <w:rsid w:val="00CE5523"/>
    <w:rsid w:val="00CE581B"/>
    <w:rsid w:val="00CF1133"/>
    <w:rsid w:val="00CF219D"/>
    <w:rsid w:val="00CF2239"/>
    <w:rsid w:val="00CF269E"/>
    <w:rsid w:val="00CF442D"/>
    <w:rsid w:val="00D00051"/>
    <w:rsid w:val="00D004CF"/>
    <w:rsid w:val="00D043F3"/>
    <w:rsid w:val="00D06EA3"/>
    <w:rsid w:val="00D10426"/>
    <w:rsid w:val="00D12D0C"/>
    <w:rsid w:val="00D15052"/>
    <w:rsid w:val="00D15FE9"/>
    <w:rsid w:val="00D15FFC"/>
    <w:rsid w:val="00D17020"/>
    <w:rsid w:val="00D17924"/>
    <w:rsid w:val="00D20212"/>
    <w:rsid w:val="00D23F4B"/>
    <w:rsid w:val="00D25146"/>
    <w:rsid w:val="00D27395"/>
    <w:rsid w:val="00D30428"/>
    <w:rsid w:val="00D31B85"/>
    <w:rsid w:val="00D3378F"/>
    <w:rsid w:val="00D35865"/>
    <w:rsid w:val="00D360C3"/>
    <w:rsid w:val="00D36A11"/>
    <w:rsid w:val="00D40C9C"/>
    <w:rsid w:val="00D4115D"/>
    <w:rsid w:val="00D413D5"/>
    <w:rsid w:val="00D41542"/>
    <w:rsid w:val="00D41BD0"/>
    <w:rsid w:val="00D41FE1"/>
    <w:rsid w:val="00D4266F"/>
    <w:rsid w:val="00D44952"/>
    <w:rsid w:val="00D44B48"/>
    <w:rsid w:val="00D45B4E"/>
    <w:rsid w:val="00D46131"/>
    <w:rsid w:val="00D529E2"/>
    <w:rsid w:val="00D53067"/>
    <w:rsid w:val="00D55DB2"/>
    <w:rsid w:val="00D56644"/>
    <w:rsid w:val="00D576FD"/>
    <w:rsid w:val="00D601B3"/>
    <w:rsid w:val="00D60B64"/>
    <w:rsid w:val="00D6125A"/>
    <w:rsid w:val="00D6166A"/>
    <w:rsid w:val="00D62731"/>
    <w:rsid w:val="00D67878"/>
    <w:rsid w:val="00D70AC1"/>
    <w:rsid w:val="00D71745"/>
    <w:rsid w:val="00D72AD4"/>
    <w:rsid w:val="00D7478C"/>
    <w:rsid w:val="00D748FC"/>
    <w:rsid w:val="00D762B0"/>
    <w:rsid w:val="00D763C3"/>
    <w:rsid w:val="00D7718B"/>
    <w:rsid w:val="00D77866"/>
    <w:rsid w:val="00D8129E"/>
    <w:rsid w:val="00D8240A"/>
    <w:rsid w:val="00D83EFC"/>
    <w:rsid w:val="00D867CD"/>
    <w:rsid w:val="00D86935"/>
    <w:rsid w:val="00D870E0"/>
    <w:rsid w:val="00D9270F"/>
    <w:rsid w:val="00D93A5D"/>
    <w:rsid w:val="00D93CAA"/>
    <w:rsid w:val="00D96D9E"/>
    <w:rsid w:val="00DA0A51"/>
    <w:rsid w:val="00DA2639"/>
    <w:rsid w:val="00DA27C9"/>
    <w:rsid w:val="00DA535E"/>
    <w:rsid w:val="00DA561C"/>
    <w:rsid w:val="00DA6CE2"/>
    <w:rsid w:val="00DB07A5"/>
    <w:rsid w:val="00DB19BC"/>
    <w:rsid w:val="00DB1F60"/>
    <w:rsid w:val="00DB28F8"/>
    <w:rsid w:val="00DB37FB"/>
    <w:rsid w:val="00DB3A41"/>
    <w:rsid w:val="00DB44E7"/>
    <w:rsid w:val="00DB4C64"/>
    <w:rsid w:val="00DC1137"/>
    <w:rsid w:val="00DC1DEA"/>
    <w:rsid w:val="00DC3A8F"/>
    <w:rsid w:val="00DC422E"/>
    <w:rsid w:val="00DC68ED"/>
    <w:rsid w:val="00DC69B1"/>
    <w:rsid w:val="00DC7CA5"/>
    <w:rsid w:val="00DD12E8"/>
    <w:rsid w:val="00DD1A29"/>
    <w:rsid w:val="00DD1FA5"/>
    <w:rsid w:val="00DD28BC"/>
    <w:rsid w:val="00DD3A09"/>
    <w:rsid w:val="00DD48C0"/>
    <w:rsid w:val="00DD5A1C"/>
    <w:rsid w:val="00DD6CBA"/>
    <w:rsid w:val="00DD7707"/>
    <w:rsid w:val="00DE15D9"/>
    <w:rsid w:val="00DE1DCC"/>
    <w:rsid w:val="00DE2205"/>
    <w:rsid w:val="00DE2A7F"/>
    <w:rsid w:val="00DE2D70"/>
    <w:rsid w:val="00DE52B6"/>
    <w:rsid w:val="00DF2161"/>
    <w:rsid w:val="00DF407D"/>
    <w:rsid w:val="00DF4D2C"/>
    <w:rsid w:val="00DF5023"/>
    <w:rsid w:val="00E03B7B"/>
    <w:rsid w:val="00E03C8E"/>
    <w:rsid w:val="00E0479C"/>
    <w:rsid w:val="00E0517E"/>
    <w:rsid w:val="00E0621D"/>
    <w:rsid w:val="00E114C3"/>
    <w:rsid w:val="00E1174E"/>
    <w:rsid w:val="00E13583"/>
    <w:rsid w:val="00E13BC5"/>
    <w:rsid w:val="00E13F9F"/>
    <w:rsid w:val="00E140D3"/>
    <w:rsid w:val="00E16676"/>
    <w:rsid w:val="00E2271B"/>
    <w:rsid w:val="00E227B7"/>
    <w:rsid w:val="00E241AC"/>
    <w:rsid w:val="00E25EBF"/>
    <w:rsid w:val="00E265E8"/>
    <w:rsid w:val="00E32FC7"/>
    <w:rsid w:val="00E33240"/>
    <w:rsid w:val="00E35BF8"/>
    <w:rsid w:val="00E36C66"/>
    <w:rsid w:val="00E374FF"/>
    <w:rsid w:val="00E405F6"/>
    <w:rsid w:val="00E40927"/>
    <w:rsid w:val="00E41B2A"/>
    <w:rsid w:val="00E43E66"/>
    <w:rsid w:val="00E45294"/>
    <w:rsid w:val="00E459F9"/>
    <w:rsid w:val="00E54D9A"/>
    <w:rsid w:val="00E55958"/>
    <w:rsid w:val="00E567BB"/>
    <w:rsid w:val="00E56BA9"/>
    <w:rsid w:val="00E57E6F"/>
    <w:rsid w:val="00E61D15"/>
    <w:rsid w:val="00E62563"/>
    <w:rsid w:val="00E630B7"/>
    <w:rsid w:val="00E66531"/>
    <w:rsid w:val="00E66F7B"/>
    <w:rsid w:val="00E71B50"/>
    <w:rsid w:val="00E72AC9"/>
    <w:rsid w:val="00E730F9"/>
    <w:rsid w:val="00E73799"/>
    <w:rsid w:val="00E77056"/>
    <w:rsid w:val="00E77FFB"/>
    <w:rsid w:val="00E81DBB"/>
    <w:rsid w:val="00E837F7"/>
    <w:rsid w:val="00E83C89"/>
    <w:rsid w:val="00E870D7"/>
    <w:rsid w:val="00E9130B"/>
    <w:rsid w:val="00E91CD5"/>
    <w:rsid w:val="00E935DB"/>
    <w:rsid w:val="00E935FF"/>
    <w:rsid w:val="00E93B31"/>
    <w:rsid w:val="00E948DB"/>
    <w:rsid w:val="00E955C6"/>
    <w:rsid w:val="00EA0B52"/>
    <w:rsid w:val="00EA148F"/>
    <w:rsid w:val="00EA2163"/>
    <w:rsid w:val="00EA3261"/>
    <w:rsid w:val="00EA342F"/>
    <w:rsid w:val="00EA4F17"/>
    <w:rsid w:val="00EA645C"/>
    <w:rsid w:val="00EA7FAB"/>
    <w:rsid w:val="00EB137A"/>
    <w:rsid w:val="00EB147D"/>
    <w:rsid w:val="00EB1DB0"/>
    <w:rsid w:val="00EB24EA"/>
    <w:rsid w:val="00EB29BC"/>
    <w:rsid w:val="00EB2F15"/>
    <w:rsid w:val="00EB4CD5"/>
    <w:rsid w:val="00EB5EB2"/>
    <w:rsid w:val="00EB69D5"/>
    <w:rsid w:val="00EC2871"/>
    <w:rsid w:val="00EC2E08"/>
    <w:rsid w:val="00EC350C"/>
    <w:rsid w:val="00EC36FF"/>
    <w:rsid w:val="00EC40EC"/>
    <w:rsid w:val="00EC4819"/>
    <w:rsid w:val="00EC4A57"/>
    <w:rsid w:val="00ED0E1D"/>
    <w:rsid w:val="00ED15E7"/>
    <w:rsid w:val="00ED172B"/>
    <w:rsid w:val="00ED282C"/>
    <w:rsid w:val="00ED4035"/>
    <w:rsid w:val="00ED46B6"/>
    <w:rsid w:val="00ED4F9F"/>
    <w:rsid w:val="00ED5648"/>
    <w:rsid w:val="00ED61A4"/>
    <w:rsid w:val="00ED6CDC"/>
    <w:rsid w:val="00EE0489"/>
    <w:rsid w:val="00EE0BA6"/>
    <w:rsid w:val="00EE2BEE"/>
    <w:rsid w:val="00EE3052"/>
    <w:rsid w:val="00EE39F9"/>
    <w:rsid w:val="00EE401D"/>
    <w:rsid w:val="00EE4393"/>
    <w:rsid w:val="00EE498F"/>
    <w:rsid w:val="00EE5C93"/>
    <w:rsid w:val="00EF0D63"/>
    <w:rsid w:val="00EF2AE2"/>
    <w:rsid w:val="00EF2E86"/>
    <w:rsid w:val="00EF57B9"/>
    <w:rsid w:val="00EF6894"/>
    <w:rsid w:val="00EF7A60"/>
    <w:rsid w:val="00F000B5"/>
    <w:rsid w:val="00F00A01"/>
    <w:rsid w:val="00F014D0"/>
    <w:rsid w:val="00F01BC4"/>
    <w:rsid w:val="00F0471C"/>
    <w:rsid w:val="00F04C10"/>
    <w:rsid w:val="00F05505"/>
    <w:rsid w:val="00F107C5"/>
    <w:rsid w:val="00F12AC4"/>
    <w:rsid w:val="00F20F36"/>
    <w:rsid w:val="00F2319C"/>
    <w:rsid w:val="00F3082F"/>
    <w:rsid w:val="00F34581"/>
    <w:rsid w:val="00F40EBC"/>
    <w:rsid w:val="00F419AB"/>
    <w:rsid w:val="00F42623"/>
    <w:rsid w:val="00F432A0"/>
    <w:rsid w:val="00F43312"/>
    <w:rsid w:val="00F44FB2"/>
    <w:rsid w:val="00F45663"/>
    <w:rsid w:val="00F4667B"/>
    <w:rsid w:val="00F47D05"/>
    <w:rsid w:val="00F502E4"/>
    <w:rsid w:val="00F514D9"/>
    <w:rsid w:val="00F51F15"/>
    <w:rsid w:val="00F52239"/>
    <w:rsid w:val="00F546F0"/>
    <w:rsid w:val="00F55B0E"/>
    <w:rsid w:val="00F55FD7"/>
    <w:rsid w:val="00F60EC9"/>
    <w:rsid w:val="00F6186C"/>
    <w:rsid w:val="00F61924"/>
    <w:rsid w:val="00F6291D"/>
    <w:rsid w:val="00F6477A"/>
    <w:rsid w:val="00F65909"/>
    <w:rsid w:val="00F7173B"/>
    <w:rsid w:val="00F73CD0"/>
    <w:rsid w:val="00F74565"/>
    <w:rsid w:val="00F75125"/>
    <w:rsid w:val="00F75975"/>
    <w:rsid w:val="00F75A70"/>
    <w:rsid w:val="00F7682C"/>
    <w:rsid w:val="00F8317E"/>
    <w:rsid w:val="00F836AF"/>
    <w:rsid w:val="00F8499A"/>
    <w:rsid w:val="00F85F33"/>
    <w:rsid w:val="00F85F8B"/>
    <w:rsid w:val="00F87BED"/>
    <w:rsid w:val="00F87EDB"/>
    <w:rsid w:val="00F93501"/>
    <w:rsid w:val="00F97A1C"/>
    <w:rsid w:val="00FA32FA"/>
    <w:rsid w:val="00FA3D1B"/>
    <w:rsid w:val="00FA4CF5"/>
    <w:rsid w:val="00FA62C6"/>
    <w:rsid w:val="00FA630C"/>
    <w:rsid w:val="00FB0B26"/>
    <w:rsid w:val="00FB4A9D"/>
    <w:rsid w:val="00FB655D"/>
    <w:rsid w:val="00FB7241"/>
    <w:rsid w:val="00FB743A"/>
    <w:rsid w:val="00FB7874"/>
    <w:rsid w:val="00FC04F2"/>
    <w:rsid w:val="00FC1890"/>
    <w:rsid w:val="00FC1C72"/>
    <w:rsid w:val="00FC258E"/>
    <w:rsid w:val="00FC2BB8"/>
    <w:rsid w:val="00FC4101"/>
    <w:rsid w:val="00FC4DC0"/>
    <w:rsid w:val="00FC5018"/>
    <w:rsid w:val="00FC73D5"/>
    <w:rsid w:val="00FC752D"/>
    <w:rsid w:val="00FC7B96"/>
    <w:rsid w:val="00FD2307"/>
    <w:rsid w:val="00FD2EF2"/>
    <w:rsid w:val="00FD3D2C"/>
    <w:rsid w:val="00FE2305"/>
    <w:rsid w:val="00FE2308"/>
    <w:rsid w:val="00FE25BC"/>
    <w:rsid w:val="00FE56E3"/>
    <w:rsid w:val="00FE589A"/>
    <w:rsid w:val="00FE6899"/>
    <w:rsid w:val="00FE6C37"/>
    <w:rsid w:val="00FE70E6"/>
    <w:rsid w:val="00FF05E4"/>
    <w:rsid w:val="00FF0A01"/>
    <w:rsid w:val="00FF1D86"/>
    <w:rsid w:val="00FF27F6"/>
    <w:rsid w:val="00FF326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3A4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8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3028</cp:revision>
  <cp:lastPrinted>2022-11-02T04:45:00Z</cp:lastPrinted>
  <dcterms:created xsi:type="dcterms:W3CDTF">2022-06-06T06:13:00Z</dcterms:created>
  <dcterms:modified xsi:type="dcterms:W3CDTF">2022-11-14T10:12:00Z</dcterms:modified>
</cp:coreProperties>
</file>