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538" w:rsidRPr="006B42DA" w:rsidRDefault="00257538" w:rsidP="00257538">
      <w:pPr>
        <w:spacing w:after="0" w:line="240" w:lineRule="auto"/>
        <w:rPr>
          <w:rFonts w:ascii="0" w:eastAsia="Noto Sans CJK SC DemiLight" w:hAnsi="0" w:cs="Noto Sans Devanagari"/>
          <w:b/>
          <w:color w:val="00B0F0"/>
          <w:sz w:val="61"/>
          <w:szCs w:val="24"/>
          <w:lang w:eastAsia="zh-CN" w:bidi="hi-IN"/>
        </w:rPr>
      </w:pPr>
      <w:bookmarkStart w:id="0" w:name="_GoBack"/>
      <w:bookmarkEnd w:id="0"/>
      <w:r>
        <w:t xml:space="preserve">  </w:t>
      </w:r>
      <w:r w:rsidRPr="006B42DA">
        <w:rPr>
          <w:noProof/>
          <w:sz w:val="18"/>
          <w:lang w:eastAsia="ru-RU"/>
        </w:rPr>
        <w:drawing>
          <wp:inline distT="0" distB="0" distL="0" distR="0" wp14:anchorId="10253973" wp14:editId="7F19A4ED">
            <wp:extent cx="909675" cy="669851"/>
            <wp:effectExtent l="0" t="0" r="5080" b="0"/>
            <wp:docPr id="1" name="Рисунок 1" descr="C:\Users\SimakovaNA\Desktop\Работа с НСУ на 2022\эмбл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makovaNA\Desktop\Работа с НСУ на 2022\эмблем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782" cy="675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6AD6">
        <w:rPr>
          <w:sz w:val="18"/>
        </w:rPr>
        <w:t xml:space="preserve">  </w:t>
      </w:r>
      <w:r w:rsidR="004D6AD6" w:rsidRPr="004D6AD6">
        <w:rPr>
          <w:rFonts w:ascii="0" w:eastAsia="Noto Sans CJK SC DemiLight" w:hAnsi="0" w:cs="Noto Sans Devanagari"/>
          <w:b/>
          <w:color w:val="00B0F0"/>
          <w:sz w:val="49"/>
          <w:szCs w:val="24"/>
          <w:lang w:eastAsia="zh-CN" w:bidi="hi-IN"/>
        </w:rPr>
        <w:t xml:space="preserve">НАБОР СОЦИАЛЬНЫХ </w:t>
      </w:r>
      <w:r w:rsidR="004D6AD6" w:rsidRPr="004D6AD6">
        <w:rPr>
          <w:rFonts w:ascii="0" w:eastAsia="Noto Sans CJK SC DemiLight" w:hAnsi="0" w:cs="Noto Sans Devanagari"/>
          <w:b/>
          <w:color w:val="00B0F0"/>
          <w:sz w:val="45"/>
          <w:szCs w:val="24"/>
          <w:lang w:eastAsia="zh-CN" w:bidi="hi-IN"/>
        </w:rPr>
        <w:t>УСЛУГ</w:t>
      </w:r>
      <w:r w:rsidRPr="004D6AD6">
        <w:rPr>
          <w:rFonts w:ascii="0" w:eastAsia="Noto Sans CJK SC DemiLight" w:hAnsi="0" w:cs="Noto Sans Devanagari"/>
          <w:b/>
          <w:color w:val="00B0F0"/>
          <w:sz w:val="49"/>
          <w:szCs w:val="24"/>
          <w:lang w:eastAsia="zh-CN" w:bidi="hi-IN"/>
        </w:rPr>
        <w:t>:</w:t>
      </w:r>
    </w:p>
    <w:p w:rsidR="00257538" w:rsidRPr="006B42DA" w:rsidRDefault="00257538" w:rsidP="00257538">
      <w:pPr>
        <w:widowControl w:val="0"/>
        <w:spacing w:after="0" w:line="240" w:lineRule="auto"/>
        <w:rPr>
          <w:rFonts w:ascii="0" w:eastAsia="Noto Sans CJK SC DemiLight" w:hAnsi="0" w:cs="Noto Sans Devanagari"/>
          <w:b/>
          <w:color w:val="FF0000"/>
          <w:sz w:val="57"/>
          <w:szCs w:val="24"/>
          <w:lang w:eastAsia="zh-CN" w:bidi="hi-IN"/>
        </w:rPr>
      </w:pPr>
      <w:r w:rsidRPr="006B42DA">
        <w:rPr>
          <w:rFonts w:ascii="0" w:eastAsia="Noto Sans CJK SC DemiLight" w:hAnsi="0" w:cs="Noto Sans Devanagari"/>
          <w:b/>
          <w:color w:val="FF0000"/>
          <w:sz w:val="61"/>
          <w:szCs w:val="24"/>
          <w:lang w:eastAsia="zh-CN" w:bidi="hi-IN"/>
        </w:rPr>
        <w:t xml:space="preserve">               </w:t>
      </w:r>
      <w:r w:rsidR="006B42DA">
        <w:rPr>
          <w:rFonts w:ascii="0" w:eastAsia="Noto Sans CJK SC DemiLight" w:hAnsi="0" w:cs="Noto Sans Devanagari"/>
          <w:b/>
          <w:color w:val="FF0000"/>
          <w:sz w:val="61"/>
          <w:szCs w:val="24"/>
          <w:lang w:eastAsia="zh-CN" w:bidi="hi-IN"/>
        </w:rPr>
        <w:t xml:space="preserve">  </w:t>
      </w:r>
      <w:r w:rsidR="004D6AD6">
        <w:rPr>
          <w:rFonts w:ascii="0" w:eastAsia="Noto Sans CJK SC DemiLight" w:hAnsi="0" w:cs="Noto Sans Devanagari"/>
          <w:b/>
          <w:color w:val="FF0000"/>
          <w:sz w:val="61"/>
          <w:szCs w:val="24"/>
          <w:lang w:eastAsia="zh-CN" w:bidi="hi-IN"/>
        </w:rPr>
        <w:t xml:space="preserve">   </w:t>
      </w:r>
      <w:r w:rsidRPr="004D6AD6">
        <w:rPr>
          <w:rFonts w:ascii="0" w:eastAsia="Noto Sans CJK SC DemiLight" w:hAnsi="0" w:cs="Noto Sans Devanagari"/>
          <w:b/>
          <w:color w:val="FF0000"/>
          <w:sz w:val="53"/>
          <w:szCs w:val="24"/>
          <w:lang w:eastAsia="zh-CN" w:bidi="hi-IN"/>
        </w:rPr>
        <w:t>ВРЕМЯ РЕШАТЬ!</w:t>
      </w:r>
    </w:p>
    <w:p w:rsidR="006F3308" w:rsidRPr="006F3308" w:rsidRDefault="004D6AD6" w:rsidP="004D6AD6">
      <w:pPr>
        <w:tabs>
          <w:tab w:val="left" w:pos="-709"/>
        </w:tabs>
        <w:spacing w:before="120" w:after="120"/>
        <w:ind w:right="-720"/>
        <w:jc w:val="both"/>
        <w:rPr>
          <w:sz w:val="28"/>
        </w:rPr>
      </w:pPr>
      <w:r>
        <w:t xml:space="preserve">                   </w:t>
      </w:r>
      <w:r w:rsidR="006F3308" w:rsidRPr="006F3308">
        <w:rPr>
          <w:sz w:val="28"/>
        </w:rPr>
        <w:t>Министерство здравоохранен</w:t>
      </w:r>
      <w:r w:rsidR="00103605">
        <w:rPr>
          <w:sz w:val="28"/>
        </w:rPr>
        <w:t>ия Самарской области напоминает:</w:t>
      </w:r>
    </w:p>
    <w:p w:rsidR="006F3308" w:rsidRPr="00144FF1" w:rsidRDefault="00DE5AC1" w:rsidP="006B42DA">
      <w:pPr>
        <w:ind w:right="-24"/>
        <w:jc w:val="center"/>
        <w:rPr>
          <w:rFonts w:ascii="Arial" w:eastAsia="Noto Sans CJK SC DemiLight" w:hAnsi="Arial" w:cs="Arial"/>
          <w:b/>
          <w:kern w:val="2"/>
          <w:sz w:val="30"/>
          <w:szCs w:val="24"/>
          <w:lang w:eastAsia="zh-CN" w:bidi="hi-IN"/>
        </w:rPr>
      </w:pPr>
      <w:r>
        <w:rPr>
          <w:rFonts w:ascii="Arial" w:eastAsia="Noto Sans CJK SC DemiLight" w:hAnsi="Arial" w:cs="Arial"/>
          <w:b/>
          <w:spacing w:val="-20"/>
          <w:kern w:val="2"/>
          <w:sz w:val="30"/>
          <w:szCs w:val="24"/>
          <w:lang w:eastAsia="zh-CN" w:bidi="hi-IN"/>
        </w:rPr>
        <w:t xml:space="preserve">До </w:t>
      </w:r>
      <w:r w:rsidR="006F3308" w:rsidRPr="006B42DA">
        <w:rPr>
          <w:rFonts w:ascii="Arial" w:eastAsia="Noto Sans CJK SC DemiLight" w:hAnsi="Arial" w:cs="Arial"/>
          <w:b/>
          <w:spacing w:val="-20"/>
          <w:kern w:val="2"/>
          <w:sz w:val="30"/>
          <w:szCs w:val="24"/>
          <w:lang w:eastAsia="zh-CN" w:bidi="hi-IN"/>
        </w:rPr>
        <w:t xml:space="preserve">1 октября </w:t>
      </w:r>
      <w:r w:rsidR="00D51FD0">
        <w:rPr>
          <w:rFonts w:ascii="Arial" w:eastAsia="Noto Sans CJK SC DemiLight" w:hAnsi="Arial" w:cs="Arial"/>
          <w:b/>
          <w:spacing w:val="-20"/>
          <w:kern w:val="2"/>
          <w:sz w:val="30"/>
          <w:szCs w:val="24"/>
          <w:lang w:eastAsia="zh-CN" w:bidi="hi-IN"/>
        </w:rPr>
        <w:t>2024</w:t>
      </w:r>
      <w:r w:rsidR="006B42DA" w:rsidRPr="006B42DA">
        <w:rPr>
          <w:rFonts w:ascii="Arial" w:eastAsia="Noto Sans CJK SC DemiLight" w:hAnsi="Arial" w:cs="Arial"/>
          <w:b/>
          <w:spacing w:val="-20"/>
          <w:kern w:val="2"/>
          <w:sz w:val="30"/>
          <w:szCs w:val="24"/>
          <w:lang w:eastAsia="zh-CN" w:bidi="hi-IN"/>
        </w:rPr>
        <w:t xml:space="preserve"> года</w:t>
      </w:r>
      <w:r w:rsidR="00144FF1" w:rsidRPr="006B42DA">
        <w:rPr>
          <w:rFonts w:ascii="Arial" w:eastAsia="Noto Sans CJK SC DemiLight" w:hAnsi="Arial" w:cs="Arial"/>
          <w:b/>
          <w:spacing w:val="-20"/>
          <w:kern w:val="2"/>
          <w:sz w:val="30"/>
          <w:szCs w:val="24"/>
          <w:lang w:eastAsia="zh-CN" w:bidi="hi-IN"/>
        </w:rPr>
        <w:t xml:space="preserve"> </w:t>
      </w:r>
      <w:r>
        <w:rPr>
          <w:rFonts w:ascii="Arial" w:eastAsia="Noto Sans CJK SC DemiLight" w:hAnsi="Arial" w:cs="Arial"/>
          <w:b/>
          <w:spacing w:val="-20"/>
          <w:kern w:val="2"/>
          <w:sz w:val="30"/>
          <w:szCs w:val="24"/>
          <w:lang w:eastAsia="zh-CN" w:bidi="hi-IN"/>
        </w:rPr>
        <w:t>граждане могут подать заявление</w:t>
      </w:r>
      <w:r w:rsidR="006F3308" w:rsidRPr="00144FF1">
        <w:rPr>
          <w:rFonts w:ascii="Arial" w:eastAsia="Noto Sans CJK SC DemiLight" w:hAnsi="Arial" w:cs="Arial"/>
          <w:b/>
          <w:kern w:val="2"/>
          <w:sz w:val="30"/>
          <w:szCs w:val="24"/>
          <w:lang w:eastAsia="zh-CN" w:bidi="hi-IN"/>
        </w:rPr>
        <w:t xml:space="preserve"> </w:t>
      </w:r>
      <w:r w:rsidR="006F3308" w:rsidRPr="006B42DA">
        <w:rPr>
          <w:rFonts w:ascii="Arial" w:eastAsia="Noto Sans CJK SC DemiLight" w:hAnsi="Arial" w:cs="Arial"/>
          <w:b/>
          <w:spacing w:val="-20"/>
          <w:kern w:val="2"/>
          <w:sz w:val="30"/>
          <w:szCs w:val="24"/>
          <w:lang w:eastAsia="zh-CN" w:bidi="hi-IN"/>
        </w:rPr>
        <w:t>о возобновлении</w:t>
      </w:r>
      <w:r w:rsidR="006F3308" w:rsidRPr="00144FF1">
        <w:rPr>
          <w:rFonts w:ascii="Arial" w:eastAsia="Noto Sans CJK SC DemiLight" w:hAnsi="Arial" w:cs="Arial"/>
          <w:b/>
          <w:kern w:val="2"/>
          <w:sz w:val="30"/>
          <w:szCs w:val="24"/>
          <w:lang w:eastAsia="zh-CN" w:bidi="hi-IN"/>
        </w:rPr>
        <w:t xml:space="preserve"> предоставления набора социальных</w:t>
      </w:r>
      <w:r w:rsidR="00D51FD0">
        <w:rPr>
          <w:rFonts w:ascii="Arial" w:eastAsia="Noto Sans CJK SC DemiLight" w:hAnsi="Arial" w:cs="Arial"/>
          <w:b/>
          <w:kern w:val="2"/>
          <w:sz w:val="30"/>
          <w:szCs w:val="24"/>
          <w:lang w:eastAsia="zh-CN" w:bidi="hi-IN"/>
        </w:rPr>
        <w:t xml:space="preserve"> услуг в 2025</w:t>
      </w:r>
      <w:r w:rsidR="006B42DA">
        <w:rPr>
          <w:rFonts w:ascii="Arial" w:eastAsia="Noto Sans CJK SC DemiLight" w:hAnsi="Arial" w:cs="Arial"/>
          <w:b/>
          <w:kern w:val="2"/>
          <w:sz w:val="30"/>
          <w:szCs w:val="24"/>
          <w:lang w:eastAsia="zh-CN" w:bidi="hi-IN"/>
        </w:rPr>
        <w:t xml:space="preserve"> году</w:t>
      </w:r>
      <w:r w:rsidR="006F3308" w:rsidRPr="00144FF1">
        <w:rPr>
          <w:rFonts w:ascii="Arial" w:eastAsia="Noto Sans CJK SC DemiLight" w:hAnsi="Arial" w:cs="Arial"/>
          <w:b/>
          <w:kern w:val="2"/>
          <w:sz w:val="30"/>
          <w:szCs w:val="24"/>
          <w:lang w:eastAsia="zh-CN" w:bidi="hi-IN"/>
        </w:rPr>
        <w:t>.</w:t>
      </w:r>
    </w:p>
    <w:p w:rsidR="00481546" w:rsidRPr="00144FF1" w:rsidRDefault="00481546" w:rsidP="00144FF1">
      <w:pPr>
        <w:jc w:val="center"/>
        <w:rPr>
          <w:rFonts w:ascii="Arial" w:eastAsia="Noto Sans CJK SC DemiLight" w:hAnsi="Arial" w:cs="Arial"/>
          <w:b/>
          <w:color w:val="0070C0"/>
          <w:kern w:val="2"/>
          <w:sz w:val="28"/>
          <w:szCs w:val="24"/>
          <w:lang w:eastAsia="zh-CN" w:bidi="hi-IN"/>
        </w:rPr>
      </w:pPr>
      <w:r w:rsidRPr="00144FF1">
        <w:rPr>
          <w:rFonts w:ascii="Arial" w:eastAsia="Noto Sans CJK SC DemiLight" w:hAnsi="Arial" w:cs="Arial"/>
          <w:b/>
          <w:color w:val="0070C0"/>
          <w:kern w:val="2"/>
          <w:sz w:val="28"/>
          <w:szCs w:val="24"/>
          <w:lang w:eastAsia="zh-CN" w:bidi="hi-IN"/>
        </w:rPr>
        <w:t xml:space="preserve">Набор социальных услуг – </w:t>
      </w:r>
      <w:r w:rsidRPr="004D6AD6">
        <w:rPr>
          <w:rFonts w:ascii="Arial" w:eastAsia="Noto Sans CJK SC DemiLight" w:hAnsi="Arial" w:cs="Arial"/>
          <w:b/>
          <w:color w:val="FF0000"/>
          <w:kern w:val="2"/>
          <w:sz w:val="32"/>
          <w:szCs w:val="24"/>
          <w:lang w:eastAsia="zh-CN" w:bidi="hi-IN"/>
        </w:rPr>
        <w:t xml:space="preserve">важная мера </w:t>
      </w:r>
      <w:r w:rsidRPr="00144FF1">
        <w:rPr>
          <w:rFonts w:ascii="Arial" w:eastAsia="Noto Sans CJK SC DemiLight" w:hAnsi="Arial" w:cs="Arial"/>
          <w:b/>
          <w:color w:val="0070C0"/>
          <w:kern w:val="2"/>
          <w:sz w:val="28"/>
          <w:szCs w:val="24"/>
          <w:lang w:eastAsia="zh-CN" w:bidi="hi-IN"/>
        </w:rPr>
        <w:t>государственной социальной поддержки граждан России</w:t>
      </w:r>
    </w:p>
    <w:p w:rsidR="00D33073" w:rsidRDefault="00FD1CD1" w:rsidP="00D33073">
      <w:pPr>
        <w:widowControl w:val="0"/>
        <w:spacing w:after="0" w:line="240" w:lineRule="auto"/>
        <w:jc w:val="center"/>
        <w:rPr>
          <w:rFonts w:ascii="Arial" w:eastAsia="Noto Sans CJK SC DemiLight" w:hAnsi="Arial" w:cs="Arial"/>
          <w:b/>
          <w:color w:val="365F91"/>
          <w:kern w:val="2"/>
          <w:sz w:val="28"/>
          <w:szCs w:val="28"/>
          <w:lang w:eastAsia="zh-CN" w:bidi="hi-IN"/>
        </w:rPr>
      </w:pPr>
      <w:r>
        <w:rPr>
          <w:rFonts w:ascii="Arial" w:eastAsia="Noto Sans CJK SC DemiLight" w:hAnsi="Arial" w:cs="Arial"/>
          <w:b/>
          <w:color w:val="365F91"/>
          <w:kern w:val="2"/>
          <w:sz w:val="28"/>
          <w:szCs w:val="28"/>
          <w:lang w:eastAsia="zh-CN" w:bidi="hi-IN"/>
        </w:rPr>
        <w:t xml:space="preserve">Почему </w:t>
      </w:r>
      <w:r w:rsidR="00C30000">
        <w:rPr>
          <w:rFonts w:ascii="Arial" w:eastAsia="Noto Sans CJK SC DemiLight" w:hAnsi="Arial" w:cs="Arial"/>
          <w:b/>
          <w:color w:val="365F91"/>
          <w:kern w:val="2"/>
          <w:sz w:val="28"/>
          <w:szCs w:val="28"/>
          <w:lang w:eastAsia="zh-CN" w:bidi="hi-IN"/>
        </w:rPr>
        <w:t>ВАЖНО сохранить право на получение</w:t>
      </w:r>
      <w:r>
        <w:rPr>
          <w:rFonts w:ascii="Arial" w:eastAsia="Noto Sans CJK SC DemiLight" w:hAnsi="Arial" w:cs="Arial"/>
          <w:b/>
          <w:color w:val="365F91"/>
          <w:kern w:val="2"/>
          <w:sz w:val="28"/>
          <w:szCs w:val="28"/>
          <w:lang w:eastAsia="zh-CN" w:bidi="hi-IN"/>
        </w:rPr>
        <w:t xml:space="preserve"> набора социальных </w:t>
      </w:r>
      <w:r w:rsidRPr="00C30000">
        <w:rPr>
          <w:rFonts w:ascii="Arial" w:eastAsia="Noto Sans CJK SC DemiLight" w:hAnsi="Arial" w:cs="Arial"/>
          <w:b/>
          <w:color w:val="365F91"/>
          <w:spacing w:val="-20"/>
          <w:kern w:val="2"/>
          <w:sz w:val="28"/>
          <w:szCs w:val="28"/>
          <w:lang w:eastAsia="zh-CN" w:bidi="hi-IN"/>
        </w:rPr>
        <w:t>услуг</w:t>
      </w:r>
      <w:r w:rsidR="00D33073" w:rsidRPr="00481546">
        <w:rPr>
          <w:rFonts w:ascii="Arial" w:eastAsia="Noto Sans CJK SC DemiLight" w:hAnsi="Arial" w:cs="Arial"/>
          <w:b/>
          <w:color w:val="365F91"/>
          <w:kern w:val="2"/>
          <w:sz w:val="28"/>
          <w:szCs w:val="28"/>
          <w:lang w:eastAsia="zh-CN" w:bidi="hi-IN"/>
        </w:rPr>
        <w:t>?</w:t>
      </w:r>
    </w:p>
    <w:p w:rsidR="00FD1CD1" w:rsidRDefault="006B42DA" w:rsidP="00D33073">
      <w:pPr>
        <w:widowControl w:val="0"/>
        <w:spacing w:after="0" w:line="240" w:lineRule="auto"/>
        <w:jc w:val="center"/>
        <w:rPr>
          <w:rFonts w:ascii="Arial" w:eastAsia="Noto Sans CJK SC DemiLight" w:hAnsi="Arial" w:cs="Arial"/>
          <w:b/>
          <w:color w:val="365F91"/>
          <w:kern w:val="2"/>
          <w:sz w:val="28"/>
          <w:szCs w:val="28"/>
          <w:lang w:eastAsia="zh-CN" w:bidi="hi-IN"/>
        </w:rPr>
      </w:pPr>
      <w:r>
        <w:rPr>
          <w:rFonts w:ascii="Arial" w:eastAsia="Noto Sans CJK SC DemiLight" w:hAnsi="Arial" w:cs="Arial"/>
          <w:b/>
          <w:noProof/>
          <w:color w:val="365F91"/>
          <w:kern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C20809" wp14:editId="5ABB1124">
                <wp:simplePos x="0" y="0"/>
                <wp:positionH relativeFrom="column">
                  <wp:posOffset>3209290</wp:posOffset>
                </wp:positionH>
                <wp:positionV relativeFrom="paragraph">
                  <wp:posOffset>73660</wp:posOffset>
                </wp:positionV>
                <wp:extent cx="234950" cy="361950"/>
                <wp:effectExtent l="19050" t="0" r="12700" b="38100"/>
                <wp:wrapNone/>
                <wp:docPr id="4" name="Стрелка вни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36195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E3B34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" o:spid="_x0000_s1026" type="#_x0000_t67" style="position:absolute;margin-left:252.7pt;margin-top:5.8pt;width:18.5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" adj="14589" fillcolor="#4f81bd" strokecolor="#385d8a" strokeweight="2pt"/>
            </w:pict>
          </mc:Fallback>
        </mc:AlternateContent>
      </w:r>
      <w:r>
        <w:rPr>
          <w:rFonts w:ascii="Arial" w:eastAsia="Noto Sans CJK SC DemiLight" w:hAnsi="Arial" w:cs="Arial"/>
          <w:b/>
          <w:noProof/>
          <w:color w:val="365F91"/>
          <w:kern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417A0C" wp14:editId="47F3C2B3">
                <wp:simplePos x="0" y="0"/>
                <wp:positionH relativeFrom="column">
                  <wp:posOffset>1609090</wp:posOffset>
                </wp:positionH>
                <wp:positionV relativeFrom="paragraph">
                  <wp:posOffset>40005</wp:posOffset>
                </wp:positionV>
                <wp:extent cx="234950" cy="361950"/>
                <wp:effectExtent l="38100" t="19050" r="50800" b="0"/>
                <wp:wrapNone/>
                <wp:docPr id="3" name="Стрелка вниз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281">
                          <a:off x="0" y="0"/>
                          <a:ext cx="234950" cy="361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4F045" id="Стрелка вниз 3" o:spid="_x0000_s1026" type="#_x0000_t67" style="position:absolute;margin-left:126.7pt;margin-top:3.15pt;width:18.5pt;height:28.5pt;rotation:2307174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" adj="14589" fillcolor="#4f81bd [3204]" strokecolor="#243f60 [1604]" strokeweight="2pt"/>
            </w:pict>
          </mc:Fallback>
        </mc:AlternateContent>
      </w:r>
      <w:r>
        <w:rPr>
          <w:rFonts w:ascii="Arial" w:eastAsia="Noto Sans CJK SC DemiLight" w:hAnsi="Arial" w:cs="Arial"/>
          <w:b/>
          <w:noProof/>
          <w:color w:val="365F91"/>
          <w:kern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812A89" wp14:editId="0F49C973">
                <wp:simplePos x="0" y="0"/>
                <wp:positionH relativeFrom="column">
                  <wp:posOffset>4770755</wp:posOffset>
                </wp:positionH>
                <wp:positionV relativeFrom="paragraph">
                  <wp:posOffset>32385</wp:posOffset>
                </wp:positionV>
                <wp:extent cx="234950" cy="361950"/>
                <wp:effectExtent l="57150" t="38100" r="50800" b="0"/>
                <wp:wrapNone/>
                <wp:docPr id="5" name="Стрелка вни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06578">
                          <a:off x="0" y="0"/>
                          <a:ext cx="234950" cy="36195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F8FC7" id="Стрелка вниз 5" o:spid="_x0000_s1026" type="#_x0000_t67" style="position:absolute;margin-left:375.65pt;margin-top:2.55pt;width:18.5pt;height:28.5pt;rotation:-2068122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" adj="14589" fillcolor="#4f81bd" strokecolor="#385d8a" strokeweight="2pt"/>
            </w:pict>
          </mc:Fallback>
        </mc:AlternateContent>
      </w:r>
    </w:p>
    <w:p w:rsidR="00FD1CD1" w:rsidRDefault="00FD1CD1" w:rsidP="00D33073">
      <w:pPr>
        <w:widowControl w:val="0"/>
        <w:spacing w:after="0" w:line="240" w:lineRule="auto"/>
        <w:jc w:val="center"/>
        <w:rPr>
          <w:rFonts w:ascii="Arial" w:eastAsia="Noto Sans CJK SC DemiLight" w:hAnsi="Arial" w:cs="Arial"/>
          <w:b/>
          <w:color w:val="365F91"/>
          <w:kern w:val="2"/>
          <w:sz w:val="28"/>
          <w:szCs w:val="28"/>
          <w:lang w:eastAsia="zh-CN" w:bidi="hi-IN"/>
        </w:rPr>
      </w:pPr>
    </w:p>
    <w:p w:rsidR="00FD1CD1" w:rsidRPr="00481546" w:rsidRDefault="00FD1CD1" w:rsidP="00D33073">
      <w:pPr>
        <w:widowControl w:val="0"/>
        <w:spacing w:after="0" w:line="240" w:lineRule="auto"/>
        <w:jc w:val="center"/>
        <w:rPr>
          <w:rFonts w:ascii="Arial" w:eastAsia="Noto Sans CJK SC DemiLight" w:hAnsi="Arial" w:cs="Arial"/>
          <w:b/>
          <w:color w:val="365F91"/>
          <w:kern w:val="2"/>
          <w:sz w:val="28"/>
          <w:szCs w:val="28"/>
          <w:lang w:eastAsia="zh-CN" w:bidi="hi-IN"/>
        </w:rPr>
      </w:pPr>
    </w:p>
    <w:tbl>
      <w:tblPr>
        <w:tblW w:w="10632" w:type="dxa"/>
        <w:tblInd w:w="108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ook w:val="0000" w:firstRow="0" w:lastRow="0" w:firstColumn="0" w:lastColumn="0" w:noHBand="0" w:noVBand="0"/>
      </w:tblPr>
      <w:tblGrid>
        <w:gridCol w:w="3686"/>
        <w:gridCol w:w="3118"/>
        <w:gridCol w:w="3828"/>
      </w:tblGrid>
      <w:tr w:rsidR="00FD1CD1" w:rsidTr="00252882">
        <w:trPr>
          <w:trHeight w:val="3405"/>
        </w:trPr>
        <w:tc>
          <w:tcPr>
            <w:tcW w:w="3686" w:type="dxa"/>
          </w:tcPr>
          <w:p w:rsidR="00FD1CD1" w:rsidRPr="00FD1CD1" w:rsidRDefault="00FD1CD1" w:rsidP="00144FF1">
            <w:pPr>
              <w:widowControl w:val="0"/>
              <w:spacing w:after="0"/>
              <w:jc w:val="center"/>
              <w:rPr>
                <w:rFonts w:asciiTheme="majorHAnsi" w:eastAsia="Noto Sans CJK SC DemiLight" w:hAnsiTheme="majorHAnsi" w:cstheme="majorHAnsi"/>
                <w:color w:val="000000" w:themeColor="text1"/>
                <w:kern w:val="2"/>
                <w:szCs w:val="28"/>
                <w:lang w:eastAsia="zh-CN" w:bidi="hi-IN"/>
              </w:rPr>
            </w:pPr>
          </w:p>
          <w:p w:rsidR="00FD1CD1" w:rsidRPr="00FD1CD1" w:rsidRDefault="00FD1CD1" w:rsidP="00144FF1">
            <w:pPr>
              <w:widowControl w:val="0"/>
              <w:spacing w:after="0"/>
              <w:jc w:val="center"/>
              <w:rPr>
                <w:rFonts w:asciiTheme="majorHAnsi" w:eastAsia="Noto Sans CJK SC DemiLight" w:hAnsiTheme="majorHAnsi" w:cstheme="majorHAnsi"/>
                <w:color w:val="000000" w:themeColor="text1"/>
                <w:kern w:val="2"/>
                <w:szCs w:val="28"/>
                <w:lang w:eastAsia="zh-CN" w:bidi="hi-IN"/>
              </w:rPr>
            </w:pPr>
            <w:r w:rsidRPr="00FD1CD1">
              <w:rPr>
                <w:rFonts w:asciiTheme="majorHAnsi" w:eastAsia="Noto Sans CJK SC DemiLight" w:hAnsiTheme="majorHAnsi" w:cstheme="majorHAnsi"/>
                <w:color w:val="000000" w:themeColor="text1"/>
                <w:kern w:val="2"/>
                <w:szCs w:val="28"/>
                <w:lang w:eastAsia="zh-CN" w:bidi="hi-IN"/>
              </w:rPr>
              <w:t xml:space="preserve">Сохранение набора социальных услуг </w:t>
            </w:r>
            <w:r w:rsidRPr="004D6AD6">
              <w:rPr>
                <w:rFonts w:asciiTheme="majorHAnsi" w:eastAsia="Noto Sans CJK SC DemiLight" w:hAnsiTheme="majorHAnsi" w:cstheme="majorHAnsi"/>
                <w:b/>
                <w:color w:val="0070C0"/>
                <w:kern w:val="2"/>
                <w:sz w:val="32"/>
                <w:szCs w:val="28"/>
                <w:lang w:eastAsia="zh-CN" w:bidi="hi-IN"/>
              </w:rPr>
              <w:t>защитит</w:t>
            </w:r>
            <w:r w:rsidRPr="00FD1CD1">
              <w:rPr>
                <w:rFonts w:asciiTheme="majorHAnsi" w:eastAsia="Noto Sans CJK SC DemiLight" w:hAnsiTheme="majorHAnsi" w:cstheme="majorHAnsi"/>
                <w:color w:val="000000" w:themeColor="text1"/>
                <w:kern w:val="2"/>
                <w:szCs w:val="28"/>
                <w:lang w:eastAsia="zh-CN" w:bidi="hi-IN"/>
              </w:rPr>
              <w:t xml:space="preserve"> от  дополнительных расходов на лекарственные препараты, медицинские изделия, которые могут превышать доходы граждан</w:t>
            </w:r>
          </w:p>
          <w:p w:rsidR="00FD1CD1" w:rsidRPr="00FD1CD1" w:rsidRDefault="00FD1CD1" w:rsidP="00144FF1">
            <w:pPr>
              <w:widowControl w:val="0"/>
              <w:spacing w:after="0"/>
              <w:jc w:val="center"/>
              <w:rPr>
                <w:rFonts w:asciiTheme="majorHAnsi" w:eastAsia="Noto Sans CJK SC DemiLight" w:hAnsiTheme="majorHAnsi" w:cstheme="majorHAnsi"/>
                <w:b/>
                <w:color w:val="365F91"/>
                <w:kern w:val="2"/>
                <w:szCs w:val="28"/>
                <w:lang w:eastAsia="zh-CN" w:bidi="hi-IN"/>
              </w:rPr>
            </w:pPr>
          </w:p>
        </w:tc>
        <w:tc>
          <w:tcPr>
            <w:tcW w:w="3118" w:type="dxa"/>
          </w:tcPr>
          <w:p w:rsidR="00FD1CD1" w:rsidRPr="00FD1CD1" w:rsidRDefault="00FD1CD1" w:rsidP="00144FF1">
            <w:pPr>
              <w:widowControl w:val="0"/>
              <w:spacing w:after="0"/>
              <w:jc w:val="center"/>
              <w:rPr>
                <w:rFonts w:asciiTheme="majorHAnsi" w:eastAsia="Noto Sans CJK SC DemiLight" w:hAnsiTheme="majorHAnsi" w:cstheme="majorHAnsi"/>
                <w:color w:val="000000" w:themeColor="text1"/>
                <w:kern w:val="2"/>
                <w:szCs w:val="28"/>
                <w:lang w:eastAsia="zh-CN" w:bidi="hi-IN"/>
              </w:rPr>
            </w:pPr>
          </w:p>
          <w:p w:rsidR="00FD1CD1" w:rsidRPr="00FD1CD1" w:rsidRDefault="00FD1CD1" w:rsidP="00144FF1">
            <w:pPr>
              <w:widowControl w:val="0"/>
              <w:spacing w:after="0"/>
              <w:jc w:val="center"/>
              <w:rPr>
                <w:rFonts w:asciiTheme="majorHAnsi" w:eastAsia="Noto Sans CJK SC DemiLight" w:hAnsiTheme="majorHAnsi" w:cstheme="majorHAnsi"/>
                <w:color w:val="000000" w:themeColor="text1"/>
                <w:kern w:val="2"/>
                <w:szCs w:val="28"/>
                <w:lang w:eastAsia="zh-CN" w:bidi="hi-IN"/>
              </w:rPr>
            </w:pPr>
            <w:r w:rsidRPr="00FD1CD1">
              <w:rPr>
                <w:rFonts w:asciiTheme="majorHAnsi" w:eastAsia="Noto Sans CJK SC DemiLight" w:hAnsiTheme="majorHAnsi" w:cstheme="majorHAnsi"/>
                <w:color w:val="000000" w:themeColor="text1"/>
                <w:kern w:val="2"/>
                <w:szCs w:val="28"/>
                <w:lang w:eastAsia="zh-CN" w:bidi="hi-IN"/>
              </w:rPr>
              <w:t xml:space="preserve">Сохранение набора социальных услуг </w:t>
            </w:r>
            <w:r w:rsidRPr="004D6AD6">
              <w:rPr>
                <w:rFonts w:asciiTheme="majorHAnsi" w:eastAsia="Noto Sans CJK SC DemiLight" w:hAnsiTheme="majorHAnsi" w:cstheme="majorHAnsi"/>
                <w:b/>
                <w:color w:val="0070C0"/>
                <w:kern w:val="2"/>
                <w:sz w:val="32"/>
                <w:szCs w:val="28"/>
                <w:lang w:eastAsia="zh-CN" w:bidi="hi-IN"/>
              </w:rPr>
              <w:t>обеспечивает</w:t>
            </w:r>
            <w:r w:rsidRPr="004D6AD6">
              <w:rPr>
                <w:rFonts w:asciiTheme="majorHAnsi" w:eastAsia="Noto Sans CJK SC DemiLight" w:hAnsiTheme="majorHAnsi" w:cstheme="majorHAnsi"/>
                <w:color w:val="000000" w:themeColor="text1"/>
                <w:kern w:val="2"/>
                <w:sz w:val="28"/>
                <w:szCs w:val="28"/>
                <w:lang w:eastAsia="zh-CN" w:bidi="hi-IN"/>
              </w:rPr>
              <w:t xml:space="preserve"> </w:t>
            </w:r>
            <w:r w:rsidRPr="00FD1CD1">
              <w:rPr>
                <w:rFonts w:asciiTheme="majorHAnsi" w:eastAsia="Noto Sans CJK SC DemiLight" w:hAnsiTheme="majorHAnsi" w:cstheme="majorHAnsi"/>
                <w:color w:val="000000" w:themeColor="text1"/>
                <w:kern w:val="2"/>
                <w:szCs w:val="28"/>
                <w:lang w:eastAsia="zh-CN" w:bidi="hi-IN"/>
              </w:rPr>
              <w:t>своевременное  лечение заболеваний,  снижает  риск  появления  осложнений</w:t>
            </w:r>
          </w:p>
          <w:p w:rsidR="00FD1CD1" w:rsidRPr="00FD1CD1" w:rsidRDefault="00FD1CD1" w:rsidP="00144FF1">
            <w:pPr>
              <w:widowControl w:val="0"/>
              <w:spacing w:after="0"/>
              <w:jc w:val="center"/>
              <w:rPr>
                <w:rFonts w:asciiTheme="majorHAnsi" w:eastAsia="Noto Sans CJK SC DemiLight" w:hAnsiTheme="majorHAnsi" w:cstheme="majorHAnsi"/>
                <w:b/>
                <w:color w:val="365F91"/>
                <w:kern w:val="2"/>
                <w:szCs w:val="28"/>
                <w:lang w:eastAsia="zh-CN" w:bidi="hi-IN"/>
              </w:rPr>
            </w:pPr>
          </w:p>
        </w:tc>
        <w:tc>
          <w:tcPr>
            <w:tcW w:w="3828" w:type="dxa"/>
          </w:tcPr>
          <w:p w:rsidR="00FD1CD1" w:rsidRPr="00FD1CD1" w:rsidRDefault="00FD1CD1" w:rsidP="00144FF1">
            <w:pPr>
              <w:widowControl w:val="0"/>
              <w:spacing w:after="0"/>
              <w:jc w:val="center"/>
              <w:rPr>
                <w:rFonts w:asciiTheme="majorHAnsi" w:eastAsia="Noto Sans CJK SC DemiLight" w:hAnsiTheme="majorHAnsi" w:cstheme="majorHAnsi"/>
                <w:color w:val="000000" w:themeColor="text1"/>
                <w:kern w:val="2"/>
                <w:szCs w:val="28"/>
                <w:lang w:eastAsia="zh-CN" w:bidi="hi-IN"/>
              </w:rPr>
            </w:pPr>
          </w:p>
          <w:p w:rsidR="00FD1CD1" w:rsidRPr="00FD1CD1" w:rsidRDefault="00FD1CD1" w:rsidP="00144FF1">
            <w:pPr>
              <w:widowControl w:val="0"/>
              <w:spacing w:after="0"/>
              <w:jc w:val="center"/>
              <w:rPr>
                <w:rFonts w:asciiTheme="majorHAnsi" w:eastAsia="Noto Sans CJK SC DemiLight" w:hAnsiTheme="majorHAnsi" w:cstheme="majorHAnsi"/>
                <w:b/>
                <w:color w:val="365F91"/>
                <w:kern w:val="2"/>
                <w:szCs w:val="28"/>
                <w:lang w:eastAsia="zh-CN" w:bidi="hi-IN"/>
              </w:rPr>
            </w:pPr>
            <w:r w:rsidRPr="00FD1CD1">
              <w:rPr>
                <w:rFonts w:asciiTheme="majorHAnsi" w:eastAsia="Noto Sans CJK SC DemiLight" w:hAnsiTheme="majorHAnsi" w:cstheme="majorHAnsi"/>
                <w:color w:val="000000" w:themeColor="text1"/>
                <w:kern w:val="2"/>
                <w:szCs w:val="28"/>
                <w:lang w:eastAsia="zh-CN" w:bidi="hi-IN"/>
              </w:rPr>
              <w:t xml:space="preserve">Сохранение набора социальных услуг </w:t>
            </w:r>
            <w:r w:rsidR="00144FF1" w:rsidRPr="004D6AD6">
              <w:rPr>
                <w:rFonts w:asciiTheme="majorHAnsi" w:eastAsia="Noto Sans CJK SC DemiLight" w:hAnsiTheme="majorHAnsi" w:cstheme="majorHAnsi"/>
                <w:b/>
                <w:color w:val="0070C0"/>
                <w:kern w:val="2"/>
                <w:sz w:val="32"/>
                <w:szCs w:val="28"/>
                <w:lang w:eastAsia="zh-CN" w:bidi="hi-IN"/>
              </w:rPr>
              <w:t>предусматривает</w:t>
            </w:r>
            <w:r w:rsidRPr="00144FF1">
              <w:rPr>
                <w:rFonts w:asciiTheme="majorHAnsi" w:eastAsia="Noto Sans CJK SC DemiLight" w:hAnsiTheme="majorHAnsi" w:cstheme="majorHAnsi"/>
                <w:b/>
                <w:color w:val="0070C0"/>
                <w:kern w:val="2"/>
                <w:sz w:val="24"/>
                <w:szCs w:val="28"/>
                <w:lang w:eastAsia="zh-CN" w:bidi="hi-IN"/>
              </w:rPr>
              <w:t xml:space="preserve"> </w:t>
            </w:r>
            <w:r w:rsidRPr="00FD1CD1">
              <w:rPr>
                <w:rFonts w:asciiTheme="majorHAnsi" w:eastAsia="Noto Sans CJK SC DemiLight" w:hAnsiTheme="majorHAnsi" w:cstheme="majorHAnsi"/>
                <w:color w:val="000000" w:themeColor="text1"/>
                <w:kern w:val="2"/>
                <w:szCs w:val="28"/>
                <w:lang w:eastAsia="zh-CN" w:bidi="hi-IN"/>
              </w:rPr>
              <w:t>предоставление при наличии медицинских показаний путевки на санаторно-курортное лечение, а также бесплатный проезд на пригородном железнодорожном транспорте, а также на междугородном транспорте к месту лечения и обратно</w:t>
            </w:r>
          </w:p>
        </w:tc>
      </w:tr>
    </w:tbl>
    <w:p w:rsidR="00D33073" w:rsidRDefault="00D33073" w:rsidP="00481546">
      <w:pPr>
        <w:widowControl w:val="0"/>
        <w:spacing w:after="0" w:line="240" w:lineRule="auto"/>
        <w:jc w:val="center"/>
        <w:rPr>
          <w:rFonts w:ascii="Arial" w:eastAsia="Noto Sans CJK SC DemiLight" w:hAnsi="Arial" w:cs="Arial"/>
          <w:b/>
          <w:color w:val="365F91"/>
          <w:kern w:val="2"/>
          <w:sz w:val="28"/>
          <w:szCs w:val="28"/>
          <w:lang w:eastAsia="zh-CN" w:bidi="hi-IN"/>
        </w:rPr>
        <w:sectPr w:rsidR="00D33073" w:rsidSect="00252882">
          <w:pgSz w:w="11906" w:h="16838"/>
          <w:pgMar w:top="720" w:right="720" w:bottom="720" w:left="720" w:header="708" w:footer="708" w:gutter="0"/>
          <w:pgBorders w:offsetFrom="page">
            <w:top w:val="thinThickSmallGap" w:sz="48" w:space="12" w:color="0070C0"/>
            <w:left w:val="thinThickSmallGap" w:sz="48" w:space="15" w:color="0070C0"/>
            <w:bottom w:val="thickThinSmallGap" w:sz="48" w:space="12" w:color="0070C0"/>
            <w:right w:val="thickThinSmallGap" w:sz="48" w:space="15" w:color="0070C0"/>
          </w:pgBorders>
          <w:cols w:space="708"/>
          <w:docGrid w:linePitch="360"/>
        </w:sectPr>
      </w:pPr>
    </w:p>
    <w:p w:rsidR="00D33073" w:rsidRPr="00481546" w:rsidRDefault="00D33073" w:rsidP="00D33073">
      <w:pPr>
        <w:widowControl w:val="0"/>
        <w:spacing w:after="0"/>
        <w:jc w:val="center"/>
        <w:rPr>
          <w:rFonts w:ascii="Liberation Serif" w:eastAsia="Noto Sans CJK SC DemiLight" w:hAnsi="Liberation Serif" w:cs="Noto Sans Devanagari"/>
          <w:b/>
          <w:color w:val="0070C0"/>
          <w:kern w:val="2"/>
          <w:szCs w:val="24"/>
          <w:lang w:eastAsia="zh-CN" w:bidi="hi-IN"/>
        </w:rPr>
      </w:pPr>
    </w:p>
    <w:p w:rsidR="00481546" w:rsidRPr="00144FF1" w:rsidRDefault="00481546" w:rsidP="00481546">
      <w:pPr>
        <w:widowControl w:val="0"/>
        <w:spacing w:after="0" w:line="240" w:lineRule="auto"/>
        <w:jc w:val="center"/>
        <w:rPr>
          <w:rFonts w:ascii="Arial" w:eastAsia="Noto Sans CJK SC DemiLight" w:hAnsi="Arial" w:cs="Arial"/>
          <w:b/>
          <w:color w:val="0070C0"/>
          <w:kern w:val="2"/>
          <w:sz w:val="32"/>
          <w:szCs w:val="28"/>
          <w:lang w:eastAsia="zh-CN" w:bidi="hi-IN"/>
        </w:rPr>
      </w:pPr>
      <w:r w:rsidRPr="00144FF1">
        <w:rPr>
          <w:rFonts w:ascii="Arial" w:eastAsia="Noto Sans CJK SC DemiLight" w:hAnsi="Arial" w:cs="Arial"/>
          <w:b/>
          <w:color w:val="0070C0"/>
          <w:kern w:val="2"/>
          <w:sz w:val="32"/>
          <w:szCs w:val="28"/>
          <w:lang w:eastAsia="zh-CN" w:bidi="hi-IN"/>
        </w:rPr>
        <w:t>ПРИМИТЕ ПРАВИЛЬНОЕ РЕШЕНИЕ,</w:t>
      </w:r>
    </w:p>
    <w:p w:rsidR="00481546" w:rsidRDefault="00481546" w:rsidP="00481546">
      <w:pPr>
        <w:widowControl w:val="0"/>
        <w:spacing w:after="0" w:line="240" w:lineRule="auto"/>
        <w:jc w:val="center"/>
        <w:rPr>
          <w:rFonts w:ascii="Arial" w:eastAsia="Noto Sans CJK SC DemiLight" w:hAnsi="Arial" w:cs="Arial"/>
          <w:b/>
          <w:color w:val="0070C0"/>
          <w:kern w:val="2"/>
          <w:sz w:val="32"/>
          <w:szCs w:val="28"/>
          <w:lang w:eastAsia="zh-CN" w:bidi="hi-IN"/>
        </w:rPr>
      </w:pPr>
      <w:r w:rsidRPr="00144FF1">
        <w:rPr>
          <w:rFonts w:ascii="Arial" w:eastAsia="Noto Sans CJK SC DemiLight" w:hAnsi="Arial" w:cs="Arial"/>
          <w:b/>
          <w:color w:val="0070C0"/>
          <w:kern w:val="2"/>
          <w:sz w:val="32"/>
          <w:szCs w:val="28"/>
          <w:lang w:eastAsia="zh-CN" w:bidi="hi-IN"/>
        </w:rPr>
        <w:t>СДЕЛАЙТЕ  ВЫБОР В ПОЛЬЗУ НАБОРА СОЦИАЛЬНЫХ УСЛУГ</w:t>
      </w:r>
    </w:p>
    <w:p w:rsidR="00586A08" w:rsidRPr="00144FF1" w:rsidRDefault="00586A08" w:rsidP="00481546">
      <w:pPr>
        <w:widowControl w:val="0"/>
        <w:spacing w:after="0" w:line="240" w:lineRule="auto"/>
        <w:jc w:val="center"/>
        <w:rPr>
          <w:rFonts w:ascii="Arial" w:eastAsia="Noto Sans CJK SC DemiLight" w:hAnsi="Arial" w:cs="Arial"/>
          <w:b/>
          <w:color w:val="0070C0"/>
          <w:kern w:val="2"/>
          <w:sz w:val="32"/>
          <w:szCs w:val="28"/>
          <w:lang w:eastAsia="zh-CN" w:bidi="hi-IN"/>
        </w:rPr>
      </w:pPr>
    </w:p>
    <w:p w:rsidR="00481546" w:rsidRDefault="00481546" w:rsidP="006B42DA">
      <w:pPr>
        <w:widowControl w:val="0"/>
        <w:spacing w:after="120" w:line="240" w:lineRule="auto"/>
        <w:jc w:val="center"/>
        <w:rPr>
          <w:rFonts w:ascii="Arial" w:eastAsia="Noto Sans CJK SC DemiLight" w:hAnsi="Arial" w:cs="Arial"/>
          <w:b/>
          <w:color w:val="FF0000"/>
          <w:kern w:val="2"/>
          <w:sz w:val="32"/>
          <w:szCs w:val="28"/>
          <w:lang w:eastAsia="zh-CN" w:bidi="hi-IN"/>
        </w:rPr>
      </w:pPr>
      <w:r>
        <w:rPr>
          <w:rFonts w:ascii="Arial" w:eastAsia="Noto Sans CJK SC DemiLight" w:hAnsi="Arial" w:cs="Arial"/>
          <w:b/>
          <w:color w:val="FF0000"/>
          <w:kern w:val="2"/>
          <w:sz w:val="32"/>
          <w:szCs w:val="28"/>
          <w:lang w:eastAsia="zh-CN" w:bidi="hi-IN"/>
        </w:rPr>
        <w:t>ОБРАТИТЕ ВНИМАНИЕ!</w:t>
      </w:r>
    </w:p>
    <w:p w:rsidR="006B42DA" w:rsidRDefault="00D33073" w:rsidP="006B42DA">
      <w:pPr>
        <w:widowControl w:val="0"/>
        <w:spacing w:after="0"/>
        <w:jc w:val="both"/>
        <w:rPr>
          <w:rFonts w:ascii="Arial" w:hAnsi="Arial" w:cs="Arial"/>
          <w:color w:val="444444"/>
          <w:sz w:val="24"/>
          <w:szCs w:val="24"/>
          <w:shd w:val="clear" w:color="auto" w:fill="FDFDFC"/>
        </w:rPr>
      </w:pPr>
      <w:r w:rsidRP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Если </w:t>
      </w:r>
      <w:r w:rsid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>В</w:t>
      </w:r>
      <w:r w:rsidR="006E4452">
        <w:rPr>
          <w:rFonts w:ascii="Arial" w:hAnsi="Arial" w:cs="Arial"/>
          <w:color w:val="444444"/>
          <w:sz w:val="24"/>
          <w:szCs w:val="24"/>
          <w:shd w:val="clear" w:color="auto" w:fill="FDFDFC"/>
        </w:rPr>
        <w:t>ы</w:t>
      </w:r>
      <w:r w:rsidRP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 получаете денежную компенсацию, но хотите </w:t>
      </w:r>
      <w:r w:rsidR="006B42DA">
        <w:rPr>
          <w:rFonts w:ascii="Arial" w:hAnsi="Arial" w:cs="Arial"/>
          <w:color w:val="444444"/>
          <w:sz w:val="24"/>
          <w:szCs w:val="24"/>
          <w:shd w:val="clear" w:color="auto" w:fill="FDFDFC"/>
        </w:rPr>
        <w:t>восстановить</w:t>
      </w:r>
      <w:r w:rsidRP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 получение бесплатной лекарственной </w:t>
      </w:r>
      <w:r w:rsidRPr="006E4452">
        <w:rPr>
          <w:rFonts w:ascii="Arial" w:hAnsi="Arial" w:cs="Arial"/>
          <w:color w:val="444444"/>
          <w:spacing w:val="-20"/>
          <w:sz w:val="24"/>
          <w:szCs w:val="24"/>
          <w:shd w:val="clear" w:color="auto" w:fill="FDFDFC"/>
        </w:rPr>
        <w:t>помощи</w:t>
      </w:r>
      <w:r w:rsidR="00144FF1" w:rsidRPr="006E4452">
        <w:rPr>
          <w:rFonts w:ascii="Arial" w:hAnsi="Arial" w:cs="Arial"/>
          <w:color w:val="444444"/>
          <w:spacing w:val="-20"/>
          <w:sz w:val="24"/>
          <w:szCs w:val="24"/>
          <w:shd w:val="clear" w:color="auto" w:fill="FDFDFC"/>
        </w:rPr>
        <w:t xml:space="preserve"> и других социальных гарантий</w:t>
      </w:r>
      <w:r w:rsid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>, Вам нужно</w:t>
      </w:r>
      <w:r w:rsidR="006B42DA"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 </w:t>
      </w:r>
      <w:r w:rsidRPr="00144FF1">
        <w:rPr>
          <w:rStyle w:val="a5"/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до 1 октября </w:t>
      </w:r>
      <w:r w:rsidR="00D51FD0">
        <w:rPr>
          <w:rStyle w:val="a5"/>
          <w:rFonts w:ascii="Arial" w:hAnsi="Arial" w:cs="Arial"/>
          <w:color w:val="444444"/>
          <w:sz w:val="24"/>
          <w:szCs w:val="24"/>
          <w:shd w:val="clear" w:color="auto" w:fill="FDFDFC"/>
        </w:rPr>
        <w:t>2024</w:t>
      </w:r>
      <w:r w:rsidR="006E4452">
        <w:rPr>
          <w:rStyle w:val="a5"/>
          <w:rFonts w:ascii="Arial" w:hAnsi="Arial" w:cs="Arial"/>
          <w:color w:val="444444"/>
          <w:sz w:val="24"/>
          <w:szCs w:val="24"/>
          <w:shd w:val="clear" w:color="auto" w:fill="FDFDFC"/>
        </w:rPr>
        <w:t>г.</w:t>
      </w:r>
      <w:r w:rsidRP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 обратиться с заявлением о возобновлении предоставления набора социальных услуг. </w:t>
      </w:r>
      <w:r w:rsidR="00586A08"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                        </w:t>
      </w:r>
      <w:r w:rsidRP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>Заявление можно подать</w:t>
      </w:r>
      <w:r w:rsidR="006B42DA">
        <w:rPr>
          <w:rFonts w:ascii="Arial" w:hAnsi="Arial" w:cs="Arial"/>
          <w:color w:val="444444"/>
          <w:sz w:val="24"/>
          <w:szCs w:val="24"/>
          <w:shd w:val="clear" w:color="auto" w:fill="FDFDFC"/>
        </w:rPr>
        <w:t>:</w:t>
      </w:r>
    </w:p>
    <w:p w:rsidR="006B42DA" w:rsidRDefault="006B42DA" w:rsidP="006B42DA">
      <w:pPr>
        <w:widowControl w:val="0"/>
        <w:spacing w:after="0"/>
        <w:jc w:val="both"/>
        <w:rPr>
          <w:rFonts w:ascii="Arial" w:hAnsi="Arial" w:cs="Arial"/>
          <w:color w:val="444444"/>
          <w:sz w:val="24"/>
          <w:szCs w:val="24"/>
          <w:shd w:val="clear" w:color="auto" w:fill="FDFDFC"/>
        </w:rPr>
      </w:pPr>
      <w:r>
        <w:rPr>
          <w:rFonts w:ascii="Arial" w:hAnsi="Arial" w:cs="Arial"/>
          <w:color w:val="444444"/>
          <w:sz w:val="24"/>
          <w:szCs w:val="24"/>
          <w:shd w:val="clear" w:color="auto" w:fill="FDFDFC"/>
        </w:rPr>
        <w:t>*</w:t>
      </w:r>
      <w:r w:rsidR="00D33073" w:rsidRP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 в </w:t>
      </w:r>
      <w:r>
        <w:rPr>
          <w:rFonts w:ascii="Arial" w:eastAsia="Noto Sans CJK SC DemiLight" w:hAnsi="Arial" w:cs="Arial"/>
          <w:color w:val="000000" w:themeColor="text1"/>
          <w:kern w:val="2"/>
          <w:sz w:val="24"/>
          <w:szCs w:val="24"/>
          <w:lang w:eastAsia="zh-CN" w:bidi="hi-IN"/>
        </w:rPr>
        <w:t>отделении</w:t>
      </w:r>
      <w:r w:rsidR="00144FF1" w:rsidRPr="00144FF1">
        <w:rPr>
          <w:rFonts w:ascii="Arial" w:eastAsia="Noto Sans CJK SC DemiLight" w:hAnsi="Arial" w:cs="Arial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586A08" w:rsidRPr="00586A08">
        <w:rPr>
          <w:rFonts w:ascii="Arial" w:eastAsia="Noto Sans CJK SC DemiLight" w:hAnsi="Arial" w:cs="Arial"/>
          <w:color w:val="000000" w:themeColor="text1"/>
          <w:kern w:val="2"/>
          <w:sz w:val="24"/>
          <w:szCs w:val="24"/>
          <w:lang w:eastAsia="zh-CN" w:bidi="hi-IN"/>
        </w:rPr>
        <w:t xml:space="preserve">Фонда пенсионного и социального страхования Российской Федерации по Самарской области </w:t>
      </w:r>
      <w:r w:rsidR="00144FF1" w:rsidRPr="00144FF1">
        <w:rPr>
          <w:rFonts w:ascii="Arial" w:eastAsia="Noto Sans CJK SC DemiLight" w:hAnsi="Arial" w:cs="Arial"/>
          <w:color w:val="000000" w:themeColor="text1"/>
          <w:kern w:val="2"/>
          <w:sz w:val="24"/>
          <w:szCs w:val="24"/>
          <w:lang w:eastAsia="zh-CN" w:bidi="hi-IN"/>
        </w:rPr>
        <w:t>по месту жительства</w:t>
      </w:r>
      <w:r w:rsidR="00144FF1" w:rsidRP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, </w:t>
      </w:r>
    </w:p>
    <w:p w:rsidR="006B42DA" w:rsidRDefault="006B42DA" w:rsidP="006B42DA">
      <w:pPr>
        <w:widowControl w:val="0"/>
        <w:spacing w:after="0"/>
        <w:jc w:val="both"/>
        <w:rPr>
          <w:rFonts w:ascii="Arial" w:hAnsi="Arial" w:cs="Arial"/>
          <w:color w:val="444444"/>
          <w:sz w:val="24"/>
          <w:szCs w:val="24"/>
          <w:shd w:val="clear" w:color="auto" w:fill="FDFDFC"/>
        </w:rPr>
      </w:pPr>
      <w:r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* в ближайшем отделении МФЦ, </w:t>
      </w:r>
    </w:p>
    <w:p w:rsidR="006B42DA" w:rsidRDefault="006B42DA" w:rsidP="006B42DA">
      <w:pPr>
        <w:widowControl w:val="0"/>
        <w:spacing w:after="0"/>
        <w:jc w:val="both"/>
        <w:rPr>
          <w:rFonts w:ascii="Arial" w:hAnsi="Arial" w:cs="Arial"/>
          <w:color w:val="444444"/>
          <w:sz w:val="24"/>
          <w:szCs w:val="24"/>
          <w:shd w:val="clear" w:color="auto" w:fill="FDFDFC"/>
        </w:rPr>
      </w:pPr>
      <w:r>
        <w:rPr>
          <w:rFonts w:ascii="Arial" w:hAnsi="Arial" w:cs="Arial"/>
          <w:color w:val="444444"/>
          <w:sz w:val="24"/>
          <w:szCs w:val="24"/>
          <w:shd w:val="clear" w:color="auto" w:fill="FDFDFC"/>
        </w:rPr>
        <w:t>* в личном кабинете портала «Г</w:t>
      </w:r>
      <w:r w:rsidR="00D33073" w:rsidRP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>осуслуг</w:t>
      </w:r>
      <w:r>
        <w:rPr>
          <w:rFonts w:ascii="Arial" w:hAnsi="Arial" w:cs="Arial"/>
          <w:color w:val="444444"/>
          <w:sz w:val="24"/>
          <w:szCs w:val="24"/>
          <w:shd w:val="clear" w:color="auto" w:fill="FDFDFC"/>
        </w:rPr>
        <w:t>и»</w:t>
      </w:r>
    </w:p>
    <w:p w:rsidR="006B42DA" w:rsidRDefault="006B42DA" w:rsidP="006B42DA">
      <w:pPr>
        <w:widowControl w:val="0"/>
        <w:spacing w:after="0"/>
        <w:jc w:val="both"/>
        <w:rPr>
          <w:rFonts w:ascii="Arial" w:hAnsi="Arial" w:cs="Arial"/>
          <w:color w:val="444444"/>
          <w:sz w:val="24"/>
          <w:szCs w:val="24"/>
          <w:shd w:val="clear" w:color="auto" w:fill="FDFDFC"/>
        </w:rPr>
      </w:pPr>
      <w:r>
        <w:rPr>
          <w:rFonts w:ascii="Arial" w:hAnsi="Arial" w:cs="Arial"/>
          <w:color w:val="444444"/>
          <w:sz w:val="24"/>
          <w:szCs w:val="24"/>
          <w:shd w:val="clear" w:color="auto" w:fill="FDFDFC"/>
        </w:rPr>
        <w:t>* в личном</w:t>
      </w:r>
      <w:r w:rsidR="00D33073" w:rsidRP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 кабинет</w:t>
      </w:r>
      <w:r>
        <w:rPr>
          <w:rFonts w:ascii="Arial" w:hAnsi="Arial" w:cs="Arial"/>
          <w:color w:val="444444"/>
          <w:sz w:val="24"/>
          <w:szCs w:val="24"/>
          <w:shd w:val="clear" w:color="auto" w:fill="FDFDFC"/>
        </w:rPr>
        <w:t>е</w:t>
      </w:r>
      <w:r w:rsidR="00D33073" w:rsidRP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 на сайте </w:t>
      </w:r>
      <w:r w:rsidR="00586A08" w:rsidRPr="00586A08">
        <w:rPr>
          <w:rFonts w:ascii="Arial" w:hAnsi="Arial" w:cs="Arial"/>
          <w:color w:val="444444"/>
          <w:sz w:val="24"/>
          <w:szCs w:val="24"/>
          <w:shd w:val="clear" w:color="auto" w:fill="FDFDFC"/>
        </w:rPr>
        <w:t>Фонда пенсионного и социального страхования Р</w:t>
      </w:r>
      <w:r w:rsidR="00586A08">
        <w:rPr>
          <w:rFonts w:ascii="Arial" w:hAnsi="Arial" w:cs="Arial"/>
          <w:color w:val="444444"/>
          <w:sz w:val="24"/>
          <w:szCs w:val="24"/>
          <w:shd w:val="clear" w:color="auto" w:fill="FDFDFC"/>
        </w:rPr>
        <w:t>Ф</w:t>
      </w:r>
      <w:r w:rsidR="00D33073" w:rsidRP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. </w:t>
      </w:r>
    </w:p>
    <w:p w:rsidR="00D33073" w:rsidRDefault="00D33073" w:rsidP="006B42DA">
      <w:pPr>
        <w:widowControl w:val="0"/>
        <w:spacing w:after="0"/>
        <w:jc w:val="both"/>
        <w:rPr>
          <w:rFonts w:ascii="Arial" w:hAnsi="Arial" w:cs="Arial"/>
          <w:color w:val="444444"/>
          <w:sz w:val="24"/>
          <w:szCs w:val="24"/>
          <w:shd w:val="clear" w:color="auto" w:fill="FDFDFC"/>
        </w:rPr>
      </w:pPr>
      <w:r w:rsidRP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Социальные услуги в натуральном виде будут предоставляться с 1 января </w:t>
      </w:r>
      <w:r w:rsidR="00D51FD0">
        <w:rPr>
          <w:rFonts w:ascii="Arial" w:hAnsi="Arial" w:cs="Arial"/>
          <w:color w:val="444444"/>
          <w:sz w:val="24"/>
          <w:szCs w:val="24"/>
          <w:shd w:val="clear" w:color="auto" w:fill="FDFDFC"/>
        </w:rPr>
        <w:t>2025</w:t>
      </w:r>
      <w:r w:rsidR="006B42DA">
        <w:rPr>
          <w:rFonts w:ascii="Arial" w:hAnsi="Arial" w:cs="Arial"/>
          <w:color w:val="444444"/>
          <w:sz w:val="24"/>
          <w:szCs w:val="24"/>
          <w:shd w:val="clear" w:color="auto" w:fill="FDFDFC"/>
        </w:rPr>
        <w:t xml:space="preserve"> </w:t>
      </w:r>
      <w:r w:rsidRPr="00144FF1">
        <w:rPr>
          <w:rFonts w:ascii="Arial" w:hAnsi="Arial" w:cs="Arial"/>
          <w:color w:val="444444"/>
          <w:sz w:val="24"/>
          <w:szCs w:val="24"/>
          <w:shd w:val="clear" w:color="auto" w:fill="FDFDFC"/>
        </w:rPr>
        <w:t>года.</w:t>
      </w:r>
    </w:p>
    <w:p w:rsidR="006B42DA" w:rsidRPr="00144FF1" w:rsidRDefault="00913013" w:rsidP="006B42DA">
      <w:pPr>
        <w:widowControl w:val="0"/>
        <w:spacing w:after="0"/>
        <w:jc w:val="both"/>
        <w:rPr>
          <w:rFonts w:ascii="Arial" w:eastAsia="Noto Sans CJK SC DemiLight" w:hAnsi="Arial" w:cs="Arial"/>
          <w:b/>
          <w:color w:val="FF0000"/>
          <w:kern w:val="2"/>
          <w:sz w:val="24"/>
          <w:szCs w:val="24"/>
          <w:lang w:eastAsia="zh-CN" w:bidi="hi-I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7053C" wp14:editId="2EA094C8">
                <wp:simplePos x="0" y="0"/>
                <wp:positionH relativeFrom="column">
                  <wp:posOffset>-95250</wp:posOffset>
                </wp:positionH>
                <wp:positionV relativeFrom="paragraph">
                  <wp:posOffset>57785</wp:posOffset>
                </wp:positionV>
                <wp:extent cx="6810375" cy="8667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866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D0D1C" w:rsidRPr="00BD0D1C" w:rsidRDefault="00BD0D1C" w:rsidP="006B42DA">
                            <w:pPr>
                              <w:spacing w:after="0"/>
                              <w:jc w:val="center"/>
                              <w:rPr>
                                <w:sz w:val="32"/>
                              </w:rPr>
                            </w:pPr>
                            <w:r w:rsidRPr="00BD0D1C">
                              <w:rPr>
                                <w:sz w:val="32"/>
                              </w:rPr>
                              <w:t>ПОМНИТЕ: от Вашего выбора зависит не только Ваше здоровье, но и здоровье, спокойствие и благополучие Ваших родных и близких.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47053C" id="Прямоугольник 2" o:spid="_x0000_s1026" style="position:absolute;left:0;text-align:left;margin-left:-7.5pt;margin-top:4.55pt;width:536.2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" fillcolor="red" strokecolor="#243f60 [1604]" strokeweight="2pt">
                <v:textbox>
                  <w:txbxContent>
                    <w:p w:rsidR="00BD0D1C" w:rsidRPr="00BD0D1C" w:rsidRDefault="00BD0D1C" w:rsidP="006B42DA">
                      <w:pPr>
                        <w:spacing w:after="0"/>
                        <w:jc w:val="center"/>
                        <w:rPr>
                          <w:sz w:val="32"/>
                        </w:rPr>
                      </w:pPr>
                      <w:r w:rsidRPr="00BD0D1C">
                        <w:rPr>
                          <w:sz w:val="32"/>
                        </w:rPr>
                        <w:t>ПОМНИТЕ: от Вашего выбора зависит не только Ваше здоровье, но и здоровье, спокойствие и благополучие Ваших родных и близких.</w:t>
                      </w:r>
                    </w:p>
                  </w:txbxContent>
                </v:textbox>
              </v:rect>
            </w:pict>
          </mc:Fallback>
        </mc:AlternateContent>
      </w:r>
    </w:p>
    <w:p w:rsidR="00481546" w:rsidRPr="00481546" w:rsidRDefault="00481546" w:rsidP="00481546">
      <w:pPr>
        <w:widowControl w:val="0"/>
        <w:spacing w:after="0" w:line="240" w:lineRule="auto"/>
        <w:jc w:val="center"/>
        <w:rPr>
          <w:rFonts w:ascii="Arial" w:eastAsia="Noto Sans CJK SC DemiLight" w:hAnsi="Arial" w:cs="Arial"/>
          <w:b/>
          <w:color w:val="FF0000"/>
          <w:kern w:val="2"/>
          <w:sz w:val="32"/>
          <w:szCs w:val="28"/>
          <w:lang w:eastAsia="zh-CN" w:bidi="hi-IN"/>
        </w:rPr>
      </w:pPr>
    </w:p>
    <w:p w:rsidR="005D1B12" w:rsidRDefault="00BD0D1C" w:rsidP="00481546">
      <w:r>
        <w:t xml:space="preserve">     </w:t>
      </w:r>
    </w:p>
    <w:sectPr w:rsidR="005D1B12" w:rsidSect="00252882">
      <w:type w:val="continuous"/>
      <w:pgSz w:w="11906" w:h="16838"/>
      <w:pgMar w:top="720" w:right="720" w:bottom="720" w:left="720" w:header="708" w:footer="708" w:gutter="0"/>
      <w:pgBorders w:offsetFrom="page">
        <w:top w:val="thinThickSmallGap" w:sz="48" w:space="12" w:color="0070C0"/>
        <w:left w:val="thinThickSmallGap" w:sz="48" w:space="15" w:color="0070C0"/>
        <w:bottom w:val="thickThinSmallGap" w:sz="48" w:space="12" w:color="0070C0"/>
        <w:right w:val="thickThinSmallGap" w:sz="48" w:space="15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0">
    <w:altName w:val="Times New Roman"/>
    <w:charset w:val="01"/>
    <w:family w:val="roman"/>
    <w:pitch w:val="variable"/>
  </w:font>
  <w:font w:name="Noto Sans CJK SC DemiLight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E2D"/>
    <w:rsid w:val="000D2D32"/>
    <w:rsid w:val="00103605"/>
    <w:rsid w:val="00144FF1"/>
    <w:rsid w:val="001D4610"/>
    <w:rsid w:val="001F4E2D"/>
    <w:rsid w:val="00252882"/>
    <w:rsid w:val="00257538"/>
    <w:rsid w:val="00271E2B"/>
    <w:rsid w:val="003D7094"/>
    <w:rsid w:val="00404F6F"/>
    <w:rsid w:val="00481546"/>
    <w:rsid w:val="004D6AD6"/>
    <w:rsid w:val="005514FE"/>
    <w:rsid w:val="00583178"/>
    <w:rsid w:val="00585E3F"/>
    <w:rsid w:val="00586A08"/>
    <w:rsid w:val="0058786D"/>
    <w:rsid w:val="005D1B12"/>
    <w:rsid w:val="005D7DA2"/>
    <w:rsid w:val="0066712D"/>
    <w:rsid w:val="00677BF3"/>
    <w:rsid w:val="00694EA3"/>
    <w:rsid w:val="006B42DA"/>
    <w:rsid w:val="006E4452"/>
    <w:rsid w:val="006F3308"/>
    <w:rsid w:val="00913013"/>
    <w:rsid w:val="00B12F8D"/>
    <w:rsid w:val="00BD0D1C"/>
    <w:rsid w:val="00C30000"/>
    <w:rsid w:val="00D33073"/>
    <w:rsid w:val="00D51FD0"/>
    <w:rsid w:val="00D721CB"/>
    <w:rsid w:val="00D85AFB"/>
    <w:rsid w:val="00DE5AC1"/>
    <w:rsid w:val="00F2305B"/>
    <w:rsid w:val="00FD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ED24B0-F3CE-4CD4-9721-AB6E87718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753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D330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Апекс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Апекс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</a:schemeClr>
            </a:gs>
            <a:gs pos="100000">
              <a:schemeClr val="phClr">
                <a:shade val="45000"/>
                <a:satMod val="120000"/>
              </a:schemeClr>
            </a:gs>
          </a:gsLst>
          <a:path path="circle">
            <a:fillToRect r="10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3000"/>
                <a:satMod val="110000"/>
              </a:schemeClr>
              <a:schemeClr val="phClr">
                <a:tint val="60000"/>
                <a:satMod val="425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Симакова Наталья Арсентьевна</dc:creator>
  <cp:keywords/>
  <dc:description/>
  <cp:lastModifiedBy>Абдрахманова Ирина Николаевна</cp:lastModifiedBy>
  <cp:revision>2</cp:revision>
  <cp:lastPrinted>2021-08-11T06:20:00Z</cp:lastPrinted>
  <dcterms:created xsi:type="dcterms:W3CDTF">2024-07-09T11:27:00Z</dcterms:created>
  <dcterms:modified xsi:type="dcterms:W3CDTF">2024-07-09T11:27:00Z</dcterms:modified>
</cp:coreProperties>
</file>