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ACE" w:rsidRPr="000B0ACE" w:rsidRDefault="003E5EAC" w:rsidP="00700AC9">
      <w:pPr>
        <w:spacing w:after="0" w:line="240" w:lineRule="auto"/>
        <w:rPr>
          <w:rFonts w:ascii="Times New Roman" w:eastAsia="Times New Roman" w:hAnsi="Times New Roman" w:cs="Times New Roman"/>
          <w:b/>
          <w:sz w:val="24"/>
          <w:szCs w:val="24"/>
        </w:rPr>
      </w:pPr>
      <w:r>
        <w:rPr>
          <w:rFonts w:ascii="Times New Roman" w:hAnsi="Times New Roman" w:cs="Times New Roman"/>
          <w:sz w:val="24"/>
          <w:szCs w:val="24"/>
        </w:rPr>
        <w:t xml:space="preserve">    </w:t>
      </w:r>
      <w:r w:rsidR="00116B99">
        <w:rPr>
          <w:rFonts w:ascii="Times New Roman" w:hAnsi="Times New Roman" w:cs="Times New Roman"/>
          <w:sz w:val="24"/>
          <w:szCs w:val="24"/>
        </w:rPr>
        <w:t xml:space="preserve">  </w:t>
      </w:r>
      <w:r w:rsidR="000B0ACE" w:rsidRPr="000B0ACE">
        <w:rPr>
          <w:rFonts w:ascii="Times New Roman" w:eastAsia="Times New Roman" w:hAnsi="Times New Roman" w:cs="Times New Roman"/>
          <w:sz w:val="24"/>
          <w:szCs w:val="24"/>
        </w:rPr>
        <w:t xml:space="preserve">РОССИЙСКАЯ ФЕДЕРАЦИЯ                                                           </w:t>
      </w:r>
    </w:p>
    <w:p w:rsidR="000B0ACE" w:rsidRPr="000B0ACE" w:rsidRDefault="000B0ACE" w:rsidP="000B0ACE">
      <w:pPr>
        <w:spacing w:after="0" w:line="240" w:lineRule="auto"/>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 xml:space="preserve">    </w:t>
      </w:r>
    </w:p>
    <w:p w:rsidR="000B0ACE" w:rsidRPr="000B0ACE" w:rsidRDefault="000B0ACE" w:rsidP="005C40AE">
      <w:pPr>
        <w:spacing w:after="0" w:line="240" w:lineRule="auto"/>
        <w:ind w:right="3962"/>
        <w:rPr>
          <w:rFonts w:ascii="Times New Roman" w:eastAsia="Times New Roman" w:hAnsi="Times New Roman" w:cs="Times New Roman"/>
          <w:b/>
          <w:sz w:val="24"/>
          <w:szCs w:val="24"/>
        </w:rPr>
      </w:pPr>
      <w:r w:rsidRPr="000B0ACE">
        <w:rPr>
          <w:rFonts w:ascii="Times New Roman" w:eastAsia="Times New Roman" w:hAnsi="Times New Roman" w:cs="Times New Roman"/>
          <w:b/>
          <w:sz w:val="24"/>
          <w:szCs w:val="24"/>
        </w:rPr>
        <w:t xml:space="preserve"> СОБРАНИЕ ПРЕДСТАВИТЕЛЕЙ</w:t>
      </w:r>
    </w:p>
    <w:p w:rsidR="000B0ACE" w:rsidRPr="000B0ACE" w:rsidRDefault="000B0ACE" w:rsidP="000B0ACE">
      <w:pPr>
        <w:spacing w:after="0" w:line="240" w:lineRule="auto"/>
        <w:rPr>
          <w:rFonts w:ascii="Times New Roman" w:eastAsia="Times New Roman" w:hAnsi="Times New Roman" w:cs="Times New Roman"/>
          <w:b/>
          <w:sz w:val="24"/>
          <w:szCs w:val="24"/>
        </w:rPr>
      </w:pPr>
      <w:r w:rsidRPr="000B0ACE">
        <w:rPr>
          <w:rFonts w:ascii="Times New Roman" w:eastAsia="Times New Roman" w:hAnsi="Times New Roman" w:cs="Times New Roman"/>
          <w:b/>
          <w:sz w:val="24"/>
          <w:szCs w:val="24"/>
        </w:rPr>
        <w:t xml:space="preserve">      СЕЛЬСКОГО ПОСЕЛЕНИЯ</w:t>
      </w:r>
      <w:r w:rsidR="005C40AE">
        <w:rPr>
          <w:rFonts w:ascii="Times New Roman" w:eastAsia="Times New Roman" w:hAnsi="Times New Roman" w:cs="Times New Roman"/>
          <w:b/>
          <w:sz w:val="24"/>
          <w:szCs w:val="24"/>
        </w:rPr>
        <w:t xml:space="preserve">                                 </w:t>
      </w:r>
      <w:r w:rsidR="00E37E41">
        <w:rPr>
          <w:rFonts w:ascii="Times New Roman" w:eastAsia="Times New Roman" w:hAnsi="Times New Roman" w:cs="Times New Roman"/>
          <w:b/>
          <w:sz w:val="24"/>
          <w:szCs w:val="24"/>
        </w:rPr>
        <w:t xml:space="preserve">                          </w:t>
      </w:r>
    </w:p>
    <w:p w:rsidR="000B0ACE" w:rsidRPr="000B0ACE" w:rsidRDefault="000B0ACE" w:rsidP="000B0ACE">
      <w:pPr>
        <w:spacing w:after="0" w:line="240" w:lineRule="auto"/>
        <w:rPr>
          <w:rFonts w:ascii="Times New Roman" w:eastAsia="Times New Roman" w:hAnsi="Times New Roman" w:cs="Times New Roman"/>
          <w:b/>
          <w:sz w:val="24"/>
          <w:szCs w:val="24"/>
        </w:rPr>
      </w:pPr>
      <w:r w:rsidRPr="000B0ACE">
        <w:rPr>
          <w:rFonts w:ascii="Times New Roman" w:eastAsia="Times New Roman" w:hAnsi="Times New Roman" w:cs="Times New Roman"/>
          <w:b/>
          <w:sz w:val="24"/>
          <w:szCs w:val="24"/>
        </w:rPr>
        <w:t xml:space="preserve">          СТАНЦИЯ КЛЯВЛИНО                          </w:t>
      </w:r>
    </w:p>
    <w:p w:rsidR="000B0ACE" w:rsidRPr="000B0ACE" w:rsidRDefault="000B0ACE" w:rsidP="000B0ACE">
      <w:pPr>
        <w:spacing w:after="0" w:line="240" w:lineRule="auto"/>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 xml:space="preserve">  МУНИЦИПАЛЬНОГО РАЙОНА                             </w:t>
      </w:r>
    </w:p>
    <w:p w:rsidR="000B0ACE" w:rsidRPr="000B0ACE" w:rsidRDefault="000B0ACE" w:rsidP="000B0ACE">
      <w:pPr>
        <w:spacing w:after="0" w:line="240" w:lineRule="auto"/>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 xml:space="preserve">               КЛЯВЛИНСКИЙ                                          </w:t>
      </w:r>
    </w:p>
    <w:p w:rsidR="000B0ACE" w:rsidRPr="000B0ACE" w:rsidRDefault="000B0ACE" w:rsidP="000B0ACE">
      <w:pPr>
        <w:spacing w:after="0" w:line="240" w:lineRule="auto"/>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 xml:space="preserve">       САМАРСКОЙ ОБЛАСТИ                    </w:t>
      </w:r>
    </w:p>
    <w:p w:rsidR="000B0ACE" w:rsidRPr="000B0ACE" w:rsidRDefault="000B0ACE" w:rsidP="000B0ACE">
      <w:pPr>
        <w:spacing w:after="0"/>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 xml:space="preserve">                     </w:t>
      </w:r>
    </w:p>
    <w:p w:rsidR="000B0ACE" w:rsidRPr="000B0ACE" w:rsidRDefault="000B0ACE" w:rsidP="000B0ACE">
      <w:pPr>
        <w:rPr>
          <w:rFonts w:ascii="Times New Roman" w:eastAsia="Times New Roman" w:hAnsi="Times New Roman" w:cs="Times New Roman"/>
          <w:b/>
          <w:sz w:val="24"/>
          <w:szCs w:val="24"/>
        </w:rPr>
      </w:pPr>
      <w:r w:rsidRPr="000B0ACE">
        <w:rPr>
          <w:rFonts w:ascii="Times New Roman" w:eastAsia="Times New Roman" w:hAnsi="Times New Roman" w:cs="Times New Roman"/>
          <w:sz w:val="24"/>
          <w:szCs w:val="24"/>
        </w:rPr>
        <w:t xml:space="preserve">                     </w:t>
      </w:r>
      <w:r w:rsidRPr="000B0ACE">
        <w:rPr>
          <w:rFonts w:ascii="Times New Roman" w:eastAsia="Times New Roman" w:hAnsi="Times New Roman" w:cs="Times New Roman"/>
          <w:b/>
          <w:sz w:val="24"/>
          <w:szCs w:val="24"/>
        </w:rPr>
        <w:t>РЕШЕНИЕ</w:t>
      </w:r>
    </w:p>
    <w:p w:rsidR="000B0ACE" w:rsidRPr="000B0ACE" w:rsidRDefault="000B0ACE" w:rsidP="000B0ACE">
      <w:pPr>
        <w:spacing w:after="0" w:line="240" w:lineRule="auto"/>
        <w:rPr>
          <w:rFonts w:ascii="Times New Roman" w:eastAsia="Batang" w:hAnsi="Times New Roman" w:cs="Times New Roman"/>
          <w:sz w:val="28"/>
          <w:szCs w:val="28"/>
          <w:lang w:eastAsia="en-US"/>
        </w:rPr>
      </w:pPr>
      <w:r w:rsidRPr="000B0ACE">
        <w:rPr>
          <w:rFonts w:ascii="Times New Roman" w:eastAsia="Batang" w:hAnsi="Times New Roman" w:cs="Times New Roman"/>
          <w:sz w:val="28"/>
          <w:szCs w:val="28"/>
          <w:lang w:eastAsia="en-US"/>
        </w:rPr>
        <w:t xml:space="preserve">     </w:t>
      </w:r>
      <w:r w:rsidR="0071197A">
        <w:rPr>
          <w:rFonts w:ascii="Times New Roman" w:eastAsia="Batang" w:hAnsi="Times New Roman" w:cs="Times New Roman"/>
          <w:sz w:val="28"/>
          <w:szCs w:val="28"/>
          <w:lang w:eastAsia="en-US"/>
        </w:rPr>
        <w:t xml:space="preserve">  </w:t>
      </w:r>
      <w:r w:rsidRPr="000B0ACE">
        <w:rPr>
          <w:rFonts w:ascii="Times New Roman" w:eastAsia="Batang" w:hAnsi="Times New Roman" w:cs="Times New Roman"/>
          <w:sz w:val="28"/>
          <w:szCs w:val="28"/>
          <w:lang w:eastAsia="en-US"/>
        </w:rPr>
        <w:t xml:space="preserve"> </w:t>
      </w:r>
      <w:r w:rsidR="0071197A">
        <w:rPr>
          <w:rFonts w:ascii="Times New Roman" w:eastAsia="Batang" w:hAnsi="Times New Roman" w:cs="Times New Roman"/>
          <w:sz w:val="28"/>
          <w:szCs w:val="28"/>
          <w:lang w:eastAsia="en-US"/>
        </w:rPr>
        <w:t xml:space="preserve">от </w:t>
      </w:r>
      <w:r w:rsidR="00A52285">
        <w:rPr>
          <w:rFonts w:ascii="Times New Roman" w:eastAsia="Batang" w:hAnsi="Times New Roman" w:cs="Times New Roman"/>
          <w:sz w:val="28"/>
          <w:szCs w:val="28"/>
          <w:lang w:eastAsia="en-US"/>
        </w:rPr>
        <w:t>31.01.</w:t>
      </w:r>
      <w:r w:rsidRPr="000B0ACE">
        <w:rPr>
          <w:rFonts w:ascii="Times New Roman" w:eastAsia="Batang" w:hAnsi="Times New Roman" w:cs="Times New Roman"/>
          <w:sz w:val="28"/>
          <w:szCs w:val="28"/>
          <w:lang w:eastAsia="en-US"/>
        </w:rPr>
        <w:t>202</w:t>
      </w:r>
      <w:r w:rsidR="00E37E41">
        <w:rPr>
          <w:rFonts w:ascii="Times New Roman" w:eastAsia="Batang" w:hAnsi="Times New Roman" w:cs="Times New Roman"/>
          <w:sz w:val="28"/>
          <w:szCs w:val="28"/>
          <w:lang w:eastAsia="en-US"/>
        </w:rPr>
        <w:t>4</w:t>
      </w:r>
      <w:r w:rsidRPr="000B0ACE">
        <w:rPr>
          <w:rFonts w:ascii="Times New Roman" w:eastAsia="Batang" w:hAnsi="Times New Roman" w:cs="Times New Roman"/>
          <w:sz w:val="28"/>
          <w:szCs w:val="28"/>
          <w:lang w:eastAsia="en-US"/>
        </w:rPr>
        <w:t xml:space="preserve"> г. №</w:t>
      </w:r>
      <w:r w:rsidR="00893073">
        <w:rPr>
          <w:rFonts w:ascii="Times New Roman" w:eastAsia="Batang" w:hAnsi="Times New Roman" w:cs="Times New Roman"/>
          <w:sz w:val="28"/>
          <w:szCs w:val="28"/>
          <w:lang w:eastAsia="en-US"/>
        </w:rPr>
        <w:t xml:space="preserve"> 3</w:t>
      </w:r>
      <w:bookmarkStart w:id="0" w:name="_GoBack"/>
      <w:bookmarkEnd w:id="0"/>
      <w:r w:rsidRPr="000B0ACE">
        <w:rPr>
          <w:rFonts w:ascii="Times New Roman" w:eastAsia="Batang" w:hAnsi="Times New Roman" w:cs="Times New Roman"/>
          <w:sz w:val="28"/>
          <w:szCs w:val="28"/>
          <w:lang w:eastAsia="en-US"/>
        </w:rPr>
        <w:t xml:space="preserve">             </w:t>
      </w:r>
    </w:p>
    <w:p w:rsidR="000B0ACE" w:rsidRPr="000B0ACE" w:rsidRDefault="000B0ACE" w:rsidP="000B0ACE">
      <w:pPr>
        <w:spacing w:after="0" w:line="240" w:lineRule="auto"/>
        <w:jc w:val="center"/>
        <w:rPr>
          <w:rFonts w:ascii="Times New Roman" w:eastAsia="Batang" w:hAnsi="Times New Roman" w:cs="Times New Roman"/>
          <w:b/>
          <w:sz w:val="28"/>
          <w:szCs w:val="28"/>
          <w:lang w:eastAsia="en-US"/>
        </w:rPr>
      </w:pPr>
      <w:r w:rsidRPr="000B0ACE">
        <w:rPr>
          <w:rFonts w:ascii="Times New Roman" w:eastAsia="Batang" w:hAnsi="Times New Roman" w:cs="Times New Roman"/>
          <w:b/>
          <w:sz w:val="28"/>
          <w:szCs w:val="28"/>
          <w:lang w:eastAsia="en-US"/>
        </w:rPr>
        <w:t xml:space="preserve">         </w:t>
      </w:r>
    </w:p>
    <w:p w:rsidR="000B0ACE" w:rsidRPr="000B0ACE" w:rsidRDefault="000B0ACE" w:rsidP="000B0ACE">
      <w:pPr>
        <w:spacing w:after="0" w:line="240" w:lineRule="auto"/>
        <w:jc w:val="center"/>
        <w:rPr>
          <w:rFonts w:ascii="Times New Roman" w:eastAsia="Batang" w:hAnsi="Times New Roman" w:cs="Times New Roman"/>
          <w:sz w:val="28"/>
          <w:szCs w:val="28"/>
        </w:rPr>
      </w:pPr>
      <w:r w:rsidRPr="000B0ACE">
        <w:rPr>
          <w:rFonts w:ascii="Times New Roman" w:eastAsia="Batang" w:hAnsi="Times New Roman" w:cs="Times New Roman"/>
          <w:sz w:val="28"/>
          <w:szCs w:val="28"/>
        </w:rPr>
        <w:t>О внесении изменений в Правила благоустройства сельского поселения станция Клявлино муниципального района Клявлинский Самарской области»</w:t>
      </w:r>
    </w:p>
    <w:p w:rsidR="000B0ACE" w:rsidRPr="000B0ACE" w:rsidRDefault="000B0ACE" w:rsidP="000B0ACE">
      <w:pPr>
        <w:spacing w:after="0" w:line="240" w:lineRule="auto"/>
        <w:jc w:val="center"/>
        <w:rPr>
          <w:rFonts w:ascii="Times New Roman" w:eastAsia="Batang" w:hAnsi="Times New Roman" w:cs="Times New Roman"/>
          <w:sz w:val="28"/>
          <w:szCs w:val="28"/>
        </w:rPr>
      </w:pPr>
    </w:p>
    <w:p w:rsidR="000B0ACE" w:rsidRPr="000B0ACE" w:rsidRDefault="000B0ACE" w:rsidP="000B0ACE">
      <w:pPr>
        <w:spacing w:after="0"/>
        <w:ind w:right="-7"/>
        <w:jc w:val="both"/>
        <w:rPr>
          <w:rFonts w:ascii="Times New Roman" w:eastAsia="Batang" w:hAnsi="Times New Roman" w:cs="Times New Roman"/>
          <w:sz w:val="28"/>
          <w:szCs w:val="28"/>
        </w:rPr>
      </w:pPr>
      <w:r w:rsidRPr="000B0ACE">
        <w:rPr>
          <w:rFonts w:ascii="Times New Roman" w:eastAsia="Batang" w:hAnsi="Times New Roman" w:cs="Times New Roman"/>
          <w:sz w:val="28"/>
          <w:szCs w:val="28"/>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1042/пр, а также приведения Правил благоустройства территории сельского поселения станция Клявлино муниципального района Клявлинский Самарской области в соответствие с действующим законодательством, Собрание представителей сельского поселения станция Клявлино муниципального района Клявлинский Самарской области РЕШИЛО:</w:t>
      </w:r>
    </w:p>
    <w:p w:rsidR="000B0ACE" w:rsidRPr="000B0ACE" w:rsidRDefault="000B0ACE" w:rsidP="000B0ACE">
      <w:pPr>
        <w:numPr>
          <w:ilvl w:val="0"/>
          <w:numId w:val="2"/>
        </w:numPr>
        <w:tabs>
          <w:tab w:val="num" w:pos="200"/>
        </w:tabs>
        <w:autoSpaceDN w:val="0"/>
        <w:adjustRightInd w:val="0"/>
        <w:spacing w:after="0"/>
        <w:ind w:firstLine="426"/>
        <w:jc w:val="both"/>
        <w:rPr>
          <w:rFonts w:ascii="Times New Roman" w:eastAsia="Batang" w:hAnsi="Times New Roman" w:cs="Times New Roman"/>
          <w:sz w:val="28"/>
          <w:szCs w:val="28"/>
        </w:rPr>
      </w:pPr>
      <w:r w:rsidRPr="000B0ACE">
        <w:rPr>
          <w:rFonts w:ascii="Times New Roman" w:eastAsia="Batang" w:hAnsi="Times New Roman" w:cs="Times New Roman"/>
          <w:sz w:val="28"/>
          <w:szCs w:val="28"/>
        </w:rPr>
        <w:t>Принять следующие изменения в Правила благоустройства сельского поселения станция Клявлино муниципального района Клявлинский Самарской области:</w:t>
      </w:r>
    </w:p>
    <w:p w:rsidR="000B0ACE" w:rsidRPr="000B0ACE" w:rsidRDefault="000B0ACE" w:rsidP="000B0ACE">
      <w:pPr>
        <w:autoSpaceDN w:val="0"/>
        <w:adjustRightInd w:val="0"/>
        <w:spacing w:after="0"/>
        <w:ind w:left="426"/>
        <w:jc w:val="both"/>
        <w:rPr>
          <w:rFonts w:ascii="Times New Roman" w:eastAsia="Batang" w:hAnsi="Times New Roman" w:cs="Times New Roman"/>
          <w:sz w:val="28"/>
          <w:szCs w:val="28"/>
        </w:rPr>
      </w:pPr>
      <w:r w:rsidRPr="000B0ACE">
        <w:rPr>
          <w:rFonts w:ascii="Times New Roman" w:eastAsia="Batang" w:hAnsi="Times New Roman" w:cs="Times New Roman"/>
          <w:sz w:val="28"/>
          <w:szCs w:val="28"/>
        </w:rPr>
        <w:t xml:space="preserve">1.1. Главу 8 и 9 изложить в следующей редакции: </w:t>
      </w:r>
    </w:p>
    <w:p w:rsidR="000B0ACE" w:rsidRPr="000B0ACE" w:rsidRDefault="000B0ACE" w:rsidP="000B0ACE">
      <w:pPr>
        <w:keepNext/>
        <w:keepLines/>
        <w:widowControl w:val="0"/>
        <w:spacing w:after="320" w:line="240" w:lineRule="auto"/>
        <w:ind w:left="20"/>
        <w:jc w:val="center"/>
        <w:outlineLvl w:val="2"/>
        <w:rPr>
          <w:rFonts w:ascii="Times New Roman" w:eastAsia="Calibri" w:hAnsi="Times New Roman" w:cs="Times New Roman"/>
          <w:b/>
          <w:bCs/>
          <w:sz w:val="28"/>
          <w:szCs w:val="28"/>
        </w:rPr>
      </w:pPr>
      <w:r w:rsidRPr="000B0ACE">
        <w:rPr>
          <w:rFonts w:ascii="Times New Roman" w:eastAsia="Calibri" w:hAnsi="Times New Roman" w:cs="Times New Roman"/>
          <w:b/>
          <w:bCs/>
          <w:sz w:val="28"/>
          <w:szCs w:val="28"/>
        </w:rPr>
        <w:t xml:space="preserve">«Глава </w:t>
      </w:r>
      <w:r w:rsidRPr="000B0ACE">
        <w:rPr>
          <w:rFonts w:ascii="Times New Roman" w:eastAsia="Calibri" w:hAnsi="Times New Roman" w:cs="Times New Roman"/>
          <w:bCs/>
          <w:sz w:val="28"/>
          <w:szCs w:val="28"/>
        </w:rPr>
        <w:t>8</w:t>
      </w:r>
      <w:r w:rsidRPr="000B0ACE">
        <w:rPr>
          <w:rFonts w:ascii="Times New Roman" w:eastAsia="Calibri" w:hAnsi="Times New Roman" w:cs="Times New Roman"/>
          <w:b/>
          <w:bCs/>
          <w:sz w:val="28"/>
          <w:szCs w:val="28"/>
        </w:rPr>
        <w:t>. Зеленые насаждения</w:t>
      </w:r>
    </w:p>
    <w:p w:rsidR="000B0ACE" w:rsidRPr="000B0ACE" w:rsidRDefault="000B0ACE" w:rsidP="000B0ACE">
      <w:pPr>
        <w:keepNext/>
        <w:keepLines/>
        <w:widowControl w:val="0"/>
        <w:spacing w:after="291" w:line="240" w:lineRule="auto"/>
        <w:ind w:firstLine="820"/>
        <w:jc w:val="center"/>
        <w:outlineLvl w:val="2"/>
        <w:rPr>
          <w:rFonts w:ascii="Times New Roman" w:eastAsia="Calibri" w:hAnsi="Times New Roman" w:cs="Times New Roman"/>
          <w:b/>
          <w:bCs/>
          <w:sz w:val="28"/>
          <w:szCs w:val="28"/>
        </w:rPr>
      </w:pPr>
      <w:bookmarkStart w:id="1" w:name="bookmark39"/>
      <w:r w:rsidRPr="000B0ACE">
        <w:rPr>
          <w:rFonts w:ascii="Times New Roman" w:eastAsia="Calibri" w:hAnsi="Times New Roman" w:cs="Times New Roman"/>
          <w:b/>
          <w:bCs/>
          <w:sz w:val="28"/>
          <w:szCs w:val="28"/>
        </w:rPr>
        <w:t>Статья 31. Правила содержания зеленых насаждений</w:t>
      </w:r>
      <w:bookmarkEnd w:id="1"/>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2.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lastRenderedPageBreak/>
        <w:t xml:space="preserve">3. </w:t>
      </w:r>
      <w:bookmarkStart w:id="2" w:name="_Hlk7527352"/>
      <w:r w:rsidRPr="000B0ACE">
        <w:rPr>
          <w:rFonts w:ascii="Times New Roman" w:eastAsia="Times New Roman" w:hAnsi="Times New Roman" w:cs="Times New Roman"/>
          <w:sz w:val="28"/>
          <w:szCs w:val="28"/>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дорожно-тропиночной сети на территории, занятой зелёными насаждениями, определяются сводами правил, национальными стандартами, отраслевыми нормами.</w:t>
      </w:r>
    </w:p>
    <w:bookmarkEnd w:id="2"/>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4. При посадке зелёных насаждений не допускается:</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1) произвольная посадка растений в нарушение существующей технологии;</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2) касание ветвями деревьев токонесущих проводов, закрытие ими указателей адресных единиц и номерных знаков домов, дорожных знаков;</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3) посадка деревьев на расстоянии ближе 5 метров до наружной стены здания или сооружения.</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5.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6. При организации озеленения следует сохранять существующие ландшафты.</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0B0ACE" w:rsidRPr="000B0ACE" w:rsidRDefault="000B0ACE" w:rsidP="000B0ACE">
      <w:pPr>
        <w:tabs>
          <w:tab w:val="left" w:pos="1517"/>
        </w:tabs>
        <w:ind w:right="50"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color w:val="000000"/>
          <w:sz w:val="28"/>
          <w:szCs w:val="28"/>
        </w:rPr>
        <w:t>7.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sidRPr="000B0ACE">
        <w:rPr>
          <w:rFonts w:ascii="Times New Roman" w:eastAsia="Times New Roman" w:hAnsi="Times New Roman" w:cs="Times New Roman"/>
          <w:bCs/>
          <w:sz w:val="28"/>
          <w:szCs w:val="28"/>
          <w:lang w:eastAsia="en-US"/>
        </w:rPr>
        <w:t xml:space="preserve"> Выдача разрешения на право вырубки зеленых насаждений осуществляется в случаях:</w:t>
      </w:r>
    </w:p>
    <w:p w:rsidR="000B0ACE" w:rsidRPr="000B0ACE" w:rsidRDefault="000B0ACE" w:rsidP="000B0ACE">
      <w:pPr>
        <w:tabs>
          <w:tab w:val="left" w:pos="1517"/>
        </w:tabs>
        <w:ind w:right="50"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1) Осуществление работ по благоустройству территории;</w:t>
      </w:r>
    </w:p>
    <w:p w:rsidR="000B0ACE" w:rsidRPr="000B0ACE" w:rsidRDefault="000B0ACE" w:rsidP="000B0ACE">
      <w:pPr>
        <w:tabs>
          <w:tab w:val="left" w:pos="1517"/>
        </w:tabs>
        <w:ind w:right="50"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0B0ACE" w:rsidRPr="000B0ACE" w:rsidRDefault="000B0ACE" w:rsidP="000B0ACE">
      <w:pPr>
        <w:tabs>
          <w:tab w:val="left" w:pos="1517"/>
        </w:tabs>
        <w:ind w:right="50"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0B0ACE" w:rsidRPr="000B0ACE" w:rsidRDefault="000B0ACE" w:rsidP="000B0ACE">
      <w:pPr>
        <w:tabs>
          <w:tab w:val="left" w:pos="1517"/>
        </w:tabs>
        <w:ind w:right="50"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0B0ACE" w:rsidRPr="000B0ACE" w:rsidRDefault="000B0ACE" w:rsidP="000B0ACE">
      <w:pPr>
        <w:tabs>
          <w:tab w:val="left" w:pos="1517"/>
        </w:tabs>
        <w:ind w:right="50"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5) Размещения объектов некапитального строительства;</w:t>
      </w:r>
    </w:p>
    <w:p w:rsidR="000B0ACE" w:rsidRPr="000B0ACE" w:rsidRDefault="000B0ACE" w:rsidP="000B0ACE">
      <w:pPr>
        <w:tabs>
          <w:tab w:val="left" w:pos="1517"/>
        </w:tabs>
        <w:ind w:right="50"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lastRenderedPageBreak/>
        <w:t>6) Восстановления нормативного светового режима в жилых и нежилых помещениях, затеняемых деревьями.</w:t>
      </w:r>
    </w:p>
    <w:p w:rsidR="000B0ACE" w:rsidRPr="000B0ACE" w:rsidRDefault="000B0ACE" w:rsidP="000B0ACE">
      <w:pPr>
        <w:tabs>
          <w:tab w:val="left" w:pos="1517"/>
        </w:tabs>
        <w:ind w:right="50"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color w:val="000000"/>
          <w:sz w:val="28"/>
          <w:szCs w:val="28"/>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8. Процедура предоставления разрешения на право вырубки зелёных насаждений осуществляется до удаления зеленых насаждений.</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1 к настоящим Правилам, с приложением следующих документов:</w:t>
      </w:r>
    </w:p>
    <w:p w:rsidR="000B0ACE" w:rsidRPr="000B0ACE" w:rsidRDefault="000B0ACE" w:rsidP="000B0ACE">
      <w:pPr>
        <w:tabs>
          <w:tab w:val="left" w:pos="1517"/>
        </w:tabs>
        <w:spacing w:after="0" w:line="240" w:lineRule="auto"/>
        <w:ind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0B0ACE">
        <w:rPr>
          <w:rFonts w:ascii="Times New Roman" w:eastAsia="Times New Roman" w:hAnsi="Times New Roman" w:cs="Times New Roman"/>
          <w:bCs/>
          <w:sz w:val="28"/>
          <w:szCs w:val="28"/>
          <w:lang w:eastAsia="en-US"/>
        </w:rPr>
        <w:t>ЕПГУ</w:t>
      </w:r>
      <w:r w:rsidRPr="000B0ACE">
        <w:rPr>
          <w:rFonts w:ascii="Times New Roman" w:eastAsia="Times New Roman" w:hAnsi="Times New Roman" w:cs="Times New Roman"/>
          <w:sz w:val="28"/>
          <w:szCs w:val="28"/>
        </w:rP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0B0ACE" w:rsidRPr="000B0ACE" w:rsidRDefault="000B0ACE" w:rsidP="000B0ACE">
      <w:pPr>
        <w:tabs>
          <w:tab w:val="left" w:pos="1517"/>
        </w:tabs>
        <w:spacing w:after="0" w:line="240" w:lineRule="auto"/>
        <w:ind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sidRPr="000B0ACE">
        <w:rPr>
          <w:rFonts w:ascii="Times New Roman" w:eastAsia="Times New Roman" w:hAnsi="Times New Roman" w:cs="Times New Roman"/>
          <w:bCs/>
          <w:sz w:val="28"/>
          <w:szCs w:val="28"/>
          <w:lang w:eastAsia="en-US"/>
        </w:rPr>
        <w:t>ЕПГУ</w:t>
      </w:r>
      <w:r w:rsidRPr="000B0ACE">
        <w:rPr>
          <w:rFonts w:ascii="Times New Roman" w:eastAsia="Times New Roman" w:hAnsi="Times New Roman" w:cs="Times New Roman"/>
          <w:sz w:val="28"/>
          <w:szCs w:val="28"/>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w:t>
      </w:r>
    </w:p>
    <w:p w:rsidR="000B0ACE" w:rsidRPr="000B0ACE" w:rsidRDefault="000B0ACE" w:rsidP="000B0ACE">
      <w:pPr>
        <w:tabs>
          <w:tab w:val="left" w:pos="1517"/>
        </w:tabs>
        <w:spacing w:after="0" w:line="240" w:lineRule="auto"/>
        <w:ind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3) 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p w:rsidR="000B0ACE" w:rsidRPr="000B0ACE" w:rsidRDefault="000B0ACE" w:rsidP="000B0ACE">
      <w:pPr>
        <w:tabs>
          <w:tab w:val="left" w:pos="1517"/>
        </w:tabs>
        <w:spacing w:after="0" w:line="240" w:lineRule="auto"/>
        <w:ind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p w:rsidR="000B0ACE" w:rsidRPr="000B0ACE" w:rsidRDefault="000B0ACE" w:rsidP="000B0ACE">
      <w:pPr>
        <w:tabs>
          <w:tab w:val="left" w:pos="1517"/>
        </w:tabs>
        <w:spacing w:after="0" w:line="240" w:lineRule="auto"/>
        <w:ind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0B0ACE" w:rsidRPr="000B0ACE" w:rsidRDefault="000B0ACE" w:rsidP="000B0ACE">
      <w:pPr>
        <w:tabs>
          <w:tab w:val="left" w:pos="1517"/>
        </w:tabs>
        <w:spacing w:after="0" w:line="240" w:lineRule="auto"/>
        <w:ind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lastRenderedPageBreak/>
        <w:t xml:space="preserve">9. Решение о предоставлении или об </w:t>
      </w:r>
      <w:bookmarkStart w:id="3" w:name="_Hlk135647839"/>
      <w:r w:rsidRPr="000B0ACE">
        <w:rPr>
          <w:rFonts w:ascii="Times New Roman" w:eastAsia="Times New Roman" w:hAnsi="Times New Roman" w:cs="Times New Roman"/>
          <w:color w:val="000000"/>
          <w:sz w:val="28"/>
          <w:szCs w:val="28"/>
        </w:rPr>
        <w:t xml:space="preserve">отказе в предоставлении разрешения на право вырубки зелёных насаждений </w:t>
      </w:r>
      <w:bookmarkEnd w:id="3"/>
      <w:r w:rsidRPr="000B0ACE">
        <w:rPr>
          <w:rFonts w:ascii="Times New Roman" w:eastAsia="Times New Roman" w:hAnsi="Times New Roman" w:cs="Times New Roman"/>
          <w:color w:val="000000"/>
          <w:sz w:val="28"/>
          <w:szCs w:val="28"/>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а) сведения из Единого государственного реестра юридических лиц (при обращении заявителя, являющегося юридическим лицом); </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г) предписание надзорного органа; </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д) разрешение на право проведения земляных работ; </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ж) схема сетей инженерно-технического обеспечения;</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11.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Перечисление суммы компенсационной стоимости планируемых к удалению зелёных насаждений не требуется в случаях:</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2) удаления аварийных, больных деревьев и кустарников;</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3) пересадки деревьев и кустарников;</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5) при работах, финансируемых за счет средств консолидированного бюджета Российской Федерации.</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12.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lastRenderedPageBreak/>
        <w:t>1) наличие противоречивых сведений в Заявлении и приложенных к нему документах;</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3) выявление возможности сохранения зеленых насаждений;</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4) несоответствие документов, представляемых Заявителем, по форме или содержанию требованиям законодательства Российской Федерации;</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5) запрос подан неуполномоченным лицом.</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6) непредставление документов, предусмотренных настоящими Правилами;</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9) неоплата компенсационной стоимости в случае, когда ее оплата установлена.</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Отказ в предоставлении разрешения на право вырубки зелёных насаждений по основаниям, не предусмотренным настоящим пунктом, не допускается.</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13. Удаление (снос) зелёных насаждений осуществляется в срок, установленный в разрешении на право вырубки зелёных насаждений.</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14. В рамках мероприятий по содержанию озеленённых территорий допускается:</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принимать меры в случаях массового появления вредителей и болезней, производить замазку ран и дупел на деревьях;</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производить комплексный уход за газонами, систематический покос газонов и иной травянистой растительности;</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проводить своевременный ремонт ограждений зелёных насаждений.</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15.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На газонах парков и лесопарков, в массивах и группах, удалённых от дорог, </w:t>
      </w:r>
      <w:r w:rsidRPr="000B0ACE">
        <w:rPr>
          <w:rFonts w:ascii="Times New Roman" w:eastAsia="Times New Roman" w:hAnsi="Times New Roman" w:cs="Times New Roman"/>
          <w:color w:val="000000"/>
          <w:sz w:val="28"/>
          <w:szCs w:val="28"/>
        </w:rPr>
        <w:lastRenderedPageBreak/>
        <w:t>допускается не сгребать опавшую листву во избежание выноса органики и обеднения почв. Сжигание травы и опавшей листвы запрещено.</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необходимости.</w:t>
      </w:r>
    </w:p>
    <w:p w:rsidR="000B0ACE" w:rsidRPr="000B0ACE" w:rsidRDefault="000B0ACE" w:rsidP="000B0ACE">
      <w:pPr>
        <w:spacing w:after="0" w:line="240" w:lineRule="auto"/>
        <w:ind w:firstLine="567"/>
        <w:jc w:val="both"/>
        <w:rPr>
          <w:rFonts w:ascii="Times New Roman" w:eastAsia="Times New Roman" w:hAnsi="Times New Roman" w:cs="Times New Roman"/>
          <w:b/>
          <w:sz w:val="28"/>
          <w:szCs w:val="28"/>
        </w:rPr>
      </w:pP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16. Компенсационное озеленение производится с учётом следующих требований:</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1) количество восстанавливаемых зелёных насаждений должно быть не менее вырубленных без сокращения площади озеленённой территории;</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2) видовой состав и конструкция восстанавливаемых зелёных насаждений по экологическим и эстетическим характеристикам подлежат улучшению;</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3) восстановление производится в пределах территории, где была произведена вырубка, с высадкой деревьев.</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17. Компенсационное озеленение производится за счёт средств физических или юридических лиц, в интересах которых была произведена вырубка.</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18. </w:t>
      </w:r>
      <w:r w:rsidRPr="000B0ACE">
        <w:rPr>
          <w:rFonts w:ascii="Times New Roman" w:eastAsia="Times New Roman" w:hAnsi="Times New Roman" w:cs="Times New Roman"/>
          <w:bCs/>
          <w:color w:val="000000"/>
          <w:sz w:val="28"/>
          <w:szCs w:val="28"/>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rsidRPr="000B0ACE">
        <w:rPr>
          <w:rFonts w:ascii="Times New Roman" w:eastAsia="Times New Roman" w:hAnsi="Times New Roman" w:cs="Times New Roman"/>
          <w:sz w:val="28"/>
          <w:szCs w:val="28"/>
        </w:rPr>
        <w:t xml:space="preserve">.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19.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0B0ACE" w:rsidRPr="000B0ACE" w:rsidRDefault="000B0ACE" w:rsidP="000B0ACE">
      <w:pPr>
        <w:spacing w:after="0" w:line="240" w:lineRule="auto"/>
        <w:ind w:firstLine="567"/>
        <w:jc w:val="both"/>
        <w:rPr>
          <w:rFonts w:ascii="Times New Roman" w:eastAsia="Times New Roman" w:hAnsi="Times New Roman" w:cs="Times New Roman"/>
          <w:b/>
          <w:sz w:val="28"/>
          <w:szCs w:val="28"/>
        </w:rPr>
      </w:pPr>
    </w:p>
    <w:p w:rsidR="000B0ACE" w:rsidRPr="000B0ACE" w:rsidRDefault="000B0ACE" w:rsidP="000B0ACE">
      <w:pPr>
        <w:spacing w:after="0" w:line="240" w:lineRule="auto"/>
        <w:ind w:firstLine="567"/>
        <w:jc w:val="both"/>
        <w:rPr>
          <w:rFonts w:ascii="Times New Roman" w:eastAsia="Times New Roman" w:hAnsi="Times New Roman" w:cs="Times New Roman"/>
          <w:b/>
          <w:sz w:val="28"/>
          <w:szCs w:val="28"/>
        </w:rPr>
      </w:pPr>
      <w:r w:rsidRPr="000B0ACE">
        <w:rPr>
          <w:rFonts w:ascii="Times New Roman" w:eastAsia="Times New Roman" w:hAnsi="Times New Roman" w:cs="Times New Roman"/>
          <w:b/>
          <w:sz w:val="28"/>
          <w:szCs w:val="28"/>
        </w:rPr>
        <w:t>Глава 8.1. Мероприятия по выявлению карантинных и ядовитых растений, борьбе с ними, локализации, ликвидации их очагов</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 Мероприятия по выявлению карантинных и ядовитых растений, борьбе с ними, локализации, ликвидации их очагов осуществляются:</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 уполномоченным органом на озелененных территориях общего пользования, в границах дорог общего пользования местного значения поселения, </w:t>
      </w:r>
      <w:r w:rsidRPr="000B0ACE">
        <w:rPr>
          <w:rFonts w:ascii="Times New Roman" w:eastAsia="Times New Roman" w:hAnsi="Times New Roman" w:cs="Times New Roman"/>
          <w:color w:val="000000"/>
          <w:sz w:val="28"/>
          <w:szCs w:val="28"/>
        </w:rPr>
        <w:lastRenderedPageBreak/>
        <w:t>сведения о которых внесены в реестр муниципального имущества поселения;</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2. В целях своевременного выявления карантинных и ядовитых растений 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проводят систематические обследования территорий;</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проводят фитосанитарные мероприятия по локализации и ликвидации карантинных и ядовитых растений.</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12.4. Лица, указанные в пункте 1, обязаны проводить мероприятия по удалению борщевика Сосновского.</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Мероприятия по удалению борщевика Сосновского должны проводиться до его бутонизации и начала цветения следующими способами:</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химическим - опрыскивание очагов произрастания гербицидами и (или) арборицидами;</w:t>
      </w:r>
    </w:p>
    <w:p w:rsidR="000B0ACE" w:rsidRPr="000B0ACE" w:rsidRDefault="000B0ACE" w:rsidP="000B0ACE">
      <w:pPr>
        <w:widowControl w:val="0"/>
        <w:suppressAutoHyphens/>
        <w:autoSpaceDE w:val="0"/>
        <w:spacing w:after="0"/>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механическим - скашивание, уборка сухих растений, выкапывание корневой системы;</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агротехническим - обработка почвы, посев многолетних трав.</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b/>
          <w:bCs/>
          <w:color w:val="000000"/>
          <w:sz w:val="28"/>
          <w:szCs w:val="28"/>
        </w:rPr>
      </w:pPr>
      <w:r w:rsidRPr="000B0ACE">
        <w:rPr>
          <w:rFonts w:ascii="Times New Roman" w:eastAsia="Times New Roman" w:hAnsi="Times New Roman" w:cs="Times New Roman"/>
          <w:b/>
          <w:bCs/>
          <w:color w:val="000000"/>
          <w:sz w:val="28"/>
          <w:szCs w:val="28"/>
        </w:rPr>
        <w:t>Глава 9. Прокладка, переустройство, ремонт и содержание подземных коммуникаций на территориях общего пользования</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w:t>
      </w:r>
      <w:r w:rsidRPr="000B0ACE">
        <w:rPr>
          <w:rFonts w:ascii="Times New Roman" w:eastAsia="Times New Roman" w:hAnsi="Times New Roman" w:cs="Times New Roman"/>
          <w:sz w:val="28"/>
          <w:szCs w:val="28"/>
        </w:rPr>
        <w:lastRenderedPageBreak/>
        <w:t xml:space="preserve">возможности прокладки и переустройства подземных сооружений закрытым способом допускается применение открытого способа.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4. Процедура предоставления разрешения на осуществление земляных работ осуществляется уполномоченным органом местного самоуправления в случае</w:t>
      </w:r>
      <w:r w:rsidRPr="000B0ACE">
        <w:rPr>
          <w:rFonts w:ascii="Calibri" w:eastAsia="Times New Roman" w:hAnsi="Calibri" w:cs="Calibri"/>
        </w:rPr>
        <w:t xml:space="preserve"> </w:t>
      </w:r>
      <w:r w:rsidRPr="000B0ACE">
        <w:rPr>
          <w:rFonts w:ascii="Times New Roman" w:eastAsia="Times New Roman" w:hAnsi="Times New Roman" w:cs="Times New Roman"/>
          <w:sz w:val="28"/>
          <w:szCs w:val="28"/>
        </w:rPr>
        <w:t>осуществления земляных работ на являющихся территориями общего пользования землях или земельных участках, находящихся в государственной или муниципальной собственности.</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Получение разрешения на осуществление земляных работ требуется в случаях:</w:t>
      </w:r>
    </w:p>
    <w:p w:rsidR="000B0ACE" w:rsidRPr="000B0ACE" w:rsidRDefault="000B0ACE" w:rsidP="000B0ACE">
      <w:pPr>
        <w:tabs>
          <w:tab w:val="left" w:pos="1517"/>
        </w:tabs>
        <w:ind w:right="50" w:firstLine="709"/>
        <w:jc w:val="both"/>
        <w:rPr>
          <w:rFonts w:ascii="Times New Roman" w:eastAsia="Times New Roman" w:hAnsi="Times New Roman" w:cs="Times New Roman"/>
          <w:bCs/>
          <w:color w:val="000000"/>
          <w:sz w:val="28"/>
          <w:szCs w:val="28"/>
          <w:lang w:eastAsia="en-US"/>
        </w:rPr>
      </w:pPr>
      <w:r w:rsidRPr="000B0ACE">
        <w:rPr>
          <w:rFonts w:ascii="Times New Roman" w:eastAsia="Times New Roman" w:hAnsi="Times New Roman" w:cs="Times New Roman"/>
          <w:bCs/>
          <w:color w:val="000000"/>
          <w:sz w:val="28"/>
          <w:szCs w:val="28"/>
          <w:lang w:eastAsia="en-US"/>
        </w:rPr>
        <w:t>1) размещения объектов, не являющихся объектами капитального строительства;</w:t>
      </w:r>
    </w:p>
    <w:p w:rsidR="000B0ACE" w:rsidRPr="000B0ACE" w:rsidRDefault="000B0ACE" w:rsidP="000B0ACE">
      <w:pPr>
        <w:tabs>
          <w:tab w:val="left" w:pos="1517"/>
        </w:tabs>
        <w:ind w:right="50" w:firstLine="709"/>
        <w:jc w:val="both"/>
        <w:rPr>
          <w:rFonts w:ascii="Times New Roman" w:eastAsia="Times New Roman" w:hAnsi="Times New Roman" w:cs="Times New Roman"/>
          <w:bCs/>
          <w:color w:val="000000"/>
          <w:sz w:val="28"/>
          <w:szCs w:val="28"/>
          <w:lang w:eastAsia="en-US"/>
        </w:rPr>
      </w:pPr>
      <w:r w:rsidRPr="000B0ACE">
        <w:rPr>
          <w:rFonts w:ascii="Times New Roman" w:eastAsia="Times New Roman" w:hAnsi="Times New Roman" w:cs="Times New Roman"/>
          <w:bCs/>
          <w:color w:val="000000"/>
          <w:sz w:val="28"/>
          <w:szCs w:val="28"/>
          <w:lang w:eastAsia="en-US"/>
        </w:rPr>
        <w:t>2)</w:t>
      </w:r>
      <w:r w:rsidRPr="000B0ACE">
        <w:rPr>
          <w:rFonts w:ascii="Times New Roman" w:eastAsia="Times New Roman" w:hAnsi="Times New Roman" w:cs="Times New Roman"/>
          <w:bCs/>
          <w:color w:val="FF0000"/>
          <w:sz w:val="28"/>
          <w:szCs w:val="28"/>
          <w:lang w:eastAsia="en-US"/>
        </w:rPr>
        <w:t xml:space="preserve"> </w:t>
      </w:r>
      <w:r w:rsidRPr="000B0ACE">
        <w:rPr>
          <w:rFonts w:ascii="Times New Roman" w:eastAsia="Times New Roman" w:hAnsi="Times New Roman" w:cs="Times New Roman"/>
          <w:bCs/>
          <w:color w:val="000000"/>
          <w:sz w:val="28"/>
          <w:szCs w:val="28"/>
          <w:lang w:eastAsia="en-US"/>
        </w:rPr>
        <w:t>осуществления работ по благоустройству территории сельского поселения станция Клявлино муниципального района Клявлинский Самарской области.</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Под земляными работами понимаются работы, связанные с разрытием грунта или вскрытием дорожных и иных искусственных покрытий.</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bCs/>
          <w:color w:val="000000"/>
          <w:sz w:val="28"/>
          <w:szCs w:val="28"/>
          <w:lang w:eastAsia="en-US"/>
        </w:rPr>
        <w:lastRenderedPageBreak/>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w:t>
      </w:r>
      <w:r w:rsidRPr="0073122A">
        <w:rPr>
          <w:rFonts w:ascii="Times New Roman" w:eastAsia="Times New Roman" w:hAnsi="Times New Roman" w:cs="Times New Roman"/>
          <w:color w:val="000000"/>
          <w:sz w:val="28"/>
          <w:szCs w:val="28"/>
        </w:rPr>
        <w:t>3</w:t>
      </w:r>
      <w:r w:rsidRPr="000B0ACE">
        <w:rPr>
          <w:rFonts w:ascii="Times New Roman" w:eastAsia="Times New Roman" w:hAnsi="Times New Roman" w:cs="Times New Roman"/>
          <w:color w:val="000000"/>
          <w:sz w:val="28"/>
          <w:szCs w:val="28"/>
        </w:rPr>
        <w:t xml:space="preserve"> к настоящим Правилам, с приложением следующих документов:</w:t>
      </w:r>
    </w:p>
    <w:p w:rsidR="000B0ACE" w:rsidRPr="000B0ACE" w:rsidRDefault="000B0ACE" w:rsidP="000B0ACE">
      <w:pPr>
        <w:tabs>
          <w:tab w:val="left" w:pos="1517"/>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а)</w:t>
      </w:r>
      <w:r w:rsidRPr="000B0ACE">
        <w:rPr>
          <w:rFonts w:ascii="Times New Roman" w:eastAsia="Times New Roman" w:hAnsi="Times New Roman" w:cs="Times New Roman"/>
          <w:sz w:val="28"/>
          <w:szCs w:val="28"/>
        </w:rPr>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B0ACE" w:rsidRPr="000B0ACE" w:rsidRDefault="000B0ACE" w:rsidP="000B0ACE">
      <w:pPr>
        <w:tabs>
          <w:tab w:val="left" w:pos="1517"/>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sig;</w:t>
      </w:r>
    </w:p>
    <w:p w:rsidR="000B0ACE" w:rsidRPr="000B0ACE" w:rsidRDefault="000B0ACE" w:rsidP="000B0ACE">
      <w:pPr>
        <w:tabs>
          <w:tab w:val="left" w:pos="993"/>
          <w:tab w:val="left" w:pos="1517"/>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б)</w:t>
      </w:r>
      <w:r w:rsidRPr="000B0ACE">
        <w:rPr>
          <w:rFonts w:ascii="Times New Roman" w:eastAsia="Times New Roman" w:hAnsi="Times New Roman" w:cs="Times New Roman"/>
          <w:sz w:val="28"/>
          <w:szCs w:val="28"/>
        </w:rPr>
        <w:tab/>
        <w:t>гарантийное письмо по восстановлению покрытия;</w:t>
      </w:r>
    </w:p>
    <w:p w:rsidR="000B0ACE" w:rsidRPr="000B0ACE" w:rsidRDefault="000B0ACE" w:rsidP="000B0ACE">
      <w:pPr>
        <w:tabs>
          <w:tab w:val="left" w:pos="993"/>
          <w:tab w:val="left" w:pos="1517"/>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в)</w:t>
      </w:r>
      <w:r w:rsidRPr="000B0ACE">
        <w:rPr>
          <w:rFonts w:ascii="Times New Roman" w:eastAsia="Times New Roman" w:hAnsi="Times New Roman" w:cs="Times New Roman"/>
          <w:sz w:val="28"/>
          <w:szCs w:val="28"/>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0B0ACE" w:rsidRPr="000B0ACE" w:rsidRDefault="000B0ACE" w:rsidP="000B0ACE">
      <w:pPr>
        <w:tabs>
          <w:tab w:val="left" w:pos="993"/>
          <w:tab w:val="left" w:pos="1517"/>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г)</w:t>
      </w:r>
      <w:r w:rsidRPr="000B0ACE">
        <w:rPr>
          <w:rFonts w:ascii="Times New Roman" w:eastAsia="Times New Roman" w:hAnsi="Times New Roman" w:cs="Times New Roman"/>
          <w:sz w:val="28"/>
          <w:szCs w:val="28"/>
        </w:rPr>
        <w:tab/>
        <w:t>договор на проведение работ, в случае если работы будут проводиться подрядной организацией;</w:t>
      </w:r>
    </w:p>
    <w:p w:rsidR="000B0ACE" w:rsidRPr="000B0ACE" w:rsidRDefault="000B0ACE" w:rsidP="000B0ACE">
      <w:pPr>
        <w:tabs>
          <w:tab w:val="left" w:pos="993"/>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д)</w:t>
      </w:r>
      <w:r w:rsidRPr="000B0ACE">
        <w:rPr>
          <w:rFonts w:ascii="Times New Roman" w:eastAsia="Times New Roman" w:hAnsi="Times New Roman" w:cs="Times New Roman"/>
          <w:sz w:val="28"/>
          <w:szCs w:val="28"/>
        </w:rPr>
        <w:tab/>
        <w:t>проект производства работ, который должен включать в себя:</w:t>
      </w:r>
    </w:p>
    <w:p w:rsidR="000B0ACE" w:rsidRPr="000B0ACE" w:rsidRDefault="000B0ACE" w:rsidP="000B0ACE">
      <w:pPr>
        <w:tabs>
          <w:tab w:val="left" w:pos="993"/>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w:t>
      </w:r>
      <w:r w:rsidRPr="000B0ACE">
        <w:rPr>
          <w:rFonts w:ascii="Times New Roman" w:eastAsia="Times New Roman" w:hAnsi="Times New Roman" w:cs="Times New Roman"/>
          <w:sz w:val="28"/>
          <w:szCs w:val="28"/>
        </w:rPr>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0B0ACE" w:rsidRPr="000B0ACE" w:rsidRDefault="000B0ACE" w:rsidP="000B0ACE">
      <w:pPr>
        <w:tabs>
          <w:tab w:val="left" w:pos="993"/>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lastRenderedPageBreak/>
        <w:t>-</w:t>
      </w:r>
      <w:r w:rsidRPr="000B0ACE">
        <w:rPr>
          <w:rFonts w:ascii="Times New Roman" w:eastAsia="Times New Roman" w:hAnsi="Times New Roman" w:cs="Times New Roman"/>
          <w:sz w:val="28"/>
          <w:szCs w:val="28"/>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0B0ACE" w:rsidRPr="000B0ACE" w:rsidRDefault="000B0ACE" w:rsidP="000B0ACE">
      <w:pPr>
        <w:tabs>
          <w:tab w:val="left" w:pos="993"/>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0B0ACE" w:rsidRPr="000B0ACE" w:rsidRDefault="000B0ACE" w:rsidP="000B0ACE">
      <w:pPr>
        <w:tabs>
          <w:tab w:val="left" w:pos="993"/>
          <w:tab w:val="left" w:pos="1517"/>
        </w:tabs>
        <w:ind w:right="50" w:firstLine="709"/>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е)</w:t>
      </w:r>
      <w:r w:rsidRPr="000B0ACE">
        <w:rPr>
          <w:rFonts w:ascii="Times New Roman" w:eastAsia="Times New Roman" w:hAnsi="Times New Roman" w:cs="Times New Roman"/>
          <w:sz w:val="28"/>
          <w:szCs w:val="28"/>
        </w:rPr>
        <w:tab/>
        <w:t>календарный график производства работ.</w:t>
      </w:r>
    </w:p>
    <w:p w:rsidR="000B0ACE" w:rsidRPr="000B0ACE" w:rsidRDefault="000B0ACE" w:rsidP="000B0ACE">
      <w:pPr>
        <w:tabs>
          <w:tab w:val="left" w:pos="993"/>
          <w:tab w:val="left" w:pos="1517"/>
        </w:tabs>
        <w:ind w:right="50" w:firstLine="709"/>
        <w:jc w:val="both"/>
        <w:rPr>
          <w:rFonts w:ascii="Times New Roman" w:eastAsia="Times New Roman" w:hAnsi="Times New Roman" w:cs="Times New Roman"/>
          <w:sz w:val="28"/>
          <w:szCs w:val="28"/>
          <w:highlight w:val="green"/>
        </w:rPr>
      </w:pPr>
      <w:r w:rsidRPr="000B0ACE">
        <w:rPr>
          <w:rFonts w:ascii="Times New Roman" w:eastAsia="Times New Roman" w:hAnsi="Times New Roman" w:cs="Times New Roman"/>
          <w:sz w:val="28"/>
          <w:szCs w:val="28"/>
        </w:rPr>
        <w:t xml:space="preserve">7. </w:t>
      </w:r>
      <w:bookmarkStart w:id="4" w:name="_Hlk135647398"/>
      <w:r w:rsidRPr="000B0ACE">
        <w:rPr>
          <w:rFonts w:ascii="Times New Roman" w:eastAsia="Times New Roman" w:hAnsi="Times New Roman" w:cs="Times New Roman"/>
          <w:color w:val="000000"/>
          <w:sz w:val="28"/>
          <w:szCs w:val="28"/>
        </w:rPr>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4"/>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Процедура предоставления разрешения на осуществление земляных работ осуществляется без взимания платы с заявителя.</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8. При рассмотрении документов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 выписку из Единого государственного реестра недвижимости на земельный участок для определения правообладателя;</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2) выписку из Единого государственного реестра недвижимости на объект капитального строительства;</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3) в случае обращения юридического лица выписку из Единого государственного реестра юридических лиц;</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4) в случае обращения индивидуального предпринимателя выписку из Единого государственного реестра индивидуальных предпринимателей;</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5) разрешение на вырубку зеленых насаждений;</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6) разрешение на установку и эксплуатацию рекламной конструкции;</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7) разрешение на размещение объекта; </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8) разрешение на использование земель или земельного участка, находящихся в государственной или муниципальной  собственности. </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shd w:val="clear" w:color="auto" w:fill="FFFFFF"/>
        </w:rPr>
      </w:pPr>
      <w:r w:rsidRPr="000B0ACE">
        <w:rPr>
          <w:rFonts w:ascii="Times New Roman" w:eastAsia="Times New Roman" w:hAnsi="Times New Roman" w:cs="Times New Roman"/>
          <w:color w:val="000000"/>
          <w:sz w:val="28"/>
          <w:szCs w:val="28"/>
        </w:rPr>
        <w:t xml:space="preserve">9. </w:t>
      </w:r>
      <w:r w:rsidRPr="000B0ACE">
        <w:rPr>
          <w:rFonts w:ascii="Times New Roman" w:eastAsia="Times New Roman" w:hAnsi="Times New Roman" w:cs="Times New Roman"/>
          <w:color w:val="000000"/>
          <w:sz w:val="28"/>
          <w:szCs w:val="28"/>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10. Основаниями для направления Администрацией поселения заявителю отказа в предоставлении разрешения на осуществление земляных работ являются:</w:t>
      </w:r>
    </w:p>
    <w:p w:rsidR="000B0ACE" w:rsidRPr="000B0ACE" w:rsidRDefault="000B0ACE" w:rsidP="000B0ACE">
      <w:pPr>
        <w:tabs>
          <w:tab w:val="left" w:pos="1134"/>
          <w:tab w:val="left" w:pos="1517"/>
        </w:tabs>
        <w:spacing w:after="0" w:line="240" w:lineRule="auto"/>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lastRenderedPageBreak/>
        <w:t>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предоставления услуги;</w:t>
      </w:r>
    </w:p>
    <w:p w:rsidR="000B0ACE" w:rsidRPr="000B0ACE" w:rsidRDefault="000B0ACE" w:rsidP="000B0ACE">
      <w:pPr>
        <w:tabs>
          <w:tab w:val="left" w:pos="1134"/>
          <w:tab w:val="left" w:pos="1517"/>
        </w:tabs>
        <w:spacing w:after="0"/>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2) несоответствие проекта производства работ требованиям, установленным нормативными правовыми актами;</w:t>
      </w:r>
    </w:p>
    <w:p w:rsidR="000B0ACE" w:rsidRPr="000B0ACE" w:rsidRDefault="000B0ACE" w:rsidP="000B0ACE">
      <w:pPr>
        <w:tabs>
          <w:tab w:val="left" w:pos="1134"/>
          <w:tab w:val="left" w:pos="1517"/>
        </w:tabs>
        <w:spacing w:after="0"/>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3) невозможность выполнения работ в заявленные сроки;</w:t>
      </w:r>
    </w:p>
    <w:p w:rsidR="000B0ACE" w:rsidRPr="000B0ACE" w:rsidRDefault="000B0ACE" w:rsidP="000B0ACE">
      <w:pPr>
        <w:tabs>
          <w:tab w:val="left" w:pos="1134"/>
          <w:tab w:val="left" w:pos="1517"/>
        </w:tabs>
        <w:spacing w:after="0"/>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rsidR="000B0ACE" w:rsidRPr="000B0ACE" w:rsidRDefault="000B0ACE" w:rsidP="000B0ACE">
      <w:pPr>
        <w:tabs>
          <w:tab w:val="left" w:pos="1134"/>
          <w:tab w:val="left" w:pos="1517"/>
        </w:tabs>
        <w:spacing w:after="0"/>
        <w:ind w:firstLine="709"/>
        <w:jc w:val="both"/>
        <w:rPr>
          <w:rFonts w:ascii="Times New Roman" w:eastAsia="Times New Roman" w:hAnsi="Times New Roman" w:cs="Times New Roman"/>
          <w:bCs/>
          <w:sz w:val="28"/>
          <w:szCs w:val="28"/>
          <w:lang w:eastAsia="en-US"/>
        </w:rPr>
      </w:pPr>
      <w:r w:rsidRPr="000B0ACE">
        <w:rPr>
          <w:rFonts w:ascii="Times New Roman" w:eastAsia="Times New Roman" w:hAnsi="Times New Roman" w:cs="Times New Roman"/>
          <w:bCs/>
          <w:sz w:val="28"/>
          <w:szCs w:val="28"/>
          <w:lang w:eastAsia="en-US"/>
        </w:rPr>
        <w:t>5) наличие противоречивых сведений в заявлении о предоставлении услуги и приложенных к нему документах.</w:t>
      </w:r>
    </w:p>
    <w:p w:rsidR="000B0ACE" w:rsidRPr="000B0ACE" w:rsidRDefault="000B0ACE" w:rsidP="000B0ACE">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Отказ в предоставлении разрешения на осуществление земляных работ по основаниям, не предусмотренным настоящим пунктом, не допускается.</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Отказ в предоставлении разрешения на осуществление земляных работ не препятствует повторному обращению заявителя в уполномоченный орган</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11.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12.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13.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sz w:val="28"/>
          <w:szCs w:val="28"/>
        </w:rPr>
        <w:t>14</w:t>
      </w:r>
      <w:r w:rsidRPr="000B0ACE">
        <w:rPr>
          <w:rFonts w:ascii="Times New Roman" w:eastAsia="Times New Roman" w:hAnsi="Times New Roman" w:cs="Times New Roman"/>
          <w:color w:val="000000"/>
          <w:sz w:val="28"/>
          <w:szCs w:val="28"/>
        </w:rPr>
        <w:t xml:space="preserve">. Лицо, осуществляющее работы, обязано: </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высота ограждения - не менее 1,2 м;</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 козырек должен выдерживать действие снеговой нагрузки, а также нагрузки от падения одиночных мелких предметов; </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ограждения не должны иметь проемов, кроме ворот и калиток, контролируемых в течение рабочего времени и запираемых после его окончания;</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lastRenderedPageBreak/>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6) на участке, на котором разрешено закрытие всего проезда, обозначить направление объезда;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12)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14) при выезде автотранспорта со строительных площадок и участков производства земляных работ обеспечить очистку или мойку колес;</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lastRenderedPageBreak/>
        <w:t>15) при производстве аварийных работ выполнять их круглосуточно, без выходных и праздничных дней;</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color w:val="000000"/>
          <w:sz w:val="28"/>
          <w:szCs w:val="28"/>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15. Вскрытие вдоль элементов улично-дорожной сети производится участками длиной: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 для водопровода, газопровода, канализации и теплотрассы — 200-300 погонных метров;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2) для телефонного и электрического кабелей — 500-600 погонных метров.</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16.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17.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sz w:val="28"/>
          <w:szCs w:val="28"/>
        </w:rPr>
        <w:t xml:space="preserve">18. </w:t>
      </w:r>
      <w:r w:rsidRPr="000B0ACE">
        <w:rPr>
          <w:rFonts w:ascii="Times New Roman" w:eastAsia="Times New Roman" w:hAnsi="Times New Roman" w:cs="Times New Roman"/>
          <w:color w:val="000000"/>
          <w:sz w:val="28"/>
          <w:szCs w:val="28"/>
        </w:rPr>
        <w:t xml:space="preserve">При осуществлении земляных работ в случаях, когда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5" w:name="_Hlk135653512"/>
      <w:r w:rsidRPr="000B0ACE">
        <w:rPr>
          <w:rFonts w:ascii="Times New Roman" w:eastAsia="Times New Roman" w:hAnsi="Times New Roman" w:cs="Times New Roman"/>
          <w:color w:val="000000"/>
          <w:sz w:val="28"/>
          <w:szCs w:val="28"/>
        </w:rPr>
        <w:t>а также по истечении срока действия соответствующего разрешения</w:t>
      </w:r>
      <w:bookmarkEnd w:id="5"/>
      <w:r w:rsidRPr="000B0ACE">
        <w:rPr>
          <w:rFonts w:ascii="Times New Roman" w:eastAsia="Times New Roman" w:hAnsi="Times New Roman" w:cs="Times New Roman"/>
          <w:color w:val="000000"/>
          <w:sz w:val="28"/>
          <w:szCs w:val="28"/>
        </w:rPr>
        <w:t xml:space="preserve">. </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При осуществлении земляных работ также запрещается:</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2) смещение каких-либо строений и сооружений на трассах существующих подземных сетей; </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3) засыпка землёй или строительными материалами зелёных насаждений, крышек колодцев и газовых коверов, подземных сооружений, водосточных решеток, иных сооружений; </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5) повреждение инженерных сетей и коммуникаций, существующих сооружений, зеленых насаждений и элементов благоустройства;</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6) откачка воды из колодцев, траншей, котлованов на тротуары и проезжую часть улиц;</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7) занимать территорию за пределами границ участка производства земляных работ;</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lastRenderedPageBreak/>
        <w:t>9) производить земляные работы по ремонту инженерных коммуникаций неаварийного характера под видом проведения аварийных работ;</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11) оставлять на проезжей части улиц и тротуарах, газонах землю и строительные материалы после окончания производства земляных работ;</w:t>
      </w:r>
    </w:p>
    <w:p w:rsidR="000B0ACE" w:rsidRPr="000B0ACE" w:rsidRDefault="000B0ACE" w:rsidP="000B0ACE">
      <w:pPr>
        <w:widowControl w:val="0"/>
        <w:suppressAutoHyphens/>
        <w:autoSpaceDE w:val="0"/>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12) перегон по элементам улично-дорожной сети поселения с твёрдым покрытием тракторов и машин на гусеничном ходу;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color w:val="000000"/>
          <w:sz w:val="28"/>
          <w:szCs w:val="28"/>
        </w:rPr>
        <w:t>13) приёмка в эксплуатацию инженерных сетей без предъявления справки уполномоченного органа о восстановлении дорожных покрытий.</w:t>
      </w:r>
      <w:r w:rsidRPr="000B0ACE">
        <w:rPr>
          <w:rFonts w:ascii="Times New Roman" w:eastAsia="Times New Roman" w:hAnsi="Times New Roman" w:cs="Times New Roman"/>
          <w:sz w:val="28"/>
          <w:szCs w:val="28"/>
        </w:rPr>
        <w:t xml:space="preserve">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19. Работы, осуществляемые без разрешения</w:t>
      </w:r>
      <w:r w:rsidRPr="000B0ACE">
        <w:rPr>
          <w:rFonts w:ascii="Calibri" w:eastAsia="Times New Roman" w:hAnsi="Calibri" w:cs="Calibri"/>
        </w:rPr>
        <w:t xml:space="preserve"> </w:t>
      </w:r>
      <w:r w:rsidRPr="000B0ACE">
        <w:rPr>
          <w:rFonts w:ascii="Times New Roman" w:eastAsia="Times New Roman" w:hAnsi="Times New Roman" w:cs="Times New Roman"/>
          <w:sz w:val="28"/>
          <w:szCs w:val="28"/>
        </w:rPr>
        <w:t xml:space="preserve">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20. Лица, осуществляющие земляные работы, обязаны: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1) обеспечить свободный доступ и подъезды к колодцам и приёмникам посредством своевременной уборки снега, льда, мусора; </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2) в течение суток производить работы по очистке дорог от наледи, образующейся в результате течи водопроводных и канализационных сетей;</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3) немедленно устранять течи на коммуникациях.</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21. В случае необходимости продления срока проведения земляных работ заявитель предоставляет заявление по форме, предусмотренной приложением № 4 к настоящим Правилам, с приложением следующих документов:</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календарный график осуществления земляных работ по форме согласно Приложению № 5 к настоящим Правилам;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проект осуществления работ (в случае изменения технических решений);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shd w:val="clear" w:color="auto" w:fill="FFFFFF"/>
        </w:rPr>
      </w:pPr>
      <w:r w:rsidRPr="000B0ACE">
        <w:rPr>
          <w:rFonts w:ascii="Times New Roman" w:eastAsia="Times New Roman" w:hAnsi="Times New Roman" w:cs="Times New Roman"/>
          <w:color w:val="000000"/>
          <w:sz w:val="28"/>
          <w:szCs w:val="28"/>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
    <w:p w:rsidR="000B0ACE" w:rsidRPr="000B0ACE" w:rsidRDefault="000B0ACE" w:rsidP="000B0ACE">
      <w:pPr>
        <w:spacing w:after="0" w:line="240" w:lineRule="auto"/>
        <w:ind w:firstLine="567"/>
        <w:jc w:val="both"/>
        <w:rPr>
          <w:rFonts w:ascii="Times New Roman" w:eastAsia="Times New Roman" w:hAnsi="Times New Roman" w:cs="Times New Roman"/>
          <w:sz w:val="28"/>
          <w:szCs w:val="28"/>
        </w:rPr>
      </w:pPr>
      <w:bookmarkStart w:id="6" w:name="sub_1011"/>
      <w:r w:rsidRPr="000B0ACE">
        <w:rPr>
          <w:rFonts w:ascii="Times New Roman" w:eastAsia="Times New Roman" w:hAnsi="Times New Roman" w:cs="Times New Roman"/>
          <w:sz w:val="28"/>
          <w:szCs w:val="28"/>
        </w:rPr>
        <w:t>22.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0B0ACE" w:rsidRPr="000B0ACE" w:rsidRDefault="000B0ACE" w:rsidP="000B0AC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0B0ACE" w:rsidRPr="000B0ACE" w:rsidRDefault="000B0ACE" w:rsidP="000B0ACE">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bookmarkStart w:id="7" w:name="sub_1013"/>
      <w:bookmarkEnd w:id="6"/>
      <w:r w:rsidRPr="000B0ACE">
        <w:rPr>
          <w:rFonts w:ascii="Times New Roman" w:eastAsia="Times New Roman" w:hAnsi="Times New Roman" w:cs="Times New Roman"/>
          <w:sz w:val="28"/>
          <w:szCs w:val="28"/>
        </w:rPr>
        <w:lastRenderedPageBreak/>
        <w:t>23.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7"/>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24.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25.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26.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27.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1.2 Приложения 1-6 изложить в редакции, согласно приложениям к данному решению.</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2.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«Вести сельского поселения станция Клявлино».</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 3. Настоящее решение вступает в силу после его официального опубликования.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Председатель Собрания представителей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сельского поселения станция Клявлино</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муниципального района Клявлинский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Самарской области                                                                    С.Л. Торохтиенко</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p>
    <w:p w:rsidR="000B0ACE" w:rsidRPr="000B0ACE" w:rsidRDefault="00AB69F5" w:rsidP="000B0ACE">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И.о. </w:t>
      </w:r>
      <w:r w:rsidR="000B0ACE" w:rsidRPr="000B0ACE">
        <w:rPr>
          <w:rFonts w:ascii="Times New Roman" w:eastAsia="Times New Roman" w:hAnsi="Times New Roman" w:cs="Times New Roman"/>
          <w:color w:val="000000"/>
          <w:sz w:val="28"/>
          <w:szCs w:val="28"/>
        </w:rPr>
        <w:t>Глав</w:t>
      </w:r>
      <w:r>
        <w:rPr>
          <w:rFonts w:ascii="Times New Roman" w:eastAsia="Times New Roman" w:hAnsi="Times New Roman" w:cs="Times New Roman"/>
          <w:color w:val="000000"/>
          <w:sz w:val="28"/>
          <w:szCs w:val="28"/>
        </w:rPr>
        <w:t>ы</w:t>
      </w:r>
      <w:r w:rsidR="000B0ACE" w:rsidRPr="000B0ACE">
        <w:rPr>
          <w:rFonts w:ascii="Times New Roman" w:eastAsia="Times New Roman" w:hAnsi="Times New Roman" w:cs="Times New Roman"/>
          <w:color w:val="000000"/>
          <w:sz w:val="28"/>
          <w:szCs w:val="28"/>
        </w:rPr>
        <w:t xml:space="preserve"> сельского поселения станция Клявлино</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муниципального района Клявлинский </w:t>
      </w:r>
    </w:p>
    <w:p w:rsidR="000B0ACE" w:rsidRPr="000B0ACE" w:rsidRDefault="000B0ACE" w:rsidP="000B0ACE">
      <w:pPr>
        <w:spacing w:after="0" w:line="240" w:lineRule="auto"/>
        <w:ind w:firstLine="567"/>
        <w:jc w:val="both"/>
        <w:rPr>
          <w:rFonts w:ascii="Times New Roman" w:eastAsia="Times New Roman" w:hAnsi="Times New Roman" w:cs="Times New Roman"/>
          <w:color w:val="000000"/>
          <w:sz w:val="28"/>
          <w:szCs w:val="28"/>
        </w:rPr>
      </w:pPr>
      <w:r w:rsidRPr="000B0ACE">
        <w:rPr>
          <w:rFonts w:ascii="Times New Roman" w:eastAsia="Times New Roman" w:hAnsi="Times New Roman" w:cs="Times New Roman"/>
          <w:color w:val="000000"/>
          <w:sz w:val="28"/>
          <w:szCs w:val="28"/>
        </w:rPr>
        <w:t xml:space="preserve">Самарской области                                              </w:t>
      </w:r>
      <w:r w:rsidR="00AB69F5">
        <w:rPr>
          <w:rFonts w:ascii="Times New Roman" w:eastAsia="Times New Roman" w:hAnsi="Times New Roman" w:cs="Times New Roman"/>
          <w:color w:val="000000"/>
          <w:sz w:val="28"/>
          <w:szCs w:val="28"/>
        </w:rPr>
        <w:t xml:space="preserve">                         Д.А.Ермошкин</w:t>
      </w:r>
    </w:p>
    <w:p w:rsidR="000B0ACE" w:rsidRPr="000B0ACE" w:rsidRDefault="000B0ACE" w:rsidP="000B0ACE">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rPr>
          <w:rFonts w:ascii="Times New Roman" w:eastAsia="Times New Roman" w:hAnsi="Times New Roman" w:cs="Times New Roman"/>
          <w:sz w:val="24"/>
          <w:szCs w:val="24"/>
        </w:rPr>
      </w:pPr>
    </w:p>
    <w:p w:rsidR="00BF53B5" w:rsidRDefault="00BF53B5" w:rsidP="000B0ACE">
      <w:pPr>
        <w:spacing w:after="0" w:line="240" w:lineRule="auto"/>
        <w:jc w:val="right"/>
        <w:rPr>
          <w:rFonts w:ascii="Times New Roman" w:eastAsia="Times New Roman" w:hAnsi="Times New Roman" w:cs="Times New Roman"/>
          <w:sz w:val="24"/>
          <w:szCs w:val="24"/>
        </w:rPr>
      </w:pPr>
    </w:p>
    <w:p w:rsidR="00BF53B5" w:rsidRDefault="00BF53B5"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lastRenderedPageBreak/>
        <w:t>Приложение 1</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к Правилам благоустройства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территории 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муниципального района Клявлинский Самарской области,</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sz w:val="24"/>
          <w:szCs w:val="24"/>
        </w:rPr>
        <w:t xml:space="preserve">утвержденным </w:t>
      </w:r>
      <w:r w:rsidRPr="000B0ACE">
        <w:rPr>
          <w:rFonts w:ascii="Times New Roman" w:eastAsia="Times New Roman" w:hAnsi="Times New Roman" w:cs="Times New Roman"/>
          <w:bCs/>
          <w:sz w:val="24"/>
          <w:szCs w:val="24"/>
        </w:rPr>
        <w:t>решением Собрания представителей</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 xml:space="preserve"> муниципального района Клявлинский Самарской области</w:t>
      </w: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widowControl w:val="0"/>
        <w:pBdr>
          <w:bottom w:val="single" w:sz="4" w:space="1" w:color="auto"/>
        </w:pBdr>
        <w:autoSpaceDE w:val="0"/>
        <w:autoSpaceDN w:val="0"/>
        <w:adjustRightInd w:val="0"/>
        <w:spacing w:before="108" w:after="108" w:line="240" w:lineRule="auto"/>
        <w:ind w:right="-8"/>
        <w:jc w:val="center"/>
        <w:outlineLvl w:val="0"/>
        <w:rPr>
          <w:rFonts w:ascii="Times New Roman" w:eastAsia="Times New Roman" w:hAnsi="Times New Roman" w:cs="Times New Roman"/>
          <w:bCs/>
          <w:sz w:val="28"/>
          <w:szCs w:val="28"/>
        </w:rPr>
      </w:pPr>
      <w:r w:rsidRPr="000B0ACE">
        <w:rPr>
          <w:rFonts w:ascii="Times New Roman" w:eastAsia="Times New Roman" w:hAnsi="Times New Roman" w:cs="Times New Roman"/>
          <w:bCs/>
          <w:sz w:val="28"/>
          <w:szCs w:val="28"/>
        </w:rPr>
        <w:t>Администрация сельского поселения станция Клявлино муниципального района Клявлинский Самарской области</w:t>
      </w:r>
    </w:p>
    <w:p w:rsidR="000B0ACE" w:rsidRPr="000B0ACE" w:rsidRDefault="000B0ACE" w:rsidP="000B0ACE">
      <w:pPr>
        <w:jc w:val="center"/>
        <w:rPr>
          <w:rFonts w:ascii="Times New Roman" w:eastAsia="Times New Roman" w:hAnsi="Times New Roman" w:cs="Times New Roman"/>
          <w:sz w:val="24"/>
          <w:szCs w:val="28"/>
        </w:rPr>
      </w:pPr>
      <w:r w:rsidRPr="000B0ACE">
        <w:rPr>
          <w:rFonts w:ascii="Times New Roman" w:eastAsia="Times New Roman" w:hAnsi="Times New Roman" w:cs="Times New Roman"/>
          <w:sz w:val="24"/>
          <w:szCs w:val="28"/>
        </w:rPr>
        <w:t>(полное наименование органа местного самоуправления, осуществляющего выдачу разрешения на право вырубки зеленых насаждений)</w:t>
      </w:r>
    </w:p>
    <w:p w:rsidR="000B0ACE" w:rsidRPr="000B0ACE" w:rsidRDefault="000B0ACE" w:rsidP="000B0ACE">
      <w:pPr>
        <w:autoSpaceDE w:val="0"/>
        <w:autoSpaceDN w:val="0"/>
        <w:ind w:left="4395"/>
        <w:rPr>
          <w:rFonts w:ascii="Times New Roman" w:eastAsia="SimSun" w:hAnsi="Times New Roman" w:cs="Times New Roman"/>
          <w:sz w:val="28"/>
          <w:szCs w:val="28"/>
        </w:rPr>
      </w:pPr>
      <w:r w:rsidRPr="000B0ACE">
        <w:rPr>
          <w:rFonts w:ascii="Times New Roman" w:eastAsia="Times New Roman" w:hAnsi="Times New Roman" w:cs="Times New Roman"/>
          <w:sz w:val="28"/>
          <w:szCs w:val="28"/>
        </w:rPr>
        <w:t xml:space="preserve"> </w:t>
      </w:r>
      <w:r w:rsidRPr="000B0ACE">
        <w:rPr>
          <w:rFonts w:ascii="Times New Roman" w:eastAsia="SimSun" w:hAnsi="Times New Roman" w:cs="Times New Roman"/>
          <w:sz w:val="28"/>
          <w:szCs w:val="28"/>
        </w:rPr>
        <w:t xml:space="preserve">От кого  </w:t>
      </w:r>
    </w:p>
    <w:p w:rsidR="000B0ACE" w:rsidRPr="000B0ACE" w:rsidRDefault="000B0ACE" w:rsidP="000B0ACE">
      <w:pPr>
        <w:pBdr>
          <w:top w:val="single" w:sz="4" w:space="1" w:color="auto"/>
        </w:pBdr>
        <w:autoSpaceDE w:val="0"/>
        <w:autoSpaceDN w:val="0"/>
        <w:ind w:left="4395"/>
        <w:jc w:val="center"/>
        <w:rPr>
          <w:rFonts w:ascii="Times New Roman" w:eastAsia="SimSun" w:hAnsi="Times New Roman" w:cs="Times New Roman"/>
          <w:sz w:val="24"/>
          <w:szCs w:val="28"/>
        </w:rPr>
      </w:pPr>
      <w:r w:rsidRPr="000B0ACE">
        <w:rPr>
          <w:rFonts w:ascii="Times New Roman" w:eastAsia="SimSun" w:hAnsi="Times New Roman" w:cs="Times New Roman"/>
          <w:sz w:val="24"/>
          <w:szCs w:val="28"/>
        </w:rPr>
        <w:t>(наименование заявителя</w:t>
      </w:r>
    </w:p>
    <w:p w:rsidR="000B0ACE" w:rsidRPr="000B0ACE" w:rsidRDefault="000B0ACE" w:rsidP="000B0ACE">
      <w:pPr>
        <w:autoSpaceDE w:val="0"/>
        <w:autoSpaceDN w:val="0"/>
        <w:rPr>
          <w:rFonts w:ascii="Times New Roman" w:eastAsia="Times New Roman" w:hAnsi="Times New Roman" w:cs="Times New Roman"/>
          <w:sz w:val="28"/>
          <w:szCs w:val="28"/>
        </w:rPr>
      </w:pPr>
    </w:p>
    <w:p w:rsidR="000B0ACE" w:rsidRPr="000B0ACE" w:rsidRDefault="000B0ACE" w:rsidP="000B0ACE">
      <w:pPr>
        <w:pBdr>
          <w:top w:val="single" w:sz="4" w:space="1" w:color="auto"/>
        </w:pBdr>
        <w:autoSpaceDE w:val="0"/>
        <w:autoSpaceDN w:val="0"/>
        <w:ind w:left="4395"/>
        <w:jc w:val="center"/>
        <w:rPr>
          <w:rFonts w:ascii="Times New Roman" w:eastAsia="SimSun" w:hAnsi="Times New Roman" w:cs="Times New Roman"/>
          <w:sz w:val="24"/>
          <w:szCs w:val="28"/>
        </w:rPr>
      </w:pPr>
      <w:r w:rsidRPr="000B0ACE">
        <w:rPr>
          <w:rFonts w:ascii="Times New Roman" w:eastAsia="SimSun" w:hAnsi="Times New Roman" w:cs="Times New Roman"/>
          <w:sz w:val="24"/>
          <w:szCs w:val="28"/>
        </w:rPr>
        <w:t>«(фамилия, имя, отчество</w:t>
      </w:r>
      <w:r w:rsidRPr="000B0ACE">
        <w:rPr>
          <w:rFonts w:ascii="Times New Roman" w:eastAsia="Times New Roman" w:hAnsi="Times New Roman" w:cs="Times New Roman"/>
          <w:sz w:val="24"/>
          <w:szCs w:val="28"/>
        </w:rPr>
        <w:t xml:space="preserve"> (последнее -</w:t>
      </w:r>
      <w:r w:rsidRPr="000B0ACE">
        <w:rPr>
          <w:rFonts w:ascii="Times New Roman" w:eastAsia="Times New Roman" w:hAnsi="Times New Roman" w:cs="Times New Roman"/>
          <w:sz w:val="24"/>
          <w:szCs w:val="28"/>
        </w:rPr>
        <w:br/>
        <w:t>при наличии)» – для физических лиц,</w:t>
      </w:r>
    </w:p>
    <w:p w:rsidR="000B0ACE" w:rsidRPr="000B0ACE" w:rsidRDefault="000B0ACE" w:rsidP="000B0ACE">
      <w:pPr>
        <w:autoSpaceDE w:val="0"/>
        <w:autoSpaceDN w:val="0"/>
        <w:ind w:left="4395"/>
        <w:rPr>
          <w:rFonts w:ascii="Times New Roman" w:eastAsia="Times New Roman" w:hAnsi="Times New Roman" w:cs="Times New Roman"/>
          <w:sz w:val="28"/>
          <w:szCs w:val="28"/>
        </w:rPr>
      </w:pPr>
    </w:p>
    <w:p w:rsidR="000B0ACE" w:rsidRPr="000B0ACE" w:rsidRDefault="000B0ACE" w:rsidP="000B0ACE">
      <w:pPr>
        <w:pBdr>
          <w:top w:val="single" w:sz="4" w:space="1" w:color="auto"/>
        </w:pBdr>
        <w:autoSpaceDE w:val="0"/>
        <w:autoSpaceDN w:val="0"/>
        <w:ind w:left="4395"/>
        <w:jc w:val="center"/>
        <w:rPr>
          <w:rFonts w:ascii="Times New Roman" w:eastAsia="SimSun" w:hAnsi="Times New Roman" w:cs="Times New Roman"/>
          <w:sz w:val="24"/>
          <w:szCs w:val="28"/>
        </w:rPr>
      </w:pPr>
      <w:r w:rsidRPr="000B0ACE">
        <w:rPr>
          <w:rFonts w:ascii="Times New Roman" w:eastAsia="SimSun" w:hAnsi="Times New Roman" w:cs="Times New Roman"/>
          <w:sz w:val="24"/>
          <w:szCs w:val="28"/>
        </w:rPr>
        <w:t xml:space="preserve">полное наименование организации </w:t>
      </w:r>
      <w:r w:rsidRPr="000B0ACE">
        <w:rPr>
          <w:rFonts w:ascii="Times New Roman" w:eastAsia="Times New Roman" w:hAnsi="Times New Roman" w:cs="Times New Roman"/>
          <w:sz w:val="24"/>
          <w:szCs w:val="28"/>
        </w:rPr>
        <w:sym w:font="Symbol" w:char="F02D"/>
      </w:r>
      <w:r w:rsidRPr="000B0ACE">
        <w:rPr>
          <w:rFonts w:ascii="Times New Roman" w:eastAsia="SimSun" w:hAnsi="Times New Roman" w:cs="Times New Roman"/>
          <w:sz w:val="24"/>
          <w:szCs w:val="28"/>
        </w:rPr>
        <w:t xml:space="preserve"> для</w:t>
      </w:r>
    </w:p>
    <w:p w:rsidR="000B0ACE" w:rsidRPr="000B0ACE" w:rsidRDefault="000B0ACE" w:rsidP="00BF53B5">
      <w:pPr>
        <w:autoSpaceDE w:val="0"/>
        <w:autoSpaceDN w:val="0"/>
        <w:rPr>
          <w:rFonts w:ascii="Times New Roman" w:eastAsia="Times New Roman" w:hAnsi="Times New Roman" w:cs="Times New Roman"/>
          <w:sz w:val="28"/>
          <w:szCs w:val="28"/>
        </w:rPr>
      </w:pPr>
    </w:p>
    <w:p w:rsidR="000B0ACE" w:rsidRPr="000B0ACE" w:rsidRDefault="000B0ACE" w:rsidP="000B0ACE">
      <w:pPr>
        <w:pBdr>
          <w:top w:val="single" w:sz="4" w:space="1" w:color="auto"/>
        </w:pBdr>
        <w:autoSpaceDE w:val="0"/>
        <w:autoSpaceDN w:val="0"/>
        <w:ind w:left="4395"/>
        <w:jc w:val="center"/>
        <w:rPr>
          <w:rFonts w:ascii="Times New Roman" w:eastAsia="SimSun" w:hAnsi="Times New Roman" w:cs="Times New Roman"/>
          <w:sz w:val="28"/>
          <w:szCs w:val="28"/>
        </w:rPr>
      </w:pPr>
      <w:r w:rsidRPr="000B0ACE">
        <w:rPr>
          <w:rFonts w:ascii="Times New Roman" w:eastAsia="SimSun" w:hAnsi="Times New Roman" w:cs="Times New Roman"/>
          <w:sz w:val="24"/>
          <w:szCs w:val="28"/>
        </w:rPr>
        <w:t>юридических лиц), его почтовый индекс</w:t>
      </w:r>
    </w:p>
    <w:p w:rsidR="000B0ACE" w:rsidRPr="000B0ACE" w:rsidRDefault="000B0ACE" w:rsidP="000B0ACE">
      <w:pPr>
        <w:autoSpaceDE w:val="0"/>
        <w:autoSpaceDN w:val="0"/>
        <w:ind w:left="4395"/>
        <w:rPr>
          <w:rFonts w:ascii="Times New Roman" w:eastAsia="Times New Roman" w:hAnsi="Times New Roman" w:cs="Times New Roman"/>
          <w:sz w:val="28"/>
          <w:szCs w:val="28"/>
        </w:rPr>
      </w:pPr>
    </w:p>
    <w:p w:rsidR="000B0ACE" w:rsidRPr="000B0ACE" w:rsidRDefault="000B0ACE" w:rsidP="000B0ACE">
      <w:pPr>
        <w:pBdr>
          <w:top w:val="single" w:sz="4" w:space="1" w:color="auto"/>
        </w:pBdr>
        <w:autoSpaceDE w:val="0"/>
        <w:autoSpaceDN w:val="0"/>
        <w:ind w:left="4395"/>
        <w:jc w:val="center"/>
        <w:rPr>
          <w:rFonts w:ascii="Times New Roman" w:eastAsia="SimSun" w:hAnsi="Times New Roman" w:cs="Times New Roman"/>
          <w:sz w:val="24"/>
          <w:szCs w:val="28"/>
        </w:rPr>
      </w:pPr>
      <w:r w:rsidRPr="000B0ACE">
        <w:rPr>
          <w:rFonts w:ascii="Times New Roman" w:eastAsia="SimSun" w:hAnsi="Times New Roman" w:cs="Times New Roman"/>
          <w:sz w:val="24"/>
          <w:szCs w:val="28"/>
        </w:rPr>
        <w:t>и адрес, адрес электронной почты)</w:t>
      </w:r>
    </w:p>
    <w:p w:rsidR="000B0ACE" w:rsidRPr="000B0ACE" w:rsidRDefault="000B0ACE" w:rsidP="000B0ACE">
      <w:pPr>
        <w:autoSpaceDE w:val="0"/>
        <w:autoSpaceDN w:val="0"/>
        <w:ind w:left="4395"/>
        <w:rPr>
          <w:rFonts w:ascii="Times New Roman" w:eastAsia="SimSun" w:hAnsi="Times New Roman" w:cs="Times New Roman"/>
          <w:sz w:val="28"/>
          <w:szCs w:val="28"/>
        </w:rPr>
      </w:pPr>
      <w:r w:rsidRPr="000B0ACE">
        <w:rPr>
          <w:rFonts w:ascii="Times New Roman" w:eastAsia="SimSun" w:hAnsi="Times New Roman" w:cs="Times New Roman"/>
          <w:sz w:val="28"/>
          <w:szCs w:val="28"/>
        </w:rPr>
        <w:t xml:space="preserve">тел.:___________________________________  </w:t>
      </w:r>
    </w:p>
    <w:p w:rsidR="000B0ACE" w:rsidRPr="000B0ACE" w:rsidRDefault="000B0ACE" w:rsidP="000B0ACE">
      <w:pPr>
        <w:autoSpaceDE w:val="0"/>
        <w:autoSpaceDN w:val="0"/>
        <w:adjustRightInd w:val="0"/>
        <w:jc w:val="center"/>
        <w:rPr>
          <w:rFonts w:ascii="Times New Roman" w:eastAsia="Calibri" w:hAnsi="Times New Roman" w:cs="Times New Roman"/>
          <w:b/>
          <w:color w:val="000000"/>
          <w:sz w:val="28"/>
          <w:szCs w:val="28"/>
          <w:lang w:eastAsia="en-US"/>
        </w:rPr>
      </w:pPr>
      <w:r w:rsidRPr="000B0ACE">
        <w:rPr>
          <w:rFonts w:ascii="Times New Roman" w:eastAsia="Calibri" w:hAnsi="Times New Roman" w:cs="Times New Roman"/>
          <w:b/>
          <w:sz w:val="28"/>
          <w:szCs w:val="28"/>
          <w:lang w:eastAsia="en-US"/>
        </w:rPr>
        <w:t>Заявление</w:t>
      </w:r>
    </w:p>
    <w:p w:rsidR="000B0ACE" w:rsidRPr="000B0ACE" w:rsidRDefault="000B0ACE" w:rsidP="000B0ACE">
      <w:pPr>
        <w:autoSpaceDE w:val="0"/>
        <w:autoSpaceDN w:val="0"/>
        <w:adjustRightInd w:val="0"/>
        <w:jc w:val="center"/>
        <w:outlineLvl w:val="0"/>
        <w:rPr>
          <w:rFonts w:ascii="Times New Roman" w:eastAsia="Calibri" w:hAnsi="Times New Roman" w:cs="Times New Roman"/>
          <w:sz w:val="28"/>
          <w:szCs w:val="28"/>
          <w:lang w:eastAsia="en-US"/>
        </w:rPr>
      </w:pPr>
      <w:r w:rsidRPr="000B0ACE">
        <w:rPr>
          <w:rFonts w:ascii="Times New Roman" w:eastAsia="Calibri" w:hAnsi="Times New Roman" w:cs="Times New Roman"/>
          <w:sz w:val="28"/>
          <w:szCs w:val="28"/>
          <w:lang w:eastAsia="en-US"/>
        </w:rPr>
        <w:t>о выдаче разрешения на вырубки зеленых насаждений</w:t>
      </w:r>
    </w:p>
    <w:p w:rsidR="000B0ACE" w:rsidRPr="000B0ACE" w:rsidRDefault="000B0ACE" w:rsidP="000B0ACE">
      <w:pPr>
        <w:autoSpaceDE w:val="0"/>
        <w:autoSpaceDN w:val="0"/>
        <w:adjustRightInd w:val="0"/>
        <w:ind w:firstLine="709"/>
        <w:jc w:val="both"/>
        <w:outlineLvl w:val="0"/>
        <w:rPr>
          <w:rFonts w:ascii="Times New Roman" w:eastAsia="Calibri" w:hAnsi="Times New Roman" w:cs="Times New Roman"/>
          <w:sz w:val="28"/>
          <w:szCs w:val="28"/>
          <w:lang w:eastAsia="en-US"/>
        </w:rPr>
      </w:pPr>
      <w:r w:rsidRPr="000B0ACE">
        <w:rPr>
          <w:rFonts w:ascii="Times New Roman" w:eastAsia="Calibri" w:hAnsi="Times New Roman" w:cs="Times New Roman"/>
          <w:sz w:val="28"/>
          <w:szCs w:val="28"/>
          <w:lang w:eastAsia="en-US"/>
        </w:rPr>
        <w:t>Прошу выдать  разрешение на право вырубки зеленых насаждений, расположенных на земельном участке, по адресу:</w:t>
      </w:r>
    </w:p>
    <w:p w:rsidR="000B0ACE" w:rsidRPr="000B0ACE" w:rsidRDefault="000B0ACE" w:rsidP="000B0ACE">
      <w:pPr>
        <w:autoSpaceDE w:val="0"/>
        <w:autoSpaceDN w:val="0"/>
        <w:adjustRightInd w:val="0"/>
        <w:spacing w:after="0"/>
        <w:jc w:val="both"/>
        <w:outlineLvl w:val="0"/>
        <w:rPr>
          <w:rFonts w:ascii="Times New Roman" w:eastAsia="Calibri" w:hAnsi="Times New Roman" w:cs="Times New Roman"/>
          <w:sz w:val="28"/>
          <w:szCs w:val="28"/>
          <w:lang w:eastAsia="en-US"/>
        </w:rPr>
      </w:pPr>
      <w:r w:rsidRPr="000B0ACE">
        <w:rPr>
          <w:rFonts w:ascii="Times New Roman" w:eastAsia="Calibri" w:hAnsi="Times New Roman" w:cs="Times New Roman"/>
          <w:sz w:val="28"/>
          <w:szCs w:val="28"/>
          <w:lang w:eastAsia="en-US"/>
        </w:rPr>
        <w:t>______________________________________________________________________</w:t>
      </w:r>
    </w:p>
    <w:p w:rsidR="000B0ACE" w:rsidRPr="00BF53B5" w:rsidRDefault="000B0ACE" w:rsidP="00BF53B5">
      <w:pPr>
        <w:autoSpaceDE w:val="0"/>
        <w:autoSpaceDN w:val="0"/>
        <w:adjustRightInd w:val="0"/>
        <w:ind w:firstLine="709"/>
        <w:jc w:val="center"/>
        <w:outlineLvl w:val="0"/>
        <w:rPr>
          <w:rFonts w:ascii="Times New Roman" w:eastAsia="Calibri" w:hAnsi="Times New Roman" w:cs="Times New Roman"/>
          <w:sz w:val="24"/>
          <w:szCs w:val="28"/>
          <w:lang w:eastAsia="en-US"/>
        </w:rPr>
      </w:pPr>
      <w:r w:rsidRPr="000B0ACE">
        <w:rPr>
          <w:rFonts w:ascii="Times New Roman" w:eastAsia="Calibri" w:hAnsi="Times New Roman" w:cs="Times New Roman"/>
          <w:sz w:val="24"/>
          <w:szCs w:val="28"/>
          <w:lang w:eastAsia="en-US"/>
        </w:rPr>
        <w:t>(полный адрес проведения работ, с указанием субъекта Российской Федерации, муниципального образования</w:t>
      </w:r>
    </w:p>
    <w:p w:rsidR="000B0ACE" w:rsidRPr="000B0ACE" w:rsidRDefault="000B0ACE" w:rsidP="000B0ACE">
      <w:pPr>
        <w:autoSpaceDE w:val="0"/>
        <w:autoSpaceDN w:val="0"/>
        <w:adjustRightInd w:val="0"/>
        <w:jc w:val="center"/>
        <w:outlineLvl w:val="0"/>
        <w:rPr>
          <w:rFonts w:ascii="Times New Roman" w:eastAsia="Calibri" w:hAnsi="Times New Roman" w:cs="Times New Roman"/>
          <w:sz w:val="24"/>
          <w:szCs w:val="28"/>
          <w:lang w:eastAsia="en-US"/>
        </w:rPr>
      </w:pPr>
      <w:r w:rsidRPr="000B0ACE">
        <w:rPr>
          <w:rFonts w:ascii="Times New Roman" w:eastAsia="Calibri" w:hAnsi="Times New Roman" w:cs="Times New Roman"/>
          <w:sz w:val="28"/>
          <w:szCs w:val="28"/>
          <w:lang w:eastAsia="en-US"/>
        </w:rPr>
        <w:t xml:space="preserve">__________________________________________________________________ или </w:t>
      </w:r>
      <w:r w:rsidRPr="000B0ACE">
        <w:rPr>
          <w:rFonts w:ascii="Times New Roman" w:eastAsia="Calibri" w:hAnsi="Times New Roman" w:cs="Times New Roman"/>
          <w:sz w:val="24"/>
          <w:szCs w:val="28"/>
          <w:lang w:eastAsia="en-US"/>
        </w:rPr>
        <w:t>строительный адрес, кадастровый номер земельного участка)</w:t>
      </w:r>
    </w:p>
    <w:p w:rsidR="000B0ACE" w:rsidRPr="00BF53B5" w:rsidRDefault="000B0ACE" w:rsidP="00BF53B5">
      <w:pPr>
        <w:autoSpaceDE w:val="0"/>
        <w:autoSpaceDN w:val="0"/>
        <w:adjustRightInd w:val="0"/>
        <w:jc w:val="both"/>
        <w:outlineLvl w:val="0"/>
        <w:rPr>
          <w:rFonts w:ascii="Times New Roman" w:eastAsia="Calibri" w:hAnsi="Times New Roman" w:cs="Times New Roman"/>
          <w:sz w:val="28"/>
          <w:szCs w:val="28"/>
          <w:lang w:eastAsia="en-US"/>
        </w:rPr>
      </w:pPr>
      <w:r w:rsidRPr="000B0ACE">
        <w:rPr>
          <w:rFonts w:ascii="Times New Roman" w:eastAsia="Calibri" w:hAnsi="Times New Roman" w:cs="Times New Roman"/>
          <w:sz w:val="28"/>
          <w:szCs w:val="28"/>
          <w:lang w:eastAsia="en-US"/>
        </w:rPr>
        <w:t>______________________________________________________________________</w:t>
      </w:r>
    </w:p>
    <w:p w:rsidR="000B0ACE" w:rsidRPr="000B0ACE" w:rsidRDefault="000B0ACE" w:rsidP="000B0ACE">
      <w:pPr>
        <w:spacing w:after="0"/>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lastRenderedPageBreak/>
        <w:t>Приложения: ______________________________________________________________________</w:t>
      </w:r>
    </w:p>
    <w:p w:rsidR="000B0ACE" w:rsidRPr="000B0ACE" w:rsidRDefault="000B0ACE" w:rsidP="000B0ACE">
      <w:pPr>
        <w:jc w:val="center"/>
        <w:rPr>
          <w:rFonts w:ascii="Times New Roman" w:eastAsia="Times New Roman" w:hAnsi="Times New Roman" w:cs="Times New Roman"/>
          <w:sz w:val="24"/>
          <w:szCs w:val="28"/>
        </w:rPr>
      </w:pPr>
      <w:r w:rsidRPr="000B0ACE">
        <w:rPr>
          <w:rFonts w:ascii="Times New Roman" w:eastAsia="Times New Roman" w:hAnsi="Times New Roman" w:cs="Times New Roman"/>
          <w:sz w:val="24"/>
          <w:szCs w:val="28"/>
        </w:rPr>
        <w:t>(сведения и документы, необходимые для получения разрешения на вырубку зеленых насаждений</w:t>
      </w:r>
    </w:p>
    <w:p w:rsidR="000B0ACE" w:rsidRPr="000B0ACE" w:rsidRDefault="000B0ACE" w:rsidP="000B0ACE">
      <w:pPr>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____________________________________________________________________на _______листах</w:t>
      </w:r>
    </w:p>
    <w:p w:rsidR="000B0ACE" w:rsidRPr="000B0ACE" w:rsidRDefault="000B0ACE" w:rsidP="000B0ACE">
      <w:pPr>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Результат предоставления Муниципальной услуги прошу:</w:t>
      </w:r>
    </w:p>
    <w:p w:rsidR="000B0ACE" w:rsidRPr="000B0ACE" w:rsidRDefault="000B0ACE" w:rsidP="000B0ACE">
      <w:pPr>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лично в Администрации</w:t>
      </w:r>
    </w:p>
    <w:p w:rsidR="000B0ACE" w:rsidRPr="000B0ACE" w:rsidRDefault="000B0ACE" w:rsidP="000B0ACE">
      <w:pPr>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Вручить в МФЦ ______ в форме документа на бумажном или электронном носителе;</w:t>
      </w:r>
    </w:p>
    <w:p w:rsidR="000B0ACE" w:rsidRPr="000B0ACE" w:rsidRDefault="000B0ACE" w:rsidP="000B0ACE">
      <w:pPr>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предоставить через Портал государственных и муниципальных услуг Самарской  области в форме электронного документа (в случае, если запрос подан через Портал) </w:t>
      </w:r>
    </w:p>
    <w:p w:rsidR="000B0ACE" w:rsidRPr="000B0ACE" w:rsidRDefault="000B0ACE" w:rsidP="000B0ACE">
      <w:pPr>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(нужное подчеркнуть).</w:t>
      </w:r>
    </w:p>
    <w:p w:rsidR="000B0ACE" w:rsidRPr="000B0ACE" w:rsidRDefault="000B0ACE" w:rsidP="000B0ACE">
      <w:pPr>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Заявитель ______________________________________________________________________</w:t>
      </w:r>
    </w:p>
    <w:p w:rsidR="000B0ACE" w:rsidRPr="000B0ACE" w:rsidRDefault="000B0ACE" w:rsidP="000B0ACE">
      <w:pPr>
        <w:jc w:val="both"/>
        <w:rPr>
          <w:rFonts w:ascii="Times New Roman" w:eastAsia="Times New Roman" w:hAnsi="Times New Roman" w:cs="Times New Roman"/>
          <w:sz w:val="28"/>
          <w:szCs w:val="28"/>
        </w:rPr>
      </w:pPr>
    </w:p>
    <w:p w:rsidR="000B0ACE" w:rsidRPr="000B0ACE" w:rsidRDefault="000B0ACE" w:rsidP="000B0ACE">
      <w:pPr>
        <w:spacing w:after="0"/>
        <w:jc w:val="both"/>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М.П. ___________________     _____________       ________________________</w:t>
      </w:r>
    </w:p>
    <w:p w:rsidR="000B0ACE" w:rsidRPr="000B0ACE" w:rsidRDefault="000B0ACE" w:rsidP="000B0ACE">
      <w:pPr>
        <w:jc w:val="both"/>
        <w:rPr>
          <w:rFonts w:ascii="Times New Roman" w:eastAsia="Times New Roman" w:hAnsi="Times New Roman" w:cs="Times New Roman"/>
          <w:sz w:val="24"/>
          <w:szCs w:val="28"/>
        </w:rPr>
      </w:pPr>
      <w:r w:rsidRPr="000B0ACE">
        <w:rPr>
          <w:rFonts w:ascii="Times New Roman" w:eastAsia="Times New Roman" w:hAnsi="Times New Roman" w:cs="Times New Roman"/>
          <w:sz w:val="28"/>
          <w:szCs w:val="28"/>
        </w:rPr>
        <w:t xml:space="preserve">                   </w:t>
      </w:r>
      <w:r w:rsidRPr="000B0ACE">
        <w:rPr>
          <w:rFonts w:ascii="Times New Roman" w:eastAsia="Times New Roman" w:hAnsi="Times New Roman" w:cs="Times New Roman"/>
          <w:sz w:val="24"/>
          <w:szCs w:val="28"/>
        </w:rPr>
        <w:t>(должность)                            (подпись)                          (расшифровка подписи)</w:t>
      </w:r>
    </w:p>
    <w:p w:rsidR="000B0ACE" w:rsidRPr="000B0ACE" w:rsidRDefault="000B0ACE" w:rsidP="000B0ACE">
      <w:pPr>
        <w:jc w:val="right"/>
        <w:rPr>
          <w:rFonts w:ascii="Times New Roman" w:eastAsia="Times New Roman" w:hAnsi="Times New Roman" w:cs="Times New Roman"/>
          <w:sz w:val="28"/>
          <w:szCs w:val="28"/>
        </w:rPr>
      </w:pPr>
      <w:r w:rsidRPr="000B0ACE">
        <w:rPr>
          <w:rFonts w:ascii="Times New Roman" w:eastAsia="Times New Roman" w:hAnsi="Times New Roman" w:cs="Times New Roman"/>
          <w:sz w:val="28"/>
          <w:szCs w:val="28"/>
        </w:rPr>
        <w:t xml:space="preserve">                                                       «__» __________20__ </w:t>
      </w:r>
    </w:p>
    <w:p w:rsidR="000B0ACE" w:rsidRPr="000B0ACE" w:rsidRDefault="000B0ACE" w:rsidP="000B0ACE">
      <w:pPr>
        <w:rPr>
          <w:rFonts w:ascii="Times New Roman" w:eastAsia="Times New Roman" w:hAnsi="Times New Roman" w:cs="Times New Roman"/>
        </w:rPr>
        <w:sectPr w:rsidR="000B0ACE" w:rsidRPr="000B0ACE">
          <w:pgSz w:w="11900" w:h="16838"/>
          <w:pgMar w:top="983" w:right="844" w:bottom="430" w:left="1140" w:header="0" w:footer="0" w:gutter="0"/>
          <w:cols w:space="720"/>
        </w:sectPr>
      </w:pP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lastRenderedPageBreak/>
        <w:t>Приложение 2</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к Правилам благоустройства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территории 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муниципального района Клявлинский Самарской области,</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sz w:val="24"/>
          <w:szCs w:val="24"/>
        </w:rPr>
        <w:t xml:space="preserve">утвержденным </w:t>
      </w:r>
      <w:r w:rsidRPr="000B0ACE">
        <w:rPr>
          <w:rFonts w:ascii="Times New Roman" w:eastAsia="Times New Roman" w:hAnsi="Times New Roman" w:cs="Times New Roman"/>
          <w:bCs/>
          <w:sz w:val="24"/>
          <w:szCs w:val="24"/>
        </w:rPr>
        <w:t>решением Собрания представителей</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 xml:space="preserve"> муниципального района Клявлинский Самарской области</w:t>
      </w:r>
    </w:p>
    <w:p w:rsidR="000B0ACE" w:rsidRPr="000B0ACE" w:rsidRDefault="000B0ACE" w:rsidP="000B0ACE">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Руководителю уполномоченного</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органа местного самоуправления</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______________________________</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наименование руководителя</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и уполномоченного органа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______________________________</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наименование юридического лица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с указанием организационно-</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правовой формы,</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______________________________</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место нахождения, ИНН - для</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юридических лиц,</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______________________________</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ФИО, адрес регистрации (места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жительства),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______________________________</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реквизиты документа,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удостоверяющего личность - для</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физических лиц</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______________________________</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ФИО. реквизиты документа,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подтверждающего</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______________________________</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полномочия - для представителей</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заявителя</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______________________________</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почтовый адрес, адрес</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электронной почты,</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номер телефона</w:t>
      </w:r>
    </w:p>
    <w:p w:rsidR="000B0ACE" w:rsidRPr="000B0ACE" w:rsidRDefault="000B0ACE" w:rsidP="000B0ACE">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jc w:val="center"/>
        <w:rPr>
          <w:rFonts w:ascii="Times New Roman" w:eastAsia="Times New Roman" w:hAnsi="Times New Roman" w:cs="Times New Roman"/>
          <w:sz w:val="24"/>
          <w:szCs w:val="24"/>
        </w:rPr>
      </w:pPr>
      <w:r w:rsidRPr="000B0ACE">
        <w:rPr>
          <w:rFonts w:ascii="Times New Roman" w:eastAsia="Times New Roman" w:hAnsi="Times New Roman" w:cs="Times New Roman"/>
          <w:b/>
          <w:bCs/>
          <w:sz w:val="24"/>
          <w:szCs w:val="24"/>
        </w:rPr>
        <w:t>Уведомление</w:t>
      </w:r>
      <w:r w:rsidRPr="000B0ACE">
        <w:rPr>
          <w:rFonts w:ascii="Times New Roman" w:eastAsia="Times New Roman" w:hAnsi="Times New Roman" w:cs="Times New Roman"/>
          <w:b/>
          <w:bCs/>
          <w:sz w:val="24"/>
          <w:szCs w:val="24"/>
        </w:rPr>
        <w:br/>
        <w:t>о проведении земляных работ</w:t>
      </w:r>
    </w:p>
    <w:p w:rsidR="000B0ACE" w:rsidRPr="000B0ACE" w:rsidRDefault="000B0ACE" w:rsidP="000B0ACE">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ind w:firstLine="567"/>
        <w:jc w:val="both"/>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Настоящим уведомляю о необходимости проведения земляных работ на земельном участке по адресу: _____________________________________________________________ _____________________________________________________________________________</w:t>
      </w:r>
    </w:p>
    <w:p w:rsidR="000B0ACE" w:rsidRPr="000B0ACE" w:rsidRDefault="000B0ACE" w:rsidP="000B0ACE">
      <w:pPr>
        <w:spacing w:after="0" w:line="240" w:lineRule="auto"/>
        <w:jc w:val="center"/>
        <w:rPr>
          <w:rFonts w:ascii="Times New Roman" w:eastAsia="Times New Roman" w:hAnsi="Times New Roman" w:cs="Times New Roman"/>
          <w:sz w:val="20"/>
          <w:szCs w:val="20"/>
        </w:rPr>
      </w:pPr>
      <w:r w:rsidRPr="000B0ACE">
        <w:rPr>
          <w:rFonts w:ascii="Times New Roman" w:eastAsia="Times New Roman" w:hAnsi="Times New Roman" w:cs="Times New Roman"/>
          <w:sz w:val="20"/>
          <w:szCs w:val="20"/>
        </w:rPr>
        <w:t>(наименование населённого пункта. улицы, номер участка, указываетсяв том числе кадастровый номер земельного участка, если он имеется)</w:t>
      </w:r>
    </w:p>
    <w:p w:rsidR="000B0ACE" w:rsidRPr="000B0ACE" w:rsidRDefault="000B0ACE" w:rsidP="000B0ACE">
      <w:pPr>
        <w:spacing w:after="0" w:line="240" w:lineRule="auto"/>
        <w:ind w:firstLine="567"/>
        <w:jc w:val="both"/>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Необходимость проведения земляных работ обусловлена аварией________________</w:t>
      </w:r>
    </w:p>
    <w:p w:rsidR="000B0ACE" w:rsidRPr="000B0ACE" w:rsidRDefault="000B0ACE" w:rsidP="000B0ACE">
      <w:pPr>
        <w:spacing w:after="0" w:line="240" w:lineRule="auto"/>
        <w:jc w:val="both"/>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_____________________________________________________________________________</w:t>
      </w:r>
    </w:p>
    <w:p w:rsidR="000B0ACE" w:rsidRPr="000B0ACE" w:rsidRDefault="000B0ACE" w:rsidP="000B0ACE">
      <w:pPr>
        <w:spacing w:after="0" w:line="240" w:lineRule="auto"/>
        <w:jc w:val="center"/>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(указывается фактически произошедшее повреждение (уничтожение) имущества в результате произошедшей аварии).</w:t>
      </w:r>
    </w:p>
    <w:p w:rsidR="000B0ACE" w:rsidRPr="000B0ACE" w:rsidRDefault="000B0ACE" w:rsidP="000B0ACE">
      <w:pPr>
        <w:spacing w:after="0" w:line="240" w:lineRule="auto"/>
        <w:jc w:val="center"/>
        <w:rPr>
          <w:rFonts w:ascii="Times New Roman" w:eastAsia="Times New Roman" w:hAnsi="Times New Roman" w:cs="Times New Roman"/>
          <w:sz w:val="24"/>
          <w:szCs w:val="24"/>
        </w:rPr>
      </w:pPr>
    </w:p>
    <w:p w:rsidR="000B0ACE" w:rsidRPr="000B0ACE" w:rsidRDefault="000B0ACE" w:rsidP="000B0ACE">
      <w:pPr>
        <w:spacing w:after="0" w:line="240" w:lineRule="auto"/>
        <w:jc w:val="center"/>
        <w:rPr>
          <w:rFonts w:ascii="Times New Roman" w:eastAsia="Times New Roman" w:hAnsi="Times New Roman" w:cs="Times New Roman"/>
          <w:sz w:val="24"/>
          <w:szCs w:val="24"/>
        </w:rPr>
      </w:pPr>
    </w:p>
    <w:p w:rsidR="000B0ACE" w:rsidRPr="000B0ACE" w:rsidRDefault="000B0ACE" w:rsidP="000B0ACE">
      <w:pPr>
        <w:spacing w:after="0" w:line="240" w:lineRule="auto"/>
        <w:ind w:firstLine="567"/>
        <w:jc w:val="center"/>
        <w:rPr>
          <w:rFonts w:ascii="Times New Roman" w:eastAsia="Times New Roman" w:hAnsi="Times New Roman" w:cs="Times New Roman"/>
          <w:sz w:val="24"/>
          <w:szCs w:val="24"/>
        </w:rPr>
      </w:pPr>
    </w:p>
    <w:p w:rsidR="000B0ACE" w:rsidRPr="000B0ACE" w:rsidRDefault="000B0ACE" w:rsidP="000B0ACE">
      <w:pPr>
        <w:spacing w:after="0" w:line="240" w:lineRule="auto"/>
        <w:ind w:firstLine="567"/>
        <w:jc w:val="center"/>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lastRenderedPageBreak/>
        <w:t>Представляю график планируемого проведения земляных работ:</w:t>
      </w:r>
    </w:p>
    <w:p w:rsidR="000B0ACE" w:rsidRPr="000B0ACE" w:rsidRDefault="000B0ACE" w:rsidP="000B0ACE">
      <w:pPr>
        <w:spacing w:after="0" w:line="240" w:lineRule="auto"/>
        <w:ind w:firstLine="567"/>
        <w:jc w:val="both"/>
        <w:rPr>
          <w:rFonts w:ascii="Times New Roman" w:eastAsia="Times New Roman" w:hAnsi="Times New Roman" w:cs="Times New Roman"/>
          <w:sz w:val="24"/>
          <w:szCs w:val="24"/>
        </w:rPr>
      </w:pPr>
    </w:p>
    <w:tbl>
      <w:tblPr>
        <w:tblW w:w="9606" w:type="dxa"/>
        <w:tblLook w:val="04A0" w:firstRow="1" w:lastRow="0" w:firstColumn="1" w:lastColumn="0" w:noHBand="0" w:noVBand="1"/>
      </w:tblPr>
      <w:tblGrid>
        <w:gridCol w:w="494"/>
        <w:gridCol w:w="4150"/>
        <w:gridCol w:w="4962"/>
      </w:tblGrid>
      <w:tr w:rsidR="000B0ACE" w:rsidRPr="000B0ACE" w:rsidTr="00700AC9">
        <w:trPr>
          <w:trHeight w:val="991"/>
        </w:trPr>
        <w:tc>
          <w:tcPr>
            <w:tcW w:w="494" w:type="dxa"/>
          </w:tcPr>
          <w:p w:rsidR="000B0ACE" w:rsidRPr="000B0ACE" w:rsidRDefault="000B0ACE" w:rsidP="000B0ACE">
            <w:pPr>
              <w:spacing w:after="0" w:line="240" w:lineRule="auto"/>
              <w:jc w:val="center"/>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w:t>
            </w:r>
          </w:p>
        </w:tc>
        <w:tc>
          <w:tcPr>
            <w:tcW w:w="4150" w:type="dxa"/>
          </w:tcPr>
          <w:p w:rsidR="000B0ACE" w:rsidRPr="000B0ACE" w:rsidRDefault="000B0ACE" w:rsidP="000B0ACE">
            <w:pPr>
              <w:spacing w:after="0" w:line="240" w:lineRule="auto"/>
              <w:jc w:val="center"/>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Мероприятие</w:t>
            </w:r>
          </w:p>
        </w:tc>
        <w:tc>
          <w:tcPr>
            <w:tcW w:w="4962" w:type="dxa"/>
          </w:tcPr>
          <w:p w:rsidR="000B0ACE" w:rsidRPr="000B0ACE" w:rsidRDefault="000B0ACE" w:rsidP="000B0ACE">
            <w:pPr>
              <w:spacing w:after="0" w:line="240" w:lineRule="auto"/>
              <w:jc w:val="center"/>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Начальные и конечные даты и время проведения соответствующего мероприятия</w:t>
            </w:r>
          </w:p>
        </w:tc>
      </w:tr>
      <w:tr w:rsidR="000B0ACE" w:rsidRPr="000B0ACE" w:rsidTr="00700AC9">
        <w:trPr>
          <w:trHeight w:val="285"/>
        </w:trPr>
        <w:tc>
          <w:tcPr>
            <w:tcW w:w="494" w:type="dxa"/>
          </w:tcPr>
          <w:p w:rsidR="000B0ACE" w:rsidRPr="000B0ACE" w:rsidRDefault="000B0ACE" w:rsidP="000B0ACE">
            <w:pPr>
              <w:spacing w:after="0" w:line="240" w:lineRule="auto"/>
              <w:jc w:val="center"/>
              <w:rPr>
                <w:rFonts w:ascii="Times New Roman" w:eastAsia="Times New Roman" w:hAnsi="Times New Roman" w:cs="Times New Roman"/>
                <w:sz w:val="24"/>
                <w:szCs w:val="24"/>
              </w:rPr>
            </w:pPr>
          </w:p>
        </w:tc>
        <w:tc>
          <w:tcPr>
            <w:tcW w:w="4150" w:type="dxa"/>
          </w:tcPr>
          <w:p w:rsidR="000B0ACE" w:rsidRPr="000B0ACE" w:rsidRDefault="000B0ACE" w:rsidP="000B0ACE">
            <w:pPr>
              <w:spacing w:after="0" w:line="240" w:lineRule="auto"/>
              <w:jc w:val="center"/>
              <w:rPr>
                <w:rFonts w:ascii="Times New Roman" w:eastAsia="Times New Roman" w:hAnsi="Times New Roman" w:cs="Times New Roman"/>
                <w:sz w:val="24"/>
                <w:szCs w:val="24"/>
              </w:rPr>
            </w:pPr>
          </w:p>
        </w:tc>
        <w:tc>
          <w:tcPr>
            <w:tcW w:w="4962" w:type="dxa"/>
          </w:tcPr>
          <w:p w:rsidR="000B0ACE" w:rsidRPr="000B0ACE" w:rsidRDefault="000B0ACE" w:rsidP="000B0ACE">
            <w:pPr>
              <w:spacing w:after="0" w:line="240" w:lineRule="auto"/>
              <w:jc w:val="center"/>
              <w:rPr>
                <w:rFonts w:ascii="Times New Roman" w:eastAsia="Times New Roman" w:hAnsi="Times New Roman" w:cs="Times New Roman"/>
                <w:sz w:val="24"/>
                <w:szCs w:val="24"/>
              </w:rPr>
            </w:pPr>
          </w:p>
        </w:tc>
      </w:tr>
      <w:tr w:rsidR="000B0ACE" w:rsidRPr="000B0ACE" w:rsidTr="00700AC9">
        <w:trPr>
          <w:trHeight w:val="300"/>
        </w:trPr>
        <w:tc>
          <w:tcPr>
            <w:tcW w:w="494" w:type="dxa"/>
          </w:tcPr>
          <w:p w:rsidR="000B0ACE" w:rsidRPr="000B0ACE" w:rsidRDefault="000B0ACE" w:rsidP="000B0ACE">
            <w:pPr>
              <w:spacing w:after="0" w:line="240" w:lineRule="auto"/>
              <w:jc w:val="center"/>
              <w:rPr>
                <w:rFonts w:ascii="Times New Roman" w:eastAsia="Times New Roman" w:hAnsi="Times New Roman" w:cs="Times New Roman"/>
                <w:sz w:val="24"/>
                <w:szCs w:val="24"/>
              </w:rPr>
            </w:pPr>
          </w:p>
        </w:tc>
        <w:tc>
          <w:tcPr>
            <w:tcW w:w="4150" w:type="dxa"/>
          </w:tcPr>
          <w:p w:rsidR="000B0ACE" w:rsidRPr="000B0ACE" w:rsidRDefault="000B0ACE" w:rsidP="000B0ACE">
            <w:pPr>
              <w:spacing w:after="0" w:line="240" w:lineRule="auto"/>
              <w:jc w:val="center"/>
              <w:rPr>
                <w:rFonts w:ascii="Times New Roman" w:eastAsia="Times New Roman" w:hAnsi="Times New Roman" w:cs="Times New Roman"/>
                <w:sz w:val="24"/>
                <w:szCs w:val="24"/>
              </w:rPr>
            </w:pPr>
          </w:p>
        </w:tc>
        <w:tc>
          <w:tcPr>
            <w:tcW w:w="4962" w:type="dxa"/>
          </w:tcPr>
          <w:p w:rsidR="000B0ACE" w:rsidRPr="000B0ACE" w:rsidRDefault="000B0ACE" w:rsidP="000B0ACE">
            <w:pPr>
              <w:spacing w:after="0" w:line="240" w:lineRule="auto"/>
              <w:jc w:val="center"/>
              <w:rPr>
                <w:rFonts w:ascii="Times New Roman" w:eastAsia="Times New Roman" w:hAnsi="Times New Roman" w:cs="Times New Roman"/>
                <w:sz w:val="24"/>
                <w:szCs w:val="24"/>
              </w:rPr>
            </w:pPr>
          </w:p>
        </w:tc>
      </w:tr>
    </w:tbl>
    <w:p w:rsidR="000B0ACE" w:rsidRPr="000B0ACE" w:rsidRDefault="000B0ACE" w:rsidP="000B0ACE">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ind w:firstLine="567"/>
        <w:jc w:val="both"/>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rsidR="000B0ACE" w:rsidRPr="000B0ACE" w:rsidRDefault="000B0ACE" w:rsidP="000B0ACE">
      <w:pPr>
        <w:spacing w:after="0" w:line="240" w:lineRule="auto"/>
        <w:ind w:firstLine="567"/>
        <w:jc w:val="both"/>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 xml:space="preserve">Даю согласие на обработку моих персональных данных, указанных в заявлении, в порядке, установленном </w:t>
      </w:r>
      <w:hyperlink r:id="rId8" w:history="1">
        <w:r w:rsidRPr="000B0ACE">
          <w:rPr>
            <w:rFonts w:ascii="Times New Roman" w:eastAsia="Times New Roman" w:hAnsi="Times New Roman" w:cs="Times New Roman"/>
            <w:color w:val="0000FF"/>
            <w:sz w:val="24"/>
            <w:szCs w:val="24"/>
            <w:u w:val="single"/>
          </w:rPr>
          <w:t>законодательством</w:t>
        </w:r>
      </w:hyperlink>
      <w:r w:rsidRPr="000B0ACE">
        <w:rPr>
          <w:rFonts w:ascii="Times New Roman" w:eastAsia="Times New Roman" w:hAnsi="Times New Roman" w:cs="Times New Roman"/>
          <w:sz w:val="24"/>
          <w:szCs w:val="24"/>
        </w:rPr>
        <w:t xml:space="preserve"> Российской Федерации о персональных данных</w:t>
      </w:r>
      <w:r w:rsidRPr="000B0ACE">
        <w:rPr>
          <w:rFonts w:ascii="Times New Roman" w:eastAsia="Times New Roman" w:hAnsi="Times New Roman" w:cs="Times New Roman"/>
          <w:sz w:val="24"/>
          <w:szCs w:val="24"/>
          <w:vertAlign w:val="superscript"/>
        </w:rPr>
        <w:footnoteReference w:id="1"/>
      </w:r>
      <w:r w:rsidRPr="000B0ACE">
        <w:rPr>
          <w:rFonts w:ascii="Times New Roman" w:eastAsia="Times New Roman" w:hAnsi="Times New Roman" w:cs="Times New Roman"/>
          <w:sz w:val="24"/>
          <w:szCs w:val="24"/>
        </w:rPr>
        <w:t>.</w:t>
      </w:r>
    </w:p>
    <w:p w:rsidR="000B0ACE" w:rsidRPr="000B0ACE" w:rsidRDefault="000B0ACE" w:rsidP="000B0ACE">
      <w:pPr>
        <w:spacing w:after="0" w:line="240" w:lineRule="auto"/>
        <w:rPr>
          <w:rFonts w:ascii="Times New Roman" w:eastAsia="Times New Roman" w:hAnsi="Times New Roman" w:cs="Times New Roman"/>
          <w:sz w:val="24"/>
          <w:szCs w:val="24"/>
        </w:rPr>
      </w:pPr>
      <w:bookmarkStart w:id="9" w:name="_Hlk10815552"/>
      <w:r w:rsidRPr="000B0ACE">
        <w:rPr>
          <w:rFonts w:ascii="Times New Roman" w:eastAsia="Times New Roman" w:hAnsi="Times New Roman" w:cs="Times New Roman"/>
          <w:sz w:val="24"/>
          <w:szCs w:val="24"/>
        </w:rPr>
        <w:t>___________________               ___________________________________________________</w:t>
      </w:r>
    </w:p>
    <w:p w:rsidR="000B0ACE" w:rsidRPr="000B0ACE" w:rsidRDefault="000B0ACE" w:rsidP="000B0ACE">
      <w:pPr>
        <w:spacing w:after="0" w:line="240" w:lineRule="auto"/>
        <w:jc w:val="both"/>
        <w:rPr>
          <w:rFonts w:ascii="Times New Roman" w:eastAsia="Times New Roman" w:hAnsi="Times New Roman" w:cs="Times New Roman"/>
          <w:sz w:val="20"/>
          <w:szCs w:val="20"/>
        </w:rPr>
      </w:pPr>
      <w:r w:rsidRPr="000B0ACE">
        <w:rPr>
          <w:rFonts w:ascii="Times New Roman" w:eastAsia="Times New Roman" w:hAnsi="Times New Roman" w:cs="Times New Roman"/>
          <w:sz w:val="20"/>
          <w:szCs w:val="20"/>
        </w:rPr>
        <w:t xml:space="preserve">         (подпись)                                                 (фамилия, имя и (при наличии) отчество подписавшего лица</w:t>
      </w:r>
    </w:p>
    <w:p w:rsidR="000B0ACE" w:rsidRPr="000B0ACE" w:rsidRDefault="000B0ACE" w:rsidP="000B0ACE">
      <w:pPr>
        <w:spacing w:after="0" w:line="240" w:lineRule="auto"/>
        <w:jc w:val="both"/>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 xml:space="preserve">                                                    ___________________________________________________</w:t>
      </w:r>
    </w:p>
    <w:p w:rsidR="000B0ACE" w:rsidRPr="000B0ACE" w:rsidRDefault="000B0ACE" w:rsidP="000B0ACE">
      <w:pPr>
        <w:spacing w:after="0" w:line="240" w:lineRule="auto"/>
        <w:jc w:val="both"/>
        <w:rPr>
          <w:rFonts w:ascii="Times New Roman" w:eastAsia="Times New Roman" w:hAnsi="Times New Roman" w:cs="Times New Roman"/>
          <w:sz w:val="20"/>
          <w:szCs w:val="20"/>
        </w:rPr>
      </w:pPr>
      <w:r w:rsidRPr="000B0ACE">
        <w:rPr>
          <w:rFonts w:ascii="Times New Roman" w:eastAsia="Times New Roman" w:hAnsi="Times New Roman" w:cs="Times New Roman"/>
          <w:sz w:val="20"/>
          <w:szCs w:val="20"/>
        </w:rPr>
        <w:t xml:space="preserve">                                                                                  наименование должности подписавшего лица либо</w:t>
      </w:r>
    </w:p>
    <w:p w:rsidR="000B0ACE" w:rsidRPr="000B0ACE" w:rsidRDefault="000B0ACE" w:rsidP="000B0ACE">
      <w:pPr>
        <w:spacing w:after="0" w:line="240" w:lineRule="auto"/>
        <w:jc w:val="both"/>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 xml:space="preserve">                                                    ___________________________________________________</w:t>
      </w:r>
    </w:p>
    <w:p w:rsidR="000B0ACE" w:rsidRPr="000B0ACE" w:rsidRDefault="000B0ACE" w:rsidP="000B0ACE">
      <w:pPr>
        <w:spacing w:after="0" w:line="240" w:lineRule="auto"/>
        <w:jc w:val="both"/>
        <w:rPr>
          <w:rFonts w:ascii="Times New Roman" w:eastAsia="Times New Roman" w:hAnsi="Times New Roman" w:cs="Times New Roman"/>
          <w:sz w:val="20"/>
          <w:szCs w:val="20"/>
        </w:rPr>
      </w:pPr>
      <w:r w:rsidRPr="000B0ACE">
        <w:rPr>
          <w:rFonts w:ascii="Times New Roman" w:eastAsia="Times New Roman" w:hAnsi="Times New Roman" w:cs="Times New Roman"/>
          <w:sz w:val="20"/>
          <w:szCs w:val="20"/>
        </w:rPr>
        <w:t xml:space="preserve">             М.П.                                                                       указание на то, что подписавшее лицо</w:t>
      </w:r>
    </w:p>
    <w:p w:rsidR="000B0ACE" w:rsidRPr="000B0ACE" w:rsidRDefault="000B0ACE" w:rsidP="000B0ACE">
      <w:pPr>
        <w:spacing w:after="0" w:line="240" w:lineRule="auto"/>
        <w:jc w:val="both"/>
        <w:rPr>
          <w:rFonts w:ascii="Times New Roman" w:eastAsia="Times New Roman" w:hAnsi="Times New Roman" w:cs="Times New Roman"/>
          <w:sz w:val="24"/>
          <w:szCs w:val="24"/>
        </w:rPr>
      </w:pPr>
      <w:r w:rsidRPr="000B0ACE">
        <w:rPr>
          <w:rFonts w:ascii="Times New Roman" w:eastAsia="Times New Roman" w:hAnsi="Times New Roman" w:cs="Times New Roman"/>
          <w:sz w:val="20"/>
          <w:szCs w:val="20"/>
        </w:rPr>
        <w:t>(для юридических</w:t>
      </w:r>
      <w:r w:rsidRPr="000B0ACE">
        <w:rPr>
          <w:rFonts w:ascii="Times New Roman" w:eastAsia="Times New Roman" w:hAnsi="Times New Roman" w:cs="Times New Roman"/>
          <w:sz w:val="24"/>
          <w:szCs w:val="24"/>
        </w:rPr>
        <w:t xml:space="preserve">                          ___________________________________________________</w:t>
      </w:r>
    </w:p>
    <w:p w:rsidR="000B0ACE" w:rsidRPr="000B0ACE" w:rsidRDefault="000B0ACE" w:rsidP="000B0ACE">
      <w:pPr>
        <w:spacing w:after="0" w:line="240" w:lineRule="auto"/>
        <w:jc w:val="both"/>
        <w:rPr>
          <w:rFonts w:ascii="Times New Roman" w:eastAsia="Times New Roman" w:hAnsi="Times New Roman" w:cs="Times New Roman"/>
          <w:sz w:val="20"/>
          <w:szCs w:val="20"/>
        </w:rPr>
      </w:pPr>
      <w:r w:rsidRPr="000B0ACE">
        <w:rPr>
          <w:rFonts w:ascii="Times New Roman" w:eastAsia="Times New Roman" w:hAnsi="Times New Roman" w:cs="Times New Roman"/>
          <w:sz w:val="20"/>
          <w:szCs w:val="20"/>
        </w:rPr>
        <w:t>лиц, при наличии)                                                        является представителем по доверенности)</w:t>
      </w:r>
    </w:p>
    <w:bookmarkEnd w:id="9"/>
    <w:p w:rsidR="000B0ACE" w:rsidRPr="000B0ACE" w:rsidRDefault="000B0ACE" w:rsidP="000B0ACE">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rPr>
          <w:rFonts w:ascii="Times New Roman" w:eastAsia="Times New Roman" w:hAnsi="Times New Roman" w:cs="Times New Roman"/>
          <w:sz w:val="24"/>
          <w:szCs w:val="24"/>
        </w:rPr>
      </w:pPr>
      <w:bookmarkStart w:id="10" w:name="sub_10001"/>
      <w:bookmarkEnd w:id="10"/>
    </w:p>
    <w:p w:rsidR="000B0ACE" w:rsidRPr="000B0ACE" w:rsidRDefault="000B0ACE" w:rsidP="000B0ACE">
      <w:pPr>
        <w:spacing w:after="0" w:line="240" w:lineRule="auto"/>
        <w:jc w:val="right"/>
        <w:rPr>
          <w:rFonts w:ascii="Times New Roman" w:eastAsia="Times New Roman" w:hAnsi="Times New Roman" w:cs="Times New Roman"/>
          <w:sz w:val="24"/>
          <w:szCs w:val="24"/>
        </w:rPr>
      </w:pPr>
      <w:bookmarkStart w:id="11" w:name="sub_20000"/>
      <w:bookmarkEnd w:id="11"/>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F276DA" w:rsidRDefault="00F276DA"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lastRenderedPageBreak/>
        <w:t>«Приложение 3</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к Правилам благоустройства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территории 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муниципального района Клявлинский Самарской области,</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sz w:val="24"/>
          <w:szCs w:val="24"/>
        </w:rPr>
        <w:t xml:space="preserve">утвержденным </w:t>
      </w:r>
      <w:r w:rsidRPr="000B0ACE">
        <w:rPr>
          <w:rFonts w:ascii="Times New Roman" w:eastAsia="Times New Roman" w:hAnsi="Times New Roman" w:cs="Times New Roman"/>
          <w:bCs/>
          <w:sz w:val="24"/>
          <w:szCs w:val="24"/>
        </w:rPr>
        <w:t>решением Собрания представителей</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 xml:space="preserve"> муниципального района Клявлинский Самарской области</w:t>
      </w:r>
    </w:p>
    <w:p w:rsidR="000B0ACE" w:rsidRPr="000B0ACE" w:rsidRDefault="000B0ACE" w:rsidP="00BF53B5">
      <w:pPr>
        <w:spacing w:after="0" w:line="240" w:lineRule="auto"/>
        <w:rPr>
          <w:rFonts w:ascii="Times New Roman" w:eastAsia="Times New Roman" w:hAnsi="Times New Roman" w:cs="Times New Roman"/>
          <w:sz w:val="24"/>
          <w:szCs w:val="24"/>
        </w:rPr>
      </w:pPr>
    </w:p>
    <w:p w:rsidR="000B0ACE" w:rsidRPr="000B0ACE" w:rsidRDefault="000B0ACE" w:rsidP="000B0ACE">
      <w:pPr>
        <w:widowControl w:val="0"/>
        <w:suppressAutoHyphens/>
        <w:autoSpaceDE w:val="0"/>
        <w:spacing w:after="0" w:line="240" w:lineRule="auto"/>
        <w:ind w:firstLine="709"/>
        <w:jc w:val="center"/>
        <w:rPr>
          <w:rFonts w:ascii="Times New Roman" w:eastAsia="Times New Roman" w:hAnsi="Times New Roman" w:cs="Times New Roman"/>
          <w:b/>
          <w:sz w:val="28"/>
          <w:szCs w:val="28"/>
          <w:lang w:eastAsia="zh-CN"/>
        </w:rPr>
      </w:pPr>
      <w:r w:rsidRPr="000B0ACE">
        <w:rPr>
          <w:rFonts w:ascii="Times New Roman" w:eastAsia="Times New Roman" w:hAnsi="Times New Roman" w:cs="Times New Roman"/>
          <w:b/>
          <w:sz w:val="28"/>
          <w:szCs w:val="28"/>
          <w:lang w:eastAsia="zh-CN"/>
        </w:rPr>
        <w:t>ЗАЯВЛЕНИЕ</w:t>
      </w:r>
    </w:p>
    <w:p w:rsidR="000B0ACE" w:rsidRPr="000B0ACE" w:rsidRDefault="000B0ACE" w:rsidP="000B0ACE">
      <w:pPr>
        <w:widowControl w:val="0"/>
        <w:suppressAutoHyphens/>
        <w:autoSpaceDE w:val="0"/>
        <w:spacing w:after="0" w:line="240" w:lineRule="auto"/>
        <w:ind w:firstLine="709"/>
        <w:jc w:val="center"/>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center"/>
        <w:rPr>
          <w:rFonts w:ascii="Times New Roman" w:eastAsia="Times New Roman" w:hAnsi="Times New Roman" w:cs="Times New Roman"/>
          <w:b/>
          <w:sz w:val="28"/>
          <w:szCs w:val="28"/>
          <w:lang w:eastAsia="zh-CN"/>
        </w:rPr>
      </w:pPr>
      <w:r w:rsidRPr="000B0ACE">
        <w:rPr>
          <w:rFonts w:ascii="Times New Roman" w:eastAsia="Times New Roman" w:hAnsi="Times New Roman" w:cs="Times New Roman"/>
          <w:b/>
          <w:sz w:val="28"/>
          <w:szCs w:val="28"/>
          <w:lang w:eastAsia="zh-CN"/>
        </w:rPr>
        <w:t>о выдаче разрешения на осуществление земляных работ на территории муниципального образования</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left="4820" w:firstLine="709"/>
        <w:jc w:val="right"/>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В Администрацию муниципального образования </w:t>
      </w:r>
    </w:p>
    <w:p w:rsidR="000B0ACE" w:rsidRPr="000B0ACE" w:rsidRDefault="000B0ACE" w:rsidP="000B0ACE">
      <w:pPr>
        <w:widowControl w:val="0"/>
        <w:suppressAutoHyphens/>
        <w:autoSpaceDE w:val="0"/>
        <w:spacing w:after="0" w:line="240" w:lineRule="auto"/>
        <w:ind w:left="4820"/>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от______________________________________________________________</w:t>
      </w:r>
    </w:p>
    <w:p w:rsidR="000B0ACE" w:rsidRPr="000B0ACE" w:rsidRDefault="000B0ACE" w:rsidP="000B0ACE">
      <w:pPr>
        <w:widowControl w:val="0"/>
        <w:suppressAutoHyphens/>
        <w:autoSpaceDE w:val="0"/>
        <w:spacing w:after="0" w:line="240" w:lineRule="auto"/>
        <w:ind w:left="4820"/>
        <w:jc w:val="center"/>
        <w:rPr>
          <w:rFonts w:ascii="Times New Roman" w:eastAsia="Times New Roman" w:hAnsi="Times New Roman" w:cs="Times New Roman"/>
          <w:szCs w:val="28"/>
          <w:lang w:eastAsia="zh-CN"/>
        </w:rPr>
      </w:pPr>
      <w:r w:rsidRPr="000B0ACE">
        <w:rPr>
          <w:rFonts w:ascii="Times New Roman" w:eastAsia="Times New Roman" w:hAnsi="Times New Roman" w:cs="Times New Roman"/>
          <w:sz w:val="24"/>
          <w:szCs w:val="28"/>
          <w:lang w:eastAsia="zh-CN"/>
        </w:rPr>
        <w:t>(наименование организации, фамилия, имя, отчество физического лица)</w:t>
      </w:r>
    </w:p>
    <w:p w:rsidR="000B0ACE" w:rsidRPr="000B0ACE" w:rsidRDefault="000B0ACE" w:rsidP="000B0ACE">
      <w:pPr>
        <w:widowControl w:val="0"/>
        <w:suppressAutoHyphens/>
        <w:autoSpaceDE w:val="0"/>
        <w:spacing w:after="0"/>
        <w:ind w:left="4112"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Адрес: ________________________</w:t>
      </w:r>
    </w:p>
    <w:p w:rsidR="000B0ACE" w:rsidRPr="000B0ACE" w:rsidRDefault="000B0ACE" w:rsidP="000B0ACE">
      <w:pPr>
        <w:widowControl w:val="0"/>
        <w:suppressAutoHyphens/>
        <w:autoSpaceDE w:val="0"/>
        <w:spacing w:after="0"/>
        <w:ind w:left="4112"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______________________________</w:t>
      </w:r>
    </w:p>
    <w:p w:rsidR="000B0ACE" w:rsidRPr="000B0ACE" w:rsidRDefault="000B0ACE" w:rsidP="000B0ACE">
      <w:pPr>
        <w:widowControl w:val="0"/>
        <w:suppressAutoHyphens/>
        <w:autoSpaceDE w:val="0"/>
        <w:spacing w:after="0"/>
        <w:ind w:left="4112"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Телефон: </w:t>
      </w:r>
    </w:p>
    <w:p w:rsidR="000B0ACE" w:rsidRPr="000B0ACE" w:rsidRDefault="000B0ACE" w:rsidP="000B0ACE">
      <w:pPr>
        <w:widowControl w:val="0"/>
        <w:suppressAutoHyphens/>
        <w:autoSpaceDE w:val="0"/>
        <w:spacing w:after="0"/>
        <w:ind w:left="4112"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ИНН: </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Прошу выдать разрешение на осуществление земляных работ на территории муниципального образования</w:t>
      </w:r>
    </w:p>
    <w:p w:rsidR="000B0ACE" w:rsidRPr="000B0ACE" w:rsidRDefault="000B0ACE" w:rsidP="000B0ACE">
      <w:pPr>
        <w:widowControl w:val="0"/>
        <w:suppressAutoHyphens/>
        <w:autoSpaceDE w:val="0"/>
        <w:spacing w:after="0" w:line="240" w:lineRule="auto"/>
        <w:contextualSpacing/>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___________________________________________________________________________________________________________________________________________________________________________________________________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                                (вид работ)</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Место проведения работ:________________________________________</w:t>
      </w:r>
    </w:p>
    <w:p w:rsidR="000B0ACE" w:rsidRPr="000B0ACE" w:rsidRDefault="000B0ACE" w:rsidP="000B0ACE">
      <w:pPr>
        <w:widowControl w:val="0"/>
        <w:suppressAutoHyphens/>
        <w:autoSpaceDE w:val="0"/>
        <w:spacing w:after="0" w:line="240" w:lineRule="auto"/>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_________________________________________________________________________________________________________________________________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Вид вскрываемого покрытия:__________________________________________________________________________________________________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Сведения об ответственном за осуществление земляных работ:</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Ф.И.О.:_______________________________________________________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Должность:___________________________________________________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Паспортные данные: Серия _________ № ___________ выдан_____________________________________________________________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Номер телефона: 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Номер и дата приказа о назначении ответственного лица: ___________________________________________________________________________________________________________________________________________________________________________________________________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lastRenderedPageBreak/>
        <w:t>Срок осуществления земляных работ: 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Полное восстановление дорожного покрытия и объектов благоустройства будет произведено в срок до: 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Осуществление работ предполагает/не предполагает (нужное подчеркнуть) ограничение движения пешеходов или автотранспорта.</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Осуществление работ предполагает/не предполагает (нужное подчеркнуть) вырубку (снос) зеленых насаждений.</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При осуществлении работ гарантируем безопасное и беспрепятственное движение автотранспорта и пешеходов.</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Обязуемся восстановить благоустройство на месте проведения работ.</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Подтверждаю согласие на обработку персональных данных в соответствии с требованиями Федерального </w:t>
      </w:r>
      <w:hyperlink r:id="rId9" w:history="1">
        <w:r w:rsidRPr="000B0ACE">
          <w:rPr>
            <w:rFonts w:ascii="Times New Roman" w:eastAsia="Times New Roman" w:hAnsi="Times New Roman" w:cs="Times New Roman"/>
            <w:color w:val="0000FF"/>
            <w:sz w:val="28"/>
            <w:szCs w:val="28"/>
            <w:u w:val="single"/>
            <w:lang w:eastAsia="zh-CN"/>
          </w:rPr>
          <w:t>закона</w:t>
        </w:r>
      </w:hyperlink>
      <w:r w:rsidRPr="000B0ACE">
        <w:rPr>
          <w:rFonts w:ascii="Times New Roman" w:eastAsia="Times New Roman" w:hAnsi="Times New Roman" w:cs="Times New Roman"/>
          <w:sz w:val="28"/>
          <w:szCs w:val="28"/>
          <w:lang w:eastAsia="zh-CN"/>
        </w:rPr>
        <w:t xml:space="preserve"> от 27.07.2006 № 152-ФЗ «О персональных данных».</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Результат предоставления муниципальной услуги получу (нужное отметить):</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    ┌─┐</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    └─┘ лично в Администрации 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    ┌─┐</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    └─┘ почтовым отправлением.</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Прилагаю: (согласно п. ___ административного регламента</w:t>
      </w:r>
      <w:r w:rsidRPr="000B0ACE">
        <w:rPr>
          <w:rFonts w:ascii="Times New Roman" w:eastAsia="Times New Roman" w:hAnsi="Times New Roman" w:cs="Times New Roman"/>
          <w:sz w:val="28"/>
          <w:szCs w:val="28"/>
          <w:vertAlign w:val="superscript"/>
          <w:lang w:eastAsia="zh-CN"/>
        </w:rPr>
        <w:footnoteReference w:id="2"/>
      </w:r>
      <w:r w:rsidRPr="000B0ACE">
        <w:rPr>
          <w:rFonts w:ascii="Times New Roman" w:eastAsia="Times New Roman" w:hAnsi="Times New Roman" w:cs="Times New Roman"/>
          <w:sz w:val="28"/>
          <w:szCs w:val="28"/>
          <w:lang w:eastAsia="zh-CN"/>
        </w:rPr>
        <w:t>)</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"___" ___________ 20___ г. _________________ 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 </w:t>
      </w:r>
      <w:r w:rsidRPr="000B0ACE">
        <w:rPr>
          <w:rFonts w:ascii="Times New Roman" w:eastAsia="Times New Roman" w:hAnsi="Times New Roman" w:cs="Times New Roman"/>
          <w:sz w:val="24"/>
          <w:szCs w:val="28"/>
          <w:lang w:eastAsia="zh-CN"/>
        </w:rPr>
        <w:t>дата подачи заявления                      подпись заявителя           Ф.И.О. заявителя</w:t>
      </w: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Default="000B0ACE" w:rsidP="000B0ACE">
      <w:pPr>
        <w:spacing w:after="0" w:line="240" w:lineRule="auto"/>
        <w:rPr>
          <w:rFonts w:ascii="Times New Roman" w:eastAsia="Times New Roman" w:hAnsi="Times New Roman" w:cs="Times New Roman"/>
          <w:sz w:val="24"/>
          <w:szCs w:val="24"/>
        </w:rPr>
      </w:pPr>
    </w:p>
    <w:p w:rsidR="00BF53B5" w:rsidRDefault="00BF53B5" w:rsidP="000B0ACE">
      <w:pPr>
        <w:spacing w:after="0" w:line="240" w:lineRule="auto"/>
        <w:rPr>
          <w:rFonts w:ascii="Times New Roman" w:eastAsia="Times New Roman" w:hAnsi="Times New Roman" w:cs="Times New Roman"/>
          <w:sz w:val="24"/>
          <w:szCs w:val="24"/>
        </w:rPr>
      </w:pPr>
    </w:p>
    <w:p w:rsidR="00BF53B5" w:rsidRDefault="00BF53B5" w:rsidP="000B0ACE">
      <w:pPr>
        <w:spacing w:after="0" w:line="240" w:lineRule="auto"/>
        <w:rPr>
          <w:rFonts w:ascii="Times New Roman" w:eastAsia="Times New Roman" w:hAnsi="Times New Roman" w:cs="Times New Roman"/>
          <w:sz w:val="24"/>
          <w:szCs w:val="24"/>
        </w:rPr>
      </w:pPr>
    </w:p>
    <w:p w:rsidR="00BF53B5" w:rsidRDefault="00BF53B5" w:rsidP="000B0ACE">
      <w:pPr>
        <w:spacing w:after="0" w:line="240" w:lineRule="auto"/>
        <w:rPr>
          <w:rFonts w:ascii="Times New Roman" w:eastAsia="Times New Roman" w:hAnsi="Times New Roman" w:cs="Times New Roman"/>
          <w:sz w:val="24"/>
          <w:szCs w:val="24"/>
        </w:rPr>
      </w:pPr>
    </w:p>
    <w:p w:rsidR="00BF53B5" w:rsidRDefault="00BF53B5" w:rsidP="000B0ACE">
      <w:pPr>
        <w:spacing w:after="0" w:line="240" w:lineRule="auto"/>
        <w:rPr>
          <w:rFonts w:ascii="Times New Roman" w:eastAsia="Times New Roman" w:hAnsi="Times New Roman" w:cs="Times New Roman"/>
          <w:sz w:val="24"/>
          <w:szCs w:val="24"/>
        </w:rPr>
      </w:pPr>
    </w:p>
    <w:p w:rsidR="00BF53B5" w:rsidRDefault="00BF53B5" w:rsidP="000B0ACE">
      <w:pPr>
        <w:spacing w:after="0" w:line="240" w:lineRule="auto"/>
        <w:rPr>
          <w:rFonts w:ascii="Times New Roman" w:eastAsia="Times New Roman" w:hAnsi="Times New Roman" w:cs="Times New Roman"/>
          <w:sz w:val="24"/>
          <w:szCs w:val="24"/>
        </w:rPr>
      </w:pPr>
    </w:p>
    <w:p w:rsidR="00BF53B5" w:rsidRPr="000B0ACE" w:rsidRDefault="00BF53B5" w:rsidP="000B0ACE">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lastRenderedPageBreak/>
        <w:t xml:space="preserve"> «Приложение 4</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к Правилам благоустройства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территории 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муниципального района Клявлинский Самарской области,</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sz w:val="24"/>
          <w:szCs w:val="24"/>
        </w:rPr>
        <w:t xml:space="preserve">утвержденным </w:t>
      </w:r>
      <w:r w:rsidRPr="000B0ACE">
        <w:rPr>
          <w:rFonts w:ascii="Times New Roman" w:eastAsia="Times New Roman" w:hAnsi="Times New Roman" w:cs="Times New Roman"/>
          <w:bCs/>
          <w:sz w:val="24"/>
          <w:szCs w:val="24"/>
        </w:rPr>
        <w:t>решением Собрания представителей</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 xml:space="preserve"> муниципального района Клявлинский Самарской области</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p>
    <w:p w:rsidR="000B0ACE" w:rsidRPr="000B0ACE" w:rsidRDefault="000B0ACE" w:rsidP="000B0ACE">
      <w:pPr>
        <w:spacing w:after="0" w:line="240" w:lineRule="auto"/>
        <w:jc w:val="right"/>
        <w:rPr>
          <w:rFonts w:ascii="Times New Roman" w:eastAsia="Times New Roman" w:hAnsi="Times New Roman" w:cs="Times New Roman"/>
          <w:bCs/>
          <w:sz w:val="24"/>
          <w:szCs w:val="24"/>
        </w:rPr>
      </w:pPr>
    </w:p>
    <w:p w:rsidR="000B0ACE" w:rsidRPr="000B0ACE" w:rsidRDefault="000B0ACE" w:rsidP="000B0ACE">
      <w:pPr>
        <w:widowControl w:val="0"/>
        <w:suppressAutoHyphens/>
        <w:autoSpaceDE w:val="0"/>
        <w:spacing w:after="0" w:line="240" w:lineRule="auto"/>
        <w:ind w:firstLine="709"/>
        <w:jc w:val="center"/>
        <w:rPr>
          <w:rFonts w:ascii="Times New Roman" w:eastAsia="Times New Roman" w:hAnsi="Times New Roman" w:cs="Times New Roman"/>
          <w:b/>
          <w:sz w:val="28"/>
          <w:szCs w:val="28"/>
          <w:lang w:eastAsia="zh-CN"/>
        </w:rPr>
      </w:pPr>
      <w:r w:rsidRPr="000B0ACE">
        <w:rPr>
          <w:rFonts w:ascii="Times New Roman" w:eastAsia="Times New Roman" w:hAnsi="Times New Roman" w:cs="Times New Roman"/>
          <w:b/>
          <w:sz w:val="28"/>
          <w:szCs w:val="28"/>
          <w:lang w:eastAsia="zh-CN"/>
        </w:rPr>
        <w:t>ЗАЯВЛЕНИЕ</w:t>
      </w:r>
    </w:p>
    <w:p w:rsidR="000B0ACE" w:rsidRPr="000B0ACE" w:rsidRDefault="000B0ACE" w:rsidP="000B0ACE">
      <w:pPr>
        <w:widowControl w:val="0"/>
        <w:suppressAutoHyphens/>
        <w:autoSpaceDE w:val="0"/>
        <w:spacing w:after="0" w:line="240" w:lineRule="auto"/>
        <w:ind w:firstLine="709"/>
        <w:jc w:val="center"/>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center"/>
        <w:rPr>
          <w:rFonts w:ascii="Times New Roman" w:eastAsia="Times New Roman" w:hAnsi="Times New Roman" w:cs="Times New Roman"/>
          <w:sz w:val="28"/>
          <w:szCs w:val="28"/>
          <w:lang w:eastAsia="zh-CN"/>
        </w:rPr>
      </w:pPr>
      <w:r w:rsidRPr="000B0ACE">
        <w:rPr>
          <w:rFonts w:ascii="Times New Roman" w:eastAsia="Times New Roman" w:hAnsi="Times New Roman" w:cs="Times New Roman"/>
          <w:b/>
          <w:sz w:val="28"/>
          <w:szCs w:val="28"/>
          <w:lang w:eastAsia="zh-CN"/>
        </w:rPr>
        <w:t>о продлении разрешения на осуществление земляных работ на территории муниципального образования</w:t>
      </w:r>
    </w:p>
    <w:p w:rsidR="000B0ACE" w:rsidRPr="000B0ACE" w:rsidRDefault="000B0ACE" w:rsidP="000B0ACE">
      <w:pPr>
        <w:widowControl w:val="0"/>
        <w:suppressAutoHyphens/>
        <w:autoSpaceDE w:val="0"/>
        <w:spacing w:after="0" w:line="240" w:lineRule="auto"/>
        <w:ind w:firstLine="709"/>
        <w:jc w:val="center"/>
        <w:rPr>
          <w:rFonts w:ascii="Times New Roman" w:eastAsia="Times New Roman" w:hAnsi="Times New Roman" w:cs="Times New Roman"/>
          <w:sz w:val="28"/>
          <w:szCs w:val="28"/>
          <w:lang w:eastAsia="zh-CN"/>
        </w:rPr>
      </w:pPr>
      <w:r w:rsidRPr="000B0ACE">
        <w:rPr>
          <w:rFonts w:ascii="Times New Roman" w:eastAsia="Times New Roman" w:hAnsi="Times New Roman" w:cs="Times New Roman"/>
          <w:i/>
          <w:sz w:val="28"/>
          <w:szCs w:val="28"/>
          <w:lang w:eastAsia="zh-CN"/>
        </w:rPr>
        <w:t>(для юридических лиц, физических лиц, в том числе зарегистрированных в качестве индивидуальных предпринимателей)</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suppressAutoHyphens/>
        <w:autoSpaceDE w:val="0"/>
        <w:spacing w:after="0" w:line="240" w:lineRule="auto"/>
        <w:ind w:left="4820" w:firstLine="709"/>
        <w:jc w:val="right"/>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В Администрацию муниципального образования от______________________________________________________________</w:t>
      </w:r>
    </w:p>
    <w:p w:rsidR="000B0ACE" w:rsidRPr="000B0ACE" w:rsidRDefault="000B0ACE" w:rsidP="000B0ACE">
      <w:pPr>
        <w:widowControl w:val="0"/>
        <w:suppressAutoHyphens/>
        <w:autoSpaceDE w:val="0"/>
        <w:spacing w:after="0" w:line="240" w:lineRule="auto"/>
        <w:ind w:left="4820"/>
        <w:jc w:val="center"/>
        <w:rPr>
          <w:rFonts w:ascii="Times New Roman" w:eastAsia="Times New Roman" w:hAnsi="Times New Roman" w:cs="Times New Roman"/>
          <w:sz w:val="24"/>
          <w:szCs w:val="28"/>
          <w:lang w:eastAsia="zh-CN"/>
        </w:rPr>
      </w:pPr>
      <w:r w:rsidRPr="000B0ACE">
        <w:rPr>
          <w:rFonts w:ascii="Times New Roman" w:eastAsia="Times New Roman" w:hAnsi="Times New Roman" w:cs="Times New Roman"/>
          <w:sz w:val="28"/>
          <w:szCs w:val="28"/>
          <w:lang w:eastAsia="zh-CN"/>
        </w:rPr>
        <w:t>(</w:t>
      </w:r>
      <w:r w:rsidRPr="000B0ACE">
        <w:rPr>
          <w:rFonts w:ascii="Times New Roman" w:eastAsia="Times New Roman" w:hAnsi="Times New Roman" w:cs="Times New Roman"/>
          <w:sz w:val="24"/>
          <w:szCs w:val="28"/>
          <w:lang w:eastAsia="zh-CN"/>
        </w:rPr>
        <w:t>наименование организации, фамилия, имя, отчество физического лица)</w:t>
      </w:r>
    </w:p>
    <w:p w:rsidR="000B0ACE" w:rsidRPr="000B0ACE" w:rsidRDefault="000B0ACE" w:rsidP="000B0ACE">
      <w:pPr>
        <w:widowControl w:val="0"/>
        <w:suppressAutoHyphens/>
        <w:autoSpaceDE w:val="0"/>
        <w:spacing w:after="0"/>
        <w:ind w:left="4112"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Адрес: __________________________</w:t>
      </w:r>
    </w:p>
    <w:p w:rsidR="000B0ACE" w:rsidRPr="000B0ACE" w:rsidRDefault="000B0ACE" w:rsidP="000B0ACE">
      <w:pPr>
        <w:widowControl w:val="0"/>
        <w:suppressAutoHyphens/>
        <w:autoSpaceDE w:val="0"/>
        <w:spacing w:after="0"/>
        <w:ind w:left="4112"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_______________________________</w:t>
      </w:r>
    </w:p>
    <w:p w:rsidR="000B0ACE" w:rsidRPr="000B0ACE" w:rsidRDefault="000B0ACE" w:rsidP="000B0ACE">
      <w:pPr>
        <w:widowControl w:val="0"/>
        <w:suppressAutoHyphens/>
        <w:autoSpaceDE w:val="0"/>
        <w:spacing w:after="0"/>
        <w:ind w:left="4112"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Телефон: </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Прошу продлить разрешение на осуществление земляных работ на территории муниципального образования от «____»_______________ 20____ г. № 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Срок осуществления земляных работ: __________________________________________________________________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4"/>
          <w:szCs w:val="28"/>
          <w:lang w:eastAsia="zh-CN"/>
        </w:rPr>
      </w:pPr>
      <w:r w:rsidRPr="000B0ACE">
        <w:rPr>
          <w:rFonts w:ascii="Times New Roman" w:eastAsia="Times New Roman" w:hAnsi="Times New Roman" w:cs="Times New Roman"/>
          <w:sz w:val="24"/>
          <w:szCs w:val="28"/>
          <w:lang w:eastAsia="zh-CN"/>
        </w:rPr>
        <w:t xml:space="preserve">                                            (указать срок)</w:t>
      </w:r>
    </w:p>
    <w:p w:rsidR="000B0ACE" w:rsidRPr="000B0ACE" w:rsidRDefault="000B0ACE" w:rsidP="000B0ACE">
      <w:pPr>
        <w:widowControl w:val="0"/>
        <w:suppressAutoHyphens/>
        <w:autoSpaceDE w:val="0"/>
        <w:spacing w:after="0" w:line="240" w:lineRule="auto"/>
        <w:ind w:firstLine="709"/>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Срок восстановления нарушенного благоустройства: __________________________________________________________________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4"/>
          <w:szCs w:val="28"/>
          <w:lang w:eastAsia="zh-CN"/>
        </w:rPr>
      </w:pPr>
      <w:r w:rsidRPr="000B0ACE">
        <w:rPr>
          <w:rFonts w:ascii="Times New Roman" w:eastAsia="Times New Roman" w:hAnsi="Times New Roman" w:cs="Times New Roman"/>
          <w:sz w:val="24"/>
          <w:szCs w:val="28"/>
          <w:lang w:eastAsia="zh-CN"/>
        </w:rPr>
        <w:t xml:space="preserve">                                            (указать срок)</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Причина продления сроков осуществления земляных работ и/или восстановления благоустройства: ___________________________________________________________________________________________________________________________________________________________________________________________________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Подтверждаю согласие на обработку персональных данных в соответствии с требованиями Федерального </w:t>
      </w:r>
      <w:hyperlink r:id="rId10" w:history="1">
        <w:r w:rsidRPr="000B0ACE">
          <w:rPr>
            <w:rFonts w:ascii="Times New Roman" w:eastAsia="Times New Roman" w:hAnsi="Times New Roman" w:cs="Times New Roman"/>
            <w:color w:val="0000FF"/>
            <w:sz w:val="28"/>
            <w:szCs w:val="28"/>
            <w:u w:val="single"/>
            <w:lang w:eastAsia="zh-CN"/>
          </w:rPr>
          <w:t>закона</w:t>
        </w:r>
      </w:hyperlink>
      <w:r w:rsidRPr="000B0ACE">
        <w:rPr>
          <w:rFonts w:ascii="Times New Roman" w:eastAsia="Times New Roman" w:hAnsi="Times New Roman" w:cs="Times New Roman"/>
          <w:sz w:val="28"/>
          <w:szCs w:val="28"/>
          <w:lang w:eastAsia="zh-CN"/>
        </w:rPr>
        <w:t xml:space="preserve"> от 27.07.2006 № 152-ФЗ «О персональных данных».</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Результат предоставления муниципальной услуги получу (нужное отметить):</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lastRenderedPageBreak/>
        <w:t>┌─┐</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лично в Администрации 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почтовым отправлением.</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Прилагаю:</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Оригинал разрешения от "____" ___________ 20____ г. № 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"___" ___________ 20___ г.  __________________  __________________</w:t>
      </w:r>
    </w:p>
    <w:p w:rsidR="000B0ACE" w:rsidRPr="000B0ACE" w:rsidRDefault="000B0ACE" w:rsidP="000B0ACE">
      <w:pPr>
        <w:widowControl w:val="0"/>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0B0ACE">
        <w:rPr>
          <w:rFonts w:ascii="Times New Roman" w:eastAsia="Times New Roman" w:hAnsi="Times New Roman" w:cs="Times New Roman"/>
          <w:sz w:val="28"/>
          <w:szCs w:val="28"/>
          <w:lang w:eastAsia="zh-CN"/>
        </w:rPr>
        <w:t xml:space="preserve"> </w:t>
      </w:r>
      <w:r w:rsidRPr="000B0ACE">
        <w:rPr>
          <w:rFonts w:ascii="Times New Roman" w:eastAsia="Times New Roman" w:hAnsi="Times New Roman" w:cs="Times New Roman"/>
          <w:sz w:val="24"/>
          <w:szCs w:val="28"/>
          <w:lang w:eastAsia="zh-CN"/>
        </w:rPr>
        <w:t>дата подачи заявления                         подпись заявителя         Ф.И.О. заявителя</w:t>
      </w:r>
      <w:r w:rsidRPr="000B0ACE">
        <w:rPr>
          <w:rFonts w:ascii="Times New Roman" w:eastAsia="Times New Roman" w:hAnsi="Times New Roman" w:cs="Times New Roman"/>
          <w:bCs/>
          <w:color w:val="000000"/>
          <w:sz w:val="24"/>
          <w:szCs w:val="28"/>
        </w:rPr>
        <w:t>»;</w:t>
      </w: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BF53B5">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BF53B5" w:rsidRDefault="00BF53B5" w:rsidP="000B0ACE">
      <w:pPr>
        <w:spacing w:after="0" w:line="240" w:lineRule="auto"/>
        <w:jc w:val="right"/>
        <w:rPr>
          <w:rFonts w:ascii="Times New Roman" w:eastAsia="Times New Roman" w:hAnsi="Times New Roman" w:cs="Times New Roman"/>
          <w:sz w:val="24"/>
          <w:szCs w:val="24"/>
        </w:rPr>
      </w:pPr>
    </w:p>
    <w:p w:rsidR="00BF53B5" w:rsidRDefault="00BF53B5" w:rsidP="000B0ACE">
      <w:pPr>
        <w:spacing w:after="0" w:line="240" w:lineRule="auto"/>
        <w:jc w:val="right"/>
        <w:rPr>
          <w:rFonts w:ascii="Times New Roman" w:eastAsia="Times New Roman" w:hAnsi="Times New Roman" w:cs="Times New Roman"/>
          <w:sz w:val="24"/>
          <w:szCs w:val="24"/>
        </w:rPr>
      </w:pPr>
    </w:p>
    <w:p w:rsidR="00BF53B5" w:rsidRDefault="00BF53B5" w:rsidP="000B0ACE">
      <w:pPr>
        <w:spacing w:after="0" w:line="240" w:lineRule="auto"/>
        <w:jc w:val="right"/>
        <w:rPr>
          <w:rFonts w:ascii="Times New Roman" w:eastAsia="Times New Roman" w:hAnsi="Times New Roman" w:cs="Times New Roman"/>
          <w:sz w:val="24"/>
          <w:szCs w:val="24"/>
        </w:rPr>
      </w:pPr>
    </w:p>
    <w:p w:rsidR="00BF53B5" w:rsidRDefault="00BF53B5" w:rsidP="000B0ACE">
      <w:pPr>
        <w:spacing w:after="0" w:line="240" w:lineRule="auto"/>
        <w:jc w:val="right"/>
        <w:rPr>
          <w:rFonts w:ascii="Times New Roman" w:eastAsia="Times New Roman" w:hAnsi="Times New Roman" w:cs="Times New Roman"/>
          <w:sz w:val="24"/>
          <w:szCs w:val="24"/>
        </w:rPr>
      </w:pPr>
    </w:p>
    <w:p w:rsidR="00BF53B5" w:rsidRDefault="00BF53B5"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lastRenderedPageBreak/>
        <w:t>«Приложение 5</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к Правилам благоустройства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территории 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муниципального района Клявлинский Самарской области,</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sz w:val="24"/>
          <w:szCs w:val="24"/>
        </w:rPr>
        <w:t xml:space="preserve">утвержденным </w:t>
      </w:r>
      <w:r w:rsidRPr="000B0ACE">
        <w:rPr>
          <w:rFonts w:ascii="Times New Roman" w:eastAsia="Times New Roman" w:hAnsi="Times New Roman" w:cs="Times New Roman"/>
          <w:bCs/>
          <w:sz w:val="24"/>
          <w:szCs w:val="24"/>
        </w:rPr>
        <w:t>решением Собрания представителей</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 xml:space="preserve"> муниципального района Клявлинский Самарской области</w:t>
      </w: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BF53B5" w:rsidRDefault="000B0ACE" w:rsidP="00BF53B5">
      <w:pPr>
        <w:keepNext/>
        <w:keepLines/>
        <w:jc w:val="center"/>
        <w:outlineLvl w:val="1"/>
        <w:rPr>
          <w:rFonts w:ascii="Times New Roman" w:eastAsia="Times New Roman" w:hAnsi="Times New Roman" w:cs="Times New Roman"/>
          <w:b/>
          <w:bCs/>
          <w:sz w:val="28"/>
          <w:szCs w:val="28"/>
        </w:rPr>
      </w:pPr>
      <w:r w:rsidRPr="000B0ACE">
        <w:rPr>
          <w:rFonts w:ascii="Times New Roman" w:eastAsia="Times New Roman" w:hAnsi="Times New Roman" w:cs="Times New Roman"/>
          <w:b/>
          <w:bCs/>
          <w:sz w:val="28"/>
          <w:szCs w:val="28"/>
        </w:rPr>
        <w:t>График производства земляных работ</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43"/>
      </w:tblGrid>
      <w:tr w:rsidR="000B0ACE" w:rsidRPr="000B0ACE" w:rsidTr="00700AC9">
        <w:tc>
          <w:tcPr>
            <w:tcW w:w="9843" w:type="dxa"/>
            <w:hideMark/>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Функциональное назначение объекта: _____________________________________________________________________</w:t>
            </w:r>
          </w:p>
          <w:p w:rsidR="000B0ACE" w:rsidRPr="000B0ACE" w:rsidRDefault="000B0ACE" w:rsidP="000B0ACE">
            <w:pPr>
              <w:widowControl w:val="0"/>
              <w:suppressAutoHyphens/>
              <w:autoSpaceDE w:val="0"/>
              <w:spacing w:after="0" w:line="240" w:lineRule="auto"/>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 xml:space="preserve">____________________________________________________________________Адрес объекта: </w:t>
            </w:r>
          </w:p>
          <w:p w:rsidR="000B0ACE" w:rsidRPr="000B0ACE" w:rsidRDefault="000B0ACE" w:rsidP="000B0ACE">
            <w:pPr>
              <w:widowControl w:val="0"/>
              <w:suppressAutoHyphens/>
              <w:autoSpaceDE w:val="0"/>
              <w:spacing w:after="0" w:line="240" w:lineRule="auto"/>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_____________________________________________________________________</w:t>
            </w:r>
          </w:p>
          <w:p w:rsidR="000B0ACE" w:rsidRPr="000B0ACE" w:rsidRDefault="000B0ACE" w:rsidP="000B0ACE">
            <w:pPr>
              <w:widowControl w:val="0"/>
              <w:suppressAutoHyphens/>
              <w:autoSpaceDE w:val="0"/>
              <w:spacing w:after="0" w:line="240" w:lineRule="auto"/>
              <w:jc w:val="center"/>
              <w:rPr>
                <w:rFonts w:ascii="Times New Roman" w:eastAsia="Calibri" w:hAnsi="Times New Roman" w:cs="Times New Roman"/>
                <w:sz w:val="24"/>
                <w:szCs w:val="28"/>
                <w:lang w:eastAsia="zh-CN"/>
              </w:rPr>
            </w:pPr>
            <w:r w:rsidRPr="000B0ACE">
              <w:rPr>
                <w:rFonts w:ascii="Times New Roman" w:eastAsia="Calibri" w:hAnsi="Times New Roman" w:cs="Times New Roman"/>
                <w:sz w:val="24"/>
                <w:szCs w:val="28"/>
                <w:lang w:eastAsia="zh-CN"/>
              </w:rPr>
              <w:t>(адрес проведения земляных работ,</w:t>
            </w:r>
          </w:p>
          <w:p w:rsidR="000B0ACE" w:rsidRPr="000B0ACE" w:rsidRDefault="000B0ACE" w:rsidP="000B0ACE">
            <w:pPr>
              <w:widowControl w:val="0"/>
              <w:suppressAutoHyphens/>
              <w:autoSpaceDE w:val="0"/>
              <w:spacing w:after="0" w:line="240" w:lineRule="auto"/>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________________________________________________________________</w:t>
            </w:r>
          </w:p>
          <w:p w:rsidR="000B0ACE" w:rsidRPr="000B0ACE" w:rsidRDefault="000B0ACE" w:rsidP="000B0ACE">
            <w:pPr>
              <w:widowControl w:val="0"/>
              <w:suppressAutoHyphens/>
              <w:autoSpaceDE w:val="0"/>
              <w:spacing w:after="0" w:line="240" w:lineRule="auto"/>
              <w:jc w:val="center"/>
              <w:rPr>
                <w:rFonts w:ascii="Times New Roman" w:eastAsia="Calibri" w:hAnsi="Times New Roman" w:cs="Times New Roman"/>
                <w:sz w:val="28"/>
                <w:szCs w:val="28"/>
                <w:lang w:eastAsia="zh-CN"/>
              </w:rPr>
            </w:pPr>
            <w:r w:rsidRPr="000B0ACE">
              <w:rPr>
                <w:rFonts w:ascii="Times New Roman" w:eastAsia="Calibri" w:hAnsi="Times New Roman" w:cs="Times New Roman"/>
                <w:sz w:val="24"/>
                <w:szCs w:val="28"/>
                <w:lang w:eastAsia="zh-CN"/>
              </w:rPr>
              <w:t>кадастровый номер земельного участка)</w:t>
            </w:r>
          </w:p>
        </w:tc>
      </w:tr>
    </w:tbl>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194"/>
        <w:gridCol w:w="2320"/>
        <w:gridCol w:w="3700"/>
      </w:tblGrid>
      <w:tr w:rsidR="000B0ACE" w:rsidRPr="000B0ACE" w:rsidTr="00700AC9">
        <w:tc>
          <w:tcPr>
            <w:tcW w:w="629" w:type="dxa"/>
            <w:tcBorders>
              <w:top w:val="single" w:sz="4" w:space="0" w:color="auto"/>
              <w:left w:val="single" w:sz="4" w:space="0" w:color="auto"/>
              <w:bottom w:val="single" w:sz="4" w:space="0" w:color="auto"/>
              <w:right w:val="single" w:sz="4" w:space="0" w:color="auto"/>
            </w:tcBorders>
            <w:vAlign w:val="center"/>
            <w:hideMark/>
          </w:tcPr>
          <w:p w:rsidR="000B0ACE" w:rsidRPr="000B0ACE" w:rsidRDefault="000B0ACE" w:rsidP="000B0ACE">
            <w:pPr>
              <w:widowControl w:val="0"/>
              <w:suppressAutoHyphens/>
              <w:autoSpaceDE w:val="0"/>
              <w:spacing w:after="0" w:line="240" w:lineRule="auto"/>
              <w:ind w:firstLine="709"/>
              <w:jc w:val="center"/>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N п/п</w:t>
            </w:r>
          </w:p>
        </w:tc>
        <w:tc>
          <w:tcPr>
            <w:tcW w:w="3194" w:type="dxa"/>
            <w:tcBorders>
              <w:top w:val="single" w:sz="4" w:space="0" w:color="auto"/>
              <w:left w:val="single" w:sz="4" w:space="0" w:color="auto"/>
              <w:bottom w:val="single" w:sz="4" w:space="0" w:color="auto"/>
              <w:right w:val="single" w:sz="4" w:space="0" w:color="auto"/>
            </w:tcBorders>
            <w:vAlign w:val="center"/>
            <w:hideMark/>
          </w:tcPr>
          <w:p w:rsidR="000B0ACE" w:rsidRPr="000B0ACE" w:rsidRDefault="000B0ACE" w:rsidP="000B0ACE">
            <w:pPr>
              <w:widowControl w:val="0"/>
              <w:suppressAutoHyphens/>
              <w:autoSpaceDE w:val="0"/>
              <w:spacing w:after="0" w:line="240" w:lineRule="auto"/>
              <w:jc w:val="center"/>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rsidR="000B0ACE" w:rsidRPr="000B0ACE" w:rsidRDefault="000B0ACE" w:rsidP="000B0ACE">
            <w:pPr>
              <w:widowControl w:val="0"/>
              <w:suppressAutoHyphens/>
              <w:autoSpaceDE w:val="0"/>
              <w:spacing w:after="0" w:line="240" w:lineRule="auto"/>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rsidR="000B0ACE" w:rsidRPr="000B0ACE" w:rsidRDefault="000B0ACE" w:rsidP="000B0ACE">
            <w:pPr>
              <w:widowControl w:val="0"/>
              <w:suppressAutoHyphens/>
              <w:autoSpaceDE w:val="0"/>
              <w:spacing w:after="0" w:line="240" w:lineRule="auto"/>
              <w:jc w:val="center"/>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Дата окончания работ (день/месяц/год)</w:t>
            </w:r>
          </w:p>
        </w:tc>
      </w:tr>
      <w:tr w:rsidR="000B0ACE" w:rsidRPr="000B0ACE" w:rsidTr="00700AC9">
        <w:tc>
          <w:tcPr>
            <w:tcW w:w="629"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194"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r w:rsidR="000B0ACE" w:rsidRPr="000B0ACE" w:rsidTr="00700AC9">
        <w:tc>
          <w:tcPr>
            <w:tcW w:w="629"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194"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r w:rsidR="000B0ACE" w:rsidRPr="000B0ACE" w:rsidTr="00700AC9">
        <w:tc>
          <w:tcPr>
            <w:tcW w:w="629"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194"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r w:rsidR="000B0ACE" w:rsidRPr="000B0ACE" w:rsidTr="00700AC9">
        <w:tc>
          <w:tcPr>
            <w:tcW w:w="629"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194"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2320"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3700" w:type="dxa"/>
            <w:tcBorders>
              <w:top w:val="single" w:sz="4" w:space="0" w:color="auto"/>
              <w:left w:val="single" w:sz="4" w:space="0" w:color="auto"/>
              <w:bottom w:val="single" w:sz="4" w:space="0" w:color="auto"/>
              <w:right w:val="single" w:sz="4" w:space="0" w:color="auto"/>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bl>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2923"/>
        <w:gridCol w:w="6920"/>
      </w:tblGrid>
      <w:tr w:rsidR="000B0ACE" w:rsidRPr="000B0ACE" w:rsidTr="00700AC9">
        <w:tc>
          <w:tcPr>
            <w:tcW w:w="2923" w:type="dxa"/>
            <w:hideMark/>
          </w:tcPr>
          <w:p w:rsidR="000B0ACE" w:rsidRPr="000B0ACE" w:rsidRDefault="000B0ACE" w:rsidP="000B0ACE">
            <w:pPr>
              <w:widowControl w:val="0"/>
              <w:suppressAutoHyphens/>
              <w:autoSpaceDE w:val="0"/>
              <w:spacing w:after="0" w:line="240" w:lineRule="auto"/>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Исполнитель работ</w:t>
            </w:r>
          </w:p>
        </w:tc>
        <w:tc>
          <w:tcPr>
            <w:tcW w:w="6920" w:type="dxa"/>
            <w:tcBorders>
              <w:top w:val="nil"/>
              <w:left w:val="nil"/>
              <w:bottom w:val="single" w:sz="4" w:space="0" w:color="auto"/>
              <w:right w:val="nil"/>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r w:rsidR="000B0ACE" w:rsidRPr="000B0ACE" w:rsidTr="00700AC9">
        <w:tc>
          <w:tcPr>
            <w:tcW w:w="2923" w:type="dxa"/>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6920" w:type="dxa"/>
            <w:tcBorders>
              <w:top w:val="single" w:sz="4" w:space="0" w:color="auto"/>
              <w:left w:val="nil"/>
              <w:bottom w:val="nil"/>
              <w:right w:val="nil"/>
            </w:tcBorders>
            <w:hideMark/>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(должность, подпись, расшифровка подписи)</w:t>
            </w:r>
          </w:p>
        </w:tc>
      </w:tr>
      <w:tr w:rsidR="000B0ACE" w:rsidRPr="000B0ACE" w:rsidTr="00700AC9">
        <w:tc>
          <w:tcPr>
            <w:tcW w:w="2923" w:type="dxa"/>
            <w:hideMark/>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М.П.</w:t>
            </w:r>
          </w:p>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((при наличии)</w:t>
            </w:r>
          </w:p>
        </w:tc>
        <w:tc>
          <w:tcPr>
            <w:tcW w:w="6920" w:type="dxa"/>
            <w:hideMark/>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"__" __________ 20__ г.</w:t>
            </w:r>
          </w:p>
        </w:tc>
      </w:tr>
      <w:tr w:rsidR="000B0ACE" w:rsidRPr="000B0ACE" w:rsidTr="00700AC9">
        <w:tc>
          <w:tcPr>
            <w:tcW w:w="2923" w:type="dxa"/>
            <w:hideMark/>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 xml:space="preserve">Заказчик </w:t>
            </w:r>
          </w:p>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(при наличии)</w:t>
            </w:r>
          </w:p>
        </w:tc>
        <w:tc>
          <w:tcPr>
            <w:tcW w:w="6920" w:type="dxa"/>
            <w:tcBorders>
              <w:top w:val="nil"/>
              <w:left w:val="nil"/>
              <w:bottom w:val="single" w:sz="4" w:space="0" w:color="auto"/>
              <w:right w:val="nil"/>
            </w:tcBorders>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r>
      <w:tr w:rsidR="000B0ACE" w:rsidRPr="000B0ACE" w:rsidTr="00700AC9">
        <w:tc>
          <w:tcPr>
            <w:tcW w:w="2923" w:type="dxa"/>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p>
        </w:tc>
        <w:tc>
          <w:tcPr>
            <w:tcW w:w="6920" w:type="dxa"/>
            <w:tcBorders>
              <w:top w:val="single" w:sz="4" w:space="0" w:color="auto"/>
              <w:left w:val="nil"/>
              <w:bottom w:val="nil"/>
              <w:right w:val="nil"/>
            </w:tcBorders>
            <w:hideMark/>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(должность, подпись, расшифровка подписи)</w:t>
            </w:r>
          </w:p>
        </w:tc>
      </w:tr>
      <w:tr w:rsidR="000B0ACE" w:rsidRPr="000B0ACE" w:rsidTr="00700AC9">
        <w:tc>
          <w:tcPr>
            <w:tcW w:w="2923" w:type="dxa"/>
            <w:hideMark/>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М.П.</w:t>
            </w:r>
          </w:p>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(при наличии)</w:t>
            </w:r>
          </w:p>
        </w:tc>
        <w:tc>
          <w:tcPr>
            <w:tcW w:w="6920" w:type="dxa"/>
            <w:hideMark/>
          </w:tcPr>
          <w:p w:rsidR="000B0ACE" w:rsidRPr="000B0ACE" w:rsidRDefault="000B0ACE" w:rsidP="000B0ACE">
            <w:pPr>
              <w:widowControl w:val="0"/>
              <w:suppressAutoHyphens/>
              <w:autoSpaceDE w:val="0"/>
              <w:spacing w:after="0" w:line="240" w:lineRule="auto"/>
              <w:ind w:firstLine="709"/>
              <w:jc w:val="both"/>
              <w:rPr>
                <w:rFonts w:ascii="Times New Roman" w:eastAsia="Calibri" w:hAnsi="Times New Roman" w:cs="Times New Roman"/>
                <w:sz w:val="28"/>
                <w:szCs w:val="28"/>
                <w:lang w:eastAsia="zh-CN"/>
              </w:rPr>
            </w:pPr>
            <w:r w:rsidRPr="000B0ACE">
              <w:rPr>
                <w:rFonts w:ascii="Times New Roman" w:eastAsia="Calibri" w:hAnsi="Times New Roman" w:cs="Times New Roman"/>
                <w:sz w:val="28"/>
                <w:szCs w:val="28"/>
                <w:lang w:eastAsia="zh-CN"/>
              </w:rPr>
              <w:t>"__" __________ 20__ г.</w:t>
            </w:r>
          </w:p>
        </w:tc>
      </w:tr>
    </w:tbl>
    <w:p w:rsidR="00BF53B5" w:rsidRDefault="00BF53B5" w:rsidP="000B0ACE">
      <w:pPr>
        <w:spacing w:after="0" w:line="240" w:lineRule="auto"/>
        <w:jc w:val="right"/>
        <w:rPr>
          <w:rFonts w:ascii="Times New Roman" w:eastAsia="Times New Roman" w:hAnsi="Times New Roman" w:cs="Times New Roman"/>
          <w:sz w:val="24"/>
          <w:szCs w:val="24"/>
        </w:rPr>
      </w:pPr>
      <w:bookmarkStart w:id="12" w:name="sub_103"/>
      <w:bookmarkEnd w:id="12"/>
    </w:p>
    <w:p w:rsidR="00BF53B5" w:rsidRDefault="00BF53B5" w:rsidP="000B0ACE">
      <w:pPr>
        <w:spacing w:after="0" w:line="240" w:lineRule="auto"/>
        <w:jc w:val="right"/>
        <w:rPr>
          <w:rFonts w:ascii="Times New Roman" w:eastAsia="Times New Roman" w:hAnsi="Times New Roman" w:cs="Times New Roman"/>
          <w:sz w:val="24"/>
          <w:szCs w:val="24"/>
        </w:rPr>
      </w:pPr>
    </w:p>
    <w:p w:rsidR="00BF53B5" w:rsidRDefault="00BF53B5" w:rsidP="000B0ACE">
      <w:pPr>
        <w:spacing w:after="0" w:line="240" w:lineRule="auto"/>
        <w:jc w:val="right"/>
        <w:rPr>
          <w:rFonts w:ascii="Times New Roman" w:eastAsia="Times New Roman" w:hAnsi="Times New Roman" w:cs="Times New Roman"/>
          <w:sz w:val="24"/>
          <w:szCs w:val="24"/>
        </w:rPr>
      </w:pPr>
    </w:p>
    <w:p w:rsidR="001C5E47" w:rsidRDefault="001C5E47"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lastRenderedPageBreak/>
        <w:t>«Приложение 6</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к Правилам благоустройства</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территории 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sz w:val="24"/>
          <w:szCs w:val="24"/>
        </w:rPr>
      </w:pPr>
      <w:r w:rsidRPr="000B0ACE">
        <w:rPr>
          <w:rFonts w:ascii="Times New Roman" w:eastAsia="Times New Roman" w:hAnsi="Times New Roman" w:cs="Times New Roman"/>
          <w:sz w:val="24"/>
          <w:szCs w:val="24"/>
        </w:rPr>
        <w:t>муниципального района Клявлинский Самарской области,</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sz w:val="24"/>
          <w:szCs w:val="24"/>
        </w:rPr>
        <w:t xml:space="preserve">утвержденным </w:t>
      </w:r>
      <w:r w:rsidRPr="000B0ACE">
        <w:rPr>
          <w:rFonts w:ascii="Times New Roman" w:eastAsia="Times New Roman" w:hAnsi="Times New Roman" w:cs="Times New Roman"/>
          <w:bCs/>
          <w:sz w:val="24"/>
          <w:szCs w:val="24"/>
        </w:rPr>
        <w:t>решением Собрания представителей</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сельского поселения Станция Клявлино</w:t>
      </w:r>
    </w:p>
    <w:p w:rsidR="000B0ACE" w:rsidRPr="000B0ACE" w:rsidRDefault="000B0ACE" w:rsidP="000B0ACE">
      <w:pPr>
        <w:spacing w:after="0" w:line="240" w:lineRule="auto"/>
        <w:jc w:val="right"/>
        <w:rPr>
          <w:rFonts w:ascii="Times New Roman" w:eastAsia="Times New Roman" w:hAnsi="Times New Roman" w:cs="Times New Roman"/>
          <w:bCs/>
          <w:sz w:val="24"/>
          <w:szCs w:val="24"/>
        </w:rPr>
      </w:pPr>
      <w:r w:rsidRPr="000B0ACE">
        <w:rPr>
          <w:rFonts w:ascii="Times New Roman" w:eastAsia="Times New Roman" w:hAnsi="Times New Roman" w:cs="Times New Roman"/>
          <w:bCs/>
          <w:sz w:val="24"/>
          <w:szCs w:val="24"/>
        </w:rPr>
        <w:t xml:space="preserve"> муниципального района Клявлинский Самарской области</w:t>
      </w:r>
    </w:p>
    <w:p w:rsidR="00F276DA" w:rsidRDefault="00F276DA" w:rsidP="000B0ACE">
      <w:pPr>
        <w:spacing w:after="0"/>
        <w:jc w:val="center"/>
        <w:rPr>
          <w:rFonts w:ascii="Times New Roman" w:eastAsia="Calibri" w:hAnsi="Times New Roman" w:cs="Times New Roman"/>
          <w:b/>
          <w:bCs/>
        </w:rPr>
      </w:pPr>
    </w:p>
    <w:p w:rsidR="000B0ACE" w:rsidRPr="000B0ACE" w:rsidRDefault="000B0ACE" w:rsidP="000B0ACE">
      <w:pPr>
        <w:spacing w:after="0"/>
        <w:jc w:val="center"/>
        <w:rPr>
          <w:rFonts w:ascii="Times New Roman" w:eastAsia="Times New Roman" w:hAnsi="Times New Roman" w:cs="Times New Roman"/>
          <w:sz w:val="26"/>
          <w:szCs w:val="26"/>
        </w:rPr>
      </w:pPr>
      <w:r w:rsidRPr="000B0ACE">
        <w:rPr>
          <w:rFonts w:ascii="Times New Roman" w:eastAsia="Calibri" w:hAnsi="Times New Roman" w:cs="Times New Roman"/>
          <w:b/>
          <w:bCs/>
        </w:rPr>
        <w:t>АКТ</w:t>
      </w:r>
      <w:r w:rsidRPr="000B0ACE">
        <w:rPr>
          <w:rFonts w:ascii="Times New Roman" w:eastAsia="Calibri" w:hAnsi="Times New Roman" w:cs="Times New Roman"/>
          <w:b/>
          <w:bCs/>
        </w:rPr>
        <w:br/>
        <w:t>о завершении земляных работ и выполненном благоустройстве</w:t>
      </w:r>
      <w:r w:rsidRPr="000B0ACE">
        <w:rPr>
          <w:rFonts w:ascii="Times New Roman" w:eastAsia="Calibri" w:hAnsi="Times New Roman" w:cs="Times New Roman"/>
          <w:b/>
          <w:bCs/>
          <w:sz w:val="26"/>
          <w:szCs w:val="26"/>
          <w:vertAlign w:val="superscript"/>
        </w:rPr>
        <w:footnoteReference w:id="3"/>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___________________________________________________________________________________</w:t>
      </w:r>
    </w:p>
    <w:p w:rsidR="000B0ACE" w:rsidRPr="000B0ACE" w:rsidRDefault="000B0ACE" w:rsidP="00BF53B5">
      <w:pPr>
        <w:spacing w:after="0"/>
        <w:jc w:val="center"/>
        <w:rPr>
          <w:rFonts w:ascii="Times New Roman" w:eastAsia="Times New Roman" w:hAnsi="Times New Roman" w:cs="Times New Roman"/>
        </w:rPr>
      </w:pPr>
      <w:r w:rsidRPr="000B0ACE">
        <w:rPr>
          <w:rFonts w:ascii="Times New Roman" w:eastAsia="Times New Roman" w:hAnsi="Times New Roman" w:cs="Times New Roman"/>
        </w:rPr>
        <w:t>(организация, предприятие/ФИО, производитель работ)</w:t>
      </w:r>
    </w:p>
    <w:p w:rsidR="000B0ACE" w:rsidRPr="000B0ACE" w:rsidRDefault="000B0ACE" w:rsidP="000B0ACE">
      <w:pPr>
        <w:tabs>
          <w:tab w:val="left" w:leader="underscore" w:pos="8981"/>
        </w:tabs>
        <w:rPr>
          <w:rFonts w:ascii="Times New Roman" w:eastAsia="Times New Roman" w:hAnsi="Times New Roman" w:cs="Times New Roman"/>
        </w:rPr>
      </w:pPr>
      <w:r w:rsidRPr="000B0ACE">
        <w:rPr>
          <w:rFonts w:ascii="Times New Roman" w:eastAsia="Times New Roman" w:hAnsi="Times New Roman" w:cs="Times New Roman"/>
        </w:rPr>
        <w:t>адрес:______________________________________________________________________________</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Земляные работы производились по адресу:______________________________________________</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Разрешение на производство земляных работ N от________________________________________</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Комиссия в составе:__________________________________________________________________</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 xml:space="preserve">представителя организации, производящей земляные работы (подрядчика)____________________  </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 xml:space="preserve">____________________________________________________________________________________   </w:t>
      </w:r>
    </w:p>
    <w:p w:rsidR="000B0ACE" w:rsidRPr="000B0ACE" w:rsidRDefault="000B0ACE" w:rsidP="000B0ACE">
      <w:pPr>
        <w:spacing w:after="0"/>
        <w:jc w:val="center"/>
        <w:rPr>
          <w:rFonts w:ascii="Times New Roman" w:eastAsia="Times New Roman" w:hAnsi="Times New Roman" w:cs="Times New Roman"/>
        </w:rPr>
      </w:pPr>
      <w:r w:rsidRPr="000B0ACE">
        <w:rPr>
          <w:rFonts w:ascii="Times New Roman" w:eastAsia="Times New Roman" w:hAnsi="Times New Roman" w:cs="Times New Roman"/>
        </w:rPr>
        <w:t>(Ф.И.О., должность)</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представителя организации, выполнившей благоустройство_________________________________</w:t>
      </w:r>
    </w:p>
    <w:p w:rsidR="000B0ACE" w:rsidRPr="000B0ACE" w:rsidRDefault="000B0ACE" w:rsidP="000B0ACE">
      <w:pPr>
        <w:spacing w:after="0"/>
        <w:jc w:val="center"/>
        <w:rPr>
          <w:rFonts w:ascii="Times New Roman" w:eastAsia="Times New Roman" w:hAnsi="Times New Roman" w:cs="Times New Roman"/>
        </w:rPr>
      </w:pPr>
      <w:r w:rsidRPr="000B0ACE">
        <w:rPr>
          <w:rFonts w:ascii="Times New Roman" w:eastAsia="Times New Roman" w:hAnsi="Times New Roman" w:cs="Times New Roman"/>
        </w:rPr>
        <w:t>_____________________________________________________________________________________</w:t>
      </w:r>
    </w:p>
    <w:p w:rsidR="000B0ACE" w:rsidRPr="000B0ACE" w:rsidRDefault="000B0ACE" w:rsidP="000B0ACE">
      <w:pPr>
        <w:spacing w:after="220"/>
        <w:jc w:val="center"/>
        <w:rPr>
          <w:rFonts w:ascii="Times New Roman" w:eastAsia="Times New Roman" w:hAnsi="Times New Roman" w:cs="Times New Roman"/>
        </w:rPr>
      </w:pPr>
      <w:r w:rsidRPr="000B0ACE">
        <w:rPr>
          <w:rFonts w:ascii="Times New Roman" w:eastAsia="Times New Roman" w:hAnsi="Times New Roman" w:cs="Times New Roman"/>
        </w:rPr>
        <w:t>(Ф.И.О., должность)</w:t>
      </w:r>
    </w:p>
    <w:p w:rsidR="000B0ACE" w:rsidRPr="000B0ACE" w:rsidRDefault="000B0ACE" w:rsidP="000B0ACE">
      <w:pPr>
        <w:tabs>
          <w:tab w:val="left" w:leader="underscore" w:pos="8981"/>
        </w:tabs>
        <w:spacing w:after="0" w:line="233" w:lineRule="auto"/>
        <w:rPr>
          <w:rFonts w:ascii="Times New Roman" w:eastAsia="Times New Roman" w:hAnsi="Times New Roman" w:cs="Times New Roman"/>
        </w:rPr>
      </w:pPr>
      <w:r w:rsidRPr="000B0ACE">
        <w:rPr>
          <w:rFonts w:ascii="Times New Roman" w:eastAsia="Times New Roman" w:hAnsi="Times New Roman" w:cs="Times New Roman"/>
        </w:rPr>
        <w:t>представителя управляющей организации или жилищно-эксплуатационной организации</w:t>
      </w:r>
    </w:p>
    <w:p w:rsidR="000B0ACE" w:rsidRPr="000B0ACE" w:rsidRDefault="000B0ACE" w:rsidP="000B0ACE">
      <w:pPr>
        <w:tabs>
          <w:tab w:val="left" w:leader="underscore" w:pos="8981"/>
        </w:tabs>
        <w:spacing w:after="0" w:line="233" w:lineRule="auto"/>
        <w:rPr>
          <w:rFonts w:ascii="Times New Roman" w:eastAsia="Times New Roman" w:hAnsi="Times New Roman" w:cs="Times New Roman"/>
        </w:rPr>
      </w:pPr>
      <w:r w:rsidRPr="000B0ACE">
        <w:rPr>
          <w:rFonts w:ascii="Times New Roman" w:eastAsia="Times New Roman" w:hAnsi="Times New Roman" w:cs="Times New Roman"/>
        </w:rPr>
        <w:t>_____________________________________________________________________________________</w:t>
      </w:r>
    </w:p>
    <w:p w:rsidR="000B0ACE" w:rsidRPr="000B0ACE" w:rsidRDefault="000B0ACE" w:rsidP="000B0ACE">
      <w:pPr>
        <w:spacing w:after="220" w:line="233" w:lineRule="auto"/>
        <w:jc w:val="center"/>
        <w:rPr>
          <w:rFonts w:ascii="Times New Roman" w:eastAsia="Times New Roman" w:hAnsi="Times New Roman" w:cs="Times New Roman"/>
        </w:rPr>
      </w:pPr>
      <w:r w:rsidRPr="000B0ACE">
        <w:rPr>
          <w:rFonts w:ascii="Times New Roman" w:eastAsia="Times New Roman" w:hAnsi="Times New Roman" w:cs="Times New Roman"/>
        </w:rPr>
        <w:t>(Ф.И.О., должность)</w:t>
      </w:r>
    </w:p>
    <w:p w:rsidR="000B0ACE" w:rsidRPr="000B0ACE" w:rsidRDefault="000B0ACE" w:rsidP="000B0ACE">
      <w:pPr>
        <w:tabs>
          <w:tab w:val="left" w:leader="underscore" w:pos="3950"/>
          <w:tab w:val="left" w:leader="underscore" w:pos="5544"/>
        </w:tabs>
        <w:spacing w:after="0"/>
        <w:rPr>
          <w:rFonts w:ascii="Times New Roman" w:eastAsia="Times New Roman" w:hAnsi="Times New Roman" w:cs="Times New Roman"/>
        </w:rPr>
      </w:pPr>
      <w:r w:rsidRPr="000B0ACE">
        <w:rPr>
          <w:rFonts w:ascii="Times New Roman" w:eastAsia="Times New Roman" w:hAnsi="Times New Roman" w:cs="Times New Roman"/>
        </w:rPr>
        <w:t>произвела освидетельствование территории, на которой производились земляные и благоустроительные работы, на "</w:t>
      </w:r>
      <w:r w:rsidRPr="000B0ACE">
        <w:rPr>
          <w:rFonts w:ascii="Times New Roman" w:eastAsia="Times New Roman" w:hAnsi="Times New Roman" w:cs="Times New Roman"/>
        </w:rPr>
        <w:tab/>
        <w:t>"20</w:t>
      </w:r>
      <w:r w:rsidRPr="000B0ACE">
        <w:rPr>
          <w:rFonts w:ascii="Times New Roman" w:eastAsia="Times New Roman" w:hAnsi="Times New Roman" w:cs="Times New Roman"/>
        </w:rPr>
        <w:tab/>
        <w:t>г. и составила настоящий акт на предмет выполнения благоустроительных работ в полном объеме</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_____________________________________________________________________________________</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Представитель организации, производившей земляные работы (подрядчик),</w:t>
      </w:r>
    </w:p>
    <w:p w:rsidR="000B0ACE" w:rsidRPr="000B0ACE" w:rsidRDefault="000B0ACE" w:rsidP="000B0ACE">
      <w:pPr>
        <w:tabs>
          <w:tab w:val="left" w:pos="6345"/>
        </w:tabs>
        <w:spacing w:after="0"/>
        <w:rPr>
          <w:rFonts w:ascii="Times New Roman" w:eastAsia="Times New Roman" w:hAnsi="Times New Roman" w:cs="Times New Roman"/>
        </w:rPr>
      </w:pPr>
      <w:r w:rsidRPr="000B0ACE">
        <w:rPr>
          <w:rFonts w:ascii="Times New Roman" w:eastAsia="Times New Roman" w:hAnsi="Times New Roman" w:cs="Times New Roman"/>
        </w:rPr>
        <w:tab/>
        <w:t xml:space="preserve">            _____________________</w:t>
      </w:r>
    </w:p>
    <w:p w:rsidR="000B0ACE" w:rsidRPr="000B0ACE" w:rsidRDefault="000B0ACE" w:rsidP="000B0ACE">
      <w:pPr>
        <w:spacing w:after="0"/>
        <w:ind w:left="6900"/>
        <w:rPr>
          <w:rFonts w:ascii="Times New Roman" w:eastAsia="Times New Roman" w:hAnsi="Times New Roman" w:cs="Times New Roman"/>
        </w:rPr>
      </w:pPr>
      <w:r w:rsidRPr="000B0ACE">
        <w:rPr>
          <w:rFonts w:ascii="Times New Roman" w:eastAsia="Times New Roman" w:hAnsi="Times New Roman" w:cs="Times New Roman"/>
        </w:rPr>
        <w:t xml:space="preserve">             (подпись)</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Представитель организации, выполнившие благоустройство,         ____________________________</w:t>
      </w:r>
    </w:p>
    <w:p w:rsidR="000B0ACE" w:rsidRPr="000B0ACE" w:rsidRDefault="000B0ACE" w:rsidP="000B0ACE">
      <w:pPr>
        <w:spacing w:after="0"/>
        <w:ind w:right="-1"/>
        <w:jc w:val="both"/>
        <w:rPr>
          <w:rFonts w:ascii="Times New Roman" w:eastAsia="Times New Roman" w:hAnsi="Times New Roman" w:cs="Times New Roman"/>
        </w:rPr>
      </w:pPr>
      <w:r w:rsidRPr="000B0ACE">
        <w:rPr>
          <w:rFonts w:ascii="Times New Roman" w:eastAsia="Times New Roman" w:hAnsi="Times New Roman" w:cs="Times New Roman"/>
        </w:rPr>
        <w:t xml:space="preserve">                                                                                                                                (подпись)</w:t>
      </w:r>
    </w:p>
    <w:p w:rsidR="000B0ACE" w:rsidRPr="000B0ACE" w:rsidRDefault="000B0ACE" w:rsidP="000B0ACE">
      <w:pPr>
        <w:spacing w:after="0"/>
        <w:rPr>
          <w:rFonts w:ascii="Times New Roman" w:eastAsia="Times New Roman" w:hAnsi="Times New Roman" w:cs="Times New Roman"/>
        </w:rPr>
      </w:pPr>
      <w:r w:rsidRPr="000B0ACE">
        <w:rPr>
          <w:rFonts w:ascii="Times New Roman" w:eastAsia="Times New Roman" w:hAnsi="Times New Roman" w:cs="Times New Roman"/>
        </w:rPr>
        <w:t>Представитель владельца объекта благоустройства, управляющей организации или жилищно-эксплуатационной организации _________________________________________________________</w:t>
      </w:r>
    </w:p>
    <w:p w:rsidR="000B0ACE" w:rsidRPr="000B0ACE" w:rsidRDefault="000B0ACE" w:rsidP="000B0ACE">
      <w:pPr>
        <w:spacing w:line="223" w:lineRule="auto"/>
        <w:ind w:right="2020"/>
        <w:jc w:val="right"/>
        <w:rPr>
          <w:rFonts w:ascii="Times New Roman" w:eastAsia="Times New Roman" w:hAnsi="Times New Roman" w:cs="Times New Roman"/>
        </w:rPr>
      </w:pPr>
      <w:r w:rsidRPr="000B0ACE">
        <w:rPr>
          <w:rFonts w:ascii="Times New Roman" w:eastAsia="Times New Roman" w:hAnsi="Times New Roman" w:cs="Times New Roman"/>
        </w:rPr>
        <w:t>(подпись)</w:t>
      </w:r>
    </w:p>
    <w:p w:rsidR="000B0ACE" w:rsidRPr="000B0ACE" w:rsidRDefault="000B0ACE" w:rsidP="00BF53B5">
      <w:pPr>
        <w:spacing w:after="0"/>
        <w:rPr>
          <w:rFonts w:ascii="Times New Roman" w:eastAsia="Times New Roman" w:hAnsi="Times New Roman" w:cs="Times New Roman"/>
        </w:rPr>
      </w:pPr>
      <w:r w:rsidRPr="000B0ACE">
        <w:rPr>
          <w:rFonts w:ascii="Times New Roman" w:eastAsia="Calibri" w:hAnsi="Times New Roman" w:cs="Times New Roman"/>
        </w:rPr>
        <w:t>Приложение:</w:t>
      </w:r>
    </w:p>
    <w:p w:rsidR="000B0ACE" w:rsidRPr="000B0ACE" w:rsidRDefault="000B0ACE" w:rsidP="000B0ACE">
      <w:pPr>
        <w:widowControl w:val="0"/>
        <w:numPr>
          <w:ilvl w:val="0"/>
          <w:numId w:val="1"/>
        </w:numPr>
        <w:tabs>
          <w:tab w:val="left" w:pos="253"/>
        </w:tabs>
        <w:spacing w:after="0" w:line="240" w:lineRule="auto"/>
        <w:rPr>
          <w:rFonts w:ascii="Times New Roman" w:eastAsia="Times New Roman" w:hAnsi="Times New Roman" w:cs="Times New Roman"/>
        </w:rPr>
      </w:pPr>
      <w:bookmarkStart w:id="13" w:name="bookmark573"/>
      <w:bookmarkEnd w:id="13"/>
      <w:r w:rsidRPr="000B0ACE">
        <w:rPr>
          <w:rFonts w:ascii="Times New Roman" w:eastAsia="Calibri" w:hAnsi="Times New Roman" w:cs="Times New Roman"/>
        </w:rPr>
        <w:t>Материалы фотофиксации выполненных работ</w:t>
      </w:r>
    </w:p>
    <w:p w:rsidR="000B0ACE" w:rsidRPr="00AB69F5" w:rsidRDefault="000B0ACE" w:rsidP="000B0ACE">
      <w:pPr>
        <w:widowControl w:val="0"/>
        <w:numPr>
          <w:ilvl w:val="0"/>
          <w:numId w:val="1"/>
        </w:numPr>
        <w:tabs>
          <w:tab w:val="left" w:pos="262"/>
        </w:tabs>
        <w:spacing w:after="220" w:line="240" w:lineRule="auto"/>
        <w:rPr>
          <w:rFonts w:ascii="Times New Roman" w:eastAsia="SimSun" w:hAnsi="Times New Roman" w:cs="Times New Roman"/>
          <w:bCs/>
        </w:rPr>
      </w:pPr>
      <w:bookmarkStart w:id="14" w:name="bookmark574"/>
      <w:bookmarkEnd w:id="14"/>
      <w:r w:rsidRPr="000B0ACE">
        <w:rPr>
          <w:rFonts w:ascii="Times New Roman" w:eastAsia="Calibri" w:hAnsi="Times New Roman" w:cs="Times New Roman"/>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0B0ACE">
        <w:rPr>
          <w:rFonts w:ascii="Times New Roman" w:eastAsia="Calibri" w:hAnsi="Times New Roman" w:cs="Times New Roman"/>
          <w:sz w:val="14"/>
          <w:szCs w:val="14"/>
          <w:vertAlign w:val="superscript"/>
        </w:rPr>
        <w:footnoteReference w:id="4"/>
      </w: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95550A">
      <w:pPr>
        <w:spacing w:after="0" w:line="240" w:lineRule="auto"/>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Times New Roman" w:eastAsia="Times New Roman" w:hAnsi="Times New Roman" w:cs="Times New Roman"/>
          <w:sz w:val="24"/>
          <w:szCs w:val="24"/>
        </w:rPr>
      </w:pPr>
    </w:p>
    <w:p w:rsidR="000B0ACE" w:rsidRPr="000B0ACE" w:rsidRDefault="000B0ACE" w:rsidP="000B0ACE">
      <w:pPr>
        <w:spacing w:after="0" w:line="240" w:lineRule="auto"/>
        <w:jc w:val="right"/>
        <w:rPr>
          <w:rFonts w:ascii="Calibri" w:eastAsia="Times New Roman" w:hAnsi="Calibri" w:cs="Calibri"/>
          <w:b/>
          <w:sz w:val="28"/>
          <w:szCs w:val="28"/>
        </w:rPr>
      </w:pPr>
      <w:r w:rsidRPr="000B0ACE">
        <w:rPr>
          <w:rFonts w:ascii="Times New Roman" w:eastAsia="Times New Roman" w:hAnsi="Times New Roman" w:cs="Times New Roman"/>
          <w:sz w:val="24"/>
          <w:szCs w:val="24"/>
        </w:rPr>
        <w:t xml:space="preserve"> </w:t>
      </w:r>
    </w:p>
    <w:p w:rsidR="000B0ACE" w:rsidRPr="000B0ACE" w:rsidRDefault="000B0ACE" w:rsidP="000B0ACE">
      <w:pPr>
        <w:spacing w:after="0" w:line="240" w:lineRule="auto"/>
        <w:rPr>
          <w:rFonts w:ascii="Times New Roman" w:eastAsia="Times New Roman" w:hAnsi="Times New Roman" w:cs="Times New Roman"/>
          <w:sz w:val="24"/>
          <w:szCs w:val="24"/>
        </w:rPr>
      </w:pPr>
    </w:p>
    <w:p w:rsidR="00203DC4" w:rsidRPr="0097701C" w:rsidRDefault="00203DC4" w:rsidP="001E3A8A">
      <w:pPr>
        <w:tabs>
          <w:tab w:val="left" w:pos="4718"/>
        </w:tabs>
        <w:spacing w:after="0" w:line="240" w:lineRule="auto"/>
        <w:rPr>
          <w:rFonts w:ascii="Times New Roman" w:hAnsi="Times New Roman" w:cs="Times New Roman"/>
          <w:b/>
          <w:sz w:val="26"/>
          <w:szCs w:val="26"/>
        </w:rPr>
      </w:pPr>
    </w:p>
    <w:sectPr w:rsidR="00203DC4" w:rsidRPr="0097701C" w:rsidSect="00BF53B5">
      <w:headerReference w:type="default" r:id="rId11"/>
      <w:headerReference w:type="first" r:id="rId12"/>
      <w:footerReference w:type="first" r:id="rId13"/>
      <w:pgSz w:w="11900" w:h="16840"/>
      <w:pgMar w:top="1135" w:right="842" w:bottom="851" w:left="1515"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9EB" w:rsidRDefault="00A019EB">
      <w:pPr>
        <w:spacing w:after="0" w:line="240" w:lineRule="auto"/>
      </w:pPr>
      <w:r>
        <w:separator/>
      </w:r>
    </w:p>
  </w:endnote>
  <w:endnote w:type="continuationSeparator" w:id="0">
    <w:p w:rsidR="00A019EB" w:rsidRDefault="00A01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Grande CY">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Impact">
    <w:panose1 w:val="020B080603090205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E9B" w:rsidRDefault="0093402A">
    <w:pPr>
      <w:rPr>
        <w:sz w:val="2"/>
        <w:szCs w:val="2"/>
      </w:rPr>
    </w:pPr>
    <w:r>
      <w:rPr>
        <w:noProof/>
      </w:rPr>
      <mc:AlternateContent>
        <mc:Choice Requires="wps">
          <w:drawing>
            <wp:anchor distT="0" distB="0" distL="63500" distR="63500" simplePos="0" relativeHeight="251659264" behindDoc="1" locked="0" layoutInCell="1" allowOverlap="1" wp14:anchorId="665D3275" wp14:editId="206593C3">
              <wp:simplePos x="0" y="0"/>
              <wp:positionH relativeFrom="page">
                <wp:posOffset>6640195</wp:posOffset>
              </wp:positionH>
              <wp:positionV relativeFrom="page">
                <wp:posOffset>9881870</wp:posOffset>
              </wp:positionV>
              <wp:extent cx="48260" cy="99060"/>
              <wp:effectExtent l="0" t="0" r="12065" b="698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3E9B" w:rsidRDefault="00703E9B">
                          <w:pPr>
                            <w:spacing w:line="240" w:lineRule="auto"/>
                          </w:pPr>
                          <w:r>
                            <w:rPr>
                              <w:rStyle w:val="Batang6pt"/>
                            </w:rPr>
                            <w:t>&gt;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65D3275" id="_x0000_t202" coordsize="21600,21600" o:spt="202" path="m,l,21600r21600,l21600,xe">
              <v:stroke joinstyle="miter"/>
              <v:path gradientshapeok="t" o:connecttype="rect"/>
            </v:shapetype>
            <v:shape id="Text Box 7" o:spid="_x0000_s1028" type="#_x0000_t202" style="position:absolute;margin-left:522.85pt;margin-top:778.1pt;width:3.8pt;height:7.8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" filled="f" stroked="f">
              <v:textbox style="mso-fit-shape-to-text:t" inset="0,0,0,0">
                <w:txbxContent>
                  <w:p w:rsidR="00703E9B" w:rsidRDefault="00703E9B">
                    <w:pPr>
                      <w:spacing w:line="240" w:lineRule="auto"/>
                    </w:pPr>
                    <w:r>
                      <w:rPr>
                        <w:rStyle w:val="Batang6pt"/>
                      </w:rPr>
                      <w:t>&gt;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9EB" w:rsidRDefault="00A019EB">
      <w:pPr>
        <w:spacing w:after="0" w:line="240" w:lineRule="auto"/>
      </w:pPr>
      <w:r>
        <w:separator/>
      </w:r>
    </w:p>
  </w:footnote>
  <w:footnote w:type="continuationSeparator" w:id="0">
    <w:p w:rsidR="00A019EB" w:rsidRDefault="00A019EB">
      <w:pPr>
        <w:spacing w:after="0" w:line="240" w:lineRule="auto"/>
      </w:pPr>
      <w:r>
        <w:continuationSeparator/>
      </w:r>
    </w:p>
  </w:footnote>
  <w:footnote w:id="1">
    <w:p w:rsidR="000B0ACE" w:rsidRPr="00745BB0" w:rsidRDefault="000B0ACE" w:rsidP="00745BB0">
      <w:pPr>
        <w:pStyle w:val="a7"/>
      </w:pPr>
      <w:r>
        <w:footnoteRef/>
      </w:r>
      <w:r>
        <w:t xml:space="preserve"> </w:t>
      </w:r>
      <w:bookmarkStart w:id="8" w:name="_Hlk10815311"/>
      <w:r w:rsidRPr="00745BB0">
        <w:t>Указывается в случае, если заявителем является физическое лицо.</w:t>
      </w:r>
      <w:bookmarkEnd w:id="8"/>
    </w:p>
    <w:p w:rsidR="000B0ACE" w:rsidRDefault="000B0ACE">
      <w:pPr>
        <w:pStyle w:val="a7"/>
      </w:pPr>
    </w:p>
  </w:footnote>
  <w:footnote w:id="2">
    <w:p w:rsidR="000B0ACE" w:rsidRDefault="000B0ACE" w:rsidP="00F65F0F">
      <w:pPr>
        <w:pStyle w:val="a7"/>
        <w:jc w:val="both"/>
      </w:pPr>
      <w: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 Далее по тексту заявления перечисляются прилагаемые к нему документы.</w:t>
      </w:r>
    </w:p>
  </w:footnote>
  <w:footnote w:id="3">
    <w:p w:rsidR="000B0ACE" w:rsidRPr="00726D89" w:rsidRDefault="000B0ACE" w:rsidP="00353900">
      <w:pPr>
        <w:tabs>
          <w:tab w:val="left" w:pos="144"/>
        </w:tabs>
        <w:spacing w:line="240" w:lineRule="auto"/>
        <w:jc w:val="both"/>
        <w:rPr>
          <w:b/>
        </w:rPr>
      </w:pPr>
      <w:r w:rsidRPr="00726D89">
        <w:rPr>
          <w:sz w:val="13"/>
          <w:szCs w:val="13"/>
          <w:vertAlign w:val="superscript"/>
        </w:rPr>
        <w:footnoteRef/>
      </w:r>
      <w:r w:rsidRPr="00726D89">
        <w:rPr>
          <w:sz w:val="13"/>
          <w:szCs w:val="13"/>
        </w:rPr>
        <w:tab/>
      </w:r>
      <w:r w:rsidRPr="000B0ACE">
        <w:rPr>
          <w:rFonts w:ascii="Times New Roman" w:hAnsi="Times New Roman" w:cs="Times New Roman"/>
        </w:rPr>
        <w:t>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6.1.3</w:t>
      </w:r>
      <w:r w:rsidRPr="000B0ACE">
        <w:rPr>
          <w:rFonts w:ascii="Times New Roman" w:hAnsi="Times New Roman" w:cs="Times New Roman"/>
          <w:sz w:val="20"/>
        </w:rPr>
        <w:t xml:space="preserve"> </w:t>
      </w:r>
      <w:r w:rsidRPr="000B0ACE">
        <w:rPr>
          <w:rFonts w:ascii="Times New Roman" w:hAnsi="Times New Roman" w:cs="Times New Roman"/>
        </w:rPr>
        <w:t>настоящего Административного регламента).</w:t>
      </w:r>
    </w:p>
  </w:footnote>
  <w:footnote w:id="4">
    <w:p w:rsidR="000B0ACE" w:rsidRDefault="000B0ACE" w:rsidP="00482FE7">
      <w:pPr>
        <w:tabs>
          <w:tab w:val="left" w:pos="91"/>
        </w:tabs>
        <w:spacing w:line="240" w:lineRule="auto"/>
        <w:rPr>
          <w:sz w:val="13"/>
          <w:szCs w:val="13"/>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E9B" w:rsidRDefault="0093402A">
    <w:pPr>
      <w:rPr>
        <w:sz w:val="2"/>
        <w:szCs w:val="2"/>
      </w:rPr>
    </w:pPr>
    <w:r>
      <w:rPr>
        <w:noProof/>
      </w:rPr>
      <mc:AlternateContent>
        <mc:Choice Requires="wps">
          <w:drawing>
            <wp:anchor distT="0" distB="0" distL="63500" distR="63500" simplePos="0" relativeHeight="251657216" behindDoc="1" locked="0" layoutInCell="1" allowOverlap="1" wp14:anchorId="05ABB04A" wp14:editId="2696A9BA">
              <wp:simplePos x="0" y="0"/>
              <wp:positionH relativeFrom="page">
                <wp:posOffset>3926840</wp:posOffset>
              </wp:positionH>
              <wp:positionV relativeFrom="page">
                <wp:posOffset>432435</wp:posOffset>
              </wp:positionV>
              <wp:extent cx="64135" cy="273050"/>
              <wp:effectExtent l="0" t="0" r="12065" b="127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3E9B" w:rsidRDefault="00703E9B">
                          <w:pPr>
                            <w:spacing w:line="240" w:lineRule="auto"/>
                          </w:pPr>
                          <w:r>
                            <w:fldChar w:fldCharType="begin"/>
                          </w:r>
                          <w:r>
                            <w:instrText xml:space="preserve"> PAGE \* MERGEFORMAT </w:instrText>
                          </w:r>
                          <w:r>
                            <w:fldChar w:fldCharType="separate"/>
                          </w:r>
                          <w:r w:rsidR="00893073" w:rsidRPr="00893073">
                            <w:rPr>
                              <w:rStyle w:val="af4"/>
                              <w:rFonts w:eastAsiaTheme="minorHAnsi"/>
                              <w:noProof/>
                            </w:rPr>
                            <w:t>20</w:t>
                          </w:r>
                          <w:r>
                            <w:rPr>
                              <w:rStyle w:val="af4"/>
                              <w:rFonts w:eastAsiaTheme="minorHAns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ABB04A" id="_x0000_t202" coordsize="21600,21600" o:spt="202" path="m,l,21600r21600,l21600,xe">
              <v:stroke joinstyle="miter"/>
              <v:path gradientshapeok="t" o:connecttype="rect"/>
            </v:shapetype>
            <v:shape id="Text Box 9" o:spid="_x0000_s1026" type="#_x0000_t202" style="position:absolute;margin-left:309.2pt;margin-top:34.05pt;width:5.05pt;height:21.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" filled="f" stroked="f">
              <v:textbox style="mso-fit-shape-to-text:t" inset="0,0,0,0">
                <w:txbxContent>
                  <w:p w:rsidR="00703E9B" w:rsidRDefault="00703E9B">
                    <w:pPr>
                      <w:spacing w:line="240" w:lineRule="auto"/>
                    </w:pPr>
                    <w:r>
                      <w:fldChar w:fldCharType="begin"/>
                    </w:r>
                    <w:r>
                      <w:instrText xml:space="preserve"> PAGE \* MERGEFORMAT </w:instrText>
                    </w:r>
                    <w:r>
                      <w:fldChar w:fldCharType="separate"/>
                    </w:r>
                    <w:r w:rsidR="00893073" w:rsidRPr="00893073">
                      <w:rPr>
                        <w:rStyle w:val="af4"/>
                        <w:rFonts w:eastAsiaTheme="minorHAnsi"/>
                        <w:noProof/>
                      </w:rPr>
                      <w:t>20</w:t>
                    </w:r>
                    <w:r>
                      <w:rPr>
                        <w:rStyle w:val="af4"/>
                        <w:rFonts w:eastAsiaTheme="minorHAnsi"/>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E9B" w:rsidRDefault="0093402A">
    <w:pPr>
      <w:rPr>
        <w:sz w:val="2"/>
        <w:szCs w:val="2"/>
      </w:rPr>
    </w:pPr>
    <w:r>
      <w:rPr>
        <w:noProof/>
      </w:rPr>
      <mc:AlternateContent>
        <mc:Choice Requires="wps">
          <w:drawing>
            <wp:anchor distT="0" distB="0" distL="63500" distR="63500" simplePos="0" relativeHeight="251658240" behindDoc="1" locked="0" layoutInCell="1" allowOverlap="1" wp14:anchorId="7CFA09CD" wp14:editId="1F56F762">
              <wp:simplePos x="0" y="0"/>
              <wp:positionH relativeFrom="page">
                <wp:posOffset>3922395</wp:posOffset>
              </wp:positionH>
              <wp:positionV relativeFrom="page">
                <wp:posOffset>503555</wp:posOffset>
              </wp:positionV>
              <wp:extent cx="127635" cy="146050"/>
              <wp:effectExtent l="0" t="0" r="12065" b="127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3E9B" w:rsidRDefault="00703E9B">
                          <w:pPr>
                            <w:spacing w:line="240" w:lineRule="auto"/>
                          </w:pPr>
                          <w:r>
                            <w:fldChar w:fldCharType="begin"/>
                          </w:r>
                          <w:r>
                            <w:instrText xml:space="preserve"> PAGE \* MERGEFORMAT </w:instrText>
                          </w:r>
                          <w:r>
                            <w:fldChar w:fldCharType="separate"/>
                          </w:r>
                          <w:r w:rsidRPr="00521C9D">
                            <w:rPr>
                              <w:rStyle w:val="af4"/>
                              <w:rFonts w:eastAsiaTheme="minorHAnsi"/>
                              <w:noProof/>
                            </w:rPr>
                            <w:t>3</w:t>
                          </w:r>
                          <w:r>
                            <w:rPr>
                              <w:rStyle w:val="af4"/>
                              <w:rFonts w:eastAsiaTheme="minorHAnsi"/>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CFA09CD" id="_x0000_t202" coordsize="21600,21600" o:spt="202" path="m,l,21600r21600,l21600,xe">
              <v:stroke joinstyle="miter"/>
              <v:path gradientshapeok="t" o:connecttype="rect"/>
            </v:shapetype>
            <v:shape id="Text Box 8" o:spid="_x0000_s1027" type="#_x0000_t202" style="position:absolute;margin-left:308.85pt;margin-top:39.65pt;width:10.05pt;height:11.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" filled="f" stroked="f">
              <v:textbox style="mso-fit-shape-to-text:t" inset="0,0,0,0">
                <w:txbxContent>
                  <w:p w:rsidR="00703E9B" w:rsidRDefault="00703E9B">
                    <w:pPr>
                      <w:spacing w:line="240" w:lineRule="auto"/>
                    </w:pPr>
                    <w:r>
                      <w:fldChar w:fldCharType="begin"/>
                    </w:r>
                    <w:r>
                      <w:instrText xml:space="preserve"> PAGE \* MERGEFORMAT </w:instrText>
                    </w:r>
                    <w:r>
                      <w:fldChar w:fldCharType="separate"/>
                    </w:r>
                    <w:r w:rsidRPr="00521C9D">
                      <w:rPr>
                        <w:rStyle w:val="af4"/>
                        <w:rFonts w:eastAsiaTheme="minorHAnsi"/>
                        <w:noProof/>
                      </w:rPr>
                      <w:t>3</w:t>
                    </w:r>
                    <w:r>
                      <w:rPr>
                        <w:rStyle w:val="af4"/>
                        <w:rFonts w:eastAsiaTheme="minorHAnsi"/>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188E"/>
    <w:multiLevelType w:val="multilevel"/>
    <w:tmpl w:val="CDBAE3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53930"/>
    <w:multiLevelType w:val="multilevel"/>
    <w:tmpl w:val="8332AA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5A5156"/>
    <w:multiLevelType w:val="multilevel"/>
    <w:tmpl w:val="876A93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7824DE"/>
    <w:multiLevelType w:val="multilevel"/>
    <w:tmpl w:val="99C6D5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8F1C4A"/>
    <w:multiLevelType w:val="multilevel"/>
    <w:tmpl w:val="3CC6E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7A44DD4"/>
    <w:multiLevelType w:val="multilevel"/>
    <w:tmpl w:val="EB0A65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C6425E"/>
    <w:multiLevelType w:val="multilevel"/>
    <w:tmpl w:val="252A1B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495178"/>
    <w:multiLevelType w:val="multilevel"/>
    <w:tmpl w:val="023AC3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12243B"/>
    <w:multiLevelType w:val="multilevel"/>
    <w:tmpl w:val="322040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47489"/>
    <w:multiLevelType w:val="multilevel"/>
    <w:tmpl w:val="147AF0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051493"/>
    <w:multiLevelType w:val="multilevel"/>
    <w:tmpl w:val="C1CC3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9F29C4"/>
    <w:multiLevelType w:val="multilevel"/>
    <w:tmpl w:val="40FED4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24D3E4C"/>
    <w:multiLevelType w:val="multilevel"/>
    <w:tmpl w:val="6B74DE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1C40E0"/>
    <w:multiLevelType w:val="multilevel"/>
    <w:tmpl w:val="C1CEAA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C25CBF"/>
    <w:multiLevelType w:val="multilevel"/>
    <w:tmpl w:val="7A1E50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281BFB"/>
    <w:multiLevelType w:val="multilevel"/>
    <w:tmpl w:val="B20624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346711"/>
    <w:multiLevelType w:val="multilevel"/>
    <w:tmpl w:val="DFFA39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8B54F3"/>
    <w:multiLevelType w:val="multilevel"/>
    <w:tmpl w:val="E2A8EE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6676736"/>
    <w:multiLevelType w:val="multilevel"/>
    <w:tmpl w:val="508C8B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3E16A9"/>
    <w:multiLevelType w:val="multilevel"/>
    <w:tmpl w:val="CCA699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5E20D9"/>
    <w:multiLevelType w:val="multilevel"/>
    <w:tmpl w:val="F034A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EB04F80"/>
    <w:multiLevelType w:val="multilevel"/>
    <w:tmpl w:val="00E21A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FB56716"/>
    <w:multiLevelType w:val="multilevel"/>
    <w:tmpl w:val="2AC419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0BC6248"/>
    <w:multiLevelType w:val="multilevel"/>
    <w:tmpl w:val="75ACC7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484650F"/>
    <w:multiLevelType w:val="multilevel"/>
    <w:tmpl w:val="71D8DA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5FE21AA"/>
    <w:multiLevelType w:val="multilevel"/>
    <w:tmpl w:val="BD4A61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6F2192B"/>
    <w:multiLevelType w:val="multilevel"/>
    <w:tmpl w:val="94D079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8E278B8"/>
    <w:multiLevelType w:val="multilevel"/>
    <w:tmpl w:val="FDFAED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A3F4297"/>
    <w:multiLevelType w:val="multilevel"/>
    <w:tmpl w:val="ABB0FB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C275B3F"/>
    <w:multiLevelType w:val="multilevel"/>
    <w:tmpl w:val="9F2022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DCC7CAA"/>
    <w:multiLevelType w:val="multilevel"/>
    <w:tmpl w:val="BF2EB7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02A556A"/>
    <w:multiLevelType w:val="multilevel"/>
    <w:tmpl w:val="137E21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1FC342E"/>
    <w:multiLevelType w:val="multilevel"/>
    <w:tmpl w:val="DECCD2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28D589C"/>
    <w:multiLevelType w:val="multilevel"/>
    <w:tmpl w:val="431CEB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41C2323"/>
    <w:multiLevelType w:val="multilevel"/>
    <w:tmpl w:val="A75CF3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6461C88"/>
    <w:multiLevelType w:val="multilevel"/>
    <w:tmpl w:val="ACEAFF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7833592"/>
    <w:multiLevelType w:val="multilevel"/>
    <w:tmpl w:val="EDF0C9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7A07F49"/>
    <w:multiLevelType w:val="multilevel"/>
    <w:tmpl w:val="05B44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81B7997"/>
    <w:multiLevelType w:val="multilevel"/>
    <w:tmpl w:val="F3DA93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85F23F0"/>
    <w:multiLevelType w:val="multilevel"/>
    <w:tmpl w:val="AF783D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A48016C"/>
    <w:multiLevelType w:val="multilevel"/>
    <w:tmpl w:val="CCC093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CD70AE0"/>
    <w:multiLevelType w:val="multilevel"/>
    <w:tmpl w:val="339AE6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EAC5C8C"/>
    <w:multiLevelType w:val="multilevel"/>
    <w:tmpl w:val="05BC4D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0B900ED"/>
    <w:multiLevelType w:val="multilevel"/>
    <w:tmpl w:val="28FA4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3B76A3E"/>
    <w:multiLevelType w:val="multilevel"/>
    <w:tmpl w:val="999A41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4CF3FE2"/>
    <w:multiLevelType w:val="multilevel"/>
    <w:tmpl w:val="7DE63D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6665AF2"/>
    <w:multiLevelType w:val="multilevel"/>
    <w:tmpl w:val="B2F618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6CC1996"/>
    <w:multiLevelType w:val="multilevel"/>
    <w:tmpl w:val="96F4AE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8021245"/>
    <w:multiLevelType w:val="multilevel"/>
    <w:tmpl w:val="6ED0C2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D967B60"/>
    <w:multiLevelType w:val="multilevel"/>
    <w:tmpl w:val="FBFEDA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DFD6BC6"/>
    <w:multiLevelType w:val="multilevel"/>
    <w:tmpl w:val="07E083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E437F71"/>
    <w:multiLevelType w:val="multilevel"/>
    <w:tmpl w:val="485ED4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1E83F4D"/>
    <w:multiLevelType w:val="multilevel"/>
    <w:tmpl w:val="2FB247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20A61FA"/>
    <w:multiLevelType w:val="multilevel"/>
    <w:tmpl w:val="B27CD6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635E6A50"/>
    <w:multiLevelType w:val="multilevel"/>
    <w:tmpl w:val="7862AF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67E747B7"/>
    <w:multiLevelType w:val="multilevel"/>
    <w:tmpl w:val="197AE5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8247506"/>
    <w:multiLevelType w:val="multilevel"/>
    <w:tmpl w:val="773A70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8FD75C6"/>
    <w:multiLevelType w:val="multilevel"/>
    <w:tmpl w:val="1A1298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91E7D1D"/>
    <w:multiLevelType w:val="multilevel"/>
    <w:tmpl w:val="F000B7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C8627B5"/>
    <w:multiLevelType w:val="multilevel"/>
    <w:tmpl w:val="4B022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D576947"/>
    <w:multiLevelType w:val="multilevel"/>
    <w:tmpl w:val="7A42A8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D7A2D07"/>
    <w:multiLevelType w:val="multilevel"/>
    <w:tmpl w:val="259296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FD63271"/>
    <w:multiLevelType w:val="multilevel"/>
    <w:tmpl w:val="5194F0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0203CF9"/>
    <w:multiLevelType w:val="multilevel"/>
    <w:tmpl w:val="D9AA08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0A40B08"/>
    <w:multiLevelType w:val="multilevel"/>
    <w:tmpl w:val="872666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36B1CEE"/>
    <w:multiLevelType w:val="multilevel"/>
    <w:tmpl w:val="5EC04B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5AC0E3E"/>
    <w:multiLevelType w:val="multilevel"/>
    <w:tmpl w:val="D3446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5D3008A"/>
    <w:multiLevelType w:val="multilevel"/>
    <w:tmpl w:val="CE226B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9DA7996"/>
    <w:multiLevelType w:val="multilevel"/>
    <w:tmpl w:val="3F2271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A804989"/>
    <w:multiLevelType w:val="multilevel"/>
    <w:tmpl w:val="5E4AB4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B372D0E"/>
    <w:multiLevelType w:val="multilevel"/>
    <w:tmpl w:val="82CC49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C290509"/>
    <w:multiLevelType w:val="multilevel"/>
    <w:tmpl w:val="412CC1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C2F6934"/>
    <w:multiLevelType w:val="multilevel"/>
    <w:tmpl w:val="D6C0FF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D1E2D59"/>
    <w:multiLevelType w:val="multilevel"/>
    <w:tmpl w:val="53FAF6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FEC556E"/>
    <w:multiLevelType w:val="multilevel"/>
    <w:tmpl w:val="5838B5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lvlOverride w:ilvl="0">
      <w:startOverride w:val="1"/>
    </w:lvlOverride>
    <w:lvlOverride w:ilvl="1"/>
    <w:lvlOverride w:ilvl="2"/>
    <w:lvlOverride w:ilvl="3"/>
    <w:lvlOverride w:ilvl="4"/>
    <w:lvlOverride w:ilvl="5"/>
    <w:lvlOverride w:ilvl="6"/>
    <w:lvlOverride w:ilvl="7"/>
    <w:lvlOverride w:ilvl="8"/>
  </w:num>
  <w:num w:numId="2">
    <w:abstractNumId w:val="47"/>
    <w:lvlOverride w:ilvl="0">
      <w:startOverride w:val="1"/>
    </w:lvlOverride>
    <w:lvlOverride w:ilvl="1"/>
    <w:lvlOverride w:ilvl="2"/>
    <w:lvlOverride w:ilvl="3"/>
    <w:lvlOverride w:ilvl="4"/>
    <w:lvlOverride w:ilvl="5"/>
    <w:lvlOverride w:ilvl="6"/>
    <w:lvlOverride w:ilvl="7"/>
    <w:lvlOverride w:ilvl="8"/>
  </w:num>
  <w:num w:numId="3">
    <w:abstractNumId w:val="42"/>
    <w:lvlOverride w:ilvl="0">
      <w:startOverride w:val="1"/>
    </w:lvlOverride>
    <w:lvlOverride w:ilvl="1"/>
    <w:lvlOverride w:ilvl="2"/>
    <w:lvlOverride w:ilvl="3"/>
    <w:lvlOverride w:ilvl="4"/>
    <w:lvlOverride w:ilvl="5"/>
    <w:lvlOverride w:ilvl="6"/>
    <w:lvlOverride w:ilvl="7"/>
    <w:lvlOverride w:ilvl="8"/>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32"/>
    <w:lvlOverride w:ilvl="0">
      <w:startOverride w:val="1"/>
    </w:lvlOverride>
    <w:lvlOverride w:ilvl="1"/>
    <w:lvlOverride w:ilvl="2"/>
    <w:lvlOverride w:ilvl="3"/>
    <w:lvlOverride w:ilvl="4"/>
    <w:lvlOverride w:ilvl="5"/>
    <w:lvlOverride w:ilvl="6"/>
    <w:lvlOverride w:ilvl="7"/>
    <w:lvlOverride w:ilvl="8"/>
  </w:num>
  <w:num w:numId="6">
    <w:abstractNumId w:val="67"/>
  </w:num>
  <w:num w:numId="7">
    <w:abstractNumId w:val="21"/>
    <w:lvlOverride w:ilvl="0">
      <w:startOverride w:val="1"/>
    </w:lvlOverride>
    <w:lvlOverride w:ilvl="1"/>
    <w:lvlOverride w:ilvl="2"/>
    <w:lvlOverride w:ilvl="3"/>
    <w:lvlOverride w:ilvl="4"/>
    <w:lvlOverride w:ilvl="5"/>
    <w:lvlOverride w:ilvl="6"/>
    <w:lvlOverride w:ilvl="7"/>
    <w:lvlOverride w:ilvl="8"/>
  </w:num>
  <w:num w:numId="8">
    <w:abstractNumId w:val="68"/>
    <w:lvlOverride w:ilvl="0">
      <w:startOverride w:val="1"/>
    </w:lvlOverride>
    <w:lvlOverride w:ilvl="1"/>
    <w:lvlOverride w:ilvl="2"/>
    <w:lvlOverride w:ilvl="3"/>
    <w:lvlOverride w:ilvl="4"/>
    <w:lvlOverride w:ilvl="5"/>
    <w:lvlOverride w:ilvl="6"/>
    <w:lvlOverride w:ilvl="7"/>
    <w:lvlOverride w:ilvl="8"/>
  </w:num>
  <w:num w:numId="9">
    <w:abstractNumId w:val="48"/>
    <w:lvlOverride w:ilvl="0">
      <w:startOverride w:val="1"/>
    </w:lvlOverride>
    <w:lvlOverride w:ilvl="1"/>
    <w:lvlOverride w:ilvl="2"/>
    <w:lvlOverride w:ilvl="3"/>
    <w:lvlOverride w:ilvl="4"/>
    <w:lvlOverride w:ilvl="5"/>
    <w:lvlOverride w:ilvl="6"/>
    <w:lvlOverride w:ilvl="7"/>
    <w:lvlOverride w:ilvl="8"/>
  </w:num>
  <w:num w:numId="10">
    <w:abstractNumId w:val="63"/>
    <w:lvlOverride w:ilvl="0">
      <w:startOverride w:val="1"/>
    </w:lvlOverride>
    <w:lvlOverride w:ilvl="1"/>
    <w:lvlOverride w:ilvl="2"/>
    <w:lvlOverride w:ilvl="3"/>
    <w:lvlOverride w:ilvl="4"/>
    <w:lvlOverride w:ilvl="5"/>
    <w:lvlOverride w:ilvl="6"/>
    <w:lvlOverride w:ilvl="7"/>
    <w:lvlOverride w:ilvl="8"/>
  </w:num>
  <w:num w:numId="11">
    <w:abstractNumId w:val="45"/>
    <w:lvlOverride w:ilvl="0">
      <w:startOverride w:val="1"/>
    </w:lvlOverride>
    <w:lvlOverride w:ilvl="1"/>
    <w:lvlOverride w:ilvl="2"/>
    <w:lvlOverride w:ilvl="3"/>
    <w:lvlOverride w:ilvl="4"/>
    <w:lvlOverride w:ilvl="5"/>
    <w:lvlOverride w:ilvl="6"/>
    <w:lvlOverride w:ilvl="7"/>
    <w:lvlOverride w:ilvl="8"/>
  </w:num>
  <w:num w:numId="12">
    <w:abstractNumId w:val="22"/>
    <w:lvlOverride w:ilvl="0">
      <w:startOverride w:val="1"/>
    </w:lvlOverride>
    <w:lvlOverride w:ilvl="1"/>
    <w:lvlOverride w:ilvl="2"/>
    <w:lvlOverride w:ilvl="3"/>
    <w:lvlOverride w:ilvl="4"/>
    <w:lvlOverride w:ilvl="5"/>
    <w:lvlOverride w:ilvl="6"/>
    <w:lvlOverride w:ilvl="7"/>
    <w:lvlOverride w:ilvl="8"/>
  </w:num>
  <w:num w:numId="13">
    <w:abstractNumId w:val="9"/>
    <w:lvlOverride w:ilvl="0">
      <w:startOverride w:val="1"/>
    </w:lvlOverride>
    <w:lvlOverride w:ilvl="1"/>
    <w:lvlOverride w:ilvl="2"/>
    <w:lvlOverride w:ilvl="3"/>
    <w:lvlOverride w:ilvl="4"/>
    <w:lvlOverride w:ilvl="5"/>
    <w:lvlOverride w:ilvl="6"/>
    <w:lvlOverride w:ilvl="7"/>
    <w:lvlOverride w:ilvl="8"/>
  </w:num>
  <w:num w:numId="14">
    <w:abstractNumId w:val="36"/>
    <w:lvlOverride w:ilvl="0">
      <w:startOverride w:val="1"/>
    </w:lvlOverride>
    <w:lvlOverride w:ilvl="1"/>
    <w:lvlOverride w:ilvl="2"/>
    <w:lvlOverride w:ilvl="3"/>
    <w:lvlOverride w:ilvl="4"/>
    <w:lvlOverride w:ilvl="5"/>
    <w:lvlOverride w:ilvl="6"/>
    <w:lvlOverride w:ilvl="7"/>
    <w:lvlOverride w:ilvl="8"/>
  </w:num>
  <w:num w:numId="15">
    <w:abstractNumId w:val="62"/>
    <w:lvlOverride w:ilvl="0">
      <w:startOverride w:val="1"/>
    </w:lvlOverride>
    <w:lvlOverride w:ilvl="1"/>
    <w:lvlOverride w:ilvl="2"/>
    <w:lvlOverride w:ilvl="3"/>
    <w:lvlOverride w:ilvl="4"/>
    <w:lvlOverride w:ilvl="5"/>
    <w:lvlOverride w:ilvl="6"/>
    <w:lvlOverride w:ilvl="7"/>
    <w:lvlOverride w:ilvl="8"/>
  </w:num>
  <w:num w:numId="16">
    <w:abstractNumId w:val="25"/>
    <w:lvlOverride w:ilvl="0">
      <w:startOverride w:val="1"/>
    </w:lvlOverride>
    <w:lvlOverride w:ilvl="1"/>
    <w:lvlOverride w:ilvl="2"/>
    <w:lvlOverride w:ilvl="3"/>
    <w:lvlOverride w:ilvl="4"/>
    <w:lvlOverride w:ilvl="5"/>
    <w:lvlOverride w:ilvl="6"/>
    <w:lvlOverride w:ilvl="7"/>
    <w:lvlOverride w:ilvl="8"/>
  </w:num>
  <w:num w:numId="17">
    <w:abstractNumId w:val="55"/>
    <w:lvlOverride w:ilvl="0">
      <w:startOverride w:val="1"/>
    </w:lvlOverride>
    <w:lvlOverride w:ilvl="1"/>
    <w:lvlOverride w:ilvl="2"/>
    <w:lvlOverride w:ilvl="3"/>
    <w:lvlOverride w:ilvl="4"/>
    <w:lvlOverride w:ilvl="5"/>
    <w:lvlOverride w:ilvl="6"/>
    <w:lvlOverride w:ilvl="7"/>
    <w:lvlOverride w:ilvl="8"/>
  </w:num>
  <w:num w:numId="18">
    <w:abstractNumId w:val="15"/>
    <w:lvlOverride w:ilvl="0">
      <w:startOverride w:val="1"/>
    </w:lvlOverride>
    <w:lvlOverride w:ilvl="1"/>
    <w:lvlOverride w:ilvl="2"/>
    <w:lvlOverride w:ilvl="3"/>
    <w:lvlOverride w:ilvl="4"/>
    <w:lvlOverride w:ilvl="5"/>
    <w:lvlOverride w:ilvl="6"/>
    <w:lvlOverride w:ilvl="7"/>
    <w:lvlOverride w:ilvl="8"/>
  </w:num>
  <w:num w:numId="19">
    <w:abstractNumId w:val="54"/>
    <w:lvlOverride w:ilvl="0">
      <w:startOverride w:val="1"/>
    </w:lvlOverride>
    <w:lvlOverride w:ilvl="1"/>
    <w:lvlOverride w:ilvl="2"/>
    <w:lvlOverride w:ilvl="3"/>
    <w:lvlOverride w:ilvl="4"/>
    <w:lvlOverride w:ilvl="5"/>
    <w:lvlOverride w:ilvl="6"/>
    <w:lvlOverride w:ilvl="7"/>
    <w:lvlOverride w:ilvl="8"/>
  </w:num>
  <w:num w:numId="20">
    <w:abstractNumId w:val="61"/>
    <w:lvlOverride w:ilvl="0">
      <w:startOverride w:val="1"/>
    </w:lvlOverride>
    <w:lvlOverride w:ilvl="1"/>
    <w:lvlOverride w:ilvl="2"/>
    <w:lvlOverride w:ilvl="3"/>
    <w:lvlOverride w:ilvl="4"/>
    <w:lvlOverride w:ilvl="5"/>
    <w:lvlOverride w:ilvl="6"/>
    <w:lvlOverride w:ilvl="7"/>
    <w:lvlOverride w:ilvl="8"/>
  </w:num>
  <w:num w:numId="21">
    <w:abstractNumId w:val="60"/>
    <w:lvlOverride w:ilvl="0">
      <w:startOverride w:val="1"/>
    </w:lvlOverride>
    <w:lvlOverride w:ilvl="1"/>
    <w:lvlOverride w:ilvl="2"/>
    <w:lvlOverride w:ilvl="3"/>
    <w:lvlOverride w:ilvl="4"/>
    <w:lvlOverride w:ilvl="5"/>
    <w:lvlOverride w:ilvl="6"/>
    <w:lvlOverride w:ilvl="7"/>
    <w:lvlOverride w:ilvl="8"/>
  </w:num>
  <w:num w:numId="22">
    <w:abstractNumId w:val="2"/>
    <w:lvlOverride w:ilvl="0">
      <w:startOverride w:val="1"/>
    </w:lvlOverride>
    <w:lvlOverride w:ilvl="1"/>
    <w:lvlOverride w:ilvl="2"/>
    <w:lvlOverride w:ilvl="3"/>
    <w:lvlOverride w:ilvl="4"/>
    <w:lvlOverride w:ilvl="5"/>
    <w:lvlOverride w:ilvl="6"/>
    <w:lvlOverride w:ilvl="7"/>
    <w:lvlOverride w:ilvl="8"/>
  </w:num>
  <w:num w:numId="23">
    <w:abstractNumId w:val="8"/>
    <w:lvlOverride w:ilvl="0">
      <w:startOverride w:val="1"/>
    </w:lvlOverride>
    <w:lvlOverride w:ilvl="1"/>
    <w:lvlOverride w:ilvl="2"/>
    <w:lvlOverride w:ilvl="3"/>
    <w:lvlOverride w:ilvl="4"/>
    <w:lvlOverride w:ilvl="5"/>
    <w:lvlOverride w:ilvl="6"/>
    <w:lvlOverride w:ilvl="7"/>
    <w:lvlOverride w:ilvl="8"/>
  </w:num>
  <w:num w:numId="24">
    <w:abstractNumId w:val="44"/>
    <w:lvlOverride w:ilvl="0">
      <w:startOverride w:val="1"/>
    </w:lvlOverride>
    <w:lvlOverride w:ilvl="1"/>
    <w:lvlOverride w:ilvl="2"/>
    <w:lvlOverride w:ilvl="3"/>
    <w:lvlOverride w:ilvl="4"/>
    <w:lvlOverride w:ilvl="5"/>
    <w:lvlOverride w:ilvl="6"/>
    <w:lvlOverride w:ilvl="7"/>
    <w:lvlOverride w:ilvl="8"/>
  </w:num>
  <w:num w:numId="25">
    <w:abstractNumId w:val="70"/>
    <w:lvlOverride w:ilvl="0">
      <w:startOverride w:val="1"/>
    </w:lvlOverride>
    <w:lvlOverride w:ilvl="1"/>
    <w:lvlOverride w:ilvl="2"/>
    <w:lvlOverride w:ilvl="3"/>
    <w:lvlOverride w:ilvl="4"/>
    <w:lvlOverride w:ilvl="5"/>
    <w:lvlOverride w:ilvl="6"/>
    <w:lvlOverride w:ilvl="7"/>
    <w:lvlOverride w:ilvl="8"/>
  </w:num>
  <w:num w:numId="26">
    <w:abstractNumId w:val="10"/>
    <w:lvlOverride w:ilvl="0">
      <w:startOverride w:val="1"/>
    </w:lvlOverride>
    <w:lvlOverride w:ilvl="1"/>
    <w:lvlOverride w:ilvl="2"/>
    <w:lvlOverride w:ilvl="3"/>
    <w:lvlOverride w:ilvl="4"/>
    <w:lvlOverride w:ilvl="5"/>
    <w:lvlOverride w:ilvl="6"/>
    <w:lvlOverride w:ilvl="7"/>
    <w:lvlOverride w:ilvl="8"/>
  </w:num>
  <w:num w:numId="27">
    <w:abstractNumId w:val="65"/>
    <w:lvlOverride w:ilvl="0">
      <w:startOverride w:val="1"/>
    </w:lvlOverride>
    <w:lvlOverride w:ilvl="1"/>
    <w:lvlOverride w:ilvl="2"/>
    <w:lvlOverride w:ilvl="3"/>
    <w:lvlOverride w:ilvl="4"/>
    <w:lvlOverride w:ilvl="5"/>
    <w:lvlOverride w:ilvl="6"/>
    <w:lvlOverride w:ilvl="7"/>
    <w:lvlOverride w:ilvl="8"/>
  </w:num>
  <w:num w:numId="28">
    <w:abstractNumId w:val="66"/>
    <w:lvlOverride w:ilvl="0">
      <w:startOverride w:val="1"/>
    </w:lvlOverride>
    <w:lvlOverride w:ilvl="1"/>
    <w:lvlOverride w:ilvl="2"/>
    <w:lvlOverride w:ilvl="3"/>
    <w:lvlOverride w:ilvl="4"/>
    <w:lvlOverride w:ilvl="5"/>
    <w:lvlOverride w:ilvl="6"/>
    <w:lvlOverride w:ilvl="7"/>
    <w:lvlOverride w:ilvl="8"/>
  </w:num>
  <w:num w:numId="29">
    <w:abstractNumId w:val="14"/>
    <w:lvlOverride w:ilvl="0">
      <w:startOverride w:val="1"/>
    </w:lvlOverride>
    <w:lvlOverride w:ilvl="1"/>
    <w:lvlOverride w:ilvl="2"/>
    <w:lvlOverride w:ilvl="3"/>
    <w:lvlOverride w:ilvl="4"/>
    <w:lvlOverride w:ilvl="5"/>
    <w:lvlOverride w:ilvl="6"/>
    <w:lvlOverride w:ilvl="7"/>
    <w:lvlOverride w:ilvl="8"/>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7"/>
    <w:lvlOverride w:ilvl="0">
      <w:startOverride w:val="1"/>
    </w:lvlOverride>
    <w:lvlOverride w:ilvl="1"/>
    <w:lvlOverride w:ilvl="2"/>
    <w:lvlOverride w:ilvl="3"/>
    <w:lvlOverride w:ilvl="4"/>
    <w:lvlOverride w:ilvl="5"/>
    <w:lvlOverride w:ilvl="6"/>
    <w:lvlOverride w:ilvl="7"/>
    <w:lvlOverride w:ilvl="8"/>
  </w:num>
  <w:num w:numId="32">
    <w:abstractNumId w:val="28"/>
    <w:lvlOverride w:ilvl="0">
      <w:startOverride w:val="1"/>
    </w:lvlOverride>
    <w:lvlOverride w:ilvl="1"/>
    <w:lvlOverride w:ilvl="2"/>
    <w:lvlOverride w:ilvl="3"/>
    <w:lvlOverride w:ilvl="4"/>
    <w:lvlOverride w:ilvl="5"/>
    <w:lvlOverride w:ilvl="6"/>
    <w:lvlOverride w:ilvl="7"/>
    <w:lvlOverride w:ilvl="8"/>
  </w:num>
  <w:num w:numId="33">
    <w:abstractNumId w:val="19"/>
    <w:lvlOverride w:ilvl="0">
      <w:startOverride w:val="1"/>
    </w:lvlOverride>
    <w:lvlOverride w:ilvl="1"/>
    <w:lvlOverride w:ilvl="2"/>
    <w:lvlOverride w:ilvl="3"/>
    <w:lvlOverride w:ilvl="4"/>
    <w:lvlOverride w:ilvl="5"/>
    <w:lvlOverride w:ilvl="6"/>
    <w:lvlOverride w:ilvl="7"/>
    <w:lvlOverride w:ilvl="8"/>
  </w:num>
  <w:num w:numId="34">
    <w:abstractNumId w:val="27"/>
    <w:lvlOverride w:ilvl="0">
      <w:startOverride w:val="1"/>
    </w:lvlOverride>
    <w:lvlOverride w:ilvl="1"/>
    <w:lvlOverride w:ilvl="2"/>
    <w:lvlOverride w:ilvl="3"/>
    <w:lvlOverride w:ilvl="4"/>
    <w:lvlOverride w:ilvl="5"/>
    <w:lvlOverride w:ilvl="6"/>
    <w:lvlOverride w:ilvl="7"/>
    <w:lvlOverride w:ilvl="8"/>
  </w:num>
  <w:num w:numId="35">
    <w:abstractNumId w:val="20"/>
    <w:lvlOverride w:ilvl="0">
      <w:startOverride w:val="1"/>
    </w:lvlOverride>
    <w:lvlOverride w:ilvl="1"/>
    <w:lvlOverride w:ilvl="2"/>
    <w:lvlOverride w:ilvl="3"/>
    <w:lvlOverride w:ilvl="4"/>
    <w:lvlOverride w:ilvl="5"/>
    <w:lvlOverride w:ilvl="6"/>
    <w:lvlOverride w:ilvl="7"/>
    <w:lvlOverride w:ilvl="8"/>
  </w:num>
  <w:num w:numId="36">
    <w:abstractNumId w:val="43"/>
    <w:lvlOverride w:ilvl="0">
      <w:startOverride w:val="1"/>
    </w:lvlOverride>
    <w:lvlOverride w:ilvl="1"/>
    <w:lvlOverride w:ilvl="2"/>
    <w:lvlOverride w:ilvl="3"/>
    <w:lvlOverride w:ilvl="4"/>
    <w:lvlOverride w:ilvl="5"/>
    <w:lvlOverride w:ilvl="6"/>
    <w:lvlOverride w:ilvl="7"/>
    <w:lvlOverride w:ilvl="8"/>
  </w:num>
  <w:num w:numId="37">
    <w:abstractNumId w:val="11"/>
    <w:lvlOverride w:ilvl="0">
      <w:startOverride w:val="1"/>
    </w:lvlOverride>
    <w:lvlOverride w:ilvl="1"/>
    <w:lvlOverride w:ilvl="2"/>
    <w:lvlOverride w:ilvl="3"/>
    <w:lvlOverride w:ilvl="4"/>
    <w:lvlOverride w:ilvl="5"/>
    <w:lvlOverride w:ilvl="6"/>
    <w:lvlOverride w:ilvl="7"/>
    <w:lvlOverride w:ilvl="8"/>
  </w:num>
  <w:num w:numId="38">
    <w:abstractNumId w:val="12"/>
    <w:lvlOverride w:ilvl="0">
      <w:startOverride w:val="1"/>
    </w:lvlOverride>
    <w:lvlOverride w:ilvl="1"/>
    <w:lvlOverride w:ilvl="2"/>
    <w:lvlOverride w:ilvl="3"/>
    <w:lvlOverride w:ilvl="4"/>
    <w:lvlOverride w:ilvl="5"/>
    <w:lvlOverride w:ilvl="6"/>
    <w:lvlOverride w:ilvl="7"/>
    <w:lvlOverride w:ilvl="8"/>
  </w:num>
  <w:num w:numId="39">
    <w:abstractNumId w:val="33"/>
    <w:lvlOverride w:ilvl="0">
      <w:startOverride w:val="1"/>
    </w:lvlOverride>
    <w:lvlOverride w:ilvl="1"/>
    <w:lvlOverride w:ilvl="2"/>
    <w:lvlOverride w:ilvl="3"/>
    <w:lvlOverride w:ilvl="4"/>
    <w:lvlOverride w:ilvl="5"/>
    <w:lvlOverride w:ilvl="6"/>
    <w:lvlOverride w:ilvl="7"/>
    <w:lvlOverride w:ilvl="8"/>
  </w:num>
  <w:num w:numId="40">
    <w:abstractNumId w:val="35"/>
    <w:lvlOverride w:ilvl="0">
      <w:startOverride w:val="1"/>
    </w:lvlOverride>
    <w:lvlOverride w:ilvl="1"/>
    <w:lvlOverride w:ilvl="2"/>
    <w:lvlOverride w:ilvl="3"/>
    <w:lvlOverride w:ilvl="4"/>
    <w:lvlOverride w:ilvl="5"/>
    <w:lvlOverride w:ilvl="6"/>
    <w:lvlOverride w:ilvl="7"/>
    <w:lvlOverride w:ilvl="8"/>
  </w:num>
  <w:num w:numId="41">
    <w:abstractNumId w:val="39"/>
    <w:lvlOverride w:ilvl="0">
      <w:startOverride w:val="1"/>
    </w:lvlOverride>
    <w:lvlOverride w:ilvl="1"/>
    <w:lvlOverride w:ilvl="2"/>
    <w:lvlOverride w:ilvl="3"/>
    <w:lvlOverride w:ilvl="4"/>
    <w:lvlOverride w:ilvl="5"/>
    <w:lvlOverride w:ilvl="6"/>
    <w:lvlOverride w:ilvl="7"/>
    <w:lvlOverride w:ilvl="8"/>
  </w:num>
  <w:num w:numId="42">
    <w:abstractNumId w:val="5"/>
    <w:lvlOverride w:ilvl="0">
      <w:startOverride w:val="1"/>
    </w:lvlOverride>
    <w:lvlOverride w:ilvl="1"/>
    <w:lvlOverride w:ilvl="2"/>
    <w:lvlOverride w:ilvl="3"/>
    <w:lvlOverride w:ilvl="4"/>
    <w:lvlOverride w:ilvl="5"/>
    <w:lvlOverride w:ilvl="6"/>
    <w:lvlOverride w:ilvl="7"/>
    <w:lvlOverride w:ilvl="8"/>
  </w:num>
  <w:num w:numId="43">
    <w:abstractNumId w:val="53"/>
    <w:lvlOverride w:ilvl="0">
      <w:startOverride w:val="1"/>
    </w:lvlOverride>
    <w:lvlOverride w:ilvl="1"/>
    <w:lvlOverride w:ilvl="2"/>
    <w:lvlOverride w:ilvl="3"/>
    <w:lvlOverride w:ilvl="4"/>
    <w:lvlOverride w:ilvl="5"/>
    <w:lvlOverride w:ilvl="6"/>
    <w:lvlOverride w:ilvl="7"/>
    <w:lvlOverride w:ilvl="8"/>
  </w:num>
  <w:num w:numId="44">
    <w:abstractNumId w:val="51"/>
    <w:lvlOverride w:ilvl="0">
      <w:startOverride w:val="1"/>
    </w:lvlOverride>
    <w:lvlOverride w:ilvl="1"/>
    <w:lvlOverride w:ilvl="2"/>
    <w:lvlOverride w:ilvl="3"/>
    <w:lvlOverride w:ilvl="4"/>
    <w:lvlOverride w:ilvl="5"/>
    <w:lvlOverride w:ilvl="6"/>
    <w:lvlOverride w:ilvl="7"/>
    <w:lvlOverride w:ilvl="8"/>
  </w:num>
  <w:num w:numId="45">
    <w:abstractNumId w:val="18"/>
    <w:lvlOverride w:ilvl="0">
      <w:startOverride w:val="1"/>
    </w:lvlOverride>
    <w:lvlOverride w:ilvl="1"/>
    <w:lvlOverride w:ilvl="2"/>
    <w:lvlOverride w:ilvl="3"/>
    <w:lvlOverride w:ilvl="4"/>
    <w:lvlOverride w:ilvl="5"/>
    <w:lvlOverride w:ilvl="6"/>
    <w:lvlOverride w:ilvl="7"/>
    <w:lvlOverride w:ilvl="8"/>
  </w:num>
  <w:num w:numId="46">
    <w:abstractNumId w:val="16"/>
    <w:lvlOverride w:ilvl="0">
      <w:startOverride w:val="1"/>
    </w:lvlOverride>
    <w:lvlOverride w:ilvl="1"/>
    <w:lvlOverride w:ilvl="2"/>
    <w:lvlOverride w:ilvl="3"/>
    <w:lvlOverride w:ilvl="4"/>
    <w:lvlOverride w:ilvl="5"/>
    <w:lvlOverride w:ilvl="6"/>
    <w:lvlOverride w:ilvl="7"/>
    <w:lvlOverride w:ilvl="8"/>
  </w:num>
  <w:num w:numId="47">
    <w:abstractNumId w:val="69"/>
    <w:lvlOverride w:ilvl="0">
      <w:startOverride w:val="1"/>
    </w:lvlOverride>
    <w:lvlOverride w:ilvl="1"/>
    <w:lvlOverride w:ilvl="2"/>
    <w:lvlOverride w:ilvl="3"/>
    <w:lvlOverride w:ilvl="4"/>
    <w:lvlOverride w:ilvl="5"/>
    <w:lvlOverride w:ilvl="6"/>
    <w:lvlOverride w:ilvl="7"/>
    <w:lvlOverride w:ilvl="8"/>
  </w:num>
  <w:num w:numId="48">
    <w:abstractNumId w:val="52"/>
    <w:lvlOverride w:ilvl="0">
      <w:startOverride w:val="1"/>
    </w:lvlOverride>
    <w:lvlOverride w:ilvl="1"/>
    <w:lvlOverride w:ilvl="2"/>
    <w:lvlOverride w:ilvl="3"/>
    <w:lvlOverride w:ilvl="4"/>
    <w:lvlOverride w:ilvl="5"/>
    <w:lvlOverride w:ilvl="6"/>
    <w:lvlOverride w:ilvl="7"/>
    <w:lvlOverride w:ilvl="8"/>
  </w:num>
  <w:num w:numId="49">
    <w:abstractNumId w:val="38"/>
    <w:lvlOverride w:ilvl="0">
      <w:startOverride w:val="1"/>
    </w:lvlOverride>
    <w:lvlOverride w:ilvl="1"/>
    <w:lvlOverride w:ilvl="2"/>
    <w:lvlOverride w:ilvl="3"/>
    <w:lvlOverride w:ilvl="4"/>
    <w:lvlOverride w:ilvl="5"/>
    <w:lvlOverride w:ilvl="6"/>
    <w:lvlOverride w:ilvl="7"/>
    <w:lvlOverride w:ilvl="8"/>
  </w:num>
  <w:num w:numId="50">
    <w:abstractNumId w:val="26"/>
  </w:num>
  <w:num w:numId="51">
    <w:abstractNumId w:val="59"/>
    <w:lvlOverride w:ilvl="0">
      <w:startOverride w:val="1"/>
    </w:lvlOverride>
    <w:lvlOverride w:ilvl="1"/>
    <w:lvlOverride w:ilvl="2"/>
    <w:lvlOverride w:ilvl="3"/>
    <w:lvlOverride w:ilvl="4"/>
    <w:lvlOverride w:ilvl="5"/>
    <w:lvlOverride w:ilvl="6"/>
    <w:lvlOverride w:ilvl="7"/>
    <w:lvlOverride w:ilvl="8"/>
  </w:num>
  <w:num w:numId="52">
    <w:abstractNumId w:val="71"/>
    <w:lvlOverride w:ilvl="0">
      <w:startOverride w:val="1"/>
    </w:lvlOverride>
    <w:lvlOverride w:ilvl="1"/>
    <w:lvlOverride w:ilvl="2"/>
    <w:lvlOverride w:ilvl="3"/>
    <w:lvlOverride w:ilvl="4"/>
    <w:lvlOverride w:ilvl="5"/>
    <w:lvlOverride w:ilvl="6"/>
    <w:lvlOverride w:ilvl="7"/>
    <w:lvlOverride w:ilvl="8"/>
  </w:num>
  <w:num w:numId="53">
    <w:abstractNumId w:val="6"/>
    <w:lvlOverride w:ilvl="0">
      <w:startOverride w:val="1"/>
    </w:lvlOverride>
    <w:lvlOverride w:ilvl="1"/>
    <w:lvlOverride w:ilvl="2"/>
    <w:lvlOverride w:ilvl="3"/>
    <w:lvlOverride w:ilvl="4"/>
    <w:lvlOverride w:ilvl="5"/>
    <w:lvlOverride w:ilvl="6"/>
    <w:lvlOverride w:ilvl="7"/>
    <w:lvlOverride w:ilvl="8"/>
  </w:num>
  <w:num w:numId="54">
    <w:abstractNumId w:val="37"/>
    <w:lvlOverride w:ilvl="0">
      <w:startOverride w:val="1"/>
    </w:lvlOverride>
    <w:lvlOverride w:ilvl="1"/>
    <w:lvlOverride w:ilvl="2"/>
    <w:lvlOverride w:ilvl="3"/>
    <w:lvlOverride w:ilvl="4"/>
    <w:lvlOverride w:ilvl="5"/>
    <w:lvlOverride w:ilvl="6"/>
    <w:lvlOverride w:ilvl="7"/>
    <w:lvlOverride w:ilvl="8"/>
  </w:num>
  <w:num w:numId="55">
    <w:abstractNumId w:val="31"/>
    <w:lvlOverride w:ilvl="0">
      <w:startOverride w:val="1"/>
    </w:lvlOverride>
    <w:lvlOverride w:ilvl="1"/>
    <w:lvlOverride w:ilvl="2"/>
    <w:lvlOverride w:ilvl="3"/>
    <w:lvlOverride w:ilvl="4"/>
    <w:lvlOverride w:ilvl="5"/>
    <w:lvlOverride w:ilvl="6"/>
    <w:lvlOverride w:ilvl="7"/>
    <w:lvlOverride w:ilvl="8"/>
  </w:num>
  <w:num w:numId="56">
    <w:abstractNumId w:val="73"/>
    <w:lvlOverride w:ilvl="0">
      <w:startOverride w:val="1"/>
    </w:lvlOverride>
    <w:lvlOverride w:ilvl="1"/>
    <w:lvlOverride w:ilvl="2"/>
    <w:lvlOverride w:ilvl="3"/>
    <w:lvlOverride w:ilvl="4"/>
    <w:lvlOverride w:ilvl="5"/>
    <w:lvlOverride w:ilvl="6"/>
    <w:lvlOverride w:ilvl="7"/>
    <w:lvlOverride w:ilvl="8"/>
  </w:num>
  <w:num w:numId="57">
    <w:abstractNumId w:val="0"/>
    <w:lvlOverride w:ilvl="0">
      <w:startOverride w:val="1"/>
    </w:lvlOverride>
    <w:lvlOverride w:ilvl="1"/>
    <w:lvlOverride w:ilvl="2"/>
    <w:lvlOverride w:ilvl="3"/>
    <w:lvlOverride w:ilvl="4"/>
    <w:lvlOverride w:ilvl="5"/>
    <w:lvlOverride w:ilvl="6"/>
    <w:lvlOverride w:ilvl="7"/>
    <w:lvlOverride w:ilvl="8"/>
  </w:num>
  <w:num w:numId="58">
    <w:abstractNumId w:val="4"/>
    <w:lvlOverride w:ilvl="0">
      <w:startOverride w:val="1"/>
    </w:lvlOverride>
    <w:lvlOverride w:ilvl="1"/>
    <w:lvlOverride w:ilvl="2"/>
    <w:lvlOverride w:ilvl="3"/>
    <w:lvlOverride w:ilvl="4"/>
    <w:lvlOverride w:ilvl="5"/>
    <w:lvlOverride w:ilvl="6"/>
    <w:lvlOverride w:ilvl="7"/>
    <w:lvlOverride w:ilvl="8"/>
  </w:num>
  <w:num w:numId="59">
    <w:abstractNumId w:val="1"/>
    <w:lvlOverride w:ilvl="0">
      <w:startOverride w:val="1"/>
    </w:lvlOverride>
    <w:lvlOverride w:ilvl="1"/>
    <w:lvlOverride w:ilvl="2"/>
    <w:lvlOverride w:ilvl="3"/>
    <w:lvlOverride w:ilvl="4"/>
    <w:lvlOverride w:ilvl="5"/>
    <w:lvlOverride w:ilvl="6"/>
    <w:lvlOverride w:ilvl="7"/>
    <w:lvlOverride w:ilvl="8"/>
  </w:num>
  <w:num w:numId="60">
    <w:abstractNumId w:val="46"/>
    <w:lvlOverride w:ilvl="0">
      <w:startOverride w:val="1"/>
    </w:lvlOverride>
    <w:lvlOverride w:ilvl="1"/>
    <w:lvlOverride w:ilvl="2"/>
    <w:lvlOverride w:ilvl="3"/>
    <w:lvlOverride w:ilvl="4"/>
    <w:lvlOverride w:ilvl="5"/>
    <w:lvlOverride w:ilvl="6"/>
    <w:lvlOverride w:ilvl="7"/>
    <w:lvlOverride w:ilvl="8"/>
  </w:num>
  <w:num w:numId="61">
    <w:abstractNumId w:val="40"/>
    <w:lvlOverride w:ilvl="0">
      <w:startOverride w:val="1"/>
    </w:lvlOverride>
    <w:lvlOverride w:ilvl="1"/>
    <w:lvlOverride w:ilvl="2"/>
    <w:lvlOverride w:ilvl="3"/>
    <w:lvlOverride w:ilvl="4"/>
    <w:lvlOverride w:ilvl="5"/>
    <w:lvlOverride w:ilvl="6"/>
    <w:lvlOverride w:ilvl="7"/>
    <w:lvlOverride w:ilvl="8"/>
  </w:num>
  <w:num w:numId="62">
    <w:abstractNumId w:val="64"/>
    <w:lvlOverride w:ilvl="0">
      <w:startOverride w:val="1"/>
    </w:lvlOverride>
    <w:lvlOverride w:ilvl="1"/>
    <w:lvlOverride w:ilvl="2"/>
    <w:lvlOverride w:ilvl="3"/>
    <w:lvlOverride w:ilvl="4"/>
    <w:lvlOverride w:ilvl="5"/>
    <w:lvlOverride w:ilvl="6"/>
    <w:lvlOverride w:ilvl="7"/>
    <w:lvlOverride w:ilvl="8"/>
  </w:num>
  <w:num w:numId="63">
    <w:abstractNumId w:val="41"/>
    <w:lvlOverride w:ilvl="0">
      <w:startOverride w:val="1"/>
    </w:lvlOverride>
    <w:lvlOverride w:ilvl="1"/>
    <w:lvlOverride w:ilvl="2"/>
    <w:lvlOverride w:ilvl="3"/>
    <w:lvlOverride w:ilvl="4"/>
    <w:lvlOverride w:ilvl="5"/>
    <w:lvlOverride w:ilvl="6"/>
    <w:lvlOverride w:ilvl="7"/>
    <w:lvlOverride w:ilvl="8"/>
  </w:num>
  <w:num w:numId="64">
    <w:abstractNumId w:val="13"/>
    <w:lvlOverride w:ilvl="0">
      <w:startOverride w:val="1"/>
    </w:lvlOverride>
    <w:lvlOverride w:ilvl="1"/>
    <w:lvlOverride w:ilvl="2"/>
    <w:lvlOverride w:ilvl="3"/>
    <w:lvlOverride w:ilvl="4"/>
    <w:lvlOverride w:ilvl="5"/>
    <w:lvlOverride w:ilvl="6"/>
    <w:lvlOverride w:ilvl="7"/>
    <w:lvlOverride w:ilvl="8"/>
  </w:num>
  <w:num w:numId="65">
    <w:abstractNumId w:val="58"/>
    <w:lvlOverride w:ilvl="0">
      <w:startOverride w:val="1"/>
    </w:lvlOverride>
    <w:lvlOverride w:ilvl="1"/>
    <w:lvlOverride w:ilvl="2"/>
    <w:lvlOverride w:ilvl="3"/>
    <w:lvlOverride w:ilvl="4"/>
    <w:lvlOverride w:ilvl="5"/>
    <w:lvlOverride w:ilvl="6"/>
    <w:lvlOverride w:ilvl="7"/>
    <w:lvlOverride w:ilvl="8"/>
  </w:num>
  <w:num w:numId="66">
    <w:abstractNumId w:val="17"/>
    <w:lvlOverride w:ilvl="0">
      <w:startOverride w:val="1"/>
    </w:lvlOverride>
    <w:lvlOverride w:ilvl="1"/>
    <w:lvlOverride w:ilvl="2"/>
    <w:lvlOverride w:ilvl="3"/>
    <w:lvlOverride w:ilvl="4"/>
    <w:lvlOverride w:ilvl="5"/>
    <w:lvlOverride w:ilvl="6"/>
    <w:lvlOverride w:ilvl="7"/>
    <w:lvlOverride w:ilvl="8"/>
  </w:num>
  <w:num w:numId="67">
    <w:abstractNumId w:val="34"/>
    <w:lvlOverride w:ilvl="0">
      <w:startOverride w:val="1"/>
    </w:lvlOverride>
    <w:lvlOverride w:ilvl="1"/>
    <w:lvlOverride w:ilvl="2"/>
    <w:lvlOverride w:ilvl="3"/>
    <w:lvlOverride w:ilvl="4"/>
    <w:lvlOverride w:ilvl="5"/>
    <w:lvlOverride w:ilvl="6"/>
    <w:lvlOverride w:ilvl="7"/>
    <w:lvlOverride w:ilvl="8"/>
  </w:num>
  <w:num w:numId="68">
    <w:abstractNumId w:val="74"/>
    <w:lvlOverride w:ilvl="0">
      <w:startOverride w:val="1"/>
    </w:lvlOverride>
    <w:lvlOverride w:ilvl="1"/>
    <w:lvlOverride w:ilvl="2"/>
    <w:lvlOverride w:ilvl="3"/>
    <w:lvlOverride w:ilvl="4"/>
    <w:lvlOverride w:ilvl="5"/>
    <w:lvlOverride w:ilvl="6"/>
    <w:lvlOverride w:ilvl="7"/>
    <w:lvlOverride w:ilvl="8"/>
  </w:num>
  <w:num w:numId="69">
    <w:abstractNumId w:val="50"/>
    <w:lvlOverride w:ilvl="0">
      <w:startOverride w:val="1"/>
    </w:lvlOverride>
    <w:lvlOverride w:ilvl="1"/>
    <w:lvlOverride w:ilvl="2"/>
    <w:lvlOverride w:ilvl="3"/>
    <w:lvlOverride w:ilvl="4"/>
    <w:lvlOverride w:ilvl="5"/>
    <w:lvlOverride w:ilvl="6"/>
    <w:lvlOverride w:ilvl="7"/>
    <w:lvlOverride w:ilvl="8"/>
  </w:num>
  <w:num w:numId="70">
    <w:abstractNumId w:val="72"/>
    <w:lvlOverride w:ilvl="0">
      <w:startOverride w:val="1"/>
    </w:lvlOverride>
    <w:lvlOverride w:ilvl="1"/>
    <w:lvlOverride w:ilvl="2"/>
    <w:lvlOverride w:ilvl="3"/>
    <w:lvlOverride w:ilvl="4"/>
    <w:lvlOverride w:ilvl="5"/>
    <w:lvlOverride w:ilvl="6"/>
    <w:lvlOverride w:ilvl="7"/>
    <w:lvlOverride w:ilvl="8"/>
  </w:num>
  <w:num w:numId="71">
    <w:abstractNumId w:val="56"/>
    <w:lvlOverride w:ilvl="0">
      <w:startOverride w:val="1"/>
    </w:lvlOverride>
    <w:lvlOverride w:ilvl="1"/>
    <w:lvlOverride w:ilvl="2"/>
    <w:lvlOverride w:ilvl="3"/>
    <w:lvlOverride w:ilvl="4"/>
    <w:lvlOverride w:ilvl="5"/>
    <w:lvlOverride w:ilvl="6"/>
    <w:lvlOverride w:ilvl="7"/>
    <w:lvlOverride w:ilvl="8"/>
  </w:num>
  <w:num w:numId="72">
    <w:abstractNumId w:val="49"/>
    <w:lvlOverride w:ilvl="0">
      <w:startOverride w:val="1"/>
    </w:lvlOverride>
    <w:lvlOverride w:ilvl="1"/>
    <w:lvlOverride w:ilvl="2"/>
    <w:lvlOverride w:ilvl="3"/>
    <w:lvlOverride w:ilvl="4"/>
    <w:lvlOverride w:ilvl="5"/>
    <w:lvlOverride w:ilvl="6"/>
    <w:lvlOverride w:ilvl="7"/>
    <w:lvlOverride w:ilvl="8"/>
  </w:num>
  <w:num w:numId="73">
    <w:abstractNumId w:val="23"/>
    <w:lvlOverride w:ilvl="0">
      <w:startOverride w:val="1"/>
    </w:lvlOverride>
    <w:lvlOverride w:ilvl="1"/>
    <w:lvlOverride w:ilvl="2"/>
    <w:lvlOverride w:ilvl="3"/>
    <w:lvlOverride w:ilvl="4"/>
    <w:lvlOverride w:ilvl="5"/>
    <w:lvlOverride w:ilvl="6"/>
    <w:lvlOverride w:ilvl="7"/>
    <w:lvlOverride w:ilvl="8"/>
  </w:num>
  <w:num w:numId="74">
    <w:abstractNumId w:val="57"/>
  </w:num>
  <w:num w:numId="75">
    <w:abstractNumId w:val="29"/>
    <w:lvlOverride w:ilvl="0">
      <w:startOverride w:val="1"/>
    </w:lvlOverride>
    <w:lvlOverride w:ilvl="1"/>
    <w:lvlOverride w:ilvl="2"/>
    <w:lvlOverride w:ilvl="3"/>
    <w:lvlOverride w:ilvl="4"/>
    <w:lvlOverride w:ilvl="5"/>
    <w:lvlOverride w:ilvl="6"/>
    <w:lvlOverride w:ilvl="7"/>
    <w:lvlOverride w:ilvl="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0C1"/>
    <w:rsid w:val="00004721"/>
    <w:rsid w:val="00036D4C"/>
    <w:rsid w:val="00040A08"/>
    <w:rsid w:val="00041ECA"/>
    <w:rsid w:val="000775E0"/>
    <w:rsid w:val="00081072"/>
    <w:rsid w:val="0008551C"/>
    <w:rsid w:val="00087A73"/>
    <w:rsid w:val="00090910"/>
    <w:rsid w:val="000B0ACE"/>
    <w:rsid w:val="000B5697"/>
    <w:rsid w:val="000E0A4E"/>
    <w:rsid w:val="000F3D13"/>
    <w:rsid w:val="000F5FF5"/>
    <w:rsid w:val="00100653"/>
    <w:rsid w:val="00100B97"/>
    <w:rsid w:val="001122F8"/>
    <w:rsid w:val="00116B99"/>
    <w:rsid w:val="001176FD"/>
    <w:rsid w:val="00120BC5"/>
    <w:rsid w:val="001268A5"/>
    <w:rsid w:val="00133113"/>
    <w:rsid w:val="00166AF3"/>
    <w:rsid w:val="00166E13"/>
    <w:rsid w:val="0017190C"/>
    <w:rsid w:val="001737FA"/>
    <w:rsid w:val="00177444"/>
    <w:rsid w:val="0018149F"/>
    <w:rsid w:val="00184D43"/>
    <w:rsid w:val="001A431D"/>
    <w:rsid w:val="001B3332"/>
    <w:rsid w:val="001C5E47"/>
    <w:rsid w:val="001E142E"/>
    <w:rsid w:val="001E183E"/>
    <w:rsid w:val="001E3A8A"/>
    <w:rsid w:val="001F40C7"/>
    <w:rsid w:val="00203DC4"/>
    <w:rsid w:val="00217E65"/>
    <w:rsid w:val="00221D9D"/>
    <w:rsid w:val="0023279B"/>
    <w:rsid w:val="00237587"/>
    <w:rsid w:val="002428BA"/>
    <w:rsid w:val="00271927"/>
    <w:rsid w:val="00276A71"/>
    <w:rsid w:val="00281464"/>
    <w:rsid w:val="00286698"/>
    <w:rsid w:val="00292D02"/>
    <w:rsid w:val="002A7B98"/>
    <w:rsid w:val="002E087E"/>
    <w:rsid w:val="00313E30"/>
    <w:rsid w:val="00333ABF"/>
    <w:rsid w:val="00334D69"/>
    <w:rsid w:val="003435AC"/>
    <w:rsid w:val="00350D62"/>
    <w:rsid w:val="003577BA"/>
    <w:rsid w:val="00371780"/>
    <w:rsid w:val="00374C14"/>
    <w:rsid w:val="00376F71"/>
    <w:rsid w:val="003845F4"/>
    <w:rsid w:val="003C27D6"/>
    <w:rsid w:val="003E5EAC"/>
    <w:rsid w:val="003F5CA4"/>
    <w:rsid w:val="004077AE"/>
    <w:rsid w:val="00411084"/>
    <w:rsid w:val="0041734D"/>
    <w:rsid w:val="004421B6"/>
    <w:rsid w:val="00457135"/>
    <w:rsid w:val="004823A9"/>
    <w:rsid w:val="00482615"/>
    <w:rsid w:val="00496DC4"/>
    <w:rsid w:val="004A013F"/>
    <w:rsid w:val="004A1038"/>
    <w:rsid w:val="004B5538"/>
    <w:rsid w:val="004D5B45"/>
    <w:rsid w:val="004E43B1"/>
    <w:rsid w:val="004E601A"/>
    <w:rsid w:val="004F561E"/>
    <w:rsid w:val="0051313E"/>
    <w:rsid w:val="00521ACC"/>
    <w:rsid w:val="005312C9"/>
    <w:rsid w:val="005435BD"/>
    <w:rsid w:val="005570C1"/>
    <w:rsid w:val="00560F40"/>
    <w:rsid w:val="00591E39"/>
    <w:rsid w:val="005A4708"/>
    <w:rsid w:val="005C40AE"/>
    <w:rsid w:val="005D0789"/>
    <w:rsid w:val="005D3A88"/>
    <w:rsid w:val="005D3CA5"/>
    <w:rsid w:val="005E7B88"/>
    <w:rsid w:val="005E7E7E"/>
    <w:rsid w:val="005F0814"/>
    <w:rsid w:val="00611FCE"/>
    <w:rsid w:val="006306AB"/>
    <w:rsid w:val="006321CC"/>
    <w:rsid w:val="006507A5"/>
    <w:rsid w:val="00665538"/>
    <w:rsid w:val="006758E5"/>
    <w:rsid w:val="00676998"/>
    <w:rsid w:val="00686FF9"/>
    <w:rsid w:val="006916FB"/>
    <w:rsid w:val="00696749"/>
    <w:rsid w:val="006B67C5"/>
    <w:rsid w:val="006B6F32"/>
    <w:rsid w:val="006B7725"/>
    <w:rsid w:val="006C3AF9"/>
    <w:rsid w:val="006F254A"/>
    <w:rsid w:val="00703E9B"/>
    <w:rsid w:val="0071197A"/>
    <w:rsid w:val="00722C28"/>
    <w:rsid w:val="0073122A"/>
    <w:rsid w:val="00736777"/>
    <w:rsid w:val="00747B7E"/>
    <w:rsid w:val="00763E18"/>
    <w:rsid w:val="007679BB"/>
    <w:rsid w:val="00776BC4"/>
    <w:rsid w:val="007C29E4"/>
    <w:rsid w:val="007C56C9"/>
    <w:rsid w:val="007F0B59"/>
    <w:rsid w:val="007F1E02"/>
    <w:rsid w:val="007F27C6"/>
    <w:rsid w:val="007F3AA3"/>
    <w:rsid w:val="00801652"/>
    <w:rsid w:val="00813F09"/>
    <w:rsid w:val="00837A2D"/>
    <w:rsid w:val="00846F0D"/>
    <w:rsid w:val="008475CC"/>
    <w:rsid w:val="00854D23"/>
    <w:rsid w:val="00893073"/>
    <w:rsid w:val="008B2B80"/>
    <w:rsid w:val="008C3D65"/>
    <w:rsid w:val="008D5461"/>
    <w:rsid w:val="008F40C3"/>
    <w:rsid w:val="008F5A2D"/>
    <w:rsid w:val="00903295"/>
    <w:rsid w:val="009036CE"/>
    <w:rsid w:val="00903DAE"/>
    <w:rsid w:val="009156A2"/>
    <w:rsid w:val="00920EAA"/>
    <w:rsid w:val="0093402A"/>
    <w:rsid w:val="00945615"/>
    <w:rsid w:val="00951D2B"/>
    <w:rsid w:val="00953F6A"/>
    <w:rsid w:val="0095550A"/>
    <w:rsid w:val="0097701C"/>
    <w:rsid w:val="00980891"/>
    <w:rsid w:val="0099074B"/>
    <w:rsid w:val="00990E84"/>
    <w:rsid w:val="009A6E8B"/>
    <w:rsid w:val="009B0770"/>
    <w:rsid w:val="009B78DC"/>
    <w:rsid w:val="009C68DF"/>
    <w:rsid w:val="009E3243"/>
    <w:rsid w:val="009E325C"/>
    <w:rsid w:val="00A019EB"/>
    <w:rsid w:val="00A14128"/>
    <w:rsid w:val="00A20016"/>
    <w:rsid w:val="00A27B0B"/>
    <w:rsid w:val="00A45340"/>
    <w:rsid w:val="00A52032"/>
    <w:rsid w:val="00A52285"/>
    <w:rsid w:val="00A57B2C"/>
    <w:rsid w:val="00A9288E"/>
    <w:rsid w:val="00A93B32"/>
    <w:rsid w:val="00AB19E9"/>
    <w:rsid w:val="00AB69F5"/>
    <w:rsid w:val="00AB79DB"/>
    <w:rsid w:val="00AC1894"/>
    <w:rsid w:val="00AF6692"/>
    <w:rsid w:val="00B25688"/>
    <w:rsid w:val="00B641F9"/>
    <w:rsid w:val="00B65BB5"/>
    <w:rsid w:val="00B875FC"/>
    <w:rsid w:val="00B95892"/>
    <w:rsid w:val="00B97D39"/>
    <w:rsid w:val="00BA362E"/>
    <w:rsid w:val="00BB46CF"/>
    <w:rsid w:val="00BF53B5"/>
    <w:rsid w:val="00C0073E"/>
    <w:rsid w:val="00C03658"/>
    <w:rsid w:val="00C05EED"/>
    <w:rsid w:val="00C61850"/>
    <w:rsid w:val="00C704E0"/>
    <w:rsid w:val="00C93E1C"/>
    <w:rsid w:val="00CB446E"/>
    <w:rsid w:val="00CC1978"/>
    <w:rsid w:val="00CC5ADA"/>
    <w:rsid w:val="00CD5505"/>
    <w:rsid w:val="00CF3B21"/>
    <w:rsid w:val="00D30FAE"/>
    <w:rsid w:val="00D375CF"/>
    <w:rsid w:val="00D54E24"/>
    <w:rsid w:val="00D60549"/>
    <w:rsid w:val="00D671CE"/>
    <w:rsid w:val="00D80465"/>
    <w:rsid w:val="00D80A81"/>
    <w:rsid w:val="00D838AC"/>
    <w:rsid w:val="00D939D8"/>
    <w:rsid w:val="00DB31EF"/>
    <w:rsid w:val="00DD275E"/>
    <w:rsid w:val="00DD5752"/>
    <w:rsid w:val="00DE205E"/>
    <w:rsid w:val="00DF0E37"/>
    <w:rsid w:val="00E04C7B"/>
    <w:rsid w:val="00E2296F"/>
    <w:rsid w:val="00E2545F"/>
    <w:rsid w:val="00E272AF"/>
    <w:rsid w:val="00E311B2"/>
    <w:rsid w:val="00E37E41"/>
    <w:rsid w:val="00E65AE8"/>
    <w:rsid w:val="00E760DF"/>
    <w:rsid w:val="00E83095"/>
    <w:rsid w:val="00E85465"/>
    <w:rsid w:val="00EA5801"/>
    <w:rsid w:val="00EB3E4F"/>
    <w:rsid w:val="00EB62BC"/>
    <w:rsid w:val="00EC376D"/>
    <w:rsid w:val="00EE4880"/>
    <w:rsid w:val="00F059D4"/>
    <w:rsid w:val="00F071B5"/>
    <w:rsid w:val="00F228F7"/>
    <w:rsid w:val="00F276DA"/>
    <w:rsid w:val="00F503D4"/>
    <w:rsid w:val="00F648C5"/>
    <w:rsid w:val="00F732D5"/>
    <w:rsid w:val="00F74AEC"/>
    <w:rsid w:val="00F907E1"/>
    <w:rsid w:val="00FE3201"/>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22C302"/>
  <w15:docId w15:val="{2196BC70-85B3-471A-80B3-D5F9E2CB1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uiPriority w:val="9"/>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paragraph" w:customStyle="1" w:styleId="ConsPlusTitle">
    <w:name w:val="ConsPlusTitle"/>
    <w:rsid w:val="00177444"/>
    <w:pPr>
      <w:autoSpaceDE w:val="0"/>
      <w:autoSpaceDN w:val="0"/>
      <w:adjustRightInd w:val="0"/>
      <w:spacing w:after="0" w:line="240" w:lineRule="auto"/>
    </w:pPr>
    <w:rPr>
      <w:rFonts w:ascii="Arial" w:eastAsia="Times New Roman" w:hAnsi="Arial" w:cs="Arial"/>
      <w:b/>
      <w:bCs/>
      <w:sz w:val="20"/>
      <w:szCs w:val="20"/>
    </w:rPr>
  </w:style>
  <w:style w:type="paragraph" w:customStyle="1" w:styleId="ConsPlusCell">
    <w:name w:val="ConsPlusCell"/>
    <w:rsid w:val="00177444"/>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4Exact">
    <w:name w:val="Основной текст (4) Exact"/>
    <w:basedOn w:val="a0"/>
    <w:link w:val="4"/>
    <w:rsid w:val="0097701C"/>
    <w:rPr>
      <w:rFonts w:ascii="Impact" w:eastAsia="Impact" w:hAnsi="Impact" w:cs="Impact"/>
      <w:spacing w:val="40"/>
      <w:sz w:val="34"/>
      <w:szCs w:val="34"/>
      <w:shd w:val="clear" w:color="auto" w:fill="FFFFFF"/>
    </w:rPr>
  </w:style>
  <w:style w:type="character" w:customStyle="1" w:styleId="5Exact">
    <w:name w:val="Основной текст (5) Exact"/>
    <w:basedOn w:val="a0"/>
    <w:link w:val="5"/>
    <w:rsid w:val="0097701C"/>
    <w:rPr>
      <w:rFonts w:ascii="Sylfaen" w:eastAsia="Sylfaen" w:hAnsi="Sylfaen" w:cs="Sylfaen"/>
      <w:sz w:val="26"/>
      <w:szCs w:val="26"/>
      <w:shd w:val="clear" w:color="auto" w:fill="FFFFFF"/>
    </w:rPr>
  </w:style>
  <w:style w:type="character" w:customStyle="1" w:styleId="2Exact">
    <w:name w:val="Основной текст (2) Exact"/>
    <w:basedOn w:val="a0"/>
    <w:rsid w:val="0097701C"/>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97701C"/>
    <w:rPr>
      <w:rFonts w:ascii="Times New Roman" w:eastAsia="Times New Roman" w:hAnsi="Times New Roman" w:cs="Times New Roman"/>
      <w:b/>
      <w:bCs/>
      <w:sz w:val="36"/>
      <w:szCs w:val="36"/>
      <w:shd w:val="clear" w:color="auto" w:fill="FFFFFF"/>
    </w:rPr>
  </w:style>
  <w:style w:type="character" w:customStyle="1" w:styleId="14">
    <w:name w:val="Заголовок №1_"/>
    <w:basedOn w:val="a0"/>
    <w:link w:val="15"/>
    <w:rsid w:val="0097701C"/>
    <w:rPr>
      <w:rFonts w:ascii="Times New Roman" w:eastAsia="Times New Roman" w:hAnsi="Times New Roman" w:cs="Times New Roman"/>
      <w:b/>
      <w:bCs/>
      <w:sz w:val="44"/>
      <w:szCs w:val="44"/>
      <w:shd w:val="clear" w:color="auto" w:fill="FFFFFF"/>
    </w:rPr>
  </w:style>
  <w:style w:type="character" w:customStyle="1" w:styleId="21">
    <w:name w:val="Заголовок №2_"/>
    <w:basedOn w:val="a0"/>
    <w:rsid w:val="0097701C"/>
    <w:rPr>
      <w:rFonts w:ascii="Sylfaen" w:eastAsia="Sylfaen" w:hAnsi="Sylfaen" w:cs="Sylfaen"/>
      <w:b w:val="0"/>
      <w:bCs w:val="0"/>
      <w:i/>
      <w:iCs/>
      <w:smallCaps w:val="0"/>
      <w:strike w:val="0"/>
      <w:spacing w:val="30"/>
      <w:sz w:val="36"/>
      <w:szCs w:val="36"/>
      <w:u w:val="none"/>
    </w:rPr>
  </w:style>
  <w:style w:type="character" w:customStyle="1" w:styleId="212pt0pt">
    <w:name w:val="Заголовок №2 + 12 pt;Не курсив;Интервал 0 pt"/>
    <w:basedOn w:val="21"/>
    <w:rsid w:val="0097701C"/>
    <w:rPr>
      <w:rFonts w:ascii="Sylfaen" w:eastAsia="Sylfaen" w:hAnsi="Sylfaen" w:cs="Sylfaen"/>
      <w:b w:val="0"/>
      <w:bCs w:val="0"/>
      <w:i/>
      <w:iCs/>
      <w:smallCaps w:val="0"/>
      <w:strike w:val="0"/>
      <w:color w:val="000000"/>
      <w:spacing w:val="0"/>
      <w:w w:val="100"/>
      <w:position w:val="0"/>
      <w:sz w:val="24"/>
      <w:szCs w:val="24"/>
      <w:u w:val="none"/>
      <w:lang w:val="ru-RU" w:eastAsia="ru-RU" w:bidi="ru-RU"/>
    </w:rPr>
  </w:style>
  <w:style w:type="character" w:customStyle="1" w:styleId="22">
    <w:name w:val="Заголовок №2"/>
    <w:basedOn w:val="21"/>
    <w:rsid w:val="0097701C"/>
    <w:rPr>
      <w:rFonts w:ascii="Sylfaen" w:eastAsia="Sylfaen" w:hAnsi="Sylfaen" w:cs="Sylfaen"/>
      <w:b w:val="0"/>
      <w:bCs w:val="0"/>
      <w:i/>
      <w:iCs/>
      <w:smallCaps w:val="0"/>
      <w:strike w:val="0"/>
      <w:color w:val="000000"/>
      <w:spacing w:val="30"/>
      <w:w w:val="100"/>
      <w:position w:val="0"/>
      <w:sz w:val="36"/>
      <w:szCs w:val="36"/>
      <w:u w:val="single"/>
      <w:lang w:val="ru-RU" w:eastAsia="ru-RU" w:bidi="ru-RU"/>
    </w:rPr>
  </w:style>
  <w:style w:type="character" w:customStyle="1" w:styleId="31">
    <w:name w:val="Заголовок №3_"/>
    <w:basedOn w:val="a0"/>
    <w:link w:val="32"/>
    <w:rsid w:val="0097701C"/>
    <w:rPr>
      <w:rFonts w:ascii="Times New Roman" w:eastAsia="Times New Roman" w:hAnsi="Times New Roman" w:cs="Times New Roman"/>
      <w:b/>
      <w:bCs/>
      <w:sz w:val="26"/>
      <w:szCs w:val="26"/>
      <w:shd w:val="clear" w:color="auto" w:fill="FFFFFF"/>
    </w:rPr>
  </w:style>
  <w:style w:type="character" w:customStyle="1" w:styleId="314pt">
    <w:name w:val="Заголовок №3 + 14 pt;Курсив"/>
    <w:basedOn w:val="31"/>
    <w:rsid w:val="0097701C"/>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3">
    <w:name w:val="Основной текст (2)_"/>
    <w:basedOn w:val="a0"/>
    <w:link w:val="24"/>
    <w:rsid w:val="0097701C"/>
    <w:rPr>
      <w:rFonts w:ascii="Times New Roman" w:eastAsia="Times New Roman" w:hAnsi="Times New Roman" w:cs="Times New Roman"/>
      <w:sz w:val="28"/>
      <w:szCs w:val="28"/>
      <w:shd w:val="clear" w:color="auto" w:fill="FFFFFF"/>
    </w:rPr>
  </w:style>
  <w:style w:type="character" w:customStyle="1" w:styleId="af3">
    <w:name w:val="Колонтитул_"/>
    <w:basedOn w:val="a0"/>
    <w:rsid w:val="0097701C"/>
    <w:rPr>
      <w:rFonts w:ascii="Times New Roman" w:eastAsia="Times New Roman" w:hAnsi="Times New Roman" w:cs="Times New Roman"/>
      <w:b w:val="0"/>
      <w:bCs w:val="0"/>
      <w:i w:val="0"/>
      <w:iCs w:val="0"/>
      <w:smallCaps w:val="0"/>
      <w:strike w:val="0"/>
      <w:sz w:val="20"/>
      <w:szCs w:val="20"/>
      <w:u w:val="none"/>
    </w:rPr>
  </w:style>
  <w:style w:type="character" w:customStyle="1" w:styleId="af4">
    <w:name w:val="Колонтитул"/>
    <w:basedOn w:val="af3"/>
    <w:rsid w:val="0097701C"/>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
    <w:name w:val="Основной текст (6)_"/>
    <w:basedOn w:val="a0"/>
    <w:link w:val="60"/>
    <w:rsid w:val="0097701C"/>
    <w:rPr>
      <w:rFonts w:ascii="Times New Roman" w:eastAsia="Times New Roman" w:hAnsi="Times New Roman" w:cs="Times New Roman"/>
      <w:b/>
      <w:bCs/>
      <w:sz w:val="26"/>
      <w:szCs w:val="26"/>
      <w:shd w:val="clear" w:color="auto" w:fill="FFFFFF"/>
    </w:rPr>
  </w:style>
  <w:style w:type="character" w:customStyle="1" w:styleId="213pt">
    <w:name w:val="Основной текст (2) + 13 pt;Полужирный"/>
    <w:basedOn w:val="23"/>
    <w:rsid w:val="0097701C"/>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614pt">
    <w:name w:val="Основной текст (6) + 14 pt;Не полужирный"/>
    <w:basedOn w:val="6"/>
    <w:rsid w:val="0097701C"/>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Batang6pt">
    <w:name w:val="Колонтитул + Batang;6 pt"/>
    <w:basedOn w:val="af3"/>
    <w:rsid w:val="0097701C"/>
    <w:rPr>
      <w:rFonts w:ascii="Batang" w:eastAsia="Batang" w:hAnsi="Batang" w:cs="Batang"/>
      <w:b/>
      <w:bCs/>
      <w:i w:val="0"/>
      <w:iCs w:val="0"/>
      <w:smallCaps w:val="0"/>
      <w:strike w:val="0"/>
      <w:color w:val="000000"/>
      <w:spacing w:val="0"/>
      <w:w w:val="100"/>
      <w:position w:val="0"/>
      <w:sz w:val="12"/>
      <w:szCs w:val="12"/>
      <w:u w:val="none"/>
      <w:lang w:val="ru-RU" w:eastAsia="ru-RU" w:bidi="ru-RU"/>
    </w:rPr>
  </w:style>
  <w:style w:type="character" w:customStyle="1" w:styleId="Batang5pt">
    <w:name w:val="Колонтитул + Batang;5 pt"/>
    <w:basedOn w:val="af3"/>
    <w:rsid w:val="0097701C"/>
    <w:rPr>
      <w:rFonts w:ascii="Batang" w:eastAsia="Batang" w:hAnsi="Batang" w:cs="Batang"/>
      <w:b/>
      <w:bCs/>
      <w:i w:val="0"/>
      <w:iCs w:val="0"/>
      <w:smallCaps w:val="0"/>
      <w:strike w:val="0"/>
      <w:color w:val="000000"/>
      <w:spacing w:val="0"/>
      <w:w w:val="100"/>
      <w:position w:val="0"/>
      <w:sz w:val="10"/>
      <w:szCs w:val="10"/>
      <w:u w:val="none"/>
      <w:lang w:val="ru-RU" w:eastAsia="ru-RU" w:bidi="ru-RU"/>
    </w:rPr>
  </w:style>
  <w:style w:type="character" w:customStyle="1" w:styleId="ArialNarrow5pt">
    <w:name w:val="Колонтитул + Arial Narrow;5 pt;Полужирный"/>
    <w:basedOn w:val="af3"/>
    <w:rsid w:val="0097701C"/>
    <w:rPr>
      <w:rFonts w:ascii="Arial Narrow" w:eastAsia="Arial Narrow" w:hAnsi="Arial Narrow" w:cs="Arial Narrow"/>
      <w:b/>
      <w:bCs/>
      <w:i w:val="0"/>
      <w:iCs w:val="0"/>
      <w:smallCaps w:val="0"/>
      <w:strike w:val="0"/>
      <w:color w:val="000000"/>
      <w:spacing w:val="0"/>
      <w:w w:val="100"/>
      <w:position w:val="0"/>
      <w:sz w:val="10"/>
      <w:szCs w:val="10"/>
      <w:u w:val="none"/>
      <w:lang w:val="ru-RU" w:eastAsia="ru-RU" w:bidi="ru-RU"/>
    </w:rPr>
  </w:style>
  <w:style w:type="character" w:customStyle="1" w:styleId="21pt">
    <w:name w:val="Основной текст (2) + Интервал 1 pt"/>
    <w:basedOn w:val="23"/>
    <w:rsid w:val="0097701C"/>
    <w:rPr>
      <w:rFonts w:ascii="Times New Roman" w:eastAsia="Times New Roman" w:hAnsi="Times New Roman" w:cs="Times New Roman"/>
      <w:color w:val="000000"/>
      <w:spacing w:val="30"/>
      <w:w w:val="100"/>
      <w:position w:val="0"/>
      <w:sz w:val="28"/>
      <w:szCs w:val="28"/>
      <w:shd w:val="clear" w:color="auto" w:fill="FFFFFF"/>
      <w:lang w:val="ru-RU" w:eastAsia="ru-RU" w:bidi="ru-RU"/>
    </w:rPr>
  </w:style>
  <w:style w:type="character" w:customStyle="1" w:styleId="7">
    <w:name w:val="Основной текст (7)_"/>
    <w:basedOn w:val="a0"/>
    <w:link w:val="70"/>
    <w:rsid w:val="0097701C"/>
    <w:rPr>
      <w:rFonts w:ascii="Arial Narrow" w:eastAsia="Arial Narrow" w:hAnsi="Arial Narrow" w:cs="Arial Narrow"/>
      <w:b/>
      <w:bCs/>
      <w:sz w:val="9"/>
      <w:szCs w:val="9"/>
      <w:shd w:val="clear" w:color="auto" w:fill="FFFFFF"/>
    </w:rPr>
  </w:style>
  <w:style w:type="character" w:customStyle="1" w:styleId="8">
    <w:name w:val="Основной текст (8)_"/>
    <w:basedOn w:val="a0"/>
    <w:link w:val="80"/>
    <w:rsid w:val="0097701C"/>
    <w:rPr>
      <w:rFonts w:ascii="Arial Unicode MS" w:eastAsia="Arial Unicode MS" w:hAnsi="Arial Unicode MS" w:cs="Arial Unicode MS"/>
      <w:sz w:val="13"/>
      <w:szCs w:val="13"/>
      <w:shd w:val="clear" w:color="auto" w:fill="FFFFFF"/>
    </w:rPr>
  </w:style>
  <w:style w:type="character" w:customStyle="1" w:styleId="af5">
    <w:name w:val="Подпись к таблице_"/>
    <w:basedOn w:val="a0"/>
    <w:link w:val="af6"/>
    <w:rsid w:val="0097701C"/>
    <w:rPr>
      <w:rFonts w:ascii="Times New Roman" w:eastAsia="Times New Roman" w:hAnsi="Times New Roman" w:cs="Times New Roman"/>
      <w:sz w:val="28"/>
      <w:szCs w:val="28"/>
      <w:shd w:val="clear" w:color="auto" w:fill="FFFFFF"/>
    </w:rPr>
  </w:style>
  <w:style w:type="character" w:customStyle="1" w:styleId="25pt">
    <w:name w:val="Основной текст (2) + 5 pt;Полужирный"/>
    <w:basedOn w:val="23"/>
    <w:rsid w:val="0097701C"/>
    <w:rPr>
      <w:rFonts w:ascii="Times New Roman" w:eastAsia="Times New Roman" w:hAnsi="Times New Roman" w:cs="Times New Roman"/>
      <w:b/>
      <w:bCs/>
      <w:color w:val="000000"/>
      <w:spacing w:val="0"/>
      <w:w w:val="100"/>
      <w:position w:val="0"/>
      <w:sz w:val="10"/>
      <w:szCs w:val="10"/>
      <w:shd w:val="clear" w:color="auto" w:fill="FFFFFF"/>
      <w:lang w:val="ru-RU" w:eastAsia="ru-RU" w:bidi="ru-RU"/>
    </w:rPr>
  </w:style>
  <w:style w:type="paragraph" w:customStyle="1" w:styleId="4">
    <w:name w:val="Основной текст (4)"/>
    <w:basedOn w:val="a"/>
    <w:link w:val="4Exact"/>
    <w:rsid w:val="0097701C"/>
    <w:pPr>
      <w:widowControl w:val="0"/>
      <w:shd w:val="clear" w:color="auto" w:fill="FFFFFF"/>
      <w:spacing w:after="0" w:line="414" w:lineRule="exact"/>
    </w:pPr>
    <w:rPr>
      <w:rFonts w:ascii="Impact" w:eastAsia="Impact" w:hAnsi="Impact" w:cs="Impact"/>
      <w:spacing w:val="40"/>
      <w:sz w:val="34"/>
      <w:szCs w:val="34"/>
    </w:rPr>
  </w:style>
  <w:style w:type="paragraph" w:customStyle="1" w:styleId="5">
    <w:name w:val="Основной текст (5)"/>
    <w:basedOn w:val="a"/>
    <w:link w:val="5Exact"/>
    <w:rsid w:val="0097701C"/>
    <w:pPr>
      <w:widowControl w:val="0"/>
      <w:shd w:val="clear" w:color="auto" w:fill="FFFFFF"/>
      <w:spacing w:after="0" w:line="342" w:lineRule="exact"/>
    </w:pPr>
    <w:rPr>
      <w:rFonts w:ascii="Sylfaen" w:eastAsia="Sylfaen" w:hAnsi="Sylfaen" w:cs="Sylfaen"/>
      <w:sz w:val="26"/>
      <w:szCs w:val="26"/>
    </w:rPr>
  </w:style>
  <w:style w:type="paragraph" w:customStyle="1" w:styleId="24">
    <w:name w:val="Основной текст (2)"/>
    <w:basedOn w:val="a"/>
    <w:link w:val="23"/>
    <w:rsid w:val="0097701C"/>
    <w:pPr>
      <w:widowControl w:val="0"/>
      <w:shd w:val="clear" w:color="auto" w:fill="FFFFFF"/>
      <w:spacing w:before="640" w:after="300" w:line="317"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rsid w:val="0097701C"/>
    <w:pPr>
      <w:widowControl w:val="0"/>
      <w:shd w:val="clear" w:color="auto" w:fill="FFFFFF"/>
      <w:spacing w:after="380" w:line="398" w:lineRule="exact"/>
      <w:ind w:firstLine="760"/>
      <w:jc w:val="both"/>
    </w:pPr>
    <w:rPr>
      <w:rFonts w:ascii="Times New Roman" w:eastAsia="Times New Roman" w:hAnsi="Times New Roman" w:cs="Times New Roman"/>
      <w:b/>
      <w:bCs/>
      <w:sz w:val="36"/>
      <w:szCs w:val="36"/>
    </w:rPr>
  </w:style>
  <w:style w:type="paragraph" w:customStyle="1" w:styleId="15">
    <w:name w:val="Заголовок №1"/>
    <w:basedOn w:val="a"/>
    <w:link w:val="14"/>
    <w:rsid w:val="0097701C"/>
    <w:pPr>
      <w:widowControl w:val="0"/>
      <w:shd w:val="clear" w:color="auto" w:fill="FFFFFF"/>
      <w:spacing w:before="380" w:after="0" w:line="488" w:lineRule="exact"/>
      <w:outlineLvl w:val="0"/>
    </w:pPr>
    <w:rPr>
      <w:rFonts w:ascii="Times New Roman" w:eastAsia="Times New Roman" w:hAnsi="Times New Roman" w:cs="Times New Roman"/>
      <w:b/>
      <w:bCs/>
      <w:sz w:val="44"/>
      <w:szCs w:val="44"/>
    </w:rPr>
  </w:style>
  <w:style w:type="paragraph" w:customStyle="1" w:styleId="32">
    <w:name w:val="Заголовок №3"/>
    <w:basedOn w:val="a"/>
    <w:link w:val="31"/>
    <w:rsid w:val="0097701C"/>
    <w:pPr>
      <w:widowControl w:val="0"/>
      <w:shd w:val="clear" w:color="auto" w:fill="FFFFFF"/>
      <w:spacing w:before="520" w:after="640" w:line="317" w:lineRule="exact"/>
      <w:jc w:val="center"/>
      <w:outlineLvl w:val="2"/>
    </w:pPr>
    <w:rPr>
      <w:rFonts w:ascii="Times New Roman" w:eastAsia="Times New Roman" w:hAnsi="Times New Roman" w:cs="Times New Roman"/>
      <w:b/>
      <w:bCs/>
      <w:sz w:val="26"/>
      <w:szCs w:val="26"/>
    </w:rPr>
  </w:style>
  <w:style w:type="paragraph" w:customStyle="1" w:styleId="60">
    <w:name w:val="Основной текст (6)"/>
    <w:basedOn w:val="a"/>
    <w:link w:val="6"/>
    <w:rsid w:val="0097701C"/>
    <w:pPr>
      <w:widowControl w:val="0"/>
      <w:shd w:val="clear" w:color="auto" w:fill="FFFFFF"/>
      <w:spacing w:after="0" w:line="322" w:lineRule="exact"/>
    </w:pPr>
    <w:rPr>
      <w:rFonts w:ascii="Times New Roman" w:eastAsia="Times New Roman" w:hAnsi="Times New Roman" w:cs="Times New Roman"/>
      <w:b/>
      <w:bCs/>
      <w:sz w:val="26"/>
      <w:szCs w:val="26"/>
    </w:rPr>
  </w:style>
  <w:style w:type="paragraph" w:customStyle="1" w:styleId="70">
    <w:name w:val="Основной текст (7)"/>
    <w:basedOn w:val="a"/>
    <w:link w:val="7"/>
    <w:rsid w:val="0097701C"/>
    <w:pPr>
      <w:widowControl w:val="0"/>
      <w:shd w:val="clear" w:color="auto" w:fill="FFFFFF"/>
      <w:spacing w:after="100" w:line="102" w:lineRule="exact"/>
    </w:pPr>
    <w:rPr>
      <w:rFonts w:ascii="Arial Narrow" w:eastAsia="Arial Narrow" w:hAnsi="Arial Narrow" w:cs="Arial Narrow"/>
      <w:b/>
      <w:bCs/>
      <w:sz w:val="9"/>
      <w:szCs w:val="9"/>
    </w:rPr>
  </w:style>
  <w:style w:type="paragraph" w:customStyle="1" w:styleId="80">
    <w:name w:val="Основной текст (8)"/>
    <w:basedOn w:val="a"/>
    <w:link w:val="8"/>
    <w:rsid w:val="0097701C"/>
    <w:pPr>
      <w:widowControl w:val="0"/>
      <w:shd w:val="clear" w:color="auto" w:fill="FFFFFF"/>
      <w:spacing w:after="280" w:line="174" w:lineRule="exact"/>
    </w:pPr>
    <w:rPr>
      <w:rFonts w:ascii="Arial Unicode MS" w:eastAsia="Arial Unicode MS" w:hAnsi="Arial Unicode MS" w:cs="Arial Unicode MS"/>
      <w:sz w:val="13"/>
      <w:szCs w:val="13"/>
    </w:rPr>
  </w:style>
  <w:style w:type="paragraph" w:customStyle="1" w:styleId="af6">
    <w:name w:val="Подпись к таблице"/>
    <w:basedOn w:val="a"/>
    <w:link w:val="af5"/>
    <w:rsid w:val="0097701C"/>
    <w:pPr>
      <w:widowControl w:val="0"/>
      <w:shd w:val="clear" w:color="auto" w:fill="FFFFFF"/>
      <w:spacing w:after="0" w:line="310" w:lineRule="exact"/>
    </w:pPr>
    <w:rPr>
      <w:rFonts w:ascii="Times New Roman" w:eastAsia="Times New Roman" w:hAnsi="Times New Roman" w:cs="Times New Roman"/>
      <w:sz w:val="28"/>
      <w:szCs w:val="28"/>
    </w:rPr>
  </w:style>
  <w:style w:type="paragraph" w:customStyle="1" w:styleId="Standard">
    <w:name w:val="Standard"/>
    <w:rsid w:val="0097701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msonormal0">
    <w:name w:val="msonormal"/>
    <w:basedOn w:val="a"/>
    <w:rsid w:val="00DF0E37"/>
    <w:pPr>
      <w:spacing w:before="100" w:beforeAutospacing="1" w:after="100" w:afterAutospacing="1" w:line="240" w:lineRule="auto"/>
    </w:pPr>
    <w:rPr>
      <w:rFonts w:ascii="Times New Roman" w:eastAsia="Times New Roman" w:hAnsi="Times New Roman" w:cs="Times New Roman"/>
      <w:sz w:val="24"/>
      <w:szCs w:val="24"/>
    </w:rPr>
  </w:style>
  <w:style w:type="paragraph" w:styleId="af7">
    <w:name w:val="annotation text"/>
    <w:basedOn w:val="a"/>
    <w:link w:val="af8"/>
    <w:uiPriority w:val="99"/>
    <w:semiHidden/>
    <w:unhideWhenUsed/>
    <w:rsid w:val="00DF0E37"/>
    <w:pPr>
      <w:widowControl w:val="0"/>
      <w:spacing w:after="0" w:line="240" w:lineRule="auto"/>
    </w:pPr>
    <w:rPr>
      <w:rFonts w:ascii="Courier New" w:eastAsia="Courier New" w:hAnsi="Courier New" w:cs="Courier New"/>
      <w:color w:val="000000"/>
      <w:sz w:val="20"/>
      <w:szCs w:val="20"/>
      <w:lang w:bidi="ru-RU"/>
    </w:rPr>
  </w:style>
  <w:style w:type="character" w:customStyle="1" w:styleId="af8">
    <w:name w:val="Текст примечания Знак"/>
    <w:basedOn w:val="a0"/>
    <w:link w:val="af7"/>
    <w:uiPriority w:val="99"/>
    <w:semiHidden/>
    <w:rsid w:val="00DF0E37"/>
    <w:rPr>
      <w:rFonts w:ascii="Courier New" w:eastAsia="Courier New" w:hAnsi="Courier New" w:cs="Courier New"/>
      <w:color w:val="000000"/>
      <w:sz w:val="20"/>
      <w:szCs w:val="20"/>
      <w:lang w:eastAsia="ru-RU" w:bidi="ru-RU"/>
    </w:rPr>
  </w:style>
  <w:style w:type="paragraph" w:styleId="af9">
    <w:name w:val="annotation subject"/>
    <w:basedOn w:val="af7"/>
    <w:next w:val="af7"/>
    <w:link w:val="afa"/>
    <w:uiPriority w:val="99"/>
    <w:semiHidden/>
    <w:unhideWhenUsed/>
    <w:rsid w:val="00DF0E37"/>
    <w:rPr>
      <w:b/>
      <w:bCs/>
    </w:rPr>
  </w:style>
  <w:style w:type="character" w:customStyle="1" w:styleId="afa">
    <w:name w:val="Тема примечания Знак"/>
    <w:basedOn w:val="af8"/>
    <w:link w:val="af9"/>
    <w:uiPriority w:val="99"/>
    <w:semiHidden/>
    <w:rsid w:val="00DF0E37"/>
    <w:rPr>
      <w:rFonts w:ascii="Courier New" w:eastAsia="Courier New" w:hAnsi="Courier New" w:cs="Courier New"/>
      <w:b/>
      <w:bCs/>
      <w:color w:val="000000"/>
      <w:sz w:val="20"/>
      <w:szCs w:val="20"/>
      <w:lang w:eastAsia="ru-RU" w:bidi="ru-RU"/>
    </w:rPr>
  </w:style>
  <w:style w:type="paragraph" w:customStyle="1" w:styleId="ConsNonformat">
    <w:name w:val="ConsNonformat"/>
    <w:rsid w:val="00DF0E37"/>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character" w:styleId="afb">
    <w:name w:val="annotation reference"/>
    <w:basedOn w:val="a0"/>
    <w:uiPriority w:val="99"/>
    <w:semiHidden/>
    <w:unhideWhenUsed/>
    <w:rsid w:val="00DF0E37"/>
    <w:rPr>
      <w:sz w:val="16"/>
      <w:szCs w:val="16"/>
    </w:rPr>
  </w:style>
  <w:style w:type="character" w:customStyle="1" w:styleId="212pt">
    <w:name w:val="Заголовок №2 + 12 pt"/>
    <w:aliases w:val="Не курсив,Интервал 0 pt"/>
    <w:basedOn w:val="21"/>
    <w:rsid w:val="00DF0E37"/>
    <w:rPr>
      <w:rFonts w:ascii="Sylfaen" w:eastAsia="Sylfaen" w:hAnsi="Sylfaen" w:cs="Sylfaen" w:hint="default"/>
      <w:b w:val="0"/>
      <w:bCs w:val="0"/>
      <w:i/>
      <w:iCs/>
      <w:smallCaps w:val="0"/>
      <w:strike w:val="0"/>
      <w:dstrike w:val="0"/>
      <w:color w:val="000000"/>
      <w:spacing w:val="0"/>
      <w:w w:val="100"/>
      <w:position w:val="0"/>
      <w:sz w:val="24"/>
      <w:szCs w:val="24"/>
      <w:u w:val="none"/>
      <w:effect w:val="none"/>
      <w:lang w:val="ru-RU" w:eastAsia="ru-RU" w:bidi="ru-RU"/>
    </w:rPr>
  </w:style>
  <w:style w:type="character" w:customStyle="1" w:styleId="314pt0">
    <w:name w:val="Заголовок №3 + 14 pt"/>
    <w:aliases w:val="Курсив"/>
    <w:basedOn w:val="31"/>
    <w:rsid w:val="00DF0E37"/>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213pt0">
    <w:name w:val="Основной текст (2) + 13 pt"/>
    <w:aliases w:val="Полужирный"/>
    <w:basedOn w:val="23"/>
    <w:rsid w:val="00DF0E37"/>
    <w:rPr>
      <w:rFonts w:ascii="Times New Roman" w:eastAsia="Times New Roman" w:hAnsi="Times New Roman" w:cs="Times New Roman"/>
      <w:b/>
      <w:bCs/>
      <w:color w:val="000000"/>
      <w:spacing w:val="0"/>
      <w:w w:val="100"/>
      <w:position w:val="0"/>
      <w:sz w:val="10"/>
      <w:szCs w:val="10"/>
      <w:shd w:val="clear" w:color="auto" w:fill="FFFFFF"/>
      <w:lang w:val="ru-RU" w:eastAsia="ru-RU" w:bidi="ru-RU"/>
    </w:rPr>
  </w:style>
  <w:style w:type="character" w:customStyle="1" w:styleId="614pt0">
    <w:name w:val="Основной текст (6) + 14 pt"/>
    <w:aliases w:val="Не полужирный"/>
    <w:basedOn w:val="6"/>
    <w:rsid w:val="00DF0E37"/>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Batang">
    <w:name w:val="Колонтитул + Batang"/>
    <w:aliases w:val="6 pt"/>
    <w:basedOn w:val="af3"/>
    <w:rsid w:val="00DF0E37"/>
    <w:rPr>
      <w:rFonts w:ascii="Batang" w:eastAsia="Batang" w:hAnsi="Batang" w:cs="Batang" w:hint="eastAsia"/>
      <w:b/>
      <w:bCs/>
      <w:i w:val="0"/>
      <w:iCs w:val="0"/>
      <w:smallCaps w:val="0"/>
      <w:strike w:val="0"/>
      <w:dstrike w:val="0"/>
      <w:color w:val="000000"/>
      <w:spacing w:val="0"/>
      <w:w w:val="100"/>
      <w:position w:val="0"/>
      <w:sz w:val="10"/>
      <w:szCs w:val="10"/>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770007009">
      <w:bodyDiv w:val="1"/>
      <w:marLeft w:val="0"/>
      <w:marRight w:val="0"/>
      <w:marTop w:val="0"/>
      <w:marBottom w:val="0"/>
      <w:divBdr>
        <w:top w:val="none" w:sz="0" w:space="0" w:color="auto"/>
        <w:left w:val="none" w:sz="0" w:space="0" w:color="auto"/>
        <w:bottom w:val="none" w:sz="0" w:space="0" w:color="auto"/>
        <w:right w:val="none" w:sz="0" w:space="0" w:color="auto"/>
      </w:divBdr>
    </w:div>
    <w:div w:id="940794708">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mo.garant.ru/document?id=12048567&amp;sub=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10962DEDED1E1CB77BE7F7046A42D8E0EBB87EEBBFB909EE5FEF62BDF22BC354FFAA6236C57922E07B74966ACID5DO" TargetMode="External"/><Relationship Id="rId4" Type="http://schemas.openxmlformats.org/officeDocument/2006/relationships/settings" Target="settings.xml"/><Relationship Id="rId9" Type="http://schemas.openxmlformats.org/officeDocument/2006/relationships/hyperlink" Target="consultantplus://offline/ref=E10962DEDED1E1CB77BE7F7046A42D8E0EBB87EEBBFB909EE5FEF62BDF22BC354FFAA6236C57922E07B74966ACID5D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7C78E0-EF8D-4747-A7C6-485F951BA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8043</Words>
  <Characters>45850</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SUFD</cp:lastModifiedBy>
  <cp:revision>3</cp:revision>
  <cp:lastPrinted>2023-12-15T11:21:00Z</cp:lastPrinted>
  <dcterms:created xsi:type="dcterms:W3CDTF">2024-03-12T10:59:00Z</dcterms:created>
  <dcterms:modified xsi:type="dcterms:W3CDTF">2024-05-02T09:35:00Z</dcterms:modified>
</cp:coreProperties>
</file>