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AC" w:rsidRPr="00385DAC" w:rsidRDefault="00385DAC" w:rsidP="00385DAC">
      <w:r w:rsidRPr="00385DAC">
        <w:t xml:space="preserve">       РОССИЙСКАЯ ФЕДЕРАЦИЯ</w:t>
      </w:r>
    </w:p>
    <w:p w:rsidR="00385DAC" w:rsidRPr="00385DAC" w:rsidRDefault="00385DAC" w:rsidP="00385DAC">
      <w:r w:rsidRPr="00385DAC">
        <w:t xml:space="preserve">                                     </w:t>
      </w:r>
    </w:p>
    <w:p w:rsidR="00385DAC" w:rsidRPr="00385DAC" w:rsidRDefault="00385DAC" w:rsidP="00385DAC">
      <w:pPr>
        <w:rPr>
          <w:b/>
        </w:rPr>
      </w:pPr>
      <w:r w:rsidRPr="00385DAC">
        <w:t xml:space="preserve"> </w:t>
      </w:r>
      <w:r w:rsidRPr="00385DAC">
        <w:rPr>
          <w:b/>
        </w:rPr>
        <w:t xml:space="preserve">СОБРАНИЕ ПРЕДСТАВИТЕЛЕЙ                                                </w:t>
      </w:r>
    </w:p>
    <w:p w:rsidR="00385DAC" w:rsidRPr="00385DAC" w:rsidRDefault="00385DAC" w:rsidP="00385DAC">
      <w:pPr>
        <w:tabs>
          <w:tab w:val="right" w:pos="9070"/>
        </w:tabs>
        <w:rPr>
          <w:b/>
        </w:rPr>
      </w:pPr>
      <w:r w:rsidRPr="00385DAC">
        <w:rPr>
          <w:b/>
        </w:rPr>
        <w:t xml:space="preserve">      СЕЛЬСКОГО ПОСЕЛЕНИЯ</w:t>
      </w:r>
      <w:r w:rsidRPr="00385DAC">
        <w:rPr>
          <w:b/>
        </w:rPr>
        <w:tab/>
      </w:r>
    </w:p>
    <w:p w:rsidR="00385DAC" w:rsidRPr="00385DAC" w:rsidRDefault="00385DAC" w:rsidP="00385DAC">
      <w:pPr>
        <w:rPr>
          <w:b/>
        </w:rPr>
      </w:pPr>
      <w:r w:rsidRPr="00385DAC">
        <w:rPr>
          <w:b/>
        </w:rPr>
        <w:t xml:space="preserve">             БОРИСКИНО-ИГАР</w:t>
      </w:r>
    </w:p>
    <w:p w:rsidR="00385DAC" w:rsidRPr="00385DAC" w:rsidRDefault="00385DAC" w:rsidP="00385DAC">
      <w:r w:rsidRPr="00385DAC">
        <w:t xml:space="preserve">    МУНИЦИПАЛЬНОГО РАЙОНА</w:t>
      </w:r>
    </w:p>
    <w:p w:rsidR="00385DAC" w:rsidRPr="00385DAC" w:rsidRDefault="00385DAC" w:rsidP="00385DAC">
      <w:r w:rsidRPr="00385DAC">
        <w:t xml:space="preserve">                 КЛЯВЛИНСКИЙ</w:t>
      </w:r>
    </w:p>
    <w:p w:rsidR="00385DAC" w:rsidRPr="00385DAC" w:rsidRDefault="00385DAC" w:rsidP="00385DAC">
      <w:r w:rsidRPr="00385DAC">
        <w:t xml:space="preserve">        САМАРСКОЙ ОБЛАСТИ      </w:t>
      </w:r>
    </w:p>
    <w:p w:rsidR="00385DAC" w:rsidRPr="00385DAC" w:rsidRDefault="00385DAC" w:rsidP="00385DAC">
      <w:pPr>
        <w:rPr>
          <w:b/>
          <w:bCs/>
        </w:rPr>
      </w:pPr>
    </w:p>
    <w:p w:rsidR="00385DAC" w:rsidRPr="00385DAC" w:rsidRDefault="00385DAC" w:rsidP="00385DAC">
      <w:pPr>
        <w:rPr>
          <w:b/>
          <w:bCs/>
        </w:rPr>
      </w:pPr>
      <w:r w:rsidRPr="00385DAC">
        <w:rPr>
          <w:b/>
          <w:bCs/>
        </w:rPr>
        <w:t xml:space="preserve">                    РЕШЕНИЕ</w:t>
      </w:r>
    </w:p>
    <w:p w:rsidR="00385DAC" w:rsidRPr="00385DAC" w:rsidRDefault="00385DAC" w:rsidP="00385DAC">
      <w:pPr>
        <w:rPr>
          <w:b/>
          <w:bCs/>
        </w:rPr>
      </w:pPr>
    </w:p>
    <w:p w:rsidR="00385DAC" w:rsidRPr="00385DAC" w:rsidRDefault="00385DAC" w:rsidP="00385DAC">
      <w:pPr>
        <w:rPr>
          <w:b/>
          <w:bCs/>
        </w:rPr>
      </w:pPr>
      <w:r w:rsidRPr="00385DAC">
        <w:rPr>
          <w:b/>
          <w:bCs/>
        </w:rPr>
        <w:t xml:space="preserve">от </w:t>
      </w:r>
      <w:r w:rsidR="00002216">
        <w:rPr>
          <w:b/>
          <w:bCs/>
        </w:rPr>
        <w:t>29.</w:t>
      </w:r>
      <w:r w:rsidRPr="00385DAC">
        <w:rPr>
          <w:b/>
          <w:bCs/>
        </w:rPr>
        <w:t xml:space="preserve"> 12.2021г.  № </w:t>
      </w:r>
      <w:r w:rsidR="00002216">
        <w:rPr>
          <w:b/>
          <w:bCs/>
        </w:rPr>
        <w:t xml:space="preserve">41 </w:t>
      </w:r>
    </w:p>
    <w:p w:rsidR="00385DAC" w:rsidRPr="00385DAC" w:rsidRDefault="00385DAC" w:rsidP="00385DAC">
      <w:pPr>
        <w:rPr>
          <w:b/>
          <w:bCs/>
        </w:rPr>
      </w:pPr>
    </w:p>
    <w:p w:rsidR="00385DAC" w:rsidRDefault="00090886" w:rsidP="00385DAC">
      <w:pPr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>О внесении изменений в решение Собрания представителей</w:t>
      </w:r>
    </w:p>
    <w:p w:rsidR="00385DAC" w:rsidRDefault="005F6D68" w:rsidP="00385DAC">
      <w:pPr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 xml:space="preserve">сельского поселения </w:t>
      </w:r>
      <w:r w:rsidR="00385DAC">
        <w:rPr>
          <w:bCs/>
          <w:color w:val="000000" w:themeColor="text1"/>
        </w:rPr>
        <w:t xml:space="preserve"> Борискино-Игар</w:t>
      </w:r>
      <w:r w:rsidRPr="00385DAC">
        <w:rPr>
          <w:bCs/>
          <w:color w:val="000000" w:themeColor="text1"/>
        </w:rPr>
        <w:t xml:space="preserve"> муниципального района</w:t>
      </w:r>
    </w:p>
    <w:p w:rsidR="00385DAC" w:rsidRDefault="005F6D68" w:rsidP="00385DAC">
      <w:pPr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 xml:space="preserve"> Клявлинский Самарской области </w:t>
      </w:r>
      <w:r w:rsidR="00090886" w:rsidRPr="00385DAC">
        <w:rPr>
          <w:bCs/>
          <w:color w:val="000000" w:themeColor="text1"/>
        </w:rPr>
        <w:t xml:space="preserve"> от </w:t>
      </w:r>
      <w:r w:rsidR="00385DAC">
        <w:rPr>
          <w:bCs/>
          <w:color w:val="000000" w:themeColor="text1"/>
        </w:rPr>
        <w:t>31.08.</w:t>
      </w:r>
      <w:r w:rsidR="00090886" w:rsidRPr="00385DAC">
        <w:rPr>
          <w:bCs/>
          <w:color w:val="000000" w:themeColor="text1"/>
        </w:rPr>
        <w:t xml:space="preserve"> 2021 № </w:t>
      </w:r>
      <w:r w:rsidR="00385DAC">
        <w:rPr>
          <w:bCs/>
          <w:color w:val="000000" w:themeColor="text1"/>
        </w:rPr>
        <w:t>30</w:t>
      </w:r>
    </w:p>
    <w:p w:rsidR="00385DAC" w:rsidRDefault="00090886" w:rsidP="00385DAC">
      <w:pPr>
        <w:rPr>
          <w:bCs/>
          <w:color w:val="000000"/>
        </w:rPr>
      </w:pPr>
      <w:r w:rsidRPr="00385DAC">
        <w:rPr>
          <w:bCs/>
          <w:color w:val="000000" w:themeColor="text1"/>
        </w:rPr>
        <w:t xml:space="preserve"> «</w:t>
      </w:r>
      <w:r w:rsidR="0082654A" w:rsidRPr="00385DAC">
        <w:rPr>
          <w:bCs/>
          <w:color w:val="000000"/>
        </w:rPr>
        <w:t xml:space="preserve">Об утверждении Положения о муниципальном контроле </w:t>
      </w:r>
      <w:proofErr w:type="gramStart"/>
      <w:r w:rsidR="0082654A" w:rsidRPr="00385DAC">
        <w:rPr>
          <w:bCs/>
          <w:color w:val="000000"/>
        </w:rPr>
        <w:t>в</w:t>
      </w:r>
      <w:proofErr w:type="gramEnd"/>
    </w:p>
    <w:p w:rsidR="00385DAC" w:rsidRDefault="0082654A" w:rsidP="00385DAC">
      <w:pPr>
        <w:rPr>
          <w:bCs/>
          <w:color w:val="000000" w:themeColor="text1"/>
        </w:rPr>
      </w:pPr>
      <w:r w:rsidRPr="00385DAC">
        <w:rPr>
          <w:bCs/>
          <w:color w:val="000000"/>
        </w:rPr>
        <w:t xml:space="preserve"> сфере благоустройства на территории</w:t>
      </w:r>
      <w:r w:rsidR="005F6D68" w:rsidRPr="00385DAC">
        <w:rPr>
          <w:bCs/>
          <w:color w:val="000000" w:themeColor="text1"/>
        </w:rPr>
        <w:t xml:space="preserve"> сельского поселения</w:t>
      </w:r>
    </w:p>
    <w:p w:rsidR="00385DAC" w:rsidRDefault="00385DAC" w:rsidP="00385DAC">
      <w:pPr>
        <w:rPr>
          <w:bCs/>
          <w:color w:val="000000" w:themeColor="text1"/>
        </w:rPr>
      </w:pPr>
      <w:r>
        <w:rPr>
          <w:bCs/>
          <w:color w:val="000000" w:themeColor="text1"/>
        </w:rPr>
        <w:t>Борискино-Игар</w:t>
      </w:r>
      <w:r w:rsidR="005F6D68" w:rsidRPr="00385DAC">
        <w:rPr>
          <w:bCs/>
          <w:color w:val="000000" w:themeColor="text1"/>
        </w:rPr>
        <w:t xml:space="preserve"> муниципального района Клявлинский</w:t>
      </w:r>
    </w:p>
    <w:p w:rsidR="00090886" w:rsidRPr="00385DAC" w:rsidRDefault="005F6D68" w:rsidP="00385DAC">
      <w:pPr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 xml:space="preserve"> Самарской области</w:t>
      </w:r>
      <w:r w:rsidR="00090886" w:rsidRPr="00385DAC">
        <w:rPr>
          <w:bCs/>
          <w:color w:val="000000" w:themeColor="text1"/>
        </w:rPr>
        <w:t>»</w:t>
      </w:r>
    </w:p>
    <w:p w:rsidR="00090886" w:rsidRPr="00385DAC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385DAC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385DAC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385DAC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F6D68" w:rsidRPr="00385DAC">
        <w:rPr>
          <w:bCs/>
          <w:color w:val="000000" w:themeColor="text1"/>
        </w:rPr>
        <w:t xml:space="preserve">сельского поселения </w:t>
      </w:r>
      <w:r w:rsidR="00385DAC">
        <w:rPr>
          <w:bCs/>
          <w:color w:val="000000" w:themeColor="text1"/>
        </w:rPr>
        <w:t>Борискино-Игар</w:t>
      </w:r>
      <w:r w:rsidR="005F6D68" w:rsidRPr="00385DAC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5F6D68" w:rsidRPr="00385DAC">
        <w:rPr>
          <w:b/>
          <w:bCs/>
          <w:color w:val="000000" w:themeColor="text1"/>
        </w:rPr>
        <w:t xml:space="preserve">  </w:t>
      </w:r>
      <w:r w:rsidRPr="00385DAC">
        <w:rPr>
          <w:color w:val="000000" w:themeColor="text1"/>
        </w:rPr>
        <w:t xml:space="preserve">Собрание представителей </w:t>
      </w:r>
      <w:r w:rsidR="007E5921" w:rsidRPr="00385DAC">
        <w:rPr>
          <w:bCs/>
          <w:color w:val="000000" w:themeColor="text1"/>
        </w:rPr>
        <w:t xml:space="preserve">сельского поселения </w:t>
      </w:r>
      <w:r w:rsidR="00385DAC">
        <w:rPr>
          <w:bCs/>
          <w:color w:val="000000" w:themeColor="text1"/>
        </w:rPr>
        <w:t>Борискино-Игар</w:t>
      </w:r>
      <w:r w:rsidR="007E5921" w:rsidRPr="00385DAC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E5921" w:rsidRPr="00385DAC">
        <w:rPr>
          <w:b/>
          <w:bCs/>
          <w:color w:val="000000" w:themeColor="text1"/>
        </w:rPr>
        <w:t xml:space="preserve">  </w:t>
      </w:r>
    </w:p>
    <w:p w:rsidR="00090886" w:rsidRPr="00385DAC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385DAC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385DAC">
        <w:rPr>
          <w:color w:val="000000" w:themeColor="text1"/>
        </w:rPr>
        <w:t>РЕШИЛО:</w:t>
      </w:r>
    </w:p>
    <w:p w:rsidR="00090886" w:rsidRPr="00385DAC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385DAC" w:rsidRDefault="00090886" w:rsidP="0000240A">
      <w:pPr>
        <w:ind w:firstLine="709"/>
        <w:jc w:val="both"/>
        <w:rPr>
          <w:color w:val="000000" w:themeColor="text1"/>
        </w:rPr>
      </w:pPr>
      <w:r w:rsidRPr="00385DAC">
        <w:rPr>
          <w:color w:val="000000" w:themeColor="text1"/>
        </w:rPr>
        <w:t xml:space="preserve">1. Внести в решение Собрания представителей </w:t>
      </w:r>
      <w:r w:rsidR="007E5921" w:rsidRPr="00385DAC">
        <w:rPr>
          <w:bCs/>
          <w:color w:val="000000" w:themeColor="text1"/>
        </w:rPr>
        <w:t>сельского поселения</w:t>
      </w:r>
      <w:r w:rsidR="00385DAC">
        <w:rPr>
          <w:bCs/>
          <w:color w:val="000000" w:themeColor="text1"/>
        </w:rPr>
        <w:t xml:space="preserve"> Борискино-Игар</w:t>
      </w:r>
      <w:r w:rsidR="007E5921" w:rsidRPr="00385DAC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E5921" w:rsidRPr="00385DAC">
        <w:rPr>
          <w:b/>
          <w:bCs/>
          <w:color w:val="000000" w:themeColor="text1"/>
        </w:rPr>
        <w:t xml:space="preserve">  </w:t>
      </w:r>
      <w:r w:rsidRPr="00385DAC">
        <w:rPr>
          <w:color w:val="000000" w:themeColor="text1"/>
        </w:rPr>
        <w:t xml:space="preserve">от </w:t>
      </w:r>
      <w:r w:rsidR="00385DAC">
        <w:rPr>
          <w:color w:val="000000" w:themeColor="text1"/>
        </w:rPr>
        <w:t>31.08.</w:t>
      </w:r>
      <w:r w:rsidRPr="00385DAC">
        <w:rPr>
          <w:color w:val="000000" w:themeColor="text1"/>
        </w:rPr>
        <w:t xml:space="preserve"> 2021 № </w:t>
      </w:r>
      <w:r w:rsidR="00385DAC">
        <w:rPr>
          <w:color w:val="000000" w:themeColor="text1"/>
        </w:rPr>
        <w:t>30</w:t>
      </w:r>
      <w:r w:rsidRPr="00385DAC">
        <w:rPr>
          <w:color w:val="000000" w:themeColor="text1"/>
        </w:rPr>
        <w:t xml:space="preserve"> «Об утверждении </w:t>
      </w:r>
      <w:r w:rsidR="0082654A" w:rsidRPr="00385DAC">
        <w:rPr>
          <w:color w:val="000000"/>
        </w:rPr>
        <w:t>Положения о муниципальном контроле в сфере благоустройства на территории</w:t>
      </w:r>
      <w:r w:rsidR="0082654A" w:rsidRPr="00385DAC">
        <w:rPr>
          <w:b/>
          <w:bCs/>
          <w:color w:val="000000"/>
        </w:rPr>
        <w:t xml:space="preserve"> </w:t>
      </w:r>
      <w:r w:rsidR="007E5921" w:rsidRPr="00385DAC">
        <w:rPr>
          <w:bCs/>
          <w:color w:val="000000" w:themeColor="text1"/>
        </w:rPr>
        <w:t xml:space="preserve">сельского поселения </w:t>
      </w:r>
      <w:r w:rsidR="00385DAC">
        <w:rPr>
          <w:bCs/>
          <w:color w:val="000000" w:themeColor="text1"/>
        </w:rPr>
        <w:t>Борискино-Игар</w:t>
      </w:r>
      <w:r w:rsidR="007E5921" w:rsidRPr="00385DAC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E5921" w:rsidRPr="00385DAC">
        <w:rPr>
          <w:b/>
          <w:bCs/>
          <w:color w:val="000000" w:themeColor="text1"/>
        </w:rPr>
        <w:t xml:space="preserve">  </w:t>
      </w:r>
      <w:r w:rsidRPr="00385DAC">
        <w:rPr>
          <w:color w:val="000000" w:themeColor="text1"/>
        </w:rPr>
        <w:t>» (далее – Решение) следующие изменения:</w:t>
      </w:r>
    </w:p>
    <w:p w:rsidR="0000240A" w:rsidRPr="00385DAC" w:rsidRDefault="0000240A" w:rsidP="00354979">
      <w:pPr>
        <w:ind w:firstLine="709"/>
        <w:jc w:val="both"/>
        <w:rPr>
          <w:color w:val="000000" w:themeColor="text1"/>
        </w:rPr>
      </w:pPr>
      <w:r w:rsidRPr="00385DAC">
        <w:rPr>
          <w:color w:val="000000" w:themeColor="text1"/>
        </w:rPr>
        <w:t xml:space="preserve">1) пункт </w:t>
      </w:r>
      <w:r w:rsidR="0082654A" w:rsidRPr="00385DAC">
        <w:rPr>
          <w:color w:val="000000" w:themeColor="text1"/>
        </w:rPr>
        <w:t>5</w:t>
      </w:r>
      <w:r w:rsidRPr="00385DAC">
        <w:rPr>
          <w:color w:val="000000" w:themeColor="text1"/>
        </w:rPr>
        <w:t xml:space="preserve">.2 утвержденного Решением Положения </w:t>
      </w:r>
      <w:r w:rsidR="0082654A" w:rsidRPr="00385DAC">
        <w:rPr>
          <w:color w:val="000000"/>
        </w:rPr>
        <w:t>о муниципальном контроле в сфере благоустройства на территории</w:t>
      </w:r>
      <w:r w:rsidRPr="00385DAC">
        <w:rPr>
          <w:color w:val="000000" w:themeColor="text1"/>
        </w:rPr>
        <w:t xml:space="preserve"> </w:t>
      </w:r>
      <w:r w:rsidR="007E5921" w:rsidRPr="00385DAC">
        <w:rPr>
          <w:bCs/>
          <w:color w:val="000000" w:themeColor="text1"/>
        </w:rPr>
        <w:t xml:space="preserve">сельского поселения </w:t>
      </w:r>
      <w:r w:rsidR="00385DAC">
        <w:rPr>
          <w:bCs/>
          <w:color w:val="000000" w:themeColor="text1"/>
        </w:rPr>
        <w:t xml:space="preserve">Борискино-Игар </w:t>
      </w:r>
      <w:r w:rsidR="007E5921" w:rsidRPr="00385DAC">
        <w:rPr>
          <w:bCs/>
          <w:color w:val="000000" w:themeColor="text1"/>
        </w:rPr>
        <w:t>муниципального района Клявлинский Самарской области</w:t>
      </w:r>
      <w:r w:rsidR="007E5921" w:rsidRPr="00385DAC">
        <w:rPr>
          <w:b/>
          <w:bCs/>
          <w:color w:val="000000" w:themeColor="text1"/>
        </w:rPr>
        <w:t xml:space="preserve">  </w:t>
      </w:r>
      <w:r w:rsidR="00354979" w:rsidRPr="00385DAC">
        <w:rPr>
          <w:color w:val="000000" w:themeColor="text1"/>
        </w:rPr>
        <w:t xml:space="preserve">(далее – Положение) </w:t>
      </w:r>
      <w:r w:rsidRPr="00385DAC">
        <w:rPr>
          <w:color w:val="000000" w:themeColor="text1"/>
        </w:rPr>
        <w:t>изложить в следующей редакции:</w:t>
      </w:r>
    </w:p>
    <w:p w:rsidR="0000240A" w:rsidRPr="00385DAC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DA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2654A" w:rsidRPr="00385DA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979" w:rsidRPr="00385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Pr="00385DAC">
        <w:rPr>
          <w:rFonts w:ascii="Times New Roman" w:hAnsi="Times New Roman" w:cs="Times New Roman"/>
          <w:color w:val="000000" w:themeColor="text1"/>
          <w:sz w:val="24"/>
          <w:szCs w:val="24"/>
        </w:rPr>
        <w:t>Ключевые</w:t>
      </w:r>
      <w:r w:rsidR="004B51E1" w:rsidRPr="00385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индикативные показатели </w:t>
      </w:r>
      <w:r w:rsidR="0082654A" w:rsidRPr="00385DAC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  <w:r w:rsidR="00354979" w:rsidRPr="00385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приложении № 3 к настоящему Положению</w:t>
      </w:r>
      <w:proofErr w:type="gramStart"/>
      <w:r w:rsidR="00D44708" w:rsidRPr="00385D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979" w:rsidRPr="00385DA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44708" w:rsidRPr="00385D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00240A" w:rsidRPr="00385DAC" w:rsidRDefault="0000240A" w:rsidP="00354979">
      <w:pPr>
        <w:ind w:firstLine="709"/>
        <w:jc w:val="both"/>
        <w:rPr>
          <w:color w:val="000000" w:themeColor="text1"/>
        </w:rPr>
      </w:pPr>
      <w:r w:rsidRPr="00385DAC">
        <w:rPr>
          <w:color w:val="000000" w:themeColor="text1"/>
        </w:rPr>
        <w:t xml:space="preserve">2) дополнить </w:t>
      </w:r>
      <w:r w:rsidR="00354979" w:rsidRPr="00385DAC">
        <w:rPr>
          <w:color w:val="000000" w:themeColor="text1"/>
        </w:rPr>
        <w:t>Положение п</w:t>
      </w:r>
      <w:r w:rsidRPr="00385DAC">
        <w:rPr>
          <w:color w:val="000000" w:themeColor="text1"/>
        </w:rPr>
        <w:t xml:space="preserve">риложением № 3 </w:t>
      </w:r>
      <w:r w:rsidR="00354979" w:rsidRPr="00385DAC">
        <w:rPr>
          <w:color w:val="000000" w:themeColor="text1"/>
        </w:rPr>
        <w:t xml:space="preserve">в соответствии с </w:t>
      </w:r>
      <w:r w:rsidRPr="00385DAC">
        <w:rPr>
          <w:color w:val="000000" w:themeColor="text1"/>
        </w:rPr>
        <w:t>приложени</w:t>
      </w:r>
      <w:r w:rsidR="00354979" w:rsidRPr="00385DAC">
        <w:rPr>
          <w:color w:val="000000" w:themeColor="text1"/>
        </w:rPr>
        <w:t>ем</w:t>
      </w:r>
      <w:r w:rsidRPr="00385DAC">
        <w:rPr>
          <w:color w:val="000000" w:themeColor="text1"/>
        </w:rPr>
        <w:t xml:space="preserve"> к настоящему решению.</w:t>
      </w:r>
    </w:p>
    <w:p w:rsidR="00090886" w:rsidRPr="00385DAC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385DAC">
        <w:rPr>
          <w:color w:val="000000" w:themeColor="text1"/>
        </w:rPr>
        <w:t>2. Настоящее решение вступает в силу с 1 марта 2022 года.</w:t>
      </w:r>
    </w:p>
    <w:p w:rsidR="00090886" w:rsidRPr="00385DAC" w:rsidRDefault="00090886" w:rsidP="007E5921">
      <w:pPr>
        <w:shd w:val="clear" w:color="auto" w:fill="FFFFFF"/>
        <w:jc w:val="both"/>
        <w:rPr>
          <w:color w:val="000000" w:themeColor="text1"/>
        </w:rPr>
      </w:pPr>
    </w:p>
    <w:p w:rsidR="00385DAC" w:rsidRDefault="00090886" w:rsidP="00385DAC">
      <w:pPr>
        <w:tabs>
          <w:tab w:val="left" w:pos="1000"/>
          <w:tab w:val="left" w:pos="2552"/>
        </w:tabs>
        <w:rPr>
          <w:color w:val="000000" w:themeColor="text1"/>
        </w:rPr>
      </w:pPr>
      <w:r w:rsidRPr="00385DAC">
        <w:rPr>
          <w:color w:val="000000" w:themeColor="text1"/>
        </w:rPr>
        <w:t>Председатель Собрания представителей</w:t>
      </w:r>
      <w:r w:rsidR="00073CDE" w:rsidRPr="00385DAC">
        <w:rPr>
          <w:color w:val="000000" w:themeColor="text1"/>
        </w:rPr>
        <w:t xml:space="preserve"> </w:t>
      </w:r>
    </w:p>
    <w:p w:rsidR="00385DAC" w:rsidRDefault="007E5921" w:rsidP="00385DAC">
      <w:pPr>
        <w:tabs>
          <w:tab w:val="left" w:pos="1000"/>
          <w:tab w:val="left" w:pos="2552"/>
        </w:tabs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 xml:space="preserve">сельского поселения </w:t>
      </w:r>
      <w:r w:rsidR="00385DAC">
        <w:rPr>
          <w:bCs/>
          <w:color w:val="000000" w:themeColor="text1"/>
        </w:rPr>
        <w:t>Борискино-Игар</w:t>
      </w:r>
      <w:r w:rsidRPr="00385DAC">
        <w:rPr>
          <w:bCs/>
          <w:color w:val="000000" w:themeColor="text1"/>
        </w:rPr>
        <w:t xml:space="preserve"> </w:t>
      </w:r>
    </w:p>
    <w:p w:rsidR="00385DAC" w:rsidRDefault="007E5921" w:rsidP="00385DAC">
      <w:pPr>
        <w:tabs>
          <w:tab w:val="left" w:pos="1000"/>
          <w:tab w:val="left" w:pos="2552"/>
        </w:tabs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 xml:space="preserve">муниципального района Клявлинский </w:t>
      </w:r>
    </w:p>
    <w:p w:rsidR="00090886" w:rsidRPr="00385DAC" w:rsidRDefault="007E5921" w:rsidP="00385DAC">
      <w:pPr>
        <w:tabs>
          <w:tab w:val="left" w:pos="1000"/>
          <w:tab w:val="left" w:pos="2552"/>
        </w:tabs>
        <w:rPr>
          <w:color w:val="000000" w:themeColor="text1"/>
        </w:rPr>
      </w:pPr>
      <w:r w:rsidRPr="00385DAC">
        <w:rPr>
          <w:bCs/>
          <w:color w:val="000000" w:themeColor="text1"/>
        </w:rPr>
        <w:t>Самарской области</w:t>
      </w:r>
      <w:r w:rsidRPr="00385DAC">
        <w:rPr>
          <w:b/>
          <w:bCs/>
          <w:color w:val="000000" w:themeColor="text1"/>
        </w:rPr>
        <w:t xml:space="preserve">  </w:t>
      </w:r>
      <w:r w:rsidR="00385DAC">
        <w:rPr>
          <w:b/>
          <w:bCs/>
          <w:color w:val="000000" w:themeColor="text1"/>
        </w:rPr>
        <w:t xml:space="preserve">                                                                                              </w:t>
      </w:r>
      <w:r w:rsidR="00385DAC" w:rsidRPr="00385DAC">
        <w:rPr>
          <w:bCs/>
          <w:color w:val="000000" w:themeColor="text1"/>
        </w:rPr>
        <w:t>В.Б. Ефремова</w:t>
      </w:r>
    </w:p>
    <w:p w:rsidR="00090886" w:rsidRPr="00385DAC" w:rsidRDefault="00090886" w:rsidP="00385DAC">
      <w:pPr>
        <w:tabs>
          <w:tab w:val="left" w:pos="1000"/>
          <w:tab w:val="left" w:pos="2552"/>
        </w:tabs>
        <w:rPr>
          <w:color w:val="000000" w:themeColor="text1"/>
        </w:rPr>
      </w:pPr>
    </w:p>
    <w:p w:rsidR="00090886" w:rsidRPr="00385DAC" w:rsidRDefault="00090886" w:rsidP="00385DAC">
      <w:pPr>
        <w:spacing w:line="240" w:lineRule="exact"/>
        <w:rPr>
          <w:color w:val="000000" w:themeColor="text1"/>
        </w:rPr>
      </w:pPr>
    </w:p>
    <w:p w:rsidR="00385DAC" w:rsidRDefault="00090886" w:rsidP="00385DAC">
      <w:pPr>
        <w:spacing w:line="240" w:lineRule="exact"/>
        <w:rPr>
          <w:bCs/>
          <w:color w:val="000000" w:themeColor="text1"/>
        </w:rPr>
      </w:pPr>
      <w:r w:rsidRPr="00385DAC">
        <w:rPr>
          <w:color w:val="000000" w:themeColor="text1"/>
        </w:rPr>
        <w:t xml:space="preserve">Глава </w:t>
      </w:r>
      <w:r w:rsidR="00AB0859" w:rsidRPr="00385DAC">
        <w:rPr>
          <w:bCs/>
          <w:color w:val="000000" w:themeColor="text1"/>
        </w:rPr>
        <w:t>сельского поселения</w:t>
      </w:r>
      <w:r w:rsidR="00385DAC">
        <w:rPr>
          <w:bCs/>
          <w:color w:val="000000" w:themeColor="text1"/>
        </w:rPr>
        <w:t xml:space="preserve"> Борискино-Игар</w:t>
      </w:r>
      <w:r w:rsidR="007E5921" w:rsidRPr="00385DAC">
        <w:rPr>
          <w:bCs/>
          <w:color w:val="000000" w:themeColor="text1"/>
        </w:rPr>
        <w:t xml:space="preserve"> </w:t>
      </w:r>
    </w:p>
    <w:p w:rsidR="00073CDE" w:rsidRPr="00C34B52" w:rsidRDefault="007E5921" w:rsidP="007E5921">
      <w:pPr>
        <w:spacing w:line="240" w:lineRule="exact"/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>му</w:t>
      </w:r>
      <w:r w:rsidR="00AB0859" w:rsidRPr="00385DAC">
        <w:rPr>
          <w:bCs/>
          <w:color w:val="000000" w:themeColor="text1"/>
        </w:rPr>
        <w:t xml:space="preserve">ниципального района Клявлинский </w:t>
      </w:r>
      <w:r w:rsidRPr="00385DAC">
        <w:rPr>
          <w:bCs/>
          <w:color w:val="000000" w:themeColor="text1"/>
        </w:rPr>
        <w:t>Самарской области</w:t>
      </w:r>
      <w:r w:rsidRPr="00385DAC">
        <w:rPr>
          <w:b/>
          <w:bCs/>
          <w:color w:val="000000" w:themeColor="text1"/>
        </w:rPr>
        <w:t xml:space="preserve">  </w:t>
      </w:r>
      <w:r w:rsidR="00385DAC">
        <w:rPr>
          <w:b/>
          <w:bCs/>
          <w:color w:val="000000" w:themeColor="text1"/>
        </w:rPr>
        <w:t xml:space="preserve">                          </w:t>
      </w:r>
      <w:r w:rsidR="00385DAC" w:rsidRPr="00385DAC">
        <w:rPr>
          <w:bCs/>
          <w:color w:val="000000" w:themeColor="text1"/>
        </w:rPr>
        <w:t xml:space="preserve">О. А. </w:t>
      </w:r>
      <w:proofErr w:type="spellStart"/>
      <w:r w:rsidR="00385DAC" w:rsidRPr="00385DAC">
        <w:rPr>
          <w:bCs/>
          <w:color w:val="000000" w:themeColor="text1"/>
        </w:rPr>
        <w:t>Демендее</w:t>
      </w:r>
      <w:r w:rsidR="00C34B52">
        <w:rPr>
          <w:bCs/>
          <w:color w:val="000000" w:themeColor="text1"/>
        </w:rPr>
        <w:t>в</w:t>
      </w:r>
      <w:proofErr w:type="spellEnd"/>
    </w:p>
    <w:p w:rsidR="00073CDE" w:rsidRPr="00555D09" w:rsidRDefault="00073CDE" w:rsidP="007E5921">
      <w:pPr>
        <w:spacing w:line="240" w:lineRule="exact"/>
        <w:rPr>
          <w:i/>
          <w:iCs/>
          <w:color w:val="000000" w:themeColor="text1"/>
        </w:rPr>
      </w:pPr>
    </w:p>
    <w:p w:rsidR="00385DAC" w:rsidRDefault="00385DAC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7E5921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решению Собрания представителей</w:t>
      </w:r>
      <w:r w:rsidR="007E5921">
        <w:rPr>
          <w:color w:val="000000" w:themeColor="text1"/>
        </w:rPr>
        <w:t xml:space="preserve"> </w:t>
      </w:r>
      <w:r w:rsidR="007E5921" w:rsidRPr="007E5921">
        <w:rPr>
          <w:bCs/>
          <w:color w:val="000000" w:themeColor="text1"/>
        </w:rPr>
        <w:t xml:space="preserve">сельского поселения </w:t>
      </w:r>
      <w:r w:rsidR="00C34B52">
        <w:rPr>
          <w:bCs/>
          <w:color w:val="000000" w:themeColor="text1"/>
        </w:rPr>
        <w:t>Борискино-Игар</w:t>
      </w:r>
      <w:r w:rsidR="007E5921" w:rsidRPr="007E5921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7E5921" w:rsidRPr="007E5921">
        <w:rPr>
          <w:b/>
          <w:bCs/>
          <w:color w:val="000000" w:themeColor="text1"/>
        </w:rPr>
        <w:t xml:space="preserve">  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002216">
        <w:rPr>
          <w:color w:val="000000" w:themeColor="text1"/>
        </w:rPr>
        <w:t>29</w:t>
      </w:r>
      <w:r w:rsidR="00C34B52">
        <w:rPr>
          <w:color w:val="000000" w:themeColor="text1"/>
        </w:rPr>
        <w:t>.12.</w:t>
      </w:r>
      <w:r w:rsidRPr="00555D09">
        <w:rPr>
          <w:color w:val="000000" w:themeColor="text1"/>
        </w:rPr>
        <w:t xml:space="preserve">2021 № </w:t>
      </w:r>
      <w:r w:rsidR="00002216">
        <w:rPr>
          <w:color w:val="000000" w:themeColor="text1"/>
        </w:rPr>
        <w:t>41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5921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C34B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Борискино-Игар</w:t>
      </w: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E5921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Клявлинский </w:t>
      </w:r>
    </w:p>
    <w:p w:rsidR="00354979" w:rsidRPr="007E5921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59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Самарской области</w:t>
      </w:r>
      <w:r w:rsidRPr="007E59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968"/>
        <w:gridCol w:w="1123"/>
        <w:gridCol w:w="3352"/>
        <w:gridCol w:w="1812"/>
        <w:gridCol w:w="1568"/>
      </w:tblGrid>
      <w:tr w:rsidR="00555D09" w:rsidRPr="00555D09" w:rsidTr="00CC2EB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68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123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</w:t>
            </w:r>
            <w:proofErr w:type="spellStart"/>
            <w:r w:rsidR="003669CD"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DC7898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968" w:type="dxa"/>
            <w:shd w:val="clear" w:color="auto" w:fill="FFFFFF"/>
          </w:tcPr>
          <w:p w:rsidR="00CE551F" w:rsidRPr="00555D09" w:rsidRDefault="008238AE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Показатель интенсивности использования озелененных территорий и территорий общего пользования с нарушениями обязательных требований  </w:t>
            </w:r>
          </w:p>
        </w:tc>
        <w:tc>
          <w:tcPr>
            <w:tcW w:w="1123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8238AE" w:rsidP="00D0129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551F" w:rsidRPr="00555D09" w:rsidRDefault="00DC7898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0725A8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>показатель интенсивности 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требований. Под соответствующими нарушениями понимаются</w:t>
            </w:r>
            <w:r w:rsidR="00901774" w:rsidRPr="008B41E4">
              <w:rPr>
                <w:color w:val="000000" w:themeColor="text1"/>
                <w:sz w:val="20"/>
                <w:szCs w:val="20"/>
              </w:rPr>
              <w:t xml:space="preserve"> выявленные случаи</w:t>
            </w:r>
            <w:r w:rsidR="000725A8" w:rsidRPr="008B41E4">
              <w:rPr>
                <w:color w:val="000000" w:themeColor="text1"/>
                <w:sz w:val="20"/>
                <w:szCs w:val="20"/>
              </w:rPr>
              <w:t>: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- свалок мусора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41E4">
              <w:rPr>
                <w:color w:val="000000"/>
                <w:sz w:val="20"/>
                <w:szCs w:val="20"/>
              </w:rPr>
              <w:t xml:space="preserve">и иных отходов производства и потребления на </w:t>
            </w:r>
            <w:r w:rsidRPr="008B41E4">
              <w:rPr>
                <w:sz w:val="20"/>
                <w:szCs w:val="20"/>
              </w:rPr>
              <w:t>территориях общего пользования</w:t>
            </w:r>
            <w:r w:rsidR="008B41E4">
              <w:rPr>
                <w:sz w:val="20"/>
                <w:szCs w:val="20"/>
              </w:rPr>
              <w:t>;</w:t>
            </w:r>
            <w:r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:rsidR="00901774" w:rsidRPr="008B41E4" w:rsidRDefault="00901774" w:rsidP="008B41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>- наличи</w:t>
            </w:r>
            <w:r w:rsidR="008B41E4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 xml:space="preserve"> самовольно нанесенных надписей или рисунков в общественных местах;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наличи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ограждений, препятствующих свободному доступу </w:t>
            </w:r>
            <w:proofErr w:type="spellStart"/>
            <w:r w:rsidRPr="008B41E4">
              <w:rPr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8B41E4">
              <w:rPr>
                <w:color w:val="000000"/>
                <w:sz w:val="20"/>
                <w:szCs w:val="20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осуществлени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земляных работ без разрешения на их осуществление либо с превышением срока действия такого разрешения;</w:t>
            </w:r>
          </w:p>
          <w:p w:rsidR="00901774" w:rsidRPr="008B41E4" w:rsidRDefault="0090177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создани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      </w:r>
            <w:proofErr w:type="spellStart"/>
            <w:r w:rsidRPr="008B41E4">
              <w:rPr>
                <w:color w:val="000000"/>
                <w:sz w:val="20"/>
                <w:szCs w:val="20"/>
              </w:rPr>
              <w:t>маломобильные</w:t>
            </w:r>
            <w:proofErr w:type="spellEnd"/>
            <w:r w:rsidRPr="008B41E4">
              <w:rPr>
                <w:color w:val="000000"/>
                <w:sz w:val="20"/>
                <w:szCs w:val="20"/>
              </w:rPr>
              <w:t xml:space="preserve"> группы населения, при осуществлении земляных работ</w:t>
            </w:r>
            <w:r w:rsidR="008B41E4" w:rsidRPr="008B41E4">
              <w:rPr>
                <w:color w:val="000000"/>
                <w:sz w:val="20"/>
                <w:szCs w:val="20"/>
              </w:rPr>
              <w:t>;</w:t>
            </w:r>
          </w:p>
          <w:p w:rsidR="00901774" w:rsidRPr="008B41E4" w:rsidRDefault="008B41E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р</w:t>
            </w:r>
            <w:r w:rsidR="00901774" w:rsidRPr="008B41E4">
              <w:rPr>
                <w:color w:val="000000"/>
                <w:sz w:val="20"/>
                <w:szCs w:val="20"/>
              </w:rPr>
              <w:t>азмещени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транспортных средств на озеленённой территории, размещение транспортных средств на которой ограничено </w:t>
            </w:r>
            <w:r>
              <w:rPr>
                <w:color w:val="000000"/>
                <w:sz w:val="20"/>
                <w:szCs w:val="20"/>
              </w:rPr>
              <w:t>п</w:t>
            </w:r>
            <w:r w:rsidR="00901774" w:rsidRPr="008B41E4">
              <w:rPr>
                <w:color w:val="000000"/>
                <w:sz w:val="20"/>
                <w:szCs w:val="20"/>
              </w:rPr>
              <w:t>равилами благоустройства</w:t>
            </w:r>
            <w:r>
              <w:rPr>
                <w:color w:val="000000"/>
                <w:sz w:val="20"/>
                <w:szCs w:val="20"/>
              </w:rPr>
              <w:t xml:space="preserve"> территории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</w:p>
          <w:p w:rsidR="00901774" w:rsidRPr="008B41E4" w:rsidRDefault="008B41E4" w:rsidP="008B41E4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у</w:t>
            </w:r>
            <w:r w:rsidR="00901774" w:rsidRPr="008B41E4">
              <w:rPr>
                <w:color w:val="000000"/>
                <w:sz w:val="20"/>
                <w:szCs w:val="20"/>
              </w:rPr>
              <w:t>далени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(снос</w:t>
            </w:r>
            <w:r>
              <w:rPr>
                <w:color w:val="000000"/>
                <w:sz w:val="20"/>
                <w:szCs w:val="20"/>
              </w:rPr>
              <w:t>а</w:t>
            </w:r>
            <w:r w:rsidR="00901774" w:rsidRPr="008B41E4">
              <w:rPr>
                <w:color w:val="000000"/>
                <w:sz w:val="20"/>
                <w:szCs w:val="20"/>
              </w:rPr>
              <w:t>), пересадк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:rsidR="000E7090" w:rsidRPr="008B41E4" w:rsidRDefault="008B41E4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sz w:val="20"/>
                <w:szCs w:val="20"/>
              </w:rPr>
              <w:t>- в</w:t>
            </w:r>
            <w:r w:rsidR="00901774" w:rsidRPr="008B41E4">
              <w:rPr>
                <w:sz w:val="20"/>
                <w:szCs w:val="20"/>
              </w:rPr>
              <w:t>ыпас</w:t>
            </w:r>
            <w:r>
              <w:rPr>
                <w:sz w:val="20"/>
                <w:szCs w:val="20"/>
              </w:rPr>
              <w:t>а</w:t>
            </w:r>
            <w:r w:rsidR="00901774" w:rsidRPr="008B41E4">
              <w:rPr>
                <w:sz w:val="20"/>
                <w:szCs w:val="20"/>
              </w:rPr>
              <w:t xml:space="preserve"> сельскохозяйственных животных и птиц на территориях общего пользования</w:t>
            </w:r>
            <w:r w:rsidRPr="008B41E4">
              <w:rPr>
                <w:sz w:val="20"/>
                <w:szCs w:val="20"/>
              </w:rPr>
              <w:t>.</w:t>
            </w:r>
          </w:p>
          <w:p w:rsidR="008238AE" w:rsidRPr="008B41E4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E7090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41E4"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 w:rsidR="00D01293" w:rsidRPr="008B41E4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количество 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 xml:space="preserve">использования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 xml:space="preserve">озелененных территорий, не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lastRenderedPageBreak/>
              <w:t>являющихся прилегающими территориями, и территорий общего пользования с нарушениями обязательных требований</w:t>
            </w:r>
          </w:p>
          <w:p w:rsidR="008A0233" w:rsidRPr="008B41E4" w:rsidRDefault="008A0233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551F" w:rsidRPr="008B41E4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41E4"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Pr="008B41E4">
              <w:rPr>
                <w:color w:val="000000" w:themeColor="text1"/>
                <w:sz w:val="20"/>
                <w:szCs w:val="20"/>
              </w:rPr>
              <w:t>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среднегодовое количество 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>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 за последние 5 лет.</w:t>
            </w:r>
            <w:proofErr w:type="gramEnd"/>
            <w:r w:rsidR="008A0233">
              <w:rPr>
                <w:color w:val="000000" w:themeColor="text1"/>
                <w:sz w:val="20"/>
                <w:szCs w:val="20"/>
              </w:rPr>
              <w:t xml:space="preserve"> В случае отсутствия соответствующей информации за последние 5 лет, соответствующий показатель определяется как среднегодовой за последние несколько лет (от 2 до 4) либо 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как показатель за год, предшествующий </w:t>
            </w:r>
            <w:proofErr w:type="gramStart"/>
            <w:r w:rsidR="00B70654"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 w:rsidR="008A0233">
              <w:rPr>
                <w:color w:val="000000" w:themeColor="text1"/>
                <w:sz w:val="20"/>
                <w:szCs w:val="20"/>
              </w:rPr>
              <w:t>.</w:t>
            </w:r>
          </w:p>
          <w:p w:rsidR="00CE551F" w:rsidRPr="008B41E4" w:rsidRDefault="00CE551F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CE551F" w:rsidRPr="00555D09" w:rsidRDefault="00B70654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 w:rsidR="00B70654">
              <w:rPr>
                <w:color w:val="000000" w:themeColor="text1"/>
                <w:sz w:val="20"/>
                <w:szCs w:val="20"/>
              </w:rPr>
              <w:t>и предыдущих лет</w:t>
            </w:r>
          </w:p>
        </w:tc>
      </w:tr>
      <w:tr w:rsidR="00555D09" w:rsidRPr="00555D09" w:rsidTr="0083759D">
        <w:tc>
          <w:tcPr>
            <w:tcW w:w="10782" w:type="dxa"/>
            <w:gridSpan w:val="6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55D09" w:rsidRPr="00555D09" w:rsidTr="0083759D">
        <w:tc>
          <w:tcPr>
            <w:tcW w:w="959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D44BA" w:rsidRPr="00555D09" w:rsidRDefault="000D44BA" w:rsidP="000D44B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968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 = 100%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Б.1- доля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>, в общем количестве проведенных в течение отчетного года внеплановых контрольных мероприятий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КМН – общее количество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</w:p>
          <w:p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812" w:type="dxa"/>
            <w:shd w:val="clear" w:color="auto" w:fill="FFFFFF"/>
          </w:tcPr>
          <w:p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не преследует цели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контролируемых лиц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 xml:space="preserve">я </w:t>
            </w:r>
            <w:r w:rsidR="00F10F98"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797B53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0D44BA" w:rsidRPr="00555D09" w:rsidRDefault="000D44BA" w:rsidP="000D44B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B718B7" w:rsidRPr="00555D09" w:rsidRDefault="00B718B7" w:rsidP="00B718B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68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ОТотч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="00E92C26"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B718B7" w:rsidRPr="00555D09" w:rsidRDefault="00B718B7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отношение количества выявленных в отчетном году нарушений обязательных требований к количеству выявленных нарушений обязательных требований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в предыдущем году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выявленных в отчетном году нарушений обязательных требований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выявленных в году, предшествующем отчетному, нарушений обязательных требований при осуществлении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B718B7" w:rsidRPr="00555D09" w:rsidRDefault="00E92C26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привлечения к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lastRenderedPageBreak/>
              <w:t>ответственности контролируемых лиц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718B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B718B7" w:rsidRPr="00555D09" w:rsidRDefault="00B718B7" w:rsidP="00B718B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у и году, предшествующем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lastRenderedPageBreak/>
              <w:t>отчетному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AD2838" w:rsidRPr="00555D09" w:rsidRDefault="00AD2838" w:rsidP="00AD28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968" w:type="dxa"/>
            <w:shd w:val="clear" w:color="auto" w:fill="FFFFFF"/>
          </w:tcPr>
          <w:p w:rsidR="00AD2838" w:rsidRPr="00555D09" w:rsidRDefault="00EF63D5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ККМ</w:t>
            </w:r>
            <w:r w:rsidRPr="00555D09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="00EF63D5" w:rsidRPr="00555D09"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отношение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количества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отчетном году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общему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в пр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едыдущем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C7636B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>проведенных в отчетном году контрольных мероприятий</w:t>
            </w:r>
          </w:p>
          <w:p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D2838" w:rsidRPr="00555D09" w:rsidRDefault="00146923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общее количество проведенных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в году, предшествующем отчетному,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контрольных мероприятий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не преследует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AD2838" w:rsidRPr="00555D09" w:rsidRDefault="00AD2838" w:rsidP="00AD28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2B2AD2" w:rsidRPr="00555D09" w:rsidRDefault="002B2AD2" w:rsidP="002B2AD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68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:rsidR="002B2AD2" w:rsidRPr="00555D09" w:rsidRDefault="002B2AD2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2B2AD2" w:rsidRPr="00555D09" w:rsidRDefault="002B2AD2" w:rsidP="002B2A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контрольных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C789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2B2AD2" w:rsidRPr="00555D09" w:rsidRDefault="002B2AD2" w:rsidP="002B2AD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7E23E7" w:rsidRPr="00555D09" w:rsidRDefault="007E23E7" w:rsidP="007E23E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968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7E23E7" w:rsidRPr="00555D09" w:rsidRDefault="007E23E7" w:rsidP="007E23E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5B3716" w:rsidRPr="00555D09" w:rsidRDefault="005B3716" w:rsidP="005B371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68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>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с нарушениями требований законодательства </w:t>
            </w:r>
            <w:r w:rsidR="0058100A" w:rsidRPr="00555D09">
              <w:rPr>
                <w:color w:val="000000" w:themeColor="text1"/>
                <w:sz w:val="20"/>
                <w:szCs w:val="20"/>
              </w:rPr>
              <w:t xml:space="preserve">(КМНЗ)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о порядке их проведения, по </w:t>
            </w:r>
            <w:proofErr w:type="gramStart"/>
            <w:r w:rsidR="00B754CA"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5B3716" w:rsidRPr="00555D09" w:rsidRDefault="005B3716" w:rsidP="005B371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FB43C0" w:rsidRPr="00555D09" w:rsidRDefault="0058100A" w:rsidP="00FB4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="00FB43C0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="00FB43C0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58100A" w:rsidRPr="00555D09" w:rsidRDefault="0058100A" w:rsidP="005810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58100A" w:rsidRPr="00555D09" w:rsidRDefault="0058100A" w:rsidP="0058100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58100A" w:rsidRPr="00555D09" w:rsidRDefault="0058100A" w:rsidP="005810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сумма штатных единиц (ШЕ),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58100A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B43C0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:rsidR="0058100A" w:rsidRPr="00555D09" w:rsidRDefault="00CF7D4E" w:rsidP="005810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CF7D4E" w:rsidRPr="00555D09" w:rsidRDefault="00CF7D4E" w:rsidP="00CF7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CF7D4E" w:rsidRPr="00555D09" w:rsidRDefault="00CF7D4E" w:rsidP="00CF7D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Доля затрат времени</w:t>
            </w:r>
            <w:r w:rsidR="00DC158F"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524F92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 xml:space="preserve">я </w:t>
            </w:r>
            <w:r w:rsidR="00491D1B"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доля посвященного </w:t>
            </w:r>
            <w:r w:rsidR="00524F92" w:rsidRPr="00F10F98">
              <w:rPr>
                <w:color w:val="000000"/>
                <w:sz w:val="20"/>
                <w:szCs w:val="20"/>
              </w:rPr>
              <w:t>контрол</w:t>
            </w:r>
            <w:r w:rsidR="00524F92">
              <w:rPr>
                <w:color w:val="000000"/>
                <w:sz w:val="20"/>
                <w:szCs w:val="20"/>
              </w:rPr>
              <w:t>ю</w:t>
            </w:r>
            <w:r w:rsidR="00524F9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трудового времени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3C26B2" w:rsidRPr="00F10F98">
              <w:rPr>
                <w:color w:val="000000"/>
                <w:sz w:val="20"/>
                <w:szCs w:val="20"/>
              </w:rPr>
              <w:t>контрол</w:t>
            </w:r>
            <w:r w:rsidR="003C26B2">
              <w:rPr>
                <w:color w:val="000000"/>
                <w:sz w:val="20"/>
                <w:szCs w:val="20"/>
              </w:rPr>
              <w:t>я</w:t>
            </w:r>
            <w:r w:rsidR="003C26B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0B1027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B1027" w:rsidRPr="00555D09" w:rsidRDefault="000B1027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должностной инструкции и трудового договора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FFFFFF"/>
          </w:tcPr>
          <w:p w:rsidR="00CF7D4E" w:rsidRPr="00555D09" w:rsidRDefault="00CF7D4E" w:rsidP="00CF7D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должностн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 xml:space="preserve">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я, трудовой договор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968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 w:rsidRPr="00555D09">
              <w:rPr>
                <w:color w:val="000000" w:themeColor="text1"/>
                <w:sz w:val="20"/>
                <w:szCs w:val="20"/>
              </w:rPr>
              <w:t>(ОТ)</w:t>
            </w:r>
            <w:r w:rsidRPr="00555D09">
              <w:rPr>
                <w:color w:val="000000" w:themeColor="text1"/>
                <w:sz w:val="20"/>
                <w:szCs w:val="20"/>
              </w:rPr>
              <w:t>, а также суммы затрат на материально</w:t>
            </w:r>
            <w:r w:rsidR="001E52E9"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0B1027" w:rsidRPr="00555D09" w:rsidRDefault="000B1027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68" w:type="dxa"/>
            <w:shd w:val="clear" w:color="auto" w:fill="FFFFFF"/>
          </w:tcPr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B1027" w:rsidRPr="00555D09" w:rsidRDefault="000B1027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4C5DCB" w:rsidRPr="00555D09" w:rsidRDefault="004C5DCB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68" w:type="dxa"/>
            <w:shd w:val="clear" w:color="auto" w:fill="FFFFFF"/>
          </w:tcPr>
          <w:p w:rsidR="004C5DCB" w:rsidRPr="00555D09" w:rsidRDefault="004C5DCB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t xml:space="preserve"> для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563C1F" w:rsidRPr="00555D09" w:rsidRDefault="00563C1F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:rsidR="004C5DCB" w:rsidRPr="004D10C3" w:rsidRDefault="0083759D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Б.10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="004D10C3" w:rsidRPr="004D10C3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10C3">
              <w:rPr>
                <w:color w:val="000000" w:themeColor="text1"/>
                <w:sz w:val="20"/>
                <w:szCs w:val="20"/>
              </w:rPr>
              <w:t>А.2) / Б.7</w:t>
            </w:r>
          </w:p>
        </w:tc>
        <w:tc>
          <w:tcPr>
            <w:tcW w:w="3352" w:type="dxa"/>
            <w:shd w:val="clear" w:color="auto" w:fill="FFFFFF"/>
          </w:tcPr>
          <w:p w:rsidR="0083759D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D10C3" w:rsidRPr="004D10C3" w:rsidRDefault="004D10C3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:rsidR="004C5DCB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C5DCB" w:rsidRPr="00555D09" w:rsidRDefault="004C5DCB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C5DCB" w:rsidRPr="00555D09" w:rsidRDefault="0083759D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D09" w:rsidRPr="00555D09" w:rsidTr="00CC2EB2">
        <w:tc>
          <w:tcPr>
            <w:tcW w:w="959" w:type="dxa"/>
            <w:shd w:val="clear" w:color="auto" w:fill="FFFFFF"/>
            <w:vAlign w:val="center"/>
          </w:tcPr>
          <w:p w:rsidR="0083759D" w:rsidRPr="00555D09" w:rsidRDefault="0083759D" w:rsidP="008375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968" w:type="dxa"/>
            <w:shd w:val="clear" w:color="auto" w:fill="FFFFFF"/>
          </w:tcPr>
          <w:p w:rsidR="0083759D" w:rsidRPr="00555D09" w:rsidRDefault="0083759D" w:rsidP="008375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:rsidR="0083759D" w:rsidRPr="004D10C3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Б.11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="004D10C3" w:rsidRPr="004D10C3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10C3">
              <w:rPr>
                <w:color w:val="000000" w:themeColor="text1"/>
                <w:sz w:val="20"/>
                <w:szCs w:val="20"/>
              </w:rPr>
              <w:t>А.2) / Б.8</w:t>
            </w:r>
          </w:p>
        </w:tc>
        <w:tc>
          <w:tcPr>
            <w:tcW w:w="3352" w:type="dxa"/>
            <w:shd w:val="clear" w:color="auto" w:fill="FFFFFF"/>
          </w:tcPr>
          <w:p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D10C3" w:rsidRPr="004D10C3" w:rsidRDefault="004D10C3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</w:t>
            </w: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83759D" w:rsidRPr="00555D09" w:rsidRDefault="0083759D" w:rsidP="008375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BF" w:rsidRDefault="00CF06BF" w:rsidP="00165F1F">
      <w:r>
        <w:separator/>
      </w:r>
    </w:p>
  </w:endnote>
  <w:endnote w:type="continuationSeparator" w:id="0">
    <w:p w:rsidR="00CF06BF" w:rsidRDefault="00CF06B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BF" w:rsidRDefault="00CF06BF" w:rsidP="00165F1F">
      <w:r>
        <w:separator/>
      </w:r>
    </w:p>
  </w:footnote>
  <w:footnote w:type="continuationSeparator" w:id="0">
    <w:p w:rsidR="00CF06BF" w:rsidRDefault="00CF06BF" w:rsidP="00165F1F">
      <w:r>
        <w:continuationSeparator/>
      </w:r>
    </w:p>
  </w:footnote>
  <w:footnote w:id="1">
    <w:p w:rsidR="00FB43C0" w:rsidRDefault="00FB43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</w:t>
      </w:r>
      <w:r w:rsidR="00CF7D4E">
        <w:t xml:space="preserve">м </w:t>
      </w:r>
      <w:r>
        <w:t>муниципальны</w:t>
      </w:r>
      <w:r w:rsidR="00CF7D4E">
        <w:t>м</w:t>
      </w:r>
      <w:r>
        <w:t xml:space="preserve"> образования</w:t>
      </w:r>
      <w:r w:rsidR="00CF7D4E">
        <w:t>м</w:t>
      </w:r>
      <w:r>
        <w:t xml:space="preserve">, в которых одно или более должностных лиц целиком вовлечены исключительно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2">
    <w:p w:rsidR="00CF7D4E" w:rsidRDefault="00CF7D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</w:t>
      </w:r>
      <w:r w:rsidR="00E41F27">
        <w:t>ое</w:t>
      </w:r>
      <w:r>
        <w:t xml:space="preserve"> лиц</w:t>
      </w:r>
      <w:r w:rsidR="00E41F27">
        <w:t>о</w:t>
      </w:r>
      <w:r>
        <w:t xml:space="preserve"> лишь частично вовлечен</w:t>
      </w:r>
      <w:r w:rsidR="00E41F27">
        <w:t>о</w:t>
      </w:r>
      <w:r>
        <w:t xml:space="preserve">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DC789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DC789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02216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21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85DAC"/>
    <w:rsid w:val="00390EB6"/>
    <w:rsid w:val="003C26B2"/>
    <w:rsid w:val="003E3508"/>
    <w:rsid w:val="003E7A96"/>
    <w:rsid w:val="004175D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660B7"/>
    <w:rsid w:val="006E1A57"/>
    <w:rsid w:val="00701A7F"/>
    <w:rsid w:val="00734E37"/>
    <w:rsid w:val="00797B53"/>
    <w:rsid w:val="007C7D37"/>
    <w:rsid w:val="007D5E00"/>
    <w:rsid w:val="007E23E7"/>
    <w:rsid w:val="007E5921"/>
    <w:rsid w:val="008038CC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B0859"/>
    <w:rsid w:val="00AD2838"/>
    <w:rsid w:val="00B53044"/>
    <w:rsid w:val="00B70654"/>
    <w:rsid w:val="00B718B7"/>
    <w:rsid w:val="00B754CA"/>
    <w:rsid w:val="00BA675E"/>
    <w:rsid w:val="00BA7B76"/>
    <w:rsid w:val="00BE13DB"/>
    <w:rsid w:val="00C00A30"/>
    <w:rsid w:val="00C0126C"/>
    <w:rsid w:val="00C34B52"/>
    <w:rsid w:val="00C762F7"/>
    <w:rsid w:val="00C7636B"/>
    <w:rsid w:val="00CC133B"/>
    <w:rsid w:val="00CC2EB2"/>
    <w:rsid w:val="00CE551F"/>
    <w:rsid w:val="00CF06BF"/>
    <w:rsid w:val="00CF7D4E"/>
    <w:rsid w:val="00D01293"/>
    <w:rsid w:val="00D44708"/>
    <w:rsid w:val="00D44F90"/>
    <w:rsid w:val="00DA45B7"/>
    <w:rsid w:val="00DC158F"/>
    <w:rsid w:val="00DC7898"/>
    <w:rsid w:val="00E0758B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2021-11-10T10:32:00Z</cp:lastPrinted>
  <dcterms:created xsi:type="dcterms:W3CDTF">2021-12-28T04:51:00Z</dcterms:created>
  <dcterms:modified xsi:type="dcterms:W3CDTF">2021-12-28T04:51:00Z</dcterms:modified>
</cp:coreProperties>
</file>