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E00" w:rsidRPr="0017278C" w:rsidRDefault="00B11E00" w:rsidP="0017278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8C">
        <w:rPr>
          <w:rFonts w:ascii="Times New Roman" w:hAnsi="Times New Roman" w:cs="Times New Roman"/>
          <w:b/>
          <w:sz w:val="28"/>
          <w:szCs w:val="28"/>
        </w:rPr>
        <w:t>Предпринимателям Самарской области помогут с продвижением бизнеса</w:t>
      </w:r>
    </w:p>
    <w:p w:rsidR="00B11E00" w:rsidRPr="0017278C" w:rsidRDefault="00B11E00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Минэкономразвития России и Яндекс Бизнес запускают новый этап совместной программы поддержки малого и среднего бизнеса. Предприниматели могут получить 7 000 рублей на первую рекламную кампанию в сервисе.</w:t>
      </w:r>
    </w:p>
    <w:p w:rsidR="00B11E00" w:rsidRPr="0017278C" w:rsidRDefault="00A57302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Бонус</w:t>
      </w:r>
      <w:r w:rsidR="00E03CB2" w:rsidRPr="0017278C">
        <w:rPr>
          <w:rFonts w:ascii="Times New Roman" w:hAnsi="Times New Roman" w:cs="Times New Roman"/>
          <w:sz w:val="28"/>
          <w:szCs w:val="28"/>
        </w:rPr>
        <w:t xml:space="preserve">ная программа </w:t>
      </w:r>
      <w:r w:rsidRPr="0017278C">
        <w:rPr>
          <w:rFonts w:ascii="Times New Roman" w:hAnsi="Times New Roman" w:cs="Times New Roman"/>
          <w:sz w:val="28"/>
          <w:szCs w:val="28"/>
        </w:rPr>
        <w:t>помо</w:t>
      </w:r>
      <w:r w:rsidR="00E03CB2" w:rsidRPr="0017278C">
        <w:rPr>
          <w:rFonts w:ascii="Times New Roman" w:hAnsi="Times New Roman" w:cs="Times New Roman"/>
          <w:sz w:val="28"/>
          <w:szCs w:val="28"/>
        </w:rPr>
        <w:t>жет</w:t>
      </w:r>
      <w:r w:rsidRPr="001727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278C">
        <w:rPr>
          <w:rFonts w:ascii="Times New Roman" w:hAnsi="Times New Roman" w:cs="Times New Roman"/>
          <w:sz w:val="28"/>
          <w:szCs w:val="28"/>
        </w:rPr>
        <w:t>юрлицам</w:t>
      </w:r>
      <w:proofErr w:type="spellEnd"/>
      <w:r w:rsidRPr="001727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278C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17278C">
        <w:rPr>
          <w:rFonts w:ascii="Times New Roman" w:hAnsi="Times New Roman" w:cs="Times New Roman"/>
          <w:sz w:val="28"/>
          <w:szCs w:val="28"/>
        </w:rPr>
        <w:t xml:space="preserve"> и индивидуальным предпринимателям начать продвижение своего бизнеса и повысить его узнаваемость. Чтобы воспользоваться предложением, предпринимателю нужно </w:t>
      </w:r>
      <w:hyperlink r:id="rId4" w:tgtFrame="_blank" w:history="1">
        <w:r w:rsidR="00D43369" w:rsidRPr="0017278C">
          <w:rPr>
            <w:rStyle w:val="a4"/>
            <w:rFonts w:ascii="Times New Roman" w:hAnsi="Times New Roman" w:cs="Times New Roman"/>
            <w:sz w:val="28"/>
            <w:szCs w:val="28"/>
          </w:rPr>
          <w:t>оставить заявку</w:t>
        </w:r>
      </w:hyperlink>
      <w:r w:rsidR="00D43369" w:rsidRPr="0017278C">
        <w:rPr>
          <w:rFonts w:ascii="Times New Roman" w:hAnsi="Times New Roman" w:cs="Times New Roman"/>
          <w:sz w:val="28"/>
          <w:szCs w:val="28"/>
        </w:rPr>
        <w:t xml:space="preserve"> на странице партнёрской программы</w:t>
      </w:r>
      <w:r w:rsidRPr="0017278C">
        <w:rPr>
          <w:rFonts w:ascii="Times New Roman" w:hAnsi="Times New Roman" w:cs="Times New Roman"/>
          <w:sz w:val="28"/>
          <w:szCs w:val="28"/>
        </w:rPr>
        <w:t xml:space="preserve">. Специалист свяжется с участником, поможет настроить первую кампанию и пришлёт </w:t>
      </w:r>
      <w:proofErr w:type="spellStart"/>
      <w:r w:rsidRPr="0017278C">
        <w:rPr>
          <w:rFonts w:ascii="Times New Roman" w:hAnsi="Times New Roman" w:cs="Times New Roman"/>
          <w:sz w:val="28"/>
          <w:szCs w:val="28"/>
        </w:rPr>
        <w:t>промокод</w:t>
      </w:r>
      <w:proofErr w:type="spellEnd"/>
      <w:r w:rsidRPr="0017278C">
        <w:rPr>
          <w:rFonts w:ascii="Times New Roman" w:hAnsi="Times New Roman" w:cs="Times New Roman"/>
          <w:sz w:val="28"/>
          <w:szCs w:val="28"/>
        </w:rPr>
        <w:t xml:space="preserve"> на 7 000 рублей на запуск рекламы в сервисе.</w:t>
      </w:r>
    </w:p>
    <w:p w:rsidR="00A57302" w:rsidRPr="0017278C" w:rsidRDefault="00A57302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i/>
          <w:sz w:val="28"/>
          <w:szCs w:val="28"/>
        </w:rPr>
        <w:t xml:space="preserve">«Предприниматели Самарской области используют все возможности, созданные на региональном и федеральном уровнях. Мы получаем </w:t>
      </w:r>
      <w:r w:rsidR="007924F1">
        <w:rPr>
          <w:rFonts w:ascii="Times New Roman" w:hAnsi="Times New Roman" w:cs="Times New Roman"/>
          <w:i/>
          <w:sz w:val="28"/>
          <w:szCs w:val="28"/>
        </w:rPr>
        <w:t>большое количество</w:t>
      </w:r>
      <w:r w:rsidRPr="0017278C">
        <w:rPr>
          <w:rFonts w:ascii="Times New Roman" w:hAnsi="Times New Roman" w:cs="Times New Roman"/>
          <w:i/>
          <w:sz w:val="28"/>
          <w:szCs w:val="28"/>
        </w:rPr>
        <w:t xml:space="preserve"> заявок от </w:t>
      </w:r>
      <w:r w:rsidR="007924F1">
        <w:rPr>
          <w:rFonts w:ascii="Times New Roman" w:hAnsi="Times New Roman" w:cs="Times New Roman"/>
          <w:i/>
          <w:sz w:val="28"/>
          <w:szCs w:val="28"/>
        </w:rPr>
        <w:t xml:space="preserve">бизнеса на участие в программах </w:t>
      </w:r>
      <w:r w:rsidR="007924F1" w:rsidRPr="0017278C">
        <w:rPr>
          <w:rFonts w:ascii="Times New Roman" w:hAnsi="Times New Roman" w:cs="Times New Roman"/>
          <w:i/>
          <w:sz w:val="28"/>
          <w:szCs w:val="28"/>
        </w:rPr>
        <w:t xml:space="preserve">Минэкономразвития </w:t>
      </w:r>
      <w:bookmarkStart w:id="0" w:name="_GoBack"/>
      <w:bookmarkEnd w:id="0"/>
      <w:r w:rsidR="007924F1">
        <w:rPr>
          <w:rFonts w:ascii="Times New Roman" w:hAnsi="Times New Roman" w:cs="Times New Roman"/>
          <w:i/>
          <w:sz w:val="28"/>
          <w:szCs w:val="28"/>
        </w:rPr>
        <w:t xml:space="preserve">России, запущенных </w:t>
      </w:r>
      <w:r w:rsidR="007924F1" w:rsidRPr="007924F1">
        <w:rPr>
          <w:rFonts w:ascii="Times New Roman" w:hAnsi="Times New Roman" w:cs="Times New Roman"/>
          <w:i/>
          <w:sz w:val="28"/>
          <w:szCs w:val="28"/>
        </w:rPr>
        <w:t>совместно с компаниями-партнерами.</w:t>
      </w:r>
      <w:r w:rsidR="007924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7278C">
        <w:rPr>
          <w:rFonts w:ascii="Times New Roman" w:hAnsi="Times New Roman" w:cs="Times New Roman"/>
          <w:i/>
          <w:sz w:val="28"/>
          <w:szCs w:val="28"/>
        </w:rPr>
        <w:t xml:space="preserve">Все они дают эффективные инструменты для развития и продвижения товаров и услуг </w:t>
      </w:r>
      <w:r w:rsidR="007924F1">
        <w:rPr>
          <w:rFonts w:ascii="Times New Roman" w:hAnsi="Times New Roman" w:cs="Times New Roman"/>
          <w:i/>
          <w:sz w:val="28"/>
          <w:szCs w:val="28"/>
        </w:rPr>
        <w:t>региональных предприятий</w:t>
      </w:r>
      <w:r w:rsidRPr="0017278C">
        <w:rPr>
          <w:rFonts w:ascii="Times New Roman" w:hAnsi="Times New Roman" w:cs="Times New Roman"/>
          <w:i/>
          <w:sz w:val="28"/>
          <w:szCs w:val="28"/>
        </w:rPr>
        <w:t>»,</w:t>
      </w:r>
      <w:r w:rsidRPr="0017278C">
        <w:rPr>
          <w:rFonts w:ascii="Times New Roman" w:hAnsi="Times New Roman" w:cs="Times New Roman"/>
          <w:sz w:val="28"/>
          <w:szCs w:val="28"/>
        </w:rPr>
        <w:t xml:space="preserve"> - сказал</w:t>
      </w:r>
      <w:r w:rsidR="00D43369" w:rsidRPr="001727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3369" w:rsidRPr="0017278C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17278C">
        <w:rPr>
          <w:rFonts w:ascii="Times New Roman" w:hAnsi="Times New Roman" w:cs="Times New Roman"/>
          <w:sz w:val="28"/>
          <w:szCs w:val="28"/>
        </w:rPr>
        <w:t xml:space="preserve"> министр</w:t>
      </w:r>
      <w:r w:rsidR="00D43369" w:rsidRPr="0017278C">
        <w:rPr>
          <w:rFonts w:ascii="Times New Roman" w:hAnsi="Times New Roman" w:cs="Times New Roman"/>
          <w:sz w:val="28"/>
          <w:szCs w:val="28"/>
        </w:rPr>
        <w:t>а</w:t>
      </w:r>
      <w:r w:rsidRPr="0017278C">
        <w:rPr>
          <w:rFonts w:ascii="Times New Roman" w:hAnsi="Times New Roman" w:cs="Times New Roman"/>
          <w:sz w:val="28"/>
          <w:szCs w:val="28"/>
        </w:rPr>
        <w:t xml:space="preserve"> экономического развития и инвестиций Самарской области </w:t>
      </w:r>
      <w:r w:rsidRPr="0017278C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 w:rsidRPr="0017278C">
        <w:rPr>
          <w:rFonts w:ascii="Times New Roman" w:hAnsi="Times New Roman" w:cs="Times New Roman"/>
          <w:sz w:val="28"/>
          <w:szCs w:val="28"/>
        </w:rPr>
        <w:t>.</w:t>
      </w:r>
    </w:p>
    <w:p w:rsidR="00D43369" w:rsidRPr="0017278C" w:rsidRDefault="00D43369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Программа действует до 27 декабря 2024 года. Воспользоваться услугой могут новые пользователи Яндекс Бизнеса и те, кто запускал рекламу в сервисе больше года назад. Предложение действует при минимальном бюджете рекламной кампании от 20 000 рублей и сроке размещения от 90 дней.</w:t>
      </w:r>
    </w:p>
    <w:p w:rsidR="00A57302" w:rsidRPr="0017278C" w:rsidRDefault="00A57302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i/>
          <w:sz w:val="28"/>
          <w:szCs w:val="28"/>
        </w:rPr>
        <w:t>«Сейчас у нас действует ряд партнёрских программ на эксклюзивных условиях: все они помогают в решении разных запросов от бизнеса, в числе которых продвижение и поиск кадров»,</w:t>
      </w:r>
      <w:r w:rsidRPr="0017278C">
        <w:rPr>
          <w:rFonts w:ascii="Times New Roman" w:hAnsi="Times New Roman" w:cs="Times New Roman"/>
          <w:sz w:val="28"/>
          <w:szCs w:val="28"/>
        </w:rPr>
        <w:t xml:space="preserve"> — отметила замминистра экономического развития России </w:t>
      </w:r>
      <w:r w:rsidRPr="0017278C">
        <w:rPr>
          <w:rFonts w:ascii="Times New Roman" w:hAnsi="Times New Roman" w:cs="Times New Roman"/>
          <w:b/>
          <w:sz w:val="28"/>
          <w:szCs w:val="28"/>
        </w:rPr>
        <w:t xml:space="preserve">Татьяна </w:t>
      </w:r>
      <w:proofErr w:type="spellStart"/>
      <w:r w:rsidRPr="0017278C">
        <w:rPr>
          <w:rFonts w:ascii="Times New Roman" w:hAnsi="Times New Roman" w:cs="Times New Roman"/>
          <w:b/>
          <w:sz w:val="28"/>
          <w:szCs w:val="28"/>
        </w:rPr>
        <w:t>Илюшникова</w:t>
      </w:r>
      <w:proofErr w:type="spellEnd"/>
      <w:r w:rsidRPr="0017278C">
        <w:rPr>
          <w:rFonts w:ascii="Times New Roman" w:hAnsi="Times New Roman" w:cs="Times New Roman"/>
          <w:sz w:val="28"/>
          <w:szCs w:val="28"/>
        </w:rPr>
        <w:t>.</w:t>
      </w:r>
    </w:p>
    <w:p w:rsidR="00D43369" w:rsidRPr="0017278C" w:rsidRDefault="00D43369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Программа реализуется на базе центров «Мой бизнес», действующих в рамках нацпроекта «Малое и среднее предпринимательство». Оператор партнёрских программ — Национальное агентство развития предпринимательства «Мой бизнес — мои возможности».</w:t>
      </w:r>
    </w:p>
    <w:p w:rsidR="0029483A" w:rsidRPr="0017278C" w:rsidRDefault="0017278C" w:rsidP="0017278C">
      <w:pPr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 xml:space="preserve">Предприниматели Самарской области могут обратиться в любой из центров «Мой бизнес» региона и получить консультацию, специалисты помогут подобрать инструменты под задачи проекта и подать заявку на их получение. Кроме того, с действующими мерами </w:t>
      </w:r>
      <w:r w:rsidR="00746328" w:rsidRPr="0017278C">
        <w:rPr>
          <w:rFonts w:ascii="Times New Roman" w:hAnsi="Times New Roman" w:cs="Times New Roman"/>
          <w:sz w:val="28"/>
          <w:szCs w:val="28"/>
        </w:rPr>
        <w:t xml:space="preserve">господдержки </w:t>
      </w:r>
      <w:r w:rsidRPr="0017278C">
        <w:rPr>
          <w:rFonts w:ascii="Times New Roman" w:hAnsi="Times New Roman" w:cs="Times New Roman"/>
          <w:sz w:val="28"/>
          <w:szCs w:val="28"/>
        </w:rPr>
        <w:t>можно ознакомиться на едином портале mybiz63.ru.</w:t>
      </w:r>
    </w:p>
    <w:sectPr w:rsidR="0029483A" w:rsidRPr="00172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F0"/>
    <w:rsid w:val="0017278C"/>
    <w:rsid w:val="001F17F0"/>
    <w:rsid w:val="0029483A"/>
    <w:rsid w:val="002C22E7"/>
    <w:rsid w:val="00746328"/>
    <w:rsid w:val="0076493F"/>
    <w:rsid w:val="007924F1"/>
    <w:rsid w:val="00995CA1"/>
    <w:rsid w:val="00A57302"/>
    <w:rsid w:val="00B11E00"/>
    <w:rsid w:val="00CA1868"/>
    <w:rsid w:val="00D43369"/>
    <w:rsid w:val="00E0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F98EA-2176-4736-97D3-5AE7C10B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CA1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11E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95CA1"/>
    <w:rPr>
      <w:color w:val="0000FF"/>
      <w:u w:val="single"/>
    </w:rPr>
  </w:style>
  <w:style w:type="paragraph" w:customStyle="1" w:styleId="innerarticlereference">
    <w:name w:val="inner_article__reference"/>
    <w:basedOn w:val="a"/>
    <w:rsid w:val="00995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1E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B11E00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76493F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2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151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siness.yandex.ru/minek?utm_source=yandex&amp;utm_medium=site&amp;utm_campaign=promo&amp;utm_content=lp&amp;utm_term=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cp:lastPrinted>2024-10-04T06:44:00Z</cp:lastPrinted>
  <dcterms:created xsi:type="dcterms:W3CDTF">2024-10-04T07:15:00Z</dcterms:created>
  <dcterms:modified xsi:type="dcterms:W3CDTF">2024-10-04T07:15:00Z</dcterms:modified>
</cp:coreProperties>
</file>