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27" w:rsidRDefault="00944D27" w:rsidP="00944D27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612251" cy="785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5" cy="78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44D27" w:rsidRDefault="005B3354" w:rsidP="00944D27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7532DC" w:rsidRDefault="007532DC" w:rsidP="00944D27">
                  <w:pPr>
                    <w:rPr>
                      <w:sz w:val="28"/>
                    </w:rPr>
                  </w:pPr>
                </w:p>
                <w:p w:rsidR="007532DC" w:rsidRDefault="007532DC" w:rsidP="00944D27"/>
                <w:p w:rsidR="007532DC" w:rsidRDefault="007532DC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</w:t>
      </w:r>
    </w:p>
    <w:p w:rsidR="00944D27" w:rsidRDefault="005B3354" w:rsidP="00944D27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532DC" w:rsidRDefault="007532DC" w:rsidP="00944D27">
                  <w:pPr>
                    <w:rPr>
                      <w:sz w:val="28"/>
                    </w:rPr>
                  </w:pPr>
                </w:p>
                <w:p w:rsidR="007532DC" w:rsidRDefault="007532DC" w:rsidP="00944D27">
                  <w:pPr>
                    <w:rPr>
                      <w:sz w:val="28"/>
                    </w:rPr>
                  </w:pPr>
                </w:p>
                <w:p w:rsidR="007532DC" w:rsidRDefault="007532DC" w:rsidP="00944D27"/>
              </w:txbxContent>
            </v:textbox>
            <o:callout v:ext="edit" distance="10pt" length="1.82042mm" dropauto="t"/>
          </v:shape>
        </w:pict>
      </w:r>
      <w:r w:rsidR="00944D27">
        <w:t xml:space="preserve">     </w:t>
      </w:r>
      <w:r w:rsidR="00944D27">
        <w:rPr>
          <w:b/>
        </w:rPr>
        <w:t xml:space="preserve">РОССИЙСКАЯ ФЕДЕРАЦИЯ                        </w:t>
      </w:r>
    </w:p>
    <w:p w:rsidR="00944D27" w:rsidRDefault="00944D27" w:rsidP="00944D27">
      <w:pPr>
        <w:rPr>
          <w:b/>
        </w:rPr>
      </w:pP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944D27" w:rsidRDefault="00944D27" w:rsidP="00944D27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15A5" w:rsidRDefault="00944D27" w:rsidP="00F315A5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CF32DF" w:rsidRDefault="00CF32DF" w:rsidP="00F315A5">
      <w:pPr>
        <w:rPr>
          <w:b/>
          <w:sz w:val="28"/>
        </w:rPr>
      </w:pPr>
    </w:p>
    <w:p w:rsidR="00F315A5" w:rsidRPr="002E6446" w:rsidRDefault="00944D27" w:rsidP="00F315A5">
      <w:pPr>
        <w:rPr>
          <w:b/>
          <w:sz w:val="28"/>
          <w:szCs w:val="28"/>
          <w:u w:val="single"/>
        </w:rPr>
      </w:pPr>
      <w:r w:rsidRPr="002E6446">
        <w:rPr>
          <w:b/>
          <w:sz w:val="28"/>
          <w:szCs w:val="28"/>
          <w:u w:val="single"/>
        </w:rPr>
        <w:t xml:space="preserve">    </w:t>
      </w:r>
      <w:r w:rsidR="002E6446" w:rsidRPr="002E6446">
        <w:rPr>
          <w:b/>
          <w:sz w:val="28"/>
          <w:szCs w:val="28"/>
          <w:u w:val="single"/>
        </w:rPr>
        <w:t xml:space="preserve">   11</w:t>
      </w:r>
      <w:r w:rsidRPr="002E6446">
        <w:rPr>
          <w:b/>
          <w:sz w:val="28"/>
          <w:szCs w:val="28"/>
          <w:u w:val="single"/>
        </w:rPr>
        <w:t>.0</w:t>
      </w:r>
      <w:r w:rsidR="002E6446" w:rsidRPr="002E6446">
        <w:rPr>
          <w:b/>
          <w:sz w:val="28"/>
          <w:szCs w:val="28"/>
          <w:u w:val="single"/>
        </w:rPr>
        <w:t>5</w:t>
      </w:r>
      <w:r w:rsidRPr="002E6446">
        <w:rPr>
          <w:b/>
          <w:sz w:val="28"/>
          <w:szCs w:val="28"/>
          <w:u w:val="single"/>
        </w:rPr>
        <w:t>.20</w:t>
      </w:r>
      <w:r w:rsidR="00323246" w:rsidRPr="002E6446">
        <w:rPr>
          <w:b/>
          <w:sz w:val="28"/>
          <w:szCs w:val="28"/>
          <w:u w:val="single"/>
        </w:rPr>
        <w:t>21</w:t>
      </w:r>
      <w:r w:rsidRPr="002E6446">
        <w:rPr>
          <w:b/>
          <w:sz w:val="28"/>
          <w:szCs w:val="28"/>
          <w:u w:val="single"/>
        </w:rPr>
        <w:t xml:space="preserve"> г. №</w:t>
      </w:r>
      <w:r w:rsidR="002E6446" w:rsidRPr="002E6446">
        <w:rPr>
          <w:b/>
          <w:sz w:val="28"/>
          <w:szCs w:val="28"/>
          <w:u w:val="single"/>
        </w:rPr>
        <w:t xml:space="preserve"> 196___</w:t>
      </w:r>
      <w:r w:rsidR="00724C18" w:rsidRPr="002E6446">
        <w:rPr>
          <w:b/>
          <w:sz w:val="28"/>
          <w:szCs w:val="28"/>
          <w:u w:val="single"/>
        </w:rPr>
        <w:t xml:space="preserve"> </w:t>
      </w:r>
      <w:r w:rsidR="00323246" w:rsidRPr="002E6446">
        <w:rPr>
          <w:b/>
          <w:sz w:val="28"/>
          <w:szCs w:val="28"/>
          <w:u w:val="single"/>
        </w:rPr>
        <w:t xml:space="preserve"> </w:t>
      </w:r>
      <w:r w:rsidRPr="002E6446">
        <w:rPr>
          <w:b/>
          <w:sz w:val="28"/>
          <w:szCs w:val="28"/>
          <w:u w:val="single"/>
        </w:rPr>
        <w:t xml:space="preserve">   </w:t>
      </w:r>
    </w:p>
    <w:p w:rsidR="00323246" w:rsidRDefault="00323246" w:rsidP="00F315A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904170" w:rsidRPr="00724C18" w:rsidRDefault="00323246" w:rsidP="00F315A5">
      <w:pPr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</w:t>
      </w:r>
      <w:r w:rsidR="00CD01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D017F">
        <w:rPr>
          <w:sz w:val="28"/>
          <w:szCs w:val="28"/>
        </w:rPr>
        <w:t>муниципального района Клявлинский</w:t>
      </w:r>
      <w:r w:rsidR="00CD017F" w:rsidRPr="00323246">
        <w:rPr>
          <w:sz w:val="28"/>
          <w:szCs w:val="28"/>
        </w:rPr>
        <w:t xml:space="preserve"> </w:t>
      </w:r>
      <w:r>
        <w:rPr>
          <w:sz w:val="28"/>
          <w:szCs w:val="28"/>
        </w:rPr>
        <w:t>от чрезвычайных ситуаций, обеспечение пожарной безопасности и безопас</w:t>
      </w:r>
      <w:r w:rsidR="00CD017F">
        <w:rPr>
          <w:sz w:val="28"/>
          <w:szCs w:val="28"/>
        </w:rPr>
        <w:t xml:space="preserve">ности людей на водных объектах </w:t>
      </w:r>
      <w:r>
        <w:rPr>
          <w:sz w:val="28"/>
          <w:szCs w:val="28"/>
        </w:rPr>
        <w:t>на 2021 – 2024 годы</w:t>
      </w:r>
      <w:r w:rsidR="002F2AE5">
        <w:rPr>
          <w:sz w:val="28"/>
          <w:szCs w:val="28"/>
        </w:rPr>
        <w:t>»</w:t>
      </w:r>
    </w:p>
    <w:p w:rsidR="00F315A5" w:rsidRPr="00724C18" w:rsidRDefault="00323246" w:rsidP="00F315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5A5" w:rsidRDefault="00F315A5" w:rsidP="00F315A5"/>
    <w:p w:rsidR="00F315A5" w:rsidRDefault="00F315A5" w:rsidP="00F315A5"/>
    <w:p w:rsidR="00323246" w:rsidRPr="00323246" w:rsidRDefault="00323246" w:rsidP="00323246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323246">
        <w:rPr>
          <w:color w:val="333333"/>
          <w:kern w:val="0"/>
          <w:sz w:val="28"/>
          <w:szCs w:val="28"/>
        </w:rPr>
        <w:t xml:space="preserve">        </w:t>
      </w:r>
      <w:r w:rsidRPr="00323246">
        <w:rPr>
          <w:b w:val="0"/>
          <w:spacing w:val="2"/>
          <w:sz w:val="28"/>
          <w:szCs w:val="28"/>
          <w:shd w:val="clear" w:color="auto" w:fill="FFFFFF"/>
        </w:rPr>
        <w:t xml:space="preserve">  </w:t>
      </w:r>
    </w:p>
    <w:p w:rsidR="00323246" w:rsidRPr="00463D16" w:rsidRDefault="00463D16" w:rsidP="00B31541">
      <w:pPr>
        <w:shd w:val="clear" w:color="auto" w:fill="FFFFFF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rFonts w:eastAsia="Times New Roman"/>
          <w:color w:val="auto"/>
          <w:kern w:val="0"/>
          <w:sz w:val="28"/>
          <w:szCs w:val="28"/>
          <w:lang w:eastAsia="ru-RU"/>
        </w:rPr>
        <w:t>В</w:t>
      </w:r>
      <w:r w:rsidRPr="0032324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соответствии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 </w:t>
      </w:r>
      <w:r w:rsidRPr="00323246">
        <w:rPr>
          <w:color w:val="auto"/>
          <w:sz w:val="28"/>
          <w:szCs w:val="28"/>
        </w:rPr>
        <w:t>Федеральным законом от 06.10.2003 года № 131</w:t>
      </w:r>
      <w:r w:rsidR="00A53E8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ФЗ</w:t>
      </w:r>
      <w:r w:rsidRPr="00323246">
        <w:rPr>
          <w:color w:val="auto"/>
          <w:sz w:val="28"/>
          <w:szCs w:val="28"/>
        </w:rPr>
        <w:t xml:space="preserve"> </w:t>
      </w:r>
      <w:r w:rsidRPr="00323246">
        <w:rPr>
          <w:rFonts w:eastAsia="Times New Roman"/>
          <w:color w:val="auto"/>
          <w:spacing w:val="7"/>
          <w:sz w:val="28"/>
          <w:szCs w:val="28"/>
        </w:rPr>
        <w:t xml:space="preserve">«Об общих принципах организации местного самоуправления в </w:t>
      </w:r>
      <w:r w:rsidRPr="00323246">
        <w:rPr>
          <w:rFonts w:eastAsia="Times New Roman"/>
          <w:color w:val="auto"/>
          <w:spacing w:val="-1"/>
          <w:sz w:val="28"/>
          <w:szCs w:val="28"/>
        </w:rPr>
        <w:t xml:space="preserve">Российской Федерации», </w:t>
      </w:r>
      <w:r>
        <w:rPr>
          <w:rFonts w:eastAsia="Times New Roman"/>
          <w:color w:val="auto"/>
          <w:spacing w:val="-1"/>
          <w:sz w:val="28"/>
          <w:szCs w:val="28"/>
        </w:rPr>
        <w:t xml:space="preserve"> </w:t>
      </w:r>
      <w:r w:rsidRPr="00323246">
        <w:rPr>
          <w:rFonts w:eastAsia="Times New Roman"/>
          <w:color w:val="auto"/>
          <w:spacing w:val="-1"/>
          <w:sz w:val="28"/>
          <w:szCs w:val="28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323246" w:rsidRPr="0032324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постановлением </w:t>
      </w:r>
      <w:r w:rsidR="00323246" w:rsidRPr="00323246">
        <w:rPr>
          <w:color w:val="auto"/>
          <w:sz w:val="28"/>
          <w:szCs w:val="28"/>
        </w:rPr>
        <w:t>Правительства Самарской области №</w:t>
      </w:r>
      <w:r>
        <w:rPr>
          <w:color w:val="auto"/>
          <w:sz w:val="28"/>
          <w:szCs w:val="28"/>
        </w:rPr>
        <w:t xml:space="preserve"> </w:t>
      </w:r>
      <w:r w:rsidR="00323246" w:rsidRPr="00323246">
        <w:rPr>
          <w:color w:val="auto"/>
          <w:sz w:val="28"/>
          <w:szCs w:val="28"/>
        </w:rPr>
        <w:t>678 от 27.11.2013г. "Об утверждении государственной программы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2014-20</w:t>
      </w:r>
      <w:r w:rsidR="00323246">
        <w:rPr>
          <w:color w:val="auto"/>
          <w:sz w:val="28"/>
          <w:szCs w:val="28"/>
        </w:rPr>
        <w:t>22</w:t>
      </w:r>
      <w:r w:rsidR="00323246" w:rsidRPr="00323246">
        <w:rPr>
          <w:color w:val="auto"/>
          <w:sz w:val="28"/>
          <w:szCs w:val="28"/>
        </w:rPr>
        <w:t xml:space="preserve"> годы</w:t>
      </w:r>
      <w:r w:rsidR="00A53E8C">
        <w:rPr>
          <w:color w:val="auto"/>
          <w:sz w:val="28"/>
          <w:szCs w:val="28"/>
        </w:rPr>
        <w:t>»</w:t>
      </w:r>
      <w:r w:rsidR="00323246" w:rsidRPr="0032324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руководствуясь </w:t>
      </w:r>
      <w:r w:rsidR="00323246" w:rsidRPr="00323246">
        <w:rPr>
          <w:rFonts w:eastAsia="Times New Roman"/>
          <w:color w:val="auto"/>
          <w:spacing w:val="-1"/>
          <w:sz w:val="28"/>
          <w:szCs w:val="28"/>
        </w:rPr>
        <w:t xml:space="preserve">Уставом муниципального района </w:t>
      </w:r>
      <w:r w:rsidR="00323246" w:rsidRPr="00323246">
        <w:rPr>
          <w:rFonts w:eastAsia="Times New Roman"/>
          <w:color w:val="auto"/>
          <w:sz w:val="28"/>
          <w:szCs w:val="28"/>
        </w:rPr>
        <w:t>Клявлинский</w:t>
      </w:r>
      <w:proofErr w:type="gramEnd"/>
      <w:r w:rsidR="00323246" w:rsidRPr="00323246">
        <w:rPr>
          <w:rFonts w:eastAsia="Times New Roman"/>
          <w:color w:val="auto"/>
          <w:sz w:val="28"/>
          <w:szCs w:val="28"/>
        </w:rPr>
        <w:t xml:space="preserve"> Самарской области, </w:t>
      </w:r>
      <w:r>
        <w:rPr>
          <w:rFonts w:eastAsia="Times New Roman"/>
          <w:color w:val="auto"/>
          <w:sz w:val="28"/>
          <w:szCs w:val="28"/>
        </w:rPr>
        <w:t xml:space="preserve"> а также </w:t>
      </w:r>
      <w:r w:rsidR="00323246">
        <w:rPr>
          <w:spacing w:val="2"/>
          <w:sz w:val="28"/>
          <w:szCs w:val="28"/>
          <w:shd w:val="clear" w:color="auto" w:fill="FFFFFF"/>
        </w:rPr>
        <w:t>в</w:t>
      </w:r>
      <w:r w:rsidR="00323246" w:rsidRPr="00323246">
        <w:rPr>
          <w:spacing w:val="2"/>
          <w:sz w:val="28"/>
          <w:szCs w:val="28"/>
          <w:shd w:val="clear" w:color="auto" w:fill="FFFFFF"/>
        </w:rPr>
        <w:t xml:space="preserve"> целях повышения эффективности реализации предусмотренных законодательством Российской Федерации полномочий органов местного самоуправления в области защиты населения и территорий от чрезвычайных ситуаций, </w:t>
      </w:r>
      <w:r w:rsidR="00323246">
        <w:rPr>
          <w:spacing w:val="2"/>
          <w:sz w:val="28"/>
          <w:szCs w:val="28"/>
          <w:shd w:val="clear" w:color="auto" w:fill="FFFFFF"/>
        </w:rPr>
        <w:t xml:space="preserve"> обеспечени</w:t>
      </w:r>
      <w:r w:rsidR="00A53E8C">
        <w:rPr>
          <w:spacing w:val="2"/>
          <w:sz w:val="28"/>
          <w:szCs w:val="28"/>
          <w:shd w:val="clear" w:color="auto" w:fill="FFFFFF"/>
        </w:rPr>
        <w:t>я</w:t>
      </w:r>
      <w:r w:rsidR="00323246" w:rsidRPr="00323246">
        <w:rPr>
          <w:spacing w:val="2"/>
          <w:sz w:val="28"/>
          <w:szCs w:val="28"/>
          <w:shd w:val="clear" w:color="auto" w:fill="FFFFFF"/>
        </w:rPr>
        <w:t xml:space="preserve"> пожарной безопасности </w:t>
      </w:r>
      <w:r w:rsidR="00323246">
        <w:rPr>
          <w:spacing w:val="2"/>
          <w:sz w:val="28"/>
          <w:szCs w:val="28"/>
          <w:shd w:val="clear" w:color="auto" w:fill="FFFFFF"/>
        </w:rPr>
        <w:t xml:space="preserve"> и </w:t>
      </w:r>
      <w:r w:rsidR="00323246" w:rsidRPr="00323246">
        <w:rPr>
          <w:spacing w:val="2"/>
          <w:sz w:val="28"/>
          <w:szCs w:val="28"/>
          <w:shd w:val="clear" w:color="auto" w:fill="FFFFFF"/>
        </w:rPr>
        <w:t xml:space="preserve"> безопасности людей на водных объектах в муниципальном районе К</w:t>
      </w:r>
      <w:r w:rsidR="00323246">
        <w:rPr>
          <w:spacing w:val="2"/>
          <w:sz w:val="28"/>
          <w:szCs w:val="28"/>
          <w:shd w:val="clear" w:color="auto" w:fill="FFFFFF"/>
        </w:rPr>
        <w:t>ляв</w:t>
      </w:r>
      <w:r w:rsidR="00323246" w:rsidRPr="00323246">
        <w:rPr>
          <w:spacing w:val="2"/>
          <w:sz w:val="28"/>
          <w:szCs w:val="28"/>
          <w:shd w:val="clear" w:color="auto" w:fill="FFFFFF"/>
        </w:rPr>
        <w:t>линский Самарской области</w:t>
      </w:r>
      <w:r w:rsidR="002F2AE5">
        <w:rPr>
          <w:spacing w:val="2"/>
          <w:sz w:val="28"/>
          <w:szCs w:val="28"/>
          <w:shd w:val="clear" w:color="auto" w:fill="FFFFFF"/>
        </w:rPr>
        <w:t>,</w:t>
      </w:r>
      <w:r w:rsidR="00323246">
        <w:rPr>
          <w:spacing w:val="2"/>
          <w:sz w:val="28"/>
          <w:szCs w:val="28"/>
          <w:shd w:val="clear" w:color="auto" w:fill="FFFFFF"/>
        </w:rPr>
        <w:t xml:space="preserve"> </w:t>
      </w:r>
      <w:r w:rsidR="00323246" w:rsidRPr="00323246">
        <w:rPr>
          <w:rFonts w:eastAsia="Times New Roman"/>
          <w:color w:val="auto"/>
          <w:sz w:val="28"/>
          <w:szCs w:val="28"/>
        </w:rPr>
        <w:t xml:space="preserve">администрация муниципального района </w:t>
      </w:r>
      <w:r w:rsidR="00323246" w:rsidRPr="00323246">
        <w:rPr>
          <w:rFonts w:eastAsia="Times New Roman"/>
          <w:color w:val="auto"/>
          <w:spacing w:val="-1"/>
          <w:sz w:val="28"/>
          <w:szCs w:val="28"/>
        </w:rPr>
        <w:t xml:space="preserve">Клявлинский </w:t>
      </w:r>
      <w:r w:rsidR="00323246" w:rsidRPr="00323246">
        <w:rPr>
          <w:rFonts w:eastAsia="Times New Roman"/>
          <w:sz w:val="28"/>
          <w:szCs w:val="28"/>
          <w:lang w:eastAsia="ar-SA"/>
        </w:rPr>
        <w:t>ПОСТАНОВЛЯЕТ:</w:t>
      </w:r>
    </w:p>
    <w:p w:rsidR="00323246" w:rsidRPr="00323246" w:rsidRDefault="002F2AE5" w:rsidP="00B31541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Утвердить</w:t>
      </w:r>
      <w:r w:rsidR="00A44163">
        <w:rPr>
          <w:rFonts w:eastAsia="Times New Roman"/>
          <w:sz w:val="28"/>
          <w:szCs w:val="28"/>
          <w:lang w:eastAsia="ar-SA"/>
        </w:rPr>
        <w:t xml:space="preserve"> </w:t>
      </w:r>
      <w:r w:rsidR="004A2F6F">
        <w:rPr>
          <w:rFonts w:eastAsia="Times New Roman"/>
          <w:sz w:val="28"/>
          <w:szCs w:val="28"/>
          <w:lang w:eastAsia="ar-SA"/>
        </w:rPr>
        <w:t>прилагаемую</w:t>
      </w:r>
      <w:r w:rsidR="00323246" w:rsidRPr="00323246">
        <w:rPr>
          <w:rFonts w:eastAsia="Times New Roman"/>
          <w:sz w:val="28"/>
          <w:szCs w:val="28"/>
          <w:lang w:eastAsia="ar-SA"/>
        </w:rPr>
        <w:t xml:space="preserve"> муниципальную программу «</w:t>
      </w:r>
      <w:r w:rsidR="00323246" w:rsidRPr="00323246">
        <w:rPr>
          <w:sz w:val="28"/>
          <w:szCs w:val="28"/>
        </w:rPr>
        <w:t>Защита населения и территори</w:t>
      </w:r>
      <w:r w:rsidR="00CD017F">
        <w:rPr>
          <w:sz w:val="28"/>
          <w:szCs w:val="28"/>
        </w:rPr>
        <w:t xml:space="preserve">и </w:t>
      </w:r>
      <w:r w:rsidR="00323246" w:rsidRPr="00323246">
        <w:rPr>
          <w:sz w:val="28"/>
          <w:szCs w:val="28"/>
        </w:rPr>
        <w:t xml:space="preserve"> </w:t>
      </w:r>
      <w:r w:rsidR="00CD017F">
        <w:rPr>
          <w:sz w:val="28"/>
          <w:szCs w:val="28"/>
        </w:rPr>
        <w:t>муниципального района Клявлинский</w:t>
      </w:r>
      <w:r w:rsidR="00CD017F" w:rsidRPr="00323246">
        <w:rPr>
          <w:sz w:val="28"/>
          <w:szCs w:val="28"/>
        </w:rPr>
        <w:t xml:space="preserve"> </w:t>
      </w:r>
      <w:r w:rsidR="00323246" w:rsidRPr="00323246">
        <w:rPr>
          <w:sz w:val="28"/>
          <w:szCs w:val="28"/>
        </w:rPr>
        <w:t xml:space="preserve">от </w:t>
      </w:r>
      <w:r w:rsidR="00323246" w:rsidRPr="00323246">
        <w:rPr>
          <w:sz w:val="28"/>
          <w:szCs w:val="28"/>
        </w:rPr>
        <w:lastRenderedPageBreak/>
        <w:t xml:space="preserve">чрезвычайных ситуаций, обеспечение пожарной безопасности и безопасности людей на водных объектах </w:t>
      </w:r>
      <w:r w:rsidR="004A2F6F">
        <w:rPr>
          <w:sz w:val="28"/>
          <w:szCs w:val="28"/>
        </w:rPr>
        <w:t xml:space="preserve"> </w:t>
      </w:r>
      <w:r w:rsidR="00323246" w:rsidRPr="0032324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="00323246" w:rsidRPr="00323246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="00323246" w:rsidRPr="0032324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2F2AE5" w:rsidRPr="00F37FCF" w:rsidRDefault="00F37FCF" w:rsidP="00B31541">
      <w:pPr>
        <w:numPr>
          <w:ilvl w:val="0"/>
          <w:numId w:val="1"/>
        </w:numPr>
        <w:shd w:val="clear" w:color="auto" w:fill="FFFFFF"/>
        <w:spacing w:after="105" w:line="360" w:lineRule="auto"/>
        <w:ind w:left="0" w:firstLine="567"/>
        <w:jc w:val="both"/>
        <w:outlineLvl w:val="1"/>
        <w:rPr>
          <w:sz w:val="28"/>
          <w:szCs w:val="28"/>
        </w:rPr>
      </w:pPr>
      <w:r w:rsidRPr="00F37FCF">
        <w:rPr>
          <w:sz w:val="28"/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Pr="00F37FCF">
        <w:rPr>
          <w:sz w:val="28"/>
          <w:szCs w:val="28"/>
        </w:rPr>
        <w:t>разместить его</w:t>
      </w:r>
      <w:proofErr w:type="gramEnd"/>
      <w:r w:rsidRPr="00F37FCF">
        <w:rPr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</w:t>
      </w:r>
      <w:r w:rsidR="00904170" w:rsidRPr="00F37FCF">
        <w:rPr>
          <w:sz w:val="28"/>
          <w:szCs w:val="28"/>
        </w:rPr>
        <w:t>.</w:t>
      </w:r>
    </w:p>
    <w:p w:rsidR="00F37FCF" w:rsidRPr="00F37FCF" w:rsidRDefault="00F37FCF" w:rsidP="00B31541">
      <w:pPr>
        <w:numPr>
          <w:ilvl w:val="0"/>
          <w:numId w:val="1"/>
        </w:numPr>
        <w:shd w:val="clear" w:color="auto" w:fill="FFFFFF"/>
        <w:spacing w:after="105" w:line="360" w:lineRule="auto"/>
        <w:ind w:left="0" w:firstLine="567"/>
        <w:jc w:val="both"/>
        <w:outlineLvl w:val="1"/>
        <w:rPr>
          <w:sz w:val="28"/>
          <w:szCs w:val="28"/>
        </w:rPr>
      </w:pPr>
      <w:r w:rsidRPr="00C02EAE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C86A07">
        <w:rPr>
          <w:sz w:val="28"/>
          <w:szCs w:val="28"/>
        </w:rPr>
        <w:t>.</w:t>
      </w:r>
    </w:p>
    <w:p w:rsidR="002F2AE5" w:rsidRPr="00C02EAE" w:rsidRDefault="00CF32DF" w:rsidP="00B31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3B2" w:rsidRPr="00323246">
        <w:rPr>
          <w:sz w:val="28"/>
          <w:szCs w:val="28"/>
        </w:rPr>
        <w:t xml:space="preserve">. </w:t>
      </w:r>
      <w:proofErr w:type="gramStart"/>
      <w:r w:rsidR="002F2AE5" w:rsidRPr="00C02EAE">
        <w:rPr>
          <w:sz w:val="28"/>
          <w:szCs w:val="28"/>
        </w:rPr>
        <w:t>Контроль за</w:t>
      </w:r>
      <w:proofErr w:type="gramEnd"/>
      <w:r w:rsidR="002F2AE5" w:rsidRPr="00C02EAE">
        <w:rPr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и финансам </w:t>
      </w:r>
      <w:proofErr w:type="spellStart"/>
      <w:r w:rsidR="002F2AE5" w:rsidRPr="00C02EAE">
        <w:rPr>
          <w:sz w:val="28"/>
          <w:szCs w:val="28"/>
        </w:rPr>
        <w:t>Буравова</w:t>
      </w:r>
      <w:proofErr w:type="spellEnd"/>
      <w:r w:rsidR="002F2AE5" w:rsidRPr="00C02EAE">
        <w:rPr>
          <w:sz w:val="28"/>
          <w:szCs w:val="28"/>
        </w:rPr>
        <w:t xml:space="preserve"> В.Н.</w:t>
      </w:r>
    </w:p>
    <w:p w:rsidR="00904170" w:rsidRPr="00323246" w:rsidRDefault="00904170" w:rsidP="00B31541">
      <w:pPr>
        <w:spacing w:line="360" w:lineRule="auto"/>
        <w:ind w:firstLine="567"/>
        <w:jc w:val="both"/>
        <w:rPr>
          <w:rStyle w:val="a3"/>
          <w:b w:val="0"/>
          <w:bCs w:val="0"/>
          <w:sz w:val="28"/>
          <w:szCs w:val="28"/>
        </w:rPr>
      </w:pPr>
    </w:p>
    <w:p w:rsidR="00904170" w:rsidRPr="00323246" w:rsidRDefault="00904170" w:rsidP="00CF32DF">
      <w:pPr>
        <w:spacing w:line="360" w:lineRule="auto"/>
        <w:jc w:val="center"/>
        <w:rPr>
          <w:rStyle w:val="a3"/>
          <w:b w:val="0"/>
          <w:bCs w:val="0"/>
          <w:sz w:val="28"/>
          <w:szCs w:val="28"/>
        </w:rPr>
      </w:pPr>
    </w:p>
    <w:p w:rsidR="00904170" w:rsidRPr="00724C18" w:rsidRDefault="00F73E5D" w:rsidP="00904170">
      <w:pPr>
        <w:keepNext/>
        <w:jc w:val="both"/>
        <w:rPr>
          <w:rStyle w:val="a3"/>
          <w:b w:val="0"/>
          <w:bCs w:val="0"/>
          <w:sz w:val="28"/>
          <w:szCs w:val="28"/>
        </w:rPr>
      </w:pPr>
      <w:r>
        <w:rPr>
          <w:noProof/>
          <w:color w:val="26282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A3">
        <w:rPr>
          <w:rStyle w:val="a3"/>
          <w:b w:val="0"/>
          <w:bCs w:val="0"/>
          <w:sz w:val="28"/>
          <w:szCs w:val="28"/>
        </w:rPr>
        <w:t xml:space="preserve"> </w:t>
      </w:r>
    </w:p>
    <w:p w:rsidR="00904170" w:rsidRPr="00724C18" w:rsidRDefault="00904170" w:rsidP="00904170">
      <w:pPr>
        <w:keepNext/>
        <w:ind w:firstLine="720"/>
        <w:jc w:val="right"/>
        <w:rPr>
          <w:rStyle w:val="a3"/>
          <w:b w:val="0"/>
          <w:bCs w:val="0"/>
          <w:sz w:val="28"/>
          <w:szCs w:val="28"/>
        </w:rPr>
      </w:pPr>
      <w:bookmarkStart w:id="0" w:name="_GoBack"/>
      <w:bookmarkEnd w:id="0"/>
    </w:p>
    <w:p w:rsidR="00CF32DF" w:rsidRDefault="00CF32DF" w:rsidP="00CF32DF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F32DF" w:rsidRPr="00B624B3" w:rsidTr="005011E3">
        <w:tc>
          <w:tcPr>
            <w:tcW w:w="3227" w:type="dxa"/>
            <w:shd w:val="clear" w:color="auto" w:fill="auto"/>
          </w:tcPr>
          <w:p w:rsidR="00CF32DF" w:rsidRPr="00B624B3" w:rsidRDefault="00CF32DF" w:rsidP="005011E3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F32DF" w:rsidRPr="00B624B3" w:rsidRDefault="00CF32DF" w:rsidP="005011E3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CF32DF" w:rsidRPr="00B624B3" w:rsidRDefault="00CF32DF" w:rsidP="005011E3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CF32DF" w:rsidRPr="00B624B3" w:rsidRDefault="00CF32DF" w:rsidP="005011E3">
            <w:pPr>
              <w:rPr>
                <w:rFonts w:eastAsia="Calibri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="00F73E5D">
              <w:rPr>
                <w:rFonts w:eastAsia="Calibri"/>
                <w:sz w:val="28"/>
                <w:szCs w:val="28"/>
              </w:rPr>
              <w:t xml:space="preserve">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CF32DF" w:rsidRDefault="00CF32DF" w:rsidP="00CF32DF">
      <w:pPr>
        <w:spacing w:line="360" w:lineRule="auto"/>
        <w:jc w:val="both"/>
        <w:rPr>
          <w:sz w:val="22"/>
          <w:szCs w:val="22"/>
        </w:rPr>
      </w:pPr>
    </w:p>
    <w:p w:rsidR="00CF32DF" w:rsidRDefault="00CF32DF" w:rsidP="00CF32DF">
      <w:pPr>
        <w:spacing w:line="360" w:lineRule="auto"/>
        <w:jc w:val="both"/>
        <w:rPr>
          <w:color w:val="FF0000"/>
          <w:sz w:val="22"/>
          <w:szCs w:val="22"/>
        </w:rPr>
      </w:pPr>
    </w:p>
    <w:p w:rsidR="00CF32DF" w:rsidRPr="00C120E3" w:rsidRDefault="00CF32DF" w:rsidP="00CF32DF">
      <w:pPr>
        <w:spacing w:line="360" w:lineRule="auto"/>
        <w:jc w:val="both"/>
        <w:rPr>
          <w:color w:val="FF0000"/>
          <w:sz w:val="22"/>
          <w:szCs w:val="22"/>
        </w:rPr>
      </w:pPr>
    </w:p>
    <w:p w:rsidR="00CF32DF" w:rsidRPr="00E556F6" w:rsidRDefault="00CF32DF" w:rsidP="00CF32DF">
      <w:pPr>
        <w:spacing w:line="360" w:lineRule="auto"/>
      </w:pPr>
    </w:p>
    <w:p w:rsidR="002F2AE5" w:rsidRDefault="002F2AE5" w:rsidP="002F2AE5">
      <w:pPr>
        <w:spacing w:line="360" w:lineRule="auto"/>
        <w:jc w:val="both"/>
        <w:rPr>
          <w:sz w:val="22"/>
          <w:szCs w:val="22"/>
        </w:rPr>
      </w:pPr>
    </w:p>
    <w:p w:rsidR="002F2AE5" w:rsidRPr="0029682E" w:rsidRDefault="002F2AE5" w:rsidP="002F2A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Федотова И.И.</w:t>
      </w:r>
      <w:r w:rsidRPr="0029682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</w:t>
      </w:r>
    </w:p>
    <w:p w:rsidR="002F2AE5" w:rsidRDefault="002F2AE5" w:rsidP="00904170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</w:p>
    <w:p w:rsidR="002F2AE5" w:rsidRDefault="002F2AE5" w:rsidP="00904170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</w:p>
    <w:p w:rsidR="002F2AE5" w:rsidRDefault="00F73E5D" w:rsidP="00904170">
      <w:pPr>
        <w:spacing w:line="336" w:lineRule="auto"/>
        <w:jc w:val="both"/>
        <w:rPr>
          <w:rStyle w:val="a3"/>
          <w:b w:val="0"/>
          <w:bCs w:val="0"/>
          <w:sz w:val="20"/>
          <w:szCs w:val="20"/>
        </w:rPr>
      </w:pPr>
      <w:r>
        <w:rPr>
          <w:noProof/>
          <w:color w:val="26282F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3D15CAE" wp14:editId="71DD5DD8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3B2" w:rsidRPr="007321F1" w:rsidRDefault="00C86A07" w:rsidP="007D23B2">
      <w:pPr>
        <w:keepNext/>
        <w:ind w:firstLine="720"/>
        <w:jc w:val="right"/>
        <w:rPr>
          <w:color w:val="000000" w:themeColor="text1"/>
          <w:sz w:val="20"/>
          <w:szCs w:val="20"/>
        </w:rPr>
      </w:pPr>
      <w:r w:rsidRPr="007321F1">
        <w:rPr>
          <w:rStyle w:val="a3"/>
          <w:b w:val="0"/>
          <w:bCs w:val="0"/>
          <w:color w:val="000000" w:themeColor="text1"/>
          <w:sz w:val="20"/>
          <w:szCs w:val="20"/>
        </w:rPr>
        <w:lastRenderedPageBreak/>
        <w:t>Утверждена</w:t>
      </w:r>
    </w:p>
    <w:p w:rsidR="007D23B2" w:rsidRPr="007321F1" w:rsidRDefault="007D23B2" w:rsidP="007D23B2">
      <w:pPr>
        <w:keepNext/>
        <w:ind w:firstLine="720"/>
        <w:jc w:val="right"/>
        <w:rPr>
          <w:rStyle w:val="a4"/>
          <w:b w:val="0"/>
          <w:color w:val="000000" w:themeColor="text1"/>
          <w:sz w:val="20"/>
          <w:szCs w:val="20"/>
        </w:rPr>
      </w:pPr>
      <w:r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</w:t>
      </w:r>
      <w:r w:rsidRPr="007321F1">
        <w:rPr>
          <w:rStyle w:val="a4"/>
          <w:b w:val="0"/>
          <w:bCs w:val="0"/>
          <w:color w:val="000000" w:themeColor="text1"/>
          <w:sz w:val="20"/>
          <w:szCs w:val="20"/>
        </w:rPr>
        <w:t>постановлени</w:t>
      </w:r>
      <w:r w:rsidR="00C86A07" w:rsidRPr="007321F1">
        <w:rPr>
          <w:rStyle w:val="a4"/>
          <w:b w:val="0"/>
          <w:bCs w:val="0"/>
          <w:color w:val="000000" w:themeColor="text1"/>
          <w:sz w:val="20"/>
          <w:szCs w:val="20"/>
        </w:rPr>
        <w:t>ем</w:t>
      </w:r>
      <w:r w:rsidRPr="007321F1">
        <w:rPr>
          <w:rStyle w:val="a4"/>
          <w:b w:val="0"/>
          <w:bCs w:val="0"/>
          <w:color w:val="000000" w:themeColor="text1"/>
          <w:sz w:val="20"/>
          <w:szCs w:val="20"/>
        </w:rPr>
        <w:t xml:space="preserve"> </w:t>
      </w:r>
      <w:r w:rsidR="002F2AE5" w:rsidRPr="007321F1">
        <w:rPr>
          <w:rStyle w:val="a4"/>
          <w:b w:val="0"/>
          <w:color w:val="000000" w:themeColor="text1"/>
          <w:sz w:val="20"/>
          <w:szCs w:val="20"/>
        </w:rPr>
        <w:t>Администрации</w:t>
      </w:r>
      <w:r w:rsidRPr="007321F1">
        <w:rPr>
          <w:rStyle w:val="a4"/>
          <w:b w:val="0"/>
          <w:color w:val="000000" w:themeColor="text1"/>
          <w:sz w:val="20"/>
          <w:szCs w:val="20"/>
        </w:rPr>
        <w:t xml:space="preserve"> </w:t>
      </w:r>
      <w:r w:rsidR="00944D27" w:rsidRPr="007321F1">
        <w:rPr>
          <w:rStyle w:val="a4"/>
          <w:b w:val="0"/>
          <w:color w:val="000000" w:themeColor="text1"/>
          <w:sz w:val="20"/>
          <w:szCs w:val="20"/>
        </w:rPr>
        <w:t xml:space="preserve"> </w:t>
      </w:r>
    </w:p>
    <w:p w:rsidR="007D23B2" w:rsidRPr="007321F1" w:rsidRDefault="00944D27" w:rsidP="007D23B2">
      <w:pPr>
        <w:keepNext/>
        <w:ind w:firstLine="720"/>
        <w:jc w:val="right"/>
        <w:rPr>
          <w:color w:val="000000" w:themeColor="text1"/>
          <w:sz w:val="20"/>
          <w:szCs w:val="20"/>
        </w:rPr>
      </w:pPr>
      <w:r w:rsidRPr="007321F1">
        <w:rPr>
          <w:color w:val="000000" w:themeColor="text1"/>
          <w:sz w:val="20"/>
          <w:szCs w:val="20"/>
        </w:rPr>
        <w:t xml:space="preserve"> </w:t>
      </w:r>
      <w:r w:rsidR="007D23B2" w:rsidRPr="007321F1">
        <w:rPr>
          <w:color w:val="000000" w:themeColor="text1"/>
          <w:sz w:val="20"/>
          <w:szCs w:val="20"/>
        </w:rPr>
        <w:t xml:space="preserve"> муниципального района</w:t>
      </w:r>
      <w:r w:rsidRPr="007321F1">
        <w:rPr>
          <w:color w:val="000000" w:themeColor="text1"/>
          <w:sz w:val="20"/>
          <w:szCs w:val="20"/>
        </w:rPr>
        <w:t xml:space="preserve"> Клявлинский</w:t>
      </w:r>
    </w:p>
    <w:p w:rsidR="007D23B2" w:rsidRPr="007321F1" w:rsidRDefault="007D23B2" w:rsidP="007D23B2">
      <w:pPr>
        <w:keepNext/>
        <w:ind w:firstLine="720"/>
        <w:jc w:val="right"/>
        <w:rPr>
          <w:rStyle w:val="a3"/>
          <w:b w:val="0"/>
          <w:bCs w:val="0"/>
          <w:color w:val="000000" w:themeColor="text1"/>
          <w:sz w:val="20"/>
          <w:szCs w:val="20"/>
        </w:rPr>
      </w:pPr>
      <w:r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от </w:t>
      </w:r>
      <w:r w:rsidR="00CF32DF"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  </w:t>
      </w:r>
      <w:r w:rsidR="002E6446">
        <w:rPr>
          <w:rStyle w:val="a3"/>
          <w:b w:val="0"/>
          <w:bCs w:val="0"/>
          <w:color w:val="000000" w:themeColor="text1"/>
          <w:sz w:val="20"/>
          <w:szCs w:val="20"/>
        </w:rPr>
        <w:t>11</w:t>
      </w:r>
      <w:r w:rsidR="00CF32DF" w:rsidRPr="007321F1">
        <w:rPr>
          <w:rStyle w:val="a3"/>
          <w:b w:val="0"/>
          <w:bCs w:val="0"/>
          <w:color w:val="000000" w:themeColor="text1"/>
          <w:sz w:val="20"/>
          <w:szCs w:val="20"/>
        </w:rPr>
        <w:t>.</w:t>
      </w:r>
      <w:r w:rsidR="002F2AE5" w:rsidRPr="007321F1">
        <w:rPr>
          <w:rStyle w:val="a3"/>
          <w:b w:val="0"/>
          <w:bCs w:val="0"/>
          <w:color w:val="000000" w:themeColor="text1"/>
          <w:sz w:val="20"/>
          <w:szCs w:val="20"/>
        </w:rPr>
        <w:t>0</w:t>
      </w:r>
      <w:r w:rsidR="002E6446">
        <w:rPr>
          <w:rStyle w:val="a3"/>
          <w:b w:val="0"/>
          <w:bCs w:val="0"/>
          <w:color w:val="000000" w:themeColor="text1"/>
          <w:sz w:val="20"/>
          <w:szCs w:val="20"/>
        </w:rPr>
        <w:t>5</w:t>
      </w:r>
      <w:r w:rsidR="002F2AE5" w:rsidRPr="007321F1">
        <w:rPr>
          <w:rStyle w:val="a3"/>
          <w:b w:val="0"/>
          <w:bCs w:val="0"/>
          <w:color w:val="000000" w:themeColor="text1"/>
          <w:sz w:val="20"/>
          <w:szCs w:val="20"/>
        </w:rPr>
        <w:t>.</w:t>
      </w:r>
      <w:r w:rsidR="008E4945"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20</w:t>
      </w:r>
      <w:r w:rsidR="002F2AE5" w:rsidRPr="007321F1">
        <w:rPr>
          <w:rStyle w:val="a3"/>
          <w:b w:val="0"/>
          <w:bCs w:val="0"/>
          <w:color w:val="000000" w:themeColor="text1"/>
          <w:sz w:val="20"/>
          <w:szCs w:val="20"/>
        </w:rPr>
        <w:t>21</w:t>
      </w:r>
      <w:r w:rsidR="00944D27"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</w:t>
      </w:r>
      <w:r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</w:t>
      </w:r>
      <w:r w:rsidR="002F2AE5"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года </w:t>
      </w:r>
      <w:r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№</w:t>
      </w:r>
      <w:r w:rsidR="002E6446">
        <w:rPr>
          <w:rStyle w:val="a3"/>
          <w:b w:val="0"/>
          <w:bCs w:val="0"/>
          <w:color w:val="000000" w:themeColor="text1"/>
          <w:sz w:val="20"/>
          <w:szCs w:val="20"/>
        </w:rPr>
        <w:t xml:space="preserve"> 196</w:t>
      </w:r>
      <w:r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</w:t>
      </w:r>
      <w:r w:rsidR="002F2AE5" w:rsidRPr="007321F1">
        <w:rPr>
          <w:rStyle w:val="a3"/>
          <w:b w:val="0"/>
          <w:bCs w:val="0"/>
          <w:color w:val="000000" w:themeColor="text1"/>
          <w:sz w:val="20"/>
          <w:szCs w:val="20"/>
        </w:rPr>
        <w:t xml:space="preserve"> </w:t>
      </w:r>
    </w:p>
    <w:p w:rsidR="002F2AE5" w:rsidRPr="007321F1" w:rsidRDefault="002F2AE5" w:rsidP="007D23B2">
      <w:pPr>
        <w:keepNext/>
        <w:ind w:firstLine="720"/>
        <w:jc w:val="right"/>
        <w:rPr>
          <w:rStyle w:val="a3"/>
          <w:b w:val="0"/>
          <w:bCs w:val="0"/>
          <w:color w:val="000000" w:themeColor="text1"/>
          <w:sz w:val="20"/>
          <w:szCs w:val="20"/>
        </w:rPr>
      </w:pPr>
    </w:p>
    <w:p w:rsidR="002F2AE5" w:rsidRPr="007321F1" w:rsidRDefault="002F2AE5" w:rsidP="007D23B2">
      <w:pPr>
        <w:keepNext/>
        <w:ind w:firstLine="720"/>
        <w:jc w:val="right"/>
        <w:rPr>
          <w:rStyle w:val="a3"/>
          <w:b w:val="0"/>
          <w:bCs w:val="0"/>
          <w:color w:val="000000" w:themeColor="text1"/>
          <w:sz w:val="20"/>
          <w:szCs w:val="20"/>
        </w:rPr>
      </w:pPr>
    </w:p>
    <w:p w:rsidR="002F2AE5" w:rsidRDefault="002F2AE5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463D16" w:rsidRPr="002F2AE5" w:rsidRDefault="00463D16" w:rsidP="007D23B2">
      <w:pPr>
        <w:keepNext/>
        <w:ind w:firstLine="720"/>
        <w:jc w:val="right"/>
        <w:rPr>
          <w:sz w:val="20"/>
          <w:szCs w:val="20"/>
        </w:rPr>
      </w:pPr>
    </w:p>
    <w:p w:rsidR="00CD017F" w:rsidRDefault="00D33508" w:rsidP="00D33508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C543A">
        <w:rPr>
          <w:rFonts w:eastAsia="Times New Roman"/>
          <w:b/>
          <w:bCs/>
          <w:kern w:val="36"/>
          <w:lang w:eastAsia="ru-RU"/>
        </w:rPr>
        <w:t>Муниципальная программа</w:t>
      </w:r>
    </w:p>
    <w:p w:rsidR="00D33508" w:rsidRPr="00D96BBB" w:rsidRDefault="00D33508" w:rsidP="00D33508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C543A">
        <w:rPr>
          <w:rFonts w:eastAsia="Times New Roman"/>
          <w:b/>
          <w:bCs/>
          <w:kern w:val="36"/>
          <w:lang w:eastAsia="ru-RU"/>
        </w:rPr>
        <w:t xml:space="preserve"> "Защита населения и территори</w:t>
      </w:r>
      <w:r w:rsidR="00CD017F">
        <w:rPr>
          <w:rFonts w:eastAsia="Times New Roman"/>
          <w:b/>
          <w:bCs/>
          <w:kern w:val="36"/>
          <w:lang w:eastAsia="ru-RU"/>
        </w:rPr>
        <w:t>и</w:t>
      </w:r>
      <w:r w:rsidRPr="00DC543A">
        <w:rPr>
          <w:rFonts w:eastAsia="Times New Roman"/>
          <w:b/>
          <w:bCs/>
          <w:kern w:val="36"/>
          <w:lang w:eastAsia="ru-RU"/>
        </w:rPr>
        <w:t xml:space="preserve"> </w:t>
      </w:r>
      <w:r w:rsidR="00CD017F">
        <w:rPr>
          <w:rFonts w:eastAsia="Times New Roman"/>
          <w:b/>
          <w:bCs/>
          <w:kern w:val="36"/>
          <w:lang w:eastAsia="ru-RU"/>
        </w:rPr>
        <w:t xml:space="preserve">муниципального района Клявлинский </w:t>
      </w:r>
      <w:r w:rsidRPr="00DC543A">
        <w:rPr>
          <w:rFonts w:eastAsia="Times New Roman"/>
          <w:b/>
          <w:bCs/>
          <w:kern w:val="36"/>
          <w:lang w:eastAsia="ru-RU"/>
        </w:rPr>
        <w:t>от чрезвычайных ситуаций, обеспечение пожарной безопасности и безопасности людей на водных</w:t>
      </w:r>
      <w:r w:rsidR="00CD017F">
        <w:rPr>
          <w:rFonts w:eastAsia="Times New Roman"/>
          <w:b/>
          <w:bCs/>
          <w:kern w:val="36"/>
          <w:lang w:eastAsia="ru-RU"/>
        </w:rPr>
        <w:t xml:space="preserve"> </w:t>
      </w:r>
      <w:r w:rsidRPr="00DC543A">
        <w:rPr>
          <w:rFonts w:eastAsia="Times New Roman"/>
          <w:b/>
          <w:bCs/>
          <w:kern w:val="36"/>
          <w:lang w:eastAsia="ru-RU"/>
        </w:rPr>
        <w:t xml:space="preserve">объектах 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DC543A">
        <w:rPr>
          <w:rFonts w:eastAsia="Times New Roman"/>
          <w:b/>
          <w:bCs/>
          <w:kern w:val="36"/>
          <w:lang w:eastAsia="ru-RU"/>
        </w:rPr>
        <w:t>на 20</w:t>
      </w:r>
      <w:r>
        <w:rPr>
          <w:rFonts w:eastAsia="Times New Roman"/>
          <w:b/>
          <w:bCs/>
          <w:kern w:val="36"/>
          <w:lang w:eastAsia="ru-RU"/>
        </w:rPr>
        <w:t>21</w:t>
      </w:r>
      <w:r w:rsidRPr="00DC543A">
        <w:rPr>
          <w:rFonts w:eastAsia="Times New Roman"/>
          <w:b/>
          <w:bCs/>
          <w:kern w:val="36"/>
          <w:lang w:eastAsia="ru-RU"/>
        </w:rPr>
        <w:t xml:space="preserve"> – 20</w:t>
      </w:r>
      <w:r>
        <w:rPr>
          <w:rFonts w:eastAsia="Times New Roman"/>
          <w:b/>
          <w:bCs/>
          <w:kern w:val="36"/>
          <w:lang w:eastAsia="ru-RU"/>
        </w:rPr>
        <w:t>24</w:t>
      </w:r>
      <w:r w:rsidRPr="00DC543A">
        <w:rPr>
          <w:rFonts w:eastAsia="Times New Roman"/>
          <w:b/>
          <w:bCs/>
          <w:kern w:val="36"/>
          <w:lang w:eastAsia="ru-RU"/>
        </w:rPr>
        <w:t xml:space="preserve"> годы</w:t>
      </w:r>
      <w:r>
        <w:rPr>
          <w:rFonts w:eastAsia="Times New Roman"/>
          <w:b/>
          <w:bCs/>
          <w:kern w:val="36"/>
          <w:lang w:eastAsia="ru-RU"/>
        </w:rPr>
        <w:t>»</w:t>
      </w:r>
    </w:p>
    <w:p w:rsidR="00D33508" w:rsidRPr="00DC543A" w:rsidRDefault="00D33508" w:rsidP="00D33508">
      <w:pPr>
        <w:shd w:val="clear" w:color="auto" w:fill="FFFFFF"/>
        <w:rPr>
          <w:rFonts w:eastAsia="Times New Roman"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91090A" w:rsidRDefault="0091090A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91090A" w:rsidRDefault="0091090A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91090A" w:rsidRDefault="0091090A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463D16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lang w:eastAsia="ru-RU"/>
        </w:rPr>
      </w:pPr>
    </w:p>
    <w:p w:rsidR="00E00140" w:rsidRPr="00A63AC7" w:rsidRDefault="00463D16" w:rsidP="00E00140">
      <w:pPr>
        <w:shd w:val="clear" w:color="auto" w:fill="FFFFFF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A63AC7">
        <w:rPr>
          <w:rFonts w:eastAsia="Times New Roman"/>
          <w:b/>
          <w:bCs/>
          <w:lang w:eastAsia="ru-RU"/>
        </w:rPr>
        <w:t xml:space="preserve">аспорт </w:t>
      </w:r>
    </w:p>
    <w:p w:rsidR="00273CBE" w:rsidRDefault="00463D16" w:rsidP="00463D16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C543A">
        <w:rPr>
          <w:rFonts w:eastAsia="Times New Roman"/>
          <w:b/>
          <w:bCs/>
          <w:kern w:val="36"/>
          <w:lang w:eastAsia="ru-RU"/>
        </w:rPr>
        <w:t>муниципальн</w:t>
      </w:r>
      <w:r>
        <w:rPr>
          <w:rFonts w:eastAsia="Times New Roman"/>
          <w:b/>
          <w:bCs/>
          <w:kern w:val="36"/>
          <w:lang w:eastAsia="ru-RU"/>
        </w:rPr>
        <w:t>ой</w:t>
      </w:r>
      <w:r w:rsidRPr="00DC543A">
        <w:rPr>
          <w:rFonts w:eastAsia="Times New Roman"/>
          <w:b/>
          <w:bCs/>
          <w:kern w:val="36"/>
          <w:lang w:eastAsia="ru-RU"/>
        </w:rPr>
        <w:t xml:space="preserve"> программ</w:t>
      </w:r>
      <w:r>
        <w:rPr>
          <w:rFonts w:eastAsia="Times New Roman"/>
          <w:b/>
          <w:bCs/>
          <w:kern w:val="36"/>
          <w:lang w:eastAsia="ru-RU"/>
        </w:rPr>
        <w:t>ы</w:t>
      </w:r>
      <w:r w:rsidRPr="00DC543A">
        <w:rPr>
          <w:rFonts w:eastAsia="Times New Roman"/>
          <w:b/>
          <w:bCs/>
          <w:kern w:val="36"/>
          <w:lang w:eastAsia="ru-RU"/>
        </w:rPr>
        <w:t xml:space="preserve"> "Защита населения и территори</w:t>
      </w:r>
      <w:r>
        <w:rPr>
          <w:rFonts w:eastAsia="Times New Roman"/>
          <w:b/>
          <w:bCs/>
          <w:kern w:val="36"/>
          <w:lang w:eastAsia="ru-RU"/>
        </w:rPr>
        <w:t>и</w:t>
      </w:r>
      <w:r w:rsidRPr="00DC543A">
        <w:rPr>
          <w:rFonts w:eastAsia="Times New Roman"/>
          <w:b/>
          <w:bCs/>
          <w:kern w:val="36"/>
          <w:lang w:eastAsia="ru-RU"/>
        </w:rPr>
        <w:t xml:space="preserve"> </w:t>
      </w:r>
      <w:r>
        <w:rPr>
          <w:rFonts w:eastAsia="Times New Roman"/>
          <w:b/>
          <w:bCs/>
          <w:kern w:val="36"/>
          <w:lang w:eastAsia="ru-RU"/>
        </w:rPr>
        <w:t xml:space="preserve">муниципального района Клявлинский </w:t>
      </w:r>
      <w:r w:rsidRPr="00DC543A">
        <w:rPr>
          <w:rFonts w:eastAsia="Times New Roman"/>
          <w:b/>
          <w:bCs/>
          <w:kern w:val="36"/>
          <w:lang w:eastAsia="ru-RU"/>
        </w:rPr>
        <w:t>от чрезвычайных ситуаций, обеспечение пожарной безопасности и безопасности людей на водных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DC543A">
        <w:rPr>
          <w:rFonts w:eastAsia="Times New Roman"/>
          <w:b/>
          <w:bCs/>
          <w:kern w:val="36"/>
          <w:lang w:eastAsia="ru-RU"/>
        </w:rPr>
        <w:t xml:space="preserve">объектах 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DC543A">
        <w:rPr>
          <w:rFonts w:eastAsia="Times New Roman"/>
          <w:b/>
          <w:bCs/>
          <w:kern w:val="36"/>
          <w:lang w:eastAsia="ru-RU"/>
        </w:rPr>
        <w:t>на 20</w:t>
      </w:r>
      <w:r>
        <w:rPr>
          <w:rFonts w:eastAsia="Times New Roman"/>
          <w:b/>
          <w:bCs/>
          <w:kern w:val="36"/>
          <w:lang w:eastAsia="ru-RU"/>
        </w:rPr>
        <w:t>21</w:t>
      </w:r>
      <w:r w:rsidRPr="00DC543A">
        <w:rPr>
          <w:rFonts w:eastAsia="Times New Roman"/>
          <w:b/>
          <w:bCs/>
          <w:kern w:val="36"/>
          <w:lang w:eastAsia="ru-RU"/>
        </w:rPr>
        <w:t xml:space="preserve"> – 20</w:t>
      </w:r>
      <w:r>
        <w:rPr>
          <w:rFonts w:eastAsia="Times New Roman"/>
          <w:b/>
          <w:bCs/>
          <w:kern w:val="36"/>
          <w:lang w:eastAsia="ru-RU"/>
        </w:rPr>
        <w:t>24</w:t>
      </w:r>
      <w:r w:rsidRPr="00DC543A">
        <w:rPr>
          <w:rFonts w:eastAsia="Times New Roman"/>
          <w:b/>
          <w:bCs/>
          <w:kern w:val="36"/>
          <w:lang w:eastAsia="ru-RU"/>
        </w:rPr>
        <w:t xml:space="preserve"> годы</w:t>
      </w:r>
      <w:r>
        <w:rPr>
          <w:rFonts w:eastAsia="Times New Roman"/>
          <w:b/>
          <w:bCs/>
          <w:kern w:val="36"/>
          <w:lang w:eastAsia="ru-RU"/>
        </w:rPr>
        <w:t>»</w:t>
      </w:r>
      <w:r w:rsidR="00C86A07">
        <w:rPr>
          <w:rFonts w:eastAsia="Times New Roman"/>
          <w:b/>
          <w:bCs/>
          <w:kern w:val="36"/>
          <w:lang w:eastAsia="ru-RU"/>
        </w:rPr>
        <w:t xml:space="preserve"> </w:t>
      </w:r>
    </w:p>
    <w:p w:rsidR="00463D16" w:rsidRPr="00D96BBB" w:rsidRDefault="00C86A07" w:rsidP="00463D16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(далее – Программа)</w:t>
      </w:r>
    </w:p>
    <w:p w:rsidR="00E00140" w:rsidRDefault="00E00140" w:rsidP="00E00140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D33508" w:rsidRPr="00DC543A" w:rsidRDefault="00D33508" w:rsidP="00D33508">
      <w:pPr>
        <w:shd w:val="clear" w:color="auto" w:fill="FFFFFF"/>
        <w:spacing w:after="105"/>
        <w:rPr>
          <w:rFonts w:eastAsia="Times New Roman"/>
          <w:b/>
          <w:bCs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2"/>
        <w:gridCol w:w="6564"/>
      </w:tblGrid>
      <w:tr w:rsidR="00D33508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08" w:rsidRPr="0045522C" w:rsidRDefault="00463D16" w:rsidP="00463D16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rFonts w:eastAsia="Times New Roman"/>
                <w:b/>
                <w:bCs/>
                <w:lang w:eastAsia="ru-RU"/>
              </w:rPr>
              <w:t xml:space="preserve"> Н</w:t>
            </w:r>
            <w:r w:rsidR="00D33508" w:rsidRPr="0045522C">
              <w:rPr>
                <w:rFonts w:eastAsia="Times New Roman"/>
                <w:b/>
                <w:bCs/>
                <w:lang w:eastAsia="ru-RU"/>
              </w:rPr>
              <w:t xml:space="preserve">аименование </w:t>
            </w:r>
            <w:r w:rsidRPr="0045522C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D33508" w:rsidRPr="0045522C">
              <w:rPr>
                <w:rFonts w:eastAsia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08" w:rsidRPr="00DC543A" w:rsidRDefault="00D33508" w:rsidP="00CD017F">
            <w:pPr>
              <w:rPr>
                <w:rFonts w:eastAsia="Times New Roman"/>
                <w:lang w:eastAsia="ru-RU"/>
              </w:rPr>
            </w:pPr>
            <w:r w:rsidRPr="00DC543A">
              <w:rPr>
                <w:rFonts w:eastAsia="Times New Roman"/>
                <w:lang w:eastAsia="ru-RU"/>
              </w:rPr>
              <w:t>«Защита населения и территори</w:t>
            </w:r>
            <w:r w:rsidR="00CD017F">
              <w:rPr>
                <w:rFonts w:eastAsia="Times New Roman"/>
                <w:lang w:eastAsia="ru-RU"/>
              </w:rPr>
              <w:t>и</w:t>
            </w:r>
            <w:r w:rsidRPr="00DC543A">
              <w:rPr>
                <w:rFonts w:eastAsia="Times New Roman"/>
                <w:lang w:eastAsia="ru-RU"/>
              </w:rPr>
              <w:t xml:space="preserve"> </w:t>
            </w:r>
            <w:r w:rsidR="00CD017F">
              <w:rPr>
                <w:rFonts w:eastAsia="Times New Roman"/>
                <w:lang w:eastAsia="ru-RU"/>
              </w:rPr>
              <w:t xml:space="preserve"> муниципального района Клявлинский  </w:t>
            </w:r>
            <w:r w:rsidRPr="00DC543A">
              <w:rPr>
                <w:rFonts w:eastAsia="Times New Roman"/>
                <w:lang w:eastAsia="ru-RU"/>
              </w:rPr>
              <w:t>от чрезвычайных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C543A">
              <w:rPr>
                <w:rFonts w:eastAsia="Times New Roman"/>
                <w:lang w:eastAsia="ru-RU"/>
              </w:rPr>
              <w:t xml:space="preserve"> ситуаций, обеспечение по</w:t>
            </w:r>
            <w:r>
              <w:rPr>
                <w:rFonts w:eastAsia="Times New Roman"/>
                <w:lang w:eastAsia="ru-RU"/>
              </w:rPr>
              <w:t xml:space="preserve">жарной безопасности и </w:t>
            </w:r>
            <w:r w:rsidRPr="00DC543A">
              <w:rPr>
                <w:rFonts w:eastAsia="Times New Roman"/>
                <w:lang w:eastAsia="ru-RU"/>
              </w:rPr>
              <w:t xml:space="preserve">безопасности людей на водных объектах </w:t>
            </w:r>
            <w:r>
              <w:rPr>
                <w:rFonts w:eastAsia="Times New Roman"/>
                <w:lang w:eastAsia="ru-RU"/>
              </w:rPr>
              <w:t xml:space="preserve"> на 2021 – 2024 годы».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5377F4">
            <w:pPr>
              <w:rPr>
                <w:b/>
              </w:rPr>
            </w:pPr>
            <w:r w:rsidRPr="0045522C">
              <w:rPr>
                <w:b/>
              </w:rPr>
              <w:t>Муниципальный правовой акт о разработке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542E74" w:rsidRDefault="00463D16" w:rsidP="005377F4">
            <w:r w:rsidRPr="00542E74">
              <w:t>Постановление Главы муниципального района Клявлинский от 01.10.2013 года №394 «Об утверждении порядка принятия решений  о разработке, формирования и реализации, оценки эффективности программ муниципального района Клявлинский»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C84E28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rFonts w:eastAsia="Times New Roman"/>
                <w:b/>
                <w:bCs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DC543A" w:rsidRDefault="00463D16" w:rsidP="00C86A07">
            <w:pPr>
              <w:rPr>
                <w:rFonts w:eastAsia="Times New Roman"/>
                <w:lang w:eastAsia="ru-RU"/>
              </w:rPr>
            </w:pPr>
            <w:proofErr w:type="gramStart"/>
            <w:r w:rsidRPr="00DC543A">
              <w:rPr>
                <w:rFonts w:eastAsia="Times New Roman"/>
                <w:lang w:eastAsia="ru-RU"/>
              </w:rPr>
              <w:t>Федеральные законы от 21.12.1994 №68-ФЗ «О защите населения и территорий от чрезвычайных ситуаций природного и техногенного характера», от 21.12.1994 г.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C86A07" w:rsidRPr="00DC543A">
              <w:rPr>
                <w:rFonts w:eastAsia="Times New Roman"/>
                <w:lang w:eastAsia="ru-RU"/>
              </w:rPr>
              <w:t>N 69-ФЗ</w:t>
            </w:r>
            <w:r w:rsidR="00C86A07">
              <w:rPr>
                <w:rFonts w:eastAsia="Times New Roman"/>
                <w:lang w:eastAsia="ru-RU"/>
              </w:rPr>
              <w:t xml:space="preserve">  </w:t>
            </w:r>
            <w:r w:rsidRPr="00DC543A">
              <w:rPr>
                <w:rFonts w:eastAsia="Times New Roman"/>
                <w:lang w:eastAsia="ru-RU"/>
              </w:rPr>
              <w:t>"</w:t>
            </w:r>
            <w:r>
              <w:rPr>
                <w:rFonts w:eastAsia="Times New Roman"/>
                <w:lang w:eastAsia="ru-RU"/>
              </w:rPr>
              <w:t xml:space="preserve">О </w:t>
            </w:r>
            <w:r w:rsidRPr="00DC543A">
              <w:rPr>
                <w:rFonts w:eastAsia="Times New Roman"/>
                <w:lang w:eastAsia="ru-RU"/>
              </w:rPr>
              <w:t>пожарной безопасности</w:t>
            </w:r>
            <w:r>
              <w:rPr>
                <w:rFonts w:eastAsia="Times New Roman"/>
                <w:lang w:eastAsia="ru-RU"/>
              </w:rPr>
              <w:t>»</w:t>
            </w:r>
            <w:r w:rsidR="00273CBE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C543A">
              <w:rPr>
                <w:rFonts w:eastAsia="Times New Roman"/>
                <w:lang w:eastAsia="ru-RU"/>
              </w:rPr>
              <w:t xml:space="preserve"> от 06.10.2003 №131</w:t>
            </w:r>
            <w:r w:rsidR="00C86A07">
              <w:rPr>
                <w:rFonts w:eastAsia="Times New Roman"/>
                <w:lang w:eastAsia="ru-RU"/>
              </w:rPr>
              <w:t xml:space="preserve"> ФЗ</w:t>
            </w:r>
            <w:r w:rsidRPr="00DC543A">
              <w:rPr>
                <w:rFonts w:eastAsia="Times New Roman"/>
                <w:lang w:eastAsia="ru-RU"/>
              </w:rPr>
              <w:t xml:space="preserve"> "Об общих принципах организации местного самоуправления в РФ", 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>постановление</w:t>
            </w:r>
            <w:r w:rsidRPr="00D33508"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  <w:r w:rsidRPr="00D33508">
              <w:rPr>
                <w:color w:val="auto"/>
              </w:rPr>
              <w:t xml:space="preserve">Правительства Самарской области от 27.11.2013г. </w:t>
            </w:r>
            <w:r w:rsidR="00C86A07" w:rsidRPr="00D33508">
              <w:rPr>
                <w:color w:val="auto"/>
              </w:rPr>
              <w:t>№</w:t>
            </w:r>
            <w:r w:rsidR="00C86A07">
              <w:rPr>
                <w:color w:val="auto"/>
              </w:rPr>
              <w:t xml:space="preserve"> </w:t>
            </w:r>
            <w:r w:rsidR="00C86A07" w:rsidRPr="00D33508">
              <w:rPr>
                <w:color w:val="auto"/>
              </w:rPr>
              <w:t xml:space="preserve">678 </w:t>
            </w:r>
            <w:r w:rsidRPr="00D33508">
              <w:rPr>
                <w:color w:val="auto"/>
              </w:rPr>
              <w:t>"Об утверждении государственной программы Самарской области "Защита населения и территорий от чрезвычайных ситуаций, обеспечение пожарной</w:t>
            </w:r>
            <w:proofErr w:type="gramEnd"/>
            <w:r w:rsidRPr="00D33508">
              <w:rPr>
                <w:color w:val="auto"/>
              </w:rPr>
              <w:t xml:space="preserve"> безопасности и безопасности людей на водных объектах в Самарской области" на 2014-2022 годы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C84E28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b/>
              </w:rPr>
              <w:t>Координатор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DC543A" w:rsidRDefault="00463D16" w:rsidP="00D33508">
            <w:pPr>
              <w:rPr>
                <w:rFonts w:eastAsia="Times New Roman"/>
                <w:lang w:eastAsia="ru-RU"/>
              </w:rPr>
            </w:pPr>
            <w:r w:rsidRPr="00DC543A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>муниципального района Клявлинский Самарской области</w:t>
            </w:r>
            <w:r w:rsidRPr="00DC543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63D16" w:rsidRPr="00DC543A" w:rsidTr="00F57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5377F4">
            <w:pPr>
              <w:rPr>
                <w:b/>
              </w:rPr>
            </w:pPr>
            <w:r w:rsidRPr="0045522C">
              <w:rPr>
                <w:b/>
              </w:rPr>
              <w:t>Заказчик</w:t>
            </w:r>
          </w:p>
          <w:p w:rsidR="00463D16" w:rsidRPr="0045522C" w:rsidRDefault="00463D16" w:rsidP="005377F4">
            <w:pPr>
              <w:rPr>
                <w:b/>
              </w:rPr>
            </w:pPr>
            <w:r w:rsidRPr="0045522C">
              <w:rPr>
                <w:b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D16" w:rsidRPr="00542E74" w:rsidRDefault="00463D16" w:rsidP="005377F4">
            <w:r w:rsidRPr="00542E74">
              <w:t>Администрация муниципального района Клявлинский                       Самарской области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21006D" w:rsidP="0021006D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rFonts w:eastAsia="Times New Roman"/>
                <w:b/>
                <w:bCs/>
                <w:lang w:eastAsia="ru-RU"/>
              </w:rPr>
              <w:t>Цель и о</w:t>
            </w:r>
            <w:r w:rsidR="00463D16" w:rsidRPr="0045522C">
              <w:rPr>
                <w:rFonts w:eastAsia="Times New Roman"/>
                <w:b/>
                <w:bCs/>
                <w:lang w:eastAsia="ru-RU"/>
              </w:rPr>
              <w:t>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06D" w:rsidRDefault="0021006D" w:rsidP="0021006D">
            <w:pPr>
              <w:jc w:val="both"/>
            </w:pPr>
            <w:r>
              <w:t xml:space="preserve">- </w:t>
            </w:r>
            <w:r w:rsidRPr="00481CE3">
              <w:t>повышение  уровня безопасности  населения  от угроз природного и  техногенного характера,  а  также обеспечение необходимых условий для  безопасной  жизнедеятельности  и  предотвращения  экономического  ущерба  от чрезвычайных ситуаций, устойчивого социально</w:t>
            </w:r>
            <w:r>
              <w:t>-экономического развития района;</w:t>
            </w:r>
          </w:p>
          <w:p w:rsidR="0021006D" w:rsidRPr="00481CE3" w:rsidRDefault="00463D16" w:rsidP="0021006D">
            <w:pPr>
              <w:jc w:val="both"/>
            </w:pPr>
            <w:r>
              <w:t>-</w:t>
            </w:r>
            <w:r w:rsidR="0021006D" w:rsidRPr="00481CE3">
              <w:t xml:space="preserve">-повышение оперативности реагирования на угрозу или возникновение  чрезвычайной ситуации, пожара, происшествия на воде; </w:t>
            </w:r>
          </w:p>
          <w:p w:rsidR="0021006D" w:rsidRPr="00481CE3" w:rsidRDefault="0021006D" w:rsidP="0021006D">
            <w:pPr>
              <w:jc w:val="both"/>
            </w:pPr>
            <w:r w:rsidRPr="00481CE3">
              <w:t xml:space="preserve">-обеспечение готовности органов управления, сил и средств к экстренному реагированию и оперативным действиям по предупреждению и ликвидации ЧС; </w:t>
            </w:r>
          </w:p>
          <w:p w:rsidR="0021006D" w:rsidRPr="00481CE3" w:rsidRDefault="0021006D" w:rsidP="0021006D">
            <w:pPr>
              <w:jc w:val="both"/>
            </w:pPr>
            <w:r w:rsidRPr="00481CE3">
              <w:t xml:space="preserve">- развитие системы мониторинга, прогнозирования и оценки последствий ЧС; </w:t>
            </w:r>
          </w:p>
          <w:p w:rsidR="0021006D" w:rsidRPr="00481CE3" w:rsidRDefault="0021006D" w:rsidP="0021006D">
            <w:pPr>
              <w:jc w:val="both"/>
            </w:pPr>
            <w:r w:rsidRPr="00481CE3">
              <w:t xml:space="preserve">-  совершенствование  системы  подготовки  руководящего  состава  и  населения  в  области предупреждения и ликвидации чрезвычайных ситуаций; </w:t>
            </w:r>
          </w:p>
          <w:p w:rsidR="0021006D" w:rsidRPr="00481CE3" w:rsidRDefault="0021006D" w:rsidP="0021006D">
            <w:pPr>
              <w:jc w:val="both"/>
            </w:pPr>
            <w:r w:rsidRPr="00481CE3">
              <w:lastRenderedPageBreak/>
              <w:t xml:space="preserve">-разработка  и  осуществление  комплекса   превентивных  мероприятий,  направленных  на смягчение последствий ЧС для населения и объектов экономики; </w:t>
            </w:r>
          </w:p>
          <w:p w:rsidR="0021006D" w:rsidRPr="00481CE3" w:rsidRDefault="0021006D" w:rsidP="0021006D">
            <w:pPr>
              <w:jc w:val="both"/>
            </w:pPr>
            <w:r w:rsidRPr="00481CE3">
              <w:t xml:space="preserve">-  создание  и  поддержание  в  нормативном  состоянии  резерва  материальных  ресурсов  в целях  предупреждения  и  ликвидации  чрезвычайных  ситуаций  мирного  и  военного времени. </w:t>
            </w:r>
          </w:p>
          <w:p w:rsidR="0021006D" w:rsidRPr="00481CE3" w:rsidRDefault="0021006D" w:rsidP="0021006D">
            <w:pPr>
              <w:jc w:val="both"/>
            </w:pPr>
            <w:r w:rsidRPr="00481CE3">
              <w:t>- обеспечение пожарной безопасности органов местного самоуправления;</w:t>
            </w:r>
          </w:p>
          <w:p w:rsidR="00463D16" w:rsidRPr="0021006D" w:rsidRDefault="0021006D" w:rsidP="0021006D">
            <w:pPr>
              <w:ind w:firstLine="709"/>
              <w:jc w:val="both"/>
            </w:pPr>
            <w:r w:rsidRPr="00481CE3">
              <w:t>- 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 на основе использования современных достижений науки и техники в этой области.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5377F4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rFonts w:eastAsia="Times New Roman"/>
                <w:b/>
                <w:bCs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DC543A" w:rsidRDefault="00463D16" w:rsidP="005377F4">
            <w:pPr>
              <w:rPr>
                <w:rFonts w:eastAsia="Times New Roman"/>
                <w:lang w:eastAsia="ru-RU"/>
              </w:rPr>
            </w:pPr>
            <w:r w:rsidRPr="00DC543A">
              <w:rPr>
                <w:rFonts w:eastAsia="Times New Roman"/>
                <w:lang w:eastAsia="ru-RU"/>
              </w:rPr>
              <w:t>Период реализации программы – 20</w:t>
            </w:r>
            <w:r>
              <w:rPr>
                <w:rFonts w:eastAsia="Times New Roman"/>
                <w:lang w:eastAsia="ru-RU"/>
              </w:rPr>
              <w:t>21</w:t>
            </w:r>
            <w:r w:rsidRPr="00DC543A">
              <w:rPr>
                <w:rFonts w:eastAsia="Times New Roman"/>
                <w:lang w:eastAsia="ru-RU"/>
              </w:rPr>
              <w:t>-20</w:t>
            </w:r>
            <w:r>
              <w:rPr>
                <w:rFonts w:eastAsia="Times New Roman"/>
                <w:lang w:eastAsia="ru-RU"/>
              </w:rPr>
              <w:t>24</w:t>
            </w:r>
            <w:r w:rsidRPr="00DC543A">
              <w:rPr>
                <w:rFonts w:eastAsia="Times New Roman"/>
                <w:lang w:eastAsia="ru-RU"/>
              </w:rPr>
              <w:t xml:space="preserve"> год</w:t>
            </w:r>
            <w:r w:rsidR="00C86A07">
              <w:rPr>
                <w:rFonts w:eastAsia="Times New Roman"/>
                <w:lang w:eastAsia="ru-RU"/>
              </w:rPr>
              <w:t>ы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C84E28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rFonts w:eastAsia="Times New Roman"/>
                <w:b/>
                <w:bCs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Default="00463D16" w:rsidP="00593CB5">
            <w:r w:rsidRPr="00DC543A">
              <w:rPr>
                <w:rFonts w:eastAsia="Times New Roman"/>
                <w:lang w:eastAsia="ru-RU"/>
              </w:rPr>
              <w:t>рублей, в том числе</w:t>
            </w:r>
            <w:r w:rsidR="00C86A07">
              <w:rPr>
                <w:rFonts w:eastAsia="Times New Roman"/>
                <w:lang w:eastAsia="ru-RU"/>
              </w:rPr>
              <w:t xml:space="preserve"> за счет средств местного бюджета</w:t>
            </w:r>
            <w:r w:rsidRPr="00DC543A">
              <w:rPr>
                <w:rFonts w:eastAsia="Times New Roman"/>
                <w:lang w:eastAsia="ru-RU"/>
              </w:rPr>
              <w:t>:</w:t>
            </w:r>
            <w:r w:rsidRPr="00DC543A">
              <w:rPr>
                <w:rFonts w:eastAsia="Times New Roman"/>
                <w:lang w:eastAsia="ru-RU"/>
              </w:rPr>
              <w:br/>
              <w:t>20</w:t>
            </w:r>
            <w:r>
              <w:rPr>
                <w:rFonts w:eastAsia="Times New Roman"/>
                <w:lang w:eastAsia="ru-RU"/>
              </w:rPr>
              <w:t>21</w:t>
            </w:r>
            <w:r w:rsidRPr="00DC543A">
              <w:rPr>
                <w:rFonts w:eastAsia="Times New Roman"/>
                <w:lang w:eastAsia="ru-RU"/>
              </w:rPr>
              <w:t xml:space="preserve"> год – 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="008A5741">
              <w:rPr>
                <w:color w:val="auto"/>
              </w:rPr>
              <w:t>3825,9</w:t>
            </w:r>
            <w:r w:rsidR="00BD2AFB">
              <w:rPr>
                <w:rFonts w:eastAsia="Times New Roman"/>
                <w:lang w:eastAsia="ru-RU"/>
              </w:rPr>
              <w:t xml:space="preserve">   </w:t>
            </w:r>
            <w:r w:rsidRPr="00DC543A">
              <w:rPr>
                <w:rFonts w:eastAsia="Times New Roman"/>
                <w:lang w:eastAsia="ru-RU"/>
              </w:rPr>
              <w:t>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42E74">
              <w:t>(прогнозно)</w:t>
            </w:r>
          </w:p>
          <w:p w:rsidR="00463D16" w:rsidRDefault="00463D16" w:rsidP="00593CB5">
            <w:pPr>
              <w:rPr>
                <w:rFonts w:eastAsia="Times New Roman"/>
                <w:lang w:eastAsia="ru-RU"/>
              </w:rPr>
            </w:pPr>
            <w:r w:rsidRPr="00DC543A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Pr="00DC543A">
              <w:rPr>
                <w:rFonts w:eastAsia="Times New Roman"/>
                <w:lang w:eastAsia="ru-RU"/>
              </w:rPr>
              <w:t xml:space="preserve"> год – </w:t>
            </w:r>
            <w:r w:rsidR="00BD2AFB">
              <w:rPr>
                <w:rFonts w:eastAsia="Times New Roman"/>
                <w:lang w:eastAsia="ru-RU"/>
              </w:rPr>
              <w:t xml:space="preserve">   </w:t>
            </w:r>
            <w:r w:rsidR="008A5741">
              <w:rPr>
                <w:color w:val="auto"/>
              </w:rPr>
              <w:t>3280,8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C543A">
              <w:rPr>
                <w:rFonts w:eastAsia="Times New Roman"/>
                <w:lang w:eastAsia="ru-RU"/>
              </w:rPr>
              <w:t xml:space="preserve">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42E74">
              <w:t>(прогнозно)</w:t>
            </w:r>
            <w:r w:rsidRPr="00DC543A">
              <w:rPr>
                <w:rFonts w:eastAsia="Times New Roman"/>
                <w:lang w:eastAsia="ru-RU"/>
              </w:rPr>
              <w:br/>
              <w:t>20</w:t>
            </w:r>
            <w:r>
              <w:rPr>
                <w:rFonts w:eastAsia="Times New Roman"/>
                <w:lang w:eastAsia="ru-RU"/>
              </w:rPr>
              <w:t xml:space="preserve">23 год –  </w:t>
            </w:r>
            <w:r w:rsidRPr="00DC543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8A5741">
              <w:rPr>
                <w:color w:val="auto"/>
              </w:rPr>
              <w:t>3181,2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Pr="00DC543A">
              <w:rPr>
                <w:rFonts w:eastAsia="Times New Roman"/>
                <w:lang w:eastAsia="ru-RU"/>
              </w:rPr>
              <w:t>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42E74">
              <w:t>(прогнозно)</w:t>
            </w:r>
          </w:p>
          <w:p w:rsidR="00463D16" w:rsidRPr="00DC543A" w:rsidRDefault="00463D16" w:rsidP="008A5741">
            <w:pPr>
              <w:rPr>
                <w:rFonts w:eastAsia="Times New Roman"/>
                <w:lang w:eastAsia="ru-RU"/>
              </w:rPr>
            </w:pPr>
            <w:r w:rsidRPr="00DC543A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24 год –  </w:t>
            </w:r>
            <w:r w:rsidRPr="00DC543A">
              <w:rPr>
                <w:rFonts w:eastAsia="Times New Roman"/>
                <w:lang w:eastAsia="ru-RU"/>
              </w:rPr>
              <w:t xml:space="preserve"> </w:t>
            </w:r>
            <w:r w:rsidR="008A5741">
              <w:rPr>
                <w:color w:val="auto"/>
              </w:rPr>
              <w:t>3181,2</w:t>
            </w:r>
            <w:r>
              <w:rPr>
                <w:rFonts w:eastAsia="Times New Roman"/>
                <w:lang w:eastAsia="ru-RU"/>
              </w:rPr>
              <w:t xml:space="preserve">    </w:t>
            </w:r>
            <w:r w:rsidRPr="00DC543A">
              <w:rPr>
                <w:rFonts w:eastAsia="Times New Roman"/>
                <w:lang w:eastAsia="ru-RU"/>
              </w:rPr>
              <w:t>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42E74">
              <w:t>(прогнозно)</w:t>
            </w:r>
          </w:p>
        </w:tc>
      </w:tr>
      <w:tr w:rsidR="00463D16" w:rsidRPr="00DC543A" w:rsidTr="00C84E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C84E28">
            <w:pPr>
              <w:rPr>
                <w:rFonts w:eastAsia="Times New Roman"/>
                <w:b/>
                <w:lang w:eastAsia="ru-RU"/>
              </w:rPr>
            </w:pPr>
            <w:r w:rsidRPr="0045522C">
              <w:rPr>
                <w:b/>
              </w:rPr>
              <w:t>Ожидаемые  результаты         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DC543A" w:rsidRDefault="00463D16" w:rsidP="000D54E9">
            <w:pPr>
              <w:rPr>
                <w:rFonts w:eastAsia="Times New Roman"/>
                <w:lang w:eastAsia="ru-RU"/>
              </w:rPr>
            </w:pPr>
            <w:proofErr w:type="gramStart"/>
            <w:r w:rsidRPr="00DC543A">
              <w:rPr>
                <w:rFonts w:eastAsia="Times New Roman"/>
                <w:lang w:eastAsia="ru-RU"/>
              </w:rPr>
              <w:t xml:space="preserve">- </w:t>
            </w:r>
            <w:r w:rsidR="000D54E9">
              <w:rPr>
                <w:rFonts w:eastAsia="Times New Roman"/>
                <w:lang w:eastAsia="ru-RU"/>
              </w:rPr>
              <w:t>с</w:t>
            </w:r>
            <w:r w:rsidRPr="00DC543A">
              <w:rPr>
                <w:rFonts w:eastAsia="Times New Roman"/>
                <w:lang w:eastAsia="ru-RU"/>
              </w:rPr>
              <w:t xml:space="preserve">нижение общего количества пожаров на территории </w:t>
            </w:r>
            <w:r>
              <w:rPr>
                <w:rFonts w:eastAsia="Times New Roman"/>
                <w:lang w:eastAsia="ru-RU"/>
              </w:rPr>
              <w:t>муниципального района Клявлинский</w:t>
            </w:r>
            <w:r w:rsidRPr="00DC543A">
              <w:rPr>
                <w:rFonts w:eastAsia="Times New Roman"/>
                <w:lang w:eastAsia="ru-RU"/>
              </w:rPr>
              <w:t>;</w:t>
            </w:r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с</w:t>
            </w:r>
            <w:r w:rsidRPr="00DC543A">
              <w:rPr>
                <w:rFonts w:eastAsia="Times New Roman"/>
                <w:lang w:eastAsia="ru-RU"/>
              </w:rPr>
              <w:t>нижение количества погибших и т</w:t>
            </w:r>
            <w:r>
              <w:rPr>
                <w:rFonts w:eastAsia="Times New Roman"/>
                <w:lang w:eastAsia="ru-RU"/>
              </w:rPr>
              <w:t>равмированных при пожарах людей;</w:t>
            </w:r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с</w:t>
            </w:r>
            <w:r w:rsidRPr="00DC543A">
              <w:rPr>
                <w:rFonts w:eastAsia="Times New Roman"/>
                <w:lang w:eastAsia="ru-RU"/>
              </w:rPr>
              <w:t>нижение материальных потерь от пожаров;</w:t>
            </w:r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п</w:t>
            </w:r>
            <w:r w:rsidRPr="00DC543A">
              <w:rPr>
                <w:rFonts w:eastAsia="Times New Roman"/>
                <w:lang w:eastAsia="ru-RU"/>
              </w:rPr>
              <w:t>овышение готовности подразделений добровольной пожарной охраны;</w:t>
            </w:r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с</w:t>
            </w:r>
            <w:r w:rsidRPr="00DC543A">
              <w:rPr>
                <w:rFonts w:eastAsia="Times New Roman"/>
                <w:lang w:eastAsia="ru-RU"/>
              </w:rPr>
              <w:t>окращение времени реагирования на чрезвычайные ситуации, связанные с пожарами, а также времени и затрат на их ликвидацию;</w:t>
            </w:r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о</w:t>
            </w:r>
            <w:r w:rsidRPr="00DC543A">
              <w:rPr>
                <w:rFonts w:eastAsia="Times New Roman"/>
                <w:lang w:eastAsia="ru-RU"/>
              </w:rPr>
              <w:t>беспечени</w:t>
            </w:r>
            <w:r w:rsidR="00C86A07">
              <w:rPr>
                <w:rFonts w:eastAsia="Times New Roman"/>
                <w:lang w:eastAsia="ru-RU"/>
              </w:rPr>
              <w:t>е</w:t>
            </w:r>
            <w:r w:rsidRPr="00DC543A">
              <w:rPr>
                <w:rFonts w:eastAsia="Times New Roman"/>
                <w:lang w:eastAsia="ru-RU"/>
              </w:rPr>
              <w:t xml:space="preserve"> безопасности людей на водных объектах;</w:t>
            </w:r>
            <w:proofErr w:type="gramEnd"/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с</w:t>
            </w:r>
            <w:r w:rsidRPr="00DC543A">
              <w:rPr>
                <w:rFonts w:eastAsia="Times New Roman"/>
                <w:lang w:eastAsia="ru-RU"/>
              </w:rPr>
              <w:t>нижение рисков чрезвычайных ситуаций природного и техногенного характера;</w:t>
            </w:r>
            <w:r w:rsidRPr="00DC543A">
              <w:rPr>
                <w:rFonts w:eastAsia="Times New Roman"/>
                <w:lang w:eastAsia="ru-RU"/>
              </w:rPr>
              <w:br/>
              <w:t xml:space="preserve">- </w:t>
            </w:r>
            <w:r w:rsidR="000D54E9">
              <w:rPr>
                <w:rFonts w:eastAsia="Times New Roman"/>
                <w:lang w:eastAsia="ru-RU"/>
              </w:rPr>
              <w:t>п</w:t>
            </w:r>
            <w:r w:rsidRPr="00DC543A">
              <w:rPr>
                <w:rFonts w:eastAsia="Times New Roman"/>
                <w:lang w:eastAsia="ru-RU"/>
              </w:rPr>
              <w:t xml:space="preserve">овышение уровня безопасности населения и защищенности населения </w:t>
            </w:r>
            <w:r>
              <w:rPr>
                <w:rFonts w:eastAsia="Times New Roman"/>
                <w:lang w:eastAsia="ru-RU"/>
              </w:rPr>
              <w:t>и</w:t>
            </w:r>
            <w:r w:rsidRPr="00DC543A">
              <w:rPr>
                <w:rFonts w:eastAsia="Times New Roman"/>
                <w:lang w:eastAsia="ru-RU"/>
              </w:rPr>
              <w:t xml:space="preserve"> объектов от угроз природного и техногенного характера</w:t>
            </w:r>
            <w:r w:rsidR="0045522C">
              <w:rPr>
                <w:rFonts w:eastAsia="Times New Roman"/>
                <w:lang w:eastAsia="ru-RU"/>
              </w:rPr>
              <w:t>.</w:t>
            </w:r>
          </w:p>
        </w:tc>
      </w:tr>
      <w:tr w:rsidR="00463D16" w:rsidRPr="00DC543A" w:rsidTr="00535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16" w:rsidRPr="0045522C" w:rsidRDefault="00463D16" w:rsidP="005377F4">
            <w:pPr>
              <w:rPr>
                <w:b/>
              </w:rPr>
            </w:pPr>
            <w:r w:rsidRPr="0045522C">
              <w:rPr>
                <w:b/>
              </w:rPr>
              <w:t xml:space="preserve">  </w:t>
            </w:r>
            <w:proofErr w:type="gramStart"/>
            <w:r w:rsidRPr="0045522C">
              <w:rPr>
                <w:b/>
              </w:rPr>
              <w:t>Контроль  за</w:t>
            </w:r>
            <w:proofErr w:type="gramEnd"/>
            <w:r w:rsidRPr="0045522C">
              <w:rPr>
                <w:b/>
              </w:rPr>
              <w:t xml:space="preserve">  ходом исполнения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3D16" w:rsidRPr="00542E74" w:rsidRDefault="00463D16" w:rsidP="005377F4">
            <w:proofErr w:type="gramStart"/>
            <w:r w:rsidRPr="00542E74">
              <w:t>Контроль за</w:t>
            </w:r>
            <w:proofErr w:type="gramEnd"/>
            <w:r w:rsidRPr="00542E74">
              <w:t xml:space="preserve">  ходом исполнения Программы осуществляет Администрация муниципального района Клявлинский;</w:t>
            </w:r>
          </w:p>
          <w:p w:rsidR="00463D16" w:rsidRPr="00542E74" w:rsidRDefault="00463D16" w:rsidP="005377F4">
            <w:r w:rsidRPr="00542E74">
              <w:t xml:space="preserve"> В ходе исполнения Программы ежегодно могут уточняться механизм ее реализации и состав исполнителей;  </w:t>
            </w:r>
          </w:p>
        </w:tc>
      </w:tr>
    </w:tbl>
    <w:p w:rsidR="0063065A" w:rsidRDefault="00D33508" w:rsidP="0063065A">
      <w:pPr>
        <w:shd w:val="clear" w:color="auto" w:fill="FFFFFF"/>
        <w:spacing w:after="105"/>
        <w:rPr>
          <w:rFonts w:eastAsia="Times New Roman"/>
          <w:lang w:eastAsia="ru-RU"/>
        </w:rPr>
      </w:pPr>
      <w:r w:rsidRPr="00DC543A">
        <w:rPr>
          <w:rFonts w:eastAsia="Times New Roman"/>
          <w:lang w:eastAsia="ru-RU"/>
        </w:rPr>
        <w:t> </w:t>
      </w:r>
    </w:p>
    <w:p w:rsidR="00C93354" w:rsidRDefault="00C86A07" w:rsidP="0063065A">
      <w:pPr>
        <w:shd w:val="clear" w:color="auto" w:fill="FFFFFF"/>
        <w:spacing w:after="105"/>
        <w:jc w:val="center"/>
        <w:rPr>
          <w:rFonts w:eastAsiaTheme="minorHAnsi"/>
          <w:b/>
          <w:bCs/>
          <w:color w:val="auto"/>
          <w:kern w:val="0"/>
        </w:rPr>
      </w:pPr>
      <w:r>
        <w:rPr>
          <w:rFonts w:eastAsia="Times New Roman"/>
          <w:b/>
          <w:bCs/>
          <w:lang w:eastAsia="ru-RU"/>
        </w:rPr>
        <w:t>1</w:t>
      </w:r>
      <w:r w:rsidR="00A63AC7" w:rsidRPr="00A63AC7">
        <w:rPr>
          <w:rFonts w:eastAsia="Times New Roman"/>
          <w:b/>
          <w:bCs/>
          <w:lang w:eastAsia="ru-RU"/>
        </w:rPr>
        <w:t xml:space="preserve">. </w:t>
      </w:r>
      <w:r w:rsidR="00A63AC7">
        <w:rPr>
          <w:rFonts w:eastAsia="Times New Roman"/>
          <w:b/>
          <w:bCs/>
          <w:lang w:eastAsia="ru-RU"/>
        </w:rPr>
        <w:t>ОБЩАЯ Х</w:t>
      </w:r>
      <w:r w:rsidR="00A63AC7" w:rsidRPr="00DC543A">
        <w:rPr>
          <w:rFonts w:eastAsia="Times New Roman"/>
          <w:b/>
          <w:bCs/>
          <w:lang w:eastAsia="ru-RU"/>
        </w:rPr>
        <w:t xml:space="preserve">АРАКТЕРИСТИКА </w:t>
      </w:r>
      <w:r w:rsidR="00A63AC7">
        <w:rPr>
          <w:rFonts w:eastAsia="Times New Roman"/>
          <w:b/>
          <w:bCs/>
          <w:lang w:eastAsia="ru-RU"/>
        </w:rPr>
        <w:t xml:space="preserve"> </w:t>
      </w:r>
      <w:r w:rsidR="00A63AC7" w:rsidRPr="00CD017F">
        <w:rPr>
          <w:rFonts w:eastAsiaTheme="minorHAnsi"/>
          <w:b/>
          <w:bCs/>
          <w:color w:val="auto"/>
          <w:kern w:val="0"/>
        </w:rPr>
        <w:t xml:space="preserve">СФЕРЫ РЕАЛИЗАЦИИ </w:t>
      </w:r>
      <w:r>
        <w:rPr>
          <w:rFonts w:eastAsiaTheme="minorHAnsi"/>
          <w:b/>
          <w:bCs/>
          <w:color w:val="auto"/>
          <w:kern w:val="0"/>
        </w:rPr>
        <w:t xml:space="preserve"> </w:t>
      </w:r>
      <w:r w:rsidR="00A63AC7" w:rsidRPr="00CD017F">
        <w:rPr>
          <w:rFonts w:eastAsiaTheme="minorHAnsi"/>
          <w:b/>
          <w:bCs/>
          <w:color w:val="auto"/>
          <w:kern w:val="0"/>
        </w:rPr>
        <w:t>ПРОГРАММЫ</w:t>
      </w:r>
    </w:p>
    <w:p w:rsidR="0063065A" w:rsidRPr="0063065A" w:rsidRDefault="0063065A" w:rsidP="0063065A">
      <w:pPr>
        <w:shd w:val="clear" w:color="auto" w:fill="FFFFFF"/>
        <w:spacing w:after="105"/>
        <w:jc w:val="center"/>
        <w:rPr>
          <w:rFonts w:eastAsia="Times New Roman"/>
          <w:lang w:eastAsia="ru-RU"/>
        </w:rPr>
      </w:pPr>
    </w:p>
    <w:p w:rsidR="00675CFF" w:rsidRPr="00675CFF" w:rsidRDefault="00C93354" w:rsidP="00675CF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675CFF">
        <w:tab/>
      </w:r>
      <w:r w:rsidR="00675CFF" w:rsidRPr="00675CFF">
        <w:rPr>
          <w:rFonts w:eastAsiaTheme="minorHAnsi"/>
          <w:color w:val="auto"/>
          <w:kern w:val="0"/>
        </w:rPr>
        <w:t>Программа направлена на повышение уровня защиты граждан от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чрезвычайных ситуаций природного и техногенного характера и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безопасности людей на водных объектах, выполнение задач гражданской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 xml:space="preserve">обороны, спасения людей, материальных и </w:t>
      </w:r>
      <w:r w:rsidR="00675CFF" w:rsidRPr="00675CFF">
        <w:rPr>
          <w:rFonts w:eastAsiaTheme="minorHAnsi"/>
          <w:color w:val="auto"/>
          <w:kern w:val="0"/>
        </w:rPr>
        <w:lastRenderedPageBreak/>
        <w:t>культурных ценностей и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оказания помощи населению, пострадавшему в результате чрезвычайных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ситуаций. Риски природных и техногенных чрезвычайных ситуаций,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возникающие в процессе глобального изменения климата, хозяйственной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деятельности или в результате крупных техногенных аварий и катастроф,</w:t>
      </w:r>
      <w:r w:rsidR="00CF2F24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несут значительную угрозу для населения и объектов экономики</w:t>
      </w:r>
      <w:r w:rsidR="00CF2F24">
        <w:rPr>
          <w:rFonts w:eastAsiaTheme="minorHAnsi"/>
          <w:color w:val="auto"/>
          <w:kern w:val="0"/>
        </w:rPr>
        <w:t xml:space="preserve">  </w:t>
      </w:r>
      <w:r w:rsidR="00675CFF" w:rsidRPr="00675CFF">
        <w:rPr>
          <w:rFonts w:eastAsiaTheme="minorHAnsi"/>
          <w:color w:val="auto"/>
          <w:kern w:val="0"/>
        </w:rPr>
        <w:t xml:space="preserve"> муниципального района </w:t>
      </w:r>
      <w:r w:rsidR="00CF2F24">
        <w:rPr>
          <w:rFonts w:eastAsiaTheme="minorHAnsi"/>
          <w:color w:val="auto"/>
          <w:kern w:val="0"/>
        </w:rPr>
        <w:t>Клявлинский</w:t>
      </w:r>
      <w:r w:rsidR="00675CFF" w:rsidRPr="00675CFF">
        <w:rPr>
          <w:rFonts w:eastAsiaTheme="minorHAnsi"/>
          <w:color w:val="auto"/>
          <w:kern w:val="0"/>
        </w:rPr>
        <w:t>.</w:t>
      </w:r>
    </w:p>
    <w:p w:rsidR="00675CFF" w:rsidRPr="00675CFF" w:rsidRDefault="00CF2F24" w:rsidP="00675CF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ab/>
      </w:r>
      <w:r w:rsidR="00675CFF" w:rsidRPr="00675CFF">
        <w:rPr>
          <w:rFonts w:eastAsiaTheme="minorHAnsi"/>
          <w:color w:val="auto"/>
          <w:kern w:val="0"/>
        </w:rPr>
        <w:t>Данная программа включает в себя мероприятия, направленные на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развитие механизмов координации управления в сфере снижения рисков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чрезвычайных ситуаций, оптимизацию систем экстренного реагирования в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кризисных и чрезвычайных ситуациях, а также на создание методов и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средств формирования культуры безопасности жизнедеятельности на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основе применения современных информационно-коммуникационных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технологий и технических средств массовой информации.</w:t>
      </w:r>
    </w:p>
    <w:p w:rsidR="00675CFF" w:rsidRPr="00675CFF" w:rsidRDefault="00CF2F24" w:rsidP="00675CF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ab/>
        <w:t xml:space="preserve">На территории </w:t>
      </w:r>
      <w:r w:rsidR="00675CFF" w:rsidRPr="00675CFF">
        <w:rPr>
          <w:rFonts w:eastAsiaTheme="minorHAnsi"/>
          <w:color w:val="auto"/>
          <w:kern w:val="0"/>
        </w:rPr>
        <w:t>муниципального района</w:t>
      </w:r>
      <w:r>
        <w:rPr>
          <w:rFonts w:eastAsiaTheme="minorHAnsi"/>
          <w:color w:val="auto"/>
          <w:kern w:val="0"/>
        </w:rPr>
        <w:t xml:space="preserve"> Клявлинский</w:t>
      </w:r>
      <w:r w:rsidR="00675CFF" w:rsidRPr="00675CFF">
        <w:rPr>
          <w:rFonts w:eastAsiaTheme="minorHAnsi"/>
          <w:color w:val="auto"/>
          <w:kern w:val="0"/>
        </w:rPr>
        <w:t xml:space="preserve"> существуют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угрозы чрезвычайных ситуаций природного и техногенного характера.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Природные чрезвычайные ситуации могут сложиться в результате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 xml:space="preserve">опасных природных явлений: </w:t>
      </w:r>
      <w:r w:rsidR="006928E2"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 xml:space="preserve"> паводки, сильные ветры,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снегопады, засухи, лесные пожары.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Техногенную угрозу представляют потенциально опасные объекты.</w:t>
      </w:r>
      <w:r>
        <w:rPr>
          <w:rFonts w:eastAsiaTheme="minorHAnsi"/>
          <w:color w:val="auto"/>
          <w:kern w:val="0"/>
        </w:rPr>
        <w:t xml:space="preserve"> А</w:t>
      </w:r>
      <w:r w:rsidR="00675CFF" w:rsidRPr="00675CFF">
        <w:rPr>
          <w:rFonts w:eastAsiaTheme="minorHAnsi"/>
          <w:color w:val="auto"/>
          <w:kern w:val="0"/>
        </w:rPr>
        <w:t>варийно-с</w:t>
      </w:r>
      <w:r>
        <w:rPr>
          <w:rFonts w:eastAsiaTheme="minorHAnsi"/>
          <w:color w:val="auto"/>
          <w:kern w:val="0"/>
        </w:rPr>
        <w:t>пасательные работы характеризую</w:t>
      </w:r>
      <w:r w:rsidR="00675CFF" w:rsidRPr="00675CFF">
        <w:rPr>
          <w:rFonts w:eastAsiaTheme="minorHAnsi"/>
          <w:color w:val="auto"/>
          <w:kern w:val="0"/>
        </w:rPr>
        <w:t>тся наличием факторов,</w:t>
      </w:r>
      <w:r>
        <w:rPr>
          <w:rFonts w:eastAsiaTheme="minorHAnsi"/>
          <w:color w:val="auto"/>
          <w:kern w:val="0"/>
        </w:rPr>
        <w:t xml:space="preserve"> угрожающ</w:t>
      </w:r>
      <w:r w:rsidR="00675CFF" w:rsidRPr="00675CFF">
        <w:rPr>
          <w:rFonts w:eastAsiaTheme="minorHAnsi"/>
          <w:color w:val="auto"/>
          <w:kern w:val="0"/>
        </w:rPr>
        <w:t>их жизни и здоровью людей, проводящ</w:t>
      </w:r>
      <w:r>
        <w:rPr>
          <w:rFonts w:eastAsiaTheme="minorHAnsi"/>
          <w:color w:val="auto"/>
          <w:kern w:val="0"/>
        </w:rPr>
        <w:t>их эти работы, и требую</w:t>
      </w:r>
      <w:r w:rsidR="00675CFF" w:rsidRPr="00675CFF">
        <w:rPr>
          <w:rFonts w:eastAsiaTheme="minorHAnsi"/>
          <w:color w:val="auto"/>
          <w:kern w:val="0"/>
        </w:rPr>
        <w:t>т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специальной подготовки, экипировки и оснащения.</w:t>
      </w:r>
      <w:r>
        <w:rPr>
          <w:rFonts w:eastAsiaTheme="minorHAnsi"/>
          <w:color w:val="auto"/>
          <w:kern w:val="0"/>
        </w:rPr>
        <w:t xml:space="preserve"> </w:t>
      </w:r>
      <w:r w:rsidR="00285ADA">
        <w:rPr>
          <w:rFonts w:eastAsiaTheme="minorHAnsi"/>
          <w:b/>
          <w:color w:val="auto"/>
          <w:kern w:val="0"/>
        </w:rPr>
        <w:t xml:space="preserve"> </w:t>
      </w:r>
      <w:r>
        <w:rPr>
          <w:rFonts w:eastAsiaTheme="minorHAnsi"/>
          <w:b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Эффективность ликвидации чрезвычайной ситуац</w:t>
      </w:r>
      <w:proofErr w:type="gramStart"/>
      <w:r w:rsidR="00675CFF" w:rsidRPr="00675CFF">
        <w:rPr>
          <w:rFonts w:eastAsiaTheme="minorHAnsi"/>
          <w:color w:val="auto"/>
          <w:kern w:val="0"/>
        </w:rPr>
        <w:t>ии и её</w:t>
      </w:r>
      <w:proofErr w:type="gramEnd"/>
      <w:r w:rsidR="00675CFF" w:rsidRPr="00675CFF">
        <w:rPr>
          <w:rFonts w:eastAsiaTheme="minorHAnsi"/>
          <w:color w:val="auto"/>
          <w:kern w:val="0"/>
        </w:rPr>
        <w:t xml:space="preserve"> последствий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во многом определяется наличием материальных ресурсов. Достаточность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материальных ресурсов позволяет в минимальные сроки локализовать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чрезвычайную ситуацию, уменьшить масштабы ее последствий и решить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главную задачу - спасти и организовать первоочередное жизнеобеспечение</w:t>
      </w:r>
      <w:r>
        <w:rPr>
          <w:rFonts w:eastAsiaTheme="minorHAnsi"/>
          <w:color w:val="auto"/>
          <w:kern w:val="0"/>
        </w:rPr>
        <w:t xml:space="preserve"> </w:t>
      </w:r>
      <w:r w:rsidR="00675CFF" w:rsidRPr="00675CFF">
        <w:rPr>
          <w:rFonts w:eastAsiaTheme="minorHAnsi"/>
          <w:color w:val="auto"/>
          <w:kern w:val="0"/>
        </w:rPr>
        <w:t>пострадавших.</w:t>
      </w:r>
    </w:p>
    <w:p w:rsidR="006928E2" w:rsidRPr="00481CE3" w:rsidRDefault="00CF2F24" w:rsidP="00302385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Theme="minorHAnsi"/>
          <w:color w:val="auto"/>
          <w:kern w:val="0"/>
        </w:rPr>
        <w:tab/>
      </w:r>
      <w:r w:rsidR="006928E2">
        <w:rPr>
          <w:rFonts w:eastAsiaTheme="minorHAnsi"/>
          <w:b/>
          <w:color w:val="auto"/>
          <w:kern w:val="0"/>
        </w:rPr>
        <w:t xml:space="preserve"> </w:t>
      </w:r>
      <w:r w:rsidR="00481CE3">
        <w:rPr>
          <w:rFonts w:eastAsiaTheme="minorHAnsi"/>
          <w:b/>
          <w:color w:val="auto"/>
          <w:kern w:val="0"/>
        </w:rPr>
        <w:t xml:space="preserve"> </w:t>
      </w:r>
      <w:r w:rsidR="00675CFF" w:rsidRPr="00675CFF">
        <w:rPr>
          <w:rFonts w:eastAsiaTheme="minorHAnsi"/>
          <w:b/>
          <w:color w:val="auto"/>
          <w:kern w:val="0"/>
        </w:rPr>
        <w:t xml:space="preserve"> </w:t>
      </w:r>
      <w:r w:rsidR="006928E2">
        <w:rPr>
          <w:rFonts w:eastAsiaTheme="minorHAnsi"/>
          <w:b/>
          <w:color w:val="auto"/>
          <w:kern w:val="0"/>
        </w:rPr>
        <w:t xml:space="preserve"> </w:t>
      </w:r>
      <w:r w:rsidR="006928E2" w:rsidRPr="00481CE3">
        <w:t>Аварии  и  катастрофы  с  участием  транспорта,  перевозящего  опасные  грузы, могут  стать источником  чрезвычайных  ситуаций,  связанных  с  разливом  нефти  и  нефтепродуктов, химическим  заражением местности (перевозятся  хлор,  аммиак,  серная  кислота  и  другие  вещества, используемые в промышленности</w:t>
      </w:r>
      <w:r w:rsidR="008A5741">
        <w:t>)</w:t>
      </w:r>
      <w:r w:rsidR="006928E2" w:rsidRPr="00481CE3">
        <w:t xml:space="preserve">. </w:t>
      </w:r>
    </w:p>
    <w:p w:rsidR="006928E2" w:rsidRPr="00481CE3" w:rsidRDefault="006928E2" w:rsidP="00481CE3">
      <w:pPr>
        <w:widowControl/>
        <w:suppressAutoHyphens w:val="0"/>
        <w:autoSpaceDE w:val="0"/>
        <w:autoSpaceDN w:val="0"/>
        <w:adjustRightInd w:val="0"/>
        <w:jc w:val="both"/>
      </w:pPr>
      <w:r w:rsidRPr="00481CE3">
        <w:t>Кроме того, на территории муниципального района Клявлинский источниками событий чрезвычайного характера являются опасные природные явления, которые представляют собой потенциальный источник угроз и рисков жизнедеятельности населения. События последних лет, связанные с обильными снегопадами, снежными заносами на дорогах, обледенением линий электроснабжения населенных пунктов, шквалистым ветром, паводковыми явлениями и природными пожарами, являются ярким тому подтверждением.</w:t>
      </w:r>
    </w:p>
    <w:p w:rsidR="00BD2AFB" w:rsidRDefault="006928E2" w:rsidP="00481CE3">
      <w:pPr>
        <w:widowControl/>
        <w:suppressAutoHyphens w:val="0"/>
        <w:autoSpaceDE w:val="0"/>
        <w:autoSpaceDN w:val="0"/>
        <w:adjustRightInd w:val="0"/>
        <w:jc w:val="both"/>
      </w:pPr>
      <w:r w:rsidRPr="00481CE3">
        <w:tab/>
      </w:r>
    </w:p>
    <w:p w:rsidR="00675CFF" w:rsidRPr="00481CE3" w:rsidRDefault="00CF2F24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ab/>
      </w:r>
      <w:r w:rsidR="00BD2AFB">
        <w:rPr>
          <w:rFonts w:eastAsiaTheme="minorHAnsi"/>
          <w:color w:val="auto"/>
          <w:kern w:val="0"/>
        </w:rPr>
        <w:t xml:space="preserve">Особого внимания заслушивает безопасность на водных объектах. </w:t>
      </w:r>
      <w:r w:rsidR="00675CFF" w:rsidRPr="00481CE3">
        <w:rPr>
          <w:rFonts w:eastAsiaTheme="minorHAnsi"/>
          <w:color w:val="auto"/>
          <w:kern w:val="0"/>
        </w:rPr>
        <w:t>Основными причинами гибели людей на водных объектах</w:t>
      </w:r>
      <w:r w:rsidRPr="00481CE3">
        <w:rPr>
          <w:rFonts w:eastAsiaTheme="minorHAnsi"/>
          <w:color w:val="auto"/>
          <w:kern w:val="0"/>
        </w:rPr>
        <w:t xml:space="preserve">  </w:t>
      </w:r>
      <w:r w:rsidR="00675CFF" w:rsidRPr="00481CE3">
        <w:rPr>
          <w:rFonts w:eastAsiaTheme="minorHAnsi"/>
          <w:color w:val="auto"/>
          <w:kern w:val="0"/>
        </w:rPr>
        <w:t xml:space="preserve"> явля</w:t>
      </w:r>
      <w:r w:rsidR="008A5741">
        <w:rPr>
          <w:rFonts w:eastAsiaTheme="minorHAnsi"/>
          <w:color w:val="auto"/>
          <w:kern w:val="0"/>
        </w:rPr>
        <w:t>ю</w:t>
      </w:r>
      <w:r w:rsidR="00675CFF" w:rsidRPr="00481CE3">
        <w:rPr>
          <w:rFonts w:eastAsiaTheme="minorHAnsi"/>
          <w:color w:val="auto"/>
          <w:kern w:val="0"/>
        </w:rPr>
        <w:t>тся:</w:t>
      </w:r>
    </w:p>
    <w:p w:rsidR="00675CFF" w:rsidRPr="00481CE3" w:rsidRDefault="00675CFF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купание людей в необорудованных для этих целей местах;</w:t>
      </w:r>
    </w:p>
    <w:p w:rsidR="00675CFF" w:rsidRPr="00481CE3" w:rsidRDefault="00675CFF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купание или отдых у водоемов в состоянии алкогольного и</w:t>
      </w:r>
      <w:r w:rsidR="00CF2F24" w:rsidRPr="00481CE3">
        <w:rPr>
          <w:rFonts w:eastAsiaTheme="minorHAnsi"/>
          <w:color w:val="auto"/>
          <w:kern w:val="0"/>
        </w:rPr>
        <w:t xml:space="preserve"> </w:t>
      </w:r>
      <w:r w:rsidRPr="00481CE3">
        <w:rPr>
          <w:rFonts w:eastAsiaTheme="minorHAnsi"/>
          <w:color w:val="auto"/>
          <w:kern w:val="0"/>
        </w:rPr>
        <w:t>наркотического опьянения;</w:t>
      </w:r>
    </w:p>
    <w:p w:rsidR="00675CFF" w:rsidRPr="00481CE3" w:rsidRDefault="00675CFF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неумение детей плавать;</w:t>
      </w:r>
    </w:p>
    <w:p w:rsidR="00675CFF" w:rsidRPr="00481CE3" w:rsidRDefault="00675CFF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купание детей без присмотра родителей;</w:t>
      </w:r>
    </w:p>
    <w:p w:rsidR="00675CFF" w:rsidRDefault="00675CFF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несоблюдение элементарных норм безопасности на водоемах,</w:t>
      </w:r>
      <w:r w:rsidR="00CF2F24" w:rsidRPr="00481CE3">
        <w:rPr>
          <w:rFonts w:eastAsiaTheme="minorHAnsi"/>
          <w:color w:val="auto"/>
          <w:kern w:val="0"/>
        </w:rPr>
        <w:t xml:space="preserve"> </w:t>
      </w:r>
      <w:r w:rsidRPr="00481CE3">
        <w:rPr>
          <w:rFonts w:eastAsiaTheme="minorHAnsi"/>
          <w:color w:val="auto"/>
          <w:kern w:val="0"/>
        </w:rPr>
        <w:t>установленных правилами охраны жизни людей на воде.</w:t>
      </w:r>
    </w:p>
    <w:p w:rsidR="00302385" w:rsidRPr="00302385" w:rsidRDefault="00302385" w:rsidP="00AE059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ab/>
      </w:r>
      <w:r w:rsidR="00AE0590">
        <w:rPr>
          <w:rFonts w:eastAsiaTheme="minorHAnsi"/>
          <w:color w:val="auto"/>
          <w:kern w:val="0"/>
        </w:rPr>
        <w:t xml:space="preserve"> </w:t>
      </w:r>
      <w:proofErr w:type="gramStart"/>
      <w:r w:rsidR="00AE0590">
        <w:rPr>
          <w:szCs w:val="28"/>
        </w:rPr>
        <w:t xml:space="preserve">В </w:t>
      </w:r>
      <w:r w:rsidR="00AE0590" w:rsidRPr="00136025">
        <w:rPr>
          <w:szCs w:val="28"/>
        </w:rPr>
        <w:t xml:space="preserve"> соответствии с Указом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</w:t>
      </w:r>
      <w:r w:rsidR="00AE0590">
        <w:rPr>
          <w:szCs w:val="28"/>
        </w:rPr>
        <w:t>й Федерации», распоряжением</w:t>
      </w:r>
      <w:r w:rsidR="00AE0590" w:rsidRPr="00136025">
        <w:rPr>
          <w:szCs w:val="28"/>
        </w:rPr>
        <w:t xml:space="preserve"> Правительства Российской Федерации от 25 августа 2008 года № 1240-р «О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образований»,</w:t>
      </w:r>
      <w:r w:rsidR="00AE0590">
        <w:rPr>
          <w:rFonts w:eastAsiaTheme="minorHAnsi"/>
          <w:color w:val="auto"/>
          <w:kern w:val="0"/>
        </w:rPr>
        <w:t xml:space="preserve"> </w:t>
      </w:r>
      <w:r w:rsidR="00AE0590" w:rsidRPr="00302385">
        <w:rPr>
          <w:rFonts w:eastAsiaTheme="minorHAnsi"/>
          <w:color w:val="auto"/>
          <w:kern w:val="0"/>
        </w:rPr>
        <w:t xml:space="preserve"> </w:t>
      </w:r>
      <w:r w:rsidR="00AE0590">
        <w:rPr>
          <w:rFonts w:eastAsiaTheme="minorHAnsi"/>
          <w:color w:val="auto"/>
          <w:kern w:val="0"/>
        </w:rPr>
        <w:t>п</w:t>
      </w:r>
      <w:r w:rsidRPr="00302385">
        <w:rPr>
          <w:rFonts w:eastAsiaTheme="minorHAnsi"/>
          <w:color w:val="auto"/>
          <w:kern w:val="0"/>
        </w:rPr>
        <w:t>роблемой, требующей решения, является организация</w:t>
      </w:r>
      <w:proofErr w:type="gramEnd"/>
      <w:r w:rsidRPr="00302385">
        <w:rPr>
          <w:rFonts w:eastAsiaTheme="minorHAnsi"/>
          <w:color w:val="auto"/>
          <w:kern w:val="0"/>
        </w:rPr>
        <w:t xml:space="preserve"> эффективной</w:t>
      </w:r>
      <w:r>
        <w:rPr>
          <w:rFonts w:eastAsiaTheme="minorHAnsi"/>
          <w:color w:val="auto"/>
          <w:kern w:val="0"/>
        </w:rPr>
        <w:t xml:space="preserve"> </w:t>
      </w:r>
      <w:r w:rsidRPr="00302385">
        <w:rPr>
          <w:rFonts w:eastAsiaTheme="minorHAnsi"/>
          <w:color w:val="auto"/>
          <w:kern w:val="0"/>
        </w:rPr>
        <w:t>координации действий межведомственного характера при реагировании на</w:t>
      </w:r>
      <w:r>
        <w:rPr>
          <w:rFonts w:eastAsiaTheme="minorHAnsi"/>
          <w:color w:val="auto"/>
          <w:kern w:val="0"/>
        </w:rPr>
        <w:t xml:space="preserve"> </w:t>
      </w:r>
      <w:r w:rsidRPr="00302385">
        <w:rPr>
          <w:rFonts w:eastAsiaTheme="minorHAnsi"/>
          <w:color w:val="auto"/>
          <w:kern w:val="0"/>
        </w:rPr>
        <w:t>вызовы граждан по единому номеру «112» экстренных служб. Для качественной</w:t>
      </w:r>
      <w:r>
        <w:rPr>
          <w:rFonts w:eastAsiaTheme="minorHAnsi"/>
          <w:color w:val="auto"/>
          <w:kern w:val="0"/>
        </w:rPr>
        <w:t xml:space="preserve"> </w:t>
      </w:r>
      <w:r w:rsidRPr="00302385">
        <w:rPr>
          <w:rFonts w:eastAsiaTheme="minorHAnsi"/>
          <w:color w:val="auto"/>
          <w:kern w:val="0"/>
        </w:rPr>
        <w:t xml:space="preserve">работы </w:t>
      </w:r>
      <w:r>
        <w:rPr>
          <w:rFonts w:eastAsiaTheme="minorHAnsi"/>
          <w:color w:val="auto"/>
          <w:kern w:val="0"/>
        </w:rPr>
        <w:t xml:space="preserve">Единой дежурно-диспетчерской службы </w:t>
      </w:r>
      <w:r w:rsidRPr="00302385">
        <w:rPr>
          <w:rFonts w:eastAsiaTheme="minorHAnsi"/>
          <w:color w:val="auto"/>
          <w:kern w:val="0"/>
        </w:rPr>
        <w:t xml:space="preserve">требуются значительные финансовые затраты. </w:t>
      </w:r>
      <w:r w:rsidR="00AE0590">
        <w:rPr>
          <w:rFonts w:eastAsiaTheme="minorHAnsi"/>
          <w:color w:val="auto"/>
          <w:kern w:val="0"/>
        </w:rPr>
        <w:t xml:space="preserve"> 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lastRenderedPageBreak/>
        <w:t xml:space="preserve">Учитывая </w:t>
      </w:r>
      <w:proofErr w:type="gramStart"/>
      <w:r w:rsidRPr="00481CE3">
        <w:t>вышеизложенное</w:t>
      </w:r>
      <w:proofErr w:type="gramEnd"/>
      <w:r w:rsidRPr="00481CE3">
        <w:t xml:space="preserve">, можно сделать вывод о </w:t>
      </w:r>
      <w:r w:rsidR="00BD2AFB">
        <w:t>существовании</w:t>
      </w:r>
      <w:r w:rsidRPr="00481CE3">
        <w:t xml:space="preserve"> на территории муниципального района Клявлинский угрозы ЧС. Данные факты заставляют искать новые решения проблемы защиты населения и территорий от ЧС, предвидеть будущие угрозы, риски и опасности, развивать методы их прогнозирования и предупреждения.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 xml:space="preserve">С целью </w:t>
      </w:r>
      <w:proofErr w:type="gramStart"/>
      <w:r w:rsidRPr="00481CE3">
        <w:t>повышения уровня обеспечения защиты населения</w:t>
      </w:r>
      <w:proofErr w:type="gramEnd"/>
      <w:r w:rsidRPr="00481CE3">
        <w:t xml:space="preserve"> и территорий от ЧС, обеспечения пожарной безопасности </w:t>
      </w:r>
      <w:r w:rsidR="00BD2AFB">
        <w:t xml:space="preserve">и безопасности людей на водных объектах </w:t>
      </w:r>
      <w:r w:rsidRPr="00481CE3">
        <w:t>в муниципальном районе Клявлинский  необходимо выполнение комплекса мероприятий, направленных на: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>развитие системы мониторинга и прогнозирования;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>совершенствование системы управления, оповещения и связи;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 xml:space="preserve">укрепление материально-технической </w:t>
      </w:r>
      <w:proofErr w:type="gramStart"/>
      <w:r w:rsidRPr="00481CE3">
        <w:t>базы сил постоянной готовности муниципального звена территориальной подсистемы Самарской области единой государственной системы предупреждения</w:t>
      </w:r>
      <w:proofErr w:type="gramEnd"/>
      <w:r w:rsidRPr="00481CE3">
        <w:t xml:space="preserve"> и ликвидации ЧС (далее – ТП РСЧС);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>укрепление материально-технической базы органа, специально уполномоченного на решение задач в области ГО;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>совершенствование системы подготовки руководящего состава, пожарных, спасателей и населения к действиям по предупреждению и ликвидации ЧС;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>обеспечение пожарной безопасности образовательных учреждений;</w:t>
      </w:r>
    </w:p>
    <w:p w:rsidR="00481CE3" w:rsidRPr="00481CE3" w:rsidRDefault="00481CE3" w:rsidP="00481CE3">
      <w:pPr>
        <w:autoSpaceDE w:val="0"/>
        <w:autoSpaceDN w:val="0"/>
        <w:adjustRightInd w:val="0"/>
        <w:ind w:firstLine="540"/>
        <w:jc w:val="both"/>
      </w:pPr>
      <w:r w:rsidRPr="00481CE3">
        <w:t xml:space="preserve">обеспечение пожарной безопасности органов местного самоуправления. </w:t>
      </w:r>
    </w:p>
    <w:p w:rsidR="00CF2F24" w:rsidRPr="00481CE3" w:rsidRDefault="00481CE3" w:rsidP="00481CE3">
      <w:pPr>
        <w:widowControl/>
        <w:suppressAutoHyphens w:val="0"/>
        <w:autoSpaceDE w:val="0"/>
        <w:autoSpaceDN w:val="0"/>
        <w:adjustRightInd w:val="0"/>
        <w:jc w:val="both"/>
      </w:pPr>
      <w:r w:rsidRPr="00481CE3">
        <w:t>Выполнению поставленных задач может препятствовать воздействие негативных факторов макроэкономического, финансового и организационного характера.</w:t>
      </w:r>
    </w:p>
    <w:p w:rsidR="00481CE3" w:rsidRDefault="00481CE3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color w:val="auto"/>
          <w:kern w:val="0"/>
        </w:rPr>
      </w:pPr>
    </w:p>
    <w:p w:rsidR="00675CFF" w:rsidRPr="00675CFF" w:rsidRDefault="00C86A07" w:rsidP="00E00140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auto"/>
          <w:kern w:val="0"/>
        </w:rPr>
      </w:pPr>
      <w:r>
        <w:rPr>
          <w:rFonts w:eastAsia="TimesNewRomanPS-BoldMT"/>
          <w:b/>
          <w:bCs/>
          <w:color w:val="auto"/>
          <w:kern w:val="0"/>
        </w:rPr>
        <w:t>2</w:t>
      </w:r>
      <w:r w:rsidR="00A63AC7">
        <w:rPr>
          <w:rFonts w:eastAsia="TimesNewRomanPS-BoldMT"/>
          <w:b/>
          <w:bCs/>
          <w:color w:val="auto"/>
          <w:kern w:val="0"/>
        </w:rPr>
        <w:t>. ЦЕЛИ И ЗАДАЧИ</w:t>
      </w:r>
      <w:r w:rsidR="00A63AC7" w:rsidRPr="00675CFF">
        <w:rPr>
          <w:rFonts w:eastAsia="TimesNewRomanPS-BoldMT"/>
          <w:b/>
          <w:bCs/>
          <w:color w:val="auto"/>
          <w:kern w:val="0"/>
        </w:rPr>
        <w:t xml:space="preserve"> ПРОГРАММЫ</w:t>
      </w:r>
    </w:p>
    <w:p w:rsidR="00CF2F24" w:rsidRDefault="00CF2F24" w:rsidP="00675CF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</w:p>
    <w:p w:rsidR="00E00140" w:rsidRPr="00481CE3" w:rsidRDefault="00E00140" w:rsidP="0045522C">
      <w:pPr>
        <w:ind w:firstLine="567"/>
        <w:jc w:val="both"/>
      </w:pPr>
      <w:r w:rsidRPr="00481CE3">
        <w:t xml:space="preserve">Основной  целью  Программы   является  повышение  уровня безопасности  населения  от угроз природного и  техногенного характера,  а  также обеспечение необходимых условий для  безопасной  жизнедеятельности  и  предотвращения  экономического  ущерба  от чрезвычайных ситуаций, устойчивого социально-экономического развития района. </w:t>
      </w:r>
    </w:p>
    <w:p w:rsidR="00E00140" w:rsidRPr="00481CE3" w:rsidRDefault="00E00140" w:rsidP="0045522C">
      <w:pPr>
        <w:ind w:firstLine="567"/>
        <w:jc w:val="both"/>
      </w:pPr>
      <w:r w:rsidRPr="00481CE3">
        <w:t xml:space="preserve">В рамках </w:t>
      </w:r>
      <w:r w:rsidR="005A6BA6">
        <w:t xml:space="preserve"> </w:t>
      </w:r>
      <w:r w:rsidRPr="00481CE3">
        <w:t xml:space="preserve">Программы </w:t>
      </w:r>
      <w:r w:rsidR="005A6BA6">
        <w:t xml:space="preserve"> </w:t>
      </w:r>
      <w:r w:rsidRPr="00481CE3">
        <w:t xml:space="preserve">для достижения цели необходимо решить следующие задачи: </w:t>
      </w:r>
    </w:p>
    <w:p w:rsidR="00E00140" w:rsidRPr="00481CE3" w:rsidRDefault="00E00140" w:rsidP="00481CE3">
      <w:pPr>
        <w:jc w:val="both"/>
      </w:pPr>
      <w:r w:rsidRPr="00481CE3">
        <w:t xml:space="preserve">-повышение оперативности реагирования на угрозу или возникновение  чрезвычайной ситуации, пожара, происшествия на воде; </w:t>
      </w:r>
    </w:p>
    <w:p w:rsidR="00E00140" w:rsidRPr="00481CE3" w:rsidRDefault="00E00140" w:rsidP="00481CE3">
      <w:pPr>
        <w:jc w:val="both"/>
      </w:pPr>
      <w:r w:rsidRPr="00481CE3">
        <w:t xml:space="preserve">-обеспечение готовности органов управления, сил и средств к экстренному реагированию и оперативным действиям по предупреждению и ликвидации ЧС; </w:t>
      </w:r>
    </w:p>
    <w:p w:rsidR="00E00140" w:rsidRPr="00481CE3" w:rsidRDefault="00E00140" w:rsidP="00481CE3">
      <w:pPr>
        <w:jc w:val="both"/>
      </w:pPr>
      <w:r w:rsidRPr="00481CE3">
        <w:t xml:space="preserve">- развитие системы мониторинга, прогнозирования и оценки последствий ЧС; </w:t>
      </w:r>
    </w:p>
    <w:p w:rsidR="00E00140" w:rsidRPr="00481CE3" w:rsidRDefault="00E00140" w:rsidP="00481CE3">
      <w:pPr>
        <w:jc w:val="both"/>
      </w:pPr>
      <w:r w:rsidRPr="00481CE3">
        <w:t xml:space="preserve">-  совершенствование  системы  подготовки  руководящего  состава  и  населения  в  области предупреждения и ликвидации чрезвычайных ситуаций; </w:t>
      </w:r>
    </w:p>
    <w:p w:rsidR="00E00140" w:rsidRPr="00481CE3" w:rsidRDefault="00E00140" w:rsidP="00481CE3">
      <w:pPr>
        <w:jc w:val="both"/>
      </w:pPr>
      <w:r w:rsidRPr="00481CE3">
        <w:t xml:space="preserve">-разработка  и  осуществление  комплекса   превентивных  мероприятий,  направленных  на смягчение последствий ЧС для населения и объектов экономики; </w:t>
      </w:r>
    </w:p>
    <w:p w:rsidR="00E00140" w:rsidRPr="00481CE3" w:rsidRDefault="00E00140" w:rsidP="00481CE3">
      <w:pPr>
        <w:jc w:val="both"/>
      </w:pPr>
      <w:r w:rsidRPr="00481CE3">
        <w:t xml:space="preserve">-  создание  и  поддержание  в  нормативном  состоянии  резерва  материальных  ресурсов  в целях  предупреждения  и  ликвидации  чрезвычайных  ситуаций  мирного  и  военного времени. </w:t>
      </w:r>
    </w:p>
    <w:p w:rsidR="00E00140" w:rsidRPr="00481CE3" w:rsidRDefault="00E00140" w:rsidP="00481CE3">
      <w:pPr>
        <w:jc w:val="both"/>
      </w:pPr>
      <w:r w:rsidRPr="00481CE3">
        <w:t>- обеспечение пожарной безопасности органов местного самоуправления;</w:t>
      </w:r>
    </w:p>
    <w:p w:rsidR="00E00140" w:rsidRPr="00481CE3" w:rsidRDefault="00E00140" w:rsidP="0045522C">
      <w:pPr>
        <w:jc w:val="both"/>
      </w:pPr>
      <w:r w:rsidRPr="00481CE3">
        <w:t>- 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 на основе использования современных достижений науки и техники в этой области.</w:t>
      </w:r>
    </w:p>
    <w:p w:rsidR="004F2A20" w:rsidRPr="00481CE3" w:rsidRDefault="004F2A20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kern w:val="0"/>
        </w:rPr>
      </w:pPr>
    </w:p>
    <w:p w:rsidR="00675CFF" w:rsidRPr="00481CE3" w:rsidRDefault="00675CFF" w:rsidP="00481CE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</w:rPr>
      </w:pPr>
    </w:p>
    <w:p w:rsidR="00CD017F" w:rsidRPr="00481CE3" w:rsidRDefault="00C86A07" w:rsidP="00481CE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</w:rPr>
      </w:pPr>
      <w:r>
        <w:rPr>
          <w:rFonts w:eastAsiaTheme="minorHAnsi"/>
          <w:b/>
          <w:bCs/>
          <w:color w:val="auto"/>
          <w:kern w:val="0"/>
        </w:rPr>
        <w:t>3</w:t>
      </w:r>
      <w:r w:rsidR="00A63AC7" w:rsidRPr="00481CE3">
        <w:rPr>
          <w:rFonts w:eastAsiaTheme="minorHAnsi"/>
          <w:b/>
          <w:bCs/>
          <w:color w:val="auto"/>
          <w:kern w:val="0"/>
        </w:rPr>
        <w:t xml:space="preserve">. ПРИОРИТЕТЫ ПОЛИТИКИ В СФЕРЕ РЕАЛИЗАЦИИ </w:t>
      </w:r>
      <w:r>
        <w:rPr>
          <w:rFonts w:eastAsiaTheme="minorHAnsi"/>
          <w:b/>
          <w:bCs/>
          <w:color w:val="auto"/>
          <w:kern w:val="0"/>
        </w:rPr>
        <w:t xml:space="preserve"> </w:t>
      </w:r>
      <w:r w:rsidR="00A63AC7" w:rsidRPr="00481CE3">
        <w:rPr>
          <w:rFonts w:eastAsiaTheme="minorHAnsi"/>
          <w:b/>
          <w:bCs/>
          <w:color w:val="auto"/>
          <w:kern w:val="0"/>
        </w:rPr>
        <w:t xml:space="preserve"> ПРОГРАММЫ</w:t>
      </w:r>
    </w:p>
    <w:p w:rsidR="00CD017F" w:rsidRPr="00481CE3" w:rsidRDefault="00A63AC7" w:rsidP="00481CE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</w:rPr>
      </w:pPr>
      <w:r w:rsidRPr="00481CE3">
        <w:rPr>
          <w:rFonts w:eastAsiaTheme="minorHAnsi"/>
          <w:b/>
          <w:bCs/>
          <w:color w:val="auto"/>
          <w:kern w:val="0"/>
        </w:rPr>
        <w:t>И ОЖИДАЕМЫЕ КОНЕЧНЫЕ РЕЗУЛЬТАТЫ ЕЕ РЕАЛИЗАЦИИ</w:t>
      </w:r>
    </w:p>
    <w:p w:rsidR="00761997" w:rsidRPr="00481CE3" w:rsidRDefault="00761997" w:rsidP="00481CE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</w:rPr>
      </w:pPr>
    </w:p>
    <w:p w:rsidR="00CD017F" w:rsidRPr="00481CE3" w:rsidRDefault="00CD017F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 xml:space="preserve">Приоритетными направлениями для реализации целей и задач </w:t>
      </w:r>
      <w:r w:rsidR="00A53E8C">
        <w:rPr>
          <w:rFonts w:eastAsiaTheme="minorHAnsi"/>
          <w:color w:val="auto"/>
          <w:kern w:val="0"/>
        </w:rPr>
        <w:t xml:space="preserve"> П</w:t>
      </w:r>
      <w:r w:rsidRPr="00481CE3">
        <w:rPr>
          <w:rFonts w:eastAsiaTheme="minorHAnsi"/>
          <w:color w:val="auto"/>
          <w:kern w:val="0"/>
        </w:rPr>
        <w:t xml:space="preserve">рограммы </w:t>
      </w:r>
      <w:r w:rsidR="005A6BA6">
        <w:rPr>
          <w:rFonts w:eastAsiaTheme="minorHAnsi"/>
          <w:color w:val="auto"/>
          <w:kern w:val="0"/>
        </w:rPr>
        <w:t xml:space="preserve">  </w:t>
      </w:r>
      <w:r w:rsidRPr="00481CE3">
        <w:rPr>
          <w:rFonts w:eastAsiaTheme="minorHAnsi"/>
          <w:color w:val="auto"/>
          <w:kern w:val="0"/>
        </w:rPr>
        <w:t>являются:</w:t>
      </w:r>
    </w:p>
    <w:p w:rsidR="00CD017F" w:rsidRPr="00481CE3" w:rsidRDefault="00761997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 xml:space="preserve">- </w:t>
      </w:r>
      <w:r w:rsidR="00CD017F" w:rsidRPr="00481CE3">
        <w:rPr>
          <w:rFonts w:eastAsiaTheme="minorHAnsi"/>
          <w:color w:val="auto"/>
          <w:kern w:val="0"/>
        </w:rPr>
        <w:t>Обучение (подготовка) населения района действиям при выполнении мероприятий ГО, предупреждении и ликвидации ЧС</w:t>
      </w:r>
      <w:r w:rsidR="005A6BA6">
        <w:rPr>
          <w:rFonts w:eastAsiaTheme="minorHAnsi"/>
          <w:color w:val="auto"/>
          <w:kern w:val="0"/>
        </w:rPr>
        <w:t>;</w:t>
      </w:r>
    </w:p>
    <w:p w:rsidR="00CD017F" w:rsidRPr="00481CE3" w:rsidRDefault="00761997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 xml:space="preserve">- </w:t>
      </w:r>
      <w:r w:rsidR="00CD017F" w:rsidRPr="00481CE3">
        <w:rPr>
          <w:rFonts w:eastAsiaTheme="minorHAnsi"/>
          <w:color w:val="auto"/>
          <w:kern w:val="0"/>
        </w:rPr>
        <w:t>Создание финансовых и материальных резервов для ликвидации чрезвычайных ситуаций, для минимизации последствий ЧС</w:t>
      </w:r>
      <w:r w:rsidR="005A6BA6">
        <w:rPr>
          <w:rFonts w:eastAsiaTheme="minorHAnsi"/>
          <w:color w:val="auto"/>
          <w:kern w:val="0"/>
        </w:rPr>
        <w:t>;</w:t>
      </w:r>
    </w:p>
    <w:p w:rsidR="00CD017F" w:rsidRPr="00481CE3" w:rsidRDefault="00761997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-</w:t>
      </w:r>
      <w:r w:rsidR="00CD017F" w:rsidRPr="00481CE3">
        <w:rPr>
          <w:rFonts w:eastAsiaTheme="minorHAnsi"/>
          <w:color w:val="auto"/>
          <w:kern w:val="0"/>
        </w:rPr>
        <w:t xml:space="preserve"> Мероприятия по предупреждению и ликвидации ЧС, аварийных ситуаций и происшествий</w:t>
      </w:r>
      <w:r w:rsidR="005A6BA6">
        <w:rPr>
          <w:rFonts w:eastAsiaTheme="minorHAnsi"/>
          <w:color w:val="auto"/>
          <w:kern w:val="0"/>
        </w:rPr>
        <w:t>;</w:t>
      </w:r>
    </w:p>
    <w:p w:rsidR="00CD017F" w:rsidRPr="00481CE3" w:rsidRDefault="00761997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-</w:t>
      </w:r>
      <w:r w:rsidR="00CD017F" w:rsidRPr="00481CE3">
        <w:rPr>
          <w:rFonts w:eastAsiaTheme="minorHAnsi"/>
          <w:color w:val="auto"/>
          <w:kern w:val="0"/>
        </w:rPr>
        <w:t xml:space="preserve">Оснащение и обеспечение функционирования отдела </w:t>
      </w:r>
      <w:r w:rsidRPr="00481CE3">
        <w:rPr>
          <w:rFonts w:eastAsiaTheme="minorHAnsi"/>
          <w:color w:val="auto"/>
          <w:kern w:val="0"/>
        </w:rPr>
        <w:t xml:space="preserve"> </w:t>
      </w:r>
      <w:r w:rsidR="00CD017F" w:rsidRPr="00481CE3">
        <w:rPr>
          <w:rFonts w:eastAsiaTheme="minorHAnsi"/>
          <w:color w:val="auto"/>
          <w:kern w:val="0"/>
        </w:rPr>
        <w:t>ГО и ЧС администрации района, оперативной</w:t>
      </w:r>
      <w:r w:rsidRPr="00481CE3">
        <w:rPr>
          <w:rFonts w:eastAsiaTheme="minorHAnsi"/>
          <w:color w:val="auto"/>
          <w:kern w:val="0"/>
        </w:rPr>
        <w:t xml:space="preserve"> </w:t>
      </w:r>
      <w:r w:rsidR="00CD017F" w:rsidRPr="00481CE3">
        <w:rPr>
          <w:rFonts w:eastAsiaTheme="minorHAnsi"/>
          <w:color w:val="auto"/>
          <w:kern w:val="0"/>
        </w:rPr>
        <w:t>группы КЧС и ОПБ района</w:t>
      </w:r>
      <w:r w:rsidRPr="00481CE3">
        <w:rPr>
          <w:rFonts w:eastAsiaTheme="minorHAnsi"/>
          <w:color w:val="auto"/>
          <w:kern w:val="0"/>
        </w:rPr>
        <w:t>, ЕДДС</w:t>
      </w:r>
      <w:r w:rsidR="005A6BA6">
        <w:rPr>
          <w:rFonts w:eastAsiaTheme="minorHAnsi"/>
          <w:color w:val="auto"/>
          <w:kern w:val="0"/>
        </w:rPr>
        <w:t>;</w:t>
      </w:r>
    </w:p>
    <w:p w:rsidR="00CD017F" w:rsidRPr="00481CE3" w:rsidRDefault="00761997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r w:rsidRPr="00481CE3">
        <w:rPr>
          <w:rFonts w:eastAsiaTheme="minorHAnsi"/>
          <w:color w:val="auto"/>
          <w:kern w:val="0"/>
        </w:rPr>
        <w:t>-</w:t>
      </w:r>
      <w:r w:rsidR="00CD017F" w:rsidRPr="00481CE3">
        <w:rPr>
          <w:rFonts w:eastAsiaTheme="minorHAnsi"/>
          <w:color w:val="auto"/>
          <w:kern w:val="0"/>
        </w:rPr>
        <w:t>Создание местной системы оповещения района на основе современных технических комплексов оповещения, что позволит</w:t>
      </w:r>
      <w:r w:rsidRPr="00481CE3">
        <w:rPr>
          <w:rFonts w:eastAsiaTheme="minorHAnsi"/>
          <w:color w:val="auto"/>
          <w:kern w:val="0"/>
        </w:rPr>
        <w:t xml:space="preserve"> </w:t>
      </w:r>
      <w:r w:rsidR="00CD017F" w:rsidRPr="00481CE3">
        <w:rPr>
          <w:rFonts w:eastAsiaTheme="minorHAnsi"/>
          <w:color w:val="auto"/>
          <w:kern w:val="0"/>
        </w:rPr>
        <w:t>производить оповещение не менее 8</w:t>
      </w:r>
      <w:r w:rsidRPr="00481CE3">
        <w:rPr>
          <w:rFonts w:eastAsiaTheme="minorHAnsi"/>
          <w:color w:val="auto"/>
          <w:kern w:val="0"/>
        </w:rPr>
        <w:t>0</w:t>
      </w:r>
      <w:r w:rsidR="00CD017F" w:rsidRPr="00481CE3">
        <w:rPr>
          <w:rFonts w:eastAsiaTheme="minorHAnsi"/>
          <w:color w:val="auto"/>
          <w:kern w:val="0"/>
        </w:rPr>
        <w:t xml:space="preserve"> % населения района</w:t>
      </w:r>
      <w:r w:rsidR="005A6BA6">
        <w:rPr>
          <w:rFonts w:eastAsiaTheme="minorHAnsi"/>
          <w:color w:val="auto"/>
          <w:kern w:val="0"/>
        </w:rPr>
        <w:t>;</w:t>
      </w:r>
    </w:p>
    <w:p w:rsidR="004F2A20" w:rsidRPr="008F0B79" w:rsidRDefault="00761997" w:rsidP="006306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kern w:val="0"/>
        </w:rPr>
      </w:pPr>
      <w:proofErr w:type="gramStart"/>
      <w:r w:rsidRPr="008F0B79">
        <w:rPr>
          <w:rFonts w:eastAsiaTheme="minorHAnsi"/>
          <w:color w:val="auto"/>
          <w:kern w:val="0"/>
        </w:rPr>
        <w:t>-</w:t>
      </w:r>
      <w:r w:rsidR="00CD017F" w:rsidRPr="008F0B79">
        <w:rPr>
          <w:rFonts w:eastAsiaTheme="minorHAnsi"/>
          <w:color w:val="auto"/>
          <w:kern w:val="0"/>
        </w:rPr>
        <w:t xml:space="preserve">Установка современной аппаратуры, позволяющей запускать имеющиеся </w:t>
      </w:r>
      <w:r w:rsidRPr="008F0B79">
        <w:rPr>
          <w:rFonts w:eastAsiaTheme="minorHAnsi"/>
          <w:color w:val="auto"/>
          <w:kern w:val="0"/>
        </w:rPr>
        <w:t>4</w:t>
      </w:r>
      <w:r w:rsidR="00CD017F" w:rsidRPr="008F0B79">
        <w:rPr>
          <w:rFonts w:eastAsiaTheme="minorHAnsi"/>
          <w:color w:val="auto"/>
          <w:kern w:val="0"/>
        </w:rPr>
        <w:t xml:space="preserve"> </w:t>
      </w:r>
      <w:r w:rsidRPr="008F0B79">
        <w:rPr>
          <w:rFonts w:eastAsiaTheme="minorHAnsi"/>
          <w:color w:val="auto"/>
          <w:kern w:val="0"/>
        </w:rPr>
        <w:t xml:space="preserve"> </w:t>
      </w:r>
      <w:r w:rsidR="00CD017F" w:rsidRPr="008F0B79">
        <w:rPr>
          <w:rFonts w:eastAsiaTheme="minorHAnsi"/>
          <w:color w:val="auto"/>
          <w:kern w:val="0"/>
        </w:rPr>
        <w:t xml:space="preserve"> </w:t>
      </w:r>
      <w:proofErr w:type="spellStart"/>
      <w:r w:rsidR="00CD017F" w:rsidRPr="008F0B79">
        <w:rPr>
          <w:rFonts w:eastAsiaTheme="minorHAnsi"/>
          <w:color w:val="auto"/>
          <w:kern w:val="0"/>
        </w:rPr>
        <w:t>электросирен</w:t>
      </w:r>
      <w:r w:rsidRPr="008F0B79">
        <w:rPr>
          <w:rFonts w:eastAsiaTheme="minorHAnsi"/>
          <w:color w:val="auto"/>
          <w:kern w:val="0"/>
        </w:rPr>
        <w:t>ы</w:t>
      </w:r>
      <w:proofErr w:type="spellEnd"/>
      <w:r w:rsidR="00CD017F" w:rsidRPr="008F0B79">
        <w:rPr>
          <w:rFonts w:eastAsiaTheme="minorHAnsi"/>
          <w:color w:val="auto"/>
          <w:kern w:val="0"/>
        </w:rPr>
        <w:t xml:space="preserve"> типа С-40</w:t>
      </w:r>
      <w:r w:rsidRPr="008F0B79">
        <w:rPr>
          <w:rFonts w:eastAsiaTheme="minorHAnsi"/>
          <w:color w:val="auto"/>
          <w:kern w:val="0"/>
        </w:rPr>
        <w:t xml:space="preserve"> </w:t>
      </w:r>
      <w:r w:rsidR="00CD017F" w:rsidRPr="008F0B79">
        <w:rPr>
          <w:rFonts w:eastAsiaTheme="minorHAnsi"/>
          <w:color w:val="auto"/>
          <w:kern w:val="0"/>
        </w:rPr>
        <w:t>региональной автоматизированной системы централизованного оповещения (РАСЦО), трансляционные усилители и электродинамические</w:t>
      </w:r>
      <w:r w:rsidRPr="008F0B79">
        <w:rPr>
          <w:rFonts w:eastAsiaTheme="minorHAnsi"/>
          <w:color w:val="auto"/>
          <w:kern w:val="0"/>
        </w:rPr>
        <w:t xml:space="preserve"> </w:t>
      </w:r>
      <w:r w:rsidR="00CD017F" w:rsidRPr="008F0B79">
        <w:rPr>
          <w:rFonts w:eastAsiaTheme="minorHAnsi"/>
          <w:color w:val="auto"/>
          <w:kern w:val="0"/>
        </w:rPr>
        <w:t>сирены в сельских поселениях района с рабочего места дежурного диспетчера ЕДДС района</w:t>
      </w:r>
      <w:r w:rsidRPr="008F0B79">
        <w:rPr>
          <w:rFonts w:eastAsiaTheme="minorHAnsi"/>
          <w:color w:val="auto"/>
          <w:kern w:val="0"/>
        </w:rPr>
        <w:t>.</w:t>
      </w:r>
      <w:proofErr w:type="gramEnd"/>
    </w:p>
    <w:p w:rsidR="00761997" w:rsidRPr="00481CE3" w:rsidRDefault="00761997" w:rsidP="00481CE3">
      <w:pPr>
        <w:widowControl/>
        <w:autoSpaceDE w:val="0"/>
        <w:autoSpaceDN w:val="0"/>
        <w:adjustRightInd w:val="0"/>
        <w:ind w:firstLine="708"/>
        <w:jc w:val="both"/>
      </w:pPr>
      <w:r w:rsidRPr="00481CE3">
        <w:t>В целом в результате реализации Программы могут быть существенно снижены риски возникновения и последствий чрезвычайных ситуаций, повысится безопасность населения и защищенность критически важных объектов от угроз природного и техногенного характера, а также от опасностей, обусловленных террористическими акциями.</w:t>
      </w:r>
    </w:p>
    <w:p w:rsidR="00F14FF3" w:rsidRDefault="00481CE3" w:rsidP="00481CE3">
      <w:pPr>
        <w:widowControl/>
        <w:autoSpaceDE w:val="0"/>
        <w:autoSpaceDN w:val="0"/>
        <w:adjustRightInd w:val="0"/>
        <w:jc w:val="both"/>
      </w:pPr>
      <w:r>
        <w:tab/>
      </w:r>
      <w:r w:rsidR="00761997" w:rsidRPr="00481CE3">
        <w:t>Реализация программных мероприятий позволит, по предварительным оценкам, в 2-3 раза сократить затраты на ликвидацию чрезвычайных ситуаций, а в некоторых случаях полностью избежать их</w:t>
      </w:r>
      <w:r w:rsidR="00F14FF3">
        <w:t>.</w:t>
      </w:r>
    </w:p>
    <w:p w:rsidR="00761997" w:rsidRPr="00F14FF3" w:rsidRDefault="00566DB6" w:rsidP="00F14FF3">
      <w:pPr>
        <w:shd w:val="clear" w:color="auto" w:fill="FFFFFF"/>
        <w:ind w:firstLine="567"/>
      </w:pPr>
      <w:r w:rsidRPr="00F14FF3">
        <w:t xml:space="preserve"> </w:t>
      </w:r>
      <w:r w:rsidR="00F14FF3" w:rsidRPr="00F14FF3">
        <w:t>Перечень программных мероприятий с указанием сроков их реализации, источников финансирования</w:t>
      </w:r>
      <w:r w:rsidR="00F14FF3">
        <w:t xml:space="preserve"> указан в </w:t>
      </w:r>
      <w:r w:rsidRPr="00F14FF3">
        <w:rPr>
          <w:rFonts w:eastAsiaTheme="minorHAnsi"/>
          <w:color w:val="auto"/>
          <w:kern w:val="0"/>
        </w:rPr>
        <w:t>Приложени</w:t>
      </w:r>
      <w:r w:rsidR="00F14FF3">
        <w:rPr>
          <w:rFonts w:eastAsiaTheme="minorHAnsi"/>
          <w:color w:val="auto"/>
          <w:kern w:val="0"/>
        </w:rPr>
        <w:t>и</w:t>
      </w:r>
      <w:r w:rsidRPr="00F14FF3">
        <w:rPr>
          <w:rFonts w:eastAsiaTheme="minorHAnsi"/>
          <w:color w:val="auto"/>
          <w:kern w:val="0"/>
        </w:rPr>
        <w:t xml:space="preserve"> №1</w:t>
      </w:r>
      <w:r w:rsidR="00F14FF3">
        <w:rPr>
          <w:rFonts w:eastAsiaTheme="minorHAnsi"/>
          <w:color w:val="auto"/>
          <w:kern w:val="0"/>
        </w:rPr>
        <w:t xml:space="preserve"> к настоящему постановлению</w:t>
      </w:r>
      <w:r w:rsidR="00761997" w:rsidRPr="00F14FF3">
        <w:t>.</w:t>
      </w:r>
    </w:p>
    <w:p w:rsidR="00CA1F99" w:rsidRDefault="00CA1F99" w:rsidP="00481CE3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1F99" w:rsidRDefault="00CA1F99" w:rsidP="00481CE3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1997" w:rsidRPr="00B36C6F" w:rsidRDefault="00761997" w:rsidP="00481CE3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6C6F">
        <w:rPr>
          <w:b/>
          <w:sz w:val="28"/>
          <w:szCs w:val="28"/>
        </w:rPr>
        <w:t>ПЕРЕЧЕНЬ</w:t>
      </w:r>
    </w:p>
    <w:p w:rsidR="00761997" w:rsidRPr="00B36C6F" w:rsidRDefault="00761997" w:rsidP="00761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6C6F">
        <w:rPr>
          <w:b/>
          <w:sz w:val="28"/>
          <w:szCs w:val="28"/>
        </w:rPr>
        <w:t>показателей (индикаторов), характеризующих ежегодный ход</w:t>
      </w:r>
    </w:p>
    <w:p w:rsidR="00761997" w:rsidRDefault="00761997" w:rsidP="007619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6C6F">
        <w:rPr>
          <w:b/>
          <w:sz w:val="28"/>
          <w:szCs w:val="28"/>
        </w:rPr>
        <w:t xml:space="preserve">и итоги реализации Программы </w:t>
      </w:r>
    </w:p>
    <w:p w:rsidR="00B36C6F" w:rsidRPr="00B36C6F" w:rsidRDefault="00B36C6F" w:rsidP="0076199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5112" w:type="pct"/>
        <w:tblInd w:w="-7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763"/>
        <w:gridCol w:w="850"/>
        <w:gridCol w:w="707"/>
        <w:gridCol w:w="707"/>
        <w:gridCol w:w="703"/>
        <w:gridCol w:w="707"/>
        <w:gridCol w:w="713"/>
      </w:tblGrid>
      <w:tr w:rsidR="00CA179A" w:rsidRPr="008F0B79" w:rsidTr="00CA179A"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Наименование цели, задачи, показателя (индикатора)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Единица измерения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Значение показателя (индикатора) по годам</w:t>
            </w:r>
          </w:p>
        </w:tc>
      </w:tr>
      <w:tr w:rsidR="00CA179A" w:rsidRPr="008F0B79" w:rsidTr="00CA179A"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793FE6">
            <w:pPr>
              <w:autoSpaceDE w:val="0"/>
              <w:autoSpaceDN w:val="0"/>
              <w:adjustRightInd w:val="0"/>
            </w:pPr>
            <w:r w:rsidRPr="008F0B79">
              <w:t>Отчет 20</w:t>
            </w:r>
            <w:r>
              <w:t>19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793FE6">
            <w:pPr>
              <w:autoSpaceDE w:val="0"/>
              <w:autoSpaceDN w:val="0"/>
              <w:adjustRightInd w:val="0"/>
              <w:jc w:val="center"/>
            </w:pPr>
            <w:r w:rsidRPr="008F0B79">
              <w:t>Оценка 20</w:t>
            </w:r>
            <w:r>
              <w:t>20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Плановый период (прогноз)</w:t>
            </w:r>
          </w:p>
        </w:tc>
      </w:tr>
      <w:tr w:rsidR="00CA179A" w:rsidRPr="008F0B79" w:rsidTr="00CA179A"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Default="00CA179A" w:rsidP="002C6F75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CA179A">
            <w:pPr>
              <w:autoSpaceDE w:val="0"/>
              <w:autoSpaceDN w:val="0"/>
              <w:adjustRightInd w:val="0"/>
            </w:pPr>
            <w:r>
              <w:t>2024</w:t>
            </w:r>
          </w:p>
        </w:tc>
      </w:tr>
      <w:tr w:rsidR="00CA179A" w:rsidRPr="008F0B79" w:rsidTr="00CA17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</w:pPr>
            <w:bookmarkStart w:id="1" w:name="Par1146"/>
            <w:bookmarkStart w:id="2" w:name="Par1151"/>
            <w:bookmarkEnd w:id="1"/>
            <w:bookmarkEnd w:id="2"/>
            <w:r w:rsidRPr="008F0B79">
              <w:t>Показатели (индикаторы):</w:t>
            </w:r>
          </w:p>
        </w:tc>
      </w:tr>
      <w:tr w:rsidR="00CA179A" w:rsidRPr="008F0B79" w:rsidTr="00CA179A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316FC8">
            <w:pPr>
              <w:autoSpaceDE w:val="0"/>
              <w:autoSpaceDN w:val="0"/>
              <w:adjustRightInd w:val="0"/>
            </w:pPr>
            <w:r>
              <w:t xml:space="preserve"> Оснащение </w:t>
            </w:r>
            <w:r w:rsidR="00316FC8">
              <w:t xml:space="preserve">и содержание </w:t>
            </w:r>
            <w:r>
              <w:t xml:space="preserve">добровольных пожарных </w:t>
            </w:r>
            <w:r w:rsidR="00316FC8">
              <w:t xml:space="preserve">команд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65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75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95</w:t>
            </w:r>
          </w:p>
        </w:tc>
      </w:tr>
      <w:tr w:rsidR="00CA179A" w:rsidRPr="008F0B79" w:rsidTr="00CA179A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D41D97" w:rsidP="00D41D97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="00CA179A">
              <w:t>хват</w:t>
            </w:r>
            <w:r>
              <w:t xml:space="preserve"> </w:t>
            </w:r>
            <w:r w:rsidR="00CA179A">
              <w:t xml:space="preserve"> информированного и оповещенного населения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2174F" w:rsidP="002C6F75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2174F" w:rsidP="002C6F75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2174F" w:rsidP="002C6F75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52174F" w:rsidP="002C6F75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2174F" w:rsidP="002C6F75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CA179A" w:rsidRPr="008F0B79" w:rsidTr="00CA179A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316FC8" w:rsidP="002C6F75">
            <w:pPr>
              <w:autoSpaceDE w:val="0"/>
              <w:autoSpaceDN w:val="0"/>
              <w:adjustRightInd w:val="0"/>
            </w:pPr>
            <w:r>
              <w:t>Развитие единой дежурно-диспетчерской службы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316FC8" w:rsidP="002C6F7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316FC8" w:rsidP="002C6F7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316FC8" w:rsidP="002C6F7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100</w:t>
            </w:r>
          </w:p>
        </w:tc>
      </w:tr>
      <w:tr w:rsidR="00CA179A" w:rsidRPr="008F0B79" w:rsidTr="00CA179A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316FC8" w:rsidP="00C86A07">
            <w:pPr>
              <w:autoSpaceDE w:val="0"/>
              <w:autoSpaceDN w:val="0"/>
              <w:adjustRightInd w:val="0"/>
            </w:pPr>
            <w:bookmarkStart w:id="3" w:name="Par1175"/>
            <w:bookmarkEnd w:id="3"/>
            <w:r>
              <w:lastRenderedPageBreak/>
              <w:t>Совершенствование учебно-материальной базы</w:t>
            </w:r>
            <w:r w:rsidR="005B1EED">
              <w:t xml:space="preserve"> </w:t>
            </w:r>
            <w:r w:rsidR="00C86A07">
              <w:t xml:space="preserve">учебно-консультационных пунктов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B1EED" w:rsidP="002C6F7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179A" w:rsidRPr="008F0B79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B1EED" w:rsidP="002C6F7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A179A" w:rsidRPr="008F0B79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B1EED" w:rsidP="002C6F75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5B1EED" w:rsidP="002C6F75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9A" w:rsidRPr="008F0B79" w:rsidRDefault="005B1EED" w:rsidP="002C6F75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9A" w:rsidRPr="008F0B79" w:rsidRDefault="00CA179A" w:rsidP="002C6F75">
            <w:pPr>
              <w:autoSpaceDE w:val="0"/>
              <w:autoSpaceDN w:val="0"/>
              <w:adjustRightInd w:val="0"/>
              <w:jc w:val="center"/>
            </w:pPr>
            <w:r w:rsidRPr="008F0B79">
              <w:t>100</w:t>
            </w:r>
          </w:p>
        </w:tc>
      </w:tr>
    </w:tbl>
    <w:p w:rsidR="00761997" w:rsidRPr="00AF0921" w:rsidRDefault="00761997" w:rsidP="00761997">
      <w:pPr>
        <w:widowControl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635186" w:rsidRDefault="00635186" w:rsidP="00761997">
      <w:pPr>
        <w:jc w:val="center"/>
        <w:rPr>
          <w:b/>
          <w:bCs/>
          <w:sz w:val="28"/>
          <w:szCs w:val="28"/>
        </w:rPr>
      </w:pPr>
    </w:p>
    <w:p w:rsidR="00635186" w:rsidRDefault="00635186" w:rsidP="00761997">
      <w:pPr>
        <w:jc w:val="center"/>
        <w:rPr>
          <w:b/>
          <w:bCs/>
          <w:sz w:val="28"/>
          <w:szCs w:val="28"/>
        </w:rPr>
      </w:pPr>
    </w:p>
    <w:p w:rsidR="00761997" w:rsidRPr="00635186" w:rsidRDefault="00C86A07" w:rsidP="00761997">
      <w:pPr>
        <w:jc w:val="center"/>
        <w:rPr>
          <w:b/>
        </w:rPr>
      </w:pPr>
      <w:r w:rsidRPr="00635186">
        <w:rPr>
          <w:b/>
          <w:bCs/>
        </w:rPr>
        <w:t>4</w:t>
      </w:r>
      <w:r w:rsidR="00A63AC7" w:rsidRPr="00635186">
        <w:rPr>
          <w:b/>
          <w:bCs/>
        </w:rPr>
        <w:t xml:space="preserve">. </w:t>
      </w:r>
      <w:r w:rsidR="00A63AC7" w:rsidRPr="00635186">
        <w:rPr>
          <w:b/>
        </w:rPr>
        <w:t xml:space="preserve">СИСТЕМА  ОРГАНИЗАЦИИ </w:t>
      </w:r>
      <w:proofErr w:type="gramStart"/>
      <w:r w:rsidR="00A63AC7" w:rsidRPr="00635186">
        <w:rPr>
          <w:b/>
        </w:rPr>
        <w:t>КОНТРОЛЯ  ЗА</w:t>
      </w:r>
      <w:proofErr w:type="gramEnd"/>
      <w:r w:rsidR="00A63AC7" w:rsidRPr="00635186">
        <w:rPr>
          <w:b/>
        </w:rPr>
        <w:t xml:space="preserve">  ИСПОЛНЕНИЕМ </w:t>
      </w:r>
    </w:p>
    <w:p w:rsidR="00761997" w:rsidRPr="00635186" w:rsidRDefault="00A63AC7" w:rsidP="00761997">
      <w:pPr>
        <w:widowControl/>
        <w:autoSpaceDE w:val="0"/>
        <w:autoSpaceDN w:val="0"/>
        <w:adjustRightInd w:val="0"/>
        <w:jc w:val="center"/>
        <w:rPr>
          <w:b/>
        </w:rPr>
      </w:pPr>
      <w:r w:rsidRPr="00635186">
        <w:rPr>
          <w:b/>
        </w:rPr>
        <w:t>ПРОГРАММЫ</w:t>
      </w:r>
    </w:p>
    <w:p w:rsidR="00481CE3" w:rsidRPr="00635186" w:rsidRDefault="00481CE3" w:rsidP="00761997">
      <w:pPr>
        <w:widowControl/>
        <w:autoSpaceDE w:val="0"/>
        <w:autoSpaceDN w:val="0"/>
        <w:adjustRightInd w:val="0"/>
        <w:jc w:val="center"/>
      </w:pPr>
    </w:p>
    <w:p w:rsidR="00761997" w:rsidRPr="00481CE3" w:rsidRDefault="00481CE3" w:rsidP="00481CE3">
      <w:pPr>
        <w:spacing w:line="360" w:lineRule="auto"/>
        <w:jc w:val="both"/>
      </w:pPr>
      <w:r>
        <w:tab/>
      </w:r>
      <w:proofErr w:type="gramStart"/>
      <w:r w:rsidR="00761997" w:rsidRPr="00481CE3">
        <w:t>Контроль за</w:t>
      </w:r>
      <w:proofErr w:type="gramEnd"/>
      <w:r w:rsidR="00761997" w:rsidRPr="00481CE3">
        <w:t xml:space="preserve"> использованием целевых бюджетных ассигнований, выделенных на выполнение Программы, осуществляет </w:t>
      </w:r>
      <w:r w:rsidR="00CA1F99">
        <w:t>Админи</w:t>
      </w:r>
      <w:r w:rsidR="00E15FA0">
        <w:t>ст</w:t>
      </w:r>
      <w:r w:rsidR="00CA1F99">
        <w:t>рация</w:t>
      </w:r>
      <w:r w:rsidR="00761997" w:rsidRPr="00481CE3">
        <w:t xml:space="preserve"> муниципального района Клявлинский.</w:t>
      </w:r>
    </w:p>
    <w:p w:rsidR="00761997" w:rsidRPr="00481CE3" w:rsidRDefault="00761997" w:rsidP="00481CE3">
      <w:pPr>
        <w:widowControl/>
        <w:autoSpaceDE w:val="0"/>
        <w:autoSpaceDN w:val="0"/>
        <w:adjustRightInd w:val="0"/>
        <w:jc w:val="both"/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761997" w:rsidRPr="00AF0921" w:rsidRDefault="00761997" w:rsidP="00761997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683346" w:rsidRDefault="00683346" w:rsidP="00285ADA">
      <w:pPr>
        <w:pStyle w:val="Default"/>
        <w:jc w:val="both"/>
        <w:sectPr w:rsidR="00683346" w:rsidSect="007D23B2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951874" w:rsidRPr="0092025A" w:rsidRDefault="00951874" w:rsidP="00635186">
      <w:pPr>
        <w:shd w:val="clear" w:color="auto" w:fill="FFFFFF"/>
        <w:ind w:left="8505"/>
        <w:jc w:val="right"/>
      </w:pPr>
      <w:r w:rsidRPr="0092025A">
        <w:lastRenderedPageBreak/>
        <w:t xml:space="preserve">Приложение №1 к муниципальной программе </w:t>
      </w:r>
    </w:p>
    <w:p w:rsidR="00951874" w:rsidRPr="0092025A" w:rsidRDefault="00951874" w:rsidP="00635186">
      <w:pPr>
        <w:shd w:val="clear" w:color="auto" w:fill="FFFFFF"/>
        <w:ind w:left="8505"/>
        <w:jc w:val="right"/>
      </w:pPr>
      <w:r w:rsidRPr="0092025A">
        <w:t>«Защита населения и территори</w:t>
      </w:r>
      <w:r>
        <w:t>и</w:t>
      </w:r>
      <w:r w:rsidRPr="0092025A">
        <w:t xml:space="preserve"> муниципального района </w:t>
      </w:r>
      <w:r>
        <w:t>Клявлин</w:t>
      </w:r>
      <w:r w:rsidRPr="0092025A">
        <w:t xml:space="preserve">ский от чрезвычайных ситуаций природного и техногенного характера, обеспечение пожарной безопасности на территории </w:t>
      </w:r>
      <w:r>
        <w:t xml:space="preserve"> и безопасности людей на водных объектах </w:t>
      </w:r>
      <w:r w:rsidRPr="0092025A">
        <w:t>на  20</w:t>
      </w:r>
      <w:r>
        <w:t>21</w:t>
      </w:r>
      <w:r w:rsidRPr="0092025A">
        <w:t>-20</w:t>
      </w:r>
      <w:r>
        <w:t>24</w:t>
      </w:r>
      <w:r w:rsidRPr="0092025A">
        <w:t xml:space="preserve"> гг</w:t>
      </w:r>
      <w:r w:rsidR="00635186">
        <w:t>.</w:t>
      </w:r>
      <w:r w:rsidRPr="0092025A">
        <w:t>»</w:t>
      </w:r>
    </w:p>
    <w:p w:rsidR="00951874" w:rsidRPr="00AF0921" w:rsidRDefault="00951874" w:rsidP="00951874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951874" w:rsidRPr="00AF0921" w:rsidRDefault="00951874" w:rsidP="00951874">
      <w:pPr>
        <w:shd w:val="clear" w:color="auto" w:fill="FFFFFF"/>
        <w:jc w:val="center"/>
        <w:rPr>
          <w:b/>
          <w:sz w:val="28"/>
          <w:szCs w:val="28"/>
        </w:rPr>
      </w:pPr>
      <w:r w:rsidRPr="00AF0921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pPr w:leftFromText="180" w:rightFromText="180" w:vertAnchor="text" w:horzAnchor="margin" w:tblpXSpec="center" w:tblpY="8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5"/>
        <w:gridCol w:w="4253"/>
        <w:gridCol w:w="2375"/>
        <w:gridCol w:w="1134"/>
        <w:gridCol w:w="1134"/>
        <w:gridCol w:w="1134"/>
        <w:gridCol w:w="1134"/>
        <w:gridCol w:w="1134"/>
        <w:gridCol w:w="2835"/>
      </w:tblGrid>
      <w:tr w:rsidR="00951874" w:rsidRPr="00316FC8" w:rsidTr="0091090A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 xml:space="preserve">№ </w:t>
            </w:r>
            <w:proofErr w:type="gramStart"/>
            <w:r w:rsidRPr="00316FC8">
              <w:rPr>
                <w:color w:val="auto"/>
              </w:rPr>
              <w:t>п</w:t>
            </w:r>
            <w:proofErr w:type="gramEnd"/>
            <w:r w:rsidRPr="00316FC8">
              <w:rPr>
                <w:color w:val="auto"/>
              </w:rPr>
              <w:t>/п</w:t>
            </w:r>
          </w:p>
        </w:tc>
        <w:tc>
          <w:tcPr>
            <w:tcW w:w="4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Наименование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Сроки и объемы проводимых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Исполнитель мероприятия</w:t>
            </w:r>
          </w:p>
        </w:tc>
      </w:tr>
      <w:tr w:rsidR="00951874" w:rsidRPr="00316FC8" w:rsidTr="0091090A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Период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В том числе по годам</w:t>
            </w:r>
            <w:r w:rsidR="00AE4623">
              <w:rPr>
                <w:color w:val="auto"/>
              </w:rPr>
              <w:t>, тыс. руб.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</w:tr>
      <w:tr w:rsidR="00951874" w:rsidRPr="00316FC8" w:rsidTr="0091090A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4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951874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951874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951874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2024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</w:p>
        </w:tc>
      </w:tr>
      <w:tr w:rsidR="00951874" w:rsidRPr="00316FC8" w:rsidTr="0091090A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951874">
            <w:pPr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color w:val="auto"/>
              </w:rPr>
            </w:pPr>
            <w:r w:rsidRPr="00316FC8">
              <w:rPr>
                <w:b/>
                <w:color w:val="auto"/>
              </w:rPr>
              <w:t>Организационные мероприятия по повышению уровня противопожарной защиты объектов инфраструктуры, предупреждения чрезвычайных ситуаций, гражданской обороны</w:t>
            </w:r>
          </w:p>
        </w:tc>
      </w:tr>
      <w:tr w:rsidR="00951874" w:rsidRPr="00316FC8" w:rsidTr="0091090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1.1.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Осуществление      анализа</w:t>
            </w:r>
            <w:r w:rsidRPr="00316FC8">
              <w:rPr>
                <w:color w:val="auto"/>
              </w:rPr>
              <w:br/>
              <w:t>складывающейся оперативной обстановки   с   пожарами, гибелью   и   травматизмом людей, материальных потерь от пожаров,  чрезвычайными ситуациями  на  территории мун</w:t>
            </w:r>
            <w:r w:rsidR="00654E54">
              <w:rPr>
                <w:color w:val="auto"/>
              </w:rPr>
              <w:t>иципального района  Клявлинский</w:t>
            </w:r>
            <w:r w:rsidRPr="00316FC8">
              <w:rPr>
                <w:color w:val="auto"/>
              </w:rPr>
              <w:t>, выявление     причин  и условий, способствующих возникновению пожаров.</w:t>
            </w:r>
            <w:r w:rsidRPr="00316FC8">
              <w:rPr>
                <w:color w:val="auto"/>
              </w:rPr>
              <w:br/>
              <w:t>Определение на базе</w:t>
            </w:r>
            <w:r w:rsidRPr="00316FC8">
              <w:rPr>
                <w:color w:val="auto"/>
              </w:rPr>
              <w:br/>
              <w:t>ежегодного     мониторинга</w:t>
            </w:r>
            <w:r w:rsidRPr="00316FC8">
              <w:rPr>
                <w:color w:val="auto"/>
              </w:rPr>
              <w:br/>
              <w:t>приоритетных   мероприятий</w:t>
            </w:r>
            <w:r w:rsidRPr="00316FC8">
              <w:rPr>
                <w:color w:val="auto"/>
              </w:rPr>
              <w:br/>
              <w:t>по  обеспечению   пожарной</w:t>
            </w:r>
            <w:r w:rsidRPr="00316FC8">
              <w:rPr>
                <w:color w:val="auto"/>
              </w:rPr>
              <w:br/>
              <w:t>безопасности.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74" w:rsidRPr="00316FC8" w:rsidRDefault="00951874" w:rsidP="00951874">
            <w:pPr>
              <w:rPr>
                <w:color w:val="auto"/>
              </w:rPr>
            </w:pPr>
            <w:r w:rsidRPr="00316FC8">
              <w:rPr>
                <w:color w:val="auto"/>
              </w:rPr>
              <w:t>Отдел ГО и ЧС  администрации муниципального района Клявлинский</w:t>
            </w:r>
          </w:p>
        </w:tc>
      </w:tr>
      <w:tr w:rsidR="00951874" w:rsidRPr="00316FC8" w:rsidTr="0091090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1.2.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Осуществление      анализа</w:t>
            </w:r>
            <w:r w:rsidRPr="00316FC8">
              <w:rPr>
                <w:color w:val="auto"/>
              </w:rPr>
              <w:br/>
              <w:t>имеющейся      нормативной</w:t>
            </w:r>
            <w:r w:rsidRPr="00316FC8">
              <w:rPr>
                <w:color w:val="auto"/>
              </w:rPr>
              <w:br/>
              <w:t>правовой  базы  администрации муниципального района  Клявлинский  в сфере</w:t>
            </w:r>
            <w:r w:rsidRPr="00316FC8">
              <w:rPr>
                <w:color w:val="auto"/>
              </w:rPr>
              <w:br/>
            </w:r>
            <w:r w:rsidRPr="00316FC8">
              <w:rPr>
                <w:color w:val="auto"/>
              </w:rPr>
              <w:lastRenderedPageBreak/>
              <w:t>обеспечения пожарной</w:t>
            </w:r>
            <w:r w:rsidRPr="00316FC8">
              <w:rPr>
                <w:color w:val="auto"/>
              </w:rPr>
              <w:br/>
              <w:t>безопасности, гражданской обороны, предотвращения чрезвычайных ситуаций  с последующей</w:t>
            </w:r>
            <w:r w:rsidRPr="00316FC8">
              <w:rPr>
                <w:color w:val="auto"/>
              </w:rPr>
              <w:br/>
              <w:t>разработкой и утверждением</w:t>
            </w:r>
            <w:r w:rsidRPr="00316FC8">
              <w:rPr>
                <w:color w:val="auto"/>
              </w:rPr>
              <w:br/>
              <w:t xml:space="preserve">нормативно-правовых  актов в области обеспечения пожарной безопасности.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>Финансирование осуществляется в рамках текущей деятельности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D70ECA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951874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 </w:t>
            </w:r>
            <w:r w:rsidR="00761997" w:rsidRPr="00316FC8">
              <w:rPr>
                <w:color w:val="auto"/>
              </w:rPr>
              <w:t>О</w:t>
            </w:r>
            <w:r w:rsidRPr="00316FC8">
              <w:rPr>
                <w:color w:val="auto"/>
              </w:rPr>
              <w:t>тдел</w:t>
            </w:r>
            <w:r w:rsidR="00761997" w:rsidRPr="00316FC8">
              <w:rPr>
                <w:color w:val="auto"/>
              </w:rPr>
              <w:t xml:space="preserve"> </w:t>
            </w:r>
            <w:r w:rsidRPr="00316FC8">
              <w:rPr>
                <w:color w:val="auto"/>
              </w:rPr>
              <w:t xml:space="preserve"> ГО и ЧС  администрации муниципального района  Клявлинский</w:t>
            </w:r>
          </w:p>
        </w:tc>
      </w:tr>
      <w:tr w:rsidR="00951874" w:rsidRPr="00316FC8" w:rsidTr="0091090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>1.3.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Рассмотрение             и</w:t>
            </w:r>
            <w:r w:rsidRPr="00316FC8">
              <w:rPr>
                <w:color w:val="auto"/>
              </w:rPr>
              <w:br/>
              <w:t xml:space="preserve">согласование         Расписания выезда подразделений пожарной охраны на тушение пожаров в муниципальном районе </w:t>
            </w:r>
            <w:r w:rsidR="00D70ECA" w:rsidRPr="00316FC8">
              <w:rPr>
                <w:color w:val="auto"/>
              </w:rPr>
              <w:t xml:space="preserve"> Клявлинский </w:t>
            </w:r>
            <w:r w:rsidRPr="00316FC8">
              <w:rPr>
                <w:color w:val="auto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D70ECA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951874">
            <w:pPr>
              <w:rPr>
                <w:color w:val="auto"/>
              </w:rPr>
            </w:pPr>
            <w:r w:rsidRPr="00316FC8">
              <w:rPr>
                <w:color w:val="auto"/>
              </w:rPr>
              <w:t>Отдел ГО и ЧС  администрации муниципального района  Клявлинский</w:t>
            </w:r>
          </w:p>
        </w:tc>
      </w:tr>
      <w:tr w:rsidR="00D70ECA" w:rsidRPr="00316FC8" w:rsidTr="0091090A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A" w:rsidRPr="00316FC8" w:rsidRDefault="00D70ECA" w:rsidP="00761997">
            <w:pPr>
              <w:pStyle w:val="af5"/>
              <w:widowControl w:val="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C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Информационно-методическое обеспечение мероприятий в области </w:t>
            </w:r>
            <w:r w:rsidR="002C6F75" w:rsidRPr="00316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0ECA" w:rsidRPr="00316FC8" w:rsidRDefault="00D70ECA" w:rsidP="00761997">
            <w:pPr>
              <w:shd w:val="clear" w:color="auto" w:fill="FFFFFF"/>
              <w:jc w:val="center"/>
              <w:rPr>
                <w:b/>
                <w:color w:val="auto"/>
              </w:rPr>
            </w:pPr>
            <w:r w:rsidRPr="00316FC8">
              <w:rPr>
                <w:b/>
                <w:color w:val="auto"/>
              </w:rPr>
              <w:t>защиты населения и территорий от чрезвычайных ситуаций, обеспечение пожарной безопасности и безопасности</w:t>
            </w:r>
          </w:p>
          <w:p w:rsidR="00D70ECA" w:rsidRPr="00316FC8" w:rsidRDefault="00D70ECA" w:rsidP="00761997">
            <w:pPr>
              <w:widowControl/>
              <w:ind w:left="720"/>
              <w:jc w:val="center"/>
              <w:rPr>
                <w:color w:val="auto"/>
              </w:rPr>
            </w:pPr>
            <w:r w:rsidRPr="00316FC8">
              <w:rPr>
                <w:b/>
                <w:color w:val="auto"/>
              </w:rPr>
              <w:t>людей на водных объектах</w:t>
            </w:r>
          </w:p>
        </w:tc>
      </w:tr>
      <w:tr w:rsidR="00524D3D" w:rsidRPr="00316FC8" w:rsidTr="0091090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Pr="00316FC8" w:rsidRDefault="00524D3D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2.1.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Pr="00316FC8" w:rsidRDefault="00524D3D" w:rsidP="002C6F75">
            <w:pPr>
              <w:shd w:val="clear" w:color="auto" w:fill="FFFFFF"/>
              <w:rPr>
                <w:color w:val="auto"/>
              </w:rPr>
            </w:pPr>
            <w:r w:rsidRPr="00316FC8">
              <w:rPr>
                <w:color w:val="auto"/>
              </w:rPr>
              <w:t>Освещение   в    средствах</w:t>
            </w:r>
            <w:r w:rsidRPr="00316FC8">
              <w:rPr>
                <w:color w:val="auto"/>
              </w:rPr>
              <w:br/>
              <w:t>массовой        информации</w:t>
            </w:r>
            <w:r w:rsidRPr="00316FC8">
              <w:rPr>
                <w:color w:val="auto"/>
              </w:rPr>
              <w:br/>
              <w:t>мероприятий             по</w:t>
            </w:r>
            <w:r w:rsidRPr="00316FC8">
              <w:rPr>
                <w:color w:val="auto"/>
              </w:rPr>
              <w:br/>
              <w:t>противопожарной  тематике, гражданской обороны,</w:t>
            </w:r>
          </w:p>
          <w:p w:rsidR="00524D3D" w:rsidRPr="00316FC8" w:rsidRDefault="00524D3D" w:rsidP="002C6F75">
            <w:pPr>
              <w:shd w:val="clear" w:color="auto" w:fill="FFFFFF"/>
              <w:rPr>
                <w:color w:val="auto"/>
              </w:rPr>
            </w:pPr>
            <w:r w:rsidRPr="00316FC8">
              <w:rPr>
                <w:color w:val="auto"/>
              </w:rPr>
              <w:t xml:space="preserve">защиты населения и территорий от чрезвычайных ситуаций, безопасности </w:t>
            </w:r>
          </w:p>
          <w:p w:rsidR="00524D3D" w:rsidRPr="00316FC8" w:rsidRDefault="00524D3D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людей на водных объектах</w:t>
            </w:r>
            <w:r w:rsidRPr="00316FC8">
              <w:rPr>
                <w:color w:val="auto"/>
              </w:rPr>
              <w:br/>
              <w:t xml:space="preserve">(Публикации информационных материалов по соответствующей тематике в печатных СМИ).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Pr="00316FC8" w:rsidRDefault="00524D3D" w:rsidP="003B7560">
            <w:pPr>
              <w:pStyle w:val="af8"/>
              <w:rPr>
                <w:sz w:val="24"/>
                <w:szCs w:val="24"/>
              </w:rPr>
            </w:pPr>
            <w:r w:rsidRPr="00316FC8">
              <w:rPr>
                <w:sz w:val="24"/>
                <w:szCs w:val="24"/>
              </w:rPr>
              <w:t>Финансирование осущес</w:t>
            </w:r>
            <w:r w:rsidR="00AA2458">
              <w:rPr>
                <w:sz w:val="24"/>
                <w:szCs w:val="24"/>
              </w:rPr>
              <w:t xml:space="preserve">твляется в рамках  </w:t>
            </w:r>
            <w:r w:rsidR="003B7560">
              <w:rPr>
                <w:sz w:val="24"/>
                <w:szCs w:val="24"/>
              </w:rPr>
              <w:t>м</w:t>
            </w:r>
            <w:r w:rsidR="00AA2458">
              <w:rPr>
                <w:sz w:val="24"/>
                <w:szCs w:val="24"/>
              </w:rPr>
              <w:t>униципальной</w:t>
            </w:r>
            <w:r w:rsidRPr="00316FC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316FC8">
              <w:rPr>
                <w:sz w:val="24"/>
                <w:szCs w:val="24"/>
              </w:rPr>
              <w:t xml:space="preserve"> "Поддержка и развитие районной газеты "Знамя Родины" на 2014-2024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Pr="00316FC8" w:rsidRDefault="00524D3D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Pr="00316FC8" w:rsidRDefault="00524D3D" w:rsidP="002C6F7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D" w:rsidRDefault="00524D3D">
            <w:r w:rsidRPr="002F3D45">
              <w:rPr>
                <w:color w:val="aut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Default="00524D3D">
            <w:r w:rsidRPr="002F3D45">
              <w:rPr>
                <w:color w:val="aut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D" w:rsidRDefault="00524D3D">
            <w:r w:rsidRPr="002F3D45">
              <w:rPr>
                <w:color w:val="auto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D" w:rsidRPr="00316FC8" w:rsidRDefault="00524D3D" w:rsidP="00D70ECA">
            <w:pPr>
              <w:rPr>
                <w:color w:val="auto"/>
              </w:rPr>
            </w:pPr>
            <w:r w:rsidRPr="00316FC8">
              <w:rPr>
                <w:color w:val="auto"/>
              </w:rPr>
              <w:t>Отдел ГО и ЧС    администрации муниципального района  Клявлинский, ЕДДС   муниципального района  Клявлинский</w:t>
            </w:r>
          </w:p>
        </w:tc>
      </w:tr>
      <w:tr w:rsidR="00951874" w:rsidRPr="00316FC8" w:rsidTr="0091090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2.2.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Организация  и  проведение</w:t>
            </w:r>
          </w:p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учебно-методических сборов</w:t>
            </w:r>
          </w:p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с  главами   </w:t>
            </w:r>
            <w:r w:rsidR="00D70ECA" w:rsidRPr="00316FC8">
              <w:rPr>
                <w:color w:val="auto"/>
              </w:rPr>
              <w:t xml:space="preserve"> </w:t>
            </w:r>
            <w:r w:rsidRPr="00316FC8">
              <w:rPr>
                <w:color w:val="auto"/>
              </w:rPr>
              <w:t xml:space="preserve"> сельских поселений,    руководителями структурных  подразделений,  руководителями</w:t>
            </w:r>
          </w:p>
          <w:p w:rsidR="00951874" w:rsidRPr="00316FC8" w:rsidRDefault="00951874" w:rsidP="002C6F75">
            <w:pPr>
              <w:shd w:val="clear" w:color="auto" w:fill="FFFFFF"/>
              <w:rPr>
                <w:color w:val="auto"/>
              </w:rPr>
            </w:pPr>
            <w:r w:rsidRPr="00316FC8">
              <w:rPr>
                <w:color w:val="auto"/>
              </w:rPr>
              <w:t xml:space="preserve">муниципальных  предприятий и  организаций  по  вопросам  гражданской </w:t>
            </w:r>
            <w:r w:rsidRPr="00316FC8">
              <w:rPr>
                <w:color w:val="auto"/>
              </w:rPr>
              <w:lastRenderedPageBreak/>
              <w:t>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>Финансирование осуществляется в рамках текущей деятельности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rPr>
                <w:color w:val="auto"/>
              </w:rPr>
            </w:pPr>
            <w:r w:rsidRPr="00316FC8">
              <w:rPr>
                <w:color w:val="auto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D70ECA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2C6F75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4" w:rsidRPr="00316FC8" w:rsidRDefault="00951874" w:rsidP="00D70ECA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отдел </w:t>
            </w:r>
            <w:r w:rsidR="00D70ECA" w:rsidRPr="00316FC8">
              <w:rPr>
                <w:color w:val="auto"/>
              </w:rPr>
              <w:t>ГО и ЧС</w:t>
            </w:r>
            <w:r w:rsidRPr="00316FC8">
              <w:rPr>
                <w:color w:val="auto"/>
              </w:rPr>
              <w:t xml:space="preserve">  администрации муниципального района </w:t>
            </w:r>
            <w:r w:rsidR="00D70ECA" w:rsidRPr="00316FC8">
              <w:rPr>
                <w:color w:val="auto"/>
              </w:rPr>
              <w:t xml:space="preserve"> Клявлинский</w:t>
            </w:r>
          </w:p>
        </w:tc>
      </w:tr>
      <w:tr w:rsidR="00BE0CDD" w:rsidRPr="00316FC8" w:rsidTr="0091090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2.3.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Проведение мероприятий по обеспечению  безопасности людей на водных объектах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2021-2024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Администрация муниципального района  Клявлинский</w:t>
            </w:r>
          </w:p>
        </w:tc>
      </w:tr>
      <w:tr w:rsidR="00BE0CDD" w:rsidRPr="00316FC8" w:rsidTr="0091090A"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pStyle w:val="af5"/>
              <w:widowControl w:val="0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C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повышению уровня противопожарной защиты,  </w:t>
            </w:r>
          </w:p>
          <w:p w:rsidR="00BE0CDD" w:rsidRPr="00316FC8" w:rsidRDefault="00BE0CDD" w:rsidP="00BE0CDD">
            <w:pPr>
              <w:shd w:val="clear" w:color="auto" w:fill="FFFFFF"/>
              <w:jc w:val="center"/>
              <w:rPr>
                <w:b/>
                <w:color w:val="auto"/>
              </w:rPr>
            </w:pPr>
            <w:r w:rsidRPr="00316FC8">
              <w:rPr>
                <w:b/>
                <w:color w:val="auto"/>
              </w:rPr>
              <w:t>защиты населения и территорий от чрезвычайных ситуаций,  безопасности людей на водных объектах</w:t>
            </w:r>
          </w:p>
        </w:tc>
      </w:tr>
      <w:tr w:rsidR="00BE0CDD" w:rsidRPr="00316FC8" w:rsidTr="009109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3.1.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9B7B0C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  <w:r w:rsidRPr="00316FC8">
              <w:rPr>
                <w:rFonts w:eastAsiaTheme="minorHAnsi"/>
                <w:color w:val="auto"/>
                <w:kern w:val="0"/>
              </w:rPr>
              <w:t xml:space="preserve">Совершенствование учебно-материальной базы отдела ГО и ЧС, </w:t>
            </w:r>
            <w:r>
              <w:rPr>
                <w:rFonts w:eastAsiaTheme="minorHAnsi"/>
                <w:color w:val="auto"/>
                <w:kern w:val="0"/>
              </w:rPr>
              <w:t>учебно-консультационных пунктов</w:t>
            </w:r>
            <w:r w:rsidRPr="00316FC8">
              <w:rPr>
                <w:rFonts w:eastAsiaTheme="minorHAnsi"/>
                <w:color w:val="auto"/>
                <w:kern w:val="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AA2458" w:rsidP="003B7560">
            <w:pPr>
              <w:jc w:val="center"/>
              <w:rPr>
                <w:strike/>
                <w:color w:val="auto"/>
              </w:rPr>
            </w:pPr>
            <w:r>
              <w:rPr>
                <w:color w:val="auto"/>
              </w:rPr>
              <w:t xml:space="preserve">В рамках </w:t>
            </w:r>
            <w:r w:rsidR="003B7560">
              <w:rPr>
                <w:color w:val="auto"/>
              </w:rPr>
              <w:t>м</w:t>
            </w:r>
            <w:r w:rsidR="00BE0CDD" w:rsidRPr="00316FC8">
              <w:rPr>
                <w:color w:val="auto"/>
              </w:rPr>
              <w:t>униципальн</w:t>
            </w:r>
            <w:r>
              <w:rPr>
                <w:color w:val="auto"/>
              </w:rPr>
              <w:t>ой</w:t>
            </w:r>
            <w:r w:rsidR="00BE0CDD" w:rsidRPr="00316FC8">
              <w:rPr>
                <w:color w:val="auto"/>
              </w:rPr>
              <w:t xml:space="preserve"> программ</w:t>
            </w:r>
            <w:r>
              <w:rPr>
                <w:color w:val="auto"/>
              </w:rPr>
              <w:t>ы</w:t>
            </w:r>
            <w:r w:rsidR="00BE0CDD" w:rsidRPr="00316FC8">
              <w:rPr>
                <w:color w:val="auto"/>
              </w:rPr>
              <w:t xml:space="preserve"> «Развитие муниципального управления и эффективная деятельность органов местного самоуправления в  муниципальном районе Клявлинский Самарской области на 2018 – 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2021-2024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A373E8">
              <w:rPr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A373E8">
              <w:rPr>
                <w:color w:val="auto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Администрация муниципального района  Клявлинский</w:t>
            </w:r>
          </w:p>
        </w:tc>
      </w:tr>
      <w:tr w:rsidR="00BE0CDD" w:rsidRPr="00316FC8" w:rsidTr="009109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Формирование и поддержание резерва финансовых средств на </w:t>
            </w:r>
            <w:proofErr w:type="gramStart"/>
            <w:r w:rsidRPr="00316FC8">
              <w:rPr>
                <w:color w:val="auto"/>
              </w:rPr>
              <w:t>предупреждение</w:t>
            </w:r>
            <w:proofErr w:type="gramEnd"/>
            <w:r w:rsidRPr="00316FC8">
              <w:rPr>
                <w:color w:val="auto"/>
              </w:rPr>
              <w:t xml:space="preserve"> и ликвидацию чрезвычайных ситуаций на территории муниципального района Клявлинский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Бюджет муниципального района  Клявлинский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2021-2024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9B7B0C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9B7B0C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9B7B0C" w:rsidP="00BE0CDD">
            <w:r>
              <w:rPr>
                <w:color w:val="auto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9B7B0C" w:rsidP="00BE0CDD">
            <w:r>
              <w:rPr>
                <w:color w:val="auto"/>
              </w:rPr>
              <w:t>117,7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Администрация муниципального района  Клявлинский</w:t>
            </w:r>
          </w:p>
        </w:tc>
      </w:tr>
      <w:tr w:rsidR="00BE0CDD" w:rsidRPr="00316FC8" w:rsidTr="009109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Укрепление материально-технической </w:t>
            </w:r>
            <w:r w:rsidRPr="00316FC8">
              <w:rPr>
                <w:color w:val="auto"/>
              </w:rPr>
              <w:lastRenderedPageBreak/>
              <w:t>обеспеченности пунктов временного размещения населения.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 xml:space="preserve">Бюджет </w:t>
            </w:r>
            <w:r w:rsidRPr="00316FC8">
              <w:rPr>
                <w:color w:val="auto"/>
              </w:rPr>
              <w:lastRenderedPageBreak/>
              <w:t>муниципального района  Клявлинский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>2022-</w:t>
            </w:r>
            <w:r w:rsidRPr="00316FC8">
              <w:rPr>
                <w:color w:val="auto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B3555F">
              <w:rPr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B3555F">
              <w:rPr>
                <w:color w:val="auto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 xml:space="preserve">Администрация </w:t>
            </w:r>
            <w:r w:rsidRPr="00316FC8">
              <w:rPr>
                <w:color w:val="auto"/>
              </w:rPr>
              <w:lastRenderedPageBreak/>
              <w:t>муниципального района  Клявлинский</w:t>
            </w:r>
          </w:p>
        </w:tc>
      </w:tr>
      <w:tr w:rsidR="00BE0CDD" w:rsidRPr="00316FC8" w:rsidTr="009109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>
              <w:rPr>
                <w:color w:val="auto"/>
              </w:rPr>
              <w:t xml:space="preserve"> Р</w:t>
            </w:r>
            <w:r w:rsidRPr="00316FC8">
              <w:rPr>
                <w:color w:val="auto"/>
              </w:rPr>
              <w:t>азвитие единой дежурно-диспетчерской службы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AA2458" w:rsidP="003B7560">
            <w:pPr>
              <w:jc w:val="center"/>
              <w:rPr>
                <w:strike/>
                <w:color w:val="auto"/>
              </w:rPr>
            </w:pPr>
            <w:r>
              <w:rPr>
                <w:color w:val="auto"/>
              </w:rPr>
              <w:t xml:space="preserve">В рамках </w:t>
            </w:r>
            <w:r w:rsidR="003B7560">
              <w:rPr>
                <w:color w:val="auto"/>
              </w:rPr>
              <w:t>м</w:t>
            </w:r>
            <w:r w:rsidR="00BE0CDD" w:rsidRPr="00316FC8">
              <w:rPr>
                <w:color w:val="auto"/>
              </w:rPr>
              <w:t>униципальн</w:t>
            </w:r>
            <w:r>
              <w:rPr>
                <w:color w:val="auto"/>
              </w:rPr>
              <w:t>ой</w:t>
            </w:r>
            <w:r w:rsidR="003B7560">
              <w:rPr>
                <w:color w:val="auto"/>
              </w:rPr>
              <w:t xml:space="preserve"> </w:t>
            </w:r>
            <w:r w:rsidR="00BE0CDD" w:rsidRPr="00316FC8">
              <w:rPr>
                <w:color w:val="auto"/>
              </w:rPr>
              <w:t>программ</w:t>
            </w:r>
            <w:r>
              <w:rPr>
                <w:color w:val="auto"/>
              </w:rPr>
              <w:t>ы</w:t>
            </w:r>
            <w:r w:rsidR="00BE0CDD" w:rsidRPr="00316FC8">
              <w:rPr>
                <w:color w:val="auto"/>
              </w:rPr>
              <w:t xml:space="preserve"> "Снижение административных барьеров, повышение качества предоставления государственных и муниципальных услуг" на базе "Многофункционального центра предоставления государственных и муниципальных услуг" муниципального района Клявлинский Самарской области на 2012-2024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2021-2024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A015F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1634,</w:t>
            </w:r>
            <w:r w:rsidR="00A015F3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A015F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1621,</w:t>
            </w:r>
            <w:r w:rsidR="00A015F3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A015F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A015F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1622,5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Администрация муниципального района  Клявлинский</w:t>
            </w:r>
          </w:p>
        </w:tc>
      </w:tr>
      <w:tr w:rsidR="00BE0CDD" w:rsidRPr="00316FC8" w:rsidTr="009109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Создание  муниципальной автоматизированной  системы оповещения населения муниципального района Клявлинский об опасностях, возникающих вследствие чрезвычайных ситуаций природного и техногенного характера с охватом до 80% населения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AA2458" w:rsidP="003B7560">
            <w:pPr>
              <w:jc w:val="center"/>
              <w:rPr>
                <w:strike/>
                <w:color w:val="auto"/>
              </w:rPr>
            </w:pPr>
            <w:r>
              <w:rPr>
                <w:color w:val="auto"/>
              </w:rPr>
              <w:t xml:space="preserve">В рамках </w:t>
            </w:r>
            <w:r w:rsidR="003B7560">
              <w:rPr>
                <w:color w:val="auto"/>
              </w:rPr>
              <w:t>м</w:t>
            </w:r>
            <w:r w:rsidR="00BE0CDD" w:rsidRPr="00316FC8">
              <w:rPr>
                <w:color w:val="auto"/>
              </w:rPr>
              <w:t>униципальн</w:t>
            </w:r>
            <w:r>
              <w:rPr>
                <w:color w:val="auto"/>
              </w:rPr>
              <w:t>ой</w:t>
            </w:r>
            <w:r w:rsidR="00BE0CDD" w:rsidRPr="00316FC8">
              <w:rPr>
                <w:color w:val="auto"/>
              </w:rPr>
              <w:t xml:space="preserve"> программ</w:t>
            </w:r>
            <w:r>
              <w:rPr>
                <w:color w:val="auto"/>
              </w:rPr>
              <w:t>ы</w:t>
            </w:r>
            <w:r w:rsidR="00BE0CDD" w:rsidRPr="00316FC8">
              <w:rPr>
                <w:color w:val="auto"/>
              </w:rPr>
              <w:t xml:space="preserve"> «Развитие муниципального управления и эффективная деятельность органов местного </w:t>
            </w:r>
            <w:r w:rsidR="00BE0CDD" w:rsidRPr="00316FC8">
              <w:rPr>
                <w:color w:val="auto"/>
              </w:rPr>
              <w:lastRenderedPageBreak/>
              <w:t>самоуправления в  муниципальном районе Клявлинский Самарской области на 2018 – 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lastRenderedPageBreak/>
              <w:t>2021-2024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 w:rsidRPr="00316FC8">
              <w:rPr>
                <w:color w:val="auto"/>
              </w:rPr>
              <w:t>Администрация муниципального района  Клявлинский</w:t>
            </w:r>
          </w:p>
        </w:tc>
      </w:tr>
      <w:tr w:rsidR="00BE0CDD" w:rsidRPr="00316FC8" w:rsidTr="0091090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DB281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  <w:r w:rsidR="00DB281E">
              <w:rPr>
                <w:color w:val="auto"/>
              </w:rPr>
              <w:t>6</w:t>
            </w:r>
            <w:r w:rsidRPr="00316FC8">
              <w:rPr>
                <w:color w:val="auto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  <w:r>
              <w:rPr>
                <w:color w:val="auto"/>
              </w:rPr>
              <w:t xml:space="preserve">Установка и содержание программно-аппаратного комплекса «Стрелец-мониторинг» с выводом сигнала в пожарно-спасательную часть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AA2458" w:rsidP="003B756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 рамках </w:t>
            </w:r>
            <w:r w:rsidR="003B7560">
              <w:rPr>
                <w:color w:val="auto"/>
              </w:rPr>
              <w:t>м</w:t>
            </w:r>
            <w:r w:rsidR="00BE0CDD" w:rsidRPr="00316FC8">
              <w:rPr>
                <w:color w:val="auto"/>
              </w:rPr>
              <w:t>униципальн</w:t>
            </w:r>
            <w:r>
              <w:rPr>
                <w:color w:val="auto"/>
              </w:rPr>
              <w:t>ой</w:t>
            </w:r>
            <w:r w:rsidR="00BE0CDD" w:rsidRPr="00316FC8">
              <w:rPr>
                <w:color w:val="auto"/>
              </w:rPr>
              <w:t xml:space="preserve"> программ</w:t>
            </w:r>
            <w:r>
              <w:rPr>
                <w:color w:val="auto"/>
              </w:rPr>
              <w:t>ы</w:t>
            </w:r>
            <w:r w:rsidR="00BE0CDD" w:rsidRPr="00316FC8">
              <w:rPr>
                <w:color w:val="auto"/>
              </w:rPr>
              <w:t xml:space="preserve"> "Обеспечение организации образовательного процесса в общеобразовательных учреждениях, расположенных на территории муниципального района Клявлинский Самарской области" на 2013-2024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 w:rsidRPr="00316FC8">
              <w:rPr>
                <w:color w:val="auto"/>
              </w:rPr>
              <w:t>2021-2024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987F1B">
              <w:rPr>
                <w:color w:val="auto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987F1B">
              <w:rPr>
                <w:color w:val="auto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Default="00BE0CDD" w:rsidP="00BE0CDD">
            <w:r w:rsidRPr="00987F1B">
              <w:rPr>
                <w:color w:val="auto"/>
              </w:rPr>
              <w:t>870,0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16FC8" w:rsidRDefault="00BE0CDD" w:rsidP="00BE0CDD">
            <w:pPr>
              <w:rPr>
                <w:color w:val="auto"/>
              </w:rPr>
            </w:pPr>
          </w:p>
        </w:tc>
      </w:tr>
      <w:tr w:rsidR="00BE0CDD" w:rsidRPr="00316FC8" w:rsidTr="0091090A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62F15" w:rsidRDefault="00BE0CDD" w:rsidP="00BE0CDD">
            <w:pPr>
              <w:jc w:val="center"/>
              <w:rPr>
                <w:b/>
                <w:color w:val="auto"/>
              </w:rPr>
            </w:pPr>
            <w:r w:rsidRPr="00362F15">
              <w:rPr>
                <w:b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62F15" w:rsidRDefault="009E5671" w:rsidP="00DB281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</w:t>
            </w:r>
            <w:r w:rsidR="00DB281E">
              <w:rPr>
                <w:b/>
                <w:color w:val="auto"/>
              </w:rPr>
              <w:t>25</w:t>
            </w:r>
            <w:r>
              <w:rPr>
                <w:b/>
                <w:color w:val="auto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62F15" w:rsidRDefault="00DB281E" w:rsidP="00524D3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62F15" w:rsidRDefault="00DB281E" w:rsidP="00DB281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62F15" w:rsidRDefault="00DB281E" w:rsidP="00D80CC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3181,2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D" w:rsidRPr="00362F15" w:rsidRDefault="00BE0CDD" w:rsidP="00BE0CDD">
            <w:pPr>
              <w:rPr>
                <w:b/>
                <w:color w:val="auto"/>
              </w:rPr>
            </w:pPr>
          </w:p>
        </w:tc>
      </w:tr>
    </w:tbl>
    <w:p w:rsidR="00285ADA" w:rsidRDefault="00285ADA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Default="00F73E5D" w:rsidP="00E00140">
      <w:pPr>
        <w:jc w:val="center"/>
      </w:pPr>
    </w:p>
    <w:p w:rsidR="00F73E5D" w:rsidRPr="00951874" w:rsidRDefault="00F73E5D" w:rsidP="00E001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E5D" w:rsidRPr="00951874" w:rsidSect="00285ADA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54" w:rsidRDefault="005B3354" w:rsidP="00683346">
      <w:r>
        <w:separator/>
      </w:r>
    </w:p>
  </w:endnote>
  <w:endnote w:type="continuationSeparator" w:id="0">
    <w:p w:rsidR="005B3354" w:rsidRDefault="005B3354" w:rsidP="0068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54" w:rsidRDefault="005B3354" w:rsidP="00683346">
      <w:r>
        <w:separator/>
      </w:r>
    </w:p>
  </w:footnote>
  <w:footnote w:type="continuationSeparator" w:id="0">
    <w:p w:rsidR="005B3354" w:rsidRDefault="005B3354" w:rsidP="0068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3B3F9E"/>
    <w:multiLevelType w:val="multilevel"/>
    <w:tmpl w:val="7B9E032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4B751A"/>
    <w:multiLevelType w:val="hybridMultilevel"/>
    <w:tmpl w:val="D8249BF8"/>
    <w:lvl w:ilvl="0" w:tplc="20387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5F1"/>
    <w:multiLevelType w:val="hybridMultilevel"/>
    <w:tmpl w:val="5204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221E7"/>
    <w:multiLevelType w:val="multilevel"/>
    <w:tmpl w:val="1D3849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29BB1E68"/>
    <w:multiLevelType w:val="hybridMultilevel"/>
    <w:tmpl w:val="DA52311C"/>
    <w:lvl w:ilvl="0" w:tplc="8710DFD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54432"/>
    <w:multiLevelType w:val="hybridMultilevel"/>
    <w:tmpl w:val="22325500"/>
    <w:lvl w:ilvl="0" w:tplc="E9D054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61A6D"/>
    <w:multiLevelType w:val="hybridMultilevel"/>
    <w:tmpl w:val="0F105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900D3"/>
    <w:multiLevelType w:val="hybridMultilevel"/>
    <w:tmpl w:val="2C8C7186"/>
    <w:lvl w:ilvl="0" w:tplc="BA725512">
      <w:start w:val="7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1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A6BD4"/>
    <w:multiLevelType w:val="hybridMultilevel"/>
    <w:tmpl w:val="0F105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C23AE"/>
    <w:multiLevelType w:val="hybridMultilevel"/>
    <w:tmpl w:val="1A0A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32501"/>
    <w:multiLevelType w:val="hybridMultilevel"/>
    <w:tmpl w:val="BFB2A6FA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5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2"/>
  </w:num>
  <w:num w:numId="21">
    <w:abstractNumId w:val="9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3B2"/>
    <w:rsid w:val="00020FC8"/>
    <w:rsid w:val="0002377A"/>
    <w:rsid w:val="00093746"/>
    <w:rsid w:val="0009767B"/>
    <w:rsid w:val="000B2B04"/>
    <w:rsid w:val="000B74C3"/>
    <w:rsid w:val="000C3E80"/>
    <w:rsid w:val="000D54E9"/>
    <w:rsid w:val="000F5AF4"/>
    <w:rsid w:val="001363FA"/>
    <w:rsid w:val="00141755"/>
    <w:rsid w:val="001707E4"/>
    <w:rsid w:val="001754E9"/>
    <w:rsid w:val="0017661A"/>
    <w:rsid w:val="00177A29"/>
    <w:rsid w:val="00192EED"/>
    <w:rsid w:val="0021006D"/>
    <w:rsid w:val="0026100D"/>
    <w:rsid w:val="00266DD5"/>
    <w:rsid w:val="00273CBE"/>
    <w:rsid w:val="00285ADA"/>
    <w:rsid w:val="002C6F75"/>
    <w:rsid w:val="002E6446"/>
    <w:rsid w:val="002F2AE5"/>
    <w:rsid w:val="00302385"/>
    <w:rsid w:val="00316FC8"/>
    <w:rsid w:val="00323246"/>
    <w:rsid w:val="0034782E"/>
    <w:rsid w:val="00362F15"/>
    <w:rsid w:val="00372C0E"/>
    <w:rsid w:val="00372C9A"/>
    <w:rsid w:val="00375FE4"/>
    <w:rsid w:val="00392AFD"/>
    <w:rsid w:val="003934D2"/>
    <w:rsid w:val="003A0A9C"/>
    <w:rsid w:val="003A1EF2"/>
    <w:rsid w:val="003B1BA9"/>
    <w:rsid w:val="003B7560"/>
    <w:rsid w:val="003C1AAC"/>
    <w:rsid w:val="003C5DA3"/>
    <w:rsid w:val="003D3E9A"/>
    <w:rsid w:val="0045522C"/>
    <w:rsid w:val="00463D16"/>
    <w:rsid w:val="00481CE3"/>
    <w:rsid w:val="004A2F6F"/>
    <w:rsid w:val="004B74EC"/>
    <w:rsid w:val="004C754A"/>
    <w:rsid w:val="004F2A20"/>
    <w:rsid w:val="00504ABE"/>
    <w:rsid w:val="0052174F"/>
    <w:rsid w:val="00524D3D"/>
    <w:rsid w:val="005357B4"/>
    <w:rsid w:val="0055295A"/>
    <w:rsid w:val="00566DB6"/>
    <w:rsid w:val="005849EF"/>
    <w:rsid w:val="00593CB5"/>
    <w:rsid w:val="00595A5A"/>
    <w:rsid w:val="005A6BA6"/>
    <w:rsid w:val="005B1EED"/>
    <w:rsid w:val="005B3354"/>
    <w:rsid w:val="005B7DF6"/>
    <w:rsid w:val="005C63FD"/>
    <w:rsid w:val="005F5058"/>
    <w:rsid w:val="00603AD6"/>
    <w:rsid w:val="0063065A"/>
    <w:rsid w:val="00635186"/>
    <w:rsid w:val="00654E54"/>
    <w:rsid w:val="006731AC"/>
    <w:rsid w:val="00675CFF"/>
    <w:rsid w:val="00683346"/>
    <w:rsid w:val="006928E2"/>
    <w:rsid w:val="00696A8E"/>
    <w:rsid w:val="006C14C9"/>
    <w:rsid w:val="006C6759"/>
    <w:rsid w:val="006E17BB"/>
    <w:rsid w:val="006E1A3F"/>
    <w:rsid w:val="006E3A0E"/>
    <w:rsid w:val="00702073"/>
    <w:rsid w:val="00724C18"/>
    <w:rsid w:val="007321F1"/>
    <w:rsid w:val="007349A3"/>
    <w:rsid w:val="00744A57"/>
    <w:rsid w:val="007532DC"/>
    <w:rsid w:val="00755296"/>
    <w:rsid w:val="00761997"/>
    <w:rsid w:val="00793FE6"/>
    <w:rsid w:val="007A6443"/>
    <w:rsid w:val="007B342B"/>
    <w:rsid w:val="007D23B2"/>
    <w:rsid w:val="007D4BB3"/>
    <w:rsid w:val="007F4AA0"/>
    <w:rsid w:val="00801B10"/>
    <w:rsid w:val="00815681"/>
    <w:rsid w:val="008400B5"/>
    <w:rsid w:val="00855E2A"/>
    <w:rsid w:val="0087496C"/>
    <w:rsid w:val="00886E95"/>
    <w:rsid w:val="008A5741"/>
    <w:rsid w:val="008A5DE9"/>
    <w:rsid w:val="008A6BEB"/>
    <w:rsid w:val="008D1FF7"/>
    <w:rsid w:val="008E4945"/>
    <w:rsid w:val="008F0B79"/>
    <w:rsid w:val="009023CD"/>
    <w:rsid w:val="00903D9D"/>
    <w:rsid w:val="00904170"/>
    <w:rsid w:val="0091090A"/>
    <w:rsid w:val="00933083"/>
    <w:rsid w:val="00944D27"/>
    <w:rsid w:val="00951874"/>
    <w:rsid w:val="009715A2"/>
    <w:rsid w:val="00975988"/>
    <w:rsid w:val="009A0BC6"/>
    <w:rsid w:val="009B2437"/>
    <w:rsid w:val="009B7B0C"/>
    <w:rsid w:val="009C0585"/>
    <w:rsid w:val="009C1C58"/>
    <w:rsid w:val="009C6C22"/>
    <w:rsid w:val="009E1251"/>
    <w:rsid w:val="009E5671"/>
    <w:rsid w:val="009E62ED"/>
    <w:rsid w:val="009F3AFD"/>
    <w:rsid w:val="009F625B"/>
    <w:rsid w:val="00A015F3"/>
    <w:rsid w:val="00A44163"/>
    <w:rsid w:val="00A53E8C"/>
    <w:rsid w:val="00A63AC7"/>
    <w:rsid w:val="00AA2458"/>
    <w:rsid w:val="00AD0853"/>
    <w:rsid w:val="00AE0590"/>
    <w:rsid w:val="00AE4623"/>
    <w:rsid w:val="00AE56D5"/>
    <w:rsid w:val="00AE662E"/>
    <w:rsid w:val="00B05AFC"/>
    <w:rsid w:val="00B17176"/>
    <w:rsid w:val="00B20C84"/>
    <w:rsid w:val="00B217C7"/>
    <w:rsid w:val="00B2604B"/>
    <w:rsid w:val="00B31541"/>
    <w:rsid w:val="00B346A0"/>
    <w:rsid w:val="00B36C6F"/>
    <w:rsid w:val="00B5375B"/>
    <w:rsid w:val="00B54D0D"/>
    <w:rsid w:val="00B63AAC"/>
    <w:rsid w:val="00B643CF"/>
    <w:rsid w:val="00B9205B"/>
    <w:rsid w:val="00BB3B81"/>
    <w:rsid w:val="00BD2AFB"/>
    <w:rsid w:val="00BE0CDD"/>
    <w:rsid w:val="00BE1500"/>
    <w:rsid w:val="00BE2B94"/>
    <w:rsid w:val="00BE453E"/>
    <w:rsid w:val="00C40A1D"/>
    <w:rsid w:val="00C449B2"/>
    <w:rsid w:val="00C527BB"/>
    <w:rsid w:val="00C84E28"/>
    <w:rsid w:val="00C86A07"/>
    <w:rsid w:val="00C93354"/>
    <w:rsid w:val="00C9605A"/>
    <w:rsid w:val="00CA179A"/>
    <w:rsid w:val="00CA1F99"/>
    <w:rsid w:val="00CA28B5"/>
    <w:rsid w:val="00CD017F"/>
    <w:rsid w:val="00CE00DC"/>
    <w:rsid w:val="00CF2F24"/>
    <w:rsid w:val="00CF32DF"/>
    <w:rsid w:val="00D050E7"/>
    <w:rsid w:val="00D33508"/>
    <w:rsid w:val="00D41D97"/>
    <w:rsid w:val="00D70ECA"/>
    <w:rsid w:val="00D80CCB"/>
    <w:rsid w:val="00D81555"/>
    <w:rsid w:val="00DA2A43"/>
    <w:rsid w:val="00DA46F3"/>
    <w:rsid w:val="00DB281E"/>
    <w:rsid w:val="00DD7C66"/>
    <w:rsid w:val="00E00140"/>
    <w:rsid w:val="00E03070"/>
    <w:rsid w:val="00E15FA0"/>
    <w:rsid w:val="00E53456"/>
    <w:rsid w:val="00E53F9F"/>
    <w:rsid w:val="00E567C9"/>
    <w:rsid w:val="00EB2EFB"/>
    <w:rsid w:val="00ED20E6"/>
    <w:rsid w:val="00EE2F93"/>
    <w:rsid w:val="00EF22D0"/>
    <w:rsid w:val="00EF6798"/>
    <w:rsid w:val="00F14FF3"/>
    <w:rsid w:val="00F315A5"/>
    <w:rsid w:val="00F319DD"/>
    <w:rsid w:val="00F37FCF"/>
    <w:rsid w:val="00F62C1A"/>
    <w:rsid w:val="00F673F8"/>
    <w:rsid w:val="00F73E5D"/>
    <w:rsid w:val="00F7544A"/>
    <w:rsid w:val="00FB6EC8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B2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link w:val="10"/>
    <w:qFormat/>
    <w:rsid w:val="0032324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83346"/>
    <w:pPr>
      <w:keepNext/>
      <w:widowControl/>
      <w:suppressAutoHyphens w:val="0"/>
      <w:jc w:val="both"/>
      <w:outlineLvl w:val="1"/>
    </w:pPr>
    <w:rPr>
      <w:rFonts w:eastAsia="Times New Roman"/>
      <w:b/>
      <w:color w:val="auto"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346"/>
    <w:pPr>
      <w:keepNext/>
      <w:widowControl/>
      <w:suppressAutoHyphens w:val="0"/>
      <w:jc w:val="center"/>
      <w:outlineLvl w:val="2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346"/>
    <w:pPr>
      <w:keepNext/>
      <w:widowControl/>
      <w:suppressAutoHyphens w:val="0"/>
      <w:outlineLvl w:val="3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346"/>
    <w:pPr>
      <w:keepNext/>
      <w:widowControl/>
      <w:suppressAutoHyphens w:val="0"/>
      <w:jc w:val="both"/>
      <w:outlineLvl w:val="4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346"/>
    <w:pPr>
      <w:keepNext/>
      <w:widowControl/>
      <w:suppressAutoHyphens w:val="0"/>
      <w:ind w:left="-284" w:firstLine="644"/>
      <w:jc w:val="both"/>
      <w:outlineLvl w:val="5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346"/>
    <w:pPr>
      <w:keepNext/>
      <w:widowControl/>
      <w:suppressAutoHyphens w:val="0"/>
      <w:jc w:val="center"/>
      <w:outlineLvl w:val="6"/>
    </w:pPr>
    <w:rPr>
      <w:rFonts w:eastAsia="Times New Roman"/>
      <w:b/>
      <w:bCs/>
      <w:color w:val="auto"/>
      <w:kern w:val="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346"/>
    <w:pPr>
      <w:keepNext/>
      <w:widowControl/>
      <w:suppressAutoHyphens w:val="0"/>
      <w:ind w:left="-284" w:firstLine="284"/>
      <w:outlineLvl w:val="7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346"/>
    <w:pPr>
      <w:keepNext/>
      <w:widowControl/>
      <w:suppressAutoHyphens w:val="0"/>
      <w:jc w:val="right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D23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7D23B2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nhideWhenUsed/>
    <w:rsid w:val="00944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4D2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tyle1">
    <w:name w:val="Style1"/>
    <w:basedOn w:val="a"/>
    <w:uiPriority w:val="99"/>
    <w:rsid w:val="007349A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7349A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7349A3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character" w:customStyle="1" w:styleId="10">
    <w:name w:val="Заголовок 1 Знак"/>
    <w:basedOn w:val="a0"/>
    <w:link w:val="1"/>
    <w:rsid w:val="00323246"/>
    <w:rPr>
      <w:rFonts w:eastAsia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rsid w:val="00323246"/>
    <w:pPr>
      <w:spacing w:after="120"/>
    </w:pPr>
    <w:rPr>
      <w:rFonts w:eastAsia="Andale Sans UI"/>
      <w:color w:val="auto"/>
      <w:kern w:val="1"/>
    </w:rPr>
  </w:style>
  <w:style w:type="character" w:customStyle="1" w:styleId="a8">
    <w:name w:val="Основной текст Знак"/>
    <w:basedOn w:val="a0"/>
    <w:link w:val="a7"/>
    <w:rsid w:val="00323246"/>
    <w:rPr>
      <w:rFonts w:eastAsia="Andale Sans UI" w:cs="Times New Roman"/>
      <w:kern w:val="1"/>
      <w:sz w:val="24"/>
      <w:szCs w:val="24"/>
    </w:rPr>
  </w:style>
  <w:style w:type="paragraph" w:customStyle="1" w:styleId="Default">
    <w:name w:val="Default"/>
    <w:rsid w:val="00593CB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83346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346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346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346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346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346"/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346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346"/>
    <w:rPr>
      <w:rFonts w:eastAsia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683346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8334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83346"/>
    <w:pPr>
      <w:widowControl/>
      <w:suppressAutoHyphens w:val="0"/>
      <w:ind w:right="-144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3346"/>
    <w:rPr>
      <w:rFonts w:eastAsia="Times New Roman" w:cs="Times New Roman"/>
      <w:szCs w:val="20"/>
      <w:lang w:eastAsia="ru-RU"/>
    </w:rPr>
  </w:style>
  <w:style w:type="paragraph" w:styleId="ab">
    <w:name w:val="Block Text"/>
    <w:basedOn w:val="a"/>
    <w:rsid w:val="00683346"/>
    <w:pPr>
      <w:widowControl/>
      <w:suppressAutoHyphens w:val="0"/>
      <w:ind w:left="-567" w:right="-1050" w:firstLine="709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c">
    <w:name w:val="Body Text Indent"/>
    <w:basedOn w:val="a"/>
    <w:link w:val="ad"/>
    <w:rsid w:val="00683346"/>
    <w:pPr>
      <w:widowControl/>
      <w:suppressAutoHyphens w:val="0"/>
      <w:spacing w:line="360" w:lineRule="auto"/>
      <w:ind w:firstLine="646"/>
      <w:jc w:val="both"/>
    </w:pPr>
    <w:rPr>
      <w:rFonts w:eastAsia="Times New Roman"/>
      <w:b/>
      <w:color w:val="auto"/>
      <w:kern w:val="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83346"/>
    <w:rPr>
      <w:rFonts w:eastAsia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683346"/>
    <w:pPr>
      <w:widowControl/>
      <w:tabs>
        <w:tab w:val="left" w:pos="5103"/>
      </w:tabs>
      <w:suppressAutoHyphens w:val="0"/>
      <w:ind w:left="5103" w:firstLine="645"/>
      <w:jc w:val="both"/>
    </w:pPr>
    <w:rPr>
      <w:rFonts w:eastAsia="Times New Roman"/>
      <w:b/>
      <w:color w:val="auto"/>
      <w:kern w:val="0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3346"/>
    <w:rPr>
      <w:rFonts w:eastAsia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83346"/>
    <w:pPr>
      <w:widowControl/>
      <w:suppressAutoHyphens w:val="0"/>
      <w:spacing w:line="360" w:lineRule="auto"/>
      <w:ind w:firstLine="646"/>
      <w:jc w:val="both"/>
    </w:pPr>
    <w:rPr>
      <w:rFonts w:eastAsia="Times New Roman"/>
      <w:b/>
      <w:color w:val="auto"/>
      <w:kern w:val="0"/>
      <w:sz w:val="3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346"/>
    <w:rPr>
      <w:rFonts w:eastAsia="Times New Roman" w:cs="Times New Roman"/>
      <w:b/>
      <w:sz w:val="36"/>
      <w:szCs w:val="20"/>
      <w:lang w:eastAsia="ru-RU"/>
    </w:rPr>
  </w:style>
  <w:style w:type="paragraph" w:styleId="ae">
    <w:name w:val="Subtitle"/>
    <w:basedOn w:val="a"/>
    <w:link w:val="af"/>
    <w:qFormat/>
    <w:rsid w:val="00683346"/>
    <w:pPr>
      <w:widowControl/>
      <w:suppressAutoHyphens w:val="0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683346"/>
    <w:rPr>
      <w:rFonts w:eastAsia="Times New Roman" w:cs="Times New Roman"/>
      <w:szCs w:val="20"/>
      <w:lang w:eastAsia="ru-RU"/>
    </w:rPr>
  </w:style>
  <w:style w:type="paragraph" w:styleId="af0">
    <w:name w:val="Title"/>
    <w:basedOn w:val="a"/>
    <w:link w:val="af1"/>
    <w:qFormat/>
    <w:rsid w:val="00683346"/>
    <w:pPr>
      <w:widowControl/>
      <w:suppressAutoHyphens w:val="0"/>
      <w:spacing w:line="252" w:lineRule="auto"/>
      <w:jc w:val="center"/>
    </w:pPr>
    <w:rPr>
      <w:rFonts w:eastAsia="Times New Roman"/>
      <w:b/>
      <w:spacing w:val="20"/>
      <w:kern w:val="0"/>
      <w:szCs w:val="20"/>
    </w:rPr>
  </w:style>
  <w:style w:type="character" w:customStyle="1" w:styleId="af1">
    <w:name w:val="Название Знак"/>
    <w:basedOn w:val="a0"/>
    <w:link w:val="af0"/>
    <w:rsid w:val="00683346"/>
    <w:rPr>
      <w:rFonts w:eastAsia="Times New Roman" w:cs="Times New Roman"/>
      <w:b/>
      <w:color w:val="000000"/>
      <w:spacing w:val="20"/>
      <w:sz w:val="24"/>
      <w:szCs w:val="20"/>
    </w:rPr>
  </w:style>
  <w:style w:type="paragraph" w:styleId="33">
    <w:name w:val="Body Text 3"/>
    <w:basedOn w:val="a"/>
    <w:link w:val="34"/>
    <w:rsid w:val="00683346"/>
    <w:pPr>
      <w:widowControl/>
      <w:tabs>
        <w:tab w:val="left" w:pos="8505"/>
      </w:tabs>
      <w:suppressAutoHyphens w:val="0"/>
    </w:pPr>
    <w:rPr>
      <w:rFonts w:eastAsia="Times New Roman"/>
      <w:color w:val="auto"/>
      <w:kern w:val="0"/>
      <w:sz w:val="28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683346"/>
    <w:rPr>
      <w:rFonts w:eastAsia="Times New Roman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683346"/>
    <w:pPr>
      <w:widowControl/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11">
    <w:name w:val="Цитата1"/>
    <w:basedOn w:val="a"/>
    <w:rsid w:val="00683346"/>
    <w:pPr>
      <w:widowControl/>
      <w:suppressAutoHyphens w:val="0"/>
      <w:ind w:left="-567" w:right="-1050" w:firstLine="709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f2">
    <w:name w:val="caption"/>
    <w:basedOn w:val="a"/>
    <w:next w:val="a"/>
    <w:qFormat/>
    <w:rsid w:val="00683346"/>
    <w:pPr>
      <w:widowControl/>
      <w:suppressAutoHyphens w:val="0"/>
      <w:spacing w:line="252" w:lineRule="auto"/>
      <w:jc w:val="center"/>
    </w:pPr>
    <w:rPr>
      <w:rFonts w:eastAsia="Times New Roman"/>
      <w:b/>
      <w:spacing w:val="20"/>
      <w:kern w:val="0"/>
      <w:szCs w:val="20"/>
      <w:lang w:eastAsia="ru-RU"/>
    </w:rPr>
  </w:style>
  <w:style w:type="paragraph" w:styleId="af3">
    <w:name w:val="Normal (Web)"/>
    <w:basedOn w:val="a"/>
    <w:rsid w:val="00683346"/>
    <w:pPr>
      <w:widowControl/>
      <w:suppressAutoHyphens w:val="0"/>
      <w:spacing w:before="100" w:beforeAutospacing="1" w:after="119"/>
    </w:pPr>
    <w:rPr>
      <w:rFonts w:eastAsia="Times New Roman"/>
      <w:color w:val="auto"/>
      <w:kern w:val="0"/>
      <w:lang w:eastAsia="ru-RU"/>
    </w:rPr>
  </w:style>
  <w:style w:type="table" w:styleId="af4">
    <w:name w:val="Table Grid"/>
    <w:basedOn w:val="a1"/>
    <w:rsid w:val="0068334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683346"/>
    <w:pPr>
      <w:widowControl/>
      <w:tabs>
        <w:tab w:val="left" w:pos="8505"/>
      </w:tabs>
      <w:autoSpaceDE w:val="0"/>
      <w:ind w:left="426"/>
    </w:pPr>
    <w:rPr>
      <w:rFonts w:eastAsia="Times New Roman"/>
      <w:color w:val="auto"/>
      <w:kern w:val="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83346"/>
    <w:pPr>
      <w:widowControl/>
      <w:tabs>
        <w:tab w:val="left" w:pos="8505"/>
      </w:tabs>
      <w:autoSpaceDE w:val="0"/>
      <w:ind w:left="426"/>
      <w:jc w:val="both"/>
    </w:pPr>
    <w:rPr>
      <w:rFonts w:eastAsia="Times New Roman"/>
      <w:color w:val="auto"/>
      <w:kern w:val="0"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68334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customStyle="1" w:styleId="Oaaeeoa">
    <w:name w:val="Oaaeeoa"/>
    <w:basedOn w:val="a"/>
    <w:rsid w:val="00683346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paragraph" w:customStyle="1" w:styleId="standartnyjjhtml">
    <w:name w:val="standartnyjjhtml"/>
    <w:basedOn w:val="a"/>
    <w:rsid w:val="00683346"/>
    <w:pPr>
      <w:widowControl/>
      <w:suppressAutoHyphens w:val="0"/>
    </w:pPr>
    <w:rPr>
      <w:rFonts w:ascii="Courier New" w:eastAsia="Times New Roman" w:hAnsi="Courier New"/>
      <w:color w:val="auto"/>
      <w:kern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683346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ConsPlusNormal">
    <w:name w:val="ConsPlusNormal"/>
    <w:rsid w:val="00683346"/>
    <w:pPr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No Spacing"/>
    <w:qFormat/>
    <w:rsid w:val="00683346"/>
    <w:rPr>
      <w:rFonts w:eastAsia="Times New Roman" w:cs="Times New Roman"/>
      <w:sz w:val="24"/>
      <w:szCs w:val="24"/>
      <w:lang w:eastAsia="ru-RU"/>
    </w:rPr>
  </w:style>
  <w:style w:type="character" w:styleId="af7">
    <w:name w:val="annotation reference"/>
    <w:rsid w:val="00683346"/>
    <w:rPr>
      <w:sz w:val="16"/>
      <w:szCs w:val="16"/>
    </w:rPr>
  </w:style>
  <w:style w:type="paragraph" w:styleId="af8">
    <w:name w:val="annotation text"/>
    <w:basedOn w:val="a"/>
    <w:link w:val="af9"/>
    <w:rsid w:val="00683346"/>
    <w:pPr>
      <w:widowControl/>
      <w:suppressAutoHyphens w:val="0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683346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83346"/>
    <w:rPr>
      <w:b/>
      <w:bCs/>
    </w:rPr>
  </w:style>
  <w:style w:type="character" w:customStyle="1" w:styleId="afb">
    <w:name w:val="Тема примечания Знак"/>
    <w:basedOn w:val="af9"/>
    <w:link w:val="afa"/>
    <w:rsid w:val="00683346"/>
    <w:rPr>
      <w:rFonts w:eastAsia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683346"/>
    <w:rPr>
      <w:rFonts w:eastAsia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nhideWhenUsed/>
    <w:rsid w:val="0068334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683346"/>
    <w:rPr>
      <w:rFonts w:eastAsia="DejaVu Sans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A285-1991-4121-898F-5B09CC3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14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61</cp:revision>
  <cp:lastPrinted>2021-05-17T10:17:00Z</cp:lastPrinted>
  <dcterms:created xsi:type="dcterms:W3CDTF">2017-01-12T10:52:00Z</dcterms:created>
  <dcterms:modified xsi:type="dcterms:W3CDTF">2021-05-17T10:17:00Z</dcterms:modified>
</cp:coreProperties>
</file>