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-4310"/>
        <w:tblW w:w="0" w:type="auto"/>
        <w:tblLook w:val="01E0" w:firstRow="1" w:lastRow="1" w:firstColumn="1" w:lastColumn="1" w:noHBand="0" w:noVBand="0"/>
      </w:tblPr>
      <w:tblGrid>
        <w:gridCol w:w="4831"/>
        <w:gridCol w:w="4740"/>
      </w:tblGrid>
      <w:tr w:rsidR="00532900" w:rsidTr="00532900">
        <w:trPr>
          <w:trHeight w:val="3683"/>
        </w:trPr>
        <w:tc>
          <w:tcPr>
            <w:tcW w:w="4920" w:type="dxa"/>
          </w:tcPr>
          <w:p w:rsidR="00532900" w:rsidRDefault="00532900" w:rsidP="00AF6A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32900" w:rsidRDefault="00532900" w:rsidP="00AF6A4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  РОССИЙСКАЯ ФЕДЕРАЦИЯ</w:t>
            </w:r>
          </w:p>
          <w:p w:rsidR="00532900" w:rsidRDefault="00532900" w:rsidP="00AF6A4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  <w:p w:rsidR="00532900" w:rsidRDefault="00532900" w:rsidP="00AF6A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СОБРАНИЕ ПРЕДСТАВИТЕЛЕЙ</w:t>
            </w:r>
          </w:p>
          <w:p w:rsidR="00532900" w:rsidRDefault="00532900" w:rsidP="00AF6A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СЕЛЬСКОГО ПОСЕЛЕНИЯ </w:t>
            </w:r>
          </w:p>
          <w:p w:rsidR="00532900" w:rsidRDefault="00532900" w:rsidP="00AF6A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СТАНЦИЯ КЛЯВЛИНО</w:t>
            </w:r>
          </w:p>
          <w:p w:rsidR="00532900" w:rsidRDefault="00532900" w:rsidP="00AF6A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РАЙОНА</w:t>
            </w:r>
          </w:p>
          <w:p w:rsidR="00532900" w:rsidRDefault="00532900" w:rsidP="00AF6A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КЛЯВЛИНСКИЙ </w:t>
            </w:r>
          </w:p>
          <w:p w:rsidR="00532900" w:rsidRDefault="00532900" w:rsidP="00AF6A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САМАРСКОЙ ОБЛАСТИ</w:t>
            </w:r>
          </w:p>
          <w:p w:rsidR="00532900" w:rsidRDefault="00532900" w:rsidP="00AF6A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32900" w:rsidRDefault="00532900" w:rsidP="00AF6A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РЕШЕНИЕ</w:t>
            </w:r>
          </w:p>
          <w:p w:rsidR="00532900" w:rsidRDefault="00532900" w:rsidP="00AF6A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532900" w:rsidRDefault="00532900" w:rsidP="00AF6A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30.08.2024 г. № 36</w:t>
            </w:r>
          </w:p>
        </w:tc>
        <w:tc>
          <w:tcPr>
            <w:tcW w:w="4920" w:type="dxa"/>
          </w:tcPr>
          <w:p w:rsidR="00532900" w:rsidRDefault="00532900" w:rsidP="00AF6A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  <w:t xml:space="preserve">             </w:t>
            </w:r>
          </w:p>
          <w:p w:rsidR="00532900" w:rsidRDefault="00532900" w:rsidP="00AF6A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  <w:p w:rsidR="00532900" w:rsidRDefault="00532900" w:rsidP="00AF6A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  <w:p w:rsidR="00532900" w:rsidRDefault="00532900" w:rsidP="00AF6A4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  <w:p w:rsidR="00532900" w:rsidRDefault="00532900" w:rsidP="00AF6A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532900" w:rsidRDefault="00532900" w:rsidP="00532900">
      <w:pPr>
        <w:spacing w:after="0" w:line="240" w:lineRule="auto"/>
        <w:ind w:right="410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Об оказании единовременной социальной помощи администрацией сельского поселения станция Клявлино муниципального района Клявлинский Самарской области</w:t>
      </w:r>
    </w:p>
    <w:p w:rsidR="00532900" w:rsidRDefault="00532900" w:rsidP="00532900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532900" w:rsidRDefault="00532900" w:rsidP="00532900">
      <w:pPr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Руководствуясь статьей 81 Бюджетного Кодекса Российской Федерации, в соответствии с Указом Президента Российской Федерации от 21.09.2022 года №647 «Об объявлении частичной мобилизации в Российской Федерации», Уставом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сельского поселения станция Клявлино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муниципального района Клявлинский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Собрание представителей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сельского поселения станция Клявлино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муниципального района Клявлинский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РЕШИЛО:</w:t>
      </w:r>
    </w:p>
    <w:p w:rsidR="00532900" w:rsidRDefault="00532900" w:rsidP="00532900">
      <w:pPr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32900" w:rsidRDefault="00532900" w:rsidP="00532900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1. В связи с Указом Президента Российской Федерации от 21.09.2022 года №647 «Об объявлении частичной мобилизации в Российской Федерации» выделить единовременную социальную помощь из бюджета сельского поселения Кузнецовой Светлане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Мухаматнуровне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Соловьеву Игорю Александровичу,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Якуповой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Розе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Хаковне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в размере 25 000 (Двадцать пять тысяч) рублей каждой.</w:t>
      </w:r>
    </w:p>
    <w:p w:rsidR="00532900" w:rsidRDefault="00532900" w:rsidP="00532900">
      <w:pPr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 Направить настоящее решение на подписание Главе сельского поселения станция Клявлино муниципального района Клявлинский и официальное опубликование.</w:t>
      </w:r>
    </w:p>
    <w:p w:rsidR="00532900" w:rsidRDefault="00532900" w:rsidP="00532900">
      <w:pPr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Опубликовать настоящее решение в газете «Вести сельского поселения станция Клявлино».</w:t>
      </w:r>
    </w:p>
    <w:p w:rsidR="00532900" w:rsidRDefault="00532900" w:rsidP="00532900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 Настоящее решение вступает в силу со дня его официального опубликования.</w:t>
      </w:r>
    </w:p>
    <w:p w:rsidR="00532900" w:rsidRDefault="00532900" w:rsidP="005329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32900" w:rsidRDefault="00532900" w:rsidP="005329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32900" w:rsidRDefault="00532900" w:rsidP="005329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32900" w:rsidRDefault="00532900" w:rsidP="00532900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Председатель Собрания представителей</w:t>
      </w:r>
    </w:p>
    <w:p w:rsidR="00532900" w:rsidRDefault="00532900" w:rsidP="00532900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сельского поселения станция Клявлино</w:t>
      </w:r>
    </w:p>
    <w:p w:rsidR="00532900" w:rsidRDefault="00532900" w:rsidP="00532900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муниципального района Клявлинский </w:t>
      </w:r>
    </w:p>
    <w:p w:rsidR="00532900" w:rsidRDefault="00532900" w:rsidP="00532900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Самарской области                                                                                        С.Л.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Торохтиенко</w:t>
      </w:r>
      <w:proofErr w:type="spellEnd"/>
    </w:p>
    <w:p w:rsidR="00532900" w:rsidRDefault="00532900" w:rsidP="00532900">
      <w:pPr>
        <w:spacing w:after="0" w:line="24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32900" w:rsidRDefault="00532900" w:rsidP="00532900">
      <w:pPr>
        <w:spacing w:after="0" w:line="240" w:lineRule="exac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сельского поселения станция Клявлино</w:t>
      </w:r>
    </w:p>
    <w:p w:rsidR="00532900" w:rsidRDefault="00532900" w:rsidP="00532900">
      <w:pPr>
        <w:spacing w:after="0" w:line="240" w:lineRule="exac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муниципального района Клявлинский </w:t>
      </w:r>
    </w:p>
    <w:p w:rsidR="00532900" w:rsidRDefault="00532900" w:rsidP="00532900">
      <w:pPr>
        <w:spacing w:after="0" w:line="240" w:lineRule="exac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Самарской области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Ю.Д. Иванов</w:t>
      </w:r>
    </w:p>
    <w:p w:rsidR="00532900" w:rsidRDefault="00532900" w:rsidP="005329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86AAD" w:rsidRDefault="00F86AAD">
      <w:bookmarkStart w:id="0" w:name="_GoBack"/>
      <w:bookmarkEnd w:id="0"/>
    </w:p>
    <w:sectPr w:rsidR="00F86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BA4"/>
    <w:rsid w:val="00532900"/>
    <w:rsid w:val="00AC4BA4"/>
    <w:rsid w:val="00F8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9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9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4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2024-09-02T07:45:00Z</dcterms:created>
  <dcterms:modified xsi:type="dcterms:W3CDTF">2024-09-02T07:46:00Z</dcterms:modified>
</cp:coreProperties>
</file>