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AC47A7" w:rsidP="00FE1627">
            <w:pPr>
              <w:jc w:val="center"/>
              <w:rPr>
                <w:sz w:val="26"/>
                <w:szCs w:val="26"/>
              </w:rPr>
            </w:pPr>
            <w:r>
              <w:rPr>
                <w:sz w:val="26"/>
                <w:szCs w:val="26"/>
              </w:rPr>
              <w:t>.202</w:t>
            </w:r>
            <w:r w:rsidR="00AD7A08">
              <w:rPr>
                <w:sz w:val="26"/>
                <w:szCs w:val="26"/>
              </w:rPr>
              <w:t>3</w:t>
            </w:r>
            <w:r w:rsidR="00FE1627" w:rsidRPr="006836AC">
              <w:rPr>
                <w:sz w:val="26"/>
                <w:szCs w:val="26"/>
              </w:rPr>
              <w:t xml:space="preserve"> г. № </w:t>
            </w:r>
          </w:p>
          <w:p w:rsidR="00FE1627" w:rsidRDefault="00FE1627" w:rsidP="00FE1627">
            <w:pPr>
              <w:jc w:val="center"/>
            </w:pPr>
          </w:p>
        </w:tc>
        <w:tc>
          <w:tcPr>
            <w:tcW w:w="4785" w:type="dxa"/>
          </w:tcPr>
          <w:p w:rsidR="005E14F6" w:rsidRDefault="00433045" w:rsidP="005E14F6">
            <w:pPr>
              <w:jc w:val="right"/>
              <w:rPr>
                <w:bCs/>
                <w:color w:val="242424"/>
              </w:rPr>
            </w:pPr>
            <w:r>
              <w:t xml:space="preserve">            </w:t>
            </w:r>
          </w:p>
          <w:p w:rsidR="005E14F6" w:rsidRPr="005E14F6" w:rsidRDefault="00482011" w:rsidP="005E14F6">
            <w:pPr>
              <w:jc w:val="right"/>
              <w:rPr>
                <w:color w:val="242424"/>
              </w:rPr>
            </w:pPr>
            <w:r>
              <w:rPr>
                <w:bCs/>
                <w:color w:val="242424"/>
              </w:rPr>
              <w:t>ПРОЕКТ</w:t>
            </w:r>
          </w:p>
          <w:p w:rsidR="005E14F6" w:rsidRDefault="005E14F6" w:rsidP="005E14F6">
            <w:pPr>
              <w:ind w:left="1417"/>
              <w:jc w:val="both"/>
            </w:pPr>
          </w:p>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w:t>
      </w:r>
      <w:r w:rsidR="00AD7A08">
        <w:rPr>
          <w:color w:val="000000" w:themeColor="text1"/>
          <w:sz w:val="28"/>
          <w:szCs w:val="28"/>
        </w:rPr>
        <w:t>4</w:t>
      </w:r>
      <w:r w:rsidRPr="004D026B">
        <w:rPr>
          <w:color w:val="000000" w:themeColor="text1"/>
          <w:sz w:val="28"/>
          <w:szCs w:val="28"/>
        </w:rPr>
        <w:t xml:space="preserve">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roofErr w:type="gramEnd"/>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0"/>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w:t>
      </w:r>
      <w:r w:rsidR="008E239F">
        <w:rPr>
          <w:color w:val="000000" w:themeColor="text1"/>
          <w:sz w:val="28"/>
          <w:szCs w:val="28"/>
        </w:rPr>
        <w:t>4</w:t>
      </w:r>
      <w:r w:rsidRPr="002235FA">
        <w:rPr>
          <w:color w:val="000000" w:themeColor="text1"/>
          <w:sz w:val="28"/>
          <w:szCs w:val="28"/>
        </w:rPr>
        <w:t xml:space="preserve">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8E239F" w:rsidP="00CE0F83">
      <w:pPr>
        <w:tabs>
          <w:tab w:val="num" w:pos="200"/>
        </w:tabs>
        <w:ind w:left="4536"/>
        <w:jc w:val="right"/>
        <w:outlineLvl w:val="0"/>
        <w:rPr>
          <w:color w:val="000000" w:themeColor="text1"/>
          <w:sz w:val="20"/>
          <w:szCs w:val="20"/>
        </w:rPr>
      </w:pPr>
      <w:r>
        <w:rPr>
          <w:color w:val="000000" w:themeColor="text1"/>
          <w:sz w:val="20"/>
          <w:szCs w:val="20"/>
        </w:rPr>
        <w:t>о</w:t>
      </w:r>
      <w:r w:rsidR="00CE0F83" w:rsidRPr="000C582D">
        <w:rPr>
          <w:color w:val="000000" w:themeColor="text1"/>
          <w:sz w:val="20"/>
          <w:szCs w:val="20"/>
        </w:rPr>
        <w:t>т</w:t>
      </w:r>
      <w:r>
        <w:rPr>
          <w:color w:val="000000" w:themeColor="text1"/>
          <w:sz w:val="20"/>
          <w:szCs w:val="20"/>
        </w:rPr>
        <w:t xml:space="preserve"> _______2023   </w:t>
      </w:r>
      <w:r w:rsidR="000C4F17">
        <w:rPr>
          <w:color w:val="000000" w:themeColor="text1"/>
          <w:sz w:val="20"/>
          <w:szCs w:val="20"/>
        </w:rPr>
        <w:t xml:space="preserve"> г.</w:t>
      </w:r>
      <w:r w:rsidR="00DC5389">
        <w:rPr>
          <w:color w:val="000000" w:themeColor="text1"/>
          <w:sz w:val="20"/>
          <w:szCs w:val="20"/>
        </w:rPr>
        <w:t xml:space="preserve"> </w:t>
      </w:r>
      <w:r w:rsidR="00AC47A7">
        <w:rPr>
          <w:color w:val="000000" w:themeColor="text1"/>
          <w:sz w:val="20"/>
          <w:szCs w:val="20"/>
        </w:rPr>
        <w:t xml:space="preserve">№ </w:t>
      </w:r>
      <w:r>
        <w:rPr>
          <w:color w:val="000000" w:themeColor="text1"/>
          <w:sz w:val="20"/>
          <w:szCs w:val="20"/>
        </w:rPr>
        <w:t>____</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w:t>
      </w:r>
      <w:r w:rsidR="008E239F">
        <w:rPr>
          <w:b/>
          <w:bCs/>
          <w:color w:val="000000" w:themeColor="text1"/>
          <w:sz w:val="28"/>
          <w:szCs w:val="28"/>
        </w:rPr>
        <w:t>4</w:t>
      </w:r>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1"/>
      <w:r w:rsidR="000C582D" w:rsidRPr="000C582D">
        <w:rPr>
          <w:rFonts w:ascii="Times New Roman" w:hAnsi="Times New Roman" w:cs="Times New Roman"/>
          <w:color w:val="000000" w:themeColor="text1"/>
          <w:sz w:val="28"/>
          <w:szCs w:val="28"/>
        </w:rPr>
        <w:t>сельского поселения станция Клявлино муниципального района Клявлинский Самарской области</w:t>
      </w:r>
      <w:proofErr w:type="gramEnd"/>
      <w:r w:rsidR="000C582D" w:rsidRPr="000C582D">
        <w:rPr>
          <w:rFonts w:ascii="Times New Roman" w:hAnsi="Times New Roman" w:cs="Times New Roman"/>
          <w:color w:val="000000" w:themeColor="text1"/>
          <w:sz w:val="28"/>
          <w:szCs w:val="28"/>
        </w:rPr>
        <w:t xml:space="preserve">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2"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2"/>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До 1 июля 202</w:t>
      </w:r>
      <w:r w:rsidR="00391125">
        <w:rPr>
          <w:color w:val="000000"/>
          <w:sz w:val="28"/>
          <w:szCs w:val="28"/>
        </w:rPr>
        <w:t>4</w:t>
      </w:r>
      <w:bookmarkStart w:id="3" w:name="_GoBack"/>
      <w:bookmarkEnd w:id="3"/>
      <w:r>
        <w:rPr>
          <w:color w:val="000000"/>
          <w:sz w:val="28"/>
          <w:szCs w:val="28"/>
        </w:rPr>
        <w:t xml:space="preserve">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w:t>
      </w:r>
      <w:r w:rsidR="00AC47A7">
        <w:rPr>
          <w:rFonts w:ascii="Times New Roman" w:hAnsi="Times New Roman" w:cs="Times New Roman"/>
          <w:color w:val="000000"/>
          <w:sz w:val="28"/>
          <w:szCs w:val="28"/>
        </w:rPr>
        <w:t>3</w:t>
      </w:r>
      <w:r w:rsidRPr="00EE31DE">
        <w:rPr>
          <w:rFonts w:ascii="Times New Roman" w:hAnsi="Times New Roman" w:cs="Times New Roman"/>
          <w:color w:val="000000"/>
          <w:sz w:val="28"/>
          <w:szCs w:val="28"/>
        </w:rPr>
        <w:t xml:space="preserve">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00AC47A7">
        <w:rPr>
          <w:rFonts w:ascii="Times New Roman" w:hAnsi="Times New Roman" w:cs="Times New Roman"/>
          <w:color w:val="000000"/>
          <w:sz w:val="28"/>
          <w:szCs w:val="28"/>
        </w:rPr>
        <w:t>вне границ населенных пунктов</w:t>
      </w:r>
      <w:r w:rsidRPr="00D55604">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roofErr w:type="gramEnd"/>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lastRenderedPageBreak/>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w:t>
      </w:r>
      <w:r w:rsidR="00391125">
        <w:rPr>
          <w:color w:val="000000" w:themeColor="text1"/>
          <w:sz w:val="28"/>
          <w:szCs w:val="28"/>
        </w:rPr>
        <w:t>3</w:t>
      </w:r>
      <w:r>
        <w:rPr>
          <w:color w:val="000000" w:themeColor="text1"/>
          <w:sz w:val="28"/>
          <w:szCs w:val="28"/>
        </w:rPr>
        <w:t xml:space="preserve">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 xml:space="preserve">3. Перечень профилактических мероприятий, </w:t>
      </w:r>
    </w:p>
    <w:p w:rsidR="00CE0F83" w:rsidRPr="00AC47A7" w:rsidRDefault="00CE0F83" w:rsidP="00CE0F83">
      <w:pPr>
        <w:pStyle w:val="s1"/>
        <w:shd w:val="clear" w:color="auto" w:fill="FFFFFF"/>
        <w:spacing w:before="0" w:beforeAutospacing="0" w:after="0" w:afterAutospacing="0"/>
        <w:jc w:val="center"/>
        <w:rPr>
          <w:sz w:val="28"/>
          <w:szCs w:val="28"/>
        </w:rPr>
      </w:pPr>
      <w:r w:rsidRPr="00AC47A7">
        <w:rPr>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5"/>
        <w:gridCol w:w="2623"/>
        <w:gridCol w:w="3098"/>
        <w:gridCol w:w="2048"/>
        <w:gridCol w:w="1931"/>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391125">
            <w:pPr>
              <w:rPr>
                <w:color w:val="000000" w:themeColor="text1"/>
              </w:rPr>
            </w:pPr>
            <w:r>
              <w:rPr>
                <w:color w:val="000000" w:themeColor="text1"/>
              </w:rPr>
              <w:t>До 1 июня 202</w:t>
            </w:r>
            <w:r w:rsidR="00391125">
              <w:rPr>
                <w:color w:val="000000" w:themeColor="text1"/>
              </w:rPr>
              <w:t>4</w:t>
            </w:r>
            <w:r>
              <w:rPr>
                <w:color w:val="000000" w:themeColor="text1"/>
              </w:rPr>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w:t>
            </w:r>
            <w:r w:rsidRPr="00F87166">
              <w:rPr>
                <w:color w:val="000000" w:themeColor="text1"/>
              </w:rPr>
              <w:lastRenderedPageBreak/>
              <w:t xml:space="preserve">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391125">
            <w:pPr>
              <w:rPr>
                <w:color w:val="000000" w:themeColor="text1"/>
              </w:rPr>
            </w:pPr>
            <w:r>
              <w:rPr>
                <w:color w:val="000000" w:themeColor="text1"/>
              </w:rPr>
              <w:t>До 1 июля 202</w:t>
            </w:r>
            <w:r w:rsidR="00391125">
              <w:rPr>
                <w:color w:val="000000" w:themeColor="text1"/>
              </w:rPr>
              <w:t>4</w:t>
            </w:r>
            <w:r>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lastRenderedPageBreak/>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lastRenderedPageBreak/>
              <w:t xml:space="preserve">При обращении лица, 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w:t>
            </w:r>
            <w:r w:rsidRPr="00F87166">
              <w:rPr>
                <w:color w:val="000000" w:themeColor="text1"/>
              </w:rPr>
              <w:lastRenderedPageBreak/>
              <w:t xml:space="preserve">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AC47A7">
        <w:tc>
          <w:tcPr>
            <w:tcW w:w="494"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4" w:space="0" w:color="auto"/>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w:t>
            </w:r>
            <w:r w:rsidRPr="00ED557F">
              <w:rPr>
                <w:color w:val="000000"/>
              </w:rPr>
              <w:lastRenderedPageBreak/>
              <w:t>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главы) сельского поселения </w:t>
            </w:r>
            <w:r w:rsidRPr="00F87166">
              <w:rPr>
                <w:color w:val="000000" w:themeColor="text1"/>
              </w:rPr>
              <w:lastRenderedPageBreak/>
              <w:t>станция Клявлино</w:t>
            </w:r>
          </w:p>
        </w:tc>
      </w:tr>
      <w:tr w:rsidR="00AC47A7" w:rsidRPr="003C5466" w:rsidTr="00016B3F">
        <w:tc>
          <w:tcPr>
            <w:tcW w:w="494" w:type="dxa"/>
            <w:tcBorders>
              <w:top w:val="single" w:sz="4" w:space="0" w:color="auto"/>
              <w:left w:val="single" w:sz="6" w:space="0" w:color="000000"/>
              <w:bottom w:val="single" w:sz="6" w:space="0" w:color="000000"/>
              <w:right w:val="single" w:sz="6" w:space="0" w:color="000000"/>
            </w:tcBorders>
          </w:tcPr>
          <w:p w:rsidR="00AC47A7" w:rsidRPr="00D5164C" w:rsidRDefault="00AC47A7" w:rsidP="00AC47A7">
            <w:pPr>
              <w:jc w:val="cente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AC47A7" w:rsidRPr="00D5164C" w:rsidRDefault="00AC47A7"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AC47A7" w:rsidRPr="007934FC" w:rsidRDefault="00AC47A7" w:rsidP="00AE6A6F">
            <w:pPr>
              <w:pStyle w:val="s1"/>
              <w:shd w:val="clear" w:color="auto" w:fill="FFFFFF"/>
              <w:rPr>
                <w:color w:val="000000" w:themeColor="text1"/>
              </w:rPr>
            </w:pPr>
            <w:r>
              <w:t>5. Проведение профилактических визитов</w:t>
            </w:r>
          </w:p>
        </w:tc>
        <w:tc>
          <w:tcPr>
            <w:tcW w:w="1930" w:type="dxa"/>
            <w:tcBorders>
              <w:top w:val="single" w:sz="6" w:space="0" w:color="000000"/>
              <w:left w:val="single" w:sz="6" w:space="0" w:color="000000"/>
              <w:bottom w:val="single" w:sz="6" w:space="0" w:color="000000"/>
              <w:right w:val="single" w:sz="6" w:space="0" w:color="000000"/>
            </w:tcBorders>
          </w:tcPr>
          <w:p w:rsidR="00AC47A7" w:rsidRPr="00AC47A7" w:rsidRDefault="00AC47A7" w:rsidP="00AC47A7">
            <w:r>
              <w:t>В соответствии с утвержденным перечнем организаций, предлагаемых для проведения профилактического визита</w:t>
            </w:r>
          </w:p>
        </w:tc>
        <w:tc>
          <w:tcPr>
            <w:tcW w:w="1943" w:type="dxa"/>
            <w:tcBorders>
              <w:top w:val="single" w:sz="6" w:space="0" w:color="000000"/>
              <w:left w:val="single" w:sz="6" w:space="0" w:color="000000"/>
              <w:bottom w:val="single" w:sz="6" w:space="0" w:color="000000"/>
              <w:right w:val="single" w:sz="6" w:space="0" w:color="000000"/>
            </w:tcBorders>
          </w:tcPr>
          <w:p w:rsidR="00AC47A7" w:rsidRPr="00F87166" w:rsidRDefault="00AC47A7" w:rsidP="00911EDE">
            <w:pPr>
              <w:rPr>
                <w:color w:val="000000" w:themeColor="text1"/>
              </w:rPr>
            </w:pPr>
            <w:r w:rsidRPr="009B73D8">
              <w:rPr>
                <w:color w:val="000000" w:themeColor="text1"/>
              </w:rPr>
              <w:t xml:space="preserve">Администрация, </w:t>
            </w:r>
            <w:r w:rsidRPr="009B73D8">
              <w:t xml:space="preserve">сельского поселения </w:t>
            </w:r>
            <w:r w:rsidRPr="004724F9">
              <w:rPr>
                <w:color w:val="000000"/>
              </w:rPr>
              <w:t>станция Клявлино</w:t>
            </w:r>
            <w:r w:rsidRPr="00FC40E4">
              <w:rPr>
                <w:color w:val="000000"/>
              </w:rPr>
              <w:t xml:space="preserve"> </w:t>
            </w:r>
            <w:r w:rsidRPr="009B73D8">
              <w:t>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Pr="004724F9">
              <w:rPr>
                <w:color w:val="000000"/>
              </w:rPr>
              <w:t>станция Клявлино</w:t>
            </w:r>
            <w:r w:rsidRPr="009B73D8">
              <w:t xml:space="preserve"> муниципального района Клявлинский Самарской области</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Pr="00AC47A7" w:rsidRDefault="00CE0F83" w:rsidP="002012A5">
      <w:pPr>
        <w:pStyle w:val="s1"/>
        <w:shd w:val="clear" w:color="auto" w:fill="FFFFFF"/>
        <w:spacing w:before="0" w:beforeAutospacing="0" w:after="0" w:afterAutospacing="0"/>
        <w:jc w:val="center"/>
        <w:rPr>
          <w:sz w:val="28"/>
          <w:szCs w:val="28"/>
        </w:rPr>
      </w:pPr>
      <w:r w:rsidRPr="00AC47A7">
        <w:rPr>
          <w:sz w:val="28"/>
          <w:szCs w:val="28"/>
        </w:rPr>
        <w:t>4. Показатели результативности и эффективности программы профилактики</w:t>
      </w:r>
    </w:p>
    <w:p w:rsidR="00CE0F83" w:rsidRPr="00AC47A7" w:rsidRDefault="00CE0F83" w:rsidP="002012A5">
      <w:pPr>
        <w:autoSpaceDE w:val="0"/>
        <w:autoSpaceDN w:val="0"/>
        <w:adjustRightInd w:val="0"/>
        <w:ind w:firstLine="709"/>
        <w:jc w:val="center"/>
        <w:rPr>
          <w:i/>
          <w:iCs/>
          <w:sz w:val="28"/>
          <w:szCs w:val="28"/>
        </w:rPr>
      </w:pPr>
      <w:r w:rsidRPr="00AC47A7">
        <w:rPr>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lastRenderedPageBreak/>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AC47A7" w:rsidRDefault="00CE0F83" w:rsidP="00CE0F83">
      <w:pPr>
        <w:shd w:val="clear" w:color="auto" w:fill="FFFFFF"/>
        <w:spacing w:line="360" w:lineRule="auto"/>
        <w:ind w:firstLine="709"/>
        <w:jc w:val="both"/>
        <w:rPr>
          <w:sz w:val="28"/>
          <w:szCs w:val="28"/>
        </w:rPr>
      </w:pPr>
      <w:r w:rsidRPr="00AC47A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C47A7">
        <w:rPr>
          <w:bCs/>
          <w:iCs/>
          <w:sz w:val="28"/>
          <w:szCs w:val="28"/>
        </w:rPr>
        <w:t xml:space="preserve"> по итогам проведенных профилактических мероприятий. </w:t>
      </w:r>
    </w:p>
    <w:p w:rsidR="00CE0F83" w:rsidRPr="00AC47A7" w:rsidRDefault="00CE0F83" w:rsidP="00CE0F83">
      <w:pPr>
        <w:shd w:val="clear" w:color="auto" w:fill="FFFFFF"/>
        <w:spacing w:line="360" w:lineRule="auto"/>
        <w:ind w:firstLine="709"/>
        <w:jc w:val="both"/>
        <w:rPr>
          <w:sz w:val="28"/>
          <w:szCs w:val="28"/>
        </w:rPr>
      </w:pPr>
      <w:r w:rsidRPr="00AC47A7">
        <w:rPr>
          <w:sz w:val="28"/>
          <w:szCs w:val="28"/>
        </w:rPr>
        <w:t xml:space="preserve">Текущая (ежеквартальная) оценка результативности и эффективности программы профилактики осуществляется Главой </w:t>
      </w:r>
      <w:r w:rsidR="00D960E6" w:rsidRPr="00AC47A7">
        <w:rPr>
          <w:sz w:val="28"/>
          <w:szCs w:val="28"/>
        </w:rPr>
        <w:t>сельского поселения станция Клявлино муниципального района Клявлинский Самарской области</w:t>
      </w:r>
      <w:r w:rsidRPr="00AC47A7">
        <w:rPr>
          <w:sz w:val="28"/>
          <w:szCs w:val="28"/>
        </w:rPr>
        <w:t>.</w:t>
      </w:r>
    </w:p>
    <w:p w:rsidR="00B91AE0" w:rsidRPr="00AC47A7" w:rsidRDefault="00CE0F83" w:rsidP="00AC47A7">
      <w:pPr>
        <w:shd w:val="clear" w:color="auto" w:fill="FFFFFF"/>
        <w:spacing w:line="360" w:lineRule="auto"/>
        <w:ind w:firstLine="709"/>
        <w:jc w:val="both"/>
        <w:rPr>
          <w:sz w:val="28"/>
          <w:szCs w:val="28"/>
        </w:rPr>
      </w:pPr>
      <w:r w:rsidRPr="00AC47A7">
        <w:rPr>
          <w:sz w:val="28"/>
          <w:szCs w:val="28"/>
        </w:rPr>
        <w:t xml:space="preserve">Ежегодная оценка результативности и эффективности программы профилактики осуществляется </w:t>
      </w:r>
      <w:r w:rsidR="00D960E6" w:rsidRPr="00AC47A7">
        <w:rPr>
          <w:sz w:val="28"/>
          <w:szCs w:val="28"/>
        </w:rPr>
        <w:t>Собрани</w:t>
      </w:r>
      <w:r w:rsidR="00B04B91" w:rsidRPr="00AC47A7">
        <w:rPr>
          <w:sz w:val="28"/>
          <w:szCs w:val="28"/>
        </w:rPr>
        <w:t>ем</w:t>
      </w:r>
      <w:r w:rsidR="00D960E6" w:rsidRPr="00AC47A7">
        <w:rPr>
          <w:sz w:val="28"/>
          <w:szCs w:val="28"/>
        </w:rPr>
        <w:t xml:space="preserve"> представителей сельского поселения станция Клявлино муниципального района Клявлинский Самарской области</w:t>
      </w:r>
      <w:r w:rsidRPr="00AC47A7">
        <w:rPr>
          <w:sz w:val="28"/>
          <w:szCs w:val="28"/>
        </w:rPr>
        <w:t xml:space="preserve">. </w:t>
      </w:r>
      <w:proofErr w:type="gramStart"/>
      <w:r w:rsidRPr="00AC47A7">
        <w:rPr>
          <w:sz w:val="28"/>
          <w:szCs w:val="28"/>
        </w:rPr>
        <w:t>Для осуществления ежегодной оценки результативности и эффективности программы профилактики администрацией не позднее 1 июля 202</w:t>
      </w:r>
      <w:r w:rsidR="00AC47A7">
        <w:rPr>
          <w:sz w:val="28"/>
          <w:szCs w:val="28"/>
        </w:rPr>
        <w:t>4</w:t>
      </w:r>
      <w:r w:rsidRPr="00AC47A7">
        <w:rPr>
          <w:sz w:val="28"/>
          <w:szCs w:val="28"/>
        </w:rPr>
        <w:t xml:space="preserve"> года (года, следующего за отчетным) в </w:t>
      </w:r>
      <w:r w:rsidR="00D960E6" w:rsidRPr="00AC47A7">
        <w:rPr>
          <w:sz w:val="28"/>
          <w:szCs w:val="28"/>
        </w:rPr>
        <w:t>Собрания представителей сельского поселения станция Клявлино муниципального района Клявлинский Самарской области</w:t>
      </w:r>
      <w:r w:rsidRPr="00AC47A7">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C47A7">
        <w:rPr>
          <w:bCs/>
          <w:iCs/>
          <w:sz w:val="28"/>
          <w:szCs w:val="28"/>
        </w:rPr>
        <w:t xml:space="preserve">. </w:t>
      </w:r>
      <w:proofErr w:type="gramEnd"/>
    </w:p>
    <w:sectPr w:rsidR="00B91AE0" w:rsidRPr="00AC47A7" w:rsidSect="00E85F1A">
      <w:headerReference w:type="even" r:id="rId8"/>
      <w:headerReference w:type="default" r:id="rId9"/>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ED" w:rsidRDefault="000C1BED" w:rsidP="0081527A">
      <w:r>
        <w:separator/>
      </w:r>
    </w:p>
  </w:endnote>
  <w:endnote w:type="continuationSeparator" w:id="0">
    <w:p w:rsidR="000C1BED" w:rsidRDefault="000C1BED"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ED" w:rsidRDefault="000C1BED" w:rsidP="0081527A">
      <w:r>
        <w:separator/>
      </w:r>
    </w:p>
  </w:footnote>
  <w:footnote w:type="continuationSeparator" w:id="0">
    <w:p w:rsidR="000C1BED" w:rsidRDefault="000C1BED"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391125">
          <w:rPr>
            <w:rStyle w:val="ad"/>
            <w:noProof/>
          </w:rPr>
          <w:t>5</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BED"/>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3F3E"/>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1125"/>
    <w:rsid w:val="00397256"/>
    <w:rsid w:val="003B13DA"/>
    <w:rsid w:val="003B18B6"/>
    <w:rsid w:val="003C78A4"/>
    <w:rsid w:val="003D33E0"/>
    <w:rsid w:val="003E68B3"/>
    <w:rsid w:val="00415E5A"/>
    <w:rsid w:val="00433045"/>
    <w:rsid w:val="00433BF9"/>
    <w:rsid w:val="00446F73"/>
    <w:rsid w:val="00467A68"/>
    <w:rsid w:val="0047620D"/>
    <w:rsid w:val="00482011"/>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851A9"/>
    <w:rsid w:val="0089481C"/>
    <w:rsid w:val="00896B5A"/>
    <w:rsid w:val="008E239F"/>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A02694"/>
    <w:rsid w:val="00A245EC"/>
    <w:rsid w:val="00A31D72"/>
    <w:rsid w:val="00A339F5"/>
    <w:rsid w:val="00A43A32"/>
    <w:rsid w:val="00A45627"/>
    <w:rsid w:val="00A46B21"/>
    <w:rsid w:val="00A54607"/>
    <w:rsid w:val="00A60BAB"/>
    <w:rsid w:val="00A7099E"/>
    <w:rsid w:val="00A77F12"/>
    <w:rsid w:val="00A80EEE"/>
    <w:rsid w:val="00AC36B0"/>
    <w:rsid w:val="00AC47A7"/>
    <w:rsid w:val="00AD7328"/>
    <w:rsid w:val="00AD7A08"/>
    <w:rsid w:val="00B04B91"/>
    <w:rsid w:val="00B04F6E"/>
    <w:rsid w:val="00B0720B"/>
    <w:rsid w:val="00B1494B"/>
    <w:rsid w:val="00B3440E"/>
    <w:rsid w:val="00B47338"/>
    <w:rsid w:val="00B64CD9"/>
    <w:rsid w:val="00B8123B"/>
    <w:rsid w:val="00B8159F"/>
    <w:rsid w:val="00B83834"/>
    <w:rsid w:val="00B91AE0"/>
    <w:rsid w:val="00B96AEE"/>
    <w:rsid w:val="00BA1C1D"/>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13</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klyav</cp:lastModifiedBy>
  <cp:revision>58</cp:revision>
  <cp:lastPrinted>2022-12-06T06:13:00Z</cp:lastPrinted>
  <dcterms:created xsi:type="dcterms:W3CDTF">2021-08-13T06:30:00Z</dcterms:created>
  <dcterms:modified xsi:type="dcterms:W3CDTF">2023-09-28T11:14:00Z</dcterms:modified>
</cp:coreProperties>
</file>