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751EA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537E2">
        <w:rPr>
          <w:rFonts w:ascii="Times New Roman" w:hAnsi="Times New Roman" w:cs="Times New Roman"/>
          <w:b/>
          <w:sz w:val="44"/>
          <w:szCs w:val="44"/>
        </w:rPr>
        <w:t>26</w:t>
      </w:r>
      <w:r w:rsidR="0030629A">
        <w:rPr>
          <w:rFonts w:ascii="Times New Roman" w:hAnsi="Times New Roman" w:cs="Times New Roman"/>
          <w:b/>
          <w:sz w:val="44"/>
          <w:szCs w:val="44"/>
        </w:rPr>
        <w:t xml:space="preserve"> декабря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2352E6">
        <w:rPr>
          <w:rFonts w:ascii="Times New Roman" w:hAnsi="Times New Roman" w:cs="Times New Roman"/>
          <w:b/>
          <w:sz w:val="40"/>
          <w:szCs w:val="40"/>
        </w:rPr>
        <w:t>4</w:t>
      </w:r>
      <w:r w:rsidR="005537E2">
        <w:rPr>
          <w:rFonts w:ascii="Times New Roman" w:hAnsi="Times New Roman" w:cs="Times New Roman"/>
          <w:b/>
          <w:sz w:val="40"/>
          <w:szCs w:val="40"/>
        </w:rPr>
        <w:t>4</w:t>
      </w:r>
      <w:r w:rsidR="0028536D" w:rsidRPr="00DD501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5537E2">
        <w:rPr>
          <w:rFonts w:ascii="Times New Roman" w:hAnsi="Times New Roman" w:cs="Times New Roman"/>
          <w:b/>
          <w:sz w:val="40"/>
          <w:szCs w:val="40"/>
        </w:rPr>
        <w:t>22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02120" w:rsidRPr="00FF2BB6" w:rsidRDefault="00B02120" w:rsidP="00CC085C">
      <w:pPr>
        <w:pStyle w:val="a3"/>
        <w:tabs>
          <w:tab w:val="left" w:pos="1290"/>
        </w:tabs>
        <w:spacing w:line="0" w:lineRule="atLeast"/>
        <w:jc w:val="center"/>
        <w:rPr>
          <w:rFonts w:eastAsia="Calibri"/>
          <w:b/>
          <w:sz w:val="20"/>
          <w:szCs w:val="20"/>
          <w:lang w:eastAsia="en-US"/>
        </w:rPr>
      </w:pPr>
    </w:p>
    <w:p w:rsidR="00CC085C" w:rsidRDefault="000F0BA4" w:rsidP="00FF2BB6">
      <w:pPr>
        <w:pStyle w:val="a3"/>
        <w:jc w:val="center"/>
        <w:rPr>
          <w:b/>
          <w:sz w:val="20"/>
          <w:szCs w:val="20"/>
        </w:rPr>
      </w:pPr>
      <w:r w:rsidRPr="00CC085C">
        <w:rPr>
          <w:rFonts w:eastAsia="Calibri"/>
          <w:b/>
          <w:sz w:val="20"/>
          <w:szCs w:val="20"/>
          <w:lang w:eastAsia="en-US"/>
        </w:rPr>
        <w:t xml:space="preserve">Решение собрания представителей  </w:t>
      </w:r>
      <w:r w:rsidRPr="000F0BA4">
        <w:rPr>
          <w:rFonts w:eastAsia="Calibri"/>
          <w:b/>
          <w:sz w:val="20"/>
          <w:szCs w:val="20"/>
          <w:lang w:eastAsia="en-US"/>
        </w:rPr>
        <w:t>сельского поселения Бориски но-Игар муниципального района Клявлинский Самарской области № 18</w:t>
      </w:r>
      <w:r>
        <w:rPr>
          <w:rFonts w:eastAsia="Calibri"/>
          <w:b/>
          <w:sz w:val="20"/>
          <w:szCs w:val="20"/>
          <w:lang w:eastAsia="en-US"/>
        </w:rPr>
        <w:t xml:space="preserve"> от 24.12.2025 «</w:t>
      </w:r>
      <w:r w:rsidRPr="000F0BA4">
        <w:rPr>
          <w:b/>
          <w:sz w:val="20"/>
          <w:szCs w:val="20"/>
        </w:rPr>
        <w:t>О бюджете сельского поселения Борискино-Игар муниципального района Клявлинский Самарской области на 2026 год и плановый период 2027 и 2028 годов</w:t>
      </w:r>
      <w:r>
        <w:rPr>
          <w:b/>
          <w:sz w:val="20"/>
          <w:szCs w:val="20"/>
        </w:rPr>
        <w:t>».</w:t>
      </w:r>
    </w:p>
    <w:p w:rsidR="000F0BA4" w:rsidRDefault="000F0BA4" w:rsidP="00FF2BB6">
      <w:pPr>
        <w:pStyle w:val="a3"/>
        <w:jc w:val="center"/>
        <w:rPr>
          <w:b/>
          <w:sz w:val="20"/>
          <w:szCs w:val="20"/>
        </w:rPr>
      </w:pPr>
    </w:p>
    <w:tbl>
      <w:tblPr>
        <w:tblW w:w="11625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4797"/>
        <w:gridCol w:w="2858"/>
        <w:gridCol w:w="1398"/>
        <w:gridCol w:w="1196"/>
        <w:gridCol w:w="656"/>
        <w:gridCol w:w="19"/>
        <w:gridCol w:w="17"/>
      </w:tblGrid>
      <w:tr w:rsidR="000F0BA4" w:rsidRPr="000F0BA4" w:rsidTr="000F0BA4">
        <w:trPr>
          <w:gridAfter w:val="2"/>
          <w:wAfter w:w="285" w:type="dxa"/>
          <w:trHeight w:val="675"/>
        </w:trPr>
        <w:tc>
          <w:tcPr>
            <w:tcW w:w="11340" w:type="dxa"/>
            <w:gridSpan w:val="6"/>
            <w:vAlign w:val="bottom"/>
          </w:tcPr>
          <w:tbl>
            <w:tblPr>
              <w:tblW w:w="10524" w:type="dxa"/>
              <w:tblInd w:w="104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  <w:gridCol w:w="1091"/>
              <w:gridCol w:w="33"/>
            </w:tblGrid>
            <w:tr w:rsidR="000F0BA4" w:rsidRPr="000F0BA4" w:rsidTr="000F0BA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Рассмотрев  проект бюджета сельского </w:t>
                  </w:r>
                  <w:r w:rsidRPr="000F0B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</w:t>
                  </w: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поселения  Борискино-Игар </w:t>
                  </w:r>
                  <w:r w:rsidRPr="000F0B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 2026год    и на плановый период 2027 и 2028 годов во 2 чтении,  Собрание представителей сельского поселения Борискино-Игар</w:t>
                  </w:r>
                  <w:r w:rsidRPr="000F0B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 Самарской области,</w:t>
                  </w: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r w:rsidRPr="000F0B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РЕШИЛО: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1.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1. Утвердить основные характеристики  бюджета сельского поселения на 2026 год: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 11918,813тыс.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 11618,813тыс.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300,000 рублей.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2. Утвердить основные характеристики  бюджета сельского поселения на 2027 год: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A673E2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 10723,1</w:t>
                  </w:r>
                  <w:r w:rsidR="000F0BA4"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A673E2" w:rsidP="00A673E2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 10723</w:t>
                  </w:r>
                  <w:r w:rsidR="000F0BA4"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  <w:r w:rsidR="000F0BA4"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3. Утвердить основные характеристики  бюджета сельского поселения на 2028 год: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 10984,686тыс.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 10984,686тыс.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2.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2027 год: –  261,590 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2028 год: – 538,637 тыс. рублей.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3.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187,260тыс.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 –  187,260тыс.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–  187,260тыс.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4.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 –  180,000тыс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  –  186,300тыс.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 –  186,300тыс.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 7864,539тыс.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 –   6721,394тыс.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–  6883,786тыс.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2026 году –  7684,539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году–    6535,094 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–   6697,486 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5.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2026 году – 10,000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2027 году –  10,000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2028 году –  10,000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6.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2026 году – 1253,088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2027 году  –1320,914 </w:t>
                  </w:r>
                  <w:proofErr w:type="spell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  <w:proofErr w:type="spell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–  1372,072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7.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доходы бюджета сельского поселения Борискино-Игар муниципального района Клявлинский Самарской области на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8.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1.Утвердить ведомственную структуру расходов бюджета сельского поселения Борискино-Игар муниципального района Клявлинский Самарской области на 2026 год согласно приложению 2 к настоящему Решению.</w:t>
                  </w:r>
                </w:p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>2.Утвердить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      </w:r>
                  <w:proofErr w:type="gramStart"/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>,г</w:t>
                  </w:r>
                  <w:proofErr w:type="gramEnd"/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2026год</w:t>
                  </w: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 xml:space="preserve"> согласно приложению 3 к настоящему Решению.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Статья 9.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2027 - 2028 годов  согласно приложению 4 к настоящему Решению.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2. </w:t>
                  </w:r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 xml:space="preserve">Утвердить распределение бюджетных ассигнований по разделам, подразделам, целевым статьям (муниципальным программам и непрограммным </w:t>
                  </w:r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направлениям деятельности)</w:t>
                  </w:r>
                  <w:proofErr w:type="gramStart"/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>,г</w:t>
                  </w:r>
                  <w:proofErr w:type="gramEnd"/>
                  <w:r w:rsidRPr="000F0BA4">
                    <w:rPr>
                      <w:rFonts w:ascii="Times New Roman" w:hAnsi="Times New Roman"/>
                      <w:sz w:val="16"/>
                      <w:szCs w:val="16"/>
                    </w:rPr>
            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</w:t>
                  </w: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плановый период 2027 - 2028 годов согласно приложению 5 к настоящему Решению.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10.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2026 год и плановый период 2027 и 2028 годов согласно приложению  6 к настоящему Решению.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11.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  –  569,227тыс.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    –  569,227тыс.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  –  569,227тыс. рублей;</w:t>
                  </w:r>
                </w:p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Утвердить распределение межбюджетных трансфертов, предоставляемых бюджету   муниципального района Клявлинский Самарской области, из бюджета сельского поселения Борискино-Игар муниципального района Клявлинский Самарской области  на 2026 год  и плановый период 2027-2028 годов согласно приложению 11 к настоящему Решению.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12.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 1 января 2027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1 января 2028 года – в сумме  0,000 тыс. рублей, в том числе верхний предел долга по муниципальным гарантиям в валюте Российской Федераци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и–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 сумме  0,000 тыс. рублей.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1 января 2029 года – в сумме  0,000 тыс. рублей, в том числе верхний предел долга по муниципальным гарантиям в валюте Российской Федераци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и–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 сумме  0,000 тыс. рублей. 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0,000 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2027 году – 0,000 тыс. рублей;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2028 году – 0,000 тыс. рублей;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13.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2026 год и плановый период 2027 и 2028 годов согласно приложению 7 к настоящему Решению.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14.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2026 год и плановый период 2027 и 2028 годов согласно приложению 8 к настоящему Решению.</w:t>
                  </w:r>
                </w:p>
              </w:tc>
            </w:tr>
            <w:tr w:rsidR="000F0BA4" w:rsidRPr="000F0BA4" w:rsidTr="000F0BA4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15.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непрограммным направлениям деятельности)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,г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2026 год, согласно приложению 9 к настоящему Решению.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16.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непрограммным направлениям деятельности)</w:t>
                  </w:r>
                  <w:proofErr w:type="gramStart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,г</w:t>
                  </w:r>
                  <w:proofErr w:type="gramEnd"/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2027-2028 годов, согласно приложению 10 к настоящему Решению.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17</w:t>
                  </w:r>
                </w:p>
              </w:tc>
            </w:tr>
            <w:tr w:rsidR="000F0BA4" w:rsidRPr="000F0BA4" w:rsidTr="000F0BA4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spacing w:line="24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 Настоящее Решение вступает в силу с 1 января 2026 года  и действует по 31 декабря  2028 года.</w:t>
                  </w:r>
                </w:p>
                <w:p w:rsidR="000F0BA4" w:rsidRPr="000F0BA4" w:rsidRDefault="000F0BA4" w:rsidP="000F0BA4">
                  <w:pPr>
                    <w:spacing w:line="24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Со дня вступления в силу настоящего Решения признать утратившим силу решение Собрания представителей сельского поселения Борискино-Игар муниципального района Клявлинский Самарской области № 47 от 25.12.2024 г. « О  бюджете сельского поселения Борискино-Игар муниципального района Клявлинский Самарской области на 2025 год и плановый период 2026 и 2027 годов».</w:t>
                  </w:r>
                </w:p>
                <w:p w:rsidR="000F0BA4" w:rsidRPr="000F0BA4" w:rsidRDefault="000F0BA4" w:rsidP="000F0B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Глава сельского поселения Борискино-Игар </w:t>
                  </w:r>
                </w:p>
                <w:p w:rsidR="000F0BA4" w:rsidRPr="000F0BA4" w:rsidRDefault="000F0BA4" w:rsidP="000F0BA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муниципального района Клявлинский</w:t>
                  </w:r>
                </w:p>
                <w:p w:rsidR="000F0BA4" w:rsidRPr="000F0BA4" w:rsidRDefault="000F0BA4" w:rsidP="000F0BA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Самарской области                                                                                 </w:t>
                  </w:r>
                  <w:proofErr w:type="spellStart"/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Е.С.Кошкин</w:t>
                  </w:r>
                  <w:proofErr w:type="spellEnd"/>
                </w:p>
                <w:p w:rsidR="000F0BA4" w:rsidRPr="000F0BA4" w:rsidRDefault="000F0BA4" w:rsidP="000F0B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</w:t>
                  </w:r>
                </w:p>
                <w:p w:rsidR="000F0BA4" w:rsidRPr="000F0BA4" w:rsidRDefault="000F0BA4" w:rsidP="000F0B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Председатель Собрания представителей </w:t>
                  </w:r>
                </w:p>
                <w:p w:rsidR="000F0BA4" w:rsidRPr="000F0BA4" w:rsidRDefault="000F0BA4" w:rsidP="000F0BA4">
                  <w:pPr>
                    <w:spacing w:after="0" w:line="240" w:lineRule="auto"/>
                    <w:ind w:firstLine="51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сельского поселения Борискино-Игар                                                  </w:t>
                  </w:r>
                  <w:proofErr w:type="spellStart"/>
                  <w:r w:rsidRPr="000F0BA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В.Б.Ефремова</w:t>
                  </w:r>
                  <w:proofErr w:type="spellEnd"/>
                </w:p>
              </w:tc>
            </w:tr>
            <w:tr w:rsidR="000F0BA4" w:rsidRPr="000F0BA4" w:rsidTr="000F0BA4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F0BA4" w:rsidRPr="000F0BA4" w:rsidRDefault="000F0BA4" w:rsidP="000F0BA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0F0BA4">
        <w:trPr>
          <w:gridBefore w:val="1"/>
          <w:gridAfter w:val="1"/>
          <w:wBefore w:w="1135" w:type="dxa"/>
          <w:wAfter w:w="96" w:type="dxa"/>
          <w:trHeight w:val="57"/>
        </w:trPr>
        <w:tc>
          <w:tcPr>
            <w:tcW w:w="10394" w:type="dxa"/>
            <w:gridSpan w:val="6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Приложение №1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  <w:tr w:rsidR="000F0BA4" w:rsidRPr="000F0BA4" w:rsidTr="000F0BA4">
        <w:trPr>
          <w:gridBefore w:val="1"/>
          <w:gridAfter w:val="1"/>
          <w:wBefore w:w="1135" w:type="dxa"/>
          <w:wAfter w:w="96" w:type="dxa"/>
          <w:trHeight w:val="20"/>
        </w:trPr>
        <w:tc>
          <w:tcPr>
            <w:tcW w:w="10394" w:type="dxa"/>
            <w:gridSpan w:val="6"/>
            <w:noWrap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0F0BA4">
        <w:trPr>
          <w:gridBefore w:val="1"/>
          <w:gridAfter w:val="1"/>
          <w:wBefore w:w="1135" w:type="dxa"/>
          <w:wAfter w:w="96" w:type="dxa"/>
          <w:trHeight w:val="113"/>
        </w:trPr>
        <w:tc>
          <w:tcPr>
            <w:tcW w:w="10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0F0BA4" w:rsidRPr="000F0BA4" w:rsidTr="000F0BA4">
        <w:trPr>
          <w:gridBefore w:val="1"/>
          <w:gridAfter w:val="1"/>
          <w:wBefore w:w="1135" w:type="dxa"/>
          <w:wAfter w:w="96" w:type="dxa"/>
          <w:trHeight w:val="300"/>
        </w:trPr>
        <w:tc>
          <w:tcPr>
            <w:tcW w:w="10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Код дохода </w:t>
            </w:r>
            <w:proofErr w:type="gramStart"/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</w:t>
            </w:r>
            <w:proofErr w:type="gramEnd"/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</w:t>
            </w:r>
          </w:p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бюджетной</w:t>
            </w:r>
          </w:p>
          <w:p w:rsidR="000F0BA4" w:rsidRPr="000F0BA4" w:rsidRDefault="000F0BA4" w:rsidP="000F0BA4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2027 год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2028 год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7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11618,813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10656,272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10984,686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Cs/>
                <w:sz w:val="16"/>
                <w:szCs w:val="16"/>
              </w:rPr>
              <w:t>В том числе</w:t>
            </w: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3754,274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3934,878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4100,900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842,903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3934,878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952,454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,п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1253,088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1320,914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1372,072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301,000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304,311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306,441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141,000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147,000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153,000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891,000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927,000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964,000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</w:t>
            </w:r>
            <w:r w:rsidRPr="000F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325,283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338,804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352,933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7864,539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6721,394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sz w:val="16"/>
                <w:szCs w:val="16"/>
              </w:rPr>
              <w:t>6883,786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 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5833,701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5961,231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6123,738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sz w:val="16"/>
                <w:szCs w:val="16"/>
              </w:rPr>
              <w:t>1850,838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573,863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573,748</w:t>
            </w:r>
          </w:p>
        </w:tc>
      </w:tr>
      <w:tr w:rsidR="000F0BA4" w:rsidRPr="000F0BA4" w:rsidTr="000F0BA4">
        <w:trPr>
          <w:gridBefore w:val="1"/>
          <w:wBefore w:w="1135" w:type="dxa"/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180,000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186,300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186,300</w:t>
            </w:r>
          </w:p>
        </w:tc>
      </w:tr>
    </w:tbl>
    <w:p w:rsidR="000F0BA4" w:rsidRPr="000F0BA4" w:rsidRDefault="000F0BA4" w:rsidP="000F0BA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5"/>
      </w:tblGrid>
      <w:tr w:rsidR="000F0BA4" w:rsidRPr="000F0BA4" w:rsidTr="000F0BA4">
        <w:trPr>
          <w:trHeight w:val="794"/>
        </w:trPr>
        <w:tc>
          <w:tcPr>
            <w:tcW w:w="11345" w:type="dxa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№2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0F0BA4" w:rsidRPr="000F0BA4" w:rsidRDefault="000F0BA4" w:rsidP="000F0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F0BA4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0F0BA4" w:rsidRPr="000F0BA4" w:rsidRDefault="000F0BA4" w:rsidP="000F0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F0BA4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2026 год</w:t>
      </w:r>
    </w:p>
    <w:p w:rsidR="000F0BA4" w:rsidRPr="000F0BA4" w:rsidRDefault="000F0BA4" w:rsidP="000F0BA4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F0BA4">
        <w:rPr>
          <w:rFonts w:ascii="Times New Roman" w:eastAsia="Calibri" w:hAnsi="Times New Roman" w:cs="Times New Roman"/>
          <w:b/>
          <w:sz w:val="16"/>
          <w:szCs w:val="16"/>
        </w:rPr>
        <w:tab/>
      </w:r>
    </w:p>
    <w:tbl>
      <w:tblPr>
        <w:tblW w:w="10640" w:type="dxa"/>
        <w:tblInd w:w="113" w:type="dxa"/>
        <w:tblLook w:val="04A0" w:firstRow="1" w:lastRow="0" w:firstColumn="1" w:lastColumn="0" w:noHBand="0" w:noVBand="1"/>
      </w:tblPr>
      <w:tblGrid>
        <w:gridCol w:w="744"/>
        <w:gridCol w:w="3984"/>
        <w:gridCol w:w="1018"/>
        <w:gridCol w:w="1321"/>
        <w:gridCol w:w="778"/>
        <w:gridCol w:w="1243"/>
        <w:gridCol w:w="1552"/>
      </w:tblGrid>
      <w:tr w:rsidR="000F0BA4" w:rsidRPr="000F0BA4" w:rsidTr="00A673E2">
        <w:trPr>
          <w:trHeight w:val="230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0F0BA4" w:rsidRPr="000F0BA4" w:rsidTr="00A673E2">
        <w:trPr>
          <w:trHeight w:val="230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11 918,813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1 320,152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1 611,972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1 611,972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1 204,446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1 204,446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77,640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77,640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329,886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329,886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86,491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2 624,275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2 624,275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2 604,937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2 604,937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686,390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686,390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26,390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26,390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1 253,088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</w:t>
            </w: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0502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1 039,141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19,244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2 273,811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2 273,811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2 029,040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2 029,040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93,279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93,279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151,492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151,492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187,260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20,989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субсидий бюджетным, автономным учреждениям, некоммерческим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0500560000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0F0BA4" w:rsidRPr="000F0BA4" w:rsidRDefault="000F0BA4" w:rsidP="000F0BA4">
      <w:pPr>
        <w:widowControl w:val="0"/>
        <w:tabs>
          <w:tab w:val="left" w:pos="46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F0BA4">
        <w:rPr>
          <w:rFonts w:ascii="Times New Roman" w:eastAsia="Calibri" w:hAnsi="Times New Roman" w:cs="Times New Roman"/>
          <w:sz w:val="16"/>
          <w:szCs w:val="16"/>
        </w:rPr>
        <w:tab/>
      </w: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2"/>
      </w:tblGrid>
      <w:tr w:rsidR="000F0BA4" w:rsidRPr="000F0BA4" w:rsidTr="000F0BA4">
        <w:trPr>
          <w:trHeight w:val="737"/>
        </w:trPr>
        <w:tc>
          <w:tcPr>
            <w:tcW w:w="11062" w:type="dxa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Приложение №3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</w:pPr>
      <w:r w:rsidRPr="000F0BA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0F0BA4">
        <w:rPr>
          <w:rFonts w:ascii="Times New Roman" w:hAnsi="Times New Roman" w:cs="Times New Roman"/>
          <w:b/>
          <w:sz w:val="16"/>
          <w:szCs w:val="16"/>
        </w:rPr>
        <w:t xml:space="preserve">                 Р</w:t>
      </w:r>
      <w:r w:rsidRPr="000F0BA4">
        <w:rPr>
          <w:rFonts w:ascii="Times New Roman" w:hAnsi="Times New Roman"/>
          <w:b/>
          <w:sz w:val="16"/>
          <w:szCs w:val="16"/>
        </w:rPr>
        <w:t>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0F0BA4">
        <w:rPr>
          <w:rFonts w:ascii="Times New Roman" w:hAnsi="Times New Roman"/>
          <w:b/>
          <w:sz w:val="16"/>
          <w:szCs w:val="16"/>
        </w:rPr>
        <w:t>,г</w:t>
      </w:r>
      <w:proofErr w:type="gramEnd"/>
      <w:r w:rsidRPr="000F0BA4">
        <w:rPr>
          <w:rFonts w:ascii="Times New Roman" w:hAnsi="Times New Roman"/>
          <w:b/>
          <w:sz w:val="16"/>
          <w:szCs w:val="16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2026год</w:t>
      </w:r>
      <w:r w:rsidRPr="000F0BA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F0BA4">
        <w:rPr>
          <w:rFonts w:ascii="Times New Roman" w:hAnsi="Times New Roman"/>
          <w:b/>
          <w:sz w:val="16"/>
          <w:szCs w:val="16"/>
        </w:rPr>
        <w:t xml:space="preserve"> </w:t>
      </w:r>
    </w:p>
    <w:tbl>
      <w:tblPr>
        <w:tblW w:w="11062" w:type="dxa"/>
        <w:tblInd w:w="-464" w:type="dxa"/>
        <w:tblLook w:val="04A0" w:firstRow="1" w:lastRow="0" w:firstColumn="1" w:lastColumn="0" w:noHBand="0" w:noVBand="1"/>
      </w:tblPr>
      <w:tblGrid>
        <w:gridCol w:w="361"/>
        <w:gridCol w:w="4070"/>
        <w:gridCol w:w="617"/>
        <w:gridCol w:w="652"/>
        <w:gridCol w:w="1448"/>
        <w:gridCol w:w="657"/>
        <w:gridCol w:w="1174"/>
        <w:gridCol w:w="1844"/>
        <w:gridCol w:w="255"/>
      </w:tblGrid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11 918,813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 ВОПРОСЫ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5 652,890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1 320,152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</w:t>
            </w: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1 320,152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1 611,972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1 611,972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1 204,446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1 204,446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77,640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77,640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329,886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329,886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86,491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86,491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2 624,275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2 624,275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2 604,937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2 604,937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19,338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19,338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686,390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686,390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660,000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660,000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26,390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26,390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1 253,088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1 039,141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1 039,141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19,244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19,244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2 273,811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2 273,811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2 029,040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2 029,040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93,279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93,279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151,492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151,492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Пенсионное обеспечение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187,260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20,989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1"/>
          <w:wBefore w:w="577" w:type="dxa"/>
          <w:wAfter w:w="405" w:type="dxa"/>
          <w:trHeight w:val="20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20,989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0F0BA4">
        <w:tblPrEx>
          <w:tblCellMar>
            <w:left w:w="0" w:type="dxa"/>
            <w:right w:w="0" w:type="dxa"/>
          </w:tblCellMar>
        </w:tblPrEx>
        <w:trPr>
          <w:trHeight w:val="680"/>
        </w:trPr>
        <w:tc>
          <w:tcPr>
            <w:tcW w:w="11062" w:type="dxa"/>
            <w:gridSpan w:val="9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№4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b/>
          <w:sz w:val="16"/>
          <w:szCs w:val="16"/>
        </w:rPr>
      </w:pPr>
      <w:r w:rsidRPr="000F0BA4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2027-2028 годов 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28"/>
        <w:gridCol w:w="2740"/>
        <w:gridCol w:w="650"/>
        <w:gridCol w:w="1272"/>
        <w:gridCol w:w="672"/>
        <w:gridCol w:w="1134"/>
        <w:gridCol w:w="1034"/>
        <w:gridCol w:w="1234"/>
        <w:gridCol w:w="1098"/>
      </w:tblGrid>
      <w:tr w:rsidR="000F0BA4" w:rsidRPr="000F0BA4" w:rsidTr="00A673E2">
        <w:trPr>
          <w:trHeight w:val="20"/>
        </w:trPr>
        <w:tc>
          <w:tcPr>
            <w:tcW w:w="728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код ГРБС</w:t>
            </w:r>
          </w:p>
        </w:tc>
        <w:tc>
          <w:tcPr>
            <w:tcW w:w="2740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0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Рз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2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ЦСР</w:t>
            </w:r>
          </w:p>
        </w:tc>
        <w:tc>
          <w:tcPr>
            <w:tcW w:w="672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ВР</w:t>
            </w:r>
          </w:p>
        </w:tc>
        <w:tc>
          <w:tcPr>
            <w:tcW w:w="4500" w:type="dxa"/>
            <w:gridSpan w:val="4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Сумма, тыс. руб.</w:t>
            </w:r>
          </w:p>
        </w:tc>
      </w:tr>
      <w:tr w:rsidR="000F0BA4" w:rsidRPr="000F0BA4" w:rsidTr="00A673E2">
        <w:trPr>
          <w:trHeight w:val="20"/>
        </w:trPr>
        <w:tc>
          <w:tcPr>
            <w:tcW w:w="728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740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0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7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168" w:type="dxa"/>
            <w:gridSpan w:val="2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2027 год</w:t>
            </w:r>
          </w:p>
        </w:tc>
        <w:tc>
          <w:tcPr>
            <w:tcW w:w="2332" w:type="dxa"/>
            <w:gridSpan w:val="2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2028 год</w:t>
            </w:r>
          </w:p>
        </w:tc>
      </w:tr>
      <w:tr w:rsidR="000F0BA4" w:rsidRPr="000F0BA4" w:rsidTr="00A673E2">
        <w:trPr>
          <w:trHeight w:val="20"/>
        </w:trPr>
        <w:tc>
          <w:tcPr>
            <w:tcW w:w="728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740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0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7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034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числе 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34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098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числе 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531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10 461,582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253,200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10 580,979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0102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1 320,152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1 320,152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0102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0102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0102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120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1 320,152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1 589,172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1 589,172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1 589,172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1 589,172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1 204,446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1 204,446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120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1 204,446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1 204,446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54,840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54,840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54,840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54,840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329,886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329,886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329,886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329,886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86,491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86,491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86,491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10,000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10,000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870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10,000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2 624,275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2 624,275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2 624,275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2 624,275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2 604,937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2 604,937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120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2 604,937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2 604,937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19,338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19,338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19,338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19,338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253,200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253,200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321,230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253,200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253,200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321,230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201,788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201,788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221,968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221,968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120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201,788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201,788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221,968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221,968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51,412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51,412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99,262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99,262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51,412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51,412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99,262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99,262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характера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,п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ожарная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376,967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376,967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376,967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376,967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350,577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350,577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350,577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350,577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26,390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26,390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850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26,390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26,390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1 320,914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1 372,072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1 320,914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1 372,072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1 320,914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1 372,072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1 320,914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1 372,072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6,000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6,000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noWrap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98" w:type="dxa"/>
            <w:noWrap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noWrap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98" w:type="dxa"/>
            <w:noWrap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6,000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619,141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619,141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619,141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0707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19,244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19,244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0707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0707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0707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19,244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2 027,777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2 027,986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2 027,777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2 027,986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1 885,164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1 885,164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240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1 885,164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1 885,164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93,279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93,279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93,279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93,279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49,334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49,543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850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49,334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49,543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187,260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187,260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98" w:type="dxa"/>
            <w:noWrap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300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310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187,260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20,989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20,989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 w:rsidRPr="002640A0">
              <w:rPr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500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1101</w:t>
            </w:r>
          </w:p>
        </w:tc>
        <w:tc>
          <w:tcPr>
            <w:tcW w:w="127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672" w:type="dxa"/>
            <w:hideMark/>
          </w:tcPr>
          <w:p w:rsidR="00A673E2" w:rsidRPr="002640A0" w:rsidRDefault="00A673E2" w:rsidP="00A673E2">
            <w:r w:rsidRPr="002640A0">
              <w:t>540</w:t>
            </w:r>
          </w:p>
        </w:tc>
        <w:tc>
          <w:tcPr>
            <w:tcW w:w="11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34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r w:rsidRPr="002640A0">
              <w:t>20,989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r w:rsidRPr="002640A0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728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334" w:type="dxa"/>
            <w:gridSpan w:val="4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261,590</w:t>
            </w:r>
          </w:p>
        </w:tc>
        <w:tc>
          <w:tcPr>
            <w:tcW w:w="10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34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>
              <w:rPr>
                <w:bCs/>
              </w:rPr>
              <w:t>538,637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</w:p>
        </w:tc>
      </w:tr>
      <w:tr w:rsidR="00A673E2" w:rsidRPr="000F0BA4" w:rsidTr="00A673E2">
        <w:trPr>
          <w:trHeight w:val="20"/>
        </w:trPr>
        <w:tc>
          <w:tcPr>
            <w:tcW w:w="6062" w:type="dxa"/>
            <w:gridSpan w:val="5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               ИТОГО</w:t>
            </w:r>
          </w:p>
        </w:tc>
        <w:tc>
          <w:tcPr>
            <w:tcW w:w="11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10 723,172</w:t>
            </w:r>
          </w:p>
        </w:tc>
        <w:tc>
          <w:tcPr>
            <w:tcW w:w="10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253,200</w:t>
            </w:r>
          </w:p>
        </w:tc>
        <w:tc>
          <w:tcPr>
            <w:tcW w:w="12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11119,616</w:t>
            </w:r>
          </w:p>
        </w:tc>
        <w:tc>
          <w:tcPr>
            <w:tcW w:w="1098" w:type="dxa"/>
            <w:hideMark/>
          </w:tcPr>
          <w:p w:rsidR="00A673E2" w:rsidRPr="002640A0" w:rsidRDefault="00A673E2" w:rsidP="00A673E2">
            <w:pPr>
              <w:rPr>
                <w:bCs/>
              </w:rPr>
            </w:pPr>
            <w:r>
              <w:rPr>
                <w:bCs/>
              </w:rPr>
              <w:t>321,230</w:t>
            </w:r>
          </w:p>
        </w:tc>
      </w:tr>
    </w:tbl>
    <w:tbl>
      <w:tblPr>
        <w:tblpPr w:leftFromText="180" w:rightFromText="180" w:vertAnchor="text" w:tblpX="-1026" w:tblpY="1"/>
        <w:tblOverlap w:val="never"/>
        <w:tblW w:w="11907" w:type="dxa"/>
        <w:tblLayout w:type="fixed"/>
        <w:tblLook w:val="04A0" w:firstRow="1" w:lastRow="0" w:firstColumn="1" w:lastColumn="0" w:noHBand="0" w:noVBand="1"/>
      </w:tblPr>
      <w:tblGrid>
        <w:gridCol w:w="562"/>
        <w:gridCol w:w="1136"/>
        <w:gridCol w:w="10209"/>
      </w:tblGrid>
      <w:tr w:rsidR="000F0BA4" w:rsidRPr="000F0BA4" w:rsidTr="000F0BA4">
        <w:trPr>
          <w:gridAfter w:val="1"/>
          <w:wAfter w:w="10209" w:type="dxa"/>
          <w:trHeight w:val="255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F0BA4" w:rsidRPr="000F0BA4" w:rsidTr="000F0BA4">
        <w:trPr>
          <w:gridAfter w:val="1"/>
          <w:wAfter w:w="10209" w:type="dxa"/>
          <w:trHeight w:val="20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0BA4" w:rsidRPr="000F0BA4" w:rsidRDefault="000F0BA4" w:rsidP="000F0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F0BA4" w:rsidRPr="000F0BA4" w:rsidTr="000F0BA4">
        <w:tblPrEx>
          <w:tblCellMar>
            <w:left w:w="0" w:type="dxa"/>
            <w:right w:w="0" w:type="dxa"/>
          </w:tblCellMar>
        </w:tblPrEx>
        <w:trPr>
          <w:gridBefore w:val="1"/>
          <w:wBefore w:w="562" w:type="dxa"/>
          <w:trHeight w:val="57"/>
        </w:trPr>
        <w:tc>
          <w:tcPr>
            <w:tcW w:w="11345" w:type="dxa"/>
            <w:gridSpan w:val="2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Приложение №5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</w:pPr>
      <w:r w:rsidRPr="000F0BA4">
        <w:rPr>
          <w:rFonts w:ascii="Times New Roman" w:hAnsi="Times New Roman"/>
          <w:sz w:val="16"/>
          <w:szCs w:val="16"/>
        </w:rPr>
        <w:br w:type="textWrapping" w:clear="all"/>
        <w:t xml:space="preserve">         </w:t>
      </w:r>
      <w:r w:rsidRPr="000F0BA4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0F0BA4">
        <w:rPr>
          <w:rFonts w:ascii="Times New Roman" w:hAnsi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0F0BA4">
        <w:rPr>
          <w:rFonts w:ascii="Times New Roman" w:hAnsi="Times New Roman"/>
          <w:b/>
          <w:sz w:val="16"/>
          <w:szCs w:val="16"/>
        </w:rPr>
        <w:t xml:space="preserve"> Борискино-Игар муниципального района Клявлинский Самарской области </w:t>
      </w:r>
      <w:r w:rsidRPr="000F0BA4">
        <w:rPr>
          <w:rFonts w:ascii="Times New Roman" w:hAnsi="Times New Roman" w:cs="Times New Roman"/>
          <w:b/>
          <w:sz w:val="16"/>
          <w:szCs w:val="16"/>
        </w:rPr>
        <w:t>на плановый период 2027 - 2028 годов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902"/>
        <w:gridCol w:w="434"/>
        <w:gridCol w:w="482"/>
        <w:gridCol w:w="1393"/>
        <w:gridCol w:w="567"/>
        <w:gridCol w:w="1276"/>
        <w:gridCol w:w="992"/>
        <w:gridCol w:w="1418"/>
        <w:gridCol w:w="1098"/>
      </w:tblGrid>
      <w:tr w:rsidR="000F0BA4" w:rsidRPr="000F0BA4" w:rsidTr="00A673E2">
        <w:trPr>
          <w:trHeight w:val="20"/>
        </w:trPr>
        <w:tc>
          <w:tcPr>
            <w:tcW w:w="2902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34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                               РЗ</w:t>
            </w:r>
          </w:p>
        </w:tc>
        <w:tc>
          <w:tcPr>
            <w:tcW w:w="482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93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ВР</w:t>
            </w:r>
          </w:p>
        </w:tc>
        <w:tc>
          <w:tcPr>
            <w:tcW w:w="4784" w:type="dxa"/>
            <w:gridSpan w:val="4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            Сумма, тыс. руб.</w:t>
            </w:r>
          </w:p>
        </w:tc>
      </w:tr>
      <w:tr w:rsidR="000F0BA4" w:rsidRPr="000F0BA4" w:rsidTr="00A673E2">
        <w:trPr>
          <w:trHeight w:val="20"/>
        </w:trPr>
        <w:tc>
          <w:tcPr>
            <w:tcW w:w="290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34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8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93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2027 год</w:t>
            </w:r>
          </w:p>
        </w:tc>
        <w:tc>
          <w:tcPr>
            <w:tcW w:w="2516" w:type="dxa"/>
            <w:gridSpan w:val="2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2028 год</w:t>
            </w:r>
          </w:p>
        </w:tc>
      </w:tr>
      <w:tr w:rsidR="000F0BA4" w:rsidRPr="000F0BA4" w:rsidTr="00A673E2">
        <w:trPr>
          <w:trHeight w:val="20"/>
        </w:trPr>
        <w:tc>
          <w:tcPr>
            <w:tcW w:w="290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34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82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93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 xml:space="preserve">числе 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418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098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числе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 xml:space="preserve">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10 723,172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253,200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11 119,616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5 630,090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5 630,090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1 320,152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1 320,152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1 320,152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1 320,152</w:t>
            </w:r>
            <w:bookmarkStart w:id="0" w:name="_GoBack"/>
            <w:bookmarkEnd w:id="0"/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1 320,152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1 320,152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120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1 320,152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1 320,152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1 589,172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1 589,172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1 589,172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1 589,172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1 204,446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1 204,446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120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1 204,446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1 204,446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54,840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54,840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54,840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54,840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329,886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329,886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329,886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329,886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86,491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86,491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86,491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Резервные фонды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10,000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10,000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870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10,000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2 624,275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2 624,275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2 624,275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2 624,275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2 604,937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2 604,937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120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2 604,937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2 604,937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19,338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19,338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19,338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19,338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253,200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253,200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321,230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253,200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253,200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321,230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321,230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201,788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201,788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221,968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221,968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120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201,788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201,788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221,968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221,968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51,412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51,412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99,262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99,262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02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51,412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51,412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99,262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99,262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характера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,п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ожарная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376,967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376,967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376,967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376,967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350,577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350,577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350,577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350,577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26,390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26,390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850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26,390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26,390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09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1 320,914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1 372,072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программа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>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04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09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1 320,914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1 372,072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09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1 320,914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1 372,072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04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09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1 320,914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1 372,072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6,000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6,000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noWrap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1098" w:type="dxa"/>
            <w:noWrap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noWrap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1098" w:type="dxa"/>
            <w:noWrap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6,000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619,141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619,141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программа"Развитие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</w:t>
            </w:r>
            <w:proofErr w:type="spellStart"/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на</w:t>
            </w:r>
            <w:proofErr w:type="spellEnd"/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03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619,141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19,244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19,244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07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19,244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2 027,777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2 027,986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2 027,777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2 027,986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1 885,164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1 885,164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1 885,164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1 885,164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93,279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93,279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93,279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93,279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49,334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49,543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08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850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49,334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49,543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1098" w:type="dxa"/>
            <w:noWrap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Социальное обеспечение и иные </w:t>
            </w:r>
            <w:r w:rsidRPr="000F0BA4">
              <w:rPr>
                <w:rFonts w:eastAsia="Times New Roman"/>
                <w:sz w:val="16"/>
                <w:szCs w:val="16"/>
              </w:rPr>
              <w:lastRenderedPageBreak/>
              <w:t>выплаты населению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310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187,260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20,989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20,989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pPr>
              <w:rPr>
                <w:b/>
                <w:bCs/>
              </w:rPr>
            </w:pPr>
            <w:r w:rsidRPr="00A673E2">
              <w:rPr>
                <w:b/>
                <w:bCs/>
              </w:rPr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A673E2" w:rsidRPr="000F0BA4" w:rsidTr="00A673E2">
        <w:trPr>
          <w:trHeight w:val="20"/>
        </w:trPr>
        <w:tc>
          <w:tcPr>
            <w:tcW w:w="290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4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w="482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1393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A673E2" w:rsidRPr="000F0BA4" w:rsidRDefault="00A673E2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276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992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  <w:tc>
          <w:tcPr>
            <w:tcW w:w="1418" w:type="dxa"/>
            <w:hideMark/>
          </w:tcPr>
          <w:p w:rsidR="00A673E2" w:rsidRPr="00A673E2" w:rsidRDefault="00A673E2" w:rsidP="00A673E2">
            <w:r w:rsidRPr="00A673E2">
              <w:t>20,989</w:t>
            </w:r>
          </w:p>
        </w:tc>
        <w:tc>
          <w:tcPr>
            <w:tcW w:w="1098" w:type="dxa"/>
            <w:hideMark/>
          </w:tcPr>
          <w:p w:rsidR="00A673E2" w:rsidRPr="00A673E2" w:rsidRDefault="00A673E2" w:rsidP="00A673E2">
            <w:r w:rsidRPr="00A673E2">
              <w:t> </w:t>
            </w:r>
          </w:p>
        </w:tc>
      </w:tr>
      <w:tr w:rsidR="000F0BA4" w:rsidRPr="000F0BA4" w:rsidTr="00A673E2">
        <w:trPr>
          <w:trHeight w:val="20"/>
        </w:trPr>
        <w:tc>
          <w:tcPr>
            <w:tcW w:w="5778" w:type="dxa"/>
            <w:gridSpan w:val="5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261,590</w:t>
            </w:r>
          </w:p>
        </w:tc>
        <w:tc>
          <w:tcPr>
            <w:tcW w:w="992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538,637</w:t>
            </w:r>
          </w:p>
        </w:tc>
        <w:tc>
          <w:tcPr>
            <w:tcW w:w="1098" w:type="dxa"/>
            <w:hideMark/>
          </w:tcPr>
          <w:p w:rsidR="000F0BA4" w:rsidRPr="000F0BA4" w:rsidRDefault="000F0BA4" w:rsidP="000F0BA4">
            <w:pPr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</w:pPr>
    </w:p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  <w:sectPr w:rsidR="000F0BA4" w:rsidRPr="000F0BA4" w:rsidSect="00A673E2">
          <w:pgSz w:w="11906" w:h="16838"/>
          <w:pgMar w:top="426" w:right="851" w:bottom="851" w:left="709" w:header="709" w:footer="709" w:gutter="0"/>
          <w:cols w:space="708"/>
          <w:docGrid w:linePitch="360"/>
        </w:sectPr>
      </w:pPr>
    </w:p>
    <w:tbl>
      <w:tblPr>
        <w:tblW w:w="11078" w:type="dxa"/>
        <w:tblInd w:w="-1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39"/>
        <w:gridCol w:w="14"/>
        <w:gridCol w:w="130"/>
        <w:gridCol w:w="142"/>
        <w:gridCol w:w="141"/>
        <w:gridCol w:w="116"/>
        <w:gridCol w:w="26"/>
        <w:gridCol w:w="710"/>
        <w:gridCol w:w="366"/>
        <w:gridCol w:w="2028"/>
        <w:gridCol w:w="16"/>
        <w:gridCol w:w="1917"/>
        <w:gridCol w:w="512"/>
        <w:gridCol w:w="851"/>
        <w:gridCol w:w="138"/>
        <w:gridCol w:w="1024"/>
        <w:gridCol w:w="377"/>
        <w:gridCol w:w="162"/>
        <w:gridCol w:w="492"/>
        <w:gridCol w:w="103"/>
        <w:gridCol w:w="109"/>
        <w:gridCol w:w="71"/>
        <w:gridCol w:w="925"/>
        <w:gridCol w:w="143"/>
        <w:gridCol w:w="141"/>
        <w:gridCol w:w="143"/>
      </w:tblGrid>
      <w:tr w:rsidR="000F0BA4" w:rsidRPr="000F0BA4" w:rsidTr="00A673E2">
        <w:trPr>
          <w:gridBefore w:val="8"/>
          <w:wBefore w:w="850" w:type="dxa"/>
          <w:trHeight w:val="20"/>
        </w:trPr>
        <w:tc>
          <w:tcPr>
            <w:tcW w:w="10228" w:type="dxa"/>
            <w:gridSpan w:val="19"/>
            <w:noWrap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Приложение №6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к решению Собрания представителей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F0BA4" w:rsidRPr="000F0BA4" w:rsidTr="00A673E2">
        <w:trPr>
          <w:gridBefore w:val="6"/>
          <w:gridAfter w:val="4"/>
          <w:wBefore w:w="708" w:type="dxa"/>
          <w:wAfter w:w="1352" w:type="dxa"/>
          <w:trHeight w:val="20"/>
        </w:trPr>
        <w:tc>
          <w:tcPr>
            <w:tcW w:w="9018" w:type="dxa"/>
            <w:gridSpan w:val="17"/>
            <w:noWrap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1022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2026 год и  плановый период  2027 и 2028 годов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4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01 00 00 00 00 0000 000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-300,000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01 01 00 00 00 0000 000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01 01 00 00 00 0000 700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Размещение государственных   (муниципальных)  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01 01 00 00 10 0000 710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01 01 00 00 00 0000 800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01 01 00 00 10 0000 810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01 02 00 00 00 0000 000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01 02 00 00 00 0000 700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01 02 00 00 10 0000 710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01 02 00 00 00 0000 800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01 02 00 00 10 0000 810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01 03 00 00 00 0000 000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01 03 01 00 00 0000 000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01 03 01 00 00 0000 700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01 03 01 00 10 0000 710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01 03 01 00 00 0000 800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</w:t>
            </w:r>
            <w:r w:rsidRPr="000F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01 05 00 00 00 0000 000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01 05 00 00 00 0000 500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-11618,813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01 05 02 00 00 0000 500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-11618,813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01 05 02 01 00 0000 510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-11618,813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01 05 02 01 10 0000 510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-11618,813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-10984,686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01 05 00 00 00 0000 600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11918,813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01 05 02 00 00 0000 600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11918,813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01 05 02 01 00 0000 610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11918,813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01 05 02 01 10 0000 610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11918,813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10656,272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10984,686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01 06 00 00 00 0000 000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01 06 05 00 00 0000 000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01 06 05 00 00 0000 600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01 06 05 01 00 0000 600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01 06 05 01 10 0000 640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01 06 05 00 00 0000 500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5"/>
          <w:gridAfter w:val="2"/>
          <w:wBefore w:w="567" w:type="dxa"/>
          <w:wAfter w:w="284" w:type="dxa"/>
          <w:trHeight w:val="2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01 06 05 01 10 0000 540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300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0F0BA4">
        <w:trPr>
          <w:gridBefore w:val="5"/>
          <w:gridAfter w:val="2"/>
          <w:wBefore w:w="567" w:type="dxa"/>
          <w:wAfter w:w="284" w:type="dxa"/>
          <w:trHeight w:val="227"/>
        </w:trPr>
        <w:tc>
          <w:tcPr>
            <w:tcW w:w="10227" w:type="dxa"/>
            <w:gridSpan w:val="20"/>
            <w:noWrap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№7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  <w:tr w:rsidR="000F0BA4" w:rsidRPr="000F0BA4" w:rsidTr="00A673E2">
        <w:trPr>
          <w:gridBefore w:val="4"/>
          <w:gridAfter w:val="7"/>
          <w:wBefore w:w="425" w:type="dxa"/>
          <w:wAfter w:w="1635" w:type="dxa"/>
          <w:trHeight w:val="285"/>
        </w:trPr>
        <w:tc>
          <w:tcPr>
            <w:tcW w:w="9018" w:type="dxa"/>
            <w:gridSpan w:val="16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690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2026 год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315"/>
        </w:trPr>
        <w:tc>
          <w:tcPr>
            <w:tcW w:w="1065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5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2026 году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2026 году 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2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315"/>
        </w:trPr>
        <w:tc>
          <w:tcPr>
            <w:tcW w:w="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5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2027 год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2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2027 году</w:t>
            </w:r>
          </w:p>
        </w:tc>
        <w:tc>
          <w:tcPr>
            <w:tcW w:w="20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2027 году 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5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315"/>
        </w:trPr>
        <w:tc>
          <w:tcPr>
            <w:tcW w:w="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5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720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2028 год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315"/>
        </w:trPr>
        <w:tc>
          <w:tcPr>
            <w:tcW w:w="10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2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2028 год</w:t>
            </w:r>
          </w:p>
        </w:tc>
        <w:tc>
          <w:tcPr>
            <w:tcW w:w="20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2028 году 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Before w:val="1"/>
          <w:gridAfter w:val="2"/>
          <w:wBefore w:w="142" w:type="dxa"/>
          <w:wAfter w:w="284" w:type="dxa"/>
          <w:trHeight w:val="20"/>
        </w:trPr>
        <w:tc>
          <w:tcPr>
            <w:tcW w:w="62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20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0F0BA4" w:rsidRPr="000F0BA4" w:rsidTr="000F0BA4">
        <w:trPr>
          <w:gridBefore w:val="3"/>
          <w:gridAfter w:val="3"/>
          <w:wBefore w:w="295" w:type="dxa"/>
          <w:wAfter w:w="427" w:type="dxa"/>
          <w:trHeight w:val="20"/>
        </w:trPr>
        <w:tc>
          <w:tcPr>
            <w:tcW w:w="10356" w:type="dxa"/>
            <w:gridSpan w:val="21"/>
            <w:noWrap/>
            <w:vAlign w:val="center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№8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к решению Собрания представителей 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на 2026 год и плановый период 2027 и 2028 годов''</w:t>
            </w:r>
          </w:p>
        </w:tc>
      </w:tr>
      <w:tr w:rsidR="000F0BA4" w:rsidRPr="000F0BA4" w:rsidTr="00A673E2">
        <w:trPr>
          <w:gridAfter w:val="8"/>
          <w:wAfter w:w="2127" w:type="dxa"/>
          <w:trHeight w:val="255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0BA4" w:rsidRPr="000F0BA4" w:rsidTr="00A673E2">
        <w:trPr>
          <w:gridAfter w:val="8"/>
          <w:wAfter w:w="2127" w:type="dxa"/>
          <w:trHeight w:val="20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Программа муниципальных  гарантий сельского поселения   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Борискино-Игар муниципального района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Клявлинский Самарской области  на 2026 год</w:t>
            </w:r>
          </w:p>
        </w:tc>
      </w:tr>
      <w:tr w:rsidR="000F0BA4" w:rsidRPr="000F0BA4" w:rsidTr="00A673E2">
        <w:trPr>
          <w:gridAfter w:val="8"/>
          <w:wAfter w:w="2127" w:type="dxa"/>
          <w:trHeight w:val="20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After w:val="1"/>
          <w:wAfter w:w="143" w:type="dxa"/>
          <w:trHeight w:val="1639"/>
        </w:trPr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6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2026 году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гарантии,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  <w:proofErr w:type="spellEnd"/>
          </w:p>
        </w:tc>
        <w:tc>
          <w:tcPr>
            <w:tcW w:w="1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права регрессного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0F0BA4" w:rsidRPr="000F0BA4" w:rsidTr="000F0BA4">
        <w:trPr>
          <w:gridAfter w:val="1"/>
          <w:wAfter w:w="143" w:type="dxa"/>
          <w:trHeight w:val="1617"/>
        </w:trPr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образования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и 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ind w:hanging="65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After w:val="1"/>
          <w:wAfter w:w="143" w:type="dxa"/>
          <w:trHeight w:val="315"/>
        </w:trPr>
        <w:tc>
          <w:tcPr>
            <w:tcW w:w="3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0F0BA4">
        <w:trPr>
          <w:gridAfter w:val="8"/>
          <w:wAfter w:w="2127" w:type="dxa"/>
          <w:trHeight w:val="170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2027 год</w:t>
            </w:r>
          </w:p>
        </w:tc>
      </w:tr>
      <w:tr w:rsidR="000F0BA4" w:rsidRPr="000F0BA4" w:rsidTr="00A673E2">
        <w:trPr>
          <w:gridAfter w:val="8"/>
          <w:wAfter w:w="2127" w:type="dxa"/>
          <w:trHeight w:val="315"/>
        </w:trPr>
        <w:tc>
          <w:tcPr>
            <w:tcW w:w="895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2027 году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гарантии,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  <w:proofErr w:type="spellEnd"/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права регрессного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образования и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3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0F0BA4" w:rsidRPr="000F0BA4" w:rsidTr="000F0BA4">
        <w:trPr>
          <w:gridAfter w:val="8"/>
          <w:wAfter w:w="2127" w:type="dxa"/>
          <w:trHeight w:val="227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2028 год</w:t>
            </w:r>
          </w:p>
        </w:tc>
      </w:tr>
      <w:tr w:rsidR="000F0BA4" w:rsidRPr="000F0BA4" w:rsidTr="000F0BA4">
        <w:trPr>
          <w:gridAfter w:val="8"/>
          <w:wAfter w:w="2127" w:type="dxa"/>
          <w:trHeight w:val="20"/>
        </w:trPr>
        <w:tc>
          <w:tcPr>
            <w:tcW w:w="89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6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тыс. рублей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Сумма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2028 году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гарантии,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  <w:proofErr w:type="spellEnd"/>
          </w:p>
        </w:tc>
        <w:tc>
          <w:tcPr>
            <w:tcW w:w="1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Наличие права регрессного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финансового 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состояния принципала</w:t>
            </w:r>
          </w:p>
        </w:tc>
        <w:tc>
          <w:tcPr>
            <w:tcW w:w="1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Иные условия предоставления и исполнения </w:t>
            </w: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гарантий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образования и</w:t>
            </w:r>
          </w:p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 xml:space="preserve"> 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After w:val="1"/>
          <w:wAfter w:w="143" w:type="dxa"/>
          <w:trHeight w:val="20"/>
        </w:trPr>
        <w:tc>
          <w:tcPr>
            <w:tcW w:w="3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5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  <w:sectPr w:rsidR="000F0BA4" w:rsidRPr="000F0BA4" w:rsidSect="00A673E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814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0490"/>
        <w:gridCol w:w="40"/>
      </w:tblGrid>
      <w:tr w:rsidR="000F0BA4" w:rsidRPr="000F0BA4" w:rsidTr="00A673E2">
        <w:trPr>
          <w:trHeight w:val="20"/>
        </w:trPr>
        <w:tc>
          <w:tcPr>
            <w:tcW w:w="10814" w:type="dxa"/>
            <w:gridSpan w:val="3"/>
            <w:noWrap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0F0BA4" w:rsidRPr="000F0BA4" w:rsidTr="00A673E2">
        <w:trPr>
          <w:trHeight w:val="20"/>
        </w:trPr>
        <w:tc>
          <w:tcPr>
            <w:tcW w:w="10814" w:type="dxa"/>
            <w:gridSpan w:val="3"/>
            <w:noWrap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F0BA4" w:rsidRPr="000F0BA4" w:rsidTr="00A673E2">
        <w:trPr>
          <w:trHeight w:val="20"/>
        </w:trPr>
        <w:tc>
          <w:tcPr>
            <w:tcW w:w="10814" w:type="dxa"/>
            <w:gridSpan w:val="3"/>
            <w:noWrap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F0BA4" w:rsidRPr="000F0BA4" w:rsidTr="00A673E2">
        <w:trPr>
          <w:trHeight w:val="20"/>
        </w:trPr>
        <w:tc>
          <w:tcPr>
            <w:tcW w:w="10814" w:type="dxa"/>
            <w:gridSpan w:val="3"/>
            <w:noWrap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F0BA4" w:rsidRPr="000F0BA4" w:rsidTr="00A673E2">
        <w:trPr>
          <w:gridBefore w:val="1"/>
          <w:gridAfter w:val="1"/>
          <w:wBefore w:w="284" w:type="dxa"/>
          <w:wAfter w:w="40" w:type="dxa"/>
          <w:trHeight w:val="20"/>
        </w:trPr>
        <w:tc>
          <w:tcPr>
            <w:tcW w:w="10490" w:type="dxa"/>
            <w:noWrap/>
            <w:vAlign w:val="bottom"/>
            <w:hideMark/>
          </w:tcPr>
          <w:p w:rsidR="000F0BA4" w:rsidRPr="000F0BA4" w:rsidRDefault="000F0BA4" w:rsidP="000F0BA4">
            <w:pPr>
              <w:spacing w:after="0"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0F0BA4" w:rsidRPr="000F0BA4" w:rsidRDefault="000F0BA4" w:rsidP="000F0BA4">
      <w:pPr>
        <w:rPr>
          <w:rFonts w:ascii="Times New Roman" w:hAnsi="Times New Roman" w:cs="Times New Roman"/>
          <w:b/>
          <w:sz w:val="16"/>
          <w:szCs w:val="16"/>
        </w:rPr>
      </w:pPr>
      <w:r w:rsidRPr="000F0BA4">
        <w:rPr>
          <w:rFonts w:ascii="Times New Roman" w:hAnsi="Times New Roman" w:cs="Times New Roman"/>
          <w:b/>
          <w:sz w:val="16"/>
          <w:szCs w:val="16"/>
        </w:rPr>
        <w:t xml:space="preserve">      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0F0BA4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0F0BA4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2026 год.</w:t>
      </w:r>
    </w:p>
    <w:tbl>
      <w:tblPr>
        <w:tblW w:w="10963" w:type="dxa"/>
        <w:tblInd w:w="-885" w:type="dxa"/>
        <w:tblLook w:val="04A0" w:firstRow="1" w:lastRow="0" w:firstColumn="1" w:lastColumn="0" w:noHBand="0" w:noVBand="1"/>
      </w:tblPr>
      <w:tblGrid>
        <w:gridCol w:w="280"/>
        <w:gridCol w:w="390"/>
        <w:gridCol w:w="3152"/>
        <w:gridCol w:w="1618"/>
        <w:gridCol w:w="879"/>
        <w:gridCol w:w="1630"/>
        <w:gridCol w:w="1483"/>
        <w:gridCol w:w="1166"/>
        <w:gridCol w:w="406"/>
        <w:gridCol w:w="19"/>
      </w:tblGrid>
      <w:tr w:rsidR="000F0BA4" w:rsidRPr="000F0BA4" w:rsidTr="000F0BA4">
        <w:trPr>
          <w:gridAfter w:val="1"/>
          <w:wAfter w:w="27" w:type="dxa"/>
          <w:trHeight w:val="285"/>
        </w:trPr>
        <w:tc>
          <w:tcPr>
            <w:tcW w:w="44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38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0F0BA4" w:rsidRPr="000F0BA4" w:rsidTr="000F0BA4">
        <w:trPr>
          <w:gridAfter w:val="1"/>
          <w:wAfter w:w="27" w:type="dxa"/>
          <w:trHeight w:val="737"/>
        </w:trPr>
        <w:tc>
          <w:tcPr>
            <w:tcW w:w="44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 том числе за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счет 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безвозмездных</w:t>
            </w:r>
            <w:proofErr w:type="gramEnd"/>
          </w:p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поступлений 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из вышестоящих</w:t>
            </w:r>
          </w:p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бюджетов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том числе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за счет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безвозмездных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поступлений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</w:t>
            </w:r>
          </w:p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F0BA4" w:rsidRPr="000F0BA4" w:rsidTr="00A673E2">
        <w:trPr>
          <w:gridAfter w:val="1"/>
          <w:wAfter w:w="27" w:type="dxa"/>
          <w:trHeight w:val="870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</w:t>
            </w:r>
            <w:r w:rsidRPr="000F0B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 2026-2030 годы"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1 253,088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34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34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1 253,088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76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</w:t>
            </w:r>
            <w:r w:rsidRPr="000F0B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 2026-2030 годы"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10 655,725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rPr>
          <w:gridAfter w:val="1"/>
          <w:wAfter w:w="27" w:type="dxa"/>
          <w:trHeight w:val="76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5 306,607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gridAfter w:val="1"/>
          <w:wAfter w:w="27" w:type="dxa"/>
          <w:trHeight w:val="1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5 306,607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177,072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4 414,749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4 414,749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2,928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187,260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569,227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569,227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177,882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177,882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390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76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8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8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gridAfter w:val="1"/>
          <w:wAfter w:w="27" w:type="dxa"/>
          <w:trHeight w:val="255"/>
        </w:trPr>
        <w:tc>
          <w:tcPr>
            <w:tcW w:w="4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0F0BA4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0F0BA4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  <w:r w:rsidRPr="000F0BA4"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11 918,813</w:t>
            </w:r>
          </w:p>
        </w:tc>
        <w:tc>
          <w:tcPr>
            <w:tcW w:w="2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180,000</w:t>
            </w:r>
          </w:p>
        </w:tc>
      </w:tr>
      <w:tr w:rsidR="000F0BA4" w:rsidRPr="000F0BA4" w:rsidTr="00A673E2">
        <w:tblPrEx>
          <w:tblCellMar>
            <w:left w:w="0" w:type="dxa"/>
            <w:right w:w="0" w:type="dxa"/>
          </w:tblCellMar>
        </w:tblPrEx>
        <w:trPr>
          <w:gridBefore w:val="1"/>
          <w:wBefore w:w="459" w:type="dxa"/>
          <w:trHeight w:val="255"/>
        </w:trPr>
        <w:tc>
          <w:tcPr>
            <w:tcW w:w="10504" w:type="dxa"/>
            <w:gridSpan w:val="9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</w:t>
            </w:r>
          </w:p>
          <w:p w:rsidR="000F0BA4" w:rsidRPr="000F0BA4" w:rsidRDefault="000F0BA4" w:rsidP="000F0BA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Приложение № 10</w:t>
            </w:r>
          </w:p>
        </w:tc>
      </w:tr>
      <w:tr w:rsidR="000F0BA4" w:rsidRPr="000F0BA4" w:rsidTr="00A673E2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59" w:type="dxa"/>
          <w:wAfter w:w="363" w:type="dxa"/>
          <w:trHeight w:val="285"/>
        </w:trPr>
        <w:tc>
          <w:tcPr>
            <w:tcW w:w="10141" w:type="dxa"/>
            <w:gridSpan w:val="7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F0BA4" w:rsidRPr="000F0BA4" w:rsidTr="00A673E2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59" w:type="dxa"/>
          <w:wAfter w:w="363" w:type="dxa"/>
          <w:trHeight w:val="285"/>
        </w:trPr>
        <w:tc>
          <w:tcPr>
            <w:tcW w:w="10141" w:type="dxa"/>
            <w:gridSpan w:val="7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F0BA4" w:rsidRPr="000F0BA4" w:rsidTr="00A673E2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59" w:type="dxa"/>
          <w:wAfter w:w="363" w:type="dxa"/>
          <w:trHeight w:val="285"/>
        </w:trPr>
        <w:tc>
          <w:tcPr>
            <w:tcW w:w="10141" w:type="dxa"/>
            <w:gridSpan w:val="7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F0BA4" w:rsidRPr="000F0BA4" w:rsidTr="00A673E2">
        <w:tblPrEx>
          <w:tblCellMar>
            <w:left w:w="0" w:type="dxa"/>
            <w:right w:w="0" w:type="dxa"/>
          </w:tblCellMar>
        </w:tblPrEx>
        <w:trPr>
          <w:gridBefore w:val="2"/>
          <w:gridAfter w:val="3"/>
          <w:wBefore w:w="851" w:type="dxa"/>
          <w:wAfter w:w="1328" w:type="dxa"/>
          <w:trHeight w:val="285"/>
        </w:trPr>
        <w:tc>
          <w:tcPr>
            <w:tcW w:w="8784" w:type="dxa"/>
            <w:gridSpan w:val="5"/>
            <w:noWrap/>
            <w:vAlign w:val="bottom"/>
            <w:hideMark/>
          </w:tcPr>
          <w:p w:rsidR="000F0BA4" w:rsidRPr="000F0BA4" w:rsidRDefault="000F0BA4" w:rsidP="000F0BA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на 2026 год и плановый период 2027 и 2028 годов''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b/>
          <w:sz w:val="16"/>
          <w:szCs w:val="16"/>
        </w:rPr>
      </w:pPr>
      <w:r w:rsidRPr="000F0BA4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0F0BA4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0F0BA4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плановый период 2027-2028 годов.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67"/>
        <w:gridCol w:w="1559"/>
        <w:gridCol w:w="993"/>
        <w:gridCol w:w="1134"/>
        <w:gridCol w:w="1099"/>
      </w:tblGrid>
      <w:tr w:rsidR="000F0BA4" w:rsidRPr="000F0BA4" w:rsidTr="00A673E2">
        <w:trPr>
          <w:trHeight w:val="20"/>
        </w:trPr>
        <w:tc>
          <w:tcPr>
            <w:tcW w:w="2943" w:type="dxa"/>
            <w:vMerge w:val="restart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ВР</w:t>
            </w:r>
          </w:p>
        </w:tc>
        <w:tc>
          <w:tcPr>
            <w:tcW w:w="4785" w:type="dxa"/>
            <w:gridSpan w:val="4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                     Сумма, тыс. руб.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  2027год</w:t>
            </w:r>
          </w:p>
        </w:tc>
        <w:tc>
          <w:tcPr>
            <w:tcW w:w="2233" w:type="dxa"/>
            <w:gridSpan w:val="2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             2028 год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числе 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09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в том числе за счет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безвозмезд-ных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поступлений 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имеющие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1 320,914</w:t>
            </w:r>
          </w:p>
        </w:tc>
        <w:tc>
          <w:tcPr>
            <w:tcW w:w="99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1 372,072</w:t>
            </w:r>
          </w:p>
        </w:tc>
        <w:tc>
          <w:tcPr>
            <w:tcW w:w="109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1 320,914</w:t>
            </w:r>
          </w:p>
        </w:tc>
        <w:tc>
          <w:tcPr>
            <w:tcW w:w="99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1 372,072</w:t>
            </w:r>
          </w:p>
        </w:tc>
        <w:tc>
          <w:tcPr>
            <w:tcW w:w="109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1 320,914</w:t>
            </w:r>
          </w:p>
        </w:tc>
        <w:tc>
          <w:tcPr>
            <w:tcW w:w="99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1 372,072</w:t>
            </w:r>
          </w:p>
        </w:tc>
        <w:tc>
          <w:tcPr>
            <w:tcW w:w="1099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0F0BA4">
              <w:rPr>
                <w:rFonts w:eastAsia="Times New Roman"/>
                <w:sz w:val="16"/>
                <w:szCs w:val="16"/>
              </w:rPr>
              <w:t>программа</w:t>
            </w:r>
            <w:proofErr w:type="gramStart"/>
            <w:r w:rsidRPr="000F0BA4">
              <w:rPr>
                <w:rFonts w:eastAsia="Times New Roman"/>
                <w:sz w:val="16"/>
                <w:szCs w:val="16"/>
              </w:rPr>
              <w:t>"Р</w:t>
            </w:r>
            <w:proofErr w:type="gramEnd"/>
            <w:r w:rsidRPr="000F0BA4">
              <w:rPr>
                <w:rFonts w:eastAsia="Times New Roman"/>
                <w:sz w:val="16"/>
                <w:szCs w:val="16"/>
              </w:rPr>
              <w:t>азвитие</w:t>
            </w:r>
            <w:proofErr w:type="spellEnd"/>
            <w:r w:rsidRPr="000F0BA4">
              <w:rPr>
                <w:rFonts w:eastAsia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9 063,768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186,300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9 063,977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186,300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5 312,466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182,931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5 312,466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182,931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5 312,466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182,931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5 312,466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182,931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2 819,091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3,369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2 819,091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3,369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2 819,091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3,369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2 819,091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3,369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187,260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187,260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310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187,260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187,260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569,227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569,227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540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569,227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569,227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175,724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175,933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175,724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175,933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90 0 00 00000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870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10,000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261,590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538,637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0,000</w:t>
            </w:r>
          </w:p>
        </w:tc>
      </w:tr>
      <w:tr w:rsidR="000F0BA4" w:rsidRPr="000F0BA4" w:rsidTr="00A673E2">
        <w:trPr>
          <w:trHeight w:val="20"/>
        </w:trPr>
        <w:tc>
          <w:tcPr>
            <w:tcW w:w="2943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10 656,272</w:t>
            </w:r>
          </w:p>
        </w:tc>
        <w:tc>
          <w:tcPr>
            <w:tcW w:w="993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186,300</w:t>
            </w:r>
          </w:p>
        </w:tc>
        <w:tc>
          <w:tcPr>
            <w:tcW w:w="1134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10 984,686</w:t>
            </w:r>
          </w:p>
        </w:tc>
        <w:tc>
          <w:tcPr>
            <w:tcW w:w="1099" w:type="dxa"/>
            <w:noWrap/>
            <w:hideMark/>
          </w:tcPr>
          <w:p w:rsidR="000F0BA4" w:rsidRPr="000F0BA4" w:rsidRDefault="000F0BA4" w:rsidP="000F0BA4">
            <w:pPr>
              <w:spacing w:line="0" w:lineRule="atLeast"/>
              <w:contextualSpacing/>
              <w:rPr>
                <w:rFonts w:eastAsia="Times New Roman"/>
                <w:sz w:val="16"/>
                <w:szCs w:val="16"/>
              </w:rPr>
            </w:pPr>
            <w:r w:rsidRPr="000F0BA4">
              <w:rPr>
                <w:rFonts w:eastAsia="Times New Roman"/>
                <w:sz w:val="16"/>
                <w:szCs w:val="16"/>
              </w:rPr>
              <w:t>186,300</w:t>
            </w:r>
          </w:p>
        </w:tc>
      </w:tr>
    </w:tbl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104"/>
        <w:gridCol w:w="1535"/>
        <w:gridCol w:w="1515"/>
        <w:gridCol w:w="1535"/>
      </w:tblGrid>
      <w:tr w:rsidR="000F0BA4" w:rsidRPr="000F0BA4" w:rsidTr="00A673E2">
        <w:trPr>
          <w:trHeight w:val="2024"/>
        </w:trPr>
        <w:tc>
          <w:tcPr>
            <w:tcW w:w="9689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11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 Собрания представителей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сельского поселения Борискино-Игар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сельского поселения Борискино-Игар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 района Клявлинский Самарской области</w:t>
            </w:r>
          </w:p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2025 год и плановый период 2026 и 2027 годов"</w:t>
            </w:r>
          </w:p>
        </w:tc>
      </w:tr>
      <w:tr w:rsidR="000F0BA4" w:rsidRPr="000F0BA4" w:rsidTr="00A673E2">
        <w:trPr>
          <w:trHeight w:val="300"/>
        </w:trPr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F0BA4" w:rsidRPr="000F0BA4" w:rsidTr="00A673E2">
        <w:trPr>
          <w:trHeight w:val="81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Распределение межбюджетных трансфертов, предоставляемых бюджету   муниципального района Клявлинский Самарской области из бюджета сельского поселения Борискино-Игар муниципального района Клявлинский Самарской области  на 2026 год  и плановый период 2027-2028 годов.</w:t>
            </w:r>
          </w:p>
        </w:tc>
      </w:tr>
      <w:tr w:rsidR="000F0BA4" w:rsidRPr="000F0BA4" w:rsidTr="00A673E2">
        <w:trPr>
          <w:trHeight w:val="22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0BA4" w:rsidRPr="000F0BA4" w:rsidRDefault="000F0BA4" w:rsidP="000F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уб</w:t>
            </w:r>
            <w:proofErr w:type="spellEnd"/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0F0BA4" w:rsidRPr="000F0BA4" w:rsidTr="00A673E2">
        <w:trPr>
          <w:trHeight w:val="253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2028</w:t>
            </w:r>
          </w:p>
        </w:tc>
      </w:tr>
      <w:tr w:rsidR="000F0BA4" w:rsidRPr="000F0BA4" w:rsidTr="00A673E2">
        <w:trPr>
          <w:trHeight w:val="253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F0BA4" w:rsidRPr="000F0BA4" w:rsidTr="00A673E2">
        <w:trPr>
          <w:trHeight w:val="253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F0BA4" w:rsidRPr="000F0BA4" w:rsidTr="00A673E2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 на осуществление части полномочий по решению вопросов местного значения сельского поселения Борискино-Игар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</w:tr>
      <w:tr w:rsidR="000F0BA4" w:rsidRPr="000F0BA4" w:rsidTr="00A673E2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BA4" w:rsidRPr="000F0BA4" w:rsidRDefault="000F0BA4" w:rsidP="000F0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0BA4" w:rsidRPr="000F0BA4" w:rsidRDefault="000F0BA4" w:rsidP="000F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F0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569,227</w:t>
            </w:r>
          </w:p>
        </w:tc>
      </w:tr>
    </w:tbl>
    <w:p w:rsidR="000F0BA4" w:rsidRPr="000F0BA4" w:rsidRDefault="000F0BA4" w:rsidP="000F0BA4">
      <w:pPr>
        <w:rPr>
          <w:rFonts w:ascii="Times New Roman" w:hAnsi="Times New Roman" w:cs="Times New Roman"/>
          <w:sz w:val="16"/>
          <w:szCs w:val="16"/>
        </w:rPr>
      </w:pPr>
    </w:p>
    <w:p w:rsidR="000F0BA4" w:rsidRPr="000F0BA4" w:rsidRDefault="000F0BA4" w:rsidP="00FF2BB6">
      <w:pPr>
        <w:pStyle w:val="a3"/>
        <w:jc w:val="center"/>
        <w:rPr>
          <w:b/>
          <w:sz w:val="20"/>
          <w:szCs w:val="20"/>
        </w:rPr>
      </w:pPr>
    </w:p>
    <w:p w:rsidR="002352E6" w:rsidRPr="00B02120" w:rsidRDefault="002352E6" w:rsidP="00091ABE">
      <w:pPr>
        <w:pStyle w:val="a3"/>
        <w:tabs>
          <w:tab w:val="left" w:pos="1290"/>
        </w:tabs>
        <w:spacing w:line="0" w:lineRule="atLeast"/>
        <w:rPr>
          <w:rFonts w:eastAsia="Calibri"/>
          <w:b/>
          <w:sz w:val="20"/>
          <w:szCs w:val="20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2352E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537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15788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CC0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37E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663E4F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0B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0F5B80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527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C0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DD5011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DD5011" w:rsidRDefault="008768A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37E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952761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CC0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DD5011" w:rsidRDefault="005537E2" w:rsidP="002352E6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28536D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527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C0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536D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2025 г.. </w:t>
            </w:r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774" w:rsidRDefault="001C6774" w:rsidP="004D5BC6">
      <w:pPr>
        <w:spacing w:after="0" w:line="240" w:lineRule="auto"/>
      </w:pPr>
      <w:r>
        <w:separator/>
      </w:r>
    </w:p>
  </w:endnote>
  <w:endnote w:type="continuationSeparator" w:id="0">
    <w:p w:rsidR="001C6774" w:rsidRDefault="001C6774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774" w:rsidRDefault="001C6774" w:rsidP="004D5BC6">
      <w:pPr>
        <w:spacing w:after="0" w:line="240" w:lineRule="auto"/>
      </w:pPr>
      <w:r>
        <w:separator/>
      </w:r>
    </w:p>
  </w:footnote>
  <w:footnote w:type="continuationSeparator" w:id="0">
    <w:p w:rsidR="001C6774" w:rsidRDefault="001C6774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3E2" w:rsidRPr="009D59E7" w:rsidRDefault="00A673E2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8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17"/>
  </w:num>
  <w:num w:numId="7">
    <w:abstractNumId w:val="11"/>
  </w:num>
  <w:num w:numId="8">
    <w:abstractNumId w:val="9"/>
  </w:num>
  <w:num w:numId="9">
    <w:abstractNumId w:val="19"/>
  </w:num>
  <w:num w:numId="10">
    <w:abstractNumId w:val="6"/>
  </w:num>
  <w:num w:numId="11">
    <w:abstractNumId w:val="12"/>
  </w:num>
  <w:num w:numId="12">
    <w:abstractNumId w:val="18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723A"/>
    <w:rsid w:val="00091ABE"/>
    <w:rsid w:val="000F0BA4"/>
    <w:rsid w:val="000F5B80"/>
    <w:rsid w:val="00101B18"/>
    <w:rsid w:val="0012194C"/>
    <w:rsid w:val="00177936"/>
    <w:rsid w:val="0018334F"/>
    <w:rsid w:val="00184BF9"/>
    <w:rsid w:val="0019428D"/>
    <w:rsid w:val="001C2C8F"/>
    <w:rsid w:val="001C6774"/>
    <w:rsid w:val="001C6EF1"/>
    <w:rsid w:val="001F6CF5"/>
    <w:rsid w:val="0022405C"/>
    <w:rsid w:val="00234464"/>
    <w:rsid w:val="002352E6"/>
    <w:rsid w:val="00243CCC"/>
    <w:rsid w:val="00245C27"/>
    <w:rsid w:val="00270DB6"/>
    <w:rsid w:val="00271BDB"/>
    <w:rsid w:val="00284AC0"/>
    <w:rsid w:val="0028536D"/>
    <w:rsid w:val="002977A8"/>
    <w:rsid w:val="002A38B4"/>
    <w:rsid w:val="002A4C6E"/>
    <w:rsid w:val="002A55DD"/>
    <w:rsid w:val="002C2B94"/>
    <w:rsid w:val="002E147C"/>
    <w:rsid w:val="002E4C41"/>
    <w:rsid w:val="002F2206"/>
    <w:rsid w:val="00303B4A"/>
    <w:rsid w:val="0030629A"/>
    <w:rsid w:val="00314363"/>
    <w:rsid w:val="00327D9C"/>
    <w:rsid w:val="00345C36"/>
    <w:rsid w:val="00392FBF"/>
    <w:rsid w:val="003A7A5A"/>
    <w:rsid w:val="003D2E2B"/>
    <w:rsid w:val="003F7413"/>
    <w:rsid w:val="0042348A"/>
    <w:rsid w:val="004364E2"/>
    <w:rsid w:val="00463D1C"/>
    <w:rsid w:val="004835CE"/>
    <w:rsid w:val="00487F52"/>
    <w:rsid w:val="00493191"/>
    <w:rsid w:val="004A1ADB"/>
    <w:rsid w:val="004B33E7"/>
    <w:rsid w:val="004B78F0"/>
    <w:rsid w:val="004C572D"/>
    <w:rsid w:val="004D5BC6"/>
    <w:rsid w:val="004F30D4"/>
    <w:rsid w:val="005537E2"/>
    <w:rsid w:val="00556FD0"/>
    <w:rsid w:val="005633A0"/>
    <w:rsid w:val="005945CA"/>
    <w:rsid w:val="005B5CAF"/>
    <w:rsid w:val="00624570"/>
    <w:rsid w:val="00630F1C"/>
    <w:rsid w:val="00663E4F"/>
    <w:rsid w:val="00666565"/>
    <w:rsid w:val="00673453"/>
    <w:rsid w:val="00687319"/>
    <w:rsid w:val="006C78F6"/>
    <w:rsid w:val="007009F6"/>
    <w:rsid w:val="00704D55"/>
    <w:rsid w:val="00726190"/>
    <w:rsid w:val="00750C57"/>
    <w:rsid w:val="007E628D"/>
    <w:rsid w:val="0083463C"/>
    <w:rsid w:val="008668BE"/>
    <w:rsid w:val="008768A1"/>
    <w:rsid w:val="00883EE0"/>
    <w:rsid w:val="00894A5E"/>
    <w:rsid w:val="008A0C2C"/>
    <w:rsid w:val="008A2844"/>
    <w:rsid w:val="008B4322"/>
    <w:rsid w:val="008C28A1"/>
    <w:rsid w:val="008D06F1"/>
    <w:rsid w:val="008E1488"/>
    <w:rsid w:val="008E6185"/>
    <w:rsid w:val="00910542"/>
    <w:rsid w:val="0091327B"/>
    <w:rsid w:val="009179DB"/>
    <w:rsid w:val="00925D87"/>
    <w:rsid w:val="00952761"/>
    <w:rsid w:val="00956A5C"/>
    <w:rsid w:val="00985DC6"/>
    <w:rsid w:val="00994001"/>
    <w:rsid w:val="009A623B"/>
    <w:rsid w:val="009B3E58"/>
    <w:rsid w:val="009D59E7"/>
    <w:rsid w:val="009D5A3C"/>
    <w:rsid w:val="009D673C"/>
    <w:rsid w:val="009F5CA5"/>
    <w:rsid w:val="009F75C3"/>
    <w:rsid w:val="00A02DBB"/>
    <w:rsid w:val="00A250C1"/>
    <w:rsid w:val="00A30639"/>
    <w:rsid w:val="00A34E02"/>
    <w:rsid w:val="00A37356"/>
    <w:rsid w:val="00A42DDB"/>
    <w:rsid w:val="00A669AE"/>
    <w:rsid w:val="00A673E2"/>
    <w:rsid w:val="00A9793D"/>
    <w:rsid w:val="00AB112F"/>
    <w:rsid w:val="00AF2119"/>
    <w:rsid w:val="00B02120"/>
    <w:rsid w:val="00B06D03"/>
    <w:rsid w:val="00B113B0"/>
    <w:rsid w:val="00B15788"/>
    <w:rsid w:val="00B426F6"/>
    <w:rsid w:val="00BF3BEF"/>
    <w:rsid w:val="00C367A9"/>
    <w:rsid w:val="00C42457"/>
    <w:rsid w:val="00C47F0F"/>
    <w:rsid w:val="00C70B00"/>
    <w:rsid w:val="00C95C82"/>
    <w:rsid w:val="00CC085C"/>
    <w:rsid w:val="00CD125B"/>
    <w:rsid w:val="00CD3AC0"/>
    <w:rsid w:val="00CD5A8D"/>
    <w:rsid w:val="00CE4439"/>
    <w:rsid w:val="00D1108A"/>
    <w:rsid w:val="00D242A9"/>
    <w:rsid w:val="00D33468"/>
    <w:rsid w:val="00D45AE9"/>
    <w:rsid w:val="00D47245"/>
    <w:rsid w:val="00D619D2"/>
    <w:rsid w:val="00D751EA"/>
    <w:rsid w:val="00DB3A59"/>
    <w:rsid w:val="00DD5011"/>
    <w:rsid w:val="00DE4931"/>
    <w:rsid w:val="00E02641"/>
    <w:rsid w:val="00E14D0E"/>
    <w:rsid w:val="00E46C88"/>
    <w:rsid w:val="00E560B9"/>
    <w:rsid w:val="00E57F3B"/>
    <w:rsid w:val="00E7068E"/>
    <w:rsid w:val="00E8436C"/>
    <w:rsid w:val="00E86C49"/>
    <w:rsid w:val="00EA401A"/>
    <w:rsid w:val="00ED28AD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242A9"/>
  </w:style>
  <w:style w:type="character" w:customStyle="1" w:styleId="13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242A9"/>
  </w:style>
  <w:style w:type="character" w:customStyle="1" w:styleId="13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E6AEF-7484-4195-8306-416BD1E6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10955</Words>
  <Characters>62447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2025-12-01T10:39:00Z</cp:lastPrinted>
  <dcterms:created xsi:type="dcterms:W3CDTF">2025-12-29T11:04:00Z</dcterms:created>
  <dcterms:modified xsi:type="dcterms:W3CDTF">2026-03-27T10:47:00Z</dcterms:modified>
</cp:coreProperties>
</file>