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D1" w:rsidRPr="00EB0587" w:rsidRDefault="00825477" w:rsidP="001C6053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EB0587">
        <w:rPr>
          <w:rFonts w:ascii="Times New Roman" w:hAnsi="Times New Roman" w:cs="Times New Roman"/>
        </w:rPr>
        <w:t>УТВЕРЖДЕНО</w:t>
      </w:r>
      <w:r w:rsidR="00843DD1" w:rsidRPr="00EB0587">
        <w:rPr>
          <w:rFonts w:ascii="Times New Roman" w:hAnsi="Times New Roman" w:cs="Times New Roman"/>
        </w:rPr>
        <w:t xml:space="preserve"> </w:t>
      </w:r>
    </w:p>
    <w:p w:rsidR="00FC0180" w:rsidRPr="00EB0587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EB0587">
        <w:rPr>
          <w:b w:val="0"/>
        </w:rPr>
        <w:t xml:space="preserve">                                                </w:t>
      </w:r>
      <w:r w:rsidR="00283AAA" w:rsidRPr="00EB0587">
        <w:rPr>
          <w:b w:val="0"/>
        </w:rPr>
        <w:t xml:space="preserve">  </w:t>
      </w:r>
      <w:r w:rsidR="003F70B3" w:rsidRPr="00EB0587">
        <w:rPr>
          <w:b w:val="0"/>
        </w:rPr>
        <w:t>постановлени</w:t>
      </w:r>
      <w:r w:rsidR="00825477" w:rsidRPr="00EB0587">
        <w:rPr>
          <w:b w:val="0"/>
        </w:rPr>
        <w:t>ем</w:t>
      </w:r>
      <w:r w:rsidR="003F70B3" w:rsidRPr="00EB0587">
        <w:rPr>
          <w:b w:val="0"/>
        </w:rPr>
        <w:t xml:space="preserve"> Администрации </w:t>
      </w:r>
      <w:r w:rsidRPr="00EB0587">
        <w:rPr>
          <w:b w:val="0"/>
        </w:rPr>
        <w:t>сельского поселения</w:t>
      </w:r>
      <w:r w:rsidR="00E96DBB" w:rsidRPr="00EB0587">
        <w:rPr>
          <w:b w:val="0"/>
        </w:rPr>
        <w:t xml:space="preserve"> </w:t>
      </w:r>
      <w:r w:rsidR="00307B30" w:rsidRPr="00EB0587">
        <w:rPr>
          <w:b w:val="0"/>
        </w:rPr>
        <w:t>Борискино-</w:t>
      </w:r>
      <w:proofErr w:type="spellStart"/>
      <w:r w:rsidR="00307B30" w:rsidRPr="00EB0587">
        <w:rPr>
          <w:b w:val="0"/>
        </w:rPr>
        <w:t>Игар</w:t>
      </w:r>
      <w:proofErr w:type="spellEnd"/>
      <w:r w:rsidRPr="00EB0587">
        <w:rPr>
          <w:b w:val="0"/>
        </w:rPr>
        <w:t xml:space="preserve"> </w:t>
      </w:r>
      <w:r w:rsidR="00843DD1" w:rsidRPr="00EB0587">
        <w:rPr>
          <w:b w:val="0"/>
        </w:rPr>
        <w:t>муниципального района</w:t>
      </w:r>
    </w:p>
    <w:p w:rsidR="00FC0180" w:rsidRPr="00EB0587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EB0587">
        <w:rPr>
          <w:b w:val="0"/>
        </w:rPr>
        <w:t xml:space="preserve">                                        </w:t>
      </w:r>
      <w:r w:rsidR="00283AAA" w:rsidRPr="00EB0587">
        <w:rPr>
          <w:b w:val="0"/>
        </w:rPr>
        <w:t xml:space="preserve">  </w:t>
      </w:r>
      <w:r w:rsidR="00843DD1" w:rsidRPr="00EB0587">
        <w:rPr>
          <w:b w:val="0"/>
        </w:rPr>
        <w:t>Клявлинский Самарской области</w:t>
      </w:r>
    </w:p>
    <w:p w:rsidR="00320166" w:rsidRPr="00EB0587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EB0587">
        <w:rPr>
          <w:b w:val="0"/>
        </w:rPr>
        <w:t xml:space="preserve">                                  </w:t>
      </w:r>
      <w:r w:rsidR="00283AAA" w:rsidRPr="00EB0587">
        <w:rPr>
          <w:b w:val="0"/>
        </w:rPr>
        <w:t xml:space="preserve"> </w:t>
      </w:r>
      <w:r w:rsidR="00843DD1" w:rsidRPr="00EB0587">
        <w:rPr>
          <w:b w:val="0"/>
        </w:rPr>
        <w:t xml:space="preserve">от </w:t>
      </w:r>
      <w:r w:rsidR="00E96DBB" w:rsidRPr="00EB0587">
        <w:rPr>
          <w:b w:val="0"/>
        </w:rPr>
        <w:t>23.08.2023 г.</w:t>
      </w:r>
      <w:r w:rsidR="00843DD1" w:rsidRPr="00EB0587">
        <w:rPr>
          <w:b w:val="0"/>
        </w:rPr>
        <w:t xml:space="preserve"> № </w:t>
      </w:r>
      <w:r w:rsidR="0096456A" w:rsidRPr="00EB0587">
        <w:rPr>
          <w:b w:val="0"/>
        </w:rPr>
        <w:t xml:space="preserve"> </w:t>
      </w:r>
      <w:r w:rsidR="00664490">
        <w:rPr>
          <w:b w:val="0"/>
        </w:rPr>
        <w:t>40</w:t>
      </w:r>
      <w:r w:rsidR="00843DD1" w:rsidRPr="00EB0587">
        <w:rPr>
          <w:b w:val="0"/>
        </w:rPr>
        <w:t xml:space="preserve"> </w:t>
      </w:r>
    </w:p>
    <w:p w:rsidR="00843DD1" w:rsidRPr="00E32E3C" w:rsidRDefault="00320166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EB0587">
        <w:rPr>
          <w:b w:val="0"/>
        </w:rPr>
        <w:t xml:space="preserve">( в редакции Постановления № </w:t>
      </w:r>
      <w:r w:rsidR="00664490">
        <w:rPr>
          <w:b w:val="0"/>
        </w:rPr>
        <w:t>62</w:t>
      </w:r>
      <w:r w:rsidRPr="00EB0587">
        <w:rPr>
          <w:b w:val="0"/>
        </w:rPr>
        <w:t xml:space="preserve"> от</w:t>
      </w:r>
      <w:r w:rsidR="00664490">
        <w:rPr>
          <w:b w:val="0"/>
        </w:rPr>
        <w:t xml:space="preserve"> 18.12.2023 г.</w:t>
      </w:r>
      <w:bookmarkStart w:id="0" w:name="_GoBack"/>
      <w:bookmarkEnd w:id="0"/>
      <w:proofErr w:type="gramStart"/>
      <w:r w:rsidRPr="00EB0587">
        <w:rPr>
          <w:b w:val="0"/>
        </w:rPr>
        <w:t xml:space="preserve"> </w:t>
      </w:r>
      <w:r w:rsidR="00EB0587">
        <w:rPr>
          <w:b w:val="0"/>
        </w:rPr>
        <w:t>)</w:t>
      </w:r>
      <w:proofErr w:type="gramEnd"/>
    </w:p>
    <w:p w:rsidR="00FA2514" w:rsidRDefault="00FC0180" w:rsidP="00FC0180">
      <w:pPr>
        <w:pStyle w:val="32"/>
        <w:ind w:right="50" w:firstLine="0"/>
      </w:pPr>
      <w:r>
        <w:t xml:space="preserve">Административный регламент </w:t>
      </w:r>
    </w:p>
    <w:p w:rsidR="00956A29" w:rsidRDefault="00FC0180" w:rsidP="00FA2514">
      <w:pPr>
        <w:pStyle w:val="32"/>
        <w:spacing w:before="0"/>
        <w:ind w:right="50" w:firstLine="0"/>
      </w:pPr>
      <w:r>
        <w:t>предоставления муниципальной</w:t>
      </w:r>
      <w:r w:rsidR="00DF7328" w:rsidRPr="00DF7328">
        <w:rPr>
          <w:color w:val="FF0000"/>
        </w:rPr>
        <w:t xml:space="preserve"> </w:t>
      </w:r>
      <w:r>
        <w:t>услуги</w:t>
      </w:r>
      <w:r w:rsidR="00A37FA2">
        <w:t xml:space="preserve"> </w:t>
      </w:r>
      <w:r w:rsidR="0074142B">
        <w:t>«П</w:t>
      </w:r>
      <w:r>
        <w:t>редоставлени</w:t>
      </w:r>
      <w:r w:rsidR="0074142B">
        <w:t>е</w:t>
      </w:r>
      <w:r>
        <w:t xml:space="preserve"> разрешения на </w:t>
      </w:r>
      <w:r w:rsidR="00D7568E">
        <w:t>условно разрешенный вид использования земельного участка или объекта капитального строительства</w:t>
      </w:r>
      <w:r w:rsidR="00D64CD1">
        <w:t>» на территории</w:t>
      </w:r>
      <w:r w:rsidR="00956A29">
        <w:t xml:space="preserve"> </w:t>
      </w:r>
      <w:r>
        <w:t xml:space="preserve">сельского поселения </w:t>
      </w:r>
      <w:r w:rsidR="00307B30">
        <w:t>Борискино-</w:t>
      </w:r>
      <w:proofErr w:type="spellStart"/>
      <w:r w:rsidR="00307B30">
        <w:t>Игар</w:t>
      </w:r>
      <w:proofErr w:type="spellEnd"/>
      <w:r>
        <w:t xml:space="preserve"> муниципального района </w:t>
      </w:r>
      <w:r w:rsidR="00956A29">
        <w:t>Клявлинский Самарской области</w:t>
      </w:r>
    </w:p>
    <w:p w:rsidR="008F2A5A" w:rsidRPr="00956A29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7D20CC" w:rsidRDefault="00956A29" w:rsidP="007D20C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</w:pPr>
      <w:bookmarkStart w:id="1" w:name="bookmark0"/>
      <w:r w:rsidRPr="00956A29">
        <w:t>Общие положени</w:t>
      </w:r>
      <w:bookmarkEnd w:id="1"/>
      <w:r w:rsidR="00FC0180">
        <w:t>я</w:t>
      </w:r>
    </w:p>
    <w:p w:rsidR="007D20CC" w:rsidRPr="00FC0180" w:rsidRDefault="007D20CC" w:rsidP="007D20CC">
      <w:pPr>
        <w:pStyle w:val="34"/>
        <w:keepNext/>
        <w:keepLines/>
        <w:shd w:val="clear" w:color="auto" w:fill="auto"/>
        <w:tabs>
          <w:tab w:val="left" w:pos="284"/>
        </w:tabs>
        <w:spacing w:before="0" w:after="632" w:line="240" w:lineRule="auto"/>
        <w:ind w:right="50"/>
      </w:pPr>
      <w:r>
        <w:t xml:space="preserve">              </w:t>
      </w:r>
      <w:r w:rsidRPr="007D20CC">
        <w:t>Предмет регулирования Административного регламента</w:t>
      </w:r>
    </w:p>
    <w:p w:rsidR="002376E1" w:rsidRDefault="00602260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1.1.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Настоящий административный регламент предоставления муниципальной</w:t>
      </w:r>
      <w:r w:rsidR="007D20CC" w:rsidRPr="007D20CC">
        <w:rPr>
          <w:rFonts w:ascii="Times New Roman" w:eastAsia="Times New Roman" w:hAnsi="Times New Roman" w:cs="Times New Roman"/>
          <w:bCs/>
          <w:strike/>
          <w:color w:val="FFFFFF" w:themeColor="background1"/>
          <w:sz w:val="28"/>
          <w:szCs w:val="28"/>
          <w:lang w:eastAsia="en-US" w:bidi="ar-SA"/>
        </w:rPr>
        <w:t xml:space="preserve">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услуги</w:t>
      </w:r>
      <w:r w:rsidR="009F58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D756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9F5886" w:rsidRPr="009F58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(далее - Административный регламент) устанавливает стандарт и порядок предоставления муниципальной услуги по предоставлению разрешения на </w:t>
      </w:r>
      <w:r w:rsidR="00D7568E" w:rsidRPr="00D756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условно разрешенный вид использования земельного участка или объекта капитального строительства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(</w:t>
      </w:r>
      <w:r w:rsidR="00FC0180" w:rsidRPr="00F55D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далее </w:t>
      </w:r>
      <w:r w:rsidR="00AB1681" w:rsidRPr="00F55D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-</w:t>
      </w:r>
      <w:r w:rsidR="00AB16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муниципальная</w:t>
      </w:r>
      <w:r w:rsidR="007D20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услуга).</w:t>
      </w:r>
    </w:p>
    <w:p w:rsid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Круг Заявителей</w:t>
      </w:r>
    </w:p>
    <w:p w:rsidR="00342467" w:rsidRP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FC0180" w:rsidRPr="00FC0180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 </w:t>
      </w:r>
      <w:r w:rsidR="00806E92" w:rsidRPr="004A0B25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</w:t>
      </w:r>
      <w:r w:rsidR="00EB00CB" w:rsidRPr="004A0B25">
        <w:rPr>
          <w:rFonts w:ascii="Times New Roman" w:hAnsi="Times New Roman" w:cs="Times New Roman"/>
          <w:sz w:val="28"/>
          <w:szCs w:val="28"/>
        </w:rPr>
        <w:t xml:space="preserve"> </w:t>
      </w:r>
      <w:r w:rsidR="00FC0180"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физические лица, индивидуальные предприниматели, юридические лица (далее - </w:t>
      </w:r>
      <w:r w:rsidR="005265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="00FC0180"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аявитель).</w:t>
      </w:r>
    </w:p>
    <w:p w:rsidR="00FC0180" w:rsidRDefault="00B0403D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1.3.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</w:t>
      </w:r>
      <w:r w:rsidR="005265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аявителя).</w:t>
      </w:r>
    </w:p>
    <w:p w:rsidR="00342467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AD274C" w:rsidRDefault="00AD274C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B0403D">
      <w:pPr>
        <w:tabs>
          <w:tab w:val="left" w:pos="1517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24F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26551" w:rsidRDefault="00342467" w:rsidP="00526551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1.4.</w:t>
      </w:r>
      <w:r w:rsidRP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457851" w:rsidRPr="00B24F8D">
        <w:rPr>
          <w:rFonts w:ascii="Times New Roman" w:eastAsia="Calibri" w:hAnsi="Times New Roman"/>
          <w:color w:val="auto"/>
          <w:sz w:val="28"/>
          <w:szCs w:val="28"/>
        </w:rPr>
        <w:t xml:space="preserve">Муниципальная услуга должна быть предоставлена Заявителю в </w:t>
      </w:r>
      <w:r w:rsidR="00457851" w:rsidRPr="00B24F8D">
        <w:rPr>
          <w:rFonts w:ascii="Times New Roman" w:eastAsia="Calibri" w:hAnsi="Times New Roman"/>
          <w:color w:val="auto"/>
          <w:sz w:val="28"/>
          <w:szCs w:val="28"/>
        </w:rPr>
        <w:lastRenderedPageBreak/>
        <w:t xml:space="preserve">соответствии с вариантом предоставления муниципальной услуги (далее </w:t>
      </w:r>
      <w:r w:rsidR="00B54E70" w:rsidRPr="00B24F8D">
        <w:rPr>
          <w:rFonts w:ascii="Times New Roman" w:eastAsia="Calibri" w:hAnsi="Times New Roman"/>
          <w:color w:val="auto"/>
          <w:sz w:val="28"/>
          <w:szCs w:val="28"/>
        </w:rPr>
        <w:t>–</w:t>
      </w:r>
      <w:r w:rsidR="00457851" w:rsidRPr="00B24F8D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B54E70" w:rsidRPr="00B24F8D">
        <w:rPr>
          <w:rFonts w:ascii="Times New Roman" w:eastAsia="Calibri" w:hAnsi="Times New Roman"/>
          <w:color w:val="auto"/>
          <w:sz w:val="28"/>
          <w:szCs w:val="28"/>
        </w:rPr>
        <w:t>вариант</w:t>
      </w:r>
      <w:r w:rsidR="00B54E70" w:rsidRPr="00F55D39">
        <w:rPr>
          <w:rFonts w:ascii="Times New Roman" w:eastAsia="Calibri" w:hAnsi="Times New Roman"/>
          <w:color w:val="auto"/>
          <w:sz w:val="28"/>
          <w:szCs w:val="28"/>
        </w:rPr>
        <w:t>)</w:t>
      </w:r>
      <w:r w:rsidR="00B0403D" w:rsidRPr="00F55D39">
        <w:rPr>
          <w:rFonts w:ascii="Times New Roman" w:eastAsia="Calibri" w:hAnsi="Times New Roman"/>
          <w:color w:val="auto"/>
          <w:sz w:val="28"/>
          <w:szCs w:val="28"/>
        </w:rPr>
        <w:t>.</w:t>
      </w:r>
      <w:r w:rsidR="00B24F8D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342467" w:rsidRDefault="009B5827" w:rsidP="009B582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1.5. </w:t>
      </w:r>
      <w:r w:rsidR="00342467"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Признаки Заявителя определяются путем профилирования, </w:t>
      </w:r>
      <w:r w:rsid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342467"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осуществляемого в соответствии с настоящим Административным регламентом.</w:t>
      </w:r>
    </w:p>
    <w:p w:rsid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2101BB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II.</w:t>
      </w: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ab/>
        <w:t xml:space="preserve">Стандарт предоставления муниципальной услуги </w:t>
      </w:r>
    </w:p>
    <w:p w:rsidR="002101BB" w:rsidRDefault="002101BB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467" w:rsidRP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муниципальной услуги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20EE5" w:rsidRDefault="00D7568E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2.1. </w:t>
      </w:r>
      <w:r w:rsidR="00342467"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Муниципальная услуга 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</w:t>
      </w:r>
      <w:r w:rsidR="00620EE5" w:rsidRP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Предоставление разрешения на </w:t>
      </w:r>
      <w:r w:rsidRPr="00D756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условно разрешенный вид использования земельного участка или объекта капитального строительства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B13F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620EE5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:rsidR="00620EE5" w:rsidRDefault="00620EE5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D12C1" w:rsidRPr="00B54E70" w:rsidRDefault="00B54E70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F42B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 w:rsidR="00DD12C1" w:rsidRPr="00B54E70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</w:t>
      </w:r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7B30">
        <w:rPr>
          <w:rFonts w:ascii="Times New Roman" w:hAnsi="Times New Roman" w:cs="Times New Roman"/>
          <w:color w:val="auto"/>
          <w:sz w:val="28"/>
          <w:szCs w:val="28"/>
        </w:rPr>
        <w:t>Борискино-</w:t>
      </w:r>
      <w:proofErr w:type="spellStart"/>
      <w:r w:rsidR="00307B30">
        <w:rPr>
          <w:rFonts w:ascii="Times New Roman" w:hAnsi="Times New Roman" w:cs="Times New Roman"/>
          <w:color w:val="auto"/>
          <w:sz w:val="28"/>
          <w:szCs w:val="28"/>
        </w:rPr>
        <w:t>Игар</w:t>
      </w:r>
      <w:proofErr w:type="spellEnd"/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 Клявлинский Самарской области</w:t>
      </w:r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(далее – Уполномоченный орган).</w:t>
      </w:r>
    </w:p>
    <w:p w:rsidR="00730E15" w:rsidRPr="00B54E70" w:rsidRDefault="00DD12C1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2.3. </w:t>
      </w:r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30E15" w:rsidRPr="004F2261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2261">
        <w:rPr>
          <w:rFonts w:ascii="Times New Roman" w:hAnsi="Times New Roman" w:cs="Times New Roman"/>
          <w:color w:val="auto"/>
          <w:sz w:val="28"/>
          <w:szCs w:val="28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730E15" w:rsidRPr="004F2261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2261">
        <w:rPr>
          <w:rFonts w:ascii="Times New Roman" w:hAnsi="Times New Roman" w:cs="Times New Roman"/>
          <w:color w:val="auto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730E15" w:rsidRPr="004F2261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2261">
        <w:rPr>
          <w:rFonts w:ascii="Times New Roman" w:hAnsi="Times New Roman" w:cs="Times New Roman"/>
          <w:color w:val="auto"/>
          <w:sz w:val="28"/>
          <w:szCs w:val="28"/>
        </w:rPr>
        <w:t>иными органами государственной власти, органами местного самоуправления, уполномоченными на предоставление документов, указанных в пункте 2.12 настоящего Административного регламента.</w:t>
      </w:r>
    </w:p>
    <w:p w:rsidR="00620EE5" w:rsidRPr="00B54E70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620EE5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</w:t>
      </w:r>
      <w:r w:rsid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я.</w:t>
      </w:r>
      <w:proofErr w:type="gramEnd"/>
    </w:p>
    <w:p w:rsidR="004A0B25" w:rsidRDefault="004A0B25" w:rsidP="00B0403D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4A0B25" w:rsidRDefault="004A0B25" w:rsidP="003E09FD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620EE5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Результат предоставления муниципальной услуги</w:t>
      </w:r>
    </w:p>
    <w:p w:rsidR="001D420B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A7FF6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A0B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2.5. </w:t>
      </w:r>
      <w:r w:rsidR="000A7FF6" w:rsidRPr="004A0B2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0A7FF6" w:rsidRPr="004A0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FF6" w:rsidRPr="004A0B25">
        <w:rPr>
          <w:rFonts w:ascii="Times New Roman" w:hAnsi="Times New Roman" w:cs="Times New Roman"/>
          <w:sz w:val="28"/>
          <w:szCs w:val="28"/>
        </w:rPr>
        <w:t>услуги явля</w:t>
      </w:r>
      <w:r w:rsidR="0074060C" w:rsidRPr="004A0B25">
        <w:rPr>
          <w:rFonts w:ascii="Times New Roman" w:hAnsi="Times New Roman" w:cs="Times New Roman"/>
          <w:sz w:val="28"/>
          <w:szCs w:val="28"/>
        </w:rPr>
        <w:t>е</w:t>
      </w:r>
      <w:r w:rsidR="000A7FF6" w:rsidRPr="004A0B25">
        <w:rPr>
          <w:rFonts w:ascii="Times New Roman" w:hAnsi="Times New Roman" w:cs="Times New Roman"/>
          <w:sz w:val="28"/>
          <w:szCs w:val="28"/>
        </w:rPr>
        <w:t>тся:</w:t>
      </w:r>
      <w:r w:rsidR="000A7FF6" w:rsidRPr="00D6559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0A7FF6" w:rsidRPr="00D6559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D420B" w:rsidRPr="001D420B" w:rsidRDefault="000A7FF6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 р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ешение о предоставлении разрешения </w:t>
      </w:r>
      <w:r w:rsidR="009916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 условно разрешенный </w:t>
      </w:r>
      <w:r w:rsidR="00D472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</w:t>
      </w:r>
      <w:r w:rsidR="009916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ид использования земельного участка или объекта капитального строительства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(по 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форме, согласно приложению № </w:t>
      </w:r>
      <w:r w:rsidR="003E09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к настоящему Административному регламенту);</w:t>
      </w:r>
    </w:p>
    <w:p w:rsidR="001D420B" w:rsidRDefault="000A7FF6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2)</w:t>
      </w:r>
      <w:r w:rsid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ешение об отказе в предоставлении </w:t>
      </w:r>
      <w:r w:rsid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 (по форме, согласно приложению № </w:t>
      </w:r>
      <w:r w:rsidR="003E09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к настоящему Административному регламенту).</w:t>
      </w:r>
    </w:p>
    <w:p w:rsidR="002E40F2" w:rsidRPr="00375CB9" w:rsidRDefault="002E40F2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0A7F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</w:t>
      </w: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2.5</w:t>
      </w:r>
      <w:r w:rsidR="007406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настоящего Административного регламента, является документ Уполномоченного органа, содержащий такие реквизиты, как номер и дата.</w:t>
      </w:r>
    </w:p>
    <w:p w:rsidR="002E40F2" w:rsidRPr="001D420B" w:rsidRDefault="000A7FF6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2.7. </w:t>
      </w:r>
      <w:proofErr w:type="gramStart"/>
      <w:r w:rsidR="002E40F2"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Результаты муниципальной услуги, указанные в пункте 2.5</w:t>
      </w:r>
      <w:r w:rsidR="00E15E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2E40F2"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настоящего Административного регламента, могут быть получены в Уполномоченном органе,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  <w:proofErr w:type="gramEnd"/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Pr="001D420B" w:rsidRDefault="001D420B" w:rsidP="001D420B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</w:t>
      </w:r>
      <w:r w:rsidRPr="001D42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предоставления муниципальной услуги</w:t>
      </w:r>
    </w:p>
    <w:p w:rsidR="001D420B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33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Срок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</w:t>
      </w:r>
      <w:r w:rsidR="00D603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="00D60329" w:rsidRPr="00D603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0329" w:rsidRPr="00B54E70">
        <w:rPr>
          <w:rFonts w:ascii="Times New Roman" w:hAnsi="Times New Roman" w:cs="Times New Roman"/>
          <w:color w:val="auto"/>
          <w:sz w:val="28"/>
          <w:szCs w:val="28"/>
        </w:rPr>
        <w:t>в том числе посредством ЕПГУ или МФЦ</w:t>
      </w:r>
      <w:r w:rsidR="00D6032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не может превышать 47 рабочих дней рабочих дней со дня регистрации заявления и документов, необходимых для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услуги.</w:t>
      </w:r>
    </w:p>
    <w:p w:rsidR="008045F1" w:rsidRPr="001D420B" w:rsidRDefault="008045F1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A0B25">
        <w:rPr>
          <w:rFonts w:ascii="Times New Roman" w:hAnsi="Times New Roman" w:cs="Times New Roman"/>
          <w:sz w:val="28"/>
          <w:szCs w:val="28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законодательством Российской Федерации</w:t>
      </w:r>
    </w:p>
    <w:p w:rsid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33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3652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</w:t>
      </w:r>
      <w:r w:rsidR="00556A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 xml:space="preserve">2.5 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Административного регламента.</w:t>
      </w:r>
    </w:p>
    <w:p w:rsidR="00A963EA" w:rsidRPr="001D420B" w:rsidRDefault="00A963EA" w:rsidP="00A963E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2.8.2. В случае</w:t>
      </w:r>
      <w:proofErr w:type="gramStart"/>
      <w:r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proofErr w:type="gramEnd"/>
      <w:r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</w:t>
      </w:r>
      <w:r w:rsidR="000E1A03"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ользования, срок предоставления </w:t>
      </w:r>
      <w:r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 услуги не может превышать 10 рабочих дней.</w:t>
      </w:r>
    </w:p>
    <w:p w:rsidR="001D420B" w:rsidRP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33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A963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Выдача документа, являющегося результатом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услуги, в Уполномоченном органе, МФЦ осуществляется в день обращения заявителя за результатом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услуги.</w:t>
      </w:r>
    </w:p>
    <w:p w:rsidR="001D420B" w:rsidRPr="001D420B" w:rsidRDefault="00B33EE5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2.8.</w:t>
      </w:r>
      <w:r w:rsidR="00A963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A963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Направление документа, являющегося результатом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услуги.</w:t>
      </w:r>
    </w:p>
    <w:p w:rsid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Правовые основания для предоставления</w:t>
      </w: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</w:t>
      </w:r>
    </w:p>
    <w:p w:rsidR="001D420B" w:rsidRDefault="001D420B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proofErr w:type="gramStart"/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 w:rsidR="008527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дминистрации</w:t>
      </w:r>
      <w:r w:rsidR="001354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сельского поселения </w:t>
      </w:r>
      <w:r w:rsidR="00307B30">
        <w:rPr>
          <w:rFonts w:ascii="Times New Roman" w:hAnsi="Times New Roman" w:cs="Times New Roman"/>
          <w:color w:val="auto"/>
          <w:sz w:val="28"/>
          <w:szCs w:val="28"/>
        </w:rPr>
        <w:t>Борискино-</w:t>
      </w:r>
      <w:proofErr w:type="spellStart"/>
      <w:r w:rsidR="00307B30">
        <w:rPr>
          <w:rFonts w:ascii="Times New Roman" w:hAnsi="Times New Roman" w:cs="Times New Roman"/>
          <w:color w:val="auto"/>
          <w:sz w:val="28"/>
          <w:szCs w:val="28"/>
        </w:rPr>
        <w:t>Игар</w:t>
      </w:r>
      <w:proofErr w:type="spellEnd"/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354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муниципального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района Клявлинский Самарской области, на ЕПГУ.</w:t>
      </w:r>
      <w:proofErr w:type="gramEnd"/>
    </w:p>
    <w:p w:rsidR="00E448B7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A56D27" w:rsidRDefault="00A56D27" w:rsidP="00A56D2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56D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:rsidR="00E448B7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27FC3" w:rsidRPr="00127FC3" w:rsidRDefault="00A56D27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5E3519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10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127FC3" w:rsidRPr="00127FC3">
        <w:rPr>
          <w:rFonts w:ascii="Times New Roman" w:hAnsi="Times New Roman" w:cs="Times New Roman"/>
          <w:sz w:val="28"/>
          <w:szCs w:val="28"/>
        </w:rPr>
        <w:t>Заявление может быть представлено (направлено) заявителем одним из следующих способов: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</w:t>
      </w:r>
      <w:r w:rsidRPr="00127FC3">
        <w:rPr>
          <w:rFonts w:ascii="Times New Roman" w:hAnsi="Times New Roman" w:cs="Times New Roman"/>
          <w:sz w:val="28"/>
          <w:szCs w:val="28"/>
        </w:rPr>
        <w:tab/>
        <w:t>через МФЦ;</w:t>
      </w:r>
    </w:p>
    <w:p w:rsid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2)</w:t>
      </w:r>
      <w:r w:rsidRPr="00127FC3">
        <w:rPr>
          <w:rFonts w:ascii="Times New Roman" w:hAnsi="Times New Roman" w:cs="Times New Roman"/>
          <w:sz w:val="28"/>
          <w:szCs w:val="28"/>
        </w:rPr>
        <w:tab/>
        <w:t>через Р</w:t>
      </w:r>
      <w:r>
        <w:rPr>
          <w:rFonts w:ascii="Times New Roman" w:hAnsi="Times New Roman" w:cs="Times New Roman"/>
          <w:sz w:val="28"/>
          <w:szCs w:val="28"/>
        </w:rPr>
        <w:t>егиональный или Единый портал».</w:t>
      </w:r>
    </w:p>
    <w:p w:rsidR="00127FC3" w:rsidRPr="00127FC3" w:rsidRDefault="00783EBD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 xml:space="preserve">2.11. </w:t>
      </w:r>
      <w:r w:rsidR="00127FC3" w:rsidRPr="00127FC3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3) заявление: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(далее – Федеральный закон № 63-ФЗ).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127FC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27FC3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</w:t>
      </w:r>
      <w:r>
        <w:rPr>
          <w:rFonts w:ascii="Times New Roman" w:hAnsi="Times New Roman" w:cs="Times New Roman"/>
          <w:sz w:val="28"/>
          <w:szCs w:val="28"/>
        </w:rPr>
        <w:t>о электронного взаимодействия.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7FC3">
        <w:rPr>
          <w:rFonts w:ascii="Times New Roman" w:hAnsi="Times New Roman" w:cs="Times New Roman"/>
          <w:sz w:val="28"/>
          <w:szCs w:val="28"/>
        </w:rPr>
        <w:t>Получаются в рамках межведомственного взаимодействия: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</w:t>
      </w:r>
      <w:r w:rsidRPr="00127FC3">
        <w:rPr>
          <w:rFonts w:ascii="Times New Roman" w:hAnsi="Times New Roman" w:cs="Times New Roman"/>
          <w:sz w:val="28"/>
          <w:szCs w:val="28"/>
        </w:rPr>
        <w:tab/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127FC3">
        <w:rPr>
          <w:rFonts w:ascii="Times New Roman" w:hAnsi="Times New Roman" w:cs="Times New Roman"/>
          <w:sz w:val="28"/>
          <w:szCs w:val="28"/>
        </w:rPr>
        <w:tab/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3)</w:t>
      </w:r>
      <w:r w:rsidRPr="00127FC3">
        <w:rPr>
          <w:rFonts w:ascii="Times New Roman" w:hAnsi="Times New Roman" w:cs="Times New Roman"/>
          <w:sz w:val="28"/>
          <w:szCs w:val="28"/>
        </w:rPr>
        <w:tab/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4)</w:t>
      </w:r>
      <w:r w:rsidRPr="00127FC3">
        <w:rPr>
          <w:rFonts w:ascii="Times New Roman" w:hAnsi="Times New Roman" w:cs="Times New Roman"/>
          <w:sz w:val="28"/>
          <w:szCs w:val="28"/>
        </w:rPr>
        <w:tab/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proofErr w:type="gramStart"/>
      <w:r w:rsidRPr="00127FC3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127FC3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127FC3" w:rsidRPr="00127FC3" w:rsidRDefault="003F3895" w:rsidP="00127FC3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4F1E72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12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1557DB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127FC3" w:rsidRPr="00127F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:rsid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27F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тавлении муниципальной услуги.</w:t>
      </w:r>
    </w:p>
    <w:p w:rsidR="00127FC3" w:rsidRPr="00127FC3" w:rsidRDefault="00582CC6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06895" w:rsidRPr="00780D2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80D2B">
        <w:rPr>
          <w:rFonts w:ascii="Times New Roman" w:hAnsi="Times New Roman" w:cs="Times New Roman"/>
          <w:sz w:val="28"/>
          <w:szCs w:val="28"/>
        </w:rPr>
        <w:t>.</w:t>
      </w:r>
      <w:r w:rsidR="001557DB" w:rsidRPr="00780D2B">
        <w:rPr>
          <w:rFonts w:ascii="Times New Roman" w:hAnsi="Times New Roman" w:cs="Times New Roman"/>
          <w:sz w:val="28"/>
          <w:szCs w:val="28"/>
        </w:rPr>
        <w:t>2</w:t>
      </w:r>
      <w:r w:rsidRPr="00780D2B">
        <w:rPr>
          <w:rFonts w:ascii="Times New Roman" w:hAnsi="Times New Roman" w:cs="Times New Roman"/>
          <w:sz w:val="28"/>
          <w:szCs w:val="28"/>
        </w:rPr>
        <w:t xml:space="preserve">. </w:t>
      </w:r>
      <w:r w:rsidR="00127FC3" w:rsidRPr="00127FC3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FC3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127FC3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FC3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FC3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27FC3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</w:t>
      </w:r>
      <w:r w:rsidRPr="00127FC3">
        <w:rPr>
          <w:rFonts w:ascii="Times New Roman" w:hAnsi="Times New Roman" w:cs="Times New Roman"/>
          <w:sz w:val="28"/>
          <w:szCs w:val="28"/>
        </w:rPr>
        <w:t>.</w:t>
      </w:r>
    </w:p>
    <w:p w:rsidR="001557DB" w:rsidRPr="00780D2B" w:rsidRDefault="001557DB" w:rsidP="00127FC3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2.12.3. Заявитель вправе </w:t>
      </w:r>
      <w:proofErr w:type="gramStart"/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</w:t>
      </w:r>
      <w:r w:rsidR="00D829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едоставить документы</w:t>
      </w:r>
      <w:proofErr w:type="gramEnd"/>
      <w:r w:rsidR="00D829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(сведения)</w:t>
      </w:r>
      <w:r w:rsidR="00AB57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указанные в пункте 2.12. Административного регламента</w:t>
      </w:r>
      <w:r w:rsidR="007851B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в форме электронных документов, заверенных усиленной квалифицированной подписью лиц, уполномоченных на создани</w:t>
      </w:r>
      <w:r w:rsidR="00D829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 и подписание таких документов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при подаче заявления.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2.</w:t>
      </w:r>
      <w:r w:rsidR="00006895" w:rsidRPr="00780D2B">
        <w:rPr>
          <w:rFonts w:ascii="Times New Roman" w:hAnsi="Times New Roman" w:cs="Times New Roman"/>
          <w:sz w:val="28"/>
          <w:szCs w:val="28"/>
        </w:rPr>
        <w:t>12</w:t>
      </w:r>
      <w:r w:rsidRPr="00780D2B">
        <w:rPr>
          <w:rFonts w:ascii="Times New Roman" w:hAnsi="Times New Roman" w:cs="Times New Roman"/>
          <w:sz w:val="28"/>
          <w:szCs w:val="28"/>
        </w:rPr>
        <w:t>.</w:t>
      </w:r>
      <w:r w:rsidR="00006895" w:rsidRPr="00780D2B">
        <w:rPr>
          <w:rFonts w:ascii="Times New Roman" w:hAnsi="Times New Roman" w:cs="Times New Roman"/>
          <w:sz w:val="28"/>
          <w:szCs w:val="28"/>
        </w:rPr>
        <w:t>4. Д</w:t>
      </w:r>
      <w:r w:rsidRPr="00780D2B">
        <w:rPr>
          <w:rFonts w:ascii="Times New Roman" w:hAnsi="Times New Roman" w:cs="Times New Roman"/>
          <w:sz w:val="28"/>
          <w:szCs w:val="28"/>
        </w:rPr>
        <w:t>окументы, прилагаемые Заявителем к Заявлению, представляемые в электронной форме, направляются в следующих форматах: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1)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>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3)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4)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сжатых документов в один файл;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5)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открепленной УКЭП.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2B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выданы и </w:t>
      </w:r>
      <w:r w:rsidRPr="00780D2B">
        <w:rPr>
          <w:rFonts w:ascii="Times New Roman" w:hAnsi="Times New Roman" w:cs="Times New Roman"/>
          <w:sz w:val="28"/>
          <w:szCs w:val="28"/>
        </w:rPr>
        <w:lastRenderedPageBreak/>
        <w:t xml:space="preserve">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1)</w:t>
      </w:r>
      <w:r w:rsidRPr="00780D2B">
        <w:rPr>
          <w:rFonts w:ascii="Times New Roman" w:hAnsi="Times New Roman" w:cs="Times New Roman"/>
          <w:sz w:val="28"/>
          <w:szCs w:val="28"/>
        </w:rPr>
        <w:tab/>
        <w:t xml:space="preserve">«черно-белый» (при отсутствии в документе графических изображений </w:t>
      </w:r>
      <w:proofErr w:type="gramStart"/>
      <w:r w:rsidRPr="00780D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>или) цветного текста);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2)</w:t>
      </w:r>
      <w:r w:rsidRPr="00780D2B">
        <w:rPr>
          <w:rFonts w:ascii="Times New Roman" w:hAnsi="Times New Roman" w:cs="Times New Roman"/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3)</w:t>
      </w:r>
      <w:r w:rsidRPr="00780D2B">
        <w:rPr>
          <w:rFonts w:ascii="Times New Roman" w:hAnsi="Times New Roman" w:cs="Times New Roman"/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780D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>или) графическую информацию.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82CC6" w:rsidRPr="00D65594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2.</w:t>
      </w:r>
      <w:r w:rsidR="003D4923" w:rsidRPr="00780D2B">
        <w:rPr>
          <w:rFonts w:ascii="Times New Roman" w:hAnsi="Times New Roman" w:cs="Times New Roman"/>
          <w:sz w:val="28"/>
          <w:szCs w:val="28"/>
        </w:rPr>
        <w:t>12</w:t>
      </w:r>
      <w:r w:rsidRPr="00780D2B">
        <w:rPr>
          <w:rFonts w:ascii="Times New Roman" w:hAnsi="Times New Roman" w:cs="Times New Roman"/>
          <w:sz w:val="28"/>
          <w:szCs w:val="28"/>
        </w:rPr>
        <w:t>.</w:t>
      </w:r>
      <w:r w:rsidR="003D4923" w:rsidRPr="00780D2B">
        <w:rPr>
          <w:rFonts w:ascii="Times New Roman" w:hAnsi="Times New Roman" w:cs="Times New Roman"/>
          <w:sz w:val="28"/>
          <w:szCs w:val="28"/>
        </w:rPr>
        <w:t xml:space="preserve">5. </w:t>
      </w:r>
      <w:r w:rsidRPr="00780D2B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</w:t>
      </w:r>
      <w:r w:rsidR="00A0259F">
        <w:rPr>
          <w:rFonts w:ascii="Times New Roman" w:hAnsi="Times New Roman" w:cs="Times New Roman"/>
          <w:sz w:val="28"/>
          <w:szCs w:val="28"/>
        </w:rPr>
        <w:t>ации от 22 декабря 2012 г. № 1376.</w:t>
      </w:r>
    </w:p>
    <w:p w:rsidR="00150E05" w:rsidRDefault="00150E05" w:rsidP="002F0995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en-US" w:bidi="ar-SA"/>
        </w:rPr>
      </w:pPr>
    </w:p>
    <w:p w:rsidR="005E3519" w:rsidRDefault="005E3519" w:rsidP="00143079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Pr="00143079" w:rsidRDefault="0014307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отказа в приеме документов,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необходимых для предоставления муниципальной услуги</w:t>
      </w:r>
    </w:p>
    <w:p w:rsidR="005E3519" w:rsidRPr="00143079" w:rsidRDefault="005E351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12489F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C65CA9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Основаниями для отказа в приеме документов, необходимых для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услуги, являются: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</w:t>
      </w:r>
      <w:r w:rsidR="001248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лением услуги указанным лицом);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2) </w:t>
      </w:r>
      <w:r w:rsidR="001248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представление неполного комплекта документов, указанных в пункте </w:t>
      </w:r>
      <w:r w:rsidR="00D72EDF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2.11</w:t>
      </w:r>
      <w:r w:rsidR="00DB23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Административного регламента, подлежащих обязательному представлению заявителем;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</w:t>
      </w:r>
      <w:r w:rsidR="001248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 подача заявления (запроса) от имени заявителя не уполномоченным на то лицом;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5) 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6) неполное, некорректное заполнение полей в форме заявления, в том числе в интерактивной форме заявления на </w:t>
      </w:r>
      <w:r w:rsidR="00DB2304" w:rsidRPr="004A0B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ЕПГУ;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 электронные документы не соответствуют требованиям к форматам их предоставления и (или) не читаются;</w:t>
      </w:r>
    </w:p>
    <w:p w:rsidR="005E351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C65CA9" w:rsidRPr="00A0259F" w:rsidRDefault="00D72EDF" w:rsidP="00D72EDF">
      <w:pPr>
        <w:tabs>
          <w:tab w:val="left" w:pos="1134"/>
          <w:tab w:val="left" w:pos="1690"/>
          <w:tab w:val="left" w:pos="173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8">
        <w:rPr>
          <w:rFonts w:ascii="Times New Roman" w:hAnsi="Times New Roman" w:cs="Times New Roman"/>
          <w:sz w:val="28"/>
          <w:szCs w:val="28"/>
        </w:rPr>
        <w:t xml:space="preserve">2.13.1. </w:t>
      </w:r>
      <w:r w:rsidR="00C65CA9" w:rsidRPr="00F93B28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муниципальной услуги, по форме, приведенной в приложении № </w:t>
      </w:r>
      <w:r w:rsidR="00832E8A" w:rsidRPr="00F93B28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="00C65CA9" w:rsidRPr="00F93B28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</w:t>
      </w:r>
      <w:r w:rsidR="00C65CA9" w:rsidRPr="00AC15D9">
        <w:rPr>
          <w:rFonts w:ascii="Times New Roman" w:hAnsi="Times New Roman" w:cs="Times New Roman"/>
          <w:sz w:val="28"/>
          <w:szCs w:val="28"/>
        </w:rPr>
        <w:t>.</w:t>
      </w:r>
    </w:p>
    <w:p w:rsidR="00C65CA9" w:rsidRPr="00D65594" w:rsidRDefault="00D72EDF" w:rsidP="00D72EDF">
      <w:pPr>
        <w:tabs>
          <w:tab w:val="left" w:pos="1134"/>
          <w:tab w:val="left" w:pos="1378"/>
          <w:tab w:val="left" w:pos="1690"/>
        </w:tabs>
        <w:spacing w:after="30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2.13.2. </w:t>
      </w:r>
      <w:r w:rsidR="00C65CA9" w:rsidRPr="00A0259F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</w:t>
      </w:r>
      <w:r w:rsidR="00A0259F">
        <w:rPr>
          <w:rFonts w:ascii="Times New Roman" w:hAnsi="Times New Roman" w:cs="Times New Roman"/>
          <w:sz w:val="28"/>
          <w:szCs w:val="28"/>
        </w:rPr>
        <w:t>и.</w:t>
      </w:r>
    </w:p>
    <w:p w:rsidR="005E3519" w:rsidRDefault="005E3519" w:rsidP="00A0259F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Default="008A3C36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97C74" w:rsidRPr="008A3C36" w:rsidRDefault="00F97C74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Pr="00A0259F" w:rsidRDefault="00713B69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0625F0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5B2A91" w:rsidRPr="00A0259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375CB9" w:rsidRPr="00375CB9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0625F0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Основания для отказа в предоставлении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льной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услуги:</w:t>
      </w:r>
    </w:p>
    <w:p w:rsidR="00544F57" w:rsidRPr="00210A45" w:rsidRDefault="00375CB9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</w:pP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544F57"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</w:t>
      </w:r>
      <w:r w:rsidR="00544F57" w:rsidRPr="0021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21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2)</w:t>
      </w:r>
      <w:r w:rsidRPr="0021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ab/>
        <w:t xml:space="preserve">поступление от исполнительных органов государственной власти Российской Федерации, органов государственной власти субъектов Российской Федерации 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противоречит ограничениям в границах данных зон;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земельный участок или объект капитального строительства расположен на территории (части территории)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сельского поселения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 в отношении которой правила землепользования и застройки не утверждены;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земельный участок, в отношении которого </w:t>
      </w:r>
      <w:proofErr w:type="gramStart"/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запрашивается условно разрешенный вид использования имеет</w:t>
      </w:r>
      <w:proofErr w:type="gramEnd"/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пересечение с границами земель лесного фонда;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10)</w:t>
      </w:r>
      <w:r w:rsidR="000A76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з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11)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0A76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375CB9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12)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0A76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  <w:r w:rsidR="00BC53ED" w:rsidRPr="00BC53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.</w:t>
      </w:r>
    </w:p>
    <w:p w:rsid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10F66" w:rsidRP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Размер платы, взимаемой с заявителя при предоставлении</w:t>
      </w:r>
    </w:p>
    <w:p w:rsid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услуги, и способы ее взимания</w:t>
      </w:r>
    </w:p>
    <w:p w:rsidR="00110F66" w:rsidRP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10F66" w:rsidRPr="00110F66" w:rsidRDefault="00110F66" w:rsidP="00110F6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0625F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Предоставление муниципальной услуги осуществляется бесплатно.</w:t>
      </w:r>
    </w:p>
    <w:p w:rsidR="006E3655" w:rsidRDefault="006E3655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A0259F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</w:t>
      </w:r>
    </w:p>
    <w:p w:rsidR="00C90FF7" w:rsidRPr="00C90FF7" w:rsidRDefault="00A0259F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</w:t>
      </w:r>
      <w:r w:rsidR="00C90FF7" w:rsidRPr="00C90F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Максимальный срок ожидания в очереди </w:t>
      </w:r>
    </w:p>
    <w:p w:rsidR="00C90FF7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0625F0" w:rsidRPr="00C90FF7" w:rsidRDefault="000625F0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259F" w:rsidRDefault="00A0259F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Default="00BA2AE1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A2A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D2D" w:rsidRDefault="008E3D2D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E3D2D" w:rsidRPr="00A0259F" w:rsidRDefault="008E3D2D" w:rsidP="008E3D2D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84">
        <w:rPr>
          <w:rFonts w:ascii="Times New Roman" w:hAnsi="Times New Roman" w:cs="Times New Roman"/>
          <w:sz w:val="28"/>
          <w:szCs w:val="28"/>
        </w:rPr>
        <w:t>2.1</w:t>
      </w:r>
      <w:r w:rsidR="00BB2F4C" w:rsidRPr="00CE5784">
        <w:rPr>
          <w:rFonts w:ascii="Times New Roman" w:hAnsi="Times New Roman" w:cs="Times New Roman"/>
          <w:sz w:val="28"/>
          <w:szCs w:val="28"/>
        </w:rPr>
        <w:t>8</w:t>
      </w:r>
      <w:r w:rsidRPr="00CE5784">
        <w:rPr>
          <w:rFonts w:ascii="Times New Roman" w:hAnsi="Times New Roman" w:cs="Times New Roman"/>
          <w:sz w:val="28"/>
          <w:szCs w:val="28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CE5784">
        <w:rPr>
          <w:rFonts w:ascii="Times New Roman" w:hAnsi="Times New Roman" w:cs="Times New Roman"/>
          <w:sz w:val="28"/>
          <w:szCs w:val="28"/>
        </w:rPr>
        <w:t>пункте</w:t>
      </w:r>
      <w:r w:rsidRPr="00CE5784">
        <w:rPr>
          <w:rFonts w:ascii="Times New Roman" w:hAnsi="Times New Roman" w:cs="Times New Roman"/>
          <w:sz w:val="28"/>
          <w:szCs w:val="28"/>
        </w:rPr>
        <w:t xml:space="preserve"> 2.</w:t>
      </w:r>
      <w:r w:rsidR="00BB2F4C" w:rsidRPr="00CE5784">
        <w:rPr>
          <w:rFonts w:ascii="Times New Roman" w:hAnsi="Times New Roman" w:cs="Times New Roman"/>
          <w:sz w:val="28"/>
          <w:szCs w:val="28"/>
        </w:rPr>
        <w:t>10</w:t>
      </w:r>
      <w:r w:rsidRPr="00CE57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B8212E" w:rsidRPr="001C22E7" w:rsidRDefault="008E3D2D" w:rsidP="001C22E7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154567" w:rsidRPr="00A0259F">
        <w:rPr>
          <w:rFonts w:ascii="Times New Roman" w:hAnsi="Times New Roman" w:cs="Times New Roman"/>
          <w:sz w:val="28"/>
          <w:szCs w:val="28"/>
        </w:rPr>
        <w:t>19</w:t>
      </w:r>
      <w:r w:rsidRPr="00A0259F">
        <w:rPr>
          <w:rFonts w:ascii="Times New Roman" w:hAnsi="Times New Roman" w:cs="Times New Roman"/>
          <w:sz w:val="28"/>
          <w:szCs w:val="28"/>
        </w:rPr>
        <w:t>. В случае направления Заявителем заявления о предоставлении</w:t>
      </w:r>
      <w:r w:rsidRPr="00A0259F">
        <w:rPr>
          <w:rFonts w:ascii="Times New Roman" w:hAnsi="Times New Roman" w:cs="Times New Roman"/>
          <w:sz w:val="28"/>
          <w:szCs w:val="28"/>
        </w:rPr>
        <w:br/>
        <w:t>муниципальной услуги вне рабочего времени Уполномоченного</w:t>
      </w:r>
      <w:r w:rsidRPr="00A0259F">
        <w:rPr>
          <w:rFonts w:ascii="Times New Roman" w:hAnsi="Times New Roman" w:cs="Times New Roman"/>
          <w:sz w:val="28"/>
          <w:szCs w:val="28"/>
        </w:rPr>
        <w:br/>
        <w:t xml:space="preserve">органа либо в выходной, нерабочий праздничный день, днем получения </w:t>
      </w:r>
      <w:r w:rsidRPr="00A0259F">
        <w:rPr>
          <w:rFonts w:ascii="Times New Roman" w:hAnsi="Times New Roman" w:cs="Times New Roman"/>
          <w:sz w:val="28"/>
          <w:szCs w:val="28"/>
        </w:rPr>
        <w:br/>
        <w:t>заявления считается 1 (первый) рабочий день, следующий за днем его</w:t>
      </w:r>
      <w:r w:rsidRPr="00A0259F">
        <w:rPr>
          <w:rFonts w:ascii="Times New Roman" w:hAnsi="Times New Roman" w:cs="Times New Roman"/>
          <w:sz w:val="28"/>
          <w:szCs w:val="28"/>
        </w:rPr>
        <w:br/>
      </w:r>
      <w:r w:rsidR="00A0259F">
        <w:rPr>
          <w:rFonts w:ascii="Times New Roman" w:hAnsi="Times New Roman" w:cs="Times New Roman"/>
          <w:sz w:val="28"/>
          <w:szCs w:val="28"/>
        </w:rPr>
        <w:lastRenderedPageBreak/>
        <w:t>направления.</w:t>
      </w:r>
    </w:p>
    <w:p w:rsidR="00831BD4" w:rsidRPr="00A0259F" w:rsidRDefault="00831BD4" w:rsidP="00831BD4">
      <w:pPr>
        <w:pStyle w:val="1"/>
        <w:spacing w:before="89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Требования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помещениям,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в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которых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предоставляется</w:t>
      </w:r>
    </w:p>
    <w:p w:rsidR="00831BD4" w:rsidRPr="00A0259F" w:rsidRDefault="00831BD4" w:rsidP="00831BD4">
      <w:pPr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9F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A0259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A0259F" w:rsidRPr="00A0259F">
        <w:rPr>
          <w:rFonts w:ascii="Times New Roman" w:hAnsi="Times New Roman" w:cs="Times New Roman"/>
          <w:b/>
          <w:sz w:val="28"/>
          <w:szCs w:val="28"/>
        </w:rPr>
        <w:t>услуга</w:t>
      </w:r>
    </w:p>
    <w:p w:rsidR="00831BD4" w:rsidRPr="00A0259F" w:rsidRDefault="00831BD4" w:rsidP="00831BD4">
      <w:pPr>
        <w:pStyle w:val="ae"/>
        <w:spacing w:before="6"/>
        <w:ind w:left="38"/>
        <w:jc w:val="both"/>
        <w:rPr>
          <w:b/>
          <w:sz w:val="28"/>
          <w:lang w:val="ru-RU"/>
        </w:rPr>
      </w:pPr>
    </w:p>
    <w:p w:rsidR="00831BD4" w:rsidRPr="00A0259F" w:rsidRDefault="00831BD4" w:rsidP="00831BD4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2.20. 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зданий,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которых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осуществляется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транспорта.</w:t>
      </w:r>
    </w:p>
    <w:p w:rsidR="00831BD4" w:rsidRPr="00A0259F" w:rsidRDefault="00163192" w:rsidP="00F74565">
      <w:pPr>
        <w:pStyle w:val="ae"/>
        <w:tabs>
          <w:tab w:val="left" w:pos="3488"/>
        </w:tabs>
        <w:spacing w:before="0"/>
        <w:ind w:left="38"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</w:t>
      </w:r>
      <w:r w:rsidR="00831BD4" w:rsidRPr="00A0259F">
        <w:rPr>
          <w:sz w:val="28"/>
          <w:lang w:val="ru-RU"/>
        </w:rPr>
        <w:t xml:space="preserve"> если имеется возможность организации стоянки</w:t>
      </w:r>
      <w:r w:rsidR="00831BD4" w:rsidRPr="00A0259F">
        <w:rPr>
          <w:spacing w:val="1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(парковки) возле</w:t>
      </w:r>
      <w:r w:rsidR="00831BD4" w:rsidRPr="00A0259F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здания (строения) </w:t>
      </w:r>
      <w:r w:rsidR="00831BD4" w:rsidRPr="00A0259F">
        <w:rPr>
          <w:sz w:val="28"/>
          <w:lang w:val="ru-RU"/>
        </w:rPr>
        <w:t>в котором размещено помещение приема и выдачи документов,</w:t>
      </w:r>
      <w:r w:rsidR="00831BD4" w:rsidRPr="00A0259F">
        <w:rPr>
          <w:spacing w:val="-67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организовывается</w:t>
      </w:r>
      <w:r w:rsidR="00831BD4" w:rsidRPr="00A0259F">
        <w:rPr>
          <w:spacing w:val="-7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стоянка (парковка) для личного автомобильного транспорта</w:t>
      </w:r>
      <w:r w:rsidR="00831BD4" w:rsidRPr="00A0259F">
        <w:rPr>
          <w:spacing w:val="1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заявителей.</w:t>
      </w:r>
      <w:r w:rsidR="00831BD4" w:rsidRPr="00A0259F">
        <w:rPr>
          <w:spacing w:val="-5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За</w:t>
      </w:r>
      <w:r w:rsidR="00831BD4" w:rsidRPr="00A0259F">
        <w:rPr>
          <w:spacing w:val="-5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пользование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стоянкой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(парковкой)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с</w:t>
      </w:r>
      <w:r w:rsidR="00831BD4" w:rsidRPr="00A0259F">
        <w:rPr>
          <w:spacing w:val="-6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заявителей</w:t>
      </w:r>
      <w:r w:rsidR="00831BD4" w:rsidRPr="00A0259F">
        <w:rPr>
          <w:spacing w:val="-5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плата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не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взимается.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Для парковки специальных автотранспортных средств инвалидов на стоянке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(парковке) выделяется не менее 10% мест (но не менее одного места) для бесплатной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парковки транспортных средств, управляемых инвалидами </w:t>
      </w:r>
      <w:r w:rsidRPr="00A0259F">
        <w:rPr>
          <w:sz w:val="28"/>
        </w:rPr>
        <w:t>I</w:t>
      </w:r>
      <w:r w:rsidRPr="00A0259F">
        <w:rPr>
          <w:sz w:val="28"/>
          <w:lang w:val="ru-RU"/>
        </w:rPr>
        <w:t>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</w:rPr>
        <w:t>II</w:t>
      </w:r>
      <w:r w:rsidRPr="00A0259F">
        <w:rPr>
          <w:sz w:val="28"/>
          <w:lang w:val="ru-RU"/>
        </w:rPr>
        <w:t xml:space="preserve"> групп, а также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инвалидами </w:t>
      </w:r>
      <w:r w:rsidRPr="00A0259F">
        <w:rPr>
          <w:sz w:val="28"/>
        </w:rPr>
        <w:t>III</w:t>
      </w:r>
      <w:r w:rsidRPr="00A0259F">
        <w:rPr>
          <w:sz w:val="28"/>
          <w:lang w:val="ru-RU"/>
        </w:rPr>
        <w:t xml:space="preserve"> группы в порядке, установленном Правительством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Федерации, и транспортных средств, перевозящих таких инвалидов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(или) детей -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 целях обеспечения беспрепятственного доступа заявителей, в том числе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передвигающихся на инвалидных колясках, вход в здание и помещения, в которых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 муниципальная услуга, оборудуются пандусами,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поручнями, тактильными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(контрастными) предупреждающими элементами, иными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специальными приспособлениями, позволяющими обеспечить беспрепятственный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 и передвижение инвалидов, в соответствии с законодательством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 социальной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защите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Центральный вход в здание Уполномоченного органа должен быть оборудован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табличкой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(вывеской),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содержащей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информацию: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наименование; местонахождение и юридический адрес;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 режим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работы; график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приема; 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телефонов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справок.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услуга, должны соответствовать санитарно-эпидемиологическим правилам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нормативам.</w:t>
      </w:r>
    </w:p>
    <w:p w:rsidR="00F74565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оснащаются: противопожарной системой и средствами пожаротушения;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системой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оповещения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возникновении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чрезвычайной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ситуации;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средствами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оказания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первой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медицинской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помощи; туалетными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комнатами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>посетителей.</w:t>
      </w:r>
    </w:p>
    <w:p w:rsidR="00F74565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Зал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ожидания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скамьями,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количество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определяется исходя из фактической нагрузки и возможностей для их размещения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помещении,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также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1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>стендами.</w:t>
      </w:r>
    </w:p>
    <w:p w:rsidR="00F74565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Тексты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материалов,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размещенных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стенде,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</w:t>
      </w:r>
      <w:r w:rsidR="00E369D7">
        <w:rPr>
          <w:sz w:val="28"/>
          <w:lang w:val="ru-RU"/>
        </w:rPr>
        <w:t>ются удобным для чтения шрифтом</w:t>
      </w:r>
      <w:r w:rsidRPr="00A0259F">
        <w:rPr>
          <w:sz w:val="28"/>
          <w:lang w:val="ru-RU"/>
        </w:rPr>
        <w:t xml:space="preserve"> без исправлений, с выделением наиболее важных мест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полужирным</w:t>
      </w:r>
      <w:r w:rsidRPr="00A0259F">
        <w:rPr>
          <w:spacing w:val="-2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шрифтом. 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lastRenderedPageBreak/>
        <w:t>Места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заполнения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столами</w:t>
      </w:r>
      <w:r w:rsidRPr="00A0259F">
        <w:rPr>
          <w:spacing w:val="3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(стойками), бланками</w:t>
      </w:r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письменными</w:t>
      </w:r>
      <w:r w:rsidRPr="00A0259F">
        <w:rPr>
          <w:spacing w:val="-8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принадлежностями. </w:t>
      </w:r>
      <w:r w:rsidRPr="00A0259F">
        <w:rPr>
          <w:sz w:val="28"/>
          <w:lang w:val="ru-RU"/>
        </w:rPr>
        <w:t>Места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табличками (вывесками)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6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указанием: </w:t>
      </w:r>
      <w:r w:rsidRPr="00A0259F">
        <w:rPr>
          <w:sz w:val="28"/>
          <w:lang w:val="ru-RU"/>
        </w:rPr>
        <w:t>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кабинета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наименования</w:t>
      </w:r>
      <w:r w:rsidRPr="00A0259F">
        <w:rPr>
          <w:spacing w:val="-4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отдела; </w:t>
      </w:r>
      <w:r w:rsidRPr="00A0259F">
        <w:rPr>
          <w:sz w:val="28"/>
          <w:lang w:val="ru-RU"/>
        </w:rPr>
        <w:t>фамилии,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z w:val="28"/>
          <w:lang w:val="ru-RU"/>
        </w:rPr>
        <w:tab/>
        <w:t>(последнее - при наличии), должности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</w:t>
      </w:r>
      <w:r w:rsidR="00F74565" w:rsidRPr="00A0259F">
        <w:rPr>
          <w:sz w:val="28"/>
          <w:lang w:val="ru-RU"/>
        </w:rPr>
        <w:t xml:space="preserve">рием документов; </w:t>
      </w:r>
      <w:r w:rsidRPr="00A0259F">
        <w:rPr>
          <w:sz w:val="28"/>
          <w:lang w:val="ru-RU"/>
        </w:rPr>
        <w:t>графика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Заявителей.</w:t>
      </w:r>
    </w:p>
    <w:p w:rsidR="00831BD4" w:rsidRPr="00A0259F" w:rsidRDefault="00831BD4" w:rsidP="00F74565">
      <w:pPr>
        <w:pStyle w:val="ae"/>
        <w:tabs>
          <w:tab w:val="left" w:pos="7573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Рабочее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место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каждого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документов,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быть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оборудовано персональным компьютером с возможностью доступа к необходимым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базам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данных,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печатающим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 (принтером)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копирующим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Лицо, ответственное за прием документов, должно иметь настольную табличку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указанием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фамилии,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(последнее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-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наличии)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должности.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При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инвалидам</w:t>
      </w:r>
      <w:r w:rsidR="000D3266">
        <w:rPr>
          <w:sz w:val="28"/>
          <w:lang w:val="ru-RU"/>
        </w:rPr>
        <w:t xml:space="preserve"> об</w:t>
      </w:r>
      <w:r w:rsidRPr="00A0259F">
        <w:rPr>
          <w:sz w:val="28"/>
          <w:lang w:val="ru-RU"/>
        </w:rPr>
        <w:t>еспечиваются: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беспрепятственного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объекту</w:t>
      </w:r>
      <w:r w:rsidRPr="00A0259F">
        <w:rPr>
          <w:spacing w:val="3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(зданию,</w:t>
      </w:r>
      <w:r w:rsidR="004557AE">
        <w:rPr>
          <w:sz w:val="28"/>
          <w:lang w:val="ru-RU"/>
        </w:rPr>
        <w:t xml:space="preserve"> 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помещению),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7"/>
          <w:sz w:val="28"/>
          <w:lang w:val="ru-RU"/>
        </w:rPr>
        <w:t xml:space="preserve"> </w:t>
      </w:r>
      <w:r w:rsidR="004557AE">
        <w:rPr>
          <w:spacing w:val="-67"/>
          <w:sz w:val="28"/>
          <w:lang w:val="ru-RU"/>
        </w:rPr>
        <w:t xml:space="preserve">                        </w:t>
      </w:r>
      <w:r w:rsidRPr="00A0259F">
        <w:rPr>
          <w:sz w:val="28"/>
          <w:lang w:val="ru-RU"/>
        </w:rPr>
        <w:t>котором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услуга;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 самостоятельного передвижения по территории, на которой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транспортное средство и высадки из него, в том числе с использование кресла-коляски;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сопровождение инвалидов, имеющих стойкие расстройства функции зрения и</w:t>
      </w:r>
      <w:r w:rsidR="004557AE">
        <w:rPr>
          <w:sz w:val="28"/>
          <w:lang w:val="ru-RU"/>
        </w:rPr>
        <w:t xml:space="preserve"> 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самостоятельного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передвижения;</w:t>
      </w:r>
    </w:p>
    <w:p w:rsidR="00831BD4" w:rsidRPr="00A0259F" w:rsidRDefault="00831BD4" w:rsidP="00F74565">
      <w:pPr>
        <w:pStyle w:val="ae"/>
        <w:tabs>
          <w:tab w:val="left" w:pos="5580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надлежащее</w:t>
      </w:r>
      <w:r w:rsidRPr="00A0259F">
        <w:rPr>
          <w:spacing w:val="-9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размещение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оборудования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носителей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необходимых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для обеспечения беспрепятственного доступа инвалидов </w:t>
      </w:r>
      <w:r w:rsidR="004557AE">
        <w:rPr>
          <w:sz w:val="28"/>
          <w:lang w:val="ru-RU"/>
        </w:rPr>
        <w:t xml:space="preserve">к </w:t>
      </w:r>
      <w:r w:rsidRPr="00A0259F">
        <w:rPr>
          <w:sz w:val="28"/>
          <w:lang w:val="ru-RU"/>
        </w:rPr>
        <w:t>зданиям и помещениям,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 с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учетом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ограничений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их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жизнедеятельности;</w:t>
      </w:r>
    </w:p>
    <w:p w:rsidR="00170791" w:rsidRDefault="00831BD4" w:rsidP="00170791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дублирование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звуковой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зрительной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 также надписей, знаков и иной текстовой и графической информации знаками,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выполненными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рельефно-точечным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шрифтом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Брайля;</w:t>
      </w:r>
    </w:p>
    <w:p w:rsidR="00831BD4" w:rsidRPr="00A0259F" w:rsidRDefault="00831BD4" w:rsidP="00170791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</w:t>
      </w:r>
      <w:r w:rsidRPr="00A0259F">
        <w:rPr>
          <w:spacing w:val="-11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сурдопереводчика</w:t>
      </w:r>
      <w:proofErr w:type="spellEnd"/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9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тифлосурдопереводчика</w:t>
      </w:r>
      <w:proofErr w:type="spellEnd"/>
      <w:r w:rsidRPr="00A0259F">
        <w:rPr>
          <w:sz w:val="28"/>
          <w:lang w:val="ru-RU"/>
        </w:rPr>
        <w:t>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 собаки-проводника при наличии документа, подтверждающего ее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специальное обучение, на объекты (здания, помещения), в которых предоставляются</w:t>
      </w:r>
      <w:r w:rsidRPr="00A0259F">
        <w:rPr>
          <w:spacing w:val="-67"/>
          <w:sz w:val="28"/>
          <w:lang w:val="ru-RU"/>
        </w:rPr>
        <w:t xml:space="preserve">      </w:t>
      </w:r>
      <w:r w:rsidR="00E372A1">
        <w:rPr>
          <w:spacing w:val="-67"/>
          <w:sz w:val="28"/>
          <w:lang w:val="ru-RU"/>
        </w:rPr>
        <w:t xml:space="preserve">               </w:t>
      </w:r>
      <w:r w:rsidRPr="00A0259F">
        <w:rPr>
          <w:sz w:val="28"/>
          <w:lang w:val="ru-RU"/>
        </w:rPr>
        <w:t>муниципальные услуги;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оказание инвалидам помощи в преодолении барьеров, мешающих получению</w:t>
      </w:r>
      <w:r w:rsidRPr="00A0259F">
        <w:rPr>
          <w:spacing w:val="-67"/>
          <w:sz w:val="28"/>
          <w:lang w:val="ru-RU"/>
        </w:rPr>
        <w:t xml:space="preserve"> </w:t>
      </w:r>
      <w:r w:rsidR="00E372A1">
        <w:rPr>
          <w:spacing w:val="-67"/>
          <w:sz w:val="28"/>
          <w:lang w:val="ru-RU"/>
        </w:rPr>
        <w:t xml:space="preserve">                           </w:t>
      </w:r>
      <w:r w:rsidRPr="00A0259F">
        <w:rPr>
          <w:sz w:val="28"/>
          <w:lang w:val="ru-RU"/>
        </w:rPr>
        <w:t>ими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муниципальных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наравне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другими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лицами. </w:t>
      </w:r>
    </w:p>
    <w:p w:rsidR="00831BD4" w:rsidRPr="007B6B05" w:rsidRDefault="00831BD4" w:rsidP="00831BD4">
      <w:pPr>
        <w:ind w:left="3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6B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831BD4" w:rsidRPr="00A0259F" w:rsidRDefault="00831BD4" w:rsidP="00C06FDF">
      <w:pPr>
        <w:pStyle w:val="1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Показатели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доступности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качества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муниципальной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услуг</w:t>
      </w:r>
      <w:r w:rsidR="00A0259F">
        <w:rPr>
          <w:sz w:val="28"/>
          <w:szCs w:val="28"/>
        </w:rPr>
        <w:t>и</w:t>
      </w:r>
    </w:p>
    <w:p w:rsidR="00831BD4" w:rsidRPr="00A0259F" w:rsidRDefault="00831BD4" w:rsidP="00831BD4">
      <w:pPr>
        <w:pStyle w:val="ae"/>
        <w:spacing w:before="10"/>
        <w:ind w:left="38"/>
        <w:jc w:val="both"/>
        <w:rPr>
          <w:b/>
          <w:sz w:val="28"/>
          <w:lang w:val="ru-RU"/>
        </w:rPr>
      </w:pP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доступности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.1. Наличие полной и понятной информации о порядке, сроках и ходе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 в информационно -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сетях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общего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пользования</w:t>
      </w:r>
      <w:r w:rsidRPr="00A0259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сети</w:t>
      </w:r>
      <w:r w:rsidRPr="00A0259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«Интернет»),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средствах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831BD4" w:rsidRPr="00A0259F" w:rsidRDefault="00831BD4" w:rsidP="00831BD4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.2. Возможность получения заявителем уведомлений о предоставлении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помощью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ЕПГУ;</w:t>
      </w:r>
    </w:p>
    <w:p w:rsidR="00831BD4" w:rsidRPr="00A0259F" w:rsidRDefault="00831BD4" w:rsidP="00831BD4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.3. Возможность получения информации о ходе предоставления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услуги,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использованием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технологий.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качества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.1. Своевременность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соответствии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стандартом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предоставления,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настоящим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.3.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обоснованных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жалоб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действия</w:t>
      </w:r>
      <w:r w:rsidRPr="00A0259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(бездействие)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сотрудников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</w:t>
      </w:r>
      <w:r w:rsidR="00EE465A">
        <w:rPr>
          <w:rFonts w:ascii="Times New Roman" w:hAnsi="Times New Roman" w:cs="Times New Roman"/>
          <w:sz w:val="28"/>
          <w:szCs w:val="28"/>
        </w:rPr>
        <w:t xml:space="preserve">  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некорректное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(невнимательное) отношение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заявителям.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.4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нарушений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установленных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сроков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процессе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 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(совершенных) при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  <w:r w:rsidRPr="00A0259F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по </w:t>
      </w:r>
      <w:proofErr w:type="gramStart"/>
      <w:r w:rsidRPr="00A0259F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0259F">
        <w:rPr>
          <w:rFonts w:ascii="Times New Roman" w:hAnsi="Times New Roman" w:cs="Times New Roman"/>
          <w:sz w:val="28"/>
          <w:szCs w:val="28"/>
        </w:rPr>
        <w:t xml:space="preserve"> рассмотрения   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которых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вынесены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решения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E465A">
        <w:rPr>
          <w:rFonts w:ascii="Times New Roman" w:hAnsi="Times New Roman" w:cs="Times New Roman"/>
          <w:sz w:val="28"/>
          <w:szCs w:val="28"/>
        </w:rPr>
        <w:t xml:space="preserve">удовлетворении </w:t>
      </w:r>
      <w:r w:rsidRPr="00A0259F">
        <w:rPr>
          <w:rFonts w:ascii="Times New Roman" w:hAnsi="Times New Roman" w:cs="Times New Roman"/>
          <w:sz w:val="28"/>
          <w:szCs w:val="28"/>
        </w:rPr>
        <w:t>(частичном</w:t>
      </w:r>
      <w:r w:rsidR="006A5825" w:rsidRPr="00A0259F">
        <w:rPr>
          <w:rFonts w:ascii="Times New Roman" w:hAnsi="Times New Roman" w:cs="Times New Roman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удовлетворении)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требований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 xml:space="preserve">заявителей. </w:t>
      </w:r>
    </w:p>
    <w:p w:rsidR="00831BD4" w:rsidRPr="007B6B05" w:rsidRDefault="00831BD4" w:rsidP="00831BD4">
      <w:pPr>
        <w:pStyle w:val="ac"/>
        <w:tabs>
          <w:tab w:val="left" w:pos="1548"/>
        </w:tabs>
        <w:ind w:left="38" w:firstLine="709"/>
        <w:jc w:val="both"/>
        <w:rPr>
          <w:sz w:val="28"/>
          <w:szCs w:val="28"/>
          <w:highlight w:val="yellow"/>
        </w:rPr>
      </w:pP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" w:name="bookmark13"/>
      <w:r w:rsidRPr="00A0259F">
        <w:t>Иные требования к предоставлению муниципальной</w:t>
      </w:r>
      <w:bookmarkEnd w:id="2"/>
      <w:r w:rsidRPr="00A0259F">
        <w:t xml:space="preserve"> услуги</w:t>
      </w: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831BD4" w:rsidRPr="00A0259F" w:rsidRDefault="00831BD4" w:rsidP="00831BD4">
      <w:pPr>
        <w:tabs>
          <w:tab w:val="left" w:pos="851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443758" w:rsidRPr="00A0259F">
        <w:rPr>
          <w:rFonts w:ascii="Times New Roman" w:hAnsi="Times New Roman" w:cs="Times New Roman"/>
          <w:sz w:val="28"/>
          <w:szCs w:val="28"/>
        </w:rPr>
        <w:t>23</w:t>
      </w:r>
      <w:r w:rsidRPr="00A0259F">
        <w:rPr>
          <w:rFonts w:ascii="Times New Roman" w:hAnsi="Times New Roman" w:cs="Times New Roman"/>
          <w:sz w:val="28"/>
          <w:szCs w:val="28"/>
        </w:rPr>
        <w:t>. Услуги, являющиеся обязательными и необходимыми для предоставления  муниципальной услуги, отсутствуют.</w:t>
      </w:r>
    </w:p>
    <w:p w:rsidR="00EF4F71" w:rsidRPr="007B6B05" w:rsidRDefault="00831BD4" w:rsidP="007B6B05">
      <w:pPr>
        <w:spacing w:after="236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2.2</w:t>
      </w:r>
      <w:r w:rsidR="00443758" w:rsidRPr="00A0259F">
        <w:rPr>
          <w:rFonts w:ascii="Times New Roman" w:hAnsi="Times New Roman" w:cs="Times New Roman"/>
          <w:sz w:val="28"/>
          <w:szCs w:val="28"/>
        </w:rPr>
        <w:t>4</w:t>
      </w:r>
      <w:r w:rsidRPr="00A0259F">
        <w:rPr>
          <w:rFonts w:ascii="Times New Roman" w:hAnsi="Times New Roman" w:cs="Times New Roman"/>
          <w:sz w:val="28"/>
          <w:szCs w:val="28"/>
        </w:rPr>
        <w:t>. Информационные системы, используемые для предоставления муниципальной услуги – ЕПГ</w:t>
      </w:r>
      <w:r w:rsidR="00A0259F">
        <w:rPr>
          <w:rFonts w:ascii="Times New Roman" w:hAnsi="Times New Roman" w:cs="Times New Roman"/>
          <w:sz w:val="28"/>
          <w:szCs w:val="28"/>
        </w:rPr>
        <w:t>У.</w:t>
      </w:r>
    </w:p>
    <w:p w:rsidR="00EF4F71" w:rsidRDefault="00EF4F71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F4F71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III.</w:t>
      </w: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6C74" w:rsidRPr="00EF6C74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6C74" w:rsidRDefault="00EF6C74" w:rsidP="005C4C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Перечень вариантов предоставления муниципальной услуги</w:t>
      </w:r>
    </w:p>
    <w:p w:rsidR="005C4C8B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C4C8B" w:rsidRPr="00D65594" w:rsidRDefault="005C4C8B" w:rsidP="005C4C8B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варианты:</w:t>
      </w:r>
    </w:p>
    <w:p w:rsidR="00A0259F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 xml:space="preserve">1) </w:t>
      </w:r>
      <w:r w:rsidR="00B708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</w:t>
      </w:r>
      <w:r w:rsidR="00B708C7" w:rsidRP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редоставление разрешения на </w:t>
      </w:r>
      <w:r w:rsidR="00CE57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условно разрешенный вид использования земельного участка или объекта капитального строительства</w:t>
      </w:r>
      <w:r w:rsidRPr="00D65594">
        <w:rPr>
          <w:rFonts w:ascii="Times New Roman" w:hAnsi="Times New Roman" w:cs="Times New Roman"/>
          <w:sz w:val="28"/>
          <w:szCs w:val="28"/>
        </w:rPr>
        <w:t>, либо отказ в предоставлении услуг</w:t>
      </w:r>
      <w:r w:rsidR="00A0259F">
        <w:rPr>
          <w:rFonts w:ascii="Times New Roman" w:hAnsi="Times New Roman" w:cs="Times New Roman"/>
          <w:sz w:val="28"/>
          <w:szCs w:val="28"/>
        </w:rPr>
        <w:t>и</w:t>
      </w:r>
      <w:r w:rsidR="00EC71CC">
        <w:rPr>
          <w:rFonts w:ascii="Times New Roman" w:hAnsi="Times New Roman" w:cs="Times New Roman"/>
          <w:sz w:val="28"/>
          <w:szCs w:val="28"/>
        </w:rPr>
        <w:t>;</w:t>
      </w:r>
    </w:p>
    <w:p w:rsidR="005C4C8B" w:rsidRPr="00D65594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5C4C8B" w:rsidRPr="00D65594" w:rsidRDefault="005C4C8B" w:rsidP="005C4C8B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 xml:space="preserve">3) </w:t>
      </w:r>
      <w:r w:rsidRPr="00D65594">
        <w:rPr>
          <w:rFonts w:ascii="Times New Roman" w:hAnsi="Times New Roman" w:cs="Times New Roman"/>
          <w:sz w:val="28"/>
          <w:szCs w:val="28"/>
        </w:rPr>
        <w:tab/>
        <w:t xml:space="preserve">выдача дубликата документа, выданного по результатам предоставления </w:t>
      </w:r>
      <w:r w:rsidRPr="00D6559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 отказ в выдаче дубликата.</w:t>
      </w:r>
    </w:p>
    <w:p w:rsidR="00A0259F" w:rsidRPr="00EC71CC" w:rsidRDefault="005C4C8B" w:rsidP="00EC71CC">
      <w:pPr>
        <w:pStyle w:val="70"/>
        <w:spacing w:before="0" w:line="240" w:lineRule="auto"/>
        <w:ind w:left="38" w:firstLine="709"/>
        <w:jc w:val="both"/>
        <w:rPr>
          <w:rFonts w:ascii="Arial Unicode MS" w:eastAsia="Arial Unicode MS" w:hAnsi="Arial Unicode MS" w:cs="Arial Unicode MS"/>
          <w:b w:val="0"/>
          <w:bCs w:val="0"/>
          <w:color w:val="000000"/>
          <w:sz w:val="16"/>
          <w:szCs w:val="16"/>
          <w:lang w:eastAsia="ru-RU" w:bidi="ru-RU"/>
        </w:rPr>
      </w:pPr>
      <w:r w:rsidRPr="00D65594">
        <w:rPr>
          <w:b w:val="0"/>
        </w:rPr>
        <w:t xml:space="preserve">Предоставление муниципальной услуги в </w:t>
      </w:r>
      <w:proofErr w:type="spellStart"/>
      <w:r w:rsidRPr="00D65594">
        <w:rPr>
          <w:b w:val="0"/>
        </w:rPr>
        <w:t>проактивном</w:t>
      </w:r>
      <w:proofErr w:type="spellEnd"/>
      <w:r w:rsidRPr="00D65594">
        <w:rPr>
          <w:b w:val="0"/>
        </w:rPr>
        <w:t xml:space="preserve"> режиме не предусмотрено. 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</w:pPr>
      <w:r w:rsidRPr="00A0259F">
        <w:t>Административные процедуры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  <w:r w:rsidRPr="00A0259F">
        <w:rPr>
          <w:b w:val="0"/>
        </w:rPr>
        <w:t>Профилирование заявителя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3E09FD" w:rsidRDefault="005C4C8B" w:rsidP="005C4C8B">
      <w:pPr>
        <w:pStyle w:val="70"/>
        <w:spacing w:before="0" w:line="240" w:lineRule="auto"/>
        <w:ind w:left="38" w:firstLine="709"/>
        <w:jc w:val="both"/>
        <w:rPr>
          <w:b w:val="0"/>
        </w:rPr>
      </w:pPr>
      <w:r w:rsidRPr="003E09FD">
        <w:rPr>
          <w:b w:val="0"/>
        </w:rPr>
        <w:t>3.2.</w:t>
      </w:r>
      <w:r w:rsidRPr="003E09FD">
        <w:rPr>
          <w:b w:val="0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5C4C8B" w:rsidRPr="00A0259F" w:rsidRDefault="005C4C8B" w:rsidP="005C4C8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</w:rPr>
      </w:pPr>
      <w:r w:rsidRPr="003E09FD">
        <w:rPr>
          <w:b w:val="0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</w:t>
      </w:r>
      <w:r w:rsidR="001D6AC8">
        <w:rPr>
          <w:b w:val="0"/>
        </w:rPr>
        <w:t>,</w:t>
      </w:r>
      <w:r w:rsidRPr="003E09FD">
        <w:rPr>
          <w:b w:val="0"/>
        </w:rPr>
        <w:t xml:space="preserve"> приведены в </w:t>
      </w:r>
      <w:r w:rsidR="00D11F5A">
        <w:rPr>
          <w:b w:val="0"/>
        </w:rPr>
        <w:t>п</w:t>
      </w:r>
      <w:r w:rsidRPr="003E09FD">
        <w:rPr>
          <w:b w:val="0"/>
        </w:rPr>
        <w:t xml:space="preserve">риложении № </w:t>
      </w:r>
      <w:r w:rsidR="0039242B" w:rsidRPr="003E09FD">
        <w:rPr>
          <w:b w:val="0"/>
        </w:rPr>
        <w:t>1</w:t>
      </w:r>
      <w:r w:rsidRPr="003E09FD">
        <w:rPr>
          <w:b w:val="0"/>
        </w:rPr>
        <w:t xml:space="preserve"> к настоящему Административному регламенту.</w:t>
      </w:r>
    </w:p>
    <w:p w:rsidR="005C4C8B" w:rsidRPr="005C4C8B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C262FC" w:rsidRDefault="00C262FC" w:rsidP="00C262FC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908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Предоставление разрешения на </w:t>
      </w:r>
      <w:r w:rsidR="005908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условно разрешенный </w:t>
      </w:r>
      <w:r w:rsidR="00A13D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</w:t>
      </w:r>
      <w:r w:rsidR="005908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ид использования земельного участка или объекта капитального строительства</w:t>
      </w:r>
    </w:p>
    <w:p w:rsidR="00C262FC" w:rsidRPr="00C262FC" w:rsidRDefault="00C262FC" w:rsidP="00C262FC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4C8B" w:rsidRPr="00DF43E1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3.3. Указанный вариант предоставления включает в себя следующие административные процедуры: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5C4C8B" w:rsidRPr="00DF43E1" w:rsidRDefault="005C4C8B" w:rsidP="005C4C8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5C4C8B" w:rsidRPr="00DF43E1" w:rsidRDefault="005C4C8B" w:rsidP="005C4C8B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8">
        <w:rPr>
          <w:rFonts w:ascii="Times New Roman" w:hAnsi="Times New Roman" w:cs="Times New Roman"/>
          <w:sz w:val="28"/>
          <w:szCs w:val="28"/>
        </w:rPr>
        <w:t>б)</w:t>
      </w:r>
      <w:r w:rsidRPr="00F93B28">
        <w:rPr>
          <w:rFonts w:ascii="Times New Roman" w:hAnsi="Times New Roman" w:cs="Times New Roman"/>
          <w:sz w:val="28"/>
          <w:szCs w:val="28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9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5C4C8B" w:rsidRPr="00DF43E1" w:rsidRDefault="005C4C8B" w:rsidP="005C4C8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в органы и организации;</w:t>
      </w:r>
    </w:p>
    <w:p w:rsidR="005C4C8B" w:rsidRPr="00DF43E1" w:rsidRDefault="005C4C8B" w:rsidP="005C4C8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20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рассмотрение документов и сведений: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E759D3" w:rsidRPr="00DF43E1" w:rsidRDefault="00E759D3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 проведение публичных слушаний или общественных обсуждений;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услуги:</w:t>
      </w:r>
    </w:p>
    <w:p w:rsidR="005C4C8B" w:rsidRPr="00DF43E1" w:rsidRDefault="005C4C8B" w:rsidP="005C4C8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DF43E1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DF43E1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5C4C8B" w:rsidRPr="00DF43E1" w:rsidRDefault="005C4C8B" w:rsidP="005C4C8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выдача результата (независимо от выбора Заявителю):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регистрация результата предоставления муниципальной услуги.</w:t>
      </w:r>
    </w:p>
    <w:p w:rsidR="005C4C8B" w:rsidRPr="00D65594" w:rsidRDefault="005C4C8B" w:rsidP="005C4C8B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ab/>
        <w:t xml:space="preserve">3.4. Описание административных процедур предоставления муниципальной услуги представлено в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DF43E1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AA47F4">
        <w:rPr>
          <w:rFonts w:ascii="Times New Roman" w:hAnsi="Times New Roman" w:cs="Times New Roman"/>
          <w:sz w:val="28"/>
          <w:szCs w:val="28"/>
        </w:rPr>
        <w:t>6</w:t>
      </w:r>
      <w:r w:rsidRPr="00DF43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C4C8B" w:rsidRPr="00EF6C74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4F71" w:rsidRPr="00154EED" w:rsidRDefault="00EF4F71" w:rsidP="00DF43E1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en-US" w:bidi="ar-SA"/>
        </w:rPr>
      </w:pPr>
    </w:p>
    <w:p w:rsidR="00154EED" w:rsidRPr="0057755B" w:rsidRDefault="00154EED" w:rsidP="00154EED">
      <w:pPr>
        <w:keepNext/>
        <w:keepLines/>
        <w:spacing w:after="240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bookmark15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</w:t>
      </w:r>
      <w:bookmarkEnd w:id="3"/>
      <w:r w:rsidR="00630E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</w:t>
      </w:r>
    </w:p>
    <w:p w:rsidR="00154EED" w:rsidRPr="0057755B" w:rsidRDefault="00154EED" w:rsidP="00154EED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3.5. </w:t>
      </w: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bookmark1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осуществления административных процедур (действий)</w:t>
      </w:r>
      <w:bookmarkEnd w:id="4"/>
    </w:p>
    <w:p w:rsidR="00154EED" w:rsidRPr="0057755B" w:rsidRDefault="00154EED" w:rsidP="00154EED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электронной форме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Исчерпывающий порядок осуществления административных процедур (действий) в электронной форме.</w:t>
      </w:r>
    </w:p>
    <w:p w:rsidR="00154EED" w:rsidRPr="0057755B" w:rsidRDefault="00154EED" w:rsidP="00154EED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3.6.1. Формирование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02">
        <w:rPr>
          <w:rFonts w:ascii="Times New Roman" w:hAnsi="Times New Roman" w:cs="Times New Roman"/>
          <w:sz w:val="28"/>
          <w:szCs w:val="28"/>
        </w:rPr>
        <w:t>а)</w:t>
      </w:r>
      <w:r w:rsidRPr="00664502">
        <w:rPr>
          <w:rFonts w:ascii="Times New Roman" w:hAnsi="Times New Roman" w:cs="Times New Roman"/>
          <w:sz w:val="28"/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Pr="00664502">
        <w:rPr>
          <w:rFonts w:ascii="Times New Roman" w:hAnsi="Times New Roman" w:cs="Times New Roman"/>
          <w:color w:val="auto"/>
          <w:sz w:val="28"/>
          <w:szCs w:val="28"/>
        </w:rPr>
        <w:t>пункте 2.</w:t>
      </w:r>
      <w:r w:rsidR="00DF43E1" w:rsidRPr="00664502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6645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66450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необходимых для предоставления муниципальной услуги;</w:t>
      </w:r>
    </w:p>
    <w:p w:rsidR="00154EED" w:rsidRPr="0057755B" w:rsidRDefault="00154EED" w:rsidP="00154EED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в)</w:t>
      </w:r>
      <w:r w:rsidRPr="0057755B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г)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заполнение полей электронной формы заявления до начала ввода сведений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д)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54EED" w:rsidRPr="0057755B" w:rsidRDefault="00154EED" w:rsidP="00154EED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е)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54EED" w:rsidRPr="0057755B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02">
        <w:rPr>
          <w:rFonts w:ascii="Times New Roman" w:hAnsi="Times New Roman" w:cs="Times New Roman"/>
          <w:sz w:val="28"/>
          <w:szCs w:val="28"/>
        </w:rPr>
        <w:t>3.6.2. Уполномоченный орган обеспечивает в сроки, указанные в пунктах 2.1</w:t>
      </w:r>
      <w:r w:rsidR="00DF43E1" w:rsidRPr="00664502">
        <w:rPr>
          <w:rFonts w:ascii="Times New Roman" w:hAnsi="Times New Roman" w:cs="Times New Roman"/>
          <w:sz w:val="28"/>
          <w:szCs w:val="28"/>
        </w:rPr>
        <w:t>8</w:t>
      </w:r>
      <w:r w:rsidRPr="00664502">
        <w:rPr>
          <w:rFonts w:ascii="Times New Roman" w:hAnsi="Times New Roman" w:cs="Times New Roman"/>
          <w:sz w:val="28"/>
          <w:szCs w:val="28"/>
        </w:rPr>
        <w:t xml:space="preserve"> и 2.</w:t>
      </w:r>
      <w:r w:rsidR="00DF43E1" w:rsidRPr="00664502">
        <w:rPr>
          <w:rFonts w:ascii="Times New Roman" w:hAnsi="Times New Roman" w:cs="Times New Roman"/>
          <w:sz w:val="28"/>
          <w:szCs w:val="28"/>
        </w:rPr>
        <w:t>19</w:t>
      </w:r>
      <w:r w:rsidRPr="006645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54EED" w:rsidRPr="0057755B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02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154EED" w:rsidRPr="0057755B" w:rsidRDefault="00154EED" w:rsidP="00154EED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54EED" w:rsidRPr="0057755B" w:rsidRDefault="00154EED" w:rsidP="00154EED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уведомление о приеме и регистрации заявления и иных документов,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54EED" w:rsidRPr="0057755B" w:rsidRDefault="00154EED" w:rsidP="00154EED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154EED" w:rsidRPr="0057755B" w:rsidRDefault="00154EED" w:rsidP="00154EED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bookmark2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</w:t>
      </w:r>
      <w:bookmarkStart w:id="6" w:name="bookmark27"/>
      <w:bookmarkEnd w:id="5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МФЦ</w:t>
      </w:r>
      <w:bookmarkEnd w:id="6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3.9. МФЦ осуществляет: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154EED" w:rsidRPr="0057755B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54EED" w:rsidRPr="0057755B" w:rsidRDefault="00154EED" w:rsidP="00154EED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7" w:name="bookmark2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Информирование заявителей</w:t>
      </w:r>
      <w:bookmarkEnd w:id="7"/>
    </w:p>
    <w:p w:rsidR="00154EED" w:rsidRPr="0057755B" w:rsidRDefault="00154EED" w:rsidP="00154EED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3.10. Информирование заявителя МФЦ осуществляется следующими способами:</w:t>
      </w:r>
    </w:p>
    <w:p w:rsidR="00154EED" w:rsidRPr="0057755B" w:rsidRDefault="00154EED" w:rsidP="00154EED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154EED" w:rsidRPr="0057755B" w:rsidRDefault="00154EED" w:rsidP="00154EED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154EED" w:rsidRPr="0057755B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154EED" w:rsidRPr="0057755B" w:rsidRDefault="00154EED" w:rsidP="00154EED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bookmark29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Выдача заявителю результата предоставления </w:t>
      </w:r>
      <w:bookmarkEnd w:id="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муниципальной услуги</w:t>
      </w: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154EED" w:rsidRPr="00154EED" w:rsidRDefault="00154EED" w:rsidP="00154EED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9" w:name="bookmark1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исправления допущенных опечаток и ошибок в</w:t>
      </w:r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выданных в результате предоставления муниципальной</w:t>
      </w:r>
      <w:bookmarkEnd w:id="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услуги документах</w:t>
      </w: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343CED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0D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6B1D0D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</w:t>
      </w:r>
      <w:r w:rsidRPr="006B1D0D">
        <w:rPr>
          <w:rFonts w:ascii="Times New Roman" w:hAnsi="Times New Roman" w:cs="Times New Roman"/>
          <w:sz w:val="28"/>
          <w:szCs w:val="28"/>
        </w:rPr>
        <w:lastRenderedPageBreak/>
        <w:t xml:space="preserve">ошибок в выданных в результате предоставления муниципальной услуги документах в соответствии с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6B1D0D">
        <w:rPr>
          <w:rFonts w:ascii="Times New Roman" w:hAnsi="Times New Roman" w:cs="Times New Roman"/>
          <w:sz w:val="28"/>
          <w:szCs w:val="28"/>
        </w:rPr>
        <w:t xml:space="preserve">риложением № </w:t>
      </w:r>
      <w:r w:rsidR="00343CED" w:rsidRPr="006B1D0D">
        <w:rPr>
          <w:rFonts w:ascii="Times New Roman" w:hAnsi="Times New Roman" w:cs="Times New Roman"/>
          <w:sz w:val="28"/>
          <w:szCs w:val="28"/>
        </w:rPr>
        <w:t>7</w:t>
      </w:r>
      <w:r w:rsidRPr="006B1D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(далее -</w:t>
      </w:r>
      <w:r w:rsidRPr="00664502">
        <w:rPr>
          <w:rFonts w:ascii="Times New Roman" w:hAnsi="Times New Roman" w:cs="Times New Roman"/>
          <w:sz w:val="28"/>
          <w:szCs w:val="28"/>
        </w:rPr>
        <w:t xml:space="preserve"> заявление по форме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664502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43CED" w:rsidRPr="00664502">
        <w:rPr>
          <w:rFonts w:ascii="Times New Roman" w:hAnsi="Times New Roman" w:cs="Times New Roman"/>
          <w:sz w:val="28"/>
          <w:szCs w:val="28"/>
        </w:rPr>
        <w:t>7</w:t>
      </w:r>
      <w:r w:rsidRPr="00664502">
        <w:rPr>
          <w:rFonts w:ascii="Times New Roman" w:hAnsi="Times New Roman" w:cs="Times New Roman"/>
          <w:sz w:val="28"/>
          <w:szCs w:val="28"/>
        </w:rPr>
        <w:t xml:space="preserve"> и приложением документов, указанных в </w:t>
      </w:r>
      <w:r w:rsidRPr="006B1D0D">
        <w:rPr>
          <w:rFonts w:ascii="Times New Roman" w:hAnsi="Times New Roman" w:cs="Times New Roman"/>
          <w:sz w:val="28"/>
          <w:szCs w:val="28"/>
        </w:rPr>
        <w:t>пункте 2.</w:t>
      </w:r>
      <w:r w:rsidR="006B1D0D">
        <w:rPr>
          <w:rFonts w:ascii="Times New Roman" w:hAnsi="Times New Roman" w:cs="Times New Roman"/>
          <w:sz w:val="28"/>
          <w:szCs w:val="28"/>
        </w:rPr>
        <w:t>11</w:t>
      </w:r>
      <w:r w:rsidRPr="006645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154EED" w:rsidRPr="00343CED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54EED" w:rsidRPr="00343CED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343CED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43CED" w:rsidRPr="00343CED">
        <w:rPr>
          <w:rFonts w:ascii="Times New Roman" w:hAnsi="Times New Roman" w:cs="Times New Roman"/>
          <w:sz w:val="28"/>
          <w:szCs w:val="28"/>
        </w:rPr>
        <w:t>7</w:t>
      </w:r>
      <w:r w:rsidRPr="00343CED">
        <w:rPr>
          <w:rFonts w:ascii="Times New Roman" w:hAnsi="Times New Roman" w:cs="Times New Roman"/>
          <w:sz w:val="28"/>
          <w:szCs w:val="28"/>
        </w:rPr>
        <w:t>;</w:t>
      </w:r>
    </w:p>
    <w:p w:rsidR="00154EED" w:rsidRPr="00343CED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Уполномоченный орган при получении заявления по форме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343CED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43CED" w:rsidRPr="00343CED">
        <w:rPr>
          <w:rFonts w:ascii="Times New Roman" w:hAnsi="Times New Roman" w:cs="Times New Roman"/>
          <w:sz w:val="28"/>
          <w:szCs w:val="28"/>
        </w:rPr>
        <w:t>7</w:t>
      </w:r>
      <w:r w:rsidRPr="00343CED">
        <w:rPr>
          <w:rFonts w:ascii="Times New Roman" w:hAnsi="Times New Roman" w:cs="Times New Roman"/>
          <w:sz w:val="28"/>
          <w:szCs w:val="28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54EED" w:rsidRPr="00343CED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54EED" w:rsidRPr="00343CED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343CE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43CED">
        <w:rPr>
          <w:rFonts w:ascii="Times New Roman" w:hAnsi="Times New Roman" w:cs="Times New Roman"/>
          <w:sz w:val="28"/>
          <w:szCs w:val="28"/>
        </w:rPr>
        <w:t xml:space="preserve"> заявления по форме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343CED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43CED" w:rsidRPr="00343CED">
        <w:rPr>
          <w:rFonts w:ascii="Times New Roman" w:hAnsi="Times New Roman" w:cs="Times New Roman"/>
          <w:sz w:val="28"/>
          <w:szCs w:val="28"/>
        </w:rPr>
        <w:t>7</w:t>
      </w:r>
      <w:r w:rsidRPr="00343CED">
        <w:rPr>
          <w:rFonts w:ascii="Times New Roman" w:hAnsi="Times New Roman" w:cs="Times New Roman"/>
          <w:sz w:val="28"/>
          <w:szCs w:val="28"/>
        </w:rPr>
        <w:t>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highlight w:val="green"/>
        </w:rPr>
      </w:pPr>
      <w:r w:rsidRPr="00DF292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DF2925">
        <w:rPr>
          <w:rFonts w:ascii="Times New Roman" w:hAnsi="Times New Roman" w:cs="Times New Roman"/>
          <w:color w:val="auto"/>
          <w:sz w:val="28"/>
          <w:szCs w:val="28"/>
          <w:highlight w:val="green"/>
        </w:rPr>
        <w:br/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D11F5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риложением № </w:t>
      </w:r>
      <w:r w:rsidR="00343CED" w:rsidRPr="00DF292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 в адрес Уполномоченного органа.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3.16. Основаниями для отказа в выдаче заявителю дубликата документа, являются: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DF2925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соответствующего заявления.</w:t>
      </w:r>
    </w:p>
    <w:p w:rsidR="00154EED" w:rsidRPr="00154EED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0" w:name="bookmark20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IV.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исполнением административного регламента</w:t>
      </w:r>
      <w:bookmarkEnd w:id="10"/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соблюдением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54EED" w:rsidRPr="00DF2925" w:rsidRDefault="00154EED" w:rsidP="00154EED">
      <w:pPr>
        <w:spacing w:after="244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 периодичность осуществления плановых и внеплановых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6DBB" w:rsidRP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7B30">
        <w:rPr>
          <w:rFonts w:ascii="Times New Roman" w:hAnsi="Times New Roman" w:cs="Times New Roman"/>
          <w:color w:val="auto"/>
          <w:sz w:val="28"/>
          <w:szCs w:val="28"/>
        </w:rPr>
        <w:t>Борискино-</w:t>
      </w:r>
      <w:proofErr w:type="spellStart"/>
      <w:r w:rsidR="00307B30">
        <w:rPr>
          <w:rFonts w:ascii="Times New Roman" w:hAnsi="Times New Roman" w:cs="Times New Roman"/>
          <w:color w:val="auto"/>
          <w:sz w:val="28"/>
          <w:szCs w:val="28"/>
        </w:rPr>
        <w:t>Игар</w:t>
      </w:r>
      <w:proofErr w:type="spellEnd"/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270B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1" w:name="bookmark2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Ответственность должностных лиц органа, предоставляющего муниципальную услуги, за решения и действия</w:t>
      </w:r>
      <w:bookmarkStart w:id="12" w:name="bookmark22"/>
      <w:bookmarkEnd w:id="1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(бездействие), принимаемые (осуществляемые) ими в ходе предоставления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</w:t>
      </w:r>
      <w:bookmarkEnd w:id="12"/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910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7B30">
        <w:rPr>
          <w:rFonts w:ascii="Times New Roman" w:hAnsi="Times New Roman" w:cs="Times New Roman"/>
          <w:color w:val="auto"/>
          <w:sz w:val="28"/>
          <w:szCs w:val="28"/>
        </w:rPr>
        <w:t>Борискино-</w:t>
      </w:r>
      <w:proofErr w:type="spellStart"/>
      <w:r w:rsidR="00307B30">
        <w:rPr>
          <w:rFonts w:ascii="Times New Roman" w:hAnsi="Times New Roman" w:cs="Times New Roman"/>
          <w:color w:val="auto"/>
          <w:sz w:val="28"/>
          <w:szCs w:val="28"/>
        </w:rPr>
        <w:t>Игар</w:t>
      </w:r>
      <w:proofErr w:type="spellEnd"/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1027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iCs/>
          <w:sz w:val="28"/>
          <w:szCs w:val="28"/>
        </w:rPr>
        <w:t>муниципального района Клявлинский Самарской области</w:t>
      </w:r>
      <w:r w:rsidRPr="00DF2925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3" w:name="bookmark23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Требования к порядку и формам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предоставлением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услуги, в том числе со стороны граждан,</w:t>
      </w:r>
      <w:bookmarkEnd w:id="13"/>
    </w:p>
    <w:p w:rsidR="00154EED" w:rsidRPr="00DF2925" w:rsidRDefault="00154EED" w:rsidP="00154EED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их объединений и организаций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4EED" w:rsidRDefault="00154EED" w:rsidP="00D03A2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</w:t>
      </w:r>
      <w:r w:rsidR="00D03A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асти 1.1 статьи 16 Федерального 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закона № 210-ФЗ, а также их должн</w:t>
      </w:r>
      <w:r w:rsidR="002945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остных лиц,</w:t>
      </w:r>
      <w:r w:rsidR="00D03A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муниципальных служащих, работников</w:t>
      </w:r>
    </w:p>
    <w:p w:rsidR="00D03A2D" w:rsidRPr="00DF2925" w:rsidRDefault="00D03A2D" w:rsidP="00D03A2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</w:t>
      </w:r>
      <w:r w:rsidRPr="00DF2925">
        <w:rPr>
          <w:rFonts w:ascii="Times New Roman" w:hAnsi="Times New Roman" w:cs="Times New Roman"/>
          <w:sz w:val="28"/>
          <w:szCs w:val="28"/>
        </w:rPr>
        <w:lastRenderedPageBreak/>
        <w:t>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Органы местного самоуправления, организации и уполномоченные на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рассмотрение жалобы лица, которым может быть направлена жалоба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заявителя в досудебном (внесудебном) порядке</w:t>
      </w: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DF2925">
        <w:rPr>
          <w:rFonts w:ascii="Times New Roman" w:hAnsi="Times New Roman" w:cs="Times New Roman"/>
          <w:spacing w:val="-30"/>
          <w:sz w:val="28"/>
          <w:szCs w:val="28"/>
        </w:rPr>
        <w:t>№</w:t>
      </w:r>
      <w:r w:rsidRPr="00DF2925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4" w:name="bookmark2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 муниципальных услуг (функций)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услуги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</w:t>
      </w:r>
      <w:r w:rsidRPr="00DF2925">
        <w:rPr>
          <w:rFonts w:ascii="Times New Roman" w:hAnsi="Times New Roman" w:cs="Times New Roman"/>
          <w:sz w:val="28"/>
          <w:szCs w:val="28"/>
        </w:rPr>
        <w:lastRenderedPageBreak/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154EED" w:rsidRPr="00DF2925" w:rsidRDefault="00154EED" w:rsidP="00154EED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9E5199" w:rsidRDefault="00154EED" w:rsidP="00307B3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</w:t>
      </w:r>
      <w:r w:rsidR="009E5199">
        <w:rPr>
          <w:rFonts w:ascii="Times New Roman" w:hAnsi="Times New Roman" w:cs="Times New Roman"/>
          <w:sz w:val="28"/>
          <w:szCs w:val="28"/>
        </w:rPr>
        <w:t>твенных и муниципальных услуг»;</w:t>
      </w:r>
    </w:p>
    <w:p w:rsidR="00B277F5" w:rsidRPr="00B277F5" w:rsidRDefault="009E5199" w:rsidP="009E5199">
      <w:pPr>
        <w:ind w:right="5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5199">
        <w:t xml:space="preserve"> </w:t>
      </w:r>
      <w:r w:rsidRPr="009E5199">
        <w:rPr>
          <w:rFonts w:ascii="Times New Roman" w:hAnsi="Times New Roman" w:cs="Times New Roman"/>
          <w:sz w:val="28"/>
          <w:szCs w:val="28"/>
        </w:rPr>
        <w:t>постановлением админ</w:t>
      </w:r>
      <w:r>
        <w:rPr>
          <w:rFonts w:ascii="Times New Roman" w:hAnsi="Times New Roman" w:cs="Times New Roman"/>
          <w:sz w:val="28"/>
          <w:szCs w:val="28"/>
        </w:rPr>
        <w:t>истрации сельского поселения Борискино-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199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</w:t>
      </w:r>
      <w:r>
        <w:rPr>
          <w:rFonts w:ascii="Times New Roman" w:hAnsi="Times New Roman" w:cs="Times New Roman"/>
          <w:sz w:val="28"/>
          <w:szCs w:val="28"/>
        </w:rPr>
        <w:t>й области от 17.05.2018 г. № 18</w:t>
      </w:r>
      <w:r w:rsidRPr="009E5199">
        <w:rPr>
          <w:rFonts w:ascii="Times New Roman" w:hAnsi="Times New Roman" w:cs="Times New Roman"/>
          <w:sz w:val="28"/>
          <w:szCs w:val="28"/>
        </w:rPr>
        <w:t xml:space="preserve"> «Об утверждении Порядка работы с обращениями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199">
        <w:rPr>
          <w:rFonts w:ascii="Times New Roman" w:hAnsi="Times New Roman" w:cs="Times New Roman"/>
          <w:sz w:val="28"/>
          <w:szCs w:val="28"/>
        </w:rPr>
        <w:t>граждан в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199">
        <w:rPr>
          <w:rFonts w:ascii="Times New Roman" w:hAnsi="Times New Roman" w:cs="Times New Roman"/>
          <w:sz w:val="28"/>
          <w:szCs w:val="28"/>
        </w:rPr>
        <w:t>Борискино-</w:t>
      </w:r>
      <w:proofErr w:type="spellStart"/>
      <w:r w:rsidRPr="009E5199">
        <w:rPr>
          <w:rFonts w:ascii="Times New Roman" w:hAnsi="Times New Roman" w:cs="Times New Roman"/>
          <w:sz w:val="28"/>
          <w:szCs w:val="28"/>
        </w:rPr>
        <w:t>Игар</w:t>
      </w:r>
      <w:proofErr w:type="spellEnd"/>
      <w:r w:rsidRPr="009E519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199">
        <w:rPr>
          <w:rFonts w:ascii="Times New Roman" w:hAnsi="Times New Roman" w:cs="Times New Roman"/>
          <w:sz w:val="28"/>
          <w:szCs w:val="28"/>
        </w:rPr>
        <w:t>Клявлинский Самарской области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127FC3" w:rsidRDefault="00127FC3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127FC3" w:rsidRDefault="00127FC3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127FC3" w:rsidRDefault="00127FC3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E09FD" w:rsidRPr="009109C1" w:rsidRDefault="003E09FD" w:rsidP="003E09FD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1</w:t>
      </w:r>
    </w:p>
    <w:p w:rsidR="003E09FD" w:rsidRPr="009109C1" w:rsidRDefault="003E09FD" w:rsidP="003E09FD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3E09FD" w:rsidRPr="009109C1" w:rsidRDefault="003E09FD" w:rsidP="003E09FD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муниципальной услуги «Предоставление разрешения </w:t>
      </w:r>
    </w:p>
    <w:p w:rsidR="009F7B3A" w:rsidRDefault="003E09FD" w:rsidP="009F7B3A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на </w:t>
      </w:r>
      <w:r w:rsidR="009F7B3A">
        <w:rPr>
          <w:b w:val="0"/>
          <w:sz w:val="24"/>
          <w:szCs w:val="24"/>
        </w:rPr>
        <w:t xml:space="preserve">условно разрешенный вид использования земельного </w:t>
      </w:r>
    </w:p>
    <w:p w:rsidR="009F7B3A" w:rsidRDefault="009F7B3A" w:rsidP="009F7B3A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участка или объекта капитального строительства</w:t>
      </w:r>
      <w:r w:rsidR="003E09FD">
        <w:rPr>
          <w:b w:val="0"/>
          <w:sz w:val="24"/>
          <w:szCs w:val="24"/>
        </w:rPr>
        <w:t xml:space="preserve">» </w:t>
      </w:r>
    </w:p>
    <w:p w:rsidR="003E09FD" w:rsidRDefault="003E09FD" w:rsidP="009F7B3A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территории </w:t>
      </w:r>
      <w:r w:rsidRPr="009109C1">
        <w:rPr>
          <w:b w:val="0"/>
          <w:sz w:val="24"/>
          <w:szCs w:val="24"/>
        </w:rPr>
        <w:t xml:space="preserve"> сельского поселения  </w:t>
      </w:r>
    </w:p>
    <w:p w:rsidR="003E09FD" w:rsidRPr="009109C1" w:rsidRDefault="003E09FD" w:rsidP="00D03A2D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</w:t>
      </w:r>
      <w:r w:rsidR="00307B30">
        <w:rPr>
          <w:b w:val="0"/>
          <w:sz w:val="24"/>
          <w:szCs w:val="24"/>
        </w:rPr>
        <w:t>Борискино-</w:t>
      </w:r>
      <w:proofErr w:type="spellStart"/>
      <w:r w:rsidR="00307B30">
        <w:rPr>
          <w:b w:val="0"/>
          <w:sz w:val="24"/>
          <w:szCs w:val="24"/>
        </w:rPr>
        <w:t>Игар</w:t>
      </w:r>
      <w:proofErr w:type="spellEnd"/>
      <w:r w:rsidR="00E96DBB">
        <w:rPr>
          <w:sz w:val="28"/>
          <w:szCs w:val="28"/>
        </w:rPr>
        <w:t xml:space="preserve"> </w:t>
      </w:r>
      <w:r w:rsidR="00E96DBB" w:rsidRPr="00B54E70">
        <w:rPr>
          <w:sz w:val="28"/>
          <w:szCs w:val="28"/>
        </w:rPr>
        <w:t xml:space="preserve"> </w:t>
      </w:r>
      <w:r>
        <w:rPr>
          <w:b w:val="0"/>
          <w:sz w:val="24"/>
          <w:szCs w:val="24"/>
        </w:rPr>
        <w:t xml:space="preserve">   </w:t>
      </w:r>
      <w:r w:rsidRPr="009109C1">
        <w:rPr>
          <w:b w:val="0"/>
          <w:sz w:val="24"/>
          <w:szCs w:val="24"/>
        </w:rPr>
        <w:t>муниципального района  Клявлинск</w:t>
      </w:r>
      <w:r w:rsidR="00D03A2D">
        <w:rPr>
          <w:b w:val="0"/>
          <w:sz w:val="24"/>
          <w:szCs w:val="24"/>
        </w:rPr>
        <w:t xml:space="preserve">ий </w:t>
      </w:r>
      <w:r w:rsidRPr="009109C1">
        <w:rPr>
          <w:b w:val="0"/>
          <w:sz w:val="24"/>
          <w:szCs w:val="24"/>
        </w:rPr>
        <w:t>Самарской области</w:t>
      </w:r>
    </w:p>
    <w:p w:rsidR="003E09FD" w:rsidRDefault="003E09FD" w:rsidP="00D03A2D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3E09FD" w:rsidRDefault="003E09FD" w:rsidP="003E09FD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3E09FD" w:rsidRPr="009109C1" w:rsidRDefault="003E09FD" w:rsidP="003E09FD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3D32A8" w:rsidRPr="0057755B" w:rsidRDefault="003D32A8" w:rsidP="003D32A8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Признаки, определяющие вариант предоставления муниципальной услуги</w:t>
      </w:r>
    </w:p>
    <w:p w:rsidR="003D32A8" w:rsidRPr="0057755B" w:rsidRDefault="003D32A8" w:rsidP="003D32A8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3D32A8" w:rsidRPr="0057755B" w:rsidRDefault="003D32A8" w:rsidP="003D32A8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3D32A8" w:rsidRPr="0057755B" w:rsidRDefault="003D32A8" w:rsidP="003D32A8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tbl>
      <w:tblPr>
        <w:tblW w:w="1003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4397"/>
        <w:gridCol w:w="5242"/>
      </w:tblGrid>
      <w:tr w:rsidR="003D32A8" w:rsidRPr="0057755B" w:rsidTr="00D750BD">
        <w:trPr>
          <w:trHeight w:hRule="exact" w:val="57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3D32A8" w:rsidRPr="0057755B" w:rsidTr="00D750BD">
        <w:trPr>
          <w:trHeight w:hRule="exact"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3D32A8" w:rsidRPr="0057755B" w:rsidTr="00D750BD">
        <w:trPr>
          <w:trHeight w:hRule="exact" w:val="78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161269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</w:pP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Кто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обращается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за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услугой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3D32A8" w:rsidRPr="0057755B" w:rsidTr="00D750BD">
        <w:trPr>
          <w:trHeight w:hRule="exact" w:val="9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2A8" w:rsidRPr="00161269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2A8" w:rsidRPr="00417B96" w:rsidRDefault="00B5552E" w:rsidP="00F55D39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B555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eastAsia="en-US" w:bidi="ar-SA"/>
              </w:rPr>
              <w:t xml:space="preserve">На какой </w:t>
            </w:r>
            <w:r w:rsidR="003D32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объект недвижимости</w:t>
            </w:r>
            <w:r w:rsidR="00F55D39">
              <w:rPr>
                <w:rFonts w:ascii="Times New Roman" w:eastAsia="Times New Roman" w:hAnsi="Times New Roman" w:cs="Times New Roman"/>
                <w:strike/>
                <w:color w:val="FF0000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 w:rsidR="003D32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запрашивается разрешение?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2A8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7A58C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Земельный участок</w:t>
            </w:r>
          </w:p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Объект капитального строительства</w:t>
            </w: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D32A8" w:rsidRPr="00F55D39" w:rsidTr="00D750BD">
        <w:trPr>
          <w:trHeight w:hRule="exact" w:val="129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3.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на земельный участок зарегистрировано в ЕГРН?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F55D39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7A58CF"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на земельный участок зарегистрирован</w:t>
            </w:r>
            <w:r w:rsidR="00B5552E"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</w:t>
            </w: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в ЕГРН.</w:t>
            </w:r>
          </w:p>
          <w:p w:rsidR="003D32A8" w:rsidRPr="00F55D39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Право на земельный участок  не зарегистрирован</w:t>
            </w:r>
            <w:r w:rsidR="007A58CF"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</w:t>
            </w: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в ЕГРН</w:t>
            </w:r>
          </w:p>
          <w:p w:rsidR="003D32A8" w:rsidRPr="00F55D39" w:rsidRDefault="003D32A8" w:rsidP="00D750BD">
            <w:pPr>
              <w:widowControl/>
              <w:spacing w:line="278" w:lineRule="exact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3D32A8" w:rsidRPr="0057755B" w:rsidTr="00D750BD">
        <w:trPr>
          <w:trHeight w:hRule="exact" w:val="70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Сколько правообладателей у земельного участка?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Один </w:t>
            </w:r>
          </w:p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Более одного</w:t>
            </w:r>
          </w:p>
        </w:tc>
      </w:tr>
      <w:tr w:rsidR="003D32A8" w:rsidRPr="0057755B" w:rsidTr="00D750BD">
        <w:trPr>
          <w:trHeight w:hRule="exact" w:val="71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Проводились ли общественные обсуждения или публичные слушания?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7A58C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Про</w:t>
            </w:r>
            <w:r w:rsidR="00DC5FF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одилось</w:t>
            </w:r>
          </w:p>
          <w:p w:rsidR="003D32A8" w:rsidRPr="00757DC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 w:rsidR="007A58C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Не проводилось</w:t>
            </w:r>
            <w:r w:rsidRPr="00757DC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</w:p>
        </w:tc>
      </w:tr>
    </w:tbl>
    <w:p w:rsidR="003D32A8" w:rsidRDefault="003D32A8" w:rsidP="003D32A8">
      <w:pPr>
        <w:widowControl/>
        <w:spacing w:line="259" w:lineRule="auto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sectPr w:rsidR="003D32A8" w:rsidSect="00D155E1">
          <w:pgSz w:w="11900" w:h="16840"/>
          <w:pgMar w:top="1134" w:right="843" w:bottom="1134" w:left="851" w:header="431" w:footer="0" w:gutter="0"/>
          <w:pgNumType w:start="1"/>
          <w:cols w:space="720"/>
          <w:titlePg/>
          <w:docGrid w:linePitch="326"/>
        </w:sectPr>
      </w:pPr>
    </w:p>
    <w:p w:rsidR="003E09FD" w:rsidRDefault="003E09FD" w:rsidP="00A25E19">
      <w:pPr>
        <w:pStyle w:val="ae"/>
        <w:ind w:left="0"/>
        <w:jc w:val="left"/>
        <w:rPr>
          <w:lang w:val="ru-RU"/>
        </w:rPr>
      </w:pP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Приложение № 2</w:t>
      </w: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к административному  регламенту предоставления </w:t>
      </w: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муниципальной услуги «Предоставление разрешения </w:t>
      </w: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на условно разрешенный вид использования земельного </w:t>
      </w: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участка или объекта капитального строительства» </w:t>
      </w:r>
    </w:p>
    <w:p w:rsid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на территории  сельского поселения                                                                         </w:t>
      </w:r>
      <w:r w:rsidR="00307B3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Борискино-</w:t>
      </w:r>
      <w:proofErr w:type="spellStart"/>
      <w:r w:rsidR="00307B30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Игар</w:t>
      </w:r>
      <w:proofErr w:type="spellEnd"/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    муниципального района  Клявлинский Самарской области</w:t>
      </w:r>
    </w:p>
    <w:p w:rsidR="00127FC3" w:rsidRPr="00127FC3" w:rsidRDefault="00127FC3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В____________________________________</w:t>
      </w: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ab/>
      </w:r>
    </w:p>
    <w:p w:rsidR="00127FC3" w:rsidRPr="00127FC3" w:rsidRDefault="00127FC3" w:rsidP="00127FC3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(наименование органа местного самоуправления муниципального образования)</w:t>
      </w:r>
    </w:p>
    <w:p w:rsidR="00127FC3" w:rsidRPr="00127FC3" w:rsidRDefault="00127FC3" w:rsidP="00127FC3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От________________________________</w:t>
      </w: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ab/>
      </w:r>
    </w:p>
    <w:p w:rsidR="00127FC3" w:rsidRPr="00127FC3" w:rsidRDefault="00127FC3" w:rsidP="00127FC3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127FC3" w:rsidRPr="00127FC3" w:rsidRDefault="00127FC3" w:rsidP="00127FC3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127FC3" w:rsidRPr="00127FC3" w:rsidRDefault="00127FC3" w:rsidP="00127FC3">
      <w:pPr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lang w:eastAsia="en-US" w:bidi="ar-SA"/>
        </w:rPr>
      </w:pPr>
    </w:p>
    <w:p w:rsidR="00127FC3" w:rsidRPr="00127FC3" w:rsidRDefault="00127FC3" w:rsidP="00127FC3">
      <w:pPr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lang w:eastAsia="en-US" w:bidi="ar-SA"/>
        </w:rPr>
      </w:pPr>
    </w:p>
    <w:p w:rsidR="00127FC3" w:rsidRPr="00127FC3" w:rsidRDefault="00127FC3" w:rsidP="00127F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b/>
          <w:color w:val="auto"/>
          <w:lang w:bidi="ar-SA"/>
        </w:rPr>
        <w:t>Заявление</w:t>
      </w:r>
    </w:p>
    <w:p w:rsidR="00127FC3" w:rsidRPr="00127FC3" w:rsidRDefault="00127FC3" w:rsidP="00127F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b/>
          <w:color w:val="auto"/>
          <w:lang w:bidi="ar-SA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27FC3" w:rsidRPr="00127FC3" w:rsidRDefault="00127FC3" w:rsidP="00127FC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color w:val="auto"/>
          <w:lang w:bidi="ar-SA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127FC3" w:rsidRPr="00127FC3" w:rsidTr="00127FC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127FC3" w:rsidRPr="00127FC3" w:rsidRDefault="00127FC3" w:rsidP="00127FC3">
            <w:pPr>
              <w:widowControl/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 Сведения о застройщике</w:t>
            </w:r>
          </w:p>
        </w:tc>
      </w:tr>
      <w:tr w:rsidR="00127FC3" w:rsidRPr="00127FC3" w:rsidTr="00127FC3">
        <w:trPr>
          <w:trHeight w:val="605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</w:t>
            </w:r>
          </w:p>
        </w:tc>
        <w:tc>
          <w:tcPr>
            <w:tcW w:w="8880" w:type="dxa"/>
            <w:gridSpan w:val="2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bidi="ar-SA"/>
              </w:rPr>
              <w:t>Сведения о физическом лице или индивидуальном предпринимателе:</w:t>
            </w:r>
          </w:p>
        </w:tc>
      </w:tr>
      <w:tr w:rsidR="00127FC3" w:rsidRPr="00127FC3" w:rsidTr="00127FC3">
        <w:trPr>
          <w:trHeight w:val="428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1.1.1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753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1.1.2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Реквизиты документа, удостоверяющего личность 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665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1.1.3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Основной государственный регистрационный номер индивидуального </w:t>
            </w: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предпринимателя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279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1.2</w:t>
            </w:r>
          </w:p>
        </w:tc>
        <w:tc>
          <w:tcPr>
            <w:tcW w:w="8880" w:type="dxa"/>
            <w:gridSpan w:val="2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Сведения о юридическом лице:</w:t>
            </w:r>
          </w:p>
        </w:tc>
      </w:tr>
      <w:tr w:rsidR="00127FC3" w:rsidRPr="00127FC3" w:rsidTr="00127FC3">
        <w:trPr>
          <w:trHeight w:val="175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1.2.1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Полное наименование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901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1.2.2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831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 Сведения о земельном участке и объекте капитального строительства</w:t>
            </w: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Кадастровый номер земельного участка </w:t>
            </w:r>
          </w:p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разрешенного использования</w:t>
            </w: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земельного участка </w:t>
            </w:r>
          </w:p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Реквизиты градостроительного плана </w:t>
            </w: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земельного участка </w:t>
            </w:r>
            <w:r w:rsidRPr="00127FC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(при наличии)</w:t>
            </w:r>
          </w:p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2.7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2.8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Технико-экономические показатели объекта капитального строительства (количество этажей, в </w:t>
            </w:r>
            <w:proofErr w:type="spellStart"/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т.ч</w:t>
            </w:r>
            <w:proofErr w:type="spellEnd"/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. подземных, площадь) 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2.9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Наименование испрашиваемого вида использования земельного участка или объекта капитального строительства с </w:t>
            </w: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Приложение: на _____ </w:t>
      </w:r>
      <w:proofErr w:type="gramStart"/>
      <w:r w:rsidRPr="00127FC3">
        <w:rPr>
          <w:rFonts w:ascii="Times New Roman" w:eastAsia="Times New Roman" w:hAnsi="Times New Roman" w:cs="Times New Roman"/>
          <w:color w:val="auto"/>
          <w:lang w:bidi="ar-SA"/>
        </w:rPr>
        <w:t>л</w:t>
      </w:r>
      <w:proofErr w:type="gramEnd"/>
      <w:r w:rsidRPr="00127FC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27FC3" w:rsidRPr="00127FC3" w:rsidRDefault="00127FC3" w:rsidP="00127FC3">
      <w:pPr>
        <w:widowControl/>
        <w:tabs>
          <w:tab w:val="left" w:pos="1968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color w:val="auto"/>
          <w:lang w:bidi="ar-SA"/>
        </w:rPr>
        <w:t>Результат предоставления услуги прошу:</w:t>
      </w: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127FC3" w:rsidRPr="00127FC3" w:rsidTr="00127FC3">
        <w:tc>
          <w:tcPr>
            <w:tcW w:w="9039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c>
          <w:tcPr>
            <w:tcW w:w="9039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выдать</w:t>
            </w:r>
            <w:r w:rsidRPr="00127FC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на бумажном носителе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при личном обращении </w:t>
            </w:r>
            <w:r w:rsidRPr="00127FC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c>
          <w:tcPr>
            <w:tcW w:w="9039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направить </w:t>
            </w:r>
            <w:r w:rsidRPr="00127FC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 бумажном носителе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почтовый 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c>
          <w:tcPr>
            <w:tcW w:w="9039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c>
          <w:tcPr>
            <w:tcW w:w="10031" w:type="dxa"/>
            <w:gridSpan w:val="2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127FC3" w:rsidRPr="00127FC3" w:rsidTr="00127FC3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127FC3" w:rsidRPr="00127FC3" w:rsidRDefault="00127FC3" w:rsidP="00127FC3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E09FD" w:rsidRDefault="003E09FD" w:rsidP="00B13567">
      <w:pPr>
        <w:pStyle w:val="1"/>
        <w:ind w:left="0" w:right="-8"/>
        <w:jc w:val="both"/>
        <w:rPr>
          <w:b w:val="0"/>
          <w:sz w:val="24"/>
        </w:rPr>
      </w:pPr>
    </w:p>
    <w:p w:rsidR="00ED409C" w:rsidRDefault="00ED409C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P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 w:rsidR="003E09FD">
        <w:rPr>
          <w:b w:val="0"/>
          <w:sz w:val="24"/>
        </w:rPr>
        <w:t>3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 w:rsidR="00A1550A">
        <w:rPr>
          <w:b w:val="0"/>
          <w:sz w:val="24"/>
        </w:rPr>
        <w:t>Предоставление р</w:t>
      </w:r>
      <w:r w:rsidRPr="00B13567">
        <w:rPr>
          <w:b w:val="0"/>
          <w:sz w:val="24"/>
        </w:rPr>
        <w:t xml:space="preserve">азрешения на </w:t>
      </w:r>
      <w:r w:rsidR="00ED409C">
        <w:rPr>
          <w:b w:val="0"/>
          <w:sz w:val="24"/>
        </w:rPr>
        <w:t>условно разрешенный вид использования земельного участка или объ</w:t>
      </w:r>
      <w:r w:rsidR="003F3E85">
        <w:rPr>
          <w:b w:val="0"/>
          <w:sz w:val="24"/>
        </w:rPr>
        <w:t>екта капитального строительства</w:t>
      </w:r>
      <w:r w:rsidR="00A1550A"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</w:t>
      </w:r>
      <w:r w:rsidR="00307B30">
        <w:rPr>
          <w:b w:val="0"/>
          <w:sz w:val="24"/>
          <w:szCs w:val="24"/>
        </w:rPr>
        <w:t>Борискино-</w:t>
      </w:r>
      <w:proofErr w:type="spellStart"/>
      <w:r w:rsidR="00307B30">
        <w:rPr>
          <w:b w:val="0"/>
          <w:sz w:val="24"/>
          <w:szCs w:val="24"/>
        </w:rPr>
        <w:t>Игар</w:t>
      </w:r>
      <w:proofErr w:type="spellEnd"/>
      <w:r w:rsidR="00E96DBB" w:rsidRPr="00E96DBB">
        <w:rPr>
          <w:b w:val="0"/>
          <w:sz w:val="24"/>
          <w:szCs w:val="24"/>
        </w:rPr>
        <w:t xml:space="preserve">  </w:t>
      </w:r>
      <w:r w:rsidRPr="00E96DBB">
        <w:rPr>
          <w:b w:val="0"/>
          <w:sz w:val="24"/>
          <w:szCs w:val="24"/>
        </w:rPr>
        <w:t xml:space="preserve"> муниципального</w:t>
      </w:r>
      <w:r w:rsidRPr="00B13567">
        <w:rPr>
          <w:b w:val="0"/>
          <w:sz w:val="24"/>
        </w:rPr>
        <w:t xml:space="preserve"> района  Клявлинский Самарской области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A1550A" w:rsidRDefault="00A1550A" w:rsidP="00B13567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</w:t>
      </w:r>
    </w:p>
    <w:p w:rsidR="00B13567" w:rsidRPr="00A1550A" w:rsidRDefault="00B13567" w:rsidP="00B13567">
      <w:pPr>
        <w:pStyle w:val="1"/>
        <w:ind w:left="0" w:right="-8"/>
        <w:jc w:val="both"/>
        <w:rPr>
          <w:b w:val="0"/>
          <w:i/>
          <w:sz w:val="20"/>
          <w:szCs w:val="20"/>
        </w:rPr>
      </w:pPr>
    </w:p>
    <w:p w:rsidR="00B13567" w:rsidRPr="00B13567" w:rsidRDefault="00B13567" w:rsidP="00B13567">
      <w:pPr>
        <w:pStyle w:val="1"/>
        <w:ind w:left="0" w:right="-8"/>
        <w:jc w:val="both"/>
        <w:rPr>
          <w:b w:val="0"/>
          <w:sz w:val="20"/>
          <w:szCs w:val="20"/>
        </w:rPr>
      </w:pPr>
    </w:p>
    <w:p w:rsidR="00B13567" w:rsidRDefault="00B13567" w:rsidP="00ED409C">
      <w:pPr>
        <w:pStyle w:val="1"/>
        <w:ind w:right="-8"/>
        <w:rPr>
          <w:sz w:val="24"/>
        </w:rPr>
      </w:pPr>
      <w:r w:rsidRPr="00B13567">
        <w:rPr>
          <w:sz w:val="24"/>
        </w:rPr>
        <w:t xml:space="preserve">О предоставлении разрешения на </w:t>
      </w:r>
      <w:r w:rsidR="00ED409C" w:rsidRPr="00ED409C">
        <w:rPr>
          <w:sz w:val="24"/>
        </w:rPr>
        <w:t xml:space="preserve"> условно разрешенный вид использования земельного участка или объекта капитального строительства</w:t>
      </w:r>
    </w:p>
    <w:p w:rsidR="00ED409C" w:rsidRDefault="00ED409C" w:rsidP="00ED409C">
      <w:pPr>
        <w:pStyle w:val="1"/>
        <w:ind w:right="-8"/>
        <w:rPr>
          <w:b w:val="0"/>
          <w:sz w:val="24"/>
        </w:rPr>
      </w:pPr>
    </w:p>
    <w:p w:rsidR="00B13567" w:rsidRPr="00B13567" w:rsidRDefault="00ED409C" w:rsidP="00B13567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</w:t>
      </w:r>
      <w:r w:rsidR="00B13567" w:rsidRPr="00B13567">
        <w:rPr>
          <w:b w:val="0"/>
          <w:sz w:val="24"/>
        </w:rPr>
        <w:t>от</w:t>
      </w:r>
      <w:r w:rsidR="00B13567">
        <w:rPr>
          <w:b w:val="0"/>
          <w:sz w:val="24"/>
        </w:rPr>
        <w:t>_____________________</w:t>
      </w:r>
      <w:r w:rsidR="00B13567" w:rsidRPr="00B13567">
        <w:rPr>
          <w:b w:val="0"/>
          <w:sz w:val="24"/>
        </w:rPr>
        <w:tab/>
      </w:r>
      <w:r w:rsidR="00B13567">
        <w:rPr>
          <w:b w:val="0"/>
          <w:sz w:val="24"/>
        </w:rPr>
        <w:t xml:space="preserve">   </w:t>
      </w:r>
      <w:r w:rsidR="00B13567" w:rsidRPr="00B13567">
        <w:rPr>
          <w:b w:val="0"/>
          <w:sz w:val="24"/>
        </w:rPr>
        <w:t>№</w:t>
      </w:r>
      <w:r w:rsidR="00B13567" w:rsidRPr="00B13567">
        <w:rPr>
          <w:b w:val="0"/>
          <w:sz w:val="24"/>
        </w:rPr>
        <w:tab/>
      </w:r>
      <w:r w:rsidR="00B13567">
        <w:rPr>
          <w:b w:val="0"/>
          <w:sz w:val="24"/>
        </w:rPr>
        <w:t>_____________________________________</w:t>
      </w:r>
    </w:p>
    <w:p w:rsidR="00B13567" w:rsidRDefault="00B13567" w:rsidP="00B13567">
      <w:pPr>
        <w:pStyle w:val="1"/>
        <w:ind w:right="-8"/>
        <w:jc w:val="both"/>
        <w:rPr>
          <w:b w:val="0"/>
          <w:sz w:val="24"/>
        </w:rPr>
      </w:pPr>
    </w:p>
    <w:p w:rsidR="00B13567" w:rsidRPr="00B13567" w:rsidRDefault="00B13567" w:rsidP="00E700AC">
      <w:pPr>
        <w:pStyle w:val="1"/>
        <w:ind w:right="-8" w:firstLine="701"/>
        <w:jc w:val="both"/>
        <w:rPr>
          <w:b w:val="0"/>
          <w:sz w:val="24"/>
        </w:rPr>
      </w:pPr>
      <w:proofErr w:type="gramStart"/>
      <w:r w:rsidRPr="00B13567">
        <w:rPr>
          <w:b w:val="0"/>
          <w:sz w:val="24"/>
        </w:rPr>
        <w:t>В соответствии с Градостроительным кодексом Российской Федерации, Федеральным законом от 6 октября 2003 г. №</w:t>
      </w:r>
      <w:r w:rsidR="00A20F39"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>131-ФЗ «Об общих принципах организации местного самоуправления в Российской Федерации», Правилами</w:t>
      </w:r>
      <w:r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 xml:space="preserve">землепользования и застройки </w:t>
      </w:r>
      <w:r w:rsidR="00A20F39">
        <w:rPr>
          <w:b w:val="0"/>
          <w:sz w:val="24"/>
        </w:rPr>
        <w:t xml:space="preserve">сельского поселения </w:t>
      </w:r>
      <w:r w:rsidR="00A20F39" w:rsidRPr="00F55D39">
        <w:rPr>
          <w:b w:val="0"/>
          <w:sz w:val="24"/>
        </w:rPr>
        <w:t>________________</w:t>
      </w:r>
      <w:r w:rsidRPr="00F55D39">
        <w:rPr>
          <w:b w:val="0"/>
          <w:sz w:val="24"/>
        </w:rPr>
        <w:t>, утвержденными</w:t>
      </w:r>
      <w:r w:rsidR="00A20F39" w:rsidRPr="00F55D39">
        <w:rPr>
          <w:b w:val="0"/>
          <w:sz w:val="24"/>
        </w:rPr>
        <w:t xml:space="preserve"> ________________</w:t>
      </w:r>
      <w:r w:rsidRPr="00F55D39">
        <w:rPr>
          <w:b w:val="0"/>
          <w:sz w:val="24"/>
        </w:rPr>
        <w:t>,</w:t>
      </w:r>
      <w:r w:rsidRPr="00B13567">
        <w:rPr>
          <w:b w:val="0"/>
          <w:sz w:val="24"/>
        </w:rPr>
        <w:t xml:space="preserve"> на осно</w:t>
      </w:r>
      <w:r w:rsidR="0049377A">
        <w:rPr>
          <w:b w:val="0"/>
          <w:sz w:val="24"/>
        </w:rPr>
        <w:t xml:space="preserve">вании заключения по результатам </w:t>
      </w:r>
      <w:r w:rsidRPr="00B13567">
        <w:rPr>
          <w:b w:val="0"/>
          <w:sz w:val="24"/>
        </w:rPr>
        <w:t xml:space="preserve">публичных слушаний/общественных обсуждений </w:t>
      </w:r>
      <w:proofErr w:type="spellStart"/>
      <w:r w:rsidRPr="00B13567">
        <w:rPr>
          <w:b w:val="0"/>
          <w:sz w:val="24"/>
        </w:rPr>
        <w:t>от</w:t>
      </w:r>
      <w:r w:rsidR="00E700AC">
        <w:rPr>
          <w:b w:val="0"/>
          <w:sz w:val="24"/>
        </w:rPr>
        <w:t>_______г</w:t>
      </w:r>
      <w:proofErr w:type="spellEnd"/>
      <w:r w:rsidR="00E700AC">
        <w:rPr>
          <w:b w:val="0"/>
          <w:sz w:val="24"/>
        </w:rPr>
        <w:t>. №</w:t>
      </w:r>
      <w:r w:rsidRPr="00B13567">
        <w:rPr>
          <w:b w:val="0"/>
          <w:sz w:val="24"/>
        </w:rPr>
        <w:t>___</w:t>
      </w:r>
      <w:r>
        <w:rPr>
          <w:b w:val="0"/>
          <w:sz w:val="24"/>
        </w:rPr>
        <w:t>_______</w:t>
      </w:r>
      <w:r w:rsidR="00E700AC">
        <w:rPr>
          <w:b w:val="0"/>
          <w:sz w:val="24"/>
        </w:rPr>
        <w:t xml:space="preserve">,  </w:t>
      </w:r>
      <w:r w:rsidRPr="00B13567">
        <w:rPr>
          <w:b w:val="0"/>
          <w:sz w:val="24"/>
        </w:rPr>
        <w:t>рекомендации Комиссии по подготовке проектов правил землепользования и застройки (протокол от</w:t>
      </w:r>
      <w:r w:rsidRPr="00B13567">
        <w:rPr>
          <w:b w:val="0"/>
          <w:sz w:val="24"/>
        </w:rPr>
        <w:tab/>
      </w:r>
      <w:r w:rsidRPr="00B13567">
        <w:rPr>
          <w:b w:val="0"/>
          <w:sz w:val="24"/>
          <w:u w:val="single"/>
        </w:rPr>
        <w:t xml:space="preserve">           </w:t>
      </w:r>
      <w:r>
        <w:rPr>
          <w:b w:val="0"/>
          <w:sz w:val="24"/>
        </w:rPr>
        <w:t xml:space="preserve">  </w:t>
      </w:r>
      <w:r w:rsidRPr="00B13567">
        <w:rPr>
          <w:b w:val="0"/>
          <w:sz w:val="24"/>
        </w:rPr>
        <w:t>г. №</w:t>
      </w:r>
      <w:r>
        <w:rPr>
          <w:b w:val="0"/>
          <w:sz w:val="24"/>
        </w:rPr>
        <w:t xml:space="preserve">  </w:t>
      </w:r>
      <w:r w:rsidRPr="00B13567">
        <w:rPr>
          <w:b w:val="0"/>
          <w:sz w:val="24"/>
          <w:u w:val="single"/>
        </w:rPr>
        <w:t xml:space="preserve">               </w:t>
      </w:r>
      <w:r w:rsidRPr="00B13567">
        <w:rPr>
          <w:b w:val="0"/>
          <w:sz w:val="24"/>
          <w:u w:val="single"/>
        </w:rPr>
        <w:tab/>
      </w:r>
      <w:r w:rsidRPr="00B13567">
        <w:rPr>
          <w:b w:val="0"/>
          <w:sz w:val="24"/>
        </w:rPr>
        <w:t>).</w:t>
      </w:r>
      <w:proofErr w:type="gramEnd"/>
    </w:p>
    <w:p w:rsidR="00B13567" w:rsidRDefault="00B13567" w:rsidP="00B13567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1. Предоставить разрешение на </w:t>
      </w:r>
      <w:r w:rsidR="00F74815" w:rsidRPr="00F74815">
        <w:rPr>
          <w:b w:val="0"/>
          <w:sz w:val="24"/>
        </w:rPr>
        <w:t xml:space="preserve"> условно разрешенный вид использования земельного участка или объекта капитального строительства </w:t>
      </w:r>
      <w:r w:rsidRPr="00B13567">
        <w:rPr>
          <w:b w:val="0"/>
          <w:sz w:val="24"/>
        </w:rPr>
        <w:t>-</w:t>
      </w:r>
      <w:r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>«</w:t>
      </w:r>
      <w:r w:rsidR="00A1550A">
        <w:rPr>
          <w:b w:val="0"/>
          <w:sz w:val="24"/>
        </w:rPr>
        <w:t>________________</w:t>
      </w:r>
      <w:r w:rsidRPr="00B13567">
        <w:rPr>
          <w:b w:val="0"/>
          <w:sz w:val="24"/>
        </w:rPr>
        <w:tab/>
        <w:t>» в</w:t>
      </w:r>
      <w:r>
        <w:rPr>
          <w:b w:val="0"/>
          <w:sz w:val="24"/>
        </w:rPr>
        <w:t xml:space="preserve"> отношении земельного участка с </w:t>
      </w:r>
      <w:r w:rsidRPr="00B13567">
        <w:rPr>
          <w:b w:val="0"/>
          <w:sz w:val="24"/>
        </w:rPr>
        <w:t xml:space="preserve">кадастровым номером </w:t>
      </w:r>
      <w:r>
        <w:rPr>
          <w:b w:val="0"/>
          <w:sz w:val="24"/>
        </w:rPr>
        <w:t>_______________</w:t>
      </w:r>
      <w:r w:rsidR="00A1550A">
        <w:rPr>
          <w:b w:val="0"/>
          <w:sz w:val="24"/>
        </w:rPr>
        <w:t>____</w:t>
      </w:r>
      <w:r w:rsidRPr="00B13567">
        <w:rPr>
          <w:b w:val="0"/>
          <w:sz w:val="24"/>
        </w:rPr>
        <w:t>, расположенного по адресу:</w:t>
      </w:r>
      <w:r w:rsidR="00A1550A">
        <w:rPr>
          <w:b w:val="0"/>
          <w:sz w:val="24"/>
        </w:rPr>
        <w:t>________________________________________________________</w:t>
      </w:r>
    </w:p>
    <w:p w:rsidR="00A1550A" w:rsidRPr="00B13567" w:rsidRDefault="00A1550A" w:rsidP="00A1550A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8C1244" w:rsidRPr="00A1550A" w:rsidRDefault="00B13567" w:rsidP="00A1550A">
      <w:pPr>
        <w:pStyle w:val="1"/>
        <w:ind w:right="-8"/>
        <w:jc w:val="both"/>
        <w:rPr>
          <w:b w:val="0"/>
          <w:i/>
          <w:sz w:val="20"/>
          <w:szCs w:val="20"/>
        </w:rPr>
      </w:pPr>
      <w:r w:rsidRPr="00A1550A">
        <w:rPr>
          <w:b w:val="0"/>
          <w:i/>
          <w:sz w:val="20"/>
          <w:szCs w:val="20"/>
        </w:rPr>
        <w:t>(указывается адрес</w:t>
      </w:r>
      <w:r w:rsidR="00A1550A" w:rsidRPr="00A1550A">
        <w:rPr>
          <w:b w:val="0"/>
          <w:i/>
          <w:sz w:val="20"/>
          <w:szCs w:val="20"/>
        </w:rPr>
        <w:t xml:space="preserve">, </w:t>
      </w:r>
      <w:r w:rsidRPr="00A1550A">
        <w:rPr>
          <w:b w:val="0"/>
          <w:i/>
          <w:sz w:val="20"/>
          <w:szCs w:val="20"/>
        </w:rPr>
        <w:t>указывается наименование предельного параметра и показатель предоставляемого отклонения)</w:t>
      </w:r>
    </w:p>
    <w:p w:rsidR="00B13567" w:rsidRP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2. Опубликовать настоящее постановление </w:t>
      </w:r>
      <w:proofErr w:type="gramStart"/>
      <w:r w:rsidRPr="00B13567">
        <w:rPr>
          <w:b w:val="0"/>
          <w:sz w:val="24"/>
        </w:rPr>
        <w:t>в</w:t>
      </w:r>
      <w:proofErr w:type="gramEnd"/>
      <w:r w:rsidRPr="00B13567">
        <w:rPr>
          <w:b w:val="0"/>
          <w:sz w:val="24"/>
        </w:rPr>
        <w:t xml:space="preserve"> «</w:t>
      </w:r>
      <w:r w:rsidR="008C1244">
        <w:rPr>
          <w:b w:val="0"/>
          <w:sz w:val="24"/>
        </w:rPr>
        <w:t>_____________</w:t>
      </w:r>
      <w:r w:rsidRPr="00B13567">
        <w:rPr>
          <w:b w:val="0"/>
          <w:sz w:val="24"/>
        </w:rPr>
        <w:tab/>
        <w:t>_</w:t>
      </w:r>
      <w:r w:rsidR="00A1550A">
        <w:rPr>
          <w:b w:val="0"/>
          <w:sz w:val="24"/>
        </w:rPr>
        <w:t>__________________</w:t>
      </w:r>
      <w:r w:rsidRPr="00B13567">
        <w:rPr>
          <w:b w:val="0"/>
          <w:sz w:val="24"/>
        </w:rPr>
        <w:t>».</w:t>
      </w:r>
    </w:p>
    <w:p w:rsidR="00B13567" w:rsidRP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4. Настоящее </w:t>
      </w:r>
      <w:r w:rsidRPr="00F55D39">
        <w:rPr>
          <w:b w:val="0"/>
          <w:sz w:val="24"/>
        </w:rPr>
        <w:t>постановление</w:t>
      </w:r>
      <w:r w:rsidRPr="00B13567">
        <w:rPr>
          <w:b w:val="0"/>
          <w:sz w:val="24"/>
        </w:rPr>
        <w:t xml:space="preserve"> вступает в силу после его официального опубликования.</w:t>
      </w:r>
    </w:p>
    <w:p w:rsid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5. Контроль за исполнением настоящего постановления возложить </w:t>
      </w:r>
      <w:proofErr w:type="gramStart"/>
      <w:r w:rsidRPr="00B13567">
        <w:rPr>
          <w:b w:val="0"/>
          <w:sz w:val="24"/>
        </w:rPr>
        <w:t>на</w:t>
      </w:r>
      <w:proofErr w:type="gramEnd"/>
      <w:r w:rsidR="00A1550A">
        <w:rPr>
          <w:b w:val="0"/>
          <w:sz w:val="24"/>
        </w:rPr>
        <w:t>______________</w:t>
      </w:r>
    </w:p>
    <w:p w:rsidR="00A1550A" w:rsidRPr="00B13567" w:rsidRDefault="00A1550A" w:rsidP="00A1550A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8C1244" w:rsidRDefault="008C1244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8C1244" w:rsidRPr="008C1244" w:rsidRDefault="008C1244" w:rsidP="008C1244">
      <w:pPr>
        <w:pStyle w:val="1"/>
        <w:ind w:right="-8"/>
        <w:jc w:val="both"/>
        <w:rPr>
          <w:b w:val="0"/>
          <w:sz w:val="24"/>
        </w:rPr>
      </w:pPr>
      <w:r w:rsidRPr="008C1244">
        <w:rPr>
          <w:b w:val="0"/>
          <w:sz w:val="24"/>
        </w:rPr>
        <w:t xml:space="preserve">Должность сотрудника, </w:t>
      </w:r>
    </w:p>
    <w:p w:rsidR="00B13567" w:rsidRDefault="008C1244" w:rsidP="008C1244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8C1244">
        <w:rPr>
          <w:b w:val="0"/>
          <w:sz w:val="24"/>
        </w:rPr>
        <w:t>принявшего</w:t>
      </w:r>
      <w:proofErr w:type="gramEnd"/>
      <w:r w:rsidRPr="008C1244">
        <w:rPr>
          <w:b w:val="0"/>
          <w:sz w:val="24"/>
        </w:rPr>
        <w:t xml:space="preserve"> решение</w:t>
      </w:r>
      <w:r>
        <w:rPr>
          <w:b w:val="0"/>
          <w:sz w:val="24"/>
        </w:rPr>
        <w:t xml:space="preserve">                                                                                               И.О. Фамилия 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486807" w:rsidRDefault="00486807" w:rsidP="00B13567">
      <w:pPr>
        <w:pStyle w:val="1"/>
        <w:ind w:left="0" w:right="-8"/>
        <w:jc w:val="both"/>
        <w:rPr>
          <w:b w:val="0"/>
          <w:sz w:val="24"/>
        </w:rPr>
      </w:pPr>
    </w:p>
    <w:p w:rsidR="004C3416" w:rsidRDefault="004C3416" w:rsidP="00B13567">
      <w:pPr>
        <w:pStyle w:val="1"/>
        <w:ind w:left="0" w:right="-8"/>
        <w:jc w:val="both"/>
        <w:rPr>
          <w:b w:val="0"/>
          <w:sz w:val="24"/>
        </w:rPr>
      </w:pPr>
    </w:p>
    <w:p w:rsidR="004C3416" w:rsidRDefault="004C3416" w:rsidP="00B13567">
      <w:pPr>
        <w:pStyle w:val="1"/>
        <w:ind w:left="0" w:right="-8"/>
        <w:jc w:val="both"/>
        <w:rPr>
          <w:b w:val="0"/>
          <w:sz w:val="24"/>
        </w:rPr>
      </w:pPr>
    </w:p>
    <w:p w:rsidR="00486807" w:rsidRDefault="0048680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 xml:space="preserve">Приложение № </w:t>
      </w:r>
      <w:r w:rsidR="003E09FD">
        <w:rPr>
          <w:b w:val="0"/>
          <w:sz w:val="24"/>
        </w:rPr>
        <w:t>4</w:t>
      </w:r>
    </w:p>
    <w:p w:rsidR="00B13567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>к административному  регламенту предоставления  муниципальной услуги «</w:t>
      </w:r>
      <w:r w:rsidR="00A1550A">
        <w:rPr>
          <w:b w:val="0"/>
          <w:sz w:val="24"/>
        </w:rPr>
        <w:t>Предоставление р</w:t>
      </w:r>
      <w:r w:rsidRPr="00B01B9D">
        <w:rPr>
          <w:b w:val="0"/>
          <w:sz w:val="24"/>
        </w:rPr>
        <w:t xml:space="preserve">азрешения на </w:t>
      </w:r>
      <w:r w:rsidR="00486807" w:rsidRPr="00486807">
        <w:rPr>
          <w:b w:val="0"/>
          <w:sz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="00135BB4">
        <w:rPr>
          <w:b w:val="0"/>
          <w:sz w:val="24"/>
        </w:rPr>
        <w:t xml:space="preserve">» на территории </w:t>
      </w:r>
      <w:r w:rsidRPr="00B01B9D">
        <w:rPr>
          <w:b w:val="0"/>
          <w:sz w:val="24"/>
        </w:rPr>
        <w:t xml:space="preserve"> сельского поселения  </w:t>
      </w:r>
      <w:r w:rsidR="00307B30">
        <w:rPr>
          <w:b w:val="0"/>
          <w:sz w:val="24"/>
          <w:szCs w:val="24"/>
        </w:rPr>
        <w:t>Борискино-</w:t>
      </w:r>
      <w:proofErr w:type="spellStart"/>
      <w:r w:rsidR="00307B30">
        <w:rPr>
          <w:b w:val="0"/>
          <w:sz w:val="24"/>
          <w:szCs w:val="24"/>
        </w:rPr>
        <w:t>Игар</w:t>
      </w:r>
      <w:proofErr w:type="spellEnd"/>
      <w:r w:rsidR="00E96DBB" w:rsidRPr="00E96DBB">
        <w:rPr>
          <w:b w:val="0"/>
          <w:sz w:val="24"/>
          <w:szCs w:val="24"/>
        </w:rPr>
        <w:t xml:space="preserve">  </w:t>
      </w:r>
      <w:r w:rsidRPr="00E96DBB">
        <w:rPr>
          <w:b w:val="0"/>
          <w:sz w:val="24"/>
          <w:szCs w:val="24"/>
        </w:rPr>
        <w:t xml:space="preserve"> муницип</w:t>
      </w:r>
      <w:r w:rsidRPr="00B01B9D">
        <w:rPr>
          <w:b w:val="0"/>
          <w:sz w:val="24"/>
        </w:rPr>
        <w:t>ального района  Клявлинский Самарской области</w:t>
      </w:r>
    </w:p>
    <w:p w:rsidR="00B13567" w:rsidRDefault="00B13567" w:rsidP="00B01B9D">
      <w:pPr>
        <w:pStyle w:val="1"/>
        <w:ind w:left="567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B01B9D" w:rsidRDefault="00B01B9D" w:rsidP="007A0463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Об отказе в предоставлении разрешения </w:t>
      </w:r>
      <w:r w:rsidR="007A0463" w:rsidRPr="007A046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</w:p>
    <w:p w:rsidR="007A0463" w:rsidRDefault="007A0463" w:rsidP="007A0463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от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№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A1550A" w:rsidRDefault="00B01B9D" w:rsidP="00B01B9D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 xml:space="preserve">По результатам рассмотрения заявления о предоставлении разрешения </w:t>
      </w:r>
      <w:r w:rsidR="0084383A" w:rsidRPr="0084383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и представленных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документов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</w:t>
      </w:r>
      <w:r w:rsidR="0084383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</w:t>
      </w:r>
    </w:p>
    <w:p w:rsidR="00B01B9D" w:rsidRPr="00B01B9D" w:rsidRDefault="00A1550A" w:rsidP="00A1550A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(Ф.И.О. физического лица, наименовани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е юридического лиц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заявителя,</w:t>
      </w:r>
      <w:r w:rsidR="00A1550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дата направления заявления)</w:t>
      </w: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основании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</w:t>
      </w:r>
    </w:p>
    <w:p w:rsidR="00A1550A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</w:t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принято решение об отказе в предоставлении разрешения </w:t>
      </w:r>
      <w:r w:rsidR="008401E3" w:rsidRPr="008401E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связи </w:t>
      </w:r>
      <w:proofErr w:type="gramStart"/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</w:t>
      </w:r>
      <w:proofErr w:type="gramEnd"/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: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</w:t>
      </w:r>
      <w:r w:rsidR="008401E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</w:t>
      </w:r>
    </w:p>
    <w:p w:rsidR="00B01B9D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________________________________________________________________________________</w:t>
      </w:r>
    </w:p>
    <w:p w:rsidR="00B01B9D" w:rsidRPr="00B01B9D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(указывается основание отказа в предоставлении разрешения)</w:t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,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AF6FA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 также в судебном порядке.</w:t>
      </w: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Pr="00B01B9D" w:rsidRDefault="00B01B9D" w:rsidP="00B01B9D">
      <w:pPr>
        <w:pStyle w:val="1"/>
        <w:ind w:right="-8"/>
        <w:jc w:val="both"/>
        <w:rPr>
          <w:b w:val="0"/>
          <w:sz w:val="24"/>
        </w:rPr>
      </w:pPr>
      <w:r w:rsidRPr="00B01B9D">
        <w:rPr>
          <w:b w:val="0"/>
          <w:sz w:val="24"/>
        </w:rPr>
        <w:t xml:space="preserve">Должность сотрудника, </w:t>
      </w:r>
    </w:p>
    <w:p w:rsidR="00B13567" w:rsidRPr="00B01B9D" w:rsidRDefault="00B01B9D" w:rsidP="00B01B9D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B01B9D">
        <w:rPr>
          <w:b w:val="0"/>
          <w:sz w:val="24"/>
        </w:rPr>
        <w:t>принявшего</w:t>
      </w:r>
      <w:proofErr w:type="gramEnd"/>
      <w:r w:rsidRPr="00B01B9D">
        <w:rPr>
          <w:b w:val="0"/>
          <w:sz w:val="24"/>
        </w:rPr>
        <w:t xml:space="preserve"> решение                                                                                               </w:t>
      </w:r>
      <w:r w:rsidR="005F44CF">
        <w:rPr>
          <w:b w:val="0"/>
          <w:sz w:val="24"/>
        </w:rPr>
        <w:t xml:space="preserve">   </w:t>
      </w:r>
      <w:r w:rsidRPr="00B01B9D">
        <w:rPr>
          <w:b w:val="0"/>
          <w:sz w:val="24"/>
        </w:rPr>
        <w:t>И.О. Фамилия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6E5DA4" w:rsidRDefault="006E5DA4" w:rsidP="00B13567">
      <w:pPr>
        <w:pStyle w:val="1"/>
        <w:ind w:left="0" w:right="-8"/>
        <w:jc w:val="both"/>
        <w:rPr>
          <w:b w:val="0"/>
          <w:sz w:val="24"/>
        </w:rPr>
      </w:pPr>
    </w:p>
    <w:p w:rsidR="00991CCF" w:rsidRDefault="00991CCF" w:rsidP="00B13567">
      <w:pPr>
        <w:pStyle w:val="1"/>
        <w:ind w:left="0" w:right="-8"/>
        <w:jc w:val="both"/>
        <w:rPr>
          <w:b w:val="0"/>
          <w:sz w:val="24"/>
        </w:rPr>
      </w:pPr>
    </w:p>
    <w:p w:rsidR="00991CCF" w:rsidRDefault="00991CCF" w:rsidP="00B13567">
      <w:pPr>
        <w:pStyle w:val="1"/>
        <w:ind w:left="0" w:right="-8"/>
        <w:jc w:val="both"/>
        <w:rPr>
          <w:b w:val="0"/>
          <w:sz w:val="24"/>
        </w:rPr>
      </w:pPr>
    </w:p>
    <w:p w:rsidR="00991CCF" w:rsidRDefault="00991CCF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 xml:space="preserve">Приложение № </w:t>
      </w:r>
      <w:r w:rsidR="003E09FD">
        <w:rPr>
          <w:b w:val="0"/>
          <w:sz w:val="24"/>
        </w:rPr>
        <w:t>5</w:t>
      </w:r>
    </w:p>
    <w:p w:rsidR="00B13567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>к административному  регламенту предоставления  муниципальной услуги «</w:t>
      </w:r>
      <w:r w:rsidR="00750878">
        <w:rPr>
          <w:b w:val="0"/>
          <w:sz w:val="24"/>
        </w:rPr>
        <w:t>Предоставление р</w:t>
      </w:r>
      <w:r w:rsidRPr="00B01B9D">
        <w:rPr>
          <w:b w:val="0"/>
          <w:sz w:val="24"/>
        </w:rPr>
        <w:t xml:space="preserve">азрешения </w:t>
      </w:r>
      <w:r w:rsidR="00FB43E4" w:rsidRPr="00FB43E4">
        <w:rPr>
          <w:b w:val="0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="00135BB4">
        <w:rPr>
          <w:b w:val="0"/>
          <w:sz w:val="24"/>
        </w:rPr>
        <w:t xml:space="preserve">» на территории </w:t>
      </w:r>
      <w:r w:rsidRPr="00B01B9D">
        <w:rPr>
          <w:b w:val="0"/>
          <w:sz w:val="24"/>
        </w:rPr>
        <w:t xml:space="preserve"> сельского поселения  </w:t>
      </w:r>
      <w:r w:rsidR="00307B30">
        <w:rPr>
          <w:b w:val="0"/>
          <w:sz w:val="24"/>
          <w:szCs w:val="24"/>
        </w:rPr>
        <w:t>Борискино-</w:t>
      </w:r>
      <w:proofErr w:type="spellStart"/>
      <w:r w:rsidR="00307B30">
        <w:rPr>
          <w:b w:val="0"/>
          <w:sz w:val="24"/>
          <w:szCs w:val="24"/>
        </w:rPr>
        <w:t>Игар</w:t>
      </w:r>
      <w:proofErr w:type="spellEnd"/>
      <w:r w:rsidR="00E96DBB" w:rsidRPr="00E96DBB">
        <w:rPr>
          <w:b w:val="0"/>
          <w:sz w:val="24"/>
          <w:szCs w:val="24"/>
        </w:rPr>
        <w:t xml:space="preserve">  </w:t>
      </w:r>
      <w:r w:rsidRPr="00B01B9D">
        <w:rPr>
          <w:b w:val="0"/>
          <w:sz w:val="24"/>
        </w:rPr>
        <w:t xml:space="preserve"> муниципального района  Клявлинский Самарской области</w:t>
      </w:r>
    </w:p>
    <w:p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Ф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______________________________________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место жительства_______________________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</w:t>
      </w:r>
    </w:p>
    <w:p w:rsidR="00AF6FA3" w:rsidRDefault="00B01B9D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для физических лиц; полное наименование, </w:t>
      </w:r>
      <w:r w:rsidR="00AF6FA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место нахождения, 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ИНН __________________________________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_______________________________________</w:t>
      </w:r>
    </w:p>
    <w:p w:rsidR="00B01B9D" w:rsidRPr="00B01B9D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lastRenderedPageBreak/>
        <w:t xml:space="preserve">               для юридических лиц</w:t>
      </w:r>
    </w:p>
    <w:p w:rsidR="00B13567" w:rsidRPr="00B01B9D" w:rsidRDefault="00B13567" w:rsidP="00B01B9D">
      <w:pPr>
        <w:pStyle w:val="1"/>
        <w:ind w:left="5670" w:right="-8"/>
        <w:jc w:val="both"/>
        <w:rPr>
          <w:b w:val="0"/>
          <w:sz w:val="20"/>
          <w:szCs w:val="20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Default="005F44CF" w:rsidP="005F44CF">
      <w:pPr>
        <w:pStyle w:val="1"/>
        <w:ind w:right="-8"/>
        <w:rPr>
          <w:sz w:val="24"/>
        </w:rPr>
      </w:pPr>
      <w:r w:rsidRPr="005F44CF">
        <w:rPr>
          <w:sz w:val="24"/>
        </w:rPr>
        <w:t>УВЕДОМЛЕНИЕ</w:t>
      </w:r>
    </w:p>
    <w:p w:rsidR="005F44CF" w:rsidRDefault="005F44CF" w:rsidP="005F44CF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 об отказе </w:t>
      </w:r>
      <w:r w:rsidR="004C33FB">
        <w:rPr>
          <w:sz w:val="24"/>
        </w:rPr>
        <w:t xml:space="preserve"> </w:t>
      </w:r>
      <w:r w:rsidRPr="005F44CF">
        <w:rPr>
          <w:sz w:val="24"/>
        </w:rPr>
        <w:t xml:space="preserve">в приеме документов, необходимых для предоставления </w:t>
      </w:r>
      <w:r w:rsidR="00AF6FA3">
        <w:rPr>
          <w:sz w:val="24"/>
        </w:rPr>
        <w:t xml:space="preserve">муниципальной  </w:t>
      </w:r>
      <w:r w:rsidRPr="005F44CF">
        <w:rPr>
          <w:sz w:val="24"/>
        </w:rPr>
        <w:t>услуги</w:t>
      </w:r>
      <w:r w:rsidR="00750878">
        <w:rPr>
          <w:sz w:val="24"/>
        </w:rPr>
        <w:t xml:space="preserve"> «Предоставление разрешения </w:t>
      </w:r>
      <w:r w:rsidR="00FB43E4" w:rsidRPr="00FB43E4">
        <w:rPr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="00750878">
        <w:rPr>
          <w:sz w:val="24"/>
        </w:rPr>
        <w:t>»</w:t>
      </w:r>
    </w:p>
    <w:p w:rsidR="005F44CF" w:rsidRPr="005F44CF" w:rsidRDefault="005F44CF" w:rsidP="005F44CF">
      <w:pPr>
        <w:pStyle w:val="1"/>
        <w:ind w:right="-8"/>
        <w:rPr>
          <w:sz w:val="24"/>
        </w:rPr>
      </w:pPr>
    </w:p>
    <w:p w:rsidR="005F44CF" w:rsidRDefault="005F44CF" w:rsidP="005F44CF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</w:t>
      </w:r>
      <w:r w:rsidRPr="005F44CF">
        <w:rPr>
          <w:b w:val="0"/>
          <w:sz w:val="24"/>
        </w:rPr>
        <w:t>от</w:t>
      </w:r>
      <w:r>
        <w:rPr>
          <w:b w:val="0"/>
          <w:sz w:val="24"/>
        </w:rPr>
        <w:t>_____________№________________________</w:t>
      </w:r>
    </w:p>
    <w:p w:rsidR="005F44CF" w:rsidRPr="005F44CF" w:rsidRDefault="005F44CF" w:rsidP="005F44CF">
      <w:pPr>
        <w:pStyle w:val="1"/>
        <w:ind w:right="-8"/>
        <w:jc w:val="both"/>
        <w:rPr>
          <w:b w:val="0"/>
          <w:sz w:val="24"/>
        </w:rPr>
      </w:pPr>
    </w:p>
    <w:p w:rsidR="00750878" w:rsidRDefault="005F44CF" w:rsidP="005F44CF">
      <w:pPr>
        <w:pStyle w:val="1"/>
        <w:ind w:right="-8" w:firstLine="701"/>
        <w:jc w:val="both"/>
        <w:rPr>
          <w:b w:val="0"/>
          <w:sz w:val="24"/>
        </w:rPr>
      </w:pPr>
      <w:r w:rsidRPr="005F44CF">
        <w:rPr>
          <w:b w:val="0"/>
          <w:sz w:val="24"/>
        </w:rPr>
        <w:t xml:space="preserve">По результатам рассмотрения заявления о предоставлении разрешения </w:t>
      </w:r>
      <w:r w:rsidR="007B78A1" w:rsidRPr="007B78A1">
        <w:rPr>
          <w:b w:val="0"/>
          <w:sz w:val="24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5F44CF">
        <w:rPr>
          <w:b w:val="0"/>
          <w:sz w:val="24"/>
        </w:rPr>
        <w:t>и представленных документов</w:t>
      </w:r>
      <w:r w:rsidR="00750878">
        <w:rPr>
          <w:b w:val="0"/>
          <w:sz w:val="24"/>
        </w:rPr>
        <w:t>__________________________</w:t>
      </w:r>
      <w:r w:rsidR="007B78A1">
        <w:rPr>
          <w:b w:val="0"/>
          <w:sz w:val="24"/>
        </w:rPr>
        <w:t>___________</w:t>
      </w:r>
      <w:r w:rsidR="00750878">
        <w:rPr>
          <w:b w:val="0"/>
          <w:sz w:val="24"/>
        </w:rPr>
        <w:t>___</w:t>
      </w:r>
    </w:p>
    <w:p w:rsidR="005F44CF" w:rsidRPr="005F44CF" w:rsidRDefault="00750878" w:rsidP="00750878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</w:t>
      </w:r>
      <w:r w:rsidR="00E752B4">
        <w:rPr>
          <w:b w:val="0"/>
          <w:sz w:val="24"/>
        </w:rPr>
        <w:t>____________________________</w:t>
      </w:r>
      <w:r w:rsidR="005F44CF" w:rsidRPr="005F44CF">
        <w:rPr>
          <w:b w:val="0"/>
          <w:sz w:val="24"/>
        </w:rPr>
        <w:tab/>
      </w:r>
    </w:p>
    <w:p w:rsidR="005F44CF" w:rsidRPr="005F44CF" w:rsidRDefault="005F44CF" w:rsidP="00E752B4">
      <w:pPr>
        <w:pStyle w:val="1"/>
        <w:ind w:right="-8"/>
        <w:jc w:val="both"/>
        <w:rPr>
          <w:b w:val="0"/>
          <w:sz w:val="20"/>
          <w:szCs w:val="20"/>
        </w:rPr>
      </w:pPr>
      <w:r w:rsidRPr="005F44CF">
        <w:rPr>
          <w:b w:val="0"/>
          <w:sz w:val="20"/>
          <w:szCs w:val="20"/>
        </w:rPr>
        <w:t>(</w:t>
      </w:r>
      <w:r w:rsidRPr="00E752B4">
        <w:rPr>
          <w:b w:val="0"/>
          <w:i/>
          <w:sz w:val="20"/>
          <w:szCs w:val="20"/>
        </w:rPr>
        <w:t>Ф.И.О. физического лица, наименование юридического лиц</w:t>
      </w:r>
      <w:proofErr w:type="gramStart"/>
      <w:r w:rsidRPr="00E752B4">
        <w:rPr>
          <w:b w:val="0"/>
          <w:i/>
          <w:sz w:val="20"/>
          <w:szCs w:val="20"/>
        </w:rPr>
        <w:t>а-</w:t>
      </w:r>
      <w:proofErr w:type="gramEnd"/>
      <w:r w:rsidRPr="00E752B4">
        <w:rPr>
          <w:b w:val="0"/>
          <w:i/>
          <w:sz w:val="20"/>
          <w:szCs w:val="20"/>
        </w:rPr>
        <w:t xml:space="preserve"> заявителя , дата направления заявления)</w:t>
      </w:r>
    </w:p>
    <w:p w:rsidR="00E752B4" w:rsidRDefault="005F44CF" w:rsidP="005F44CF">
      <w:pPr>
        <w:pStyle w:val="1"/>
        <w:ind w:right="-8"/>
        <w:jc w:val="both"/>
        <w:rPr>
          <w:b w:val="0"/>
          <w:sz w:val="24"/>
        </w:rPr>
      </w:pPr>
      <w:r w:rsidRPr="005F44CF">
        <w:rPr>
          <w:b w:val="0"/>
          <w:sz w:val="24"/>
        </w:rPr>
        <w:t>принято решение об отказе</w:t>
      </w:r>
      <w:r w:rsidR="00BD2B80">
        <w:rPr>
          <w:b w:val="0"/>
          <w:sz w:val="24"/>
        </w:rPr>
        <w:t xml:space="preserve"> </w:t>
      </w:r>
      <w:r w:rsidRPr="005F44CF">
        <w:rPr>
          <w:b w:val="0"/>
          <w:sz w:val="24"/>
        </w:rPr>
        <w:t xml:space="preserve"> в приеме документов, необходимых для предоставления </w:t>
      </w:r>
      <w:r w:rsidR="004E0326">
        <w:rPr>
          <w:b w:val="0"/>
          <w:sz w:val="24"/>
        </w:rPr>
        <w:t>муниципальной</w:t>
      </w:r>
      <w:r w:rsidRPr="005F44CF">
        <w:rPr>
          <w:b w:val="0"/>
          <w:sz w:val="24"/>
        </w:rPr>
        <w:t xml:space="preserve"> услуги «Предоставлении разрешения </w:t>
      </w:r>
      <w:r w:rsidR="007B78A1" w:rsidRPr="007B78A1">
        <w:rPr>
          <w:b w:val="0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Pr="005F44CF">
        <w:rPr>
          <w:b w:val="0"/>
          <w:sz w:val="24"/>
        </w:rPr>
        <w:t xml:space="preserve">» в связи </w:t>
      </w:r>
      <w:proofErr w:type="gramStart"/>
      <w:r w:rsidRPr="005F44CF">
        <w:rPr>
          <w:b w:val="0"/>
          <w:sz w:val="24"/>
        </w:rPr>
        <w:t>с</w:t>
      </w:r>
      <w:proofErr w:type="gramEnd"/>
      <w:r w:rsidRPr="005F44CF">
        <w:rPr>
          <w:b w:val="0"/>
          <w:sz w:val="24"/>
        </w:rPr>
        <w:t>:</w:t>
      </w:r>
      <w:r w:rsidR="00E752B4">
        <w:rPr>
          <w:b w:val="0"/>
          <w:sz w:val="24"/>
        </w:rPr>
        <w:t>__________________________________________________________</w:t>
      </w:r>
      <w:r w:rsidR="007B78A1">
        <w:rPr>
          <w:b w:val="0"/>
          <w:sz w:val="24"/>
        </w:rPr>
        <w:t>___________________</w:t>
      </w:r>
    </w:p>
    <w:p w:rsidR="005F44CF" w:rsidRPr="005F44CF" w:rsidRDefault="00E752B4" w:rsidP="00E752B4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</w:t>
      </w:r>
    </w:p>
    <w:p w:rsidR="005F44CF" w:rsidRPr="00E752B4" w:rsidRDefault="005F44CF" w:rsidP="00E752B4">
      <w:pPr>
        <w:pStyle w:val="1"/>
        <w:ind w:right="-8"/>
        <w:rPr>
          <w:b w:val="0"/>
          <w:i/>
          <w:sz w:val="20"/>
          <w:szCs w:val="20"/>
        </w:rPr>
      </w:pPr>
      <w:r w:rsidRPr="00E752B4">
        <w:rPr>
          <w:b w:val="0"/>
          <w:i/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5F44CF" w:rsidRPr="005F44CF" w:rsidRDefault="005F44CF" w:rsidP="005F44CF">
      <w:pPr>
        <w:pStyle w:val="1"/>
        <w:ind w:right="-8" w:firstLine="701"/>
        <w:jc w:val="both"/>
        <w:rPr>
          <w:b w:val="0"/>
          <w:sz w:val="24"/>
        </w:rPr>
      </w:pPr>
      <w:r w:rsidRPr="005F44CF">
        <w:rPr>
          <w:b w:val="0"/>
          <w:sz w:val="24"/>
        </w:rPr>
        <w:t>Дополнительно информируем о возможности повторного обращения в орган, у</w:t>
      </w:r>
      <w:r w:rsidR="004E0326">
        <w:rPr>
          <w:b w:val="0"/>
          <w:sz w:val="24"/>
        </w:rPr>
        <w:t>полномоченный на предоставление муниципальной</w:t>
      </w:r>
      <w:r w:rsidRPr="005F44CF">
        <w:rPr>
          <w:b w:val="0"/>
          <w:sz w:val="24"/>
        </w:rPr>
        <w:t xml:space="preserve"> услуги с заявлением о предоставлении услуги после устранения указанных нарушений.</w:t>
      </w:r>
    </w:p>
    <w:p w:rsidR="00B13567" w:rsidRDefault="005F44CF" w:rsidP="005F44CF">
      <w:pPr>
        <w:pStyle w:val="1"/>
        <w:ind w:left="0" w:right="-8" w:firstLine="709"/>
        <w:jc w:val="both"/>
        <w:rPr>
          <w:b w:val="0"/>
          <w:sz w:val="24"/>
        </w:rPr>
      </w:pPr>
      <w:r w:rsidRPr="005F44CF">
        <w:rPr>
          <w:b w:val="0"/>
          <w:sz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</w:t>
      </w:r>
      <w:r w:rsidR="00E752B4">
        <w:rPr>
          <w:b w:val="0"/>
          <w:sz w:val="24"/>
        </w:rPr>
        <w:t xml:space="preserve">ченный на предоставление услуги, </w:t>
      </w:r>
      <w:r w:rsidRPr="005F44CF">
        <w:rPr>
          <w:b w:val="0"/>
          <w:sz w:val="24"/>
        </w:rPr>
        <w:t>а также в судебном порядке.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Default="005F44CF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Pr="005F44CF" w:rsidRDefault="005F44CF" w:rsidP="005F44CF">
      <w:pPr>
        <w:pStyle w:val="1"/>
        <w:ind w:right="-8"/>
        <w:jc w:val="both"/>
        <w:rPr>
          <w:b w:val="0"/>
          <w:sz w:val="24"/>
        </w:rPr>
      </w:pPr>
      <w:r w:rsidRPr="005F44CF">
        <w:rPr>
          <w:b w:val="0"/>
          <w:sz w:val="24"/>
        </w:rPr>
        <w:t xml:space="preserve">Должность сотрудника, </w:t>
      </w:r>
    </w:p>
    <w:p w:rsidR="005F44CF" w:rsidRDefault="005F44CF" w:rsidP="005F44CF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5F44CF">
        <w:rPr>
          <w:b w:val="0"/>
          <w:sz w:val="24"/>
        </w:rPr>
        <w:t>принявшего</w:t>
      </w:r>
      <w:proofErr w:type="gramEnd"/>
      <w:r w:rsidRPr="005F44CF">
        <w:rPr>
          <w:b w:val="0"/>
          <w:sz w:val="24"/>
        </w:rPr>
        <w:t xml:space="preserve"> решение                                                                                               </w:t>
      </w:r>
      <w:r>
        <w:rPr>
          <w:b w:val="0"/>
          <w:sz w:val="24"/>
        </w:rPr>
        <w:t xml:space="preserve">    </w:t>
      </w:r>
      <w:r w:rsidRPr="005F44CF">
        <w:rPr>
          <w:b w:val="0"/>
          <w:sz w:val="24"/>
        </w:rPr>
        <w:t>И.О. Фамилия</w:t>
      </w:r>
    </w:p>
    <w:p w:rsidR="00F53FC0" w:rsidRDefault="00F53FC0" w:rsidP="005A6E3F">
      <w:pPr>
        <w:pStyle w:val="1"/>
        <w:ind w:left="5670" w:right="-8"/>
        <w:jc w:val="left"/>
        <w:rPr>
          <w:b w:val="0"/>
          <w:sz w:val="24"/>
        </w:rPr>
        <w:sectPr w:rsidR="00F53FC0" w:rsidSect="004D7FA0">
          <w:headerReference w:type="default" r:id="rId9"/>
          <w:pgSz w:w="11900" w:h="16840"/>
          <w:pgMar w:top="1134" w:right="851" w:bottom="1134" w:left="1418" w:header="431" w:footer="0" w:gutter="0"/>
          <w:pgNumType w:start="1"/>
          <w:cols w:space="720"/>
          <w:titlePg/>
          <w:docGrid w:linePitch="326"/>
        </w:sectPr>
      </w:pPr>
    </w:p>
    <w:p w:rsidR="005F44CF" w:rsidRPr="005F44CF" w:rsidRDefault="005F44CF" w:rsidP="005F44CF">
      <w:pPr>
        <w:pStyle w:val="1"/>
        <w:ind w:left="5670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lastRenderedPageBreak/>
        <w:t xml:space="preserve">Приложение № </w:t>
      </w:r>
      <w:r w:rsidR="003E09FD">
        <w:rPr>
          <w:b w:val="0"/>
          <w:sz w:val="24"/>
        </w:rPr>
        <w:t>6</w:t>
      </w:r>
    </w:p>
    <w:p w:rsidR="005F44CF" w:rsidRPr="005F44CF" w:rsidRDefault="005F44CF" w:rsidP="00F53FC0">
      <w:pPr>
        <w:pStyle w:val="1"/>
        <w:ind w:left="8505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>к административному  регламенту предоставления  муниципальной услуги «</w:t>
      </w:r>
      <w:r w:rsidR="00E752B4">
        <w:rPr>
          <w:b w:val="0"/>
          <w:sz w:val="24"/>
        </w:rPr>
        <w:t>Предоставление р</w:t>
      </w:r>
      <w:r w:rsidRPr="005F44CF">
        <w:rPr>
          <w:b w:val="0"/>
          <w:sz w:val="24"/>
        </w:rPr>
        <w:t xml:space="preserve">азрешения на </w:t>
      </w:r>
      <w:r w:rsidR="0098773B">
        <w:rPr>
          <w:b w:val="0"/>
          <w:sz w:val="24"/>
        </w:rPr>
        <w:t>условно разрешенный вид использования земельного участка или объекта капитального  строительства</w:t>
      </w:r>
      <w:r w:rsidR="00135BB4">
        <w:rPr>
          <w:b w:val="0"/>
          <w:sz w:val="24"/>
        </w:rPr>
        <w:t>»</w:t>
      </w:r>
      <w:r w:rsidRPr="005F44CF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5F44CF">
        <w:rPr>
          <w:b w:val="0"/>
          <w:sz w:val="24"/>
        </w:rPr>
        <w:t xml:space="preserve">сельского поселения  </w:t>
      </w:r>
      <w:r w:rsidR="00307B30">
        <w:rPr>
          <w:b w:val="0"/>
          <w:sz w:val="24"/>
          <w:szCs w:val="24"/>
        </w:rPr>
        <w:t>Борискино-</w:t>
      </w:r>
      <w:proofErr w:type="spellStart"/>
      <w:r w:rsidR="00307B30">
        <w:rPr>
          <w:b w:val="0"/>
          <w:sz w:val="24"/>
          <w:szCs w:val="24"/>
        </w:rPr>
        <w:t>Игар</w:t>
      </w:r>
      <w:proofErr w:type="spellEnd"/>
      <w:r w:rsidR="00E96DBB">
        <w:rPr>
          <w:sz w:val="28"/>
          <w:szCs w:val="28"/>
        </w:rPr>
        <w:t xml:space="preserve"> </w:t>
      </w:r>
      <w:r w:rsidR="00E96DBB" w:rsidRPr="00B54E70">
        <w:rPr>
          <w:sz w:val="28"/>
          <w:szCs w:val="28"/>
        </w:rPr>
        <w:t xml:space="preserve"> </w:t>
      </w:r>
      <w:r w:rsidRPr="005F44CF">
        <w:rPr>
          <w:b w:val="0"/>
          <w:sz w:val="24"/>
        </w:rPr>
        <w:t>муниципального района  Клявлинский Самарской области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F53FC0" w:rsidRPr="00550978" w:rsidRDefault="005F44CF" w:rsidP="00550978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>
        <w:rPr>
          <w:sz w:val="24"/>
        </w:rPr>
        <w:t xml:space="preserve">муниципальной </w:t>
      </w:r>
      <w:r w:rsidRPr="005F44CF">
        <w:rPr>
          <w:sz w:val="24"/>
        </w:rPr>
        <w:t>услуги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261"/>
        <w:gridCol w:w="6"/>
        <w:gridCol w:w="18"/>
        <w:gridCol w:w="2946"/>
        <w:gridCol w:w="7"/>
        <w:gridCol w:w="289"/>
        <w:gridCol w:w="22"/>
        <w:gridCol w:w="1669"/>
        <w:gridCol w:w="25"/>
        <w:gridCol w:w="2114"/>
        <w:gridCol w:w="17"/>
        <w:gridCol w:w="1960"/>
        <w:gridCol w:w="70"/>
        <w:gridCol w:w="15"/>
        <w:gridCol w:w="48"/>
        <w:gridCol w:w="1291"/>
        <w:gridCol w:w="420"/>
        <w:gridCol w:w="17"/>
        <w:gridCol w:w="1686"/>
        <w:gridCol w:w="287"/>
      </w:tblGrid>
      <w:tr w:rsidR="00F53FC0" w:rsidRPr="009E5ECE" w:rsidTr="00C84D45">
        <w:trPr>
          <w:gridAfter w:val="1"/>
          <w:wAfter w:w="287" w:type="dxa"/>
          <w:trHeight w:hRule="exact" w:val="1978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Основание для начала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административной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процедуры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Содержание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административных действий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Срок</w:t>
            </w:r>
            <w:r>
              <w:rPr>
                <w:rStyle w:val="211pt"/>
                <w:rFonts w:eastAsia="Arial Unicode MS"/>
                <w:szCs w:val="20"/>
              </w:rPr>
              <w:t xml:space="preserve">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>
              <w:rPr>
                <w:rStyle w:val="211pt"/>
                <w:rFonts w:eastAsia="Arial Unicode MS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Критерии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принятия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решения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Результат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административного действия, способ фиксации</w:t>
            </w:r>
          </w:p>
        </w:tc>
      </w:tr>
      <w:tr w:rsidR="00F53FC0" w:rsidRPr="002A56C5" w:rsidTr="00C84D45">
        <w:trPr>
          <w:gridAfter w:val="1"/>
          <w:wAfter w:w="287" w:type="dxa"/>
          <w:trHeight w:hRule="exact" w:val="296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9E5ECE" w:rsidTr="00C84D45">
        <w:trPr>
          <w:gridAfter w:val="1"/>
          <w:wAfter w:w="287" w:type="dxa"/>
          <w:trHeight w:hRule="exact" w:val="288"/>
        </w:trPr>
        <w:tc>
          <w:tcPr>
            <w:tcW w:w="1489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87" w:rsidRPr="009E5ECE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166A65" w:rsidTr="00C84D45">
        <w:trPr>
          <w:gridAfter w:val="1"/>
          <w:wAfter w:w="287" w:type="dxa"/>
          <w:trHeight w:hRule="exact" w:val="3210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5C4B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4D53F4" w:rsidRPr="00166A65">
              <w:rPr>
                <w:rStyle w:val="211pt"/>
                <w:rFonts w:eastAsia="Arial Unicode MS"/>
              </w:rPr>
              <w:t xml:space="preserve">оступление заявления и документов для предоставления </w:t>
            </w:r>
            <w:r w:rsidR="005C4B69">
              <w:rPr>
                <w:rStyle w:val="211pt"/>
                <w:rFonts w:eastAsia="Arial Unicode MS"/>
              </w:rPr>
              <w:t xml:space="preserve">муниципальной </w:t>
            </w:r>
            <w:r w:rsidR="004D53F4" w:rsidRPr="00166A65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AA2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 xml:space="preserve">рием и проверка комплектности документов на наличие/отсутствие оснований для отказа в приеме документов, предусмотренных </w:t>
            </w:r>
            <w:r w:rsidR="00F53FC0" w:rsidRPr="00340681">
              <w:rPr>
                <w:rStyle w:val="211pt"/>
                <w:rFonts w:eastAsia="Arial Unicode MS"/>
              </w:rPr>
              <w:t>пунктом 2.</w:t>
            </w:r>
            <w:r w:rsidR="00F06F6B" w:rsidRPr="00340681">
              <w:rPr>
                <w:rStyle w:val="211pt"/>
                <w:rFonts w:eastAsia="Arial Unicode MS"/>
              </w:rPr>
              <w:t>13</w:t>
            </w:r>
            <w:r w:rsidR="00F53FC0"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FC0" w:rsidRPr="00350AA2" w:rsidRDefault="00F53FC0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До </w:t>
            </w:r>
            <w:r w:rsidR="00F53FC0" w:rsidRPr="00166A65">
              <w:rPr>
                <w:rStyle w:val="211pt"/>
                <w:rFonts w:eastAsia="Arial Unicode MS"/>
              </w:rPr>
              <w:t>1 рабоч</w:t>
            </w:r>
            <w:r w:rsidRPr="00166A65">
              <w:rPr>
                <w:rStyle w:val="211pt"/>
                <w:rFonts w:eastAsia="Arial Unicode MS"/>
              </w:rPr>
              <w:t>его</w:t>
            </w:r>
            <w:r w:rsidR="00F53FC0" w:rsidRPr="00166A65">
              <w:rPr>
                <w:rStyle w:val="211pt"/>
                <w:rFonts w:eastAsia="Arial Unicode MS"/>
              </w:rPr>
              <w:t xml:space="preserve"> д</w:t>
            </w:r>
            <w:r w:rsidRPr="00166A65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617D9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5AB6">
              <w:rPr>
                <w:rStyle w:val="211pt"/>
                <w:rFonts w:eastAsia="Arial Unicode MS"/>
              </w:rPr>
              <w:t>должностное лицо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="00F53FC0" w:rsidRPr="00166A65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06F6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наличие/отсутствие оснований для отказа в приеме документов, предусмотренных </w:t>
            </w:r>
            <w:r w:rsidRPr="00340681">
              <w:rPr>
                <w:rStyle w:val="211pt"/>
                <w:rFonts w:eastAsia="Arial Unicode MS"/>
              </w:rPr>
              <w:t>пунктом 2.13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166A65" w:rsidTr="00C84D45">
        <w:trPr>
          <w:trHeight w:hRule="exact" w:val="1696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C7C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92C7C" w:rsidRPr="00166A65">
              <w:rPr>
                <w:rStyle w:val="211pt"/>
                <w:rFonts w:eastAsia="Arial Unicode MS"/>
              </w:rPr>
              <w:t xml:space="preserve">ринятие решения </w:t>
            </w:r>
            <w:proofErr w:type="gramStart"/>
            <w:r w:rsidR="00392C7C" w:rsidRPr="00166A65">
              <w:rPr>
                <w:rStyle w:val="211pt"/>
                <w:rFonts w:eastAsia="Arial Unicode MS"/>
              </w:rPr>
              <w:t>об</w:t>
            </w:r>
            <w:proofErr w:type="gramEnd"/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отказе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в приеме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документов, в случае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выявления оснований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для отказа в приеме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1 рабочего дня 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FC0" w:rsidRPr="00166A65" w:rsidTr="00C84D45">
        <w:trPr>
          <w:trHeight w:hRule="exact" w:val="1505"/>
        </w:trPr>
        <w:tc>
          <w:tcPr>
            <w:tcW w:w="22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92C7C" w:rsidRPr="00166A65">
              <w:rPr>
                <w:rStyle w:val="211pt"/>
                <w:rFonts w:eastAsia="Arial Unicode MS"/>
              </w:rPr>
              <w:t>егистрация заявления,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 случае отсутствия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оснований для отказа </w:t>
            </w:r>
            <w:proofErr w:type="gramStart"/>
            <w:r w:rsidRPr="00166A65">
              <w:rPr>
                <w:rStyle w:val="211pt"/>
                <w:rFonts w:eastAsia="Arial Unicode MS"/>
              </w:rPr>
              <w:t>в</w:t>
            </w:r>
            <w:proofErr w:type="gramEnd"/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приеме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A54E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92C7C" w:rsidRPr="00166A65">
              <w:rPr>
                <w:rFonts w:ascii="Times New Roman" w:hAnsi="Times New Roman" w:cs="Times New Roman"/>
                <w:sz w:val="22"/>
                <w:szCs w:val="22"/>
              </w:rPr>
              <w:t>олжностное лицо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за регистрацию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FC0" w:rsidRPr="00166A65" w:rsidTr="00C84D45">
        <w:trPr>
          <w:trHeight w:hRule="exact" w:val="302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166A65" w:rsidTr="00C84D45">
        <w:trPr>
          <w:trHeight w:hRule="exact" w:val="371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межведомственных запросов в органы и </w:t>
            </w:r>
            <w:r w:rsidR="00E752B4">
              <w:rPr>
                <w:rStyle w:val="211pt"/>
                <w:rFonts w:eastAsia="Arial Unicode MS"/>
              </w:rPr>
              <w:t xml:space="preserve">организации, указанные </w:t>
            </w:r>
            <w:r w:rsidR="00E752B4" w:rsidRPr="00340681">
              <w:rPr>
                <w:rStyle w:val="211pt"/>
                <w:rFonts w:eastAsia="Arial Unicode MS"/>
              </w:rPr>
              <w:t xml:space="preserve">в пункте </w:t>
            </w:r>
            <w:r w:rsidR="00040197" w:rsidRPr="00340681">
              <w:rPr>
                <w:rStyle w:val="211pt"/>
                <w:rFonts w:eastAsia="Arial Unicode MS"/>
              </w:rPr>
              <w:t>2.3</w:t>
            </w:r>
            <w:r w:rsidR="00040197">
              <w:rPr>
                <w:rStyle w:val="211pt"/>
                <w:rFonts w:eastAsia="Arial Unicode MS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Административного регламента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о</w:t>
            </w:r>
            <w:r w:rsidR="00F53FC0" w:rsidRPr="00166A65">
              <w:rPr>
                <w:rStyle w:val="211pt"/>
                <w:rFonts w:eastAsia="Arial Unicode MS"/>
              </w:rPr>
              <w:t>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E752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340681">
              <w:rPr>
                <w:rStyle w:val="211pt"/>
                <w:rFonts w:eastAsia="Arial Unicode MS"/>
              </w:rPr>
              <w:t xml:space="preserve">пунктами </w:t>
            </w:r>
            <w:r w:rsidR="009A6265" w:rsidRPr="00340681">
              <w:rPr>
                <w:rStyle w:val="211pt"/>
                <w:rFonts w:eastAsia="Arial Unicode MS"/>
                <w:color w:val="auto"/>
              </w:rPr>
              <w:t>2.12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</w:t>
            </w:r>
            <w:r w:rsidR="00E752B4">
              <w:rPr>
                <w:rStyle w:val="211pt"/>
                <w:rFonts w:eastAsia="Arial Unicode MS"/>
              </w:rPr>
              <w:t>о р</w:t>
            </w:r>
            <w:r w:rsidRPr="00166A65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166A65" w:rsidTr="00C84D45">
        <w:trPr>
          <w:trHeight w:hRule="exact" w:val="3420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3 рабочих дня </w:t>
            </w:r>
            <w:proofErr w:type="gramStart"/>
            <w:r w:rsidRPr="00166A65">
              <w:rPr>
                <w:rStyle w:val="211pt"/>
                <w:rFonts w:eastAsia="Arial Unicode MS"/>
              </w:rPr>
              <w:t>со</w:t>
            </w:r>
            <w:proofErr w:type="gramEnd"/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дня направления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предоставляющие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 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информацию,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если иные сроки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предусмотрены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законодательс</w:t>
            </w:r>
            <w:r w:rsidR="00AA54E8">
              <w:rPr>
                <w:rStyle w:val="211pt"/>
                <w:rFonts w:eastAsia="Arial Unicode MS"/>
              </w:rPr>
              <w:t>тво</w:t>
            </w:r>
            <w:r w:rsidRPr="00166A65">
              <w:rPr>
                <w:rStyle w:val="211pt"/>
                <w:rFonts w:eastAsia="Arial Unicode MS"/>
              </w:rPr>
              <w:t>м РФ и субъекта</w:t>
            </w:r>
          </w:p>
          <w:p w:rsidR="00F53FC0" w:rsidRPr="00166A65" w:rsidRDefault="00392C7C" w:rsidP="005A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D549AD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 xml:space="preserve">должностное </w:t>
            </w:r>
            <w:r w:rsidR="00F53FC0" w:rsidRPr="00166A65">
              <w:rPr>
                <w:rStyle w:val="211pt"/>
                <w:rFonts w:eastAsia="Arial Unicode MS"/>
              </w:rPr>
              <w:t>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166A65" w:rsidTr="00C84D45">
        <w:trPr>
          <w:trHeight w:hRule="exact" w:val="283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166A65" w:rsidTr="00C84D45">
        <w:trPr>
          <w:trHeight w:hRule="exact" w:val="3672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D6D7A" w:rsidRPr="00166A65" w:rsidRDefault="00AD6D7A" w:rsidP="00166A65">
            <w:pPr>
              <w:rPr>
                <w:rStyle w:val="211pt"/>
                <w:rFonts w:eastAsia="Arial Unicode MS"/>
              </w:rPr>
            </w:pPr>
          </w:p>
          <w:p w:rsidR="00AD6D7A" w:rsidRPr="00166A65" w:rsidRDefault="00AD6D7A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40681">
              <w:rPr>
                <w:rStyle w:val="211pt"/>
                <w:rFonts w:eastAsia="Arial Unicode MS"/>
              </w:rPr>
              <w:t>о 5 рабочих дней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3406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11pt"/>
                <w:rFonts w:eastAsia="Arial Unicode MS"/>
              </w:rPr>
              <w:t>н</w:t>
            </w:r>
            <w:r w:rsidR="00E83F5A">
              <w:rPr>
                <w:rStyle w:val="211pt"/>
                <w:rFonts w:eastAsia="Arial Unicode MS"/>
              </w:rPr>
              <w:t xml:space="preserve">аличие/отсутствие </w:t>
            </w:r>
            <w:r w:rsidR="00F53FC0" w:rsidRPr="00166A65">
              <w:rPr>
                <w:rStyle w:val="211pt"/>
                <w:rFonts w:eastAsia="Arial Unicode MS"/>
              </w:rPr>
              <w:t>основани</w:t>
            </w:r>
            <w:r w:rsidR="00E83F5A">
              <w:rPr>
                <w:rStyle w:val="211pt"/>
                <w:rFonts w:eastAsia="Arial Unicode MS"/>
              </w:rPr>
              <w:t>й для</w:t>
            </w:r>
            <w:r w:rsidR="00F53FC0" w:rsidRPr="00166A65">
              <w:rPr>
                <w:rStyle w:val="211pt"/>
                <w:rFonts w:eastAsia="Arial Unicode MS"/>
              </w:rPr>
              <w:t xml:space="preserve"> отказа в предоставлении муниципальной услуги, </w:t>
            </w:r>
            <w:r w:rsidR="00F53FC0" w:rsidRPr="00340681">
              <w:rPr>
                <w:rStyle w:val="211pt"/>
                <w:rFonts w:eastAsia="Arial Unicode MS"/>
              </w:rPr>
              <w:t>предусмотренные пунктом 2.</w:t>
            </w:r>
            <w:r w:rsidR="00340681">
              <w:rPr>
                <w:rStyle w:val="211pt"/>
                <w:rFonts w:eastAsia="Arial Unicode MS"/>
              </w:rPr>
              <w:t>13</w:t>
            </w:r>
            <w:r w:rsidR="005A09D7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166A65">
              <w:rPr>
                <w:rStyle w:val="211pt"/>
                <w:rFonts w:eastAsia="Arial Unicode MS"/>
              </w:rPr>
              <w:t>ного регламента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180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051180" w:rsidRPr="00166A65">
              <w:rPr>
                <w:rStyle w:val="211pt"/>
                <w:rFonts w:eastAsia="Arial Unicode MS"/>
              </w:rPr>
              <w:t>ринятие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решения о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проведении</w:t>
            </w:r>
            <w:proofErr w:type="gramEnd"/>
            <w:r w:rsidR="003D0D5C">
              <w:rPr>
                <w:rStyle w:val="211pt"/>
                <w:rFonts w:eastAsia="Arial Unicode MS"/>
              </w:rPr>
              <w:t>,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проведение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публичных</w:t>
            </w:r>
          </w:p>
          <w:p w:rsidR="00F53FC0" w:rsidRPr="00166A65" w:rsidRDefault="0005118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слушаний</w:t>
            </w:r>
            <w:r w:rsidRPr="003D0D5C">
              <w:rPr>
                <w:rStyle w:val="211pt"/>
                <w:rFonts w:eastAsia="Arial Unicode MS"/>
                <w:color w:val="000000" w:themeColor="text1"/>
              </w:rPr>
              <w:t xml:space="preserve"> или</w:t>
            </w:r>
            <w:r w:rsidR="003D0D5C">
              <w:rPr>
                <w:rStyle w:val="211pt"/>
                <w:rFonts w:eastAsia="Arial Unicode MS"/>
                <w:color w:val="000000" w:themeColor="text1"/>
              </w:rPr>
              <w:t xml:space="preserve"> </w:t>
            </w:r>
            <w:r w:rsidRPr="003D0D5C">
              <w:rPr>
                <w:rStyle w:val="211pt"/>
                <w:rFonts w:eastAsia="Arial Unicode MS"/>
                <w:strike/>
                <w:color w:val="000000" w:themeColor="text1"/>
              </w:rPr>
              <w:t xml:space="preserve"> </w:t>
            </w:r>
            <w:r w:rsidR="003D0D5C" w:rsidRPr="003D0D5C">
              <w:rPr>
                <w:rStyle w:val="211pt"/>
                <w:rFonts w:eastAsia="Arial Unicode MS"/>
                <w:color w:val="000000" w:themeColor="text1"/>
              </w:rPr>
              <w:t>общественных обсуждений</w:t>
            </w:r>
          </w:p>
        </w:tc>
      </w:tr>
      <w:tr w:rsidR="00283AAA" w:rsidRPr="00166A65" w:rsidTr="00C84D45">
        <w:trPr>
          <w:trHeight w:hRule="exact" w:val="2854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lastRenderedPageBreak/>
              <w:t>соответствие документов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 сведений требованиям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нормативных правовых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актов предоставления</w:t>
            </w:r>
          </w:p>
          <w:p w:rsidR="00283AAA" w:rsidRPr="00166A65" w:rsidRDefault="004E0326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муниципальной </w:t>
            </w:r>
            <w:r w:rsidR="00283AAA" w:rsidRPr="00166A65">
              <w:rPr>
                <w:rStyle w:val="211pt"/>
                <w:rFonts w:eastAsia="Arial Unicode MS"/>
              </w:rPr>
              <w:t xml:space="preserve"> услуги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проведение </w:t>
            </w:r>
            <w:proofErr w:type="gramStart"/>
            <w:r w:rsidRPr="00166A65">
              <w:rPr>
                <w:rStyle w:val="211pt"/>
                <w:rFonts w:eastAsia="Arial Unicode MS"/>
              </w:rPr>
              <w:t>публичных</w:t>
            </w:r>
            <w:proofErr w:type="gramEnd"/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слушаний или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общественных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обсуждений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более 30 дней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со дня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оповещения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жителей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муниципального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образования о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проведении</w:t>
            </w:r>
            <w:proofErr w:type="gramEnd"/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публичных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слушаний или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общественных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обсуждений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283AAA" w:rsidRPr="00166A65" w:rsidRDefault="00617D90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лицо Уполномочен</w:t>
            </w:r>
            <w:r w:rsidR="00283AAA" w:rsidRPr="00166A65">
              <w:rPr>
                <w:rStyle w:val="211pt"/>
                <w:rFonts w:eastAsia="Arial Unicode MS"/>
              </w:rPr>
              <w:t>ного органа, ответственное за предоставление</w:t>
            </w:r>
          </w:p>
          <w:p w:rsidR="00283AAA" w:rsidRPr="00166A65" w:rsidRDefault="00E752B4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муниципальной </w:t>
            </w:r>
            <w:r w:rsidR="00283AAA" w:rsidRPr="00166A65">
              <w:rPr>
                <w:rStyle w:val="211pt"/>
                <w:rFonts w:eastAsia="Arial Unicode MS"/>
              </w:rPr>
              <w:t>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jc w:val="both"/>
              <w:rPr>
                <w:rStyle w:val="211pt"/>
                <w:rFonts w:eastAsia="Arial Unicode MS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подготовка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рекомендаций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Комиссии</w:t>
            </w:r>
          </w:p>
        </w:tc>
      </w:tr>
      <w:tr w:rsidR="00F53FC0" w:rsidRPr="00166A65" w:rsidTr="00C84D45">
        <w:trPr>
          <w:trHeight w:hRule="exact" w:val="288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ind w:left="6920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335C48" w:rsidRPr="00166A65" w:rsidTr="00C84D45">
        <w:trPr>
          <w:trHeight w:hRule="exact" w:val="2136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C62BFB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35C48" w:rsidRPr="00166A65">
              <w:rPr>
                <w:rStyle w:val="211pt"/>
                <w:rFonts w:eastAsia="Arial Unicode MS"/>
              </w:rPr>
              <w:t>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C62BFB" w:rsidP="007E2A8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н</w:t>
            </w:r>
            <w:r w:rsidR="00335C48" w:rsidRPr="00166A65">
              <w:rPr>
                <w:rStyle w:val="211pt"/>
                <w:rFonts w:eastAsia="Arial Unicode MS"/>
              </w:rPr>
              <w:t xml:space="preserve">е более </w:t>
            </w:r>
            <w:r w:rsidR="00335C48">
              <w:rPr>
                <w:rStyle w:val="211pt"/>
                <w:rFonts w:eastAsia="Arial Unicode MS"/>
              </w:rPr>
              <w:t>3</w:t>
            </w:r>
            <w:r w:rsidR="00335C48" w:rsidRPr="00166A65">
              <w:rPr>
                <w:rStyle w:val="211pt"/>
                <w:rFonts w:eastAsia="Arial Unicode MS"/>
              </w:rPr>
              <w:t xml:space="preserve"> дней</w:t>
            </w:r>
          </w:p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со дня</w:t>
            </w:r>
          </w:p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поступления</w:t>
            </w:r>
          </w:p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рекомендаций</w:t>
            </w:r>
          </w:p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Комиссии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Pr="00166A65">
              <w:rPr>
                <w:rStyle w:val="211pt"/>
                <w:rFonts w:eastAsia="Arial Unicode MS"/>
              </w:rPr>
              <w:t>олжностное</w:t>
            </w:r>
            <w:r>
              <w:rPr>
                <w:rStyle w:val="211pt"/>
                <w:rFonts w:eastAsia="Arial Unicode MS"/>
              </w:rPr>
              <w:t xml:space="preserve"> лицо Уполномоченного органа ответственное за </w:t>
            </w:r>
            <w:r w:rsidRPr="00166A65">
              <w:rPr>
                <w:rStyle w:val="211pt"/>
                <w:rFonts w:eastAsia="Arial Unicode MS"/>
              </w:rPr>
              <w:t>предоставление</w:t>
            </w:r>
          </w:p>
          <w:p w:rsidR="00335C48" w:rsidRPr="00166A65" w:rsidRDefault="00335C48" w:rsidP="00E752B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C48" w:rsidRPr="00337E64" w:rsidRDefault="0073368F" w:rsidP="00337E64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35C48" w:rsidRPr="00166A65">
              <w:rPr>
                <w:rStyle w:val="211pt"/>
                <w:rFonts w:eastAsia="Arial Unicode MS"/>
              </w:rPr>
              <w:t>езультат предоставления муниципальной услуги</w:t>
            </w:r>
            <w:r w:rsidR="00335C48">
              <w:rPr>
                <w:rStyle w:val="211pt"/>
                <w:rFonts w:eastAsia="Arial Unicode MS"/>
              </w:rPr>
              <w:t xml:space="preserve">, по </w:t>
            </w:r>
            <w:proofErr w:type="gramStart"/>
            <w:r w:rsidR="00335C48">
              <w:rPr>
                <w:rStyle w:val="211pt"/>
                <w:rFonts w:eastAsia="Arial Unicode MS"/>
              </w:rPr>
              <w:t>форме</w:t>
            </w:r>
            <w:proofErr w:type="gramEnd"/>
            <w:r w:rsidR="00335C48">
              <w:rPr>
                <w:rStyle w:val="211pt"/>
                <w:rFonts w:eastAsia="Arial Unicode MS"/>
              </w:rPr>
              <w:t xml:space="preserve"> </w:t>
            </w:r>
            <w:r w:rsidR="00335C48" w:rsidRPr="00166A65">
              <w:rPr>
                <w:rStyle w:val="211pt"/>
                <w:rFonts w:eastAsia="Arial Unicode MS"/>
              </w:rPr>
              <w:t xml:space="preserve"> </w:t>
            </w:r>
            <w:r w:rsidR="00335C48" w:rsidRPr="00337E64">
              <w:rPr>
                <w:rStyle w:val="211pt"/>
                <w:rFonts w:eastAsia="Arial Unicode MS"/>
              </w:rPr>
              <w:t>приведенной в</w:t>
            </w:r>
          </w:p>
          <w:p w:rsidR="00335C48" w:rsidRPr="00915C09" w:rsidRDefault="00335C48" w:rsidP="00340681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37E64">
              <w:rPr>
                <w:rStyle w:val="211pt"/>
                <w:rFonts w:eastAsia="Arial Unicode MS"/>
              </w:rPr>
              <w:t xml:space="preserve">приложении 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>
              <w:rPr>
                <w:rStyle w:val="211pt"/>
                <w:rFonts w:eastAsia="Arial Unicode MS"/>
              </w:rPr>
              <w:t xml:space="preserve">3,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>
              <w:rPr>
                <w:rStyle w:val="211pt"/>
                <w:rFonts w:eastAsia="Arial Unicode MS"/>
              </w:rPr>
              <w:t>4 к Административн</w:t>
            </w:r>
            <w:r w:rsidRPr="00337E64">
              <w:rPr>
                <w:rStyle w:val="211pt"/>
                <w:rFonts w:eastAsia="Arial Unicode MS"/>
              </w:rPr>
              <w:t xml:space="preserve">ому регламенту, </w:t>
            </w:r>
            <w:proofErr w:type="gramStart"/>
            <w:r w:rsidRPr="00337E64">
              <w:rPr>
                <w:rStyle w:val="211pt"/>
                <w:rFonts w:eastAsia="Arial Unicode MS"/>
              </w:rPr>
              <w:t>подписанный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усиленной </w:t>
            </w:r>
          </w:p>
          <w:p w:rsidR="00335C48" w:rsidRPr="00915C09" w:rsidRDefault="00335C48" w:rsidP="00166A65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335C48" w:rsidRPr="00166A65" w:rsidTr="00C84D45">
        <w:trPr>
          <w:trHeight w:hRule="exact" w:val="1861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До 1 часа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Pr="00166A65">
              <w:rPr>
                <w:rStyle w:val="211pt"/>
                <w:rFonts w:eastAsia="Arial Unicode MS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2D1" w:rsidRPr="00166A65" w:rsidTr="00C84D45">
        <w:trPr>
          <w:trHeight w:hRule="exact" w:val="288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166A65" w:rsidTr="00C84D45">
        <w:trPr>
          <w:trHeight w:hRule="exact" w:val="2369"/>
        </w:trPr>
        <w:tc>
          <w:tcPr>
            <w:tcW w:w="2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lastRenderedPageBreak/>
              <w:t>формирование и регистрация результата муниципальной услуги, указанного в пункт</w:t>
            </w:r>
            <w:r w:rsidR="00556A07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е </w:t>
            </w:r>
            <w:r w:rsidR="00556A07" w:rsidRPr="0034068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2.5</w:t>
            </w:r>
            <w:r w:rsidR="00BD2B80" w:rsidRPr="0034068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.</w:t>
            </w:r>
            <w:r w:rsidR="00BD2B80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73368F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егистрация результата предоставления муниципальной услуги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73368F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несение сведений о конечном результате предоставления муниципальной услуги</w:t>
            </w:r>
          </w:p>
        </w:tc>
      </w:tr>
      <w:tr w:rsidR="00BC62D1" w:rsidRPr="00166A65" w:rsidTr="00C84D45">
        <w:trPr>
          <w:trHeight w:hRule="exact" w:val="618"/>
        </w:trPr>
        <w:tc>
          <w:tcPr>
            <w:tcW w:w="227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73368F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аправление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73368F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казание заявителем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9C1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:rsidR="00BC62D1" w:rsidRPr="00166A65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  <w:tr w:rsidR="00BC62D1" w:rsidRPr="00166A65" w:rsidTr="00676548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4080"/>
        </w:trPr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результата муниципальной услуги, указанного в </w:t>
            </w:r>
            <w:r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пункт</w:t>
            </w:r>
            <w:r w:rsidR="00556A07"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Запросе</w:t>
            </w:r>
            <w:proofErr w:type="gramEnd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способа выдачи результата 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166A65" w:rsidTr="00676548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1717"/>
        </w:trPr>
        <w:tc>
          <w:tcPr>
            <w:tcW w:w="2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73368F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аправление заявителю результата предоставления муниципальной услуги в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73368F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ГИС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73368F" w:rsidP="00676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езультат муниципальной услуги, направленный заявителю на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</w:tr>
    </w:tbl>
    <w:p w:rsidR="00B13567" w:rsidRDefault="00B13567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E5DA4" w:rsidRDefault="006E5DA4" w:rsidP="004D7FA0">
      <w:pPr>
        <w:pStyle w:val="1"/>
        <w:ind w:left="-567" w:right="-8"/>
        <w:jc w:val="both"/>
        <w:rPr>
          <w:b w:val="0"/>
          <w:sz w:val="16"/>
          <w:szCs w:val="16"/>
        </w:rPr>
        <w:sectPr w:rsidR="006E5DA4" w:rsidSect="006E5DA4">
          <w:pgSz w:w="16840" w:h="11900" w:orient="landscape"/>
          <w:pgMar w:top="1418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9109C1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lastRenderedPageBreak/>
        <w:t xml:space="preserve">Приложение № </w:t>
      </w:r>
      <w:r w:rsidR="002E13A0">
        <w:rPr>
          <w:rFonts w:ascii="Times New Roman" w:eastAsia="Calibri" w:hAnsi="Times New Roman" w:cs="Times New Roman"/>
          <w:lang w:eastAsia="en-US" w:bidi="ar-SA"/>
        </w:rPr>
        <w:t>7</w:t>
      </w:r>
    </w:p>
    <w:p w:rsidR="009478D6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 xml:space="preserve">к административному  регламенту предоставления  муниципальной услуги «Предоставление разрешения на </w:t>
      </w:r>
      <w:r w:rsidR="002E13A0" w:rsidRPr="002E13A0">
        <w:rPr>
          <w:rFonts w:ascii="Times New Roman" w:eastAsia="Calibri" w:hAnsi="Times New Roman" w:cs="Times New Roman"/>
          <w:lang w:eastAsia="en-US" w:bidi="ar-SA"/>
        </w:rPr>
        <w:t xml:space="preserve"> условно разрешенный вид использования земельного участка или объекта капитального строительства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» на территории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 сельского поселения  </w:t>
      </w:r>
      <w:r w:rsidR="00307B30">
        <w:rPr>
          <w:rFonts w:ascii="Times New Roman" w:hAnsi="Times New Roman" w:cs="Times New Roman"/>
          <w:color w:val="auto"/>
        </w:rPr>
        <w:t>Борискино-</w:t>
      </w:r>
      <w:proofErr w:type="spellStart"/>
      <w:r w:rsidR="00307B30">
        <w:rPr>
          <w:rFonts w:ascii="Times New Roman" w:hAnsi="Times New Roman" w:cs="Times New Roman"/>
          <w:color w:val="auto"/>
        </w:rPr>
        <w:t>Игар</w:t>
      </w:r>
      <w:proofErr w:type="spellEnd"/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муниципального района  Клявлинский Самарской области </w:t>
      </w:r>
    </w:p>
    <w:p w:rsidR="009478D6" w:rsidRPr="009478D6" w:rsidRDefault="00417B96" w:rsidP="00417B9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  <w:r w:rsidR="009478D6"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:rsidR="009478D6" w:rsidRDefault="009478D6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417B96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:rsidR="00135BB4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135BB4" w:rsidRPr="00417B96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«Предоставление разрешения </w:t>
      </w:r>
      <w:r w:rsidR="002E13A0" w:rsidRPr="002E13A0">
        <w:rPr>
          <w:rFonts w:ascii="Times New Roman" w:eastAsia="Calibri" w:hAnsi="Times New Roman" w:cs="Times New Roman"/>
          <w:b/>
          <w:bCs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»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Прошу исправить опечатку и (или) ошибку </w:t>
      </w:r>
      <w:proofErr w:type="gramStart"/>
      <w:r w:rsidRPr="009478D6">
        <w:rPr>
          <w:rFonts w:ascii="Times New Roman" w:eastAsia="Calibri" w:hAnsi="Times New Roman" w:cs="Times New Roman"/>
          <w:lang w:eastAsia="en-US" w:bidi="ar-SA"/>
        </w:rPr>
        <w:t>в</w:t>
      </w:r>
      <w:proofErr w:type="gramEnd"/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2E13A0" w:rsidRDefault="002E13A0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Pr="009478D6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Pr="009478D6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 xml:space="preserve">     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>8</w:t>
      </w:r>
      <w:r w:rsidR="009478D6"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                                    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                              </w:t>
      </w:r>
      <w:r w:rsidRPr="009478D6">
        <w:rPr>
          <w:rFonts w:ascii="Times New Roman" w:eastAsia="Calibri" w:hAnsi="Times New Roman" w:cs="Times New Roman"/>
          <w:lang w:eastAsia="en-US" w:bidi="ar-SA"/>
        </w:rPr>
        <w:t xml:space="preserve">  к Административному регламенту </w:t>
      </w:r>
    </w:p>
    <w:p w:rsidR="009478D6" w:rsidRPr="009478D6" w:rsidRDefault="009478D6" w:rsidP="004F68E1">
      <w:pPr>
        <w:widowControl/>
        <w:spacing w:after="1"/>
        <w:ind w:left="5954" w:right="63" w:hanging="1469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предоставления муниципальной  услуги</w:t>
      </w:r>
      <w:r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2E13A0" w:rsidRDefault="009478D6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«</w:t>
      </w:r>
      <w:r w:rsidR="00037E5E">
        <w:rPr>
          <w:rFonts w:ascii="Times New Roman" w:eastAsia="Calibri" w:hAnsi="Times New Roman" w:cs="Times New Roman"/>
          <w:lang w:eastAsia="en-US" w:bidi="ar-SA"/>
        </w:rPr>
        <w:t>Предоставление р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>азрешени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я </w:t>
      </w:r>
      <w:proofErr w:type="gramStart"/>
      <w:r w:rsidR="002E13A0" w:rsidRPr="002E13A0">
        <w:rPr>
          <w:rFonts w:ascii="Times New Roman" w:eastAsia="Calibri" w:hAnsi="Times New Roman" w:cs="Times New Roman"/>
          <w:lang w:eastAsia="en-US" w:bidi="ar-SA"/>
        </w:rPr>
        <w:t>на</w:t>
      </w:r>
      <w:proofErr w:type="gramEnd"/>
      <w:r w:rsidR="002E13A0" w:rsidRPr="002E13A0">
        <w:rPr>
          <w:rFonts w:ascii="Times New Roman" w:eastAsia="Calibri" w:hAnsi="Times New Roman" w:cs="Times New Roman"/>
          <w:lang w:eastAsia="en-US" w:bidi="ar-SA"/>
        </w:rPr>
        <w:t xml:space="preserve"> условно </w:t>
      </w:r>
    </w:p>
    <w:p w:rsidR="002E13A0" w:rsidRDefault="002E13A0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2E13A0">
        <w:rPr>
          <w:rFonts w:ascii="Times New Roman" w:eastAsia="Calibri" w:hAnsi="Times New Roman" w:cs="Times New Roman"/>
          <w:lang w:eastAsia="en-US" w:bidi="ar-SA"/>
        </w:rPr>
        <w:t>разрешенный вид использования земельного</w:t>
      </w:r>
    </w:p>
    <w:p w:rsidR="002E13A0" w:rsidRDefault="002E13A0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2E13A0">
        <w:rPr>
          <w:rFonts w:ascii="Times New Roman" w:eastAsia="Calibri" w:hAnsi="Times New Roman" w:cs="Times New Roman"/>
          <w:lang w:eastAsia="en-US" w:bidi="ar-SA"/>
        </w:rPr>
        <w:t xml:space="preserve"> участка или объекта капитального строительства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>»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135BB4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на территории  сельского  поселения  </w:t>
      </w:r>
      <w:r w:rsidR="00307B30">
        <w:rPr>
          <w:rFonts w:ascii="Times New Roman" w:hAnsi="Times New Roman" w:cs="Times New Roman"/>
          <w:color w:val="auto"/>
        </w:rPr>
        <w:t>Борискино-</w:t>
      </w:r>
      <w:proofErr w:type="spellStart"/>
      <w:r w:rsidR="00307B30">
        <w:rPr>
          <w:rFonts w:ascii="Times New Roman" w:hAnsi="Times New Roman" w:cs="Times New Roman"/>
          <w:color w:val="auto"/>
        </w:rPr>
        <w:t>Игар</w:t>
      </w:r>
      <w:proofErr w:type="spellEnd"/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муниципального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района Клявлинский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Самарской области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:rsidR="009478D6" w:rsidRPr="00417B96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417B96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E62B6C" wp14:editId="701CB9FB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17B3AB" wp14:editId="3D5466BC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9478D6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9478D6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:rsidR="009478D6" w:rsidRPr="009478D6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9478D6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F61C4D" wp14:editId="21A8A64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9478D6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9478D6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00496F" wp14:editId="4C0E1E6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B0877E" wp14:editId="134ACA36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:rsidR="009478D6" w:rsidRPr="009478D6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9478D6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9478D6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3C4080" wp14:editId="1D8341E6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83CE66" wp14:editId="0E920197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17B9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9478D6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9478D6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  <w:proofErr w:type="gramEnd"/>
    </w:p>
    <w:p w:rsidR="00417B96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:rsidR="009478D6" w:rsidRPr="009478D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9478D6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9478D6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53ABDD" wp14:editId="2EF504FE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8CD5799" wp14:editId="48A63B75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:rsidR="009478D6" w:rsidRPr="009478D6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9478D6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:rsidR="009478D6" w:rsidRPr="00417B96" w:rsidRDefault="00A8695B" w:rsidP="00071186">
      <w:pPr>
        <w:widowControl/>
        <w:spacing w:after="160" w:line="330" w:lineRule="exact"/>
        <w:ind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417B96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:rsidR="009478D6" w:rsidRPr="00417B96" w:rsidRDefault="009478D6" w:rsidP="00071186">
      <w:pPr>
        <w:widowControl/>
        <w:spacing w:before="7" w:after="160" w:line="230" w:lineRule="auto"/>
        <w:ind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417B96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 xml:space="preserve"> «Предоставление разрешения </w:t>
      </w:r>
      <w:r w:rsidR="002E13A0" w:rsidRPr="002E13A0">
        <w:rPr>
          <w:rFonts w:ascii="Times New Roman" w:eastAsia="Calibri" w:hAnsi="Times New Roman" w:cs="Times New Roman"/>
          <w:b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>»</w:t>
      </w:r>
    </w:p>
    <w:p w:rsidR="009478D6" w:rsidRPr="004E0326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4E0326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9478D6" w:rsidRPr="00F42B33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42B33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42B33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42B33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42B33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42B33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42B33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42B33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42B33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42B33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42B33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:rsidR="009478D6" w:rsidRPr="004E0326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4E0326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4E0326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417B96" w:rsidRPr="009478D6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9478D6" w:rsidRPr="009478D6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proofErr w:type="spellStart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>Дата</w:t>
      </w:r>
      <w:proofErr w:type="spellEnd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4F68E1">
      <w:pgSz w:w="11900" w:h="16840"/>
      <w:pgMar w:top="1134" w:right="843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F9" w:rsidRDefault="00803CF9" w:rsidP="00956A29">
      <w:r>
        <w:separator/>
      </w:r>
    </w:p>
  </w:endnote>
  <w:endnote w:type="continuationSeparator" w:id="0">
    <w:p w:rsidR="00803CF9" w:rsidRDefault="00803CF9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F9" w:rsidRDefault="00803CF9" w:rsidP="00956A29">
      <w:r>
        <w:separator/>
      </w:r>
    </w:p>
  </w:footnote>
  <w:footnote w:type="continuationSeparator" w:id="0">
    <w:p w:rsidR="00803CF9" w:rsidRDefault="00803CF9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25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7FC3" w:rsidRPr="00633098" w:rsidRDefault="00127FC3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664490">
          <w:rPr>
            <w:rFonts w:ascii="Times New Roman" w:hAnsi="Times New Roman" w:cs="Times New Roman"/>
            <w:noProof/>
          </w:rPr>
          <w:t>2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127FC3" w:rsidRDefault="00127F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0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4571"/>
    <w:rsid w:val="00005722"/>
    <w:rsid w:val="00006895"/>
    <w:rsid w:val="00010867"/>
    <w:rsid w:val="0001166E"/>
    <w:rsid w:val="00011B3E"/>
    <w:rsid w:val="00011E65"/>
    <w:rsid w:val="00012564"/>
    <w:rsid w:val="00015C64"/>
    <w:rsid w:val="00021C97"/>
    <w:rsid w:val="00022758"/>
    <w:rsid w:val="0002722B"/>
    <w:rsid w:val="000279FA"/>
    <w:rsid w:val="0003230A"/>
    <w:rsid w:val="000323AE"/>
    <w:rsid w:val="00035BDA"/>
    <w:rsid w:val="00035CC2"/>
    <w:rsid w:val="00036112"/>
    <w:rsid w:val="0003718B"/>
    <w:rsid w:val="000379DA"/>
    <w:rsid w:val="00037E5E"/>
    <w:rsid w:val="00040197"/>
    <w:rsid w:val="00041181"/>
    <w:rsid w:val="00043221"/>
    <w:rsid w:val="00051180"/>
    <w:rsid w:val="00053DE3"/>
    <w:rsid w:val="000544D0"/>
    <w:rsid w:val="0005542E"/>
    <w:rsid w:val="0005615C"/>
    <w:rsid w:val="000625F0"/>
    <w:rsid w:val="0007046D"/>
    <w:rsid w:val="00071186"/>
    <w:rsid w:val="00071244"/>
    <w:rsid w:val="0007138B"/>
    <w:rsid w:val="0007553D"/>
    <w:rsid w:val="00087C8A"/>
    <w:rsid w:val="00097193"/>
    <w:rsid w:val="000A100A"/>
    <w:rsid w:val="000A1793"/>
    <w:rsid w:val="000A7656"/>
    <w:rsid w:val="000A7FF6"/>
    <w:rsid w:val="000B7729"/>
    <w:rsid w:val="000C30D0"/>
    <w:rsid w:val="000C6FF7"/>
    <w:rsid w:val="000D3266"/>
    <w:rsid w:val="000D7BA2"/>
    <w:rsid w:val="000E1A03"/>
    <w:rsid w:val="000F0D45"/>
    <w:rsid w:val="000F135B"/>
    <w:rsid w:val="000F6B95"/>
    <w:rsid w:val="001022B5"/>
    <w:rsid w:val="0010273E"/>
    <w:rsid w:val="00104E7B"/>
    <w:rsid w:val="00105242"/>
    <w:rsid w:val="00105A8E"/>
    <w:rsid w:val="00110F66"/>
    <w:rsid w:val="00114C58"/>
    <w:rsid w:val="00116554"/>
    <w:rsid w:val="00120562"/>
    <w:rsid w:val="00120D8E"/>
    <w:rsid w:val="0012168D"/>
    <w:rsid w:val="00122F7D"/>
    <w:rsid w:val="0012489F"/>
    <w:rsid w:val="001250B5"/>
    <w:rsid w:val="00126DDD"/>
    <w:rsid w:val="00127FC3"/>
    <w:rsid w:val="00135487"/>
    <w:rsid w:val="00135BB4"/>
    <w:rsid w:val="00141827"/>
    <w:rsid w:val="00143079"/>
    <w:rsid w:val="00145FF0"/>
    <w:rsid w:val="00146AD7"/>
    <w:rsid w:val="00146B5A"/>
    <w:rsid w:val="00147AF9"/>
    <w:rsid w:val="00150E05"/>
    <w:rsid w:val="00152785"/>
    <w:rsid w:val="00154567"/>
    <w:rsid w:val="00154EED"/>
    <w:rsid w:val="001557DB"/>
    <w:rsid w:val="00157A56"/>
    <w:rsid w:val="00161269"/>
    <w:rsid w:val="00163192"/>
    <w:rsid w:val="001653C7"/>
    <w:rsid w:val="00166950"/>
    <w:rsid w:val="00166A65"/>
    <w:rsid w:val="00167FF1"/>
    <w:rsid w:val="00170791"/>
    <w:rsid w:val="001716C7"/>
    <w:rsid w:val="00176AB9"/>
    <w:rsid w:val="00180925"/>
    <w:rsid w:val="0019786A"/>
    <w:rsid w:val="001A5595"/>
    <w:rsid w:val="001A6DFA"/>
    <w:rsid w:val="001B04F9"/>
    <w:rsid w:val="001B0574"/>
    <w:rsid w:val="001B4324"/>
    <w:rsid w:val="001C026B"/>
    <w:rsid w:val="001C22E7"/>
    <w:rsid w:val="001C6053"/>
    <w:rsid w:val="001D376A"/>
    <w:rsid w:val="001D420B"/>
    <w:rsid w:val="001D5BEB"/>
    <w:rsid w:val="001D6AC8"/>
    <w:rsid w:val="001E04F8"/>
    <w:rsid w:val="001E06C2"/>
    <w:rsid w:val="001F3270"/>
    <w:rsid w:val="001F333C"/>
    <w:rsid w:val="002005AE"/>
    <w:rsid w:val="00200D3B"/>
    <w:rsid w:val="0020459B"/>
    <w:rsid w:val="002101BB"/>
    <w:rsid w:val="002102EB"/>
    <w:rsid w:val="00210A45"/>
    <w:rsid w:val="002123AE"/>
    <w:rsid w:val="00212CC3"/>
    <w:rsid w:val="002141EE"/>
    <w:rsid w:val="0021597D"/>
    <w:rsid w:val="00215C94"/>
    <w:rsid w:val="002208C4"/>
    <w:rsid w:val="00223CE5"/>
    <w:rsid w:val="002249F6"/>
    <w:rsid w:val="00225AB1"/>
    <w:rsid w:val="00233FA3"/>
    <w:rsid w:val="00237122"/>
    <w:rsid w:val="002376E1"/>
    <w:rsid w:val="002437BD"/>
    <w:rsid w:val="0025136C"/>
    <w:rsid w:val="00252343"/>
    <w:rsid w:val="00255124"/>
    <w:rsid w:val="0025762E"/>
    <w:rsid w:val="00265AC9"/>
    <w:rsid w:val="0026679D"/>
    <w:rsid w:val="00270A0E"/>
    <w:rsid w:val="0027200A"/>
    <w:rsid w:val="002823CB"/>
    <w:rsid w:val="00283AAA"/>
    <w:rsid w:val="00286615"/>
    <w:rsid w:val="00287995"/>
    <w:rsid w:val="002938BA"/>
    <w:rsid w:val="0029453C"/>
    <w:rsid w:val="002945FE"/>
    <w:rsid w:val="00295D30"/>
    <w:rsid w:val="002A1A97"/>
    <w:rsid w:val="002A25E0"/>
    <w:rsid w:val="002A2E21"/>
    <w:rsid w:val="002A5CC0"/>
    <w:rsid w:val="002B0764"/>
    <w:rsid w:val="002B1CE1"/>
    <w:rsid w:val="002B5179"/>
    <w:rsid w:val="002C0235"/>
    <w:rsid w:val="002C27A0"/>
    <w:rsid w:val="002C38FD"/>
    <w:rsid w:val="002C7485"/>
    <w:rsid w:val="002D5B87"/>
    <w:rsid w:val="002E0259"/>
    <w:rsid w:val="002E13A0"/>
    <w:rsid w:val="002E40F2"/>
    <w:rsid w:val="002E6083"/>
    <w:rsid w:val="002F0995"/>
    <w:rsid w:val="002F49EE"/>
    <w:rsid w:val="003018B4"/>
    <w:rsid w:val="00306E81"/>
    <w:rsid w:val="00307B30"/>
    <w:rsid w:val="00307BAB"/>
    <w:rsid w:val="00310B9C"/>
    <w:rsid w:val="00315106"/>
    <w:rsid w:val="00316A23"/>
    <w:rsid w:val="00320166"/>
    <w:rsid w:val="003205D6"/>
    <w:rsid w:val="00321031"/>
    <w:rsid w:val="003219EA"/>
    <w:rsid w:val="00321FBB"/>
    <w:rsid w:val="003239DA"/>
    <w:rsid w:val="00331846"/>
    <w:rsid w:val="00333D14"/>
    <w:rsid w:val="003341F3"/>
    <w:rsid w:val="00335C48"/>
    <w:rsid w:val="00337E64"/>
    <w:rsid w:val="00340681"/>
    <w:rsid w:val="003409BD"/>
    <w:rsid w:val="00342467"/>
    <w:rsid w:val="0034267D"/>
    <w:rsid w:val="00343CED"/>
    <w:rsid w:val="003446AC"/>
    <w:rsid w:val="00347792"/>
    <w:rsid w:val="00350AA2"/>
    <w:rsid w:val="00351FCB"/>
    <w:rsid w:val="00353BFD"/>
    <w:rsid w:val="00357589"/>
    <w:rsid w:val="0036142C"/>
    <w:rsid w:val="0036523B"/>
    <w:rsid w:val="00365F4D"/>
    <w:rsid w:val="0036718E"/>
    <w:rsid w:val="003729F1"/>
    <w:rsid w:val="00375CB9"/>
    <w:rsid w:val="00376088"/>
    <w:rsid w:val="00384EC9"/>
    <w:rsid w:val="00386684"/>
    <w:rsid w:val="00387B9F"/>
    <w:rsid w:val="0039242B"/>
    <w:rsid w:val="00392521"/>
    <w:rsid w:val="00392C7C"/>
    <w:rsid w:val="0039302B"/>
    <w:rsid w:val="0039787C"/>
    <w:rsid w:val="003A01F8"/>
    <w:rsid w:val="003A064C"/>
    <w:rsid w:val="003A6A62"/>
    <w:rsid w:val="003A6BB4"/>
    <w:rsid w:val="003A75A9"/>
    <w:rsid w:val="003A77FE"/>
    <w:rsid w:val="003B0C68"/>
    <w:rsid w:val="003B2CD3"/>
    <w:rsid w:val="003B4038"/>
    <w:rsid w:val="003B41F0"/>
    <w:rsid w:val="003B540B"/>
    <w:rsid w:val="003B587A"/>
    <w:rsid w:val="003B7B9C"/>
    <w:rsid w:val="003C0C5E"/>
    <w:rsid w:val="003C5264"/>
    <w:rsid w:val="003D0D5C"/>
    <w:rsid w:val="003D32A8"/>
    <w:rsid w:val="003D4923"/>
    <w:rsid w:val="003E09FD"/>
    <w:rsid w:val="003E2910"/>
    <w:rsid w:val="003E4A87"/>
    <w:rsid w:val="003E6F7A"/>
    <w:rsid w:val="003F163D"/>
    <w:rsid w:val="003F270B"/>
    <w:rsid w:val="003F34DE"/>
    <w:rsid w:val="003F3895"/>
    <w:rsid w:val="003F3E85"/>
    <w:rsid w:val="003F70B3"/>
    <w:rsid w:val="0040076A"/>
    <w:rsid w:val="00402C02"/>
    <w:rsid w:val="00411E7B"/>
    <w:rsid w:val="00417B96"/>
    <w:rsid w:val="0042240D"/>
    <w:rsid w:val="00423C32"/>
    <w:rsid w:val="004261DD"/>
    <w:rsid w:val="00426BAE"/>
    <w:rsid w:val="00427C82"/>
    <w:rsid w:val="00430607"/>
    <w:rsid w:val="004338F5"/>
    <w:rsid w:val="004424A2"/>
    <w:rsid w:val="00443758"/>
    <w:rsid w:val="00452936"/>
    <w:rsid w:val="00455378"/>
    <w:rsid w:val="004557AE"/>
    <w:rsid w:val="00457851"/>
    <w:rsid w:val="00457B52"/>
    <w:rsid w:val="00461230"/>
    <w:rsid w:val="00462202"/>
    <w:rsid w:val="0046591D"/>
    <w:rsid w:val="0046671F"/>
    <w:rsid w:val="00473B53"/>
    <w:rsid w:val="00482714"/>
    <w:rsid w:val="0048637B"/>
    <w:rsid w:val="00486807"/>
    <w:rsid w:val="00491ED7"/>
    <w:rsid w:val="0049377A"/>
    <w:rsid w:val="00495473"/>
    <w:rsid w:val="004A0B25"/>
    <w:rsid w:val="004A73BF"/>
    <w:rsid w:val="004B0FF5"/>
    <w:rsid w:val="004B3601"/>
    <w:rsid w:val="004B7DF2"/>
    <w:rsid w:val="004C33FB"/>
    <w:rsid w:val="004C3416"/>
    <w:rsid w:val="004C6F1D"/>
    <w:rsid w:val="004D0C59"/>
    <w:rsid w:val="004D2C49"/>
    <w:rsid w:val="004D41F2"/>
    <w:rsid w:val="004D53F4"/>
    <w:rsid w:val="004D5A74"/>
    <w:rsid w:val="004D7FA0"/>
    <w:rsid w:val="004E0326"/>
    <w:rsid w:val="004E2040"/>
    <w:rsid w:val="004F1E72"/>
    <w:rsid w:val="004F2261"/>
    <w:rsid w:val="004F26B7"/>
    <w:rsid w:val="004F68E1"/>
    <w:rsid w:val="005019D8"/>
    <w:rsid w:val="00502B09"/>
    <w:rsid w:val="00503B05"/>
    <w:rsid w:val="0050743A"/>
    <w:rsid w:val="00512A51"/>
    <w:rsid w:val="00512ADC"/>
    <w:rsid w:val="005204A8"/>
    <w:rsid w:val="00522C3E"/>
    <w:rsid w:val="005254AF"/>
    <w:rsid w:val="00526551"/>
    <w:rsid w:val="005332BA"/>
    <w:rsid w:val="00533DA3"/>
    <w:rsid w:val="0053533C"/>
    <w:rsid w:val="00540CBD"/>
    <w:rsid w:val="00544F57"/>
    <w:rsid w:val="00545EE6"/>
    <w:rsid w:val="00547FC2"/>
    <w:rsid w:val="00550978"/>
    <w:rsid w:val="00553D05"/>
    <w:rsid w:val="005555BB"/>
    <w:rsid w:val="00556A07"/>
    <w:rsid w:val="00572E07"/>
    <w:rsid w:val="0057755B"/>
    <w:rsid w:val="00580FFD"/>
    <w:rsid w:val="00581D56"/>
    <w:rsid w:val="00582CC6"/>
    <w:rsid w:val="00585C6E"/>
    <w:rsid w:val="0058757A"/>
    <w:rsid w:val="0058798F"/>
    <w:rsid w:val="00590838"/>
    <w:rsid w:val="00591027"/>
    <w:rsid w:val="0059166F"/>
    <w:rsid w:val="005A09D7"/>
    <w:rsid w:val="005A375A"/>
    <w:rsid w:val="005A3862"/>
    <w:rsid w:val="005A512A"/>
    <w:rsid w:val="005A6E3F"/>
    <w:rsid w:val="005A7116"/>
    <w:rsid w:val="005B2319"/>
    <w:rsid w:val="005B2A91"/>
    <w:rsid w:val="005B386B"/>
    <w:rsid w:val="005B3947"/>
    <w:rsid w:val="005B757A"/>
    <w:rsid w:val="005C04E0"/>
    <w:rsid w:val="005C07D0"/>
    <w:rsid w:val="005C18AE"/>
    <w:rsid w:val="005C2F67"/>
    <w:rsid w:val="005C377D"/>
    <w:rsid w:val="005C4B69"/>
    <w:rsid w:val="005C4C8B"/>
    <w:rsid w:val="005C5520"/>
    <w:rsid w:val="005D11EE"/>
    <w:rsid w:val="005D725E"/>
    <w:rsid w:val="005E0751"/>
    <w:rsid w:val="005E0D0B"/>
    <w:rsid w:val="005E1082"/>
    <w:rsid w:val="005E1B6C"/>
    <w:rsid w:val="005E3519"/>
    <w:rsid w:val="005F44CF"/>
    <w:rsid w:val="005F61A9"/>
    <w:rsid w:val="005F7D70"/>
    <w:rsid w:val="00602260"/>
    <w:rsid w:val="006037EF"/>
    <w:rsid w:val="00611BDA"/>
    <w:rsid w:val="00613A44"/>
    <w:rsid w:val="00617D90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40025"/>
    <w:rsid w:val="00640554"/>
    <w:rsid w:val="00640BAF"/>
    <w:rsid w:val="00650FBF"/>
    <w:rsid w:val="00652759"/>
    <w:rsid w:val="00655734"/>
    <w:rsid w:val="00661C61"/>
    <w:rsid w:val="00661EA1"/>
    <w:rsid w:val="00664490"/>
    <w:rsid w:val="00664502"/>
    <w:rsid w:val="00667622"/>
    <w:rsid w:val="00670033"/>
    <w:rsid w:val="00672A28"/>
    <w:rsid w:val="00672A55"/>
    <w:rsid w:val="00672D6C"/>
    <w:rsid w:val="00673992"/>
    <w:rsid w:val="00674EDA"/>
    <w:rsid w:val="00676548"/>
    <w:rsid w:val="006772FB"/>
    <w:rsid w:val="00687226"/>
    <w:rsid w:val="006876A1"/>
    <w:rsid w:val="00694994"/>
    <w:rsid w:val="00697618"/>
    <w:rsid w:val="006A1703"/>
    <w:rsid w:val="006A5825"/>
    <w:rsid w:val="006A6E91"/>
    <w:rsid w:val="006B014D"/>
    <w:rsid w:val="006B1D0D"/>
    <w:rsid w:val="006B7C4F"/>
    <w:rsid w:val="006C0B0C"/>
    <w:rsid w:val="006C4BD1"/>
    <w:rsid w:val="006D0060"/>
    <w:rsid w:val="006E1A86"/>
    <w:rsid w:val="006E3655"/>
    <w:rsid w:val="006E4591"/>
    <w:rsid w:val="006E5DA4"/>
    <w:rsid w:val="006F0100"/>
    <w:rsid w:val="006F246F"/>
    <w:rsid w:val="006F40D0"/>
    <w:rsid w:val="006F7C7F"/>
    <w:rsid w:val="0070130C"/>
    <w:rsid w:val="00703FDE"/>
    <w:rsid w:val="0071397C"/>
    <w:rsid w:val="00713B69"/>
    <w:rsid w:val="00721F0F"/>
    <w:rsid w:val="007224E7"/>
    <w:rsid w:val="00722729"/>
    <w:rsid w:val="0072300D"/>
    <w:rsid w:val="007307BA"/>
    <w:rsid w:val="00730E15"/>
    <w:rsid w:val="00730E30"/>
    <w:rsid w:val="0073368F"/>
    <w:rsid w:val="0074060C"/>
    <w:rsid w:val="0074142B"/>
    <w:rsid w:val="00742E9D"/>
    <w:rsid w:val="00750878"/>
    <w:rsid w:val="00750990"/>
    <w:rsid w:val="00755103"/>
    <w:rsid w:val="007560C5"/>
    <w:rsid w:val="007648E3"/>
    <w:rsid w:val="007664CA"/>
    <w:rsid w:val="00773116"/>
    <w:rsid w:val="007754FA"/>
    <w:rsid w:val="00776C13"/>
    <w:rsid w:val="00777261"/>
    <w:rsid w:val="00780D2B"/>
    <w:rsid w:val="00783603"/>
    <w:rsid w:val="00783EBD"/>
    <w:rsid w:val="007840EA"/>
    <w:rsid w:val="007851B3"/>
    <w:rsid w:val="00786742"/>
    <w:rsid w:val="00794212"/>
    <w:rsid w:val="00794DD0"/>
    <w:rsid w:val="007953FD"/>
    <w:rsid w:val="007A0463"/>
    <w:rsid w:val="007A58CF"/>
    <w:rsid w:val="007A6287"/>
    <w:rsid w:val="007A69ED"/>
    <w:rsid w:val="007B0267"/>
    <w:rsid w:val="007B0359"/>
    <w:rsid w:val="007B4512"/>
    <w:rsid w:val="007B5265"/>
    <w:rsid w:val="007B5BAA"/>
    <w:rsid w:val="007B6B05"/>
    <w:rsid w:val="007B78A1"/>
    <w:rsid w:val="007C2080"/>
    <w:rsid w:val="007C3FE3"/>
    <w:rsid w:val="007C6F1B"/>
    <w:rsid w:val="007D20CC"/>
    <w:rsid w:val="007D5BCD"/>
    <w:rsid w:val="007E2A85"/>
    <w:rsid w:val="007E6882"/>
    <w:rsid w:val="007F0B17"/>
    <w:rsid w:val="007F2939"/>
    <w:rsid w:val="007F2CCE"/>
    <w:rsid w:val="007F62D6"/>
    <w:rsid w:val="00803CF9"/>
    <w:rsid w:val="008045F1"/>
    <w:rsid w:val="0080658E"/>
    <w:rsid w:val="00806E92"/>
    <w:rsid w:val="00810935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2E8A"/>
    <w:rsid w:val="00833ABF"/>
    <w:rsid w:val="00836436"/>
    <w:rsid w:val="008401E3"/>
    <w:rsid w:val="008431AA"/>
    <w:rsid w:val="0084383A"/>
    <w:rsid w:val="00843DD1"/>
    <w:rsid w:val="00846101"/>
    <w:rsid w:val="00852735"/>
    <w:rsid w:val="00855CDE"/>
    <w:rsid w:val="00860545"/>
    <w:rsid w:val="00862E20"/>
    <w:rsid w:val="00863521"/>
    <w:rsid w:val="008649D6"/>
    <w:rsid w:val="00870148"/>
    <w:rsid w:val="0087416C"/>
    <w:rsid w:val="008758B0"/>
    <w:rsid w:val="008761BB"/>
    <w:rsid w:val="00881B24"/>
    <w:rsid w:val="00883109"/>
    <w:rsid w:val="0088656F"/>
    <w:rsid w:val="0089611E"/>
    <w:rsid w:val="008A3C0D"/>
    <w:rsid w:val="008A3C36"/>
    <w:rsid w:val="008A3FE6"/>
    <w:rsid w:val="008A6561"/>
    <w:rsid w:val="008B01D4"/>
    <w:rsid w:val="008B22DA"/>
    <w:rsid w:val="008B2893"/>
    <w:rsid w:val="008B3C12"/>
    <w:rsid w:val="008B547F"/>
    <w:rsid w:val="008C0C47"/>
    <w:rsid w:val="008C1244"/>
    <w:rsid w:val="008C4ADC"/>
    <w:rsid w:val="008C512A"/>
    <w:rsid w:val="008C6A49"/>
    <w:rsid w:val="008D08BD"/>
    <w:rsid w:val="008D5CDF"/>
    <w:rsid w:val="008E3763"/>
    <w:rsid w:val="008E3D2D"/>
    <w:rsid w:val="008E508F"/>
    <w:rsid w:val="008E50F7"/>
    <w:rsid w:val="008F2A5A"/>
    <w:rsid w:val="008F4717"/>
    <w:rsid w:val="00910070"/>
    <w:rsid w:val="009109C1"/>
    <w:rsid w:val="00915C09"/>
    <w:rsid w:val="00924442"/>
    <w:rsid w:val="0092645E"/>
    <w:rsid w:val="00930FA8"/>
    <w:rsid w:val="00943092"/>
    <w:rsid w:val="00945791"/>
    <w:rsid w:val="009478D6"/>
    <w:rsid w:val="00951AA9"/>
    <w:rsid w:val="009532A0"/>
    <w:rsid w:val="009559B1"/>
    <w:rsid w:val="00956A29"/>
    <w:rsid w:val="00957D20"/>
    <w:rsid w:val="00962F85"/>
    <w:rsid w:val="0096432C"/>
    <w:rsid w:val="0096456A"/>
    <w:rsid w:val="00964A23"/>
    <w:rsid w:val="00977A16"/>
    <w:rsid w:val="00983A0D"/>
    <w:rsid w:val="00984BC5"/>
    <w:rsid w:val="00984D6E"/>
    <w:rsid w:val="00984F50"/>
    <w:rsid w:val="0098693F"/>
    <w:rsid w:val="00986F95"/>
    <w:rsid w:val="0098773B"/>
    <w:rsid w:val="009916D9"/>
    <w:rsid w:val="00991CCF"/>
    <w:rsid w:val="00994575"/>
    <w:rsid w:val="009A23B7"/>
    <w:rsid w:val="009A4D92"/>
    <w:rsid w:val="009A4EA4"/>
    <w:rsid w:val="009A6265"/>
    <w:rsid w:val="009A6EBB"/>
    <w:rsid w:val="009B06EB"/>
    <w:rsid w:val="009B274B"/>
    <w:rsid w:val="009B5827"/>
    <w:rsid w:val="009B6E18"/>
    <w:rsid w:val="009C0297"/>
    <w:rsid w:val="009C19D8"/>
    <w:rsid w:val="009C1A0B"/>
    <w:rsid w:val="009C22AE"/>
    <w:rsid w:val="009C2A38"/>
    <w:rsid w:val="009C39FE"/>
    <w:rsid w:val="009D1523"/>
    <w:rsid w:val="009E5199"/>
    <w:rsid w:val="009E7ED6"/>
    <w:rsid w:val="009F5459"/>
    <w:rsid w:val="009F5886"/>
    <w:rsid w:val="009F628C"/>
    <w:rsid w:val="009F6F13"/>
    <w:rsid w:val="009F7B3A"/>
    <w:rsid w:val="00A009F1"/>
    <w:rsid w:val="00A0259F"/>
    <w:rsid w:val="00A12329"/>
    <w:rsid w:val="00A13AF1"/>
    <w:rsid w:val="00A13DC1"/>
    <w:rsid w:val="00A1550A"/>
    <w:rsid w:val="00A20F39"/>
    <w:rsid w:val="00A22AE6"/>
    <w:rsid w:val="00A25E19"/>
    <w:rsid w:val="00A27D7A"/>
    <w:rsid w:val="00A27E11"/>
    <w:rsid w:val="00A30EA9"/>
    <w:rsid w:val="00A341ED"/>
    <w:rsid w:val="00A34F45"/>
    <w:rsid w:val="00A3545D"/>
    <w:rsid w:val="00A36D3F"/>
    <w:rsid w:val="00A37FA2"/>
    <w:rsid w:val="00A41687"/>
    <w:rsid w:val="00A42F4D"/>
    <w:rsid w:val="00A4775B"/>
    <w:rsid w:val="00A51303"/>
    <w:rsid w:val="00A53DCA"/>
    <w:rsid w:val="00A546F9"/>
    <w:rsid w:val="00A547A7"/>
    <w:rsid w:val="00A553EE"/>
    <w:rsid w:val="00A56D27"/>
    <w:rsid w:val="00A62EA9"/>
    <w:rsid w:val="00A64BC2"/>
    <w:rsid w:val="00A6570A"/>
    <w:rsid w:val="00A746D5"/>
    <w:rsid w:val="00A80D9F"/>
    <w:rsid w:val="00A82C66"/>
    <w:rsid w:val="00A83295"/>
    <w:rsid w:val="00A8607D"/>
    <w:rsid w:val="00A8695B"/>
    <w:rsid w:val="00A9152C"/>
    <w:rsid w:val="00A963EA"/>
    <w:rsid w:val="00A97E3A"/>
    <w:rsid w:val="00AA47F4"/>
    <w:rsid w:val="00AA4CE5"/>
    <w:rsid w:val="00AA54E8"/>
    <w:rsid w:val="00AA65E0"/>
    <w:rsid w:val="00AB1681"/>
    <w:rsid w:val="00AB57AC"/>
    <w:rsid w:val="00AC15D9"/>
    <w:rsid w:val="00AC609A"/>
    <w:rsid w:val="00AC6C2A"/>
    <w:rsid w:val="00AD264A"/>
    <w:rsid w:val="00AD274C"/>
    <w:rsid w:val="00AD2DAB"/>
    <w:rsid w:val="00AD6D7A"/>
    <w:rsid w:val="00AD6FA0"/>
    <w:rsid w:val="00AE02BA"/>
    <w:rsid w:val="00AE2CF3"/>
    <w:rsid w:val="00AF6FA3"/>
    <w:rsid w:val="00B006A4"/>
    <w:rsid w:val="00B01B9D"/>
    <w:rsid w:val="00B03C07"/>
    <w:rsid w:val="00B0403D"/>
    <w:rsid w:val="00B13567"/>
    <w:rsid w:val="00B13F51"/>
    <w:rsid w:val="00B159F7"/>
    <w:rsid w:val="00B16B37"/>
    <w:rsid w:val="00B217F5"/>
    <w:rsid w:val="00B22EC0"/>
    <w:rsid w:val="00B231F7"/>
    <w:rsid w:val="00B247D1"/>
    <w:rsid w:val="00B24F8D"/>
    <w:rsid w:val="00B25C76"/>
    <w:rsid w:val="00B277F5"/>
    <w:rsid w:val="00B30853"/>
    <w:rsid w:val="00B33237"/>
    <w:rsid w:val="00B33EE5"/>
    <w:rsid w:val="00B3404A"/>
    <w:rsid w:val="00B401B8"/>
    <w:rsid w:val="00B431C4"/>
    <w:rsid w:val="00B44FB6"/>
    <w:rsid w:val="00B53118"/>
    <w:rsid w:val="00B54E70"/>
    <w:rsid w:val="00B5552E"/>
    <w:rsid w:val="00B57E54"/>
    <w:rsid w:val="00B60F5D"/>
    <w:rsid w:val="00B62DBF"/>
    <w:rsid w:val="00B708C7"/>
    <w:rsid w:val="00B71D9C"/>
    <w:rsid w:val="00B73279"/>
    <w:rsid w:val="00B8212E"/>
    <w:rsid w:val="00B8477A"/>
    <w:rsid w:val="00B903AF"/>
    <w:rsid w:val="00B90BD6"/>
    <w:rsid w:val="00BA0290"/>
    <w:rsid w:val="00BA2AE1"/>
    <w:rsid w:val="00BA7DE0"/>
    <w:rsid w:val="00BB2F4C"/>
    <w:rsid w:val="00BB3DAD"/>
    <w:rsid w:val="00BC2C6D"/>
    <w:rsid w:val="00BC53ED"/>
    <w:rsid w:val="00BC5945"/>
    <w:rsid w:val="00BC6187"/>
    <w:rsid w:val="00BC62D1"/>
    <w:rsid w:val="00BD2B80"/>
    <w:rsid w:val="00BD4034"/>
    <w:rsid w:val="00BD7C89"/>
    <w:rsid w:val="00BE38EF"/>
    <w:rsid w:val="00BE6618"/>
    <w:rsid w:val="00BE7A37"/>
    <w:rsid w:val="00BF099A"/>
    <w:rsid w:val="00BF5F2F"/>
    <w:rsid w:val="00BF730A"/>
    <w:rsid w:val="00C02AB0"/>
    <w:rsid w:val="00C0524F"/>
    <w:rsid w:val="00C05874"/>
    <w:rsid w:val="00C06759"/>
    <w:rsid w:val="00C06EEE"/>
    <w:rsid w:val="00C06FDF"/>
    <w:rsid w:val="00C10CD0"/>
    <w:rsid w:val="00C11118"/>
    <w:rsid w:val="00C12911"/>
    <w:rsid w:val="00C136FC"/>
    <w:rsid w:val="00C13860"/>
    <w:rsid w:val="00C159F4"/>
    <w:rsid w:val="00C1784C"/>
    <w:rsid w:val="00C20ADF"/>
    <w:rsid w:val="00C262FC"/>
    <w:rsid w:val="00C3228C"/>
    <w:rsid w:val="00C35942"/>
    <w:rsid w:val="00C36F47"/>
    <w:rsid w:val="00C4048A"/>
    <w:rsid w:val="00C45254"/>
    <w:rsid w:val="00C5301B"/>
    <w:rsid w:val="00C54249"/>
    <w:rsid w:val="00C55C04"/>
    <w:rsid w:val="00C60BA2"/>
    <w:rsid w:val="00C62BFB"/>
    <w:rsid w:val="00C65CA9"/>
    <w:rsid w:val="00C70D46"/>
    <w:rsid w:val="00C72908"/>
    <w:rsid w:val="00C733CA"/>
    <w:rsid w:val="00C77606"/>
    <w:rsid w:val="00C80DD7"/>
    <w:rsid w:val="00C84D45"/>
    <w:rsid w:val="00C85305"/>
    <w:rsid w:val="00C90FF7"/>
    <w:rsid w:val="00CA38A8"/>
    <w:rsid w:val="00CA4612"/>
    <w:rsid w:val="00CB3739"/>
    <w:rsid w:val="00CB7017"/>
    <w:rsid w:val="00CB7311"/>
    <w:rsid w:val="00CC45E3"/>
    <w:rsid w:val="00CC5CC2"/>
    <w:rsid w:val="00CD2FCD"/>
    <w:rsid w:val="00CD4741"/>
    <w:rsid w:val="00CD5AB6"/>
    <w:rsid w:val="00CE0427"/>
    <w:rsid w:val="00CE12ED"/>
    <w:rsid w:val="00CE5784"/>
    <w:rsid w:val="00CE7B86"/>
    <w:rsid w:val="00CF0CB9"/>
    <w:rsid w:val="00CF121C"/>
    <w:rsid w:val="00CF6E42"/>
    <w:rsid w:val="00D01D96"/>
    <w:rsid w:val="00D02EAC"/>
    <w:rsid w:val="00D03A2D"/>
    <w:rsid w:val="00D11F5A"/>
    <w:rsid w:val="00D12089"/>
    <w:rsid w:val="00D141A0"/>
    <w:rsid w:val="00D155E1"/>
    <w:rsid w:val="00D16FDC"/>
    <w:rsid w:val="00D227A2"/>
    <w:rsid w:val="00D234C3"/>
    <w:rsid w:val="00D251E4"/>
    <w:rsid w:val="00D257AC"/>
    <w:rsid w:val="00D26AE3"/>
    <w:rsid w:val="00D3740F"/>
    <w:rsid w:val="00D37C59"/>
    <w:rsid w:val="00D4137B"/>
    <w:rsid w:val="00D433DC"/>
    <w:rsid w:val="00D44312"/>
    <w:rsid w:val="00D44ACD"/>
    <w:rsid w:val="00D4723A"/>
    <w:rsid w:val="00D514F6"/>
    <w:rsid w:val="00D539CE"/>
    <w:rsid w:val="00D549AD"/>
    <w:rsid w:val="00D55D8C"/>
    <w:rsid w:val="00D56714"/>
    <w:rsid w:val="00D568DD"/>
    <w:rsid w:val="00D57EF3"/>
    <w:rsid w:val="00D60329"/>
    <w:rsid w:val="00D60AE5"/>
    <w:rsid w:val="00D614DF"/>
    <w:rsid w:val="00D632F9"/>
    <w:rsid w:val="00D64CD1"/>
    <w:rsid w:val="00D66410"/>
    <w:rsid w:val="00D72EDF"/>
    <w:rsid w:val="00D735CD"/>
    <w:rsid w:val="00D74977"/>
    <w:rsid w:val="00D750BD"/>
    <w:rsid w:val="00D7568E"/>
    <w:rsid w:val="00D7782D"/>
    <w:rsid w:val="00D829DA"/>
    <w:rsid w:val="00D82FC7"/>
    <w:rsid w:val="00D90FE0"/>
    <w:rsid w:val="00D93D87"/>
    <w:rsid w:val="00DA51CF"/>
    <w:rsid w:val="00DB2304"/>
    <w:rsid w:val="00DB3438"/>
    <w:rsid w:val="00DB44C2"/>
    <w:rsid w:val="00DB7291"/>
    <w:rsid w:val="00DB7975"/>
    <w:rsid w:val="00DC4B6F"/>
    <w:rsid w:val="00DC5FFC"/>
    <w:rsid w:val="00DC626A"/>
    <w:rsid w:val="00DC7237"/>
    <w:rsid w:val="00DD12C1"/>
    <w:rsid w:val="00DD4563"/>
    <w:rsid w:val="00DD5910"/>
    <w:rsid w:val="00DD594B"/>
    <w:rsid w:val="00DE3E3F"/>
    <w:rsid w:val="00DF2925"/>
    <w:rsid w:val="00DF3653"/>
    <w:rsid w:val="00DF43E1"/>
    <w:rsid w:val="00DF4691"/>
    <w:rsid w:val="00DF7328"/>
    <w:rsid w:val="00E01B40"/>
    <w:rsid w:val="00E0341B"/>
    <w:rsid w:val="00E11A75"/>
    <w:rsid w:val="00E14C14"/>
    <w:rsid w:val="00E15036"/>
    <w:rsid w:val="00E15807"/>
    <w:rsid w:val="00E15E8E"/>
    <w:rsid w:val="00E23C27"/>
    <w:rsid w:val="00E249F4"/>
    <w:rsid w:val="00E2640E"/>
    <w:rsid w:val="00E2736A"/>
    <w:rsid w:val="00E312B6"/>
    <w:rsid w:val="00E32CD8"/>
    <w:rsid w:val="00E34DB9"/>
    <w:rsid w:val="00E369D7"/>
    <w:rsid w:val="00E372A1"/>
    <w:rsid w:val="00E372C0"/>
    <w:rsid w:val="00E40791"/>
    <w:rsid w:val="00E411D1"/>
    <w:rsid w:val="00E4189D"/>
    <w:rsid w:val="00E42093"/>
    <w:rsid w:val="00E4322F"/>
    <w:rsid w:val="00E43329"/>
    <w:rsid w:val="00E448B7"/>
    <w:rsid w:val="00E44F37"/>
    <w:rsid w:val="00E47BCD"/>
    <w:rsid w:val="00E47D1C"/>
    <w:rsid w:val="00E50DC7"/>
    <w:rsid w:val="00E52285"/>
    <w:rsid w:val="00E54E3D"/>
    <w:rsid w:val="00E57FE1"/>
    <w:rsid w:val="00E700AC"/>
    <w:rsid w:val="00E725DF"/>
    <w:rsid w:val="00E73067"/>
    <w:rsid w:val="00E752B4"/>
    <w:rsid w:val="00E759D3"/>
    <w:rsid w:val="00E7659A"/>
    <w:rsid w:val="00E76F01"/>
    <w:rsid w:val="00E80270"/>
    <w:rsid w:val="00E82501"/>
    <w:rsid w:val="00E83F5A"/>
    <w:rsid w:val="00E85198"/>
    <w:rsid w:val="00E85232"/>
    <w:rsid w:val="00E90138"/>
    <w:rsid w:val="00E9217B"/>
    <w:rsid w:val="00E969D3"/>
    <w:rsid w:val="00E96DBB"/>
    <w:rsid w:val="00EA5E77"/>
    <w:rsid w:val="00EA6EBD"/>
    <w:rsid w:val="00EB00CB"/>
    <w:rsid w:val="00EB0587"/>
    <w:rsid w:val="00EB08EF"/>
    <w:rsid w:val="00EB6F58"/>
    <w:rsid w:val="00EB7FA1"/>
    <w:rsid w:val="00EC05CE"/>
    <w:rsid w:val="00EC06EF"/>
    <w:rsid w:val="00EC71CC"/>
    <w:rsid w:val="00ED14D7"/>
    <w:rsid w:val="00ED409C"/>
    <w:rsid w:val="00EE0A00"/>
    <w:rsid w:val="00EE465A"/>
    <w:rsid w:val="00EE64A8"/>
    <w:rsid w:val="00EE71CB"/>
    <w:rsid w:val="00EE7455"/>
    <w:rsid w:val="00EE7F8B"/>
    <w:rsid w:val="00EF2664"/>
    <w:rsid w:val="00EF32BA"/>
    <w:rsid w:val="00EF45E4"/>
    <w:rsid w:val="00EF4F71"/>
    <w:rsid w:val="00EF6C74"/>
    <w:rsid w:val="00F06F6B"/>
    <w:rsid w:val="00F1017B"/>
    <w:rsid w:val="00F1362D"/>
    <w:rsid w:val="00F20BCF"/>
    <w:rsid w:val="00F2164F"/>
    <w:rsid w:val="00F23CC5"/>
    <w:rsid w:val="00F3236A"/>
    <w:rsid w:val="00F33BAB"/>
    <w:rsid w:val="00F36EE2"/>
    <w:rsid w:val="00F42B33"/>
    <w:rsid w:val="00F50CE7"/>
    <w:rsid w:val="00F5300D"/>
    <w:rsid w:val="00F53AB9"/>
    <w:rsid w:val="00F53FC0"/>
    <w:rsid w:val="00F55D39"/>
    <w:rsid w:val="00F73E06"/>
    <w:rsid w:val="00F74565"/>
    <w:rsid w:val="00F74815"/>
    <w:rsid w:val="00F84CF1"/>
    <w:rsid w:val="00F90A10"/>
    <w:rsid w:val="00F91A65"/>
    <w:rsid w:val="00F93B28"/>
    <w:rsid w:val="00F94BFB"/>
    <w:rsid w:val="00F95A88"/>
    <w:rsid w:val="00F97C74"/>
    <w:rsid w:val="00FA1536"/>
    <w:rsid w:val="00FA2514"/>
    <w:rsid w:val="00FA2B19"/>
    <w:rsid w:val="00FB00EA"/>
    <w:rsid w:val="00FB43E4"/>
    <w:rsid w:val="00FB6ABE"/>
    <w:rsid w:val="00FB782D"/>
    <w:rsid w:val="00FC0180"/>
    <w:rsid w:val="00FD0A3A"/>
    <w:rsid w:val="00FD235F"/>
    <w:rsid w:val="00FE25EB"/>
    <w:rsid w:val="00FE2AF3"/>
    <w:rsid w:val="00FE3272"/>
    <w:rsid w:val="00FE451F"/>
    <w:rsid w:val="00FE46E8"/>
    <w:rsid w:val="00FE494A"/>
    <w:rsid w:val="00FE5CD0"/>
    <w:rsid w:val="00FE7A86"/>
    <w:rsid w:val="00FF291B"/>
    <w:rsid w:val="00FF321D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2CE1-EBB8-4CEE-BA32-BB863742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11344</Words>
  <Characters>64661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7</cp:revision>
  <cp:lastPrinted>2023-09-07T12:37:00Z</cp:lastPrinted>
  <dcterms:created xsi:type="dcterms:W3CDTF">2023-12-12T06:07:00Z</dcterms:created>
  <dcterms:modified xsi:type="dcterms:W3CDTF">2023-12-19T07:35:00Z</dcterms:modified>
</cp:coreProperties>
</file>