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3ED" w:rsidRDefault="005A7D3A">
      <w:r>
        <w:t xml:space="preserve">                     от 31.05.2023 г.№ 22</w:t>
      </w:r>
    </w:p>
    <w:tbl>
      <w:tblPr>
        <w:tblpPr w:leftFromText="180" w:rightFromText="18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760"/>
        <w:gridCol w:w="4595"/>
      </w:tblGrid>
      <w:tr w:rsidR="009513ED" w:rsidTr="009513ED">
        <w:trPr>
          <w:trHeight w:val="3683"/>
        </w:trPr>
        <w:tc>
          <w:tcPr>
            <w:tcW w:w="4920" w:type="dxa"/>
          </w:tcPr>
          <w:p w:rsidR="009513ED" w:rsidRDefault="009513ED">
            <w:pPr>
              <w:jc w:val="center"/>
              <w:rPr>
                <w:lang w:eastAsia="en-US"/>
              </w:rPr>
            </w:pPr>
          </w:p>
          <w:p w:rsidR="009513ED" w:rsidRDefault="009513ED">
            <w:pPr>
              <w:keepNext/>
              <w:jc w:val="center"/>
              <w:outlineLvl w:val="1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   РОССИЙСКАЯ ФЕДЕРАЦИЯ</w:t>
            </w:r>
          </w:p>
          <w:p w:rsidR="009513ED" w:rsidRDefault="009513ED">
            <w:pPr>
              <w:keepNext/>
              <w:jc w:val="center"/>
              <w:outlineLvl w:val="1"/>
              <w:rPr>
                <w:bCs/>
                <w:iCs/>
                <w:lang w:eastAsia="en-US"/>
              </w:rPr>
            </w:pPr>
          </w:p>
          <w:p w:rsidR="009513ED" w:rsidRDefault="009513E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СОБРАНИЕ ПРЕДСТАВИТЕЛЕЙ</w:t>
            </w:r>
          </w:p>
          <w:p w:rsidR="009513ED" w:rsidRDefault="009513E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СЕЛЬСКОГО ПОСЕЛЕНИЯ </w:t>
            </w:r>
          </w:p>
          <w:p w:rsidR="009513ED" w:rsidRDefault="009513E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СТАНЦИЯ КЛЯВЛИНО</w:t>
            </w:r>
          </w:p>
          <w:p w:rsidR="009513ED" w:rsidRDefault="00951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</w:t>
            </w:r>
          </w:p>
          <w:p w:rsidR="009513ED" w:rsidRDefault="00951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КЛЯВЛИНСКИЙ </w:t>
            </w:r>
          </w:p>
          <w:p w:rsidR="009513ED" w:rsidRDefault="00951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САМАРСКОЙ ОБЛАСТИ</w:t>
            </w:r>
          </w:p>
          <w:p w:rsidR="009513ED" w:rsidRDefault="009513ED">
            <w:pPr>
              <w:jc w:val="center"/>
              <w:rPr>
                <w:lang w:eastAsia="en-US"/>
              </w:rPr>
            </w:pPr>
          </w:p>
          <w:p w:rsidR="009513ED" w:rsidRDefault="009513E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РЕШЕНИЕ</w:t>
            </w:r>
          </w:p>
          <w:p w:rsidR="009513ED" w:rsidRDefault="009513ED">
            <w:pPr>
              <w:jc w:val="center"/>
              <w:rPr>
                <w:b/>
                <w:lang w:eastAsia="en-US"/>
              </w:rPr>
            </w:pPr>
          </w:p>
          <w:p w:rsidR="009513ED" w:rsidRDefault="009513ED">
            <w:pPr>
              <w:jc w:val="center"/>
              <w:rPr>
                <w:lang w:eastAsia="en-US"/>
              </w:rPr>
            </w:pPr>
          </w:p>
        </w:tc>
        <w:tc>
          <w:tcPr>
            <w:tcW w:w="4920" w:type="dxa"/>
          </w:tcPr>
          <w:p w:rsidR="009513ED" w:rsidRDefault="009513ED">
            <w:pPr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 xml:space="preserve">             </w:t>
            </w:r>
          </w:p>
          <w:p w:rsidR="009513ED" w:rsidRDefault="009513ED">
            <w:pPr>
              <w:rPr>
                <w:highlight w:val="yellow"/>
                <w:lang w:eastAsia="en-US"/>
              </w:rPr>
            </w:pPr>
          </w:p>
          <w:p w:rsidR="009513ED" w:rsidRDefault="009513ED">
            <w:pPr>
              <w:rPr>
                <w:highlight w:val="yellow"/>
                <w:lang w:eastAsia="en-US"/>
              </w:rPr>
            </w:pPr>
          </w:p>
          <w:p w:rsidR="009513ED" w:rsidRPr="00223668" w:rsidRDefault="009513ED" w:rsidP="00951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</w:p>
          <w:p w:rsidR="009513ED" w:rsidRDefault="009513ED">
            <w:pPr>
              <w:rPr>
                <w:highlight w:val="yellow"/>
                <w:lang w:eastAsia="en-US"/>
              </w:rPr>
            </w:pPr>
          </w:p>
          <w:p w:rsidR="009513ED" w:rsidRDefault="009513ED">
            <w:pPr>
              <w:spacing w:line="360" w:lineRule="auto"/>
              <w:jc w:val="center"/>
              <w:rPr>
                <w:highlight w:val="yellow"/>
                <w:lang w:eastAsia="en-US"/>
              </w:rPr>
            </w:pPr>
          </w:p>
        </w:tc>
      </w:tr>
    </w:tbl>
    <w:p w:rsidR="009513ED" w:rsidRDefault="009513ED" w:rsidP="009513ED">
      <w:pPr>
        <w:jc w:val="both"/>
        <w:rPr>
          <w:b/>
          <w:bCs/>
          <w:color w:val="000000" w:themeColor="text1"/>
          <w:sz w:val="28"/>
          <w:szCs w:val="28"/>
        </w:rPr>
      </w:pPr>
    </w:p>
    <w:p w:rsidR="009513ED" w:rsidRDefault="009513ED" w:rsidP="009513ED">
      <w:pPr>
        <w:ind w:right="4104"/>
        <w:jc w:val="both"/>
      </w:pPr>
      <w:r>
        <w:rPr>
          <w:bCs/>
          <w:color w:val="000000" w:themeColor="text1"/>
        </w:rPr>
        <w:t>Об оказании единовременной социальной помощи администрацией сельского поселения</w:t>
      </w:r>
      <w:bookmarkStart w:id="0" w:name="_GoBack"/>
      <w:bookmarkEnd w:id="0"/>
      <w:r>
        <w:rPr>
          <w:bCs/>
          <w:color w:val="000000" w:themeColor="text1"/>
        </w:rPr>
        <w:t xml:space="preserve"> станция Клявлино муниципального района Клявлинский Самарской области</w:t>
      </w:r>
    </w:p>
    <w:p w:rsidR="009513ED" w:rsidRDefault="009513ED" w:rsidP="009513ED">
      <w:pPr>
        <w:jc w:val="both"/>
        <w:rPr>
          <w:bCs/>
          <w:color w:val="000000" w:themeColor="text1"/>
        </w:rPr>
      </w:pPr>
    </w:p>
    <w:p w:rsidR="009513ED" w:rsidRDefault="009513ED" w:rsidP="009513ED">
      <w:pPr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>
        <w:rPr>
          <w:bCs/>
          <w:color w:val="000000" w:themeColor="text1"/>
        </w:rPr>
        <w:t xml:space="preserve"> сельского поселения станция Клявлино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>муниципального района Клявлинский</w:t>
      </w:r>
      <w:r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Собрание представителей </w:t>
      </w:r>
      <w:r>
        <w:rPr>
          <w:bCs/>
          <w:color w:val="000000" w:themeColor="text1"/>
        </w:rPr>
        <w:t>сельского поселения станция Клявлино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муниципального района Клявлинский </w:t>
      </w:r>
      <w:r>
        <w:rPr>
          <w:color w:val="000000" w:themeColor="text1"/>
        </w:rPr>
        <w:t>РЕШИЛО:</w:t>
      </w:r>
    </w:p>
    <w:p w:rsidR="009513ED" w:rsidRDefault="009513ED" w:rsidP="009513ED">
      <w:pPr>
        <w:ind w:firstLine="426"/>
        <w:jc w:val="both"/>
        <w:rPr>
          <w:color w:val="000000" w:themeColor="text1"/>
        </w:rPr>
      </w:pPr>
    </w:p>
    <w:p w:rsidR="009513ED" w:rsidRDefault="009513ED" w:rsidP="009513ED">
      <w:pPr>
        <w:pStyle w:val="a3"/>
        <w:shd w:val="clear" w:color="auto" w:fill="FFFFFF"/>
        <w:ind w:left="0" w:firstLine="426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1. В связи с Указом Президента Российской Федерации от 21.09.2022 года №647 «Об объявлении частичной мобилизации в Российской Федерации» выделить единовременную социальную помощь из бюджета сельского поселения Хусаиновой </w:t>
      </w:r>
      <w:proofErr w:type="spellStart"/>
      <w:r>
        <w:rPr>
          <w:bCs/>
          <w:color w:val="000000" w:themeColor="text1"/>
        </w:rPr>
        <w:t>Сарие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Низамовне</w:t>
      </w:r>
      <w:proofErr w:type="spellEnd"/>
      <w:r>
        <w:rPr>
          <w:bCs/>
          <w:color w:val="000000" w:themeColor="text1"/>
        </w:rPr>
        <w:t>, в размере 10 000 (Десять тысяч) рублей.</w:t>
      </w:r>
    </w:p>
    <w:p w:rsidR="009513ED" w:rsidRDefault="009513ED" w:rsidP="009513ED">
      <w:pPr>
        <w:autoSpaceDN w:val="0"/>
        <w:ind w:firstLine="426"/>
        <w:jc w:val="both"/>
      </w:pPr>
      <w:r>
        <w:t>2. Направить настоящее решение на подписание Главе сельского поселения станция Клявлино муниципального района Клявлинский и официальное опубликование.</w:t>
      </w:r>
    </w:p>
    <w:p w:rsidR="009513ED" w:rsidRDefault="009513ED" w:rsidP="009513ED">
      <w:pPr>
        <w:autoSpaceDN w:val="0"/>
        <w:ind w:firstLine="426"/>
        <w:jc w:val="both"/>
      </w:pPr>
      <w:r>
        <w:t>3. Опубликовать настоящее решение в газете «Вести сельского поселения станция Клявлино».</w:t>
      </w:r>
    </w:p>
    <w:p w:rsidR="009513ED" w:rsidRDefault="009513ED" w:rsidP="009513ED">
      <w:pPr>
        <w:ind w:firstLine="426"/>
        <w:jc w:val="both"/>
      </w:pPr>
      <w:r>
        <w:t>4. Настоящее решение вступает в силу со дня его официального опубликования.</w:t>
      </w:r>
    </w:p>
    <w:p w:rsidR="009513ED" w:rsidRDefault="009513ED" w:rsidP="009513E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9513ED" w:rsidRDefault="009513ED" w:rsidP="009513E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9513ED" w:rsidRDefault="009513ED" w:rsidP="009513ED">
      <w:pPr>
        <w:shd w:val="clear" w:color="auto" w:fill="FFFFFF"/>
        <w:jc w:val="both"/>
        <w:rPr>
          <w:color w:val="000000"/>
        </w:rPr>
      </w:pPr>
    </w:p>
    <w:p w:rsidR="009513ED" w:rsidRDefault="009513ED" w:rsidP="009513ED">
      <w:pPr>
        <w:tabs>
          <w:tab w:val="left" w:pos="1000"/>
          <w:tab w:val="left" w:pos="2552"/>
        </w:tabs>
        <w:jc w:val="both"/>
      </w:pPr>
      <w:r>
        <w:t>Председатель Собрания представителей</w:t>
      </w:r>
    </w:p>
    <w:p w:rsidR="009513ED" w:rsidRDefault="009513ED" w:rsidP="009513ED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сельского поселения </w:t>
      </w:r>
      <w:r>
        <w:rPr>
          <w:bCs/>
          <w:color w:val="000000" w:themeColor="text1"/>
        </w:rPr>
        <w:t>станция Клявлино</w:t>
      </w:r>
    </w:p>
    <w:p w:rsidR="009513ED" w:rsidRDefault="009513ED" w:rsidP="009513ED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 муниципального района Клявлинский </w:t>
      </w:r>
    </w:p>
    <w:p w:rsidR="009513ED" w:rsidRDefault="009513ED" w:rsidP="009513ED">
      <w:pPr>
        <w:tabs>
          <w:tab w:val="left" w:pos="1000"/>
          <w:tab w:val="left" w:pos="2552"/>
        </w:tabs>
        <w:jc w:val="both"/>
      </w:pPr>
      <w:r>
        <w:rPr>
          <w:bCs/>
          <w:color w:val="000000"/>
        </w:rPr>
        <w:t>Самарской области                                                                                        С.Л. Торохтиенко</w:t>
      </w:r>
    </w:p>
    <w:p w:rsidR="009513ED" w:rsidRDefault="009513ED" w:rsidP="009513ED">
      <w:pPr>
        <w:spacing w:line="240" w:lineRule="exact"/>
      </w:pPr>
    </w:p>
    <w:p w:rsidR="009513ED" w:rsidRDefault="009513ED" w:rsidP="009513ED">
      <w:pPr>
        <w:spacing w:line="240" w:lineRule="exact"/>
        <w:rPr>
          <w:bCs/>
          <w:color w:val="000000"/>
        </w:rPr>
      </w:pPr>
      <w:r>
        <w:t xml:space="preserve">Глава </w:t>
      </w:r>
      <w:r>
        <w:rPr>
          <w:bCs/>
          <w:color w:val="000000"/>
        </w:rPr>
        <w:t xml:space="preserve">сельского поселения </w:t>
      </w:r>
      <w:r>
        <w:rPr>
          <w:bCs/>
          <w:color w:val="000000" w:themeColor="text1"/>
        </w:rPr>
        <w:t>станция Клявлино</w:t>
      </w:r>
    </w:p>
    <w:p w:rsidR="009513ED" w:rsidRDefault="009513ED" w:rsidP="009513ED">
      <w:pPr>
        <w:spacing w:line="240" w:lineRule="exact"/>
        <w:rPr>
          <w:bCs/>
          <w:color w:val="000000"/>
        </w:rPr>
      </w:pPr>
      <w:r>
        <w:rPr>
          <w:bCs/>
          <w:color w:val="000000"/>
        </w:rPr>
        <w:t xml:space="preserve"> муниципального района Клявлинский </w:t>
      </w:r>
    </w:p>
    <w:p w:rsidR="009513ED" w:rsidRDefault="009513ED" w:rsidP="009513ED">
      <w:pPr>
        <w:spacing w:line="240" w:lineRule="exact"/>
        <w:rPr>
          <w:b/>
          <w:color w:val="000000"/>
        </w:rPr>
      </w:pPr>
      <w:r>
        <w:rPr>
          <w:bCs/>
          <w:color w:val="000000"/>
        </w:rPr>
        <w:t>Самарской области</w:t>
      </w:r>
      <w:r>
        <w:rPr>
          <w:b/>
          <w:color w:val="000000"/>
        </w:rPr>
        <w:t xml:space="preserve">                                                                   </w:t>
      </w:r>
      <w:r>
        <w:rPr>
          <w:color w:val="000000"/>
        </w:rPr>
        <w:t xml:space="preserve">                     Ю.Д. Иванов</w:t>
      </w:r>
    </w:p>
    <w:p w:rsidR="009513ED" w:rsidRDefault="009513ED" w:rsidP="009513E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9513ED" w:rsidRDefault="009513ED"/>
    <w:p w:rsidR="009513ED" w:rsidRDefault="009513ED"/>
    <w:p w:rsidR="009513ED" w:rsidRDefault="009513ED"/>
    <w:p w:rsidR="009513ED" w:rsidRDefault="009513ED"/>
    <w:p w:rsidR="009513ED" w:rsidRDefault="009513ED"/>
    <w:p w:rsidR="009513ED" w:rsidRDefault="009513ED"/>
    <w:p w:rsidR="009513ED" w:rsidRDefault="009513ED"/>
    <w:p w:rsidR="009513ED" w:rsidRDefault="009513ED"/>
    <w:sectPr w:rsidR="00951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81"/>
    <w:rsid w:val="00000B81"/>
    <w:rsid w:val="001A29F8"/>
    <w:rsid w:val="00223668"/>
    <w:rsid w:val="005A7D3A"/>
    <w:rsid w:val="00657CAB"/>
    <w:rsid w:val="009513ED"/>
    <w:rsid w:val="00F5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7367"/>
  <w15:chartTrackingRefBased/>
  <w15:docId w15:val="{889883E4-08D7-43CA-8F19-0D30B026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6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66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36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SUFD</dc:creator>
  <cp:keywords/>
  <dc:description/>
  <cp:lastModifiedBy>SUFD</cp:lastModifiedBy>
  <cp:revision>6</cp:revision>
  <cp:lastPrinted>2023-05-31T09:53:00Z</cp:lastPrinted>
  <dcterms:created xsi:type="dcterms:W3CDTF">2023-05-30T06:48:00Z</dcterms:created>
  <dcterms:modified xsi:type="dcterms:W3CDTF">2023-05-31T12:04:00Z</dcterms:modified>
</cp:coreProperties>
</file>