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РОССИЙСКАЯ ФЕДЕРАЦИЯ                                                               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СОБРАНИЕ ПРЕДСТАВИТЕЛЕЙ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СЕЛЬСКОГО ПОСЕЛЕНИЯ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СТАНЦИЯ КЛЯВЛИНО                          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РАЙОНА                             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КЛЯВЛИНСКИЙ                                          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САМАРСКОЙ ОБЛАСТИ                    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D46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от  30.08.2021 г. №   22                                             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9" w:rsidRPr="00D46CB9" w:rsidRDefault="00D46CB9" w:rsidP="00D46C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6CB9">
        <w:rPr>
          <w:rFonts w:ascii="Times New Roman" w:eastAsia="Calibri" w:hAnsi="Times New Roman" w:cs="Times New Roman"/>
          <w:sz w:val="24"/>
          <w:szCs w:val="24"/>
        </w:rPr>
        <w:t xml:space="preserve">О внесении изменений в Правила благоустройства </w:t>
      </w:r>
    </w:p>
    <w:p w:rsidR="00D46CB9" w:rsidRPr="00D46CB9" w:rsidRDefault="00D46CB9" w:rsidP="00D46C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6CB9">
        <w:rPr>
          <w:rFonts w:ascii="Times New Roman" w:eastAsia="Calibri" w:hAnsi="Times New Roman" w:cs="Times New Roman"/>
          <w:sz w:val="24"/>
          <w:szCs w:val="24"/>
        </w:rPr>
        <w:t xml:space="preserve">территории сельского поселения </w:t>
      </w: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Клявлино</w:t>
      </w:r>
      <w:r w:rsidRPr="00D46C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6CB9" w:rsidRPr="00D46CB9" w:rsidRDefault="00D46CB9" w:rsidP="00D46C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6CB9">
        <w:rPr>
          <w:rFonts w:ascii="Times New Roman" w:eastAsia="Calibri" w:hAnsi="Times New Roman" w:cs="Times New Roman"/>
          <w:sz w:val="24"/>
          <w:szCs w:val="24"/>
        </w:rPr>
        <w:t>муниципального района Клявлинский Самарской области,</w:t>
      </w:r>
    </w:p>
    <w:p w:rsidR="00D46CB9" w:rsidRPr="00D46CB9" w:rsidRDefault="00D46CB9" w:rsidP="00D46C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46CB9">
        <w:rPr>
          <w:rFonts w:ascii="Times New Roman" w:eastAsia="Calibri" w:hAnsi="Times New Roman" w:cs="Times New Roman"/>
          <w:sz w:val="24"/>
          <w:szCs w:val="24"/>
        </w:rPr>
        <w:t>утвержденные  решением Собрания представителей сельского</w:t>
      </w:r>
      <w:proofErr w:type="gramEnd"/>
    </w:p>
    <w:p w:rsidR="00D46CB9" w:rsidRPr="00D46CB9" w:rsidRDefault="00D46CB9" w:rsidP="00D46C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6CB9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Клявлино </w:t>
      </w:r>
      <w:r w:rsidRPr="00D46CB9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D46CB9" w:rsidRPr="00D46CB9" w:rsidRDefault="00D46CB9" w:rsidP="00D46CB9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6CB9">
        <w:rPr>
          <w:rFonts w:ascii="Times New Roman" w:eastAsia="Calibri" w:hAnsi="Times New Roman" w:cs="Times New Roman"/>
          <w:sz w:val="24"/>
          <w:szCs w:val="24"/>
        </w:rPr>
        <w:t xml:space="preserve">Клявлинский Самарской области от </w:t>
      </w: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31.10.2017</w:t>
      </w:r>
      <w:r w:rsidRPr="00D46CB9">
        <w:rPr>
          <w:rFonts w:ascii="Times New Roman" w:eastAsia="Calibri" w:hAnsi="Times New Roman" w:cs="Times New Roman"/>
          <w:sz w:val="24"/>
          <w:szCs w:val="24"/>
        </w:rPr>
        <w:t xml:space="preserve"> г. № </w:t>
      </w: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46CB9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D46CB9" w:rsidRPr="00D46CB9" w:rsidRDefault="00D46CB9" w:rsidP="00D46CB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6CB9" w:rsidRPr="00D46CB9" w:rsidRDefault="00D46CB9" w:rsidP="00D46C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06.10.2003г. №131-ФЗ "Об общих принципах организации местного самоуправления в Российской Федерации", Градостроительным кодексом Российской Федерации, Протестом Самарской межрайонной природоохранной прокуратуры от 25.02.2021 г №15-2021, Уставом сельского поселения станция Клявлино муниципального района Клявлинский Самарской области, Собрание представителей сельского поселения станция Клявлино муниципального района Клявлинский Самарской области РЕШИЛО:</w:t>
      </w:r>
      <w:proofErr w:type="gramEnd"/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Внести следующие изменения в  Правила благоустройства территории сельского поселения  станция Клявлино муниципального района Клявлинский Самарской области</w:t>
      </w:r>
      <w:r w:rsidRPr="00D46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46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принятые Решением собрания представителей сельского поселения станция Клявлино муниципального района Клявлинский от  31.10.2017</w:t>
      </w:r>
      <w:r w:rsidRPr="00D46CB9">
        <w:rPr>
          <w:rFonts w:ascii="Times New Roman" w:eastAsia="Calibri" w:hAnsi="Times New Roman" w:cs="Times New Roman"/>
          <w:bCs/>
          <w:sz w:val="24"/>
          <w:szCs w:val="24"/>
        </w:rPr>
        <w:t xml:space="preserve"> г. № </w:t>
      </w:r>
      <w:r w:rsidRPr="00D46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Pr="00D46CB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D46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(далее по тексту - Правила):</w:t>
      </w:r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Изменить п.п. 1 п. 1.2 Главы первой  Правил и изложить в следующей редакции:</w:t>
      </w:r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«1.2. благоустройство территории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территорий.».</w:t>
      </w:r>
      <w:proofErr w:type="gramEnd"/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 изменить п. 3.16.10 Главы третьей   Правил и изложить в следующей редакции:</w:t>
      </w:r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«3.16.10 Сжигание отходов загрязняющих атмосферный воздух отходов производства и потребления, в том числе </w:t>
      </w:r>
      <w:proofErr w:type="spellStart"/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дурнопахнущих</w:t>
      </w:r>
      <w:proofErr w:type="spellEnd"/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без специальных установок, предусмотренных правилами, утвержденными федеральным органом исполнительной власти в области охраны окружающей среды</w:t>
      </w:r>
      <w:proofErr w:type="gramStart"/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1.3  изменить п.п. 2 п. 9.1. Главы девятой   Правил и изложить в следующей редакции:</w:t>
      </w:r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обеспечить сохранность и уход за зелёными насаждениями находящимися на муниципальных земельных </w:t>
      </w:r>
      <w:proofErr w:type="gramStart"/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участках</w:t>
      </w:r>
      <w:proofErr w:type="gramEnd"/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;».</w:t>
      </w:r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изменить п.п. 5 п. 9.1. Главы девятой   Правил и изложить в следующей редакции:</w:t>
      </w:r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«5.</w:t>
      </w:r>
      <w:r w:rsidRPr="00D46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вырубку (пересадку) зелёных насаждений располагающихся на муниципальных земельных участках оформлять в порядке, установленном настоящими Правилами;».</w:t>
      </w:r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изменить п. 9.2. Главы девятой   Правил и изложить в следующей редакции:</w:t>
      </w:r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«9.2. Вырубка зелёных насаждений может быть разрешена в случае:</w:t>
      </w:r>
    </w:p>
    <w:p w:rsidR="00D46CB9" w:rsidRPr="00D46CB9" w:rsidRDefault="00D46CB9" w:rsidP="00D46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удаления аварийных, больных деревьев и кустарников;</w:t>
      </w:r>
    </w:p>
    <w:p w:rsidR="00D46CB9" w:rsidRPr="00D46CB9" w:rsidRDefault="00D46CB9" w:rsidP="00D46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D46CB9" w:rsidRPr="00D46CB9" w:rsidRDefault="00D46CB9" w:rsidP="00D46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организации парковок (парковочных мест);</w:t>
      </w:r>
    </w:p>
    <w:p w:rsidR="00D46CB9" w:rsidRPr="00D46CB9" w:rsidRDefault="00D46CB9" w:rsidP="00D46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</w:t>
      </w:r>
      <w:proofErr w:type="gramStart"/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1.6.</w:t>
      </w:r>
      <w:r w:rsidRPr="00D46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изменить п. 9.6. Главы девятой   Правил и изложить в следующей редакции:</w:t>
      </w:r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«9.6. Удаления аварийных, больных деревьев и кустарников 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инженерных коммуникаций осуществляется с предоставлением порубочного билета и (или) разрешения на пересадку деревьев и кустарников после удаления деревьев и кустарников</w:t>
      </w:r>
      <w:proofErr w:type="gramStart"/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46CB9" w:rsidRPr="00D46CB9" w:rsidRDefault="00D46CB9" w:rsidP="00D46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изменить п. 9.7. Главы девятой   Правил и изложить в следующей редакции:</w:t>
      </w:r>
    </w:p>
    <w:p w:rsidR="00D46CB9" w:rsidRPr="00D46CB9" w:rsidRDefault="00D46CB9" w:rsidP="00D46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«9.7. Процедура предоставления порубочного билета и (или) разрешения на пересадку деревьев и кустарников осуществляется за плату, за исключением случаев:</w:t>
      </w:r>
    </w:p>
    <w:p w:rsidR="00D46CB9" w:rsidRPr="00D46CB9" w:rsidRDefault="00D46CB9" w:rsidP="00D46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зданий;</w:t>
      </w:r>
    </w:p>
    <w:p w:rsidR="00D46CB9" w:rsidRPr="00D46CB9" w:rsidRDefault="00D46CB9" w:rsidP="00D46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удаления аварийных, больных деревьев и кустарников;</w:t>
      </w:r>
    </w:p>
    <w:p w:rsidR="00D46CB9" w:rsidRPr="00D46CB9" w:rsidRDefault="00D46CB9" w:rsidP="00D46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пересадки деревьев и кустарников;</w:t>
      </w:r>
    </w:p>
    <w:p w:rsidR="00D46CB9" w:rsidRPr="00D46CB9" w:rsidRDefault="00D46CB9" w:rsidP="00D46CB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работах, финансируемых за счет средств консолидированного бюджета Российской Федерации</w:t>
      </w:r>
      <w:proofErr w:type="gramStart"/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D46CB9" w:rsidRPr="00D46CB9" w:rsidRDefault="00D46CB9" w:rsidP="00D46CB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п. 10.5 Главы 10 Правил исключить из текста.</w:t>
      </w:r>
    </w:p>
    <w:p w:rsidR="00D46CB9" w:rsidRPr="00D46CB9" w:rsidRDefault="00D46CB9" w:rsidP="00D46CB9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решение направить Главе сельского поселения на подписание и официальное опубликование в газете «Вести сельского поселения станция Клявлино».</w:t>
      </w:r>
    </w:p>
    <w:p w:rsidR="00D46CB9" w:rsidRPr="00D46CB9" w:rsidRDefault="00D46CB9" w:rsidP="00D46CB9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решение вступает в силу после его официального опубликования.</w:t>
      </w:r>
    </w:p>
    <w:p w:rsidR="00D46CB9" w:rsidRPr="00D46CB9" w:rsidRDefault="00D46CB9" w:rsidP="00D46CB9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9" w:rsidRPr="00D46CB9" w:rsidRDefault="00D46CB9" w:rsidP="00D46C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представителей 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станция Клявлино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Самарской области                                                                                           С.Л. Торохтиенко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станция Клявлино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Клявлинский 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6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Самарской области                                                                                           Ю.Д. Иванов </w:t>
      </w: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6CB9" w:rsidRPr="00D46CB9" w:rsidRDefault="00D46CB9" w:rsidP="00D46C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0AA" w:rsidRDefault="00E430AA">
      <w:bookmarkStart w:id="0" w:name="_GoBack"/>
      <w:bookmarkEnd w:id="0"/>
    </w:p>
    <w:sectPr w:rsidR="00E430AA" w:rsidSect="00EB3C27">
      <w:pgSz w:w="11906" w:h="16838"/>
      <w:pgMar w:top="567" w:right="680" w:bottom="56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1D21"/>
    <w:rsid w:val="000D39F4"/>
    <w:rsid w:val="002E1D21"/>
    <w:rsid w:val="00D46CB9"/>
    <w:rsid w:val="00D542DD"/>
    <w:rsid w:val="00E4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9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2</cp:revision>
  <dcterms:created xsi:type="dcterms:W3CDTF">2021-12-14T05:52:00Z</dcterms:created>
  <dcterms:modified xsi:type="dcterms:W3CDTF">2021-12-14T05:52:00Z</dcterms:modified>
</cp:coreProperties>
</file>