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BF4CA" w14:textId="4E8C00F3" w:rsidR="005F0C18" w:rsidRDefault="005F0C18" w:rsidP="00C6701D">
      <w:pPr>
        <w:pStyle w:val="a3"/>
        <w:rPr>
          <w:b/>
          <w:bCs/>
          <w:lang w:val="ru-RU"/>
        </w:rPr>
      </w:pPr>
    </w:p>
    <w:p w14:paraId="68DF38E3" w14:textId="77777777" w:rsidR="00BE02BF" w:rsidRDefault="005F0C18" w:rsidP="00C6701D">
      <w:pPr>
        <w:pStyle w:val="a3"/>
        <w:rPr>
          <w:b/>
          <w:lang w:val="ru-RU"/>
        </w:rPr>
      </w:pPr>
      <w:r>
        <w:rPr>
          <w:b/>
          <w:lang w:val="ru-RU"/>
        </w:rPr>
        <w:t xml:space="preserve">     </w:t>
      </w:r>
      <w:r w:rsidR="00C6701D">
        <w:rPr>
          <w:b/>
          <w:lang w:val="ru-RU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6"/>
      </w:tblGrid>
      <w:tr w:rsidR="00BE02BF" w:rsidRPr="00D14F6F" w14:paraId="42D4144B" w14:textId="77777777" w:rsidTr="00BE02BF">
        <w:trPr>
          <w:trHeight w:val="3122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63D45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14:paraId="5CB973FB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СОБРАНИЯ ПРЕДСТАВИТЕЛЕЙ</w:t>
            </w:r>
          </w:p>
          <w:p w14:paraId="51A33DF2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14:paraId="7E8C5DFA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ЧЕРНЫЙ КЛЮЧ</w:t>
            </w:r>
          </w:p>
          <w:p w14:paraId="69FE43B1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14:paraId="5A77D183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КЛЯВЛИНСКИЙ</w:t>
            </w:r>
          </w:p>
          <w:p w14:paraId="41AD843A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6E57">
              <w:rPr>
                <w:rFonts w:ascii="Times New Roman" w:hAnsi="Times New Roman"/>
                <w:sz w:val="28"/>
                <w:szCs w:val="28"/>
                <w:u w:val="single"/>
              </w:rPr>
              <w:t>САМАРСКОЙ ОБЛАСТИ</w:t>
            </w:r>
          </w:p>
          <w:p w14:paraId="38B685A7" w14:textId="77777777" w:rsidR="00BE02BF" w:rsidRPr="00770A45" w:rsidRDefault="00BE02BF" w:rsidP="00A62D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4469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Самарская область, Клявлинский район,</w:t>
            </w:r>
          </w:p>
          <w:p w14:paraId="4D3236AD" w14:textId="77777777" w:rsidR="00BE02BF" w:rsidRPr="00770A45" w:rsidRDefault="00BE02BF" w:rsidP="00A62D4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A45">
              <w:rPr>
                <w:rFonts w:ascii="Times New Roman" w:hAnsi="Times New Roman"/>
                <w:sz w:val="16"/>
                <w:szCs w:val="16"/>
              </w:rPr>
              <w:t xml:space="preserve">село </w:t>
            </w:r>
            <w:r>
              <w:rPr>
                <w:rFonts w:ascii="Times New Roman" w:hAnsi="Times New Roman"/>
                <w:sz w:val="16"/>
                <w:szCs w:val="16"/>
              </w:rPr>
              <w:t>Черный Ключ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ул.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70A45">
              <w:rPr>
                <w:rFonts w:ascii="Times New Roman" w:hAnsi="Times New Roman"/>
                <w:sz w:val="16"/>
                <w:szCs w:val="16"/>
              </w:rPr>
              <w:t>Центральная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д.4</w:t>
            </w:r>
          </w:p>
          <w:p w14:paraId="1A6870FA" w14:textId="77777777" w:rsidR="00BE02BF" w:rsidRDefault="00BE02BF" w:rsidP="00A62D4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A45">
              <w:rPr>
                <w:rFonts w:ascii="Times New Roman" w:hAnsi="Times New Roman"/>
                <w:sz w:val="16"/>
                <w:szCs w:val="16"/>
              </w:rPr>
              <w:t>тел.</w:t>
            </w:r>
            <w:r>
              <w:rPr>
                <w:rFonts w:ascii="Times New Roman" w:hAnsi="Times New Roman"/>
                <w:sz w:val="16"/>
                <w:szCs w:val="16"/>
              </w:rPr>
              <w:t>8(84653)5-71-24</w:t>
            </w:r>
          </w:p>
          <w:p w14:paraId="33C2F067" w14:textId="77777777" w:rsidR="00BE02BF" w:rsidRPr="00B06E57" w:rsidRDefault="00BE02BF" w:rsidP="00A62D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14:paraId="22091E53" w14:textId="770B06AC" w:rsidR="00BE02BF" w:rsidRPr="00DE65C1" w:rsidRDefault="00BE02BF" w:rsidP="00BE02BF">
            <w:pPr>
              <w:pStyle w:val="a3"/>
              <w:rPr>
                <w:bCs/>
                <w:sz w:val="28"/>
                <w:szCs w:val="28"/>
                <w:lang w:val="ru-RU"/>
              </w:rPr>
            </w:pPr>
            <w:r>
              <w:rPr>
                <w:b/>
                <w:lang w:val="ru-RU"/>
              </w:rPr>
              <w:t xml:space="preserve">                   </w:t>
            </w:r>
            <w:r w:rsidRPr="00DE65C1">
              <w:rPr>
                <w:bCs/>
                <w:sz w:val="28"/>
                <w:szCs w:val="28"/>
                <w:lang w:val="ru-RU"/>
              </w:rPr>
              <w:t>от 30.06.2021г.  № 4</w:t>
            </w:r>
            <w:r w:rsidR="00DE65C1">
              <w:rPr>
                <w:bCs/>
                <w:sz w:val="28"/>
                <w:szCs w:val="28"/>
                <w:lang w:val="ru-RU"/>
              </w:rPr>
              <w:t>1</w:t>
            </w:r>
          </w:p>
          <w:p w14:paraId="588D6121" w14:textId="6BE86183" w:rsidR="00BE02BF" w:rsidRPr="00D14F6F" w:rsidRDefault="00BE02BF" w:rsidP="00A62D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9EA0546" w14:textId="77777777" w:rsidR="00BE02BF" w:rsidRDefault="00BE02BF" w:rsidP="00C6701D">
      <w:pPr>
        <w:pStyle w:val="a3"/>
        <w:rPr>
          <w:b/>
          <w:lang w:val="ru-RU"/>
        </w:rPr>
      </w:pPr>
    </w:p>
    <w:p w14:paraId="2CDA7693" w14:textId="77777777" w:rsidR="00BE02BF" w:rsidRDefault="00BE02BF" w:rsidP="00C6701D">
      <w:pPr>
        <w:pStyle w:val="a3"/>
        <w:rPr>
          <w:b/>
          <w:lang w:val="ru-RU"/>
        </w:rPr>
      </w:pPr>
    </w:p>
    <w:p w14:paraId="2ECC7F32" w14:textId="77777777" w:rsidR="00BE02BF" w:rsidRDefault="00BE02BF" w:rsidP="00C6701D">
      <w:pPr>
        <w:pStyle w:val="a3"/>
        <w:rPr>
          <w:b/>
          <w:lang w:val="ru-RU"/>
        </w:rPr>
      </w:pPr>
    </w:p>
    <w:p w14:paraId="6FC267CF" w14:textId="77777777" w:rsidR="00BE02BF" w:rsidRDefault="00BE02BF" w:rsidP="00C6701D">
      <w:pPr>
        <w:pStyle w:val="a3"/>
        <w:rPr>
          <w:b/>
          <w:lang w:val="ru-RU"/>
        </w:rPr>
      </w:pPr>
    </w:p>
    <w:p w14:paraId="1F69897B" w14:textId="77777777" w:rsidR="00BE02BF" w:rsidRDefault="00BE02BF" w:rsidP="00C6701D">
      <w:pPr>
        <w:pStyle w:val="a3"/>
        <w:rPr>
          <w:b/>
          <w:lang w:val="ru-RU"/>
        </w:rPr>
      </w:pPr>
    </w:p>
    <w:p w14:paraId="61896961" w14:textId="77777777" w:rsidR="00BE02BF" w:rsidRDefault="00BE02BF" w:rsidP="00C6701D">
      <w:pPr>
        <w:pStyle w:val="a3"/>
        <w:rPr>
          <w:b/>
          <w:lang w:val="ru-RU"/>
        </w:rPr>
      </w:pPr>
    </w:p>
    <w:p w14:paraId="684A5D51" w14:textId="77777777" w:rsidR="00BE02BF" w:rsidRDefault="00BE02BF" w:rsidP="00C6701D">
      <w:pPr>
        <w:pStyle w:val="a3"/>
        <w:rPr>
          <w:b/>
          <w:lang w:val="ru-RU"/>
        </w:rPr>
      </w:pPr>
    </w:p>
    <w:p w14:paraId="5776D156" w14:textId="77777777" w:rsidR="00BE02BF" w:rsidRDefault="00BE02BF" w:rsidP="00C6701D">
      <w:pPr>
        <w:pStyle w:val="a3"/>
        <w:rPr>
          <w:b/>
          <w:lang w:val="ru-RU"/>
        </w:rPr>
      </w:pPr>
    </w:p>
    <w:p w14:paraId="1A3F6B98" w14:textId="77777777" w:rsidR="00BE02BF" w:rsidRDefault="00BE02BF" w:rsidP="00C6701D">
      <w:pPr>
        <w:pStyle w:val="a3"/>
        <w:rPr>
          <w:b/>
          <w:lang w:val="ru-RU"/>
        </w:rPr>
      </w:pPr>
    </w:p>
    <w:p w14:paraId="01662B82" w14:textId="77777777" w:rsidR="00BE02BF" w:rsidRDefault="00BE02BF" w:rsidP="00C6701D">
      <w:pPr>
        <w:pStyle w:val="a3"/>
        <w:rPr>
          <w:b/>
          <w:lang w:val="ru-RU"/>
        </w:rPr>
      </w:pPr>
    </w:p>
    <w:p w14:paraId="58138A87" w14:textId="77777777" w:rsidR="00BE02BF" w:rsidRDefault="00BE02BF" w:rsidP="00C6701D">
      <w:pPr>
        <w:pStyle w:val="a3"/>
        <w:rPr>
          <w:b/>
          <w:lang w:val="ru-RU"/>
        </w:rPr>
      </w:pPr>
    </w:p>
    <w:p w14:paraId="709AD6B3" w14:textId="479FC9F5" w:rsidR="005F0C18" w:rsidRDefault="00BE02BF" w:rsidP="00C6701D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        </w:t>
      </w:r>
    </w:p>
    <w:p w14:paraId="7F2B91C0" w14:textId="77777777" w:rsidR="00B318C3" w:rsidRPr="00BE02B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О внесении изменений в решение Собрания представителей </w:t>
      </w:r>
    </w:p>
    <w:p w14:paraId="4583755A" w14:textId="77777777" w:rsidR="00B318C3" w:rsidRPr="00BE02B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5F39C83F" w14:textId="77777777" w:rsidR="00B318C3" w:rsidRPr="00BE02B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>Клявлинский от 29.04.2021г. №</w:t>
      </w:r>
      <w:r w:rsidR="00FA3812" w:rsidRPr="00BE02BF">
        <w:rPr>
          <w:rFonts w:ascii="Times New Roman" w:hAnsi="Times New Roman"/>
          <w:sz w:val="28"/>
          <w:szCs w:val="28"/>
        </w:rPr>
        <w:t xml:space="preserve"> 36</w:t>
      </w:r>
      <w:r w:rsidRPr="00BE02BF">
        <w:rPr>
          <w:rFonts w:ascii="Times New Roman" w:hAnsi="Times New Roman"/>
          <w:sz w:val="28"/>
          <w:szCs w:val="28"/>
        </w:rPr>
        <w:t xml:space="preserve"> «</w:t>
      </w:r>
      <w:r w:rsidR="005F0C18" w:rsidRPr="00BE02BF">
        <w:rPr>
          <w:rFonts w:ascii="Times New Roman" w:hAnsi="Times New Roman"/>
          <w:sz w:val="28"/>
          <w:szCs w:val="28"/>
        </w:rPr>
        <w:t xml:space="preserve">О передаче осуществления </w:t>
      </w:r>
    </w:p>
    <w:p w14:paraId="46C40ED3" w14:textId="77777777" w:rsidR="00B318C3" w:rsidRPr="00BE02BF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части своих полномочий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>Черный Ключ</w:t>
      </w:r>
    </w:p>
    <w:p w14:paraId="6A798ABE" w14:textId="271135C0" w:rsidR="005F0C18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>по решению</w:t>
      </w:r>
      <w:r w:rsidR="00B318C3" w:rsidRPr="00BE02BF">
        <w:rPr>
          <w:rFonts w:ascii="Times New Roman" w:hAnsi="Times New Roman"/>
          <w:sz w:val="28"/>
          <w:szCs w:val="28"/>
        </w:rPr>
        <w:t xml:space="preserve"> </w:t>
      </w:r>
      <w:r w:rsidRPr="00BE02BF">
        <w:rPr>
          <w:rFonts w:ascii="Times New Roman" w:hAnsi="Times New Roman"/>
          <w:sz w:val="28"/>
          <w:szCs w:val="28"/>
        </w:rPr>
        <w:t>вопросов местного значения</w:t>
      </w:r>
      <w:r w:rsidR="00B318C3" w:rsidRPr="00BE02BF">
        <w:rPr>
          <w:rFonts w:ascii="Times New Roman" w:hAnsi="Times New Roman"/>
          <w:sz w:val="28"/>
          <w:szCs w:val="28"/>
        </w:rPr>
        <w:t>»</w:t>
      </w:r>
    </w:p>
    <w:p w14:paraId="5A47CFF4" w14:textId="77777777" w:rsidR="00BE02BF" w:rsidRPr="00BE02BF" w:rsidRDefault="00BE02BF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CC8FE9" w14:textId="77777777" w:rsidR="00C6701D" w:rsidRPr="00BE02BF" w:rsidRDefault="00C6701D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B9C545" w14:textId="77777777" w:rsidR="005F0C18" w:rsidRPr="00BE02BF" w:rsidRDefault="00FA3812" w:rsidP="00FA38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        </w:t>
      </w:r>
      <w:r w:rsidR="005F0C18" w:rsidRPr="00BE02BF">
        <w:rPr>
          <w:rFonts w:ascii="Times New Roman" w:hAnsi="Times New Roman"/>
          <w:sz w:val="28"/>
          <w:szCs w:val="28"/>
        </w:rPr>
        <w:t>Руководствуясь статьей 15 Федерального закона от 6 октября 2003 года № 131-ФЗ «Об общих принципах организации местного самоуправления в Р</w:t>
      </w:r>
      <w:r w:rsidR="00027533" w:rsidRPr="00BE02BF">
        <w:rPr>
          <w:rFonts w:ascii="Times New Roman" w:hAnsi="Times New Roman"/>
          <w:sz w:val="28"/>
          <w:szCs w:val="28"/>
        </w:rPr>
        <w:t>оссийской Федерации», статьей 9</w:t>
      </w:r>
      <w:r w:rsidR="005F0C18" w:rsidRPr="00BE02BF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r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="005F0C18" w:rsidRPr="00BE02BF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области, </w:t>
      </w:r>
      <w:r w:rsidR="00B318C3" w:rsidRPr="00BE02BF">
        <w:rPr>
          <w:rFonts w:ascii="Times New Roman" w:hAnsi="Times New Roman"/>
          <w:sz w:val="28"/>
          <w:szCs w:val="28"/>
        </w:rPr>
        <w:t xml:space="preserve">на основании акта проверки соблюдения органами местного самоуправления законодательства о градостроительной деятельности Министерства строительства Самарской области от 01 июня 2021 года № 4, </w:t>
      </w:r>
      <w:r w:rsidR="005F0C18" w:rsidRPr="00BE02BF">
        <w:rPr>
          <w:rFonts w:ascii="Times New Roman" w:hAnsi="Times New Roman"/>
          <w:sz w:val="28"/>
          <w:szCs w:val="28"/>
        </w:rPr>
        <w:t>Собрание пред</w:t>
      </w:r>
      <w:r w:rsidR="00027533" w:rsidRPr="00BE02BF">
        <w:rPr>
          <w:rFonts w:ascii="Times New Roman" w:hAnsi="Times New Roman"/>
          <w:sz w:val="28"/>
          <w:szCs w:val="28"/>
        </w:rPr>
        <w:t xml:space="preserve">ставителей сельского поселения </w:t>
      </w:r>
      <w:r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="005F0C18" w:rsidRPr="00BE02BF">
        <w:rPr>
          <w:rFonts w:ascii="Times New Roman" w:hAnsi="Times New Roman"/>
          <w:sz w:val="28"/>
          <w:szCs w:val="28"/>
        </w:rPr>
        <w:t>муниципального района Клявлинский</w:t>
      </w:r>
      <w:r w:rsidRPr="00BE02BF">
        <w:rPr>
          <w:rFonts w:ascii="Times New Roman" w:hAnsi="Times New Roman"/>
          <w:sz w:val="28"/>
          <w:szCs w:val="28"/>
        </w:rPr>
        <w:t xml:space="preserve"> </w:t>
      </w:r>
      <w:r w:rsidR="005F0C18" w:rsidRPr="00BE02BF">
        <w:rPr>
          <w:rFonts w:ascii="Times New Roman" w:hAnsi="Times New Roman"/>
          <w:b/>
          <w:sz w:val="28"/>
          <w:szCs w:val="28"/>
        </w:rPr>
        <w:t>РЕШИЛО</w:t>
      </w:r>
      <w:r w:rsidR="005F0C18" w:rsidRPr="00BE02BF">
        <w:rPr>
          <w:rFonts w:ascii="Times New Roman" w:hAnsi="Times New Roman"/>
          <w:sz w:val="28"/>
          <w:szCs w:val="28"/>
        </w:rPr>
        <w:t>:</w:t>
      </w:r>
    </w:p>
    <w:p w14:paraId="16D1C9ED" w14:textId="77777777" w:rsidR="00B318C3" w:rsidRPr="00BE02BF" w:rsidRDefault="00B318C3" w:rsidP="00B318C3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Внести в решение Собрания представителей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hAnsi="Times New Roman"/>
          <w:sz w:val="28"/>
          <w:szCs w:val="28"/>
        </w:rPr>
        <w:t xml:space="preserve">муниципального района Клявлинский от 29.04.2021г. № </w:t>
      </w:r>
      <w:r w:rsidR="00FA3812" w:rsidRPr="00BE02BF">
        <w:rPr>
          <w:rFonts w:ascii="Times New Roman" w:hAnsi="Times New Roman"/>
          <w:sz w:val="28"/>
          <w:szCs w:val="28"/>
        </w:rPr>
        <w:t xml:space="preserve">36 </w:t>
      </w:r>
      <w:r w:rsidRPr="00BE02BF">
        <w:rPr>
          <w:rFonts w:ascii="Times New Roman" w:hAnsi="Times New Roman"/>
          <w:sz w:val="28"/>
          <w:szCs w:val="28"/>
        </w:rPr>
        <w:t xml:space="preserve">«О передаче осуществления части полномочий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hAnsi="Times New Roman"/>
          <w:sz w:val="28"/>
          <w:szCs w:val="28"/>
        </w:rPr>
        <w:t>по решению вопросов местного значения» следующие изменения:</w:t>
      </w:r>
    </w:p>
    <w:p w14:paraId="093C451E" w14:textId="77777777" w:rsidR="00B318C3" w:rsidRPr="00BE02BF" w:rsidRDefault="00B318C3" w:rsidP="00B318C3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 Изложить подпункт 1.7. решения в следующей редакции:</w:t>
      </w:r>
    </w:p>
    <w:p w14:paraId="68345654" w14:textId="77777777" w:rsidR="00B318C3" w:rsidRPr="00BE02BF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hAnsi="Times New Roman"/>
          <w:sz w:val="28"/>
          <w:szCs w:val="28"/>
        </w:rPr>
        <w:t xml:space="preserve">«1.7. -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по подготовке проектов генеральных планов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района Клявлинский,</w:t>
      </w:r>
    </w:p>
    <w:p w14:paraId="3AE0CAD4" w14:textId="0744A710" w:rsidR="00B318C3" w:rsidRPr="00BE02BF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- по участию в подготовке проектов правил землепользования и застройки сельского </w:t>
      </w:r>
      <w:r w:rsidR="00BE02BF"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поселения </w:t>
      </w:r>
      <w:r w:rsidR="00BE02BF" w:rsidRPr="00BE02BF">
        <w:rPr>
          <w:rFonts w:ascii="Times New Roman" w:hAnsi="Times New Roman"/>
          <w:sz w:val="28"/>
          <w:szCs w:val="28"/>
        </w:rPr>
        <w:t>Черный</w:t>
      </w:r>
      <w:r w:rsidR="00FA3812" w:rsidRPr="00BE02BF">
        <w:rPr>
          <w:rFonts w:ascii="Times New Roman" w:hAnsi="Times New Roman"/>
          <w:sz w:val="28"/>
          <w:szCs w:val="28"/>
        </w:rPr>
        <w:t xml:space="preserve">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района Клявлинский,</w:t>
      </w:r>
    </w:p>
    <w:p w14:paraId="5CD1F996" w14:textId="77777777" w:rsidR="00B318C3" w:rsidRPr="00BE02BF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- по участию в подготовке документации по планировке территории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муниципального района Клявлинский, </w:t>
      </w:r>
    </w:p>
    <w:p w14:paraId="7E60CFC6" w14:textId="77777777" w:rsidR="00B318C3" w:rsidRPr="00BE02BF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по выдаче градостроительного плана земельного участка, расположенного в границах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района Клявлинский,</w:t>
      </w:r>
    </w:p>
    <w:p w14:paraId="630FC86D" w14:textId="77777777" w:rsidR="00B318C3" w:rsidRPr="00BE02BF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</w:t>
      </w:r>
      <w:proofErr w:type="gramStart"/>
      <w:r w:rsidR="00FA3812" w:rsidRPr="00BE02BF">
        <w:rPr>
          <w:rFonts w:ascii="Times New Roman" w:hAnsi="Times New Roman"/>
          <w:sz w:val="28"/>
          <w:szCs w:val="28"/>
        </w:rPr>
        <w:t xml:space="preserve">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</w:t>
      </w:r>
      <w:proofErr w:type="gramEnd"/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Клявлинский,</w:t>
      </w:r>
    </w:p>
    <w:p w14:paraId="6F88F435" w14:textId="77777777" w:rsidR="00B318C3" w:rsidRPr="00BE02BF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- по резервированию земель и изъятию земельных участков в границах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муниципального района Клявлинский для муниципальных нужд, </w:t>
      </w:r>
    </w:p>
    <w:p w14:paraId="740D83B2" w14:textId="77777777" w:rsidR="00B318C3" w:rsidRPr="00BE02BF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r w:rsidR="00FA3812" w:rsidRPr="00BE02BF">
        <w:rPr>
          <w:rFonts w:ascii="Times New Roman" w:hAnsi="Times New Roman"/>
          <w:sz w:val="28"/>
          <w:szCs w:val="28"/>
        </w:rPr>
        <w:t xml:space="preserve">Черный Ключ </w:t>
      </w:r>
      <w:r w:rsidRPr="00BE02BF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района Клявлинский.».</w:t>
      </w:r>
    </w:p>
    <w:p w14:paraId="458239FA" w14:textId="77777777" w:rsidR="0088195B" w:rsidRPr="00BE02BF" w:rsidRDefault="00B318C3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>2</w:t>
      </w:r>
      <w:r w:rsidR="00722F0D" w:rsidRPr="00BE02BF">
        <w:rPr>
          <w:rFonts w:ascii="Times New Roman" w:hAnsi="Times New Roman"/>
          <w:sz w:val="28"/>
          <w:szCs w:val="28"/>
        </w:rPr>
        <w:t xml:space="preserve">. </w:t>
      </w:r>
      <w:r w:rsidR="00F40988" w:rsidRPr="00BE02BF">
        <w:rPr>
          <w:rFonts w:ascii="Times New Roman" w:hAnsi="Times New Roman"/>
          <w:sz w:val="28"/>
          <w:szCs w:val="28"/>
        </w:rPr>
        <w:t>Наст</w:t>
      </w:r>
      <w:r w:rsidR="00B96391" w:rsidRPr="00BE02BF">
        <w:rPr>
          <w:rFonts w:ascii="Times New Roman" w:hAnsi="Times New Roman"/>
          <w:sz w:val="28"/>
          <w:szCs w:val="28"/>
        </w:rPr>
        <w:t>оящее решение вступает в силу со дня его принятия.</w:t>
      </w:r>
    </w:p>
    <w:p w14:paraId="092D6BC5" w14:textId="218DBCD2" w:rsidR="00DE65C1" w:rsidRPr="00DE65C1" w:rsidRDefault="00DE65C1" w:rsidP="00DE65C1">
      <w:pPr>
        <w:tabs>
          <w:tab w:val="left" w:pos="993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bCs/>
          <w:sz w:val="28"/>
          <w:szCs w:val="28"/>
        </w:rPr>
        <w:t xml:space="preserve">      3</w:t>
      </w:r>
      <w:r w:rsidRPr="00DE65C1">
        <w:rPr>
          <w:rFonts w:ascii="Times New Roman" w:eastAsiaTheme="minorEastAsia" w:hAnsi="Times New Roman"/>
          <w:bCs/>
          <w:sz w:val="28"/>
          <w:szCs w:val="28"/>
        </w:rPr>
        <w:t>. Настоящее решение направить Главе сельского поселения на подписание и официальное опубликование в газете «Вести сельского поселения Черный Ключ».</w:t>
      </w:r>
    </w:p>
    <w:p w14:paraId="2FF6FE78" w14:textId="6C08063D" w:rsidR="00C6701D" w:rsidRDefault="00C6701D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AE44E18" w14:textId="77777777" w:rsidR="00DE65C1" w:rsidRPr="00BE02BF" w:rsidRDefault="00DE65C1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2F043DE" w14:textId="30F16843" w:rsidR="00615CE2" w:rsidRDefault="00FA3812" w:rsidP="00615CE2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>Председатель собрания представителей сельского</w:t>
      </w:r>
    </w:p>
    <w:p w14:paraId="09A50E11" w14:textId="4B8E7376" w:rsidR="00FA3812" w:rsidRPr="00BE02BF" w:rsidRDefault="00FA3812" w:rsidP="00615CE2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 xml:space="preserve">поселения Черный Ключ муниципального </w:t>
      </w:r>
    </w:p>
    <w:p w14:paraId="1C194C70" w14:textId="7347605A" w:rsidR="00FA3812" w:rsidRDefault="00CF007C" w:rsidP="00615CE2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BE02BF">
        <w:rPr>
          <w:rFonts w:ascii="Times New Roman" w:hAnsi="Times New Roman"/>
          <w:sz w:val="28"/>
          <w:szCs w:val="28"/>
        </w:rPr>
        <w:t>р</w:t>
      </w:r>
      <w:r w:rsidR="00FA3812" w:rsidRPr="00BE02BF">
        <w:rPr>
          <w:rFonts w:ascii="Times New Roman" w:hAnsi="Times New Roman"/>
          <w:sz w:val="28"/>
          <w:szCs w:val="28"/>
        </w:rPr>
        <w:t xml:space="preserve">айона Клявлинский Самарской </w:t>
      </w:r>
      <w:proofErr w:type="gramStart"/>
      <w:r w:rsidR="00FA3812" w:rsidRPr="00BE02BF">
        <w:rPr>
          <w:rFonts w:ascii="Times New Roman" w:hAnsi="Times New Roman"/>
          <w:sz w:val="28"/>
          <w:szCs w:val="28"/>
        </w:rPr>
        <w:t xml:space="preserve">области:   </w:t>
      </w:r>
      <w:proofErr w:type="gramEnd"/>
      <w:r w:rsidR="00FA3812" w:rsidRPr="00BE02BF">
        <w:rPr>
          <w:rFonts w:ascii="Times New Roman" w:hAnsi="Times New Roman"/>
          <w:sz w:val="28"/>
          <w:szCs w:val="28"/>
        </w:rPr>
        <w:t xml:space="preserve">                               С.Н.</w:t>
      </w:r>
      <w:r w:rsidR="00DE65C1">
        <w:rPr>
          <w:rFonts w:ascii="Times New Roman" w:hAnsi="Times New Roman"/>
          <w:sz w:val="28"/>
          <w:szCs w:val="28"/>
        </w:rPr>
        <w:t xml:space="preserve"> </w:t>
      </w:r>
      <w:r w:rsidR="00FA3812" w:rsidRPr="00BE02BF">
        <w:rPr>
          <w:rFonts w:ascii="Times New Roman" w:hAnsi="Times New Roman"/>
          <w:sz w:val="28"/>
          <w:szCs w:val="28"/>
        </w:rPr>
        <w:t>Григорьев</w:t>
      </w:r>
    </w:p>
    <w:p w14:paraId="0E3AA57D" w14:textId="7AEB59F7" w:rsidR="00615CE2" w:rsidRDefault="00615CE2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00FBFD2" w14:textId="77777777" w:rsidR="00615CE2" w:rsidRPr="00615CE2" w:rsidRDefault="00615CE2" w:rsidP="00615CE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615CE2">
        <w:rPr>
          <w:rFonts w:ascii="Times New Roman" w:eastAsiaTheme="minorEastAsia" w:hAnsi="Times New Roman"/>
          <w:sz w:val="28"/>
          <w:szCs w:val="28"/>
        </w:rPr>
        <w:t>Глава сельского поселения Черный Ключ</w:t>
      </w:r>
    </w:p>
    <w:p w14:paraId="473E92E3" w14:textId="77777777" w:rsidR="00615CE2" w:rsidRPr="00615CE2" w:rsidRDefault="00615CE2" w:rsidP="00615CE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615CE2">
        <w:rPr>
          <w:rFonts w:ascii="Times New Roman" w:eastAsiaTheme="minorEastAsia" w:hAnsi="Times New Roman"/>
          <w:sz w:val="28"/>
          <w:szCs w:val="28"/>
        </w:rPr>
        <w:t xml:space="preserve">муниципального района Клявлинский </w:t>
      </w:r>
    </w:p>
    <w:p w14:paraId="4695DFC3" w14:textId="1872482B" w:rsidR="00615CE2" w:rsidRPr="00615CE2" w:rsidRDefault="00615CE2" w:rsidP="00615CE2">
      <w:pPr>
        <w:spacing w:after="0" w:line="240" w:lineRule="auto"/>
        <w:rPr>
          <w:rFonts w:asciiTheme="minorHAnsi" w:eastAsiaTheme="minorEastAsia" w:hAnsiTheme="minorHAnsi" w:cstheme="minorBidi"/>
          <w:sz w:val="28"/>
          <w:szCs w:val="28"/>
        </w:rPr>
      </w:pPr>
      <w:r w:rsidRPr="00615CE2">
        <w:rPr>
          <w:rFonts w:ascii="Times New Roman" w:eastAsiaTheme="minorEastAsia" w:hAnsi="Times New Roman"/>
          <w:sz w:val="28"/>
          <w:szCs w:val="28"/>
        </w:rPr>
        <w:t xml:space="preserve">Самарской области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</w:t>
      </w:r>
      <w:r w:rsidRPr="00615CE2">
        <w:rPr>
          <w:rFonts w:ascii="Times New Roman" w:eastAsiaTheme="minorEastAsia" w:hAnsi="Times New Roman"/>
          <w:sz w:val="28"/>
          <w:szCs w:val="28"/>
        </w:rPr>
        <w:t xml:space="preserve"> В.М. Кадеев</w:t>
      </w:r>
    </w:p>
    <w:p w14:paraId="31E7435B" w14:textId="77777777" w:rsidR="00615CE2" w:rsidRPr="00BE02BF" w:rsidRDefault="00615CE2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615CE2" w:rsidRPr="00BE02BF" w:rsidSect="00BE02BF">
      <w:pgSz w:w="11906" w:h="16838"/>
      <w:pgMar w:top="709" w:right="850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93E41" w14:textId="77777777" w:rsidR="00A2726A" w:rsidRDefault="00A2726A" w:rsidP="00C6701D">
      <w:pPr>
        <w:spacing w:after="0" w:line="240" w:lineRule="auto"/>
      </w:pPr>
      <w:r>
        <w:separator/>
      </w:r>
    </w:p>
  </w:endnote>
  <w:endnote w:type="continuationSeparator" w:id="0">
    <w:p w14:paraId="1CB9B9B6" w14:textId="77777777" w:rsidR="00A2726A" w:rsidRDefault="00A2726A" w:rsidP="00C6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1A2D3" w14:textId="77777777" w:rsidR="00A2726A" w:rsidRDefault="00A2726A" w:rsidP="00C6701D">
      <w:pPr>
        <w:spacing w:after="0" w:line="240" w:lineRule="auto"/>
      </w:pPr>
      <w:r>
        <w:separator/>
      </w:r>
    </w:p>
  </w:footnote>
  <w:footnote w:type="continuationSeparator" w:id="0">
    <w:p w14:paraId="13932C86" w14:textId="77777777" w:rsidR="00A2726A" w:rsidRDefault="00A2726A" w:rsidP="00C67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C4F2C"/>
    <w:rsid w:val="003F0334"/>
    <w:rsid w:val="00403D81"/>
    <w:rsid w:val="004110DA"/>
    <w:rsid w:val="004A1B84"/>
    <w:rsid w:val="004C1FDE"/>
    <w:rsid w:val="004E03D7"/>
    <w:rsid w:val="004E78BF"/>
    <w:rsid w:val="004F5E02"/>
    <w:rsid w:val="004F72BE"/>
    <w:rsid w:val="004F7CE8"/>
    <w:rsid w:val="00515384"/>
    <w:rsid w:val="0054211C"/>
    <w:rsid w:val="0058670B"/>
    <w:rsid w:val="00590317"/>
    <w:rsid w:val="005F0C18"/>
    <w:rsid w:val="00615CE2"/>
    <w:rsid w:val="0063649F"/>
    <w:rsid w:val="00640951"/>
    <w:rsid w:val="00683DDC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6696C"/>
    <w:rsid w:val="009C787E"/>
    <w:rsid w:val="00A2726A"/>
    <w:rsid w:val="00A30EF6"/>
    <w:rsid w:val="00AC1039"/>
    <w:rsid w:val="00AD6977"/>
    <w:rsid w:val="00AE0187"/>
    <w:rsid w:val="00B109E3"/>
    <w:rsid w:val="00B14C84"/>
    <w:rsid w:val="00B318C3"/>
    <w:rsid w:val="00B40ECD"/>
    <w:rsid w:val="00B96391"/>
    <w:rsid w:val="00BA2F3A"/>
    <w:rsid w:val="00BE02BF"/>
    <w:rsid w:val="00BE2A20"/>
    <w:rsid w:val="00C312C3"/>
    <w:rsid w:val="00C379EF"/>
    <w:rsid w:val="00C66BCF"/>
    <w:rsid w:val="00C6701D"/>
    <w:rsid w:val="00C87044"/>
    <w:rsid w:val="00CB6B8C"/>
    <w:rsid w:val="00CC4CEB"/>
    <w:rsid w:val="00CF007C"/>
    <w:rsid w:val="00CF4E07"/>
    <w:rsid w:val="00CF5D85"/>
    <w:rsid w:val="00CF68A2"/>
    <w:rsid w:val="00D14DA9"/>
    <w:rsid w:val="00DB73DE"/>
    <w:rsid w:val="00DC5B25"/>
    <w:rsid w:val="00DD045A"/>
    <w:rsid w:val="00DE65C1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A3812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118F"/>
  <w15:docId w15:val="{6B5FFF23-DEC7-46CD-9A0F-8C2EAC74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6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6701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6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6701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94</cp:revision>
  <cp:lastPrinted>2021-06-30T10:56:00Z</cp:lastPrinted>
  <dcterms:created xsi:type="dcterms:W3CDTF">2013-01-17T05:52:00Z</dcterms:created>
  <dcterms:modified xsi:type="dcterms:W3CDTF">2021-06-30T11:25:00Z</dcterms:modified>
</cp:coreProperties>
</file>