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107" w:rsidRPr="006A15F7" w:rsidRDefault="00AF5107">
      <w:pPr>
        <w:spacing w:line="1" w:lineRule="exact"/>
        <w:rPr>
          <w:rFonts w:ascii="Times New Roman" w:hAnsi="Times New Roman" w:cs="Times New Roman"/>
          <w:sz w:val="26"/>
          <w:szCs w:val="26"/>
        </w:rPr>
      </w:pPr>
    </w:p>
    <w:p w:rsidR="00AF5107" w:rsidRPr="006A15F7" w:rsidRDefault="00AF5107">
      <w:pPr>
        <w:spacing w:line="1" w:lineRule="exact"/>
        <w:rPr>
          <w:rFonts w:ascii="Times New Roman" w:hAnsi="Times New Roman" w:cs="Times New Roman"/>
          <w:sz w:val="26"/>
          <w:szCs w:val="26"/>
        </w:rPr>
      </w:pPr>
    </w:p>
    <w:p w:rsidR="00597940" w:rsidRPr="006A15F7" w:rsidRDefault="00597940">
      <w:pPr>
        <w:spacing w:line="1" w:lineRule="exact"/>
        <w:rPr>
          <w:rFonts w:ascii="Times New Roman" w:hAnsi="Times New Roman" w:cs="Times New Roman"/>
          <w:sz w:val="26"/>
          <w:szCs w:val="26"/>
        </w:rPr>
      </w:pPr>
    </w:p>
    <w:tbl>
      <w:tblPr>
        <w:tblW w:w="0" w:type="auto"/>
        <w:tblInd w:w="-532" w:type="dxa"/>
        <w:tblLook w:val="01E0" w:firstRow="1" w:lastRow="1" w:firstColumn="1" w:lastColumn="1" w:noHBand="0" w:noVBand="0"/>
      </w:tblPr>
      <w:tblGrid>
        <w:gridCol w:w="4785"/>
        <w:gridCol w:w="4785"/>
      </w:tblGrid>
      <w:tr w:rsidR="00597940" w:rsidRPr="006A15F7" w:rsidTr="00597940">
        <w:tc>
          <w:tcPr>
            <w:tcW w:w="4785" w:type="dxa"/>
          </w:tcPr>
          <w:p w:rsidR="00597940" w:rsidRPr="006A15F7" w:rsidRDefault="00597940" w:rsidP="00597940">
            <w:pPr>
              <w:pStyle w:val="af0"/>
              <w:ind w:firstLine="567"/>
              <w:jc w:val="center"/>
              <w:rPr>
                <w:rFonts w:ascii="Times New Roman" w:hAnsi="Times New Roman" w:cs="Times New Roman"/>
                <w:color w:val="auto"/>
                <w:sz w:val="26"/>
                <w:szCs w:val="26"/>
                <w:lang w:eastAsia="en-US"/>
              </w:rPr>
            </w:pPr>
            <w:r w:rsidRPr="006A15F7">
              <w:rPr>
                <w:rFonts w:ascii="Times New Roman" w:hAnsi="Times New Roman" w:cs="Times New Roman"/>
                <w:sz w:val="26"/>
                <w:szCs w:val="26"/>
                <w:lang w:eastAsia="en-US"/>
              </w:rPr>
              <w:t>РОССИЙСКАЯ ФЕДЕРАЦИЯ</w:t>
            </w:r>
          </w:p>
          <w:p w:rsidR="00597940" w:rsidRPr="006A15F7" w:rsidRDefault="00597940" w:rsidP="00597940">
            <w:pPr>
              <w:pStyle w:val="af0"/>
              <w:ind w:firstLine="567"/>
              <w:jc w:val="center"/>
              <w:rPr>
                <w:rFonts w:ascii="Times New Roman" w:hAnsi="Times New Roman" w:cs="Times New Roman"/>
                <w:sz w:val="26"/>
                <w:szCs w:val="26"/>
                <w:lang w:eastAsia="en-US"/>
              </w:rPr>
            </w:pPr>
          </w:p>
          <w:p w:rsidR="00597940" w:rsidRPr="006A15F7" w:rsidRDefault="00597940" w:rsidP="00597940">
            <w:pPr>
              <w:pStyle w:val="af0"/>
              <w:ind w:firstLine="567"/>
              <w:jc w:val="center"/>
              <w:rPr>
                <w:rFonts w:ascii="Times New Roman" w:hAnsi="Times New Roman" w:cs="Times New Roman"/>
                <w:b/>
                <w:sz w:val="26"/>
                <w:szCs w:val="26"/>
                <w:lang w:eastAsia="en-US"/>
              </w:rPr>
            </w:pPr>
            <w:r w:rsidRPr="006A15F7">
              <w:rPr>
                <w:rFonts w:ascii="Times New Roman" w:hAnsi="Times New Roman" w:cs="Times New Roman"/>
                <w:b/>
                <w:sz w:val="26"/>
                <w:szCs w:val="26"/>
                <w:lang w:eastAsia="en-US"/>
              </w:rPr>
              <w:t>АДМИНИСТРАЦИЯ</w:t>
            </w:r>
          </w:p>
          <w:p w:rsidR="00597940" w:rsidRPr="006A15F7" w:rsidRDefault="00597940" w:rsidP="00597940">
            <w:pPr>
              <w:pStyle w:val="af0"/>
              <w:ind w:firstLine="567"/>
              <w:jc w:val="center"/>
              <w:rPr>
                <w:rFonts w:ascii="Times New Roman" w:hAnsi="Times New Roman" w:cs="Times New Roman"/>
                <w:b/>
                <w:sz w:val="26"/>
                <w:szCs w:val="26"/>
                <w:lang w:eastAsia="en-US"/>
              </w:rPr>
            </w:pPr>
            <w:r w:rsidRPr="006A15F7">
              <w:rPr>
                <w:rFonts w:ascii="Times New Roman" w:hAnsi="Times New Roman" w:cs="Times New Roman"/>
                <w:b/>
                <w:sz w:val="26"/>
                <w:szCs w:val="26"/>
                <w:lang w:eastAsia="en-US"/>
              </w:rPr>
              <w:t>сельского поселения станция</w:t>
            </w:r>
          </w:p>
          <w:p w:rsidR="00597940" w:rsidRPr="006A15F7" w:rsidRDefault="00597940" w:rsidP="00597940">
            <w:pPr>
              <w:pStyle w:val="af0"/>
              <w:ind w:firstLine="567"/>
              <w:jc w:val="center"/>
              <w:rPr>
                <w:rFonts w:ascii="Times New Roman" w:hAnsi="Times New Roman" w:cs="Times New Roman"/>
                <w:sz w:val="26"/>
                <w:szCs w:val="26"/>
                <w:lang w:eastAsia="en-US"/>
              </w:rPr>
            </w:pPr>
            <w:r w:rsidRPr="006A15F7">
              <w:rPr>
                <w:rFonts w:ascii="Times New Roman" w:hAnsi="Times New Roman" w:cs="Times New Roman"/>
                <w:b/>
                <w:sz w:val="26"/>
                <w:szCs w:val="26"/>
                <w:lang w:eastAsia="en-US"/>
              </w:rPr>
              <w:t>Клявлино</w:t>
            </w:r>
          </w:p>
          <w:p w:rsidR="00597940" w:rsidRPr="006A15F7" w:rsidRDefault="00597940" w:rsidP="00597940">
            <w:pPr>
              <w:pStyle w:val="af0"/>
              <w:ind w:firstLine="567"/>
              <w:jc w:val="center"/>
              <w:rPr>
                <w:rFonts w:ascii="Times New Roman" w:hAnsi="Times New Roman" w:cs="Times New Roman"/>
                <w:b/>
                <w:sz w:val="26"/>
                <w:szCs w:val="26"/>
                <w:lang w:eastAsia="en-US"/>
              </w:rPr>
            </w:pPr>
            <w:r w:rsidRPr="006A15F7">
              <w:rPr>
                <w:rFonts w:ascii="Times New Roman" w:hAnsi="Times New Roman" w:cs="Times New Roman"/>
                <w:b/>
                <w:sz w:val="26"/>
                <w:szCs w:val="26"/>
                <w:lang w:eastAsia="en-US"/>
              </w:rPr>
              <w:t>муниципального района</w:t>
            </w:r>
          </w:p>
          <w:p w:rsidR="00597940" w:rsidRPr="006A15F7" w:rsidRDefault="00597940" w:rsidP="00597940">
            <w:pPr>
              <w:pStyle w:val="af0"/>
              <w:ind w:firstLine="567"/>
              <w:jc w:val="center"/>
              <w:rPr>
                <w:rFonts w:ascii="Times New Roman" w:hAnsi="Times New Roman" w:cs="Times New Roman"/>
                <w:b/>
                <w:sz w:val="26"/>
                <w:szCs w:val="26"/>
                <w:lang w:eastAsia="en-US"/>
              </w:rPr>
            </w:pPr>
            <w:r w:rsidRPr="006A15F7">
              <w:rPr>
                <w:rFonts w:ascii="Times New Roman" w:hAnsi="Times New Roman" w:cs="Times New Roman"/>
                <w:b/>
                <w:sz w:val="26"/>
                <w:szCs w:val="26"/>
                <w:lang w:eastAsia="en-US"/>
              </w:rPr>
              <w:t>Клявлинский</w:t>
            </w:r>
          </w:p>
          <w:p w:rsidR="00597940" w:rsidRPr="006A15F7" w:rsidRDefault="00597940" w:rsidP="00597940">
            <w:pPr>
              <w:pStyle w:val="af0"/>
              <w:ind w:firstLine="567"/>
              <w:jc w:val="center"/>
              <w:rPr>
                <w:rFonts w:ascii="Times New Roman" w:hAnsi="Times New Roman" w:cs="Times New Roman"/>
                <w:b/>
                <w:sz w:val="26"/>
                <w:szCs w:val="26"/>
                <w:lang w:eastAsia="en-US"/>
              </w:rPr>
            </w:pPr>
            <w:r w:rsidRPr="006A15F7">
              <w:rPr>
                <w:rFonts w:ascii="Times New Roman" w:hAnsi="Times New Roman" w:cs="Times New Roman"/>
                <w:b/>
                <w:sz w:val="26"/>
                <w:szCs w:val="26"/>
                <w:lang w:eastAsia="en-US"/>
              </w:rPr>
              <w:t>Самарской области</w:t>
            </w:r>
          </w:p>
          <w:p w:rsidR="00597940" w:rsidRPr="006A15F7" w:rsidRDefault="00597940" w:rsidP="00597940">
            <w:pPr>
              <w:pStyle w:val="af0"/>
              <w:ind w:firstLine="567"/>
              <w:jc w:val="center"/>
              <w:rPr>
                <w:rFonts w:ascii="Times New Roman" w:hAnsi="Times New Roman" w:cs="Times New Roman"/>
                <w:b/>
                <w:sz w:val="26"/>
                <w:szCs w:val="26"/>
                <w:lang w:eastAsia="en-US"/>
              </w:rPr>
            </w:pPr>
          </w:p>
          <w:p w:rsidR="00597940" w:rsidRPr="006A15F7" w:rsidRDefault="00597940" w:rsidP="00597940">
            <w:pPr>
              <w:pStyle w:val="af0"/>
              <w:ind w:firstLine="567"/>
              <w:jc w:val="center"/>
              <w:rPr>
                <w:rFonts w:ascii="Times New Roman" w:hAnsi="Times New Roman" w:cs="Times New Roman"/>
                <w:sz w:val="26"/>
                <w:szCs w:val="26"/>
                <w:lang w:eastAsia="en-US"/>
              </w:rPr>
            </w:pPr>
            <w:r w:rsidRPr="006A15F7">
              <w:rPr>
                <w:rFonts w:ascii="Times New Roman" w:hAnsi="Times New Roman" w:cs="Times New Roman"/>
                <w:sz w:val="26"/>
                <w:szCs w:val="26"/>
                <w:lang w:eastAsia="en-US"/>
              </w:rPr>
              <w:t>12.08.2022 г. № 68</w:t>
            </w:r>
          </w:p>
        </w:tc>
        <w:tc>
          <w:tcPr>
            <w:tcW w:w="4785" w:type="dxa"/>
          </w:tcPr>
          <w:p w:rsidR="00597940" w:rsidRPr="006A15F7" w:rsidRDefault="00597940" w:rsidP="00597940">
            <w:pPr>
              <w:pStyle w:val="af0"/>
              <w:ind w:firstLine="567"/>
              <w:jc w:val="both"/>
              <w:rPr>
                <w:rFonts w:ascii="Times New Roman" w:hAnsi="Times New Roman" w:cs="Times New Roman"/>
                <w:bCs/>
                <w:color w:val="242424"/>
                <w:sz w:val="26"/>
                <w:szCs w:val="26"/>
                <w:lang w:eastAsia="en-US"/>
              </w:rPr>
            </w:pPr>
            <w:r w:rsidRPr="006A15F7">
              <w:rPr>
                <w:rFonts w:ascii="Times New Roman" w:hAnsi="Times New Roman" w:cs="Times New Roman"/>
                <w:sz w:val="26"/>
                <w:szCs w:val="26"/>
                <w:lang w:eastAsia="en-US"/>
              </w:rPr>
              <w:t xml:space="preserve">            </w:t>
            </w:r>
          </w:p>
          <w:p w:rsidR="00597940" w:rsidRPr="006A15F7" w:rsidRDefault="00597940" w:rsidP="00597940">
            <w:pPr>
              <w:pStyle w:val="af0"/>
              <w:ind w:firstLine="567"/>
              <w:jc w:val="both"/>
              <w:rPr>
                <w:rFonts w:ascii="Times New Roman" w:hAnsi="Times New Roman" w:cs="Times New Roman"/>
                <w:color w:val="auto"/>
                <w:sz w:val="26"/>
                <w:szCs w:val="26"/>
                <w:lang w:eastAsia="en-US"/>
              </w:rPr>
            </w:pPr>
          </w:p>
          <w:p w:rsidR="00597940" w:rsidRPr="006A15F7" w:rsidRDefault="00597940" w:rsidP="00597940">
            <w:pPr>
              <w:pStyle w:val="af0"/>
              <w:ind w:firstLine="567"/>
              <w:jc w:val="both"/>
              <w:rPr>
                <w:rFonts w:ascii="Times New Roman" w:hAnsi="Times New Roman" w:cs="Times New Roman"/>
                <w:sz w:val="26"/>
                <w:szCs w:val="26"/>
                <w:lang w:eastAsia="en-US"/>
              </w:rPr>
            </w:pPr>
          </w:p>
        </w:tc>
      </w:tr>
    </w:tbl>
    <w:p w:rsidR="00C41323" w:rsidRDefault="00C41323" w:rsidP="00597940">
      <w:pPr>
        <w:pStyle w:val="af0"/>
        <w:ind w:firstLine="567"/>
        <w:rPr>
          <w:rFonts w:ascii="Times New Roman" w:hAnsi="Times New Roman" w:cs="Times New Roman"/>
          <w:b/>
          <w:bCs/>
          <w:color w:val="000000" w:themeColor="text1"/>
          <w:sz w:val="26"/>
          <w:szCs w:val="26"/>
        </w:rPr>
      </w:pPr>
    </w:p>
    <w:p w:rsidR="00597940" w:rsidRPr="006A15F7" w:rsidRDefault="00597940" w:rsidP="00597940">
      <w:pPr>
        <w:pStyle w:val="af0"/>
        <w:ind w:firstLine="567"/>
        <w:rPr>
          <w:rFonts w:ascii="Times New Roman" w:eastAsia="Times New Roman" w:hAnsi="Times New Roman" w:cs="Times New Roman"/>
          <w:color w:val="000000" w:themeColor="text1"/>
          <w:sz w:val="26"/>
          <w:szCs w:val="26"/>
        </w:rPr>
      </w:pPr>
      <w:r w:rsidRPr="006A15F7">
        <w:rPr>
          <w:rFonts w:ascii="Times New Roman" w:hAnsi="Times New Roman" w:cs="Times New Roman"/>
          <w:b/>
          <w:bCs/>
          <w:color w:val="000000" w:themeColor="text1"/>
          <w:sz w:val="26"/>
          <w:szCs w:val="26"/>
        </w:rPr>
        <w:t>ПОСТАНОВЛЕНИЕ</w:t>
      </w:r>
      <w:r w:rsidRPr="006A15F7">
        <w:rPr>
          <w:rFonts w:ascii="Times New Roman" w:hAnsi="Times New Roman" w:cs="Times New Roman"/>
          <w:color w:val="000000" w:themeColor="text1"/>
          <w:sz w:val="26"/>
          <w:szCs w:val="26"/>
        </w:rPr>
        <w:t xml:space="preserve">     </w:t>
      </w:r>
    </w:p>
    <w:p w:rsidR="00597940" w:rsidRPr="006A15F7" w:rsidRDefault="00597940" w:rsidP="00597940">
      <w:pPr>
        <w:pStyle w:val="af0"/>
        <w:ind w:firstLine="567"/>
        <w:jc w:val="both"/>
        <w:rPr>
          <w:rFonts w:ascii="Times New Roman" w:hAnsi="Times New Roman" w:cs="Times New Roman"/>
          <w:b/>
          <w:bCs/>
          <w:color w:val="000000" w:themeColor="text1"/>
          <w:sz w:val="26"/>
          <w:szCs w:val="26"/>
        </w:rPr>
      </w:pPr>
      <w:r w:rsidRPr="006A15F7">
        <w:rPr>
          <w:rFonts w:ascii="Times New Roman" w:hAnsi="Times New Roman" w:cs="Times New Roman"/>
          <w:color w:val="000000" w:themeColor="text1"/>
          <w:sz w:val="26"/>
          <w:szCs w:val="26"/>
        </w:rPr>
        <w:t xml:space="preserve">  </w:t>
      </w:r>
      <w:r w:rsidRPr="006A15F7">
        <w:rPr>
          <w:rFonts w:ascii="Times New Roman" w:hAnsi="Times New Roman" w:cs="Times New Roman"/>
          <w:color w:val="000000" w:themeColor="text1"/>
          <w:sz w:val="26"/>
          <w:szCs w:val="26"/>
        </w:rPr>
        <w:tab/>
      </w:r>
      <w:r w:rsidRPr="006A15F7">
        <w:rPr>
          <w:rFonts w:ascii="Times New Roman" w:hAnsi="Times New Roman" w:cs="Times New Roman"/>
          <w:color w:val="000000" w:themeColor="text1"/>
          <w:sz w:val="26"/>
          <w:szCs w:val="26"/>
        </w:rPr>
        <w:tab/>
        <w:t xml:space="preserve">                                                                                       </w:t>
      </w:r>
    </w:p>
    <w:p w:rsidR="00597940" w:rsidRPr="006A15F7" w:rsidRDefault="00597940" w:rsidP="006A15F7">
      <w:pPr>
        <w:pStyle w:val="af0"/>
        <w:ind w:right="4252" w:firstLine="567"/>
        <w:jc w:val="both"/>
        <w:rPr>
          <w:rFonts w:ascii="Times New Roman" w:hAnsi="Times New Roman" w:cs="Times New Roman"/>
          <w:bCs/>
          <w:color w:val="000000" w:themeColor="text1"/>
          <w:sz w:val="26"/>
          <w:szCs w:val="26"/>
          <w:shd w:val="clear" w:color="auto" w:fill="FFFFFF"/>
        </w:rPr>
      </w:pPr>
      <w:r w:rsidRPr="006A15F7">
        <w:rPr>
          <w:rFonts w:ascii="Times New Roman" w:hAnsi="Times New Roman" w:cs="Times New Roman"/>
          <w:bCs/>
          <w:color w:val="000000" w:themeColor="text1"/>
          <w:sz w:val="26"/>
          <w:szCs w:val="26"/>
        </w:rPr>
        <w:t xml:space="preserve">Об утверждении Программы энергосбережения и повышения энергетической эффективности Администрации </w:t>
      </w:r>
      <w:r w:rsidRPr="006A15F7">
        <w:rPr>
          <w:rFonts w:ascii="Times New Roman" w:hAnsi="Times New Roman" w:cs="Times New Roman"/>
          <w:color w:val="000000" w:themeColor="text1"/>
          <w:sz w:val="26"/>
          <w:szCs w:val="26"/>
        </w:rPr>
        <w:t>сельского поселения станция Клявлино муниципального района Клявлинский Самарской области на 2022-2026 годы.</w:t>
      </w:r>
    </w:p>
    <w:p w:rsidR="00597940" w:rsidRPr="006A15F7" w:rsidRDefault="00597940" w:rsidP="00597940">
      <w:pPr>
        <w:pStyle w:val="af0"/>
        <w:ind w:firstLine="567"/>
        <w:jc w:val="both"/>
        <w:rPr>
          <w:rFonts w:ascii="Times New Roman" w:hAnsi="Times New Roman" w:cs="Times New Roman"/>
          <w:b/>
          <w:bCs/>
          <w:color w:val="000000" w:themeColor="text1"/>
          <w:sz w:val="26"/>
          <w:szCs w:val="26"/>
          <w:shd w:val="clear" w:color="auto" w:fill="FFFFFF"/>
        </w:rPr>
      </w:pPr>
    </w:p>
    <w:p w:rsidR="00597940" w:rsidRDefault="00597940" w:rsidP="00597940">
      <w:pPr>
        <w:pStyle w:val="af0"/>
        <w:ind w:right="58" w:firstLine="567"/>
        <w:jc w:val="both"/>
        <w:rPr>
          <w:rFonts w:ascii="Times New Roman" w:hAnsi="Times New Roman" w:cs="Times New Roman"/>
          <w:color w:val="000000" w:themeColor="text1"/>
          <w:sz w:val="26"/>
          <w:szCs w:val="26"/>
        </w:rPr>
      </w:pPr>
      <w:r w:rsidRPr="006A15F7">
        <w:rPr>
          <w:rFonts w:ascii="Times New Roman" w:hAnsi="Times New Roman" w:cs="Times New Roman"/>
          <w:sz w:val="26"/>
          <w:szCs w:val="26"/>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Уставом сельского поселения </w:t>
      </w:r>
      <w:r w:rsidRPr="006A15F7">
        <w:rPr>
          <w:rFonts w:ascii="Times New Roman" w:hAnsi="Times New Roman" w:cs="Times New Roman"/>
          <w:color w:val="000000" w:themeColor="text1"/>
          <w:sz w:val="26"/>
          <w:szCs w:val="26"/>
        </w:rPr>
        <w:t>станция Клявлино муниципального района Клявлинский Самарской области</w:t>
      </w:r>
    </w:p>
    <w:p w:rsidR="006A15F7" w:rsidRPr="006A15F7" w:rsidRDefault="006A15F7" w:rsidP="00597940">
      <w:pPr>
        <w:pStyle w:val="af0"/>
        <w:ind w:right="58" w:firstLine="567"/>
        <w:jc w:val="both"/>
        <w:rPr>
          <w:rFonts w:ascii="Times New Roman" w:hAnsi="Times New Roman" w:cs="Times New Roman"/>
          <w:color w:val="000000" w:themeColor="text1"/>
          <w:sz w:val="26"/>
          <w:szCs w:val="26"/>
        </w:rPr>
      </w:pPr>
    </w:p>
    <w:p w:rsidR="00597940" w:rsidRPr="006A15F7" w:rsidRDefault="00597940" w:rsidP="00597940">
      <w:pPr>
        <w:pStyle w:val="af0"/>
        <w:ind w:right="58" w:firstLine="567"/>
        <w:jc w:val="both"/>
        <w:rPr>
          <w:rFonts w:ascii="Times New Roman" w:hAnsi="Times New Roman" w:cs="Times New Roman"/>
          <w:color w:val="000000" w:themeColor="text1"/>
          <w:sz w:val="26"/>
          <w:szCs w:val="26"/>
        </w:rPr>
      </w:pPr>
      <w:r w:rsidRPr="006A15F7">
        <w:rPr>
          <w:rFonts w:ascii="Times New Roman" w:hAnsi="Times New Roman" w:cs="Times New Roman"/>
          <w:color w:val="000000" w:themeColor="text1"/>
          <w:sz w:val="26"/>
          <w:szCs w:val="26"/>
        </w:rPr>
        <w:t>ПОСТАНОВЛЯЕТ:</w:t>
      </w:r>
    </w:p>
    <w:p w:rsidR="00597940" w:rsidRPr="006A15F7" w:rsidRDefault="00597940" w:rsidP="00597940">
      <w:pPr>
        <w:pStyle w:val="af0"/>
        <w:ind w:right="58" w:firstLine="567"/>
        <w:jc w:val="both"/>
        <w:rPr>
          <w:rFonts w:ascii="Times New Roman" w:hAnsi="Times New Roman" w:cs="Times New Roman"/>
          <w:color w:val="auto"/>
          <w:sz w:val="26"/>
          <w:szCs w:val="26"/>
        </w:rPr>
      </w:pPr>
      <w:r w:rsidRPr="006A15F7">
        <w:rPr>
          <w:rFonts w:ascii="Times New Roman" w:hAnsi="Times New Roman" w:cs="Times New Roman"/>
          <w:color w:val="000000" w:themeColor="text1"/>
          <w:sz w:val="26"/>
          <w:szCs w:val="26"/>
        </w:rPr>
        <w:t>1. Утвердить П</w:t>
      </w:r>
      <w:r w:rsidRPr="006A15F7">
        <w:rPr>
          <w:rFonts w:ascii="Times New Roman" w:hAnsi="Times New Roman" w:cs="Times New Roman"/>
          <w:color w:val="000000" w:themeColor="text1"/>
          <w:sz w:val="26"/>
          <w:szCs w:val="26"/>
          <w:shd w:val="clear" w:color="auto" w:fill="FFFFFF"/>
        </w:rPr>
        <w:t xml:space="preserve">рограмму </w:t>
      </w:r>
      <w:r w:rsidRPr="006A15F7">
        <w:rPr>
          <w:rFonts w:ascii="Times New Roman" w:hAnsi="Times New Roman" w:cs="Times New Roman"/>
          <w:bCs/>
          <w:color w:val="000000" w:themeColor="text1"/>
          <w:sz w:val="26"/>
          <w:szCs w:val="26"/>
        </w:rPr>
        <w:t xml:space="preserve">энергосбережения и повышения энергетической эффективности Администрации </w:t>
      </w:r>
      <w:r w:rsidRPr="006A15F7">
        <w:rPr>
          <w:rFonts w:ascii="Times New Roman" w:hAnsi="Times New Roman" w:cs="Times New Roman"/>
          <w:color w:val="000000" w:themeColor="text1"/>
          <w:sz w:val="26"/>
          <w:szCs w:val="26"/>
        </w:rPr>
        <w:t>сельского поселения станция Клявлино муниципального района Клявлинский Самарской области на 2022-2026 годы согласно приложению.</w:t>
      </w:r>
    </w:p>
    <w:p w:rsidR="00597940" w:rsidRPr="006A15F7" w:rsidRDefault="00597940" w:rsidP="00597940">
      <w:pPr>
        <w:pStyle w:val="af0"/>
        <w:ind w:right="58" w:firstLine="567"/>
        <w:jc w:val="both"/>
        <w:rPr>
          <w:rFonts w:ascii="Times New Roman" w:hAnsi="Times New Roman" w:cs="Times New Roman"/>
          <w:color w:val="000000" w:themeColor="text1"/>
          <w:sz w:val="26"/>
          <w:szCs w:val="26"/>
        </w:rPr>
      </w:pPr>
      <w:r w:rsidRPr="006A15F7">
        <w:rPr>
          <w:rFonts w:ascii="Times New Roman" w:hAnsi="Times New Roman" w:cs="Times New Roman"/>
          <w:color w:val="000000" w:themeColor="text1"/>
          <w:sz w:val="26"/>
          <w:szCs w:val="26"/>
        </w:rPr>
        <w:t xml:space="preserve">2. Настоящее Постановление вступает в силу со дня его официального опубликования. </w:t>
      </w:r>
    </w:p>
    <w:p w:rsidR="00597940" w:rsidRPr="006A15F7" w:rsidRDefault="00597940" w:rsidP="00597940">
      <w:pPr>
        <w:pStyle w:val="af0"/>
        <w:ind w:right="58" w:firstLine="567"/>
        <w:jc w:val="both"/>
        <w:rPr>
          <w:rFonts w:ascii="Times New Roman" w:hAnsi="Times New Roman" w:cs="Times New Roman"/>
          <w:color w:val="auto"/>
          <w:sz w:val="26"/>
          <w:szCs w:val="26"/>
        </w:rPr>
      </w:pPr>
      <w:r w:rsidRPr="006A15F7">
        <w:rPr>
          <w:rFonts w:ascii="Times New Roman" w:hAnsi="Times New Roman" w:cs="Times New Roman"/>
          <w:color w:val="000000" w:themeColor="text1"/>
          <w:sz w:val="26"/>
          <w:szCs w:val="26"/>
        </w:rPr>
        <w:t>3. Обеспечить размещение настоящего Постановления на официальном сайте администрации сельского поселения станция Клявлино муниципального района Клявлинский Самарской области в информационно-коммуникационной сети «Интернет».</w:t>
      </w:r>
    </w:p>
    <w:p w:rsidR="00597940" w:rsidRPr="006A15F7" w:rsidRDefault="00597940" w:rsidP="00597940">
      <w:pPr>
        <w:pStyle w:val="af0"/>
        <w:ind w:right="58" w:firstLine="567"/>
        <w:jc w:val="both"/>
        <w:rPr>
          <w:rFonts w:ascii="Times New Roman" w:hAnsi="Times New Roman" w:cs="Times New Roman"/>
          <w:i/>
          <w:iCs/>
          <w:sz w:val="26"/>
          <w:szCs w:val="26"/>
        </w:rPr>
      </w:pPr>
    </w:p>
    <w:p w:rsidR="00597940" w:rsidRDefault="00597940" w:rsidP="00597940">
      <w:pPr>
        <w:pStyle w:val="af0"/>
        <w:ind w:right="58" w:firstLine="567"/>
        <w:jc w:val="both"/>
        <w:rPr>
          <w:rFonts w:ascii="Times New Roman" w:hAnsi="Times New Roman" w:cs="Times New Roman"/>
          <w:i/>
          <w:iCs/>
          <w:sz w:val="26"/>
          <w:szCs w:val="26"/>
        </w:rPr>
      </w:pPr>
    </w:p>
    <w:p w:rsidR="006A15F7" w:rsidRDefault="006A15F7" w:rsidP="00597940">
      <w:pPr>
        <w:pStyle w:val="af0"/>
        <w:ind w:right="58" w:firstLine="567"/>
        <w:jc w:val="both"/>
        <w:rPr>
          <w:rFonts w:ascii="Times New Roman" w:hAnsi="Times New Roman" w:cs="Times New Roman"/>
          <w:i/>
          <w:iCs/>
          <w:sz w:val="26"/>
          <w:szCs w:val="26"/>
        </w:rPr>
      </w:pPr>
    </w:p>
    <w:p w:rsidR="006A15F7" w:rsidRPr="006A15F7" w:rsidRDefault="006A15F7" w:rsidP="00597940">
      <w:pPr>
        <w:pStyle w:val="af0"/>
        <w:ind w:right="58" w:firstLine="567"/>
        <w:jc w:val="both"/>
        <w:rPr>
          <w:rFonts w:ascii="Times New Roman" w:hAnsi="Times New Roman" w:cs="Times New Roman"/>
          <w:i/>
          <w:iCs/>
          <w:sz w:val="26"/>
          <w:szCs w:val="26"/>
        </w:rPr>
      </w:pPr>
    </w:p>
    <w:p w:rsidR="00597940" w:rsidRPr="006A15F7" w:rsidRDefault="00597940" w:rsidP="00597940">
      <w:pPr>
        <w:pStyle w:val="af0"/>
        <w:ind w:right="58" w:firstLine="567"/>
        <w:jc w:val="both"/>
        <w:rPr>
          <w:rFonts w:ascii="Times New Roman" w:hAnsi="Times New Roman" w:cs="Times New Roman"/>
          <w:sz w:val="26"/>
          <w:szCs w:val="26"/>
        </w:rPr>
      </w:pPr>
      <w:r w:rsidRPr="006A15F7">
        <w:rPr>
          <w:rFonts w:ascii="Times New Roman" w:hAnsi="Times New Roman" w:cs="Times New Roman"/>
          <w:sz w:val="26"/>
          <w:szCs w:val="26"/>
        </w:rPr>
        <w:t xml:space="preserve">   И.о. Главы сельского поселения станция Клявлино</w:t>
      </w:r>
    </w:p>
    <w:p w:rsidR="00597940" w:rsidRPr="006A15F7" w:rsidRDefault="00597940" w:rsidP="00597940">
      <w:pPr>
        <w:pStyle w:val="af0"/>
        <w:ind w:right="58" w:firstLine="567"/>
        <w:jc w:val="both"/>
        <w:rPr>
          <w:rFonts w:ascii="Times New Roman" w:hAnsi="Times New Roman" w:cs="Times New Roman"/>
          <w:sz w:val="26"/>
          <w:szCs w:val="26"/>
        </w:rPr>
      </w:pPr>
      <w:r w:rsidRPr="006A15F7">
        <w:rPr>
          <w:rFonts w:ascii="Times New Roman" w:hAnsi="Times New Roman" w:cs="Times New Roman"/>
          <w:sz w:val="26"/>
          <w:szCs w:val="26"/>
        </w:rPr>
        <w:t xml:space="preserve">   муниципального района Клявлинский</w:t>
      </w:r>
    </w:p>
    <w:p w:rsidR="00597940" w:rsidRPr="006A15F7" w:rsidRDefault="00597940" w:rsidP="00597940">
      <w:pPr>
        <w:pStyle w:val="af0"/>
        <w:ind w:right="58" w:firstLine="567"/>
        <w:jc w:val="both"/>
        <w:rPr>
          <w:rFonts w:ascii="Times New Roman" w:hAnsi="Times New Roman" w:cs="Times New Roman"/>
          <w:sz w:val="26"/>
          <w:szCs w:val="26"/>
        </w:rPr>
      </w:pPr>
      <w:r w:rsidRPr="006A15F7">
        <w:rPr>
          <w:rFonts w:ascii="Times New Roman" w:hAnsi="Times New Roman" w:cs="Times New Roman"/>
          <w:sz w:val="26"/>
          <w:szCs w:val="26"/>
        </w:rPr>
        <w:t xml:space="preserve">   Самарской области                             </w:t>
      </w:r>
      <w:r w:rsidRPr="006A15F7">
        <w:rPr>
          <w:rFonts w:ascii="Times New Roman" w:hAnsi="Times New Roman" w:cs="Times New Roman"/>
          <w:sz w:val="26"/>
          <w:szCs w:val="26"/>
        </w:rPr>
        <w:tab/>
        <w:t xml:space="preserve">                        Д.А. Ермошкин</w:t>
      </w:r>
    </w:p>
    <w:p w:rsidR="00597940" w:rsidRPr="006A15F7" w:rsidRDefault="00597940" w:rsidP="00597940">
      <w:pPr>
        <w:ind w:right="58"/>
        <w:rPr>
          <w:rFonts w:ascii="Times New Roman" w:hAnsi="Times New Roman" w:cs="Times New Roman"/>
          <w:sz w:val="26"/>
          <w:szCs w:val="26"/>
        </w:rPr>
      </w:pPr>
    </w:p>
    <w:p w:rsidR="00AF5107" w:rsidRPr="006A15F7" w:rsidRDefault="00AF5107">
      <w:pPr>
        <w:spacing w:line="1" w:lineRule="exact"/>
        <w:rPr>
          <w:rFonts w:ascii="Times New Roman" w:hAnsi="Times New Roman" w:cs="Times New Roman"/>
          <w:sz w:val="26"/>
          <w:szCs w:val="26"/>
        </w:rPr>
        <w:sectPr w:rsidR="00AF5107" w:rsidRPr="006A15F7" w:rsidSect="00597940">
          <w:pgSz w:w="11900" w:h="16840"/>
          <w:pgMar w:top="360" w:right="985" w:bottom="360" w:left="1134"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6A15F7" w:rsidRDefault="006A15F7" w:rsidP="006A15F7">
      <w:pPr>
        <w:pStyle w:val="1"/>
        <w:shd w:val="clear" w:color="auto" w:fill="auto"/>
        <w:tabs>
          <w:tab w:val="left" w:pos="9781"/>
          <w:tab w:val="left" w:pos="9923"/>
        </w:tabs>
        <w:spacing w:line="240" w:lineRule="auto"/>
        <w:ind w:left="480" w:right="346" w:firstLine="0"/>
        <w:jc w:val="right"/>
        <w:rPr>
          <w:bCs/>
          <w:sz w:val="22"/>
          <w:szCs w:val="22"/>
        </w:rPr>
      </w:pPr>
      <w:r w:rsidRPr="006A15F7">
        <w:rPr>
          <w:bCs/>
          <w:sz w:val="22"/>
          <w:szCs w:val="22"/>
        </w:rPr>
        <w:t xml:space="preserve">Приложение к постановлению администрации </w:t>
      </w:r>
    </w:p>
    <w:p w:rsidR="006A15F7" w:rsidRDefault="006A15F7" w:rsidP="006A15F7">
      <w:pPr>
        <w:pStyle w:val="1"/>
        <w:shd w:val="clear" w:color="auto" w:fill="auto"/>
        <w:tabs>
          <w:tab w:val="left" w:pos="9781"/>
          <w:tab w:val="left" w:pos="9923"/>
        </w:tabs>
        <w:spacing w:line="240" w:lineRule="auto"/>
        <w:ind w:left="480" w:right="346" w:firstLine="0"/>
        <w:jc w:val="right"/>
        <w:rPr>
          <w:bCs/>
          <w:sz w:val="22"/>
          <w:szCs w:val="22"/>
        </w:rPr>
      </w:pPr>
      <w:r w:rsidRPr="006A15F7">
        <w:rPr>
          <w:bCs/>
          <w:sz w:val="22"/>
          <w:szCs w:val="22"/>
        </w:rPr>
        <w:t xml:space="preserve">сельского поселения станция Клявлино </w:t>
      </w:r>
    </w:p>
    <w:p w:rsidR="006A15F7" w:rsidRDefault="006A15F7" w:rsidP="006A15F7">
      <w:pPr>
        <w:pStyle w:val="1"/>
        <w:shd w:val="clear" w:color="auto" w:fill="auto"/>
        <w:tabs>
          <w:tab w:val="left" w:pos="9781"/>
          <w:tab w:val="left" w:pos="9923"/>
        </w:tabs>
        <w:spacing w:line="240" w:lineRule="auto"/>
        <w:ind w:left="480" w:right="346" w:firstLine="0"/>
        <w:jc w:val="right"/>
        <w:rPr>
          <w:bCs/>
          <w:sz w:val="22"/>
          <w:szCs w:val="22"/>
        </w:rPr>
      </w:pPr>
      <w:r w:rsidRPr="006A15F7">
        <w:rPr>
          <w:bCs/>
          <w:sz w:val="22"/>
          <w:szCs w:val="22"/>
        </w:rPr>
        <w:t xml:space="preserve">муниципального района Клявлинский Самарской области </w:t>
      </w:r>
    </w:p>
    <w:p w:rsidR="006A15F7" w:rsidRPr="006A15F7" w:rsidRDefault="006A15F7" w:rsidP="006A15F7">
      <w:pPr>
        <w:pStyle w:val="1"/>
        <w:shd w:val="clear" w:color="auto" w:fill="auto"/>
        <w:tabs>
          <w:tab w:val="left" w:pos="9781"/>
          <w:tab w:val="left" w:pos="9923"/>
        </w:tabs>
        <w:spacing w:line="240" w:lineRule="auto"/>
        <w:ind w:left="480" w:right="346" w:firstLine="0"/>
        <w:jc w:val="right"/>
        <w:rPr>
          <w:bCs/>
          <w:sz w:val="22"/>
          <w:szCs w:val="22"/>
        </w:rPr>
      </w:pPr>
      <w:r w:rsidRPr="006A15F7">
        <w:rPr>
          <w:bCs/>
          <w:sz w:val="22"/>
          <w:szCs w:val="22"/>
        </w:rPr>
        <w:t>№68 от 12.08.2022г.</w:t>
      </w:r>
    </w:p>
    <w:p w:rsidR="006A15F7" w:rsidRDefault="006A15F7" w:rsidP="00BA3F70">
      <w:pPr>
        <w:pStyle w:val="1"/>
        <w:shd w:val="clear" w:color="auto" w:fill="auto"/>
        <w:tabs>
          <w:tab w:val="left" w:pos="9781"/>
          <w:tab w:val="left" w:pos="9923"/>
        </w:tabs>
        <w:spacing w:line="240" w:lineRule="auto"/>
        <w:ind w:left="480" w:right="346" w:firstLine="0"/>
        <w:jc w:val="center"/>
        <w:rPr>
          <w:b/>
          <w:bCs/>
          <w:sz w:val="26"/>
          <w:szCs w:val="26"/>
        </w:rPr>
      </w:pPr>
    </w:p>
    <w:p w:rsidR="00AF5107" w:rsidRPr="006A15F7" w:rsidRDefault="00597940" w:rsidP="00BA3F70">
      <w:pPr>
        <w:pStyle w:val="1"/>
        <w:shd w:val="clear" w:color="auto" w:fill="auto"/>
        <w:tabs>
          <w:tab w:val="left" w:pos="9781"/>
          <w:tab w:val="left" w:pos="9923"/>
        </w:tabs>
        <w:spacing w:line="240" w:lineRule="auto"/>
        <w:ind w:left="480" w:right="346" w:firstLine="0"/>
        <w:jc w:val="center"/>
        <w:rPr>
          <w:sz w:val="26"/>
          <w:szCs w:val="26"/>
        </w:rPr>
      </w:pPr>
      <w:r w:rsidRPr="006A15F7">
        <w:rPr>
          <w:b/>
          <w:bCs/>
          <w:sz w:val="26"/>
          <w:szCs w:val="26"/>
        </w:rPr>
        <w:t>ПАСПОРТ</w:t>
      </w:r>
    </w:p>
    <w:p w:rsidR="00597940" w:rsidRPr="006A15F7" w:rsidRDefault="00597940" w:rsidP="00BA3F70">
      <w:pPr>
        <w:pStyle w:val="1"/>
        <w:shd w:val="clear" w:color="auto" w:fill="auto"/>
        <w:tabs>
          <w:tab w:val="left" w:pos="9781"/>
          <w:tab w:val="left" w:pos="9923"/>
        </w:tabs>
        <w:spacing w:after="40" w:line="240" w:lineRule="auto"/>
        <w:ind w:left="480" w:right="346" w:firstLine="0"/>
        <w:jc w:val="center"/>
        <w:rPr>
          <w:b/>
          <w:bCs/>
          <w:sz w:val="26"/>
          <w:szCs w:val="26"/>
        </w:rPr>
      </w:pPr>
      <w:bookmarkStart w:id="0" w:name="bookmark0"/>
      <w:r w:rsidRPr="006A15F7">
        <w:rPr>
          <w:b/>
          <w:bCs/>
          <w:sz w:val="26"/>
          <w:szCs w:val="26"/>
        </w:rPr>
        <w:t>ПРОГРАММЫ ЭНЕРГОСБЕРЕЖЕНИЯ И ПОВЫШЕНИЯ</w:t>
      </w:r>
      <w:r w:rsidRPr="006A15F7">
        <w:rPr>
          <w:b/>
          <w:bCs/>
          <w:sz w:val="26"/>
          <w:szCs w:val="26"/>
        </w:rPr>
        <w:br/>
        <w:t>ЭНЕРГЕТИЧЕСКОЙ ЭФФЕКТИВНОСТИ</w:t>
      </w:r>
      <w:r w:rsidRPr="006A15F7">
        <w:rPr>
          <w:b/>
          <w:bCs/>
          <w:sz w:val="26"/>
          <w:szCs w:val="26"/>
        </w:rPr>
        <w:br/>
        <w:t>АДМИНИСТРАЦИИ СЕЛЬСКОГО ПОСЕЛЕНИЯ СТАНЦИЯ КЛЯВЛИНО</w:t>
      </w:r>
      <w:r w:rsidRPr="006A15F7">
        <w:rPr>
          <w:b/>
          <w:bCs/>
          <w:sz w:val="26"/>
          <w:szCs w:val="26"/>
        </w:rPr>
        <w:br/>
        <w:t>МУНИЦИПАЛЬНОГО РАЙОНА КЛЯВЛИНСКИЙ</w:t>
      </w:r>
      <w:r w:rsidRPr="006A15F7">
        <w:rPr>
          <w:b/>
          <w:bCs/>
          <w:sz w:val="26"/>
          <w:szCs w:val="26"/>
        </w:rPr>
        <w:br/>
        <w:t>САМАРСКО</w:t>
      </w:r>
      <w:bookmarkStart w:id="1" w:name="_GoBack"/>
      <w:bookmarkEnd w:id="1"/>
      <w:r w:rsidRPr="006A15F7">
        <w:rPr>
          <w:b/>
          <w:bCs/>
          <w:sz w:val="26"/>
          <w:szCs w:val="26"/>
        </w:rPr>
        <w:t>Й ОБЛАСТИ НА 2022-2026 ГОДЫ</w:t>
      </w:r>
      <w:bookmarkEnd w:id="0"/>
    </w:p>
    <w:p w:rsidR="00AF5107" w:rsidRPr="006A15F7" w:rsidRDefault="00597940" w:rsidP="001565EE">
      <w:pPr>
        <w:pStyle w:val="1"/>
        <w:shd w:val="clear" w:color="auto" w:fill="auto"/>
        <w:tabs>
          <w:tab w:val="left" w:pos="9781"/>
          <w:tab w:val="left" w:pos="9923"/>
        </w:tabs>
        <w:spacing w:after="40" w:line="240" w:lineRule="auto"/>
        <w:ind w:right="483" w:firstLine="0"/>
        <w:jc w:val="center"/>
        <w:rPr>
          <w:sz w:val="26"/>
          <w:szCs w:val="26"/>
        </w:rPr>
      </w:pPr>
      <w:r w:rsidRPr="006A15F7">
        <w:rPr>
          <w:sz w:val="26"/>
          <w:szCs w:val="26"/>
        </w:rPr>
        <w:t>(далее - Программа)</w:t>
      </w:r>
    </w:p>
    <w:tbl>
      <w:tblPr>
        <w:tblOverlap w:val="never"/>
        <w:tblW w:w="9781" w:type="dxa"/>
        <w:tblInd w:w="562" w:type="dxa"/>
        <w:tblLayout w:type="fixed"/>
        <w:tblCellMar>
          <w:left w:w="10" w:type="dxa"/>
          <w:right w:w="10" w:type="dxa"/>
        </w:tblCellMar>
        <w:tblLook w:val="04A0" w:firstRow="1" w:lastRow="0" w:firstColumn="1" w:lastColumn="0" w:noHBand="0" w:noVBand="1"/>
      </w:tblPr>
      <w:tblGrid>
        <w:gridCol w:w="2126"/>
        <w:gridCol w:w="7655"/>
      </w:tblGrid>
      <w:tr w:rsidR="00597940" w:rsidRPr="006A15F7" w:rsidTr="001565EE">
        <w:tblPrEx>
          <w:tblCellMar>
            <w:top w:w="0" w:type="dxa"/>
            <w:bottom w:w="0" w:type="dxa"/>
          </w:tblCellMar>
        </w:tblPrEx>
        <w:trPr>
          <w:trHeight w:hRule="exact" w:val="1282"/>
        </w:trPr>
        <w:tc>
          <w:tcPr>
            <w:tcW w:w="2126" w:type="dxa"/>
            <w:tcBorders>
              <w:top w:val="single" w:sz="4" w:space="0" w:color="auto"/>
              <w:left w:val="single" w:sz="4" w:space="0" w:color="auto"/>
            </w:tcBorders>
            <w:shd w:val="clear" w:color="auto" w:fill="FFFFFF"/>
            <w:vAlign w:val="bottom"/>
          </w:tcPr>
          <w:p w:rsidR="00597940" w:rsidRPr="006A15F7" w:rsidRDefault="00597940" w:rsidP="001565EE">
            <w:pPr>
              <w:pStyle w:val="a9"/>
              <w:shd w:val="clear" w:color="auto" w:fill="auto"/>
              <w:tabs>
                <w:tab w:val="left" w:pos="9781"/>
                <w:tab w:val="left" w:pos="9923"/>
              </w:tabs>
              <w:spacing w:line="240" w:lineRule="auto"/>
              <w:ind w:right="483" w:firstLine="0"/>
              <w:rPr>
                <w:sz w:val="26"/>
                <w:szCs w:val="26"/>
              </w:rPr>
            </w:pPr>
            <w:r w:rsidRPr="006A15F7">
              <w:rPr>
                <w:sz w:val="26"/>
                <w:szCs w:val="26"/>
              </w:rPr>
              <w:t>Полное наименование организации</w:t>
            </w:r>
          </w:p>
        </w:tc>
        <w:tc>
          <w:tcPr>
            <w:tcW w:w="7655" w:type="dxa"/>
            <w:tcBorders>
              <w:top w:val="single" w:sz="4" w:space="0" w:color="auto"/>
              <w:left w:val="single" w:sz="4" w:space="0" w:color="auto"/>
              <w:right w:val="single" w:sz="4" w:space="0" w:color="auto"/>
            </w:tcBorders>
            <w:shd w:val="clear" w:color="auto" w:fill="FFFFFF"/>
          </w:tcPr>
          <w:p w:rsidR="00597940" w:rsidRPr="006A15F7" w:rsidRDefault="00597940" w:rsidP="001565EE">
            <w:pPr>
              <w:pStyle w:val="a9"/>
              <w:shd w:val="clear" w:color="auto" w:fill="auto"/>
              <w:tabs>
                <w:tab w:val="left" w:pos="7141"/>
                <w:tab w:val="left" w:pos="9781"/>
                <w:tab w:val="left" w:pos="9923"/>
              </w:tabs>
              <w:spacing w:line="240" w:lineRule="auto"/>
              <w:ind w:right="483" w:firstLine="0"/>
              <w:jc w:val="both"/>
              <w:rPr>
                <w:sz w:val="26"/>
                <w:szCs w:val="26"/>
              </w:rPr>
            </w:pPr>
            <w:r w:rsidRPr="006A15F7">
              <w:rPr>
                <w:sz w:val="26"/>
                <w:szCs w:val="26"/>
              </w:rPr>
              <w:t>Администрация сельского поселения станция Клявлино муниципального района Клявлинский Самарской области</w:t>
            </w:r>
          </w:p>
        </w:tc>
      </w:tr>
      <w:tr w:rsidR="00597940" w:rsidRPr="006A15F7" w:rsidTr="001565EE">
        <w:tblPrEx>
          <w:tblCellMar>
            <w:top w:w="0" w:type="dxa"/>
            <w:bottom w:w="0" w:type="dxa"/>
          </w:tblCellMar>
        </w:tblPrEx>
        <w:trPr>
          <w:trHeight w:hRule="exact" w:val="7138"/>
        </w:trPr>
        <w:tc>
          <w:tcPr>
            <w:tcW w:w="2126" w:type="dxa"/>
            <w:tcBorders>
              <w:top w:val="single" w:sz="4" w:space="0" w:color="auto"/>
              <w:left w:val="single" w:sz="4" w:space="0" w:color="auto"/>
            </w:tcBorders>
            <w:shd w:val="clear" w:color="auto" w:fill="FFFFFF"/>
            <w:vAlign w:val="center"/>
          </w:tcPr>
          <w:p w:rsidR="00597940" w:rsidRPr="006A15F7" w:rsidRDefault="00597940" w:rsidP="001565EE">
            <w:pPr>
              <w:pStyle w:val="a9"/>
              <w:shd w:val="clear" w:color="auto" w:fill="auto"/>
              <w:tabs>
                <w:tab w:val="left" w:pos="9781"/>
                <w:tab w:val="left" w:pos="9923"/>
              </w:tabs>
              <w:spacing w:line="240" w:lineRule="auto"/>
              <w:ind w:right="483" w:firstLine="0"/>
              <w:rPr>
                <w:sz w:val="26"/>
                <w:szCs w:val="26"/>
              </w:rPr>
            </w:pPr>
            <w:r w:rsidRPr="006A15F7">
              <w:rPr>
                <w:sz w:val="26"/>
                <w:szCs w:val="26"/>
              </w:rPr>
              <w:t>Основание для разработки программы</w:t>
            </w:r>
          </w:p>
        </w:tc>
        <w:tc>
          <w:tcPr>
            <w:tcW w:w="7655" w:type="dxa"/>
            <w:tcBorders>
              <w:top w:val="single" w:sz="4" w:space="0" w:color="auto"/>
              <w:left w:val="single" w:sz="4" w:space="0" w:color="auto"/>
              <w:right w:val="single" w:sz="4" w:space="0" w:color="auto"/>
            </w:tcBorders>
            <w:shd w:val="clear" w:color="auto" w:fill="FFFFFF"/>
          </w:tcPr>
          <w:p w:rsidR="00597940" w:rsidRPr="006A15F7" w:rsidRDefault="00597940" w:rsidP="001565EE">
            <w:pPr>
              <w:pStyle w:val="a9"/>
              <w:numPr>
                <w:ilvl w:val="0"/>
                <w:numId w:val="4"/>
              </w:numPr>
              <w:shd w:val="clear" w:color="auto" w:fill="auto"/>
              <w:tabs>
                <w:tab w:val="left" w:pos="703"/>
                <w:tab w:val="left" w:pos="7141"/>
                <w:tab w:val="left" w:pos="9781"/>
                <w:tab w:val="left" w:pos="9923"/>
              </w:tabs>
              <w:spacing w:line="240" w:lineRule="auto"/>
              <w:ind w:right="483" w:firstLine="0"/>
              <w:jc w:val="both"/>
              <w:rPr>
                <w:sz w:val="26"/>
                <w:szCs w:val="26"/>
              </w:rPr>
            </w:pPr>
            <w:r w:rsidRPr="006A15F7">
              <w:rPr>
                <w:sz w:val="26"/>
                <w:szCs w:val="26"/>
              </w:rPr>
              <w:t>Федеральный закон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97940" w:rsidRPr="006A15F7" w:rsidRDefault="00597940" w:rsidP="001565EE">
            <w:pPr>
              <w:pStyle w:val="a9"/>
              <w:numPr>
                <w:ilvl w:val="0"/>
                <w:numId w:val="4"/>
              </w:numPr>
              <w:shd w:val="clear" w:color="auto" w:fill="auto"/>
              <w:tabs>
                <w:tab w:val="left" w:pos="696"/>
                <w:tab w:val="left" w:pos="7141"/>
                <w:tab w:val="left" w:pos="9781"/>
                <w:tab w:val="left" w:pos="9923"/>
              </w:tabs>
              <w:spacing w:line="240" w:lineRule="auto"/>
              <w:ind w:right="483" w:firstLine="0"/>
              <w:jc w:val="both"/>
              <w:rPr>
                <w:sz w:val="26"/>
                <w:szCs w:val="26"/>
              </w:rPr>
            </w:pPr>
            <w:r w:rsidRPr="006A15F7">
              <w:rPr>
                <w:sz w:val="26"/>
                <w:szCs w:val="26"/>
              </w:rPr>
              <w:t>Постановление Правительства Российской Федерации от</w:t>
            </w:r>
          </w:p>
          <w:p w:rsidR="00597940" w:rsidRPr="006A15F7" w:rsidRDefault="00597940" w:rsidP="001565EE">
            <w:pPr>
              <w:pStyle w:val="a9"/>
              <w:shd w:val="clear" w:color="auto" w:fill="auto"/>
              <w:tabs>
                <w:tab w:val="left" w:pos="3235"/>
                <w:tab w:val="left" w:pos="7141"/>
                <w:tab w:val="left" w:pos="9781"/>
                <w:tab w:val="left" w:pos="9923"/>
              </w:tabs>
              <w:spacing w:line="240" w:lineRule="auto"/>
              <w:ind w:right="483" w:firstLine="0"/>
              <w:jc w:val="both"/>
              <w:rPr>
                <w:sz w:val="26"/>
                <w:szCs w:val="26"/>
              </w:rPr>
            </w:pPr>
            <w:r w:rsidRPr="006A15F7">
              <w:rPr>
                <w:sz w:val="26"/>
                <w:szCs w:val="26"/>
              </w:rPr>
              <w:t>7 октября 2019 г. №</w:t>
            </w:r>
            <w:r w:rsidRPr="006A15F7">
              <w:rPr>
                <w:sz w:val="26"/>
                <w:szCs w:val="26"/>
              </w:rPr>
              <w:tab/>
              <w:t>1289 «О требованиях к снижению</w:t>
            </w:r>
          </w:p>
          <w:p w:rsidR="00597940" w:rsidRPr="006A15F7" w:rsidRDefault="00597940" w:rsidP="001565EE">
            <w:pPr>
              <w:pStyle w:val="a9"/>
              <w:shd w:val="clear" w:color="auto" w:fill="auto"/>
              <w:tabs>
                <w:tab w:val="left" w:pos="2654"/>
                <w:tab w:val="left" w:pos="5386"/>
                <w:tab w:val="left" w:pos="7141"/>
                <w:tab w:val="left" w:pos="7603"/>
                <w:tab w:val="left" w:pos="9781"/>
                <w:tab w:val="left" w:pos="9923"/>
              </w:tabs>
              <w:spacing w:line="240" w:lineRule="auto"/>
              <w:ind w:right="483" w:firstLine="0"/>
              <w:jc w:val="both"/>
              <w:rPr>
                <w:sz w:val="26"/>
                <w:szCs w:val="26"/>
              </w:rPr>
            </w:pPr>
            <w:r w:rsidRPr="006A15F7">
              <w:rPr>
                <w:sz w:val="26"/>
                <w:szCs w:val="26"/>
              </w:rPr>
              <w:t>государственными</w:t>
            </w:r>
            <w:r w:rsidRPr="006A15F7">
              <w:rPr>
                <w:sz w:val="26"/>
                <w:szCs w:val="26"/>
              </w:rPr>
              <w:tab/>
              <w:t>(муниципальными)</w:t>
            </w:r>
            <w:r w:rsidRPr="006A15F7">
              <w:rPr>
                <w:sz w:val="26"/>
                <w:szCs w:val="26"/>
              </w:rPr>
              <w:tab/>
              <w:t>учреждениями</w:t>
            </w:r>
            <w:r w:rsidRPr="006A15F7">
              <w:rPr>
                <w:sz w:val="26"/>
                <w:szCs w:val="26"/>
              </w:rPr>
              <w:tab/>
              <w:t>в</w:t>
            </w:r>
          </w:p>
          <w:p w:rsidR="00597940" w:rsidRPr="006A15F7" w:rsidRDefault="00597940" w:rsidP="001565EE">
            <w:pPr>
              <w:pStyle w:val="a9"/>
              <w:shd w:val="clear" w:color="auto" w:fill="auto"/>
              <w:tabs>
                <w:tab w:val="left" w:pos="7141"/>
                <w:tab w:val="left" w:pos="9781"/>
                <w:tab w:val="left" w:pos="9923"/>
              </w:tabs>
              <w:spacing w:line="240" w:lineRule="auto"/>
              <w:ind w:right="483" w:firstLine="0"/>
              <w:jc w:val="both"/>
              <w:rPr>
                <w:sz w:val="26"/>
                <w:szCs w:val="26"/>
              </w:rPr>
            </w:pPr>
            <w:r w:rsidRPr="006A15F7">
              <w:rPr>
                <w:sz w:val="26"/>
                <w:szCs w:val="26"/>
              </w:rPr>
              <w:t>сопоставимых условиях суммарного объема, потребляемых ими дизельного или иного топлива, мазута, природного газа, тепловой энергии, электрической энергии, угля, а также объема потребляемой ими воды»;</w:t>
            </w:r>
          </w:p>
          <w:p w:rsidR="00597940" w:rsidRPr="006A15F7" w:rsidRDefault="00597940" w:rsidP="001565EE">
            <w:pPr>
              <w:pStyle w:val="a9"/>
              <w:numPr>
                <w:ilvl w:val="0"/>
                <w:numId w:val="4"/>
              </w:numPr>
              <w:shd w:val="clear" w:color="auto" w:fill="auto"/>
              <w:tabs>
                <w:tab w:val="left" w:pos="701"/>
                <w:tab w:val="left" w:pos="7141"/>
                <w:tab w:val="left" w:pos="9781"/>
                <w:tab w:val="left" w:pos="9923"/>
              </w:tabs>
              <w:spacing w:line="240" w:lineRule="auto"/>
              <w:ind w:right="483" w:firstLine="0"/>
              <w:jc w:val="both"/>
              <w:rPr>
                <w:sz w:val="26"/>
                <w:szCs w:val="26"/>
              </w:rPr>
            </w:pPr>
            <w:r w:rsidRPr="006A15F7">
              <w:rPr>
                <w:sz w:val="26"/>
                <w:szCs w:val="26"/>
              </w:rPr>
              <w:t>Приказ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97940" w:rsidRPr="006A15F7" w:rsidRDefault="00597940" w:rsidP="001565EE">
            <w:pPr>
              <w:pStyle w:val="a9"/>
              <w:numPr>
                <w:ilvl w:val="0"/>
                <w:numId w:val="4"/>
              </w:numPr>
              <w:shd w:val="clear" w:color="auto" w:fill="auto"/>
              <w:tabs>
                <w:tab w:val="left" w:pos="710"/>
                <w:tab w:val="left" w:pos="7141"/>
                <w:tab w:val="left" w:pos="9781"/>
                <w:tab w:val="left" w:pos="9923"/>
              </w:tabs>
              <w:spacing w:line="240" w:lineRule="auto"/>
              <w:ind w:right="483" w:firstLine="0"/>
              <w:jc w:val="both"/>
              <w:rPr>
                <w:sz w:val="26"/>
                <w:szCs w:val="26"/>
              </w:rPr>
            </w:pPr>
            <w:r w:rsidRPr="006A15F7">
              <w:rPr>
                <w:sz w:val="26"/>
                <w:szCs w:val="26"/>
              </w:rPr>
              <w:t>Приказ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r>
      <w:tr w:rsidR="00597940" w:rsidRPr="006A15F7" w:rsidTr="001565EE">
        <w:tblPrEx>
          <w:tblCellMar>
            <w:top w:w="0" w:type="dxa"/>
            <w:bottom w:w="0" w:type="dxa"/>
          </w:tblCellMar>
        </w:tblPrEx>
        <w:trPr>
          <w:trHeight w:hRule="exact" w:val="1930"/>
        </w:trPr>
        <w:tc>
          <w:tcPr>
            <w:tcW w:w="2126" w:type="dxa"/>
            <w:tcBorders>
              <w:top w:val="single" w:sz="4" w:space="0" w:color="auto"/>
              <w:left w:val="single" w:sz="4" w:space="0" w:color="auto"/>
            </w:tcBorders>
            <w:shd w:val="clear" w:color="auto" w:fill="FFFFFF"/>
            <w:vAlign w:val="bottom"/>
          </w:tcPr>
          <w:p w:rsidR="00597940" w:rsidRPr="006A15F7" w:rsidRDefault="00597940" w:rsidP="001565EE">
            <w:pPr>
              <w:pStyle w:val="a9"/>
              <w:shd w:val="clear" w:color="auto" w:fill="auto"/>
              <w:tabs>
                <w:tab w:val="left" w:pos="9781"/>
                <w:tab w:val="left" w:pos="9923"/>
              </w:tabs>
              <w:spacing w:line="240" w:lineRule="auto"/>
              <w:ind w:right="483" w:firstLine="0"/>
              <w:rPr>
                <w:sz w:val="26"/>
                <w:szCs w:val="26"/>
              </w:rPr>
            </w:pPr>
            <w:r w:rsidRPr="006A15F7">
              <w:rPr>
                <w:sz w:val="26"/>
                <w:szCs w:val="26"/>
              </w:rPr>
              <w:t>Полное наименование исполнителей и- (или) соисполнителей программы</w:t>
            </w:r>
          </w:p>
        </w:tc>
        <w:tc>
          <w:tcPr>
            <w:tcW w:w="7655" w:type="dxa"/>
            <w:tcBorders>
              <w:top w:val="single" w:sz="4" w:space="0" w:color="auto"/>
              <w:left w:val="single" w:sz="4" w:space="0" w:color="auto"/>
              <w:right w:val="single" w:sz="4" w:space="0" w:color="auto"/>
            </w:tcBorders>
            <w:shd w:val="clear" w:color="auto" w:fill="FFFFFF"/>
            <w:vAlign w:val="center"/>
          </w:tcPr>
          <w:p w:rsidR="00597940" w:rsidRPr="006A15F7" w:rsidRDefault="00597940" w:rsidP="001565EE">
            <w:pPr>
              <w:pStyle w:val="a9"/>
              <w:shd w:val="clear" w:color="auto" w:fill="auto"/>
              <w:tabs>
                <w:tab w:val="left" w:pos="9781"/>
                <w:tab w:val="left" w:pos="9923"/>
              </w:tabs>
              <w:spacing w:line="240" w:lineRule="auto"/>
              <w:ind w:right="483" w:firstLine="0"/>
              <w:rPr>
                <w:sz w:val="26"/>
                <w:szCs w:val="26"/>
              </w:rPr>
            </w:pPr>
            <w:r w:rsidRPr="006A15F7">
              <w:rPr>
                <w:sz w:val="26"/>
                <w:szCs w:val="26"/>
              </w:rPr>
              <w:t>Администрация сельского поселения станция Клявлино муниципального района Клявлинский Самарской области</w:t>
            </w:r>
          </w:p>
        </w:tc>
      </w:tr>
      <w:tr w:rsidR="00597940" w:rsidRPr="006A15F7" w:rsidTr="001565EE">
        <w:tblPrEx>
          <w:tblCellMar>
            <w:top w:w="0" w:type="dxa"/>
            <w:bottom w:w="0" w:type="dxa"/>
          </w:tblCellMar>
        </w:tblPrEx>
        <w:trPr>
          <w:trHeight w:hRule="exact" w:val="715"/>
        </w:trPr>
        <w:tc>
          <w:tcPr>
            <w:tcW w:w="2126" w:type="dxa"/>
            <w:tcBorders>
              <w:top w:val="single" w:sz="4" w:space="0" w:color="auto"/>
              <w:left w:val="single" w:sz="4" w:space="0" w:color="auto"/>
              <w:bottom w:val="single" w:sz="4" w:space="0" w:color="auto"/>
            </w:tcBorders>
            <w:shd w:val="clear" w:color="auto" w:fill="FFFFFF"/>
            <w:vAlign w:val="bottom"/>
          </w:tcPr>
          <w:p w:rsidR="00597940" w:rsidRPr="006A15F7" w:rsidRDefault="00597940" w:rsidP="001565EE">
            <w:pPr>
              <w:pStyle w:val="a9"/>
              <w:shd w:val="clear" w:color="auto" w:fill="auto"/>
              <w:tabs>
                <w:tab w:val="left" w:pos="9781"/>
                <w:tab w:val="left" w:pos="9923"/>
              </w:tabs>
              <w:spacing w:line="240" w:lineRule="auto"/>
              <w:ind w:right="483" w:firstLine="0"/>
              <w:rPr>
                <w:sz w:val="26"/>
                <w:szCs w:val="26"/>
              </w:rPr>
            </w:pPr>
            <w:r w:rsidRPr="006A15F7">
              <w:rPr>
                <w:sz w:val="26"/>
                <w:szCs w:val="26"/>
              </w:rPr>
              <w:t>Полное наименование</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bottom"/>
          </w:tcPr>
          <w:p w:rsidR="00597940" w:rsidRPr="006A15F7" w:rsidRDefault="00597940" w:rsidP="001565EE">
            <w:pPr>
              <w:pStyle w:val="a9"/>
              <w:shd w:val="clear" w:color="auto" w:fill="auto"/>
              <w:tabs>
                <w:tab w:val="left" w:pos="9781"/>
                <w:tab w:val="left" w:pos="9923"/>
              </w:tabs>
              <w:spacing w:line="240" w:lineRule="auto"/>
              <w:ind w:right="483" w:firstLine="0"/>
              <w:rPr>
                <w:sz w:val="26"/>
                <w:szCs w:val="26"/>
              </w:rPr>
            </w:pPr>
            <w:r w:rsidRPr="006A15F7">
              <w:rPr>
                <w:sz w:val="26"/>
                <w:szCs w:val="26"/>
              </w:rPr>
              <w:t>Общество с ограниченной ответственностью «Самарская энергосервисная компания» (ООО «СамараЭСКО»)</w:t>
            </w:r>
          </w:p>
        </w:tc>
      </w:tr>
    </w:tbl>
    <w:p w:rsidR="00AF5107" w:rsidRPr="006A15F7" w:rsidRDefault="00AF5107" w:rsidP="00BA3F70">
      <w:pPr>
        <w:tabs>
          <w:tab w:val="left" w:pos="9781"/>
          <w:tab w:val="left" w:pos="9923"/>
        </w:tabs>
        <w:spacing w:line="1" w:lineRule="exact"/>
        <w:ind w:left="480"/>
        <w:rPr>
          <w:rFonts w:ascii="Times New Roman" w:hAnsi="Times New Roman" w:cs="Times New Roman"/>
          <w:sz w:val="26"/>
          <w:szCs w:val="26"/>
        </w:rPr>
        <w:sectPr w:rsidR="00AF5107" w:rsidRPr="006A15F7" w:rsidSect="00BA3F70">
          <w:pgSz w:w="11900" w:h="16840"/>
          <w:pgMar w:top="360" w:right="360" w:bottom="360" w:left="851" w:header="0" w:footer="3" w:gutter="0"/>
          <w:cols w:space="720"/>
          <w:noEndnote/>
          <w:docGrid w:linePitch="360"/>
        </w:sectPr>
      </w:pPr>
    </w:p>
    <w:p w:rsidR="00AF5107" w:rsidRPr="006A15F7" w:rsidRDefault="00AF5107" w:rsidP="00BA3F70">
      <w:pPr>
        <w:tabs>
          <w:tab w:val="left" w:pos="9781"/>
          <w:tab w:val="left" w:pos="9923"/>
        </w:tabs>
        <w:spacing w:line="1" w:lineRule="exact"/>
        <w:ind w:left="480"/>
        <w:rPr>
          <w:rFonts w:ascii="Times New Roman" w:hAnsi="Times New Roman" w:cs="Times New Roman"/>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2126"/>
        <w:gridCol w:w="7968"/>
      </w:tblGrid>
      <w:tr w:rsidR="00AF5107" w:rsidRPr="006A15F7">
        <w:tblPrEx>
          <w:tblCellMar>
            <w:top w:w="0" w:type="dxa"/>
            <w:bottom w:w="0" w:type="dxa"/>
          </w:tblCellMar>
        </w:tblPrEx>
        <w:trPr>
          <w:trHeight w:hRule="exact" w:val="715"/>
        </w:trPr>
        <w:tc>
          <w:tcPr>
            <w:tcW w:w="2126"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left="480" w:firstLine="0"/>
              <w:rPr>
                <w:sz w:val="26"/>
                <w:szCs w:val="26"/>
              </w:rPr>
            </w:pPr>
            <w:r w:rsidRPr="006A15F7">
              <w:rPr>
                <w:sz w:val="26"/>
                <w:szCs w:val="26"/>
              </w:rPr>
              <w:t>разработчиков</w:t>
            </w:r>
          </w:p>
          <w:p w:rsidR="00AF5107" w:rsidRPr="006A15F7" w:rsidRDefault="00597940" w:rsidP="006A15F7">
            <w:pPr>
              <w:pStyle w:val="a9"/>
              <w:shd w:val="clear" w:color="auto" w:fill="auto"/>
              <w:tabs>
                <w:tab w:val="left" w:pos="9781"/>
                <w:tab w:val="left" w:pos="9923"/>
              </w:tabs>
              <w:spacing w:line="240" w:lineRule="auto"/>
              <w:ind w:left="480" w:firstLine="0"/>
              <w:rPr>
                <w:sz w:val="26"/>
                <w:szCs w:val="26"/>
              </w:rPr>
            </w:pPr>
            <w:r w:rsidRPr="006A15F7">
              <w:rPr>
                <w:sz w:val="26"/>
                <w:szCs w:val="26"/>
              </w:rPr>
              <w:t>программы</w:t>
            </w:r>
          </w:p>
        </w:tc>
        <w:tc>
          <w:tcPr>
            <w:tcW w:w="7968" w:type="dxa"/>
            <w:tcBorders>
              <w:top w:val="single" w:sz="4" w:space="0" w:color="auto"/>
              <w:left w:val="single" w:sz="4" w:space="0" w:color="auto"/>
              <w:right w:val="single" w:sz="4" w:space="0" w:color="auto"/>
            </w:tcBorders>
            <w:shd w:val="clear" w:color="auto" w:fill="FFFFFF"/>
          </w:tcPr>
          <w:p w:rsidR="00AF5107" w:rsidRPr="006A15F7" w:rsidRDefault="00AF5107" w:rsidP="006A15F7">
            <w:pPr>
              <w:tabs>
                <w:tab w:val="left" w:pos="9781"/>
                <w:tab w:val="left" w:pos="9923"/>
              </w:tabs>
              <w:ind w:left="480"/>
              <w:rPr>
                <w:rFonts w:ascii="Times New Roman" w:hAnsi="Times New Roman" w:cs="Times New Roman"/>
                <w:sz w:val="26"/>
                <w:szCs w:val="26"/>
              </w:rPr>
            </w:pPr>
          </w:p>
        </w:tc>
      </w:tr>
      <w:tr w:rsidR="00AF5107" w:rsidRPr="006A15F7">
        <w:tblPrEx>
          <w:tblCellMar>
            <w:top w:w="0" w:type="dxa"/>
            <w:bottom w:w="0" w:type="dxa"/>
          </w:tblCellMar>
        </w:tblPrEx>
        <w:trPr>
          <w:trHeight w:hRule="exact" w:val="2664"/>
        </w:trPr>
        <w:tc>
          <w:tcPr>
            <w:tcW w:w="2126" w:type="dxa"/>
            <w:tcBorders>
              <w:top w:val="single" w:sz="4" w:space="0" w:color="auto"/>
              <w:left w:val="single" w:sz="4" w:space="0" w:color="auto"/>
            </w:tcBorders>
            <w:shd w:val="clear" w:color="auto" w:fill="FFFFFF"/>
            <w:vAlign w:val="center"/>
          </w:tcPr>
          <w:p w:rsidR="00AF5107" w:rsidRPr="006A15F7" w:rsidRDefault="00597940" w:rsidP="001565EE">
            <w:pPr>
              <w:pStyle w:val="a9"/>
              <w:shd w:val="clear" w:color="auto" w:fill="auto"/>
              <w:tabs>
                <w:tab w:val="left" w:pos="9781"/>
                <w:tab w:val="left" w:pos="9923"/>
              </w:tabs>
              <w:spacing w:line="240" w:lineRule="auto"/>
              <w:ind w:left="127" w:firstLine="0"/>
              <w:rPr>
                <w:sz w:val="26"/>
                <w:szCs w:val="26"/>
              </w:rPr>
            </w:pPr>
            <w:r w:rsidRPr="006A15F7">
              <w:rPr>
                <w:sz w:val="26"/>
                <w:szCs w:val="26"/>
              </w:rPr>
              <w:t>Цели программы</w:t>
            </w:r>
          </w:p>
        </w:tc>
        <w:tc>
          <w:tcPr>
            <w:tcW w:w="7968" w:type="dxa"/>
            <w:tcBorders>
              <w:top w:val="single" w:sz="4" w:space="0" w:color="auto"/>
              <w:left w:val="single" w:sz="4" w:space="0" w:color="auto"/>
              <w:right w:val="single" w:sz="4" w:space="0" w:color="auto"/>
            </w:tcBorders>
            <w:shd w:val="clear" w:color="auto" w:fill="FFFFFF"/>
          </w:tcPr>
          <w:p w:rsidR="00AF5107" w:rsidRPr="006A15F7" w:rsidRDefault="00597940" w:rsidP="001565EE">
            <w:pPr>
              <w:pStyle w:val="a9"/>
              <w:numPr>
                <w:ilvl w:val="0"/>
                <w:numId w:val="5"/>
              </w:numPr>
              <w:shd w:val="clear" w:color="auto" w:fill="auto"/>
              <w:tabs>
                <w:tab w:val="left" w:pos="701"/>
                <w:tab w:val="left" w:pos="9781"/>
                <w:tab w:val="left" w:pos="9923"/>
              </w:tabs>
              <w:spacing w:line="240" w:lineRule="auto"/>
              <w:ind w:left="124" w:firstLine="0"/>
              <w:jc w:val="both"/>
              <w:rPr>
                <w:sz w:val="26"/>
                <w:szCs w:val="26"/>
              </w:rPr>
            </w:pPr>
            <w:r w:rsidRPr="006A15F7">
              <w:rPr>
                <w:sz w:val="26"/>
                <w:szCs w:val="26"/>
              </w:rPr>
              <w:t>Повышение энергетической эффективности автономного учреждения за счет снижения потребления в сопоставимых условиях суммарного объема потребляемых им топливно-энергетических ресурсов и объема потребляемой воды:</w:t>
            </w:r>
          </w:p>
          <w:p w:rsidR="00AF5107" w:rsidRPr="006A15F7" w:rsidRDefault="00597940" w:rsidP="001565EE">
            <w:pPr>
              <w:pStyle w:val="a9"/>
              <w:shd w:val="clear" w:color="auto" w:fill="auto"/>
              <w:tabs>
                <w:tab w:val="left" w:pos="9781"/>
                <w:tab w:val="left" w:pos="9923"/>
              </w:tabs>
              <w:spacing w:line="240" w:lineRule="auto"/>
              <w:ind w:left="124" w:firstLine="0"/>
              <w:rPr>
                <w:sz w:val="26"/>
                <w:szCs w:val="26"/>
              </w:rPr>
            </w:pPr>
            <w:r w:rsidRPr="006A15F7">
              <w:rPr>
                <w:sz w:val="26"/>
                <w:szCs w:val="26"/>
              </w:rPr>
              <w:t>к 2024 году - не менее, чем на 1,004 %;</w:t>
            </w:r>
          </w:p>
          <w:p w:rsidR="00AF5107" w:rsidRPr="006A15F7" w:rsidRDefault="00597940" w:rsidP="001565EE">
            <w:pPr>
              <w:pStyle w:val="a9"/>
              <w:shd w:val="clear" w:color="auto" w:fill="auto"/>
              <w:tabs>
                <w:tab w:val="left" w:pos="9781"/>
                <w:tab w:val="left" w:pos="9923"/>
              </w:tabs>
              <w:spacing w:line="240" w:lineRule="auto"/>
              <w:ind w:left="124" w:firstLine="0"/>
              <w:rPr>
                <w:sz w:val="26"/>
                <w:szCs w:val="26"/>
              </w:rPr>
            </w:pPr>
            <w:r w:rsidRPr="006A15F7">
              <w:rPr>
                <w:sz w:val="26"/>
                <w:szCs w:val="26"/>
              </w:rPr>
              <w:t>к 2026 году - не менее, чем 1,018 %.</w:t>
            </w:r>
          </w:p>
          <w:p w:rsidR="00AF5107" w:rsidRPr="006A15F7" w:rsidRDefault="00597940" w:rsidP="001565EE">
            <w:pPr>
              <w:pStyle w:val="a9"/>
              <w:numPr>
                <w:ilvl w:val="0"/>
                <w:numId w:val="5"/>
              </w:numPr>
              <w:shd w:val="clear" w:color="auto" w:fill="auto"/>
              <w:tabs>
                <w:tab w:val="left" w:pos="701"/>
                <w:tab w:val="left" w:pos="9781"/>
                <w:tab w:val="left" w:pos="9923"/>
              </w:tabs>
              <w:spacing w:line="240" w:lineRule="auto"/>
              <w:ind w:left="124" w:firstLine="0"/>
              <w:jc w:val="both"/>
              <w:rPr>
                <w:sz w:val="26"/>
                <w:szCs w:val="26"/>
              </w:rPr>
            </w:pPr>
            <w:r w:rsidRPr="006A15F7">
              <w:rPr>
                <w:sz w:val="26"/>
                <w:szCs w:val="26"/>
              </w:rPr>
              <w:t>Системность и комплексность проведения мероприятий по энергосбережению и повышению энергетической эффективности</w:t>
            </w:r>
          </w:p>
        </w:tc>
      </w:tr>
      <w:tr w:rsidR="00AF5107" w:rsidRPr="006A15F7">
        <w:tblPrEx>
          <w:tblCellMar>
            <w:top w:w="0" w:type="dxa"/>
            <w:bottom w:w="0" w:type="dxa"/>
          </w:tblCellMar>
        </w:tblPrEx>
        <w:trPr>
          <w:trHeight w:hRule="exact" w:val="3302"/>
        </w:trPr>
        <w:tc>
          <w:tcPr>
            <w:tcW w:w="2126" w:type="dxa"/>
            <w:tcBorders>
              <w:top w:val="single" w:sz="4" w:space="0" w:color="auto"/>
              <w:left w:val="single" w:sz="4" w:space="0" w:color="auto"/>
            </w:tcBorders>
            <w:shd w:val="clear" w:color="auto" w:fill="FFFFFF"/>
            <w:vAlign w:val="center"/>
          </w:tcPr>
          <w:p w:rsidR="00AF5107" w:rsidRPr="006A15F7" w:rsidRDefault="00597940" w:rsidP="001565EE">
            <w:pPr>
              <w:pStyle w:val="a9"/>
              <w:shd w:val="clear" w:color="auto" w:fill="auto"/>
              <w:tabs>
                <w:tab w:val="left" w:pos="9781"/>
                <w:tab w:val="left" w:pos="9923"/>
              </w:tabs>
              <w:spacing w:line="240" w:lineRule="auto"/>
              <w:ind w:firstLine="127"/>
              <w:rPr>
                <w:sz w:val="26"/>
                <w:szCs w:val="26"/>
              </w:rPr>
            </w:pPr>
            <w:r w:rsidRPr="006A15F7">
              <w:rPr>
                <w:sz w:val="26"/>
                <w:szCs w:val="26"/>
              </w:rPr>
              <w:t>Задачи программы</w:t>
            </w:r>
          </w:p>
        </w:tc>
        <w:tc>
          <w:tcPr>
            <w:tcW w:w="796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565EE">
            <w:pPr>
              <w:pStyle w:val="a9"/>
              <w:shd w:val="clear" w:color="auto" w:fill="auto"/>
              <w:tabs>
                <w:tab w:val="left" w:pos="9781"/>
                <w:tab w:val="left" w:pos="9923"/>
              </w:tabs>
              <w:spacing w:line="240" w:lineRule="auto"/>
              <w:ind w:left="124" w:firstLine="0"/>
              <w:jc w:val="both"/>
              <w:rPr>
                <w:sz w:val="26"/>
                <w:szCs w:val="26"/>
              </w:rPr>
            </w:pPr>
            <w:r w:rsidRPr="006A15F7">
              <w:rPr>
                <w:sz w:val="26"/>
                <w:szCs w:val="26"/>
              </w:rPr>
              <w:t>Создание оптимальных нормативно-правовых, организационных и экономических условий для реализации стратегии энерго</w:t>
            </w:r>
            <w:r w:rsidRPr="006A15F7">
              <w:rPr>
                <w:sz w:val="26"/>
                <w:szCs w:val="26"/>
              </w:rPr>
              <w:softHyphen/>
              <w:t>ресурсосбережения;</w:t>
            </w:r>
          </w:p>
          <w:p w:rsidR="00AF5107" w:rsidRPr="006A15F7" w:rsidRDefault="00597940" w:rsidP="001565EE">
            <w:pPr>
              <w:pStyle w:val="a9"/>
              <w:shd w:val="clear" w:color="auto" w:fill="auto"/>
              <w:tabs>
                <w:tab w:val="left" w:pos="9781"/>
                <w:tab w:val="left" w:pos="9923"/>
              </w:tabs>
              <w:spacing w:line="240" w:lineRule="auto"/>
              <w:ind w:left="124" w:firstLine="0"/>
              <w:jc w:val="both"/>
              <w:rPr>
                <w:sz w:val="26"/>
                <w:szCs w:val="26"/>
              </w:rPr>
            </w:pPr>
            <w:r w:rsidRPr="006A15F7">
              <w:rPr>
                <w:sz w:val="26"/>
                <w:szCs w:val="26"/>
              </w:rPr>
              <w:t>Вовлечение в процесс энергосбережения всего коллектива за счет формирования механизма стимулирования энергосбережения (повышение уровня агитационной работы; размещение информационных материалов о необходимости экономии энергоресурсов)</w:t>
            </w:r>
          </w:p>
          <w:p w:rsidR="00AF5107" w:rsidRPr="006A15F7" w:rsidRDefault="00597940" w:rsidP="001565EE">
            <w:pPr>
              <w:pStyle w:val="a9"/>
              <w:shd w:val="clear" w:color="auto" w:fill="auto"/>
              <w:tabs>
                <w:tab w:val="left" w:pos="9781"/>
                <w:tab w:val="left" w:pos="9923"/>
              </w:tabs>
              <w:spacing w:line="240" w:lineRule="auto"/>
              <w:ind w:left="124" w:firstLine="0"/>
              <w:jc w:val="both"/>
              <w:rPr>
                <w:sz w:val="26"/>
                <w:szCs w:val="26"/>
              </w:rPr>
            </w:pPr>
            <w:r w:rsidRPr="006A15F7">
              <w:rPr>
                <w:sz w:val="26"/>
                <w:szCs w:val="26"/>
              </w:rPr>
              <w:t>Использование энергетических ресурсов с учетом ресурсных, производственно-технологических, экологических и социальных условий.</w:t>
            </w:r>
          </w:p>
        </w:tc>
      </w:tr>
      <w:tr w:rsidR="00AF5107" w:rsidRPr="006A15F7">
        <w:tblPrEx>
          <w:tblCellMar>
            <w:top w:w="0" w:type="dxa"/>
            <w:bottom w:w="0" w:type="dxa"/>
          </w:tblCellMar>
        </w:tblPrEx>
        <w:trPr>
          <w:trHeight w:hRule="exact" w:val="2102"/>
        </w:trPr>
        <w:tc>
          <w:tcPr>
            <w:tcW w:w="2126" w:type="dxa"/>
            <w:tcBorders>
              <w:top w:val="single" w:sz="4" w:space="0" w:color="auto"/>
              <w:left w:val="single" w:sz="4" w:space="0" w:color="auto"/>
            </w:tcBorders>
            <w:shd w:val="clear" w:color="auto" w:fill="FFFFFF"/>
            <w:vAlign w:val="center"/>
          </w:tcPr>
          <w:p w:rsidR="00AF5107" w:rsidRPr="006A15F7" w:rsidRDefault="00597940" w:rsidP="001565EE">
            <w:pPr>
              <w:pStyle w:val="a9"/>
              <w:shd w:val="clear" w:color="auto" w:fill="auto"/>
              <w:tabs>
                <w:tab w:val="left" w:pos="9781"/>
                <w:tab w:val="left" w:pos="9923"/>
              </w:tabs>
              <w:spacing w:line="240" w:lineRule="auto"/>
              <w:ind w:left="127" w:firstLine="0"/>
              <w:rPr>
                <w:sz w:val="26"/>
                <w:szCs w:val="26"/>
              </w:rPr>
            </w:pPr>
            <w:r w:rsidRPr="006A15F7">
              <w:rPr>
                <w:sz w:val="26"/>
                <w:szCs w:val="26"/>
              </w:rPr>
              <w:t>Целевые показатели программы</w:t>
            </w:r>
          </w:p>
        </w:tc>
        <w:tc>
          <w:tcPr>
            <w:tcW w:w="7968" w:type="dxa"/>
            <w:tcBorders>
              <w:top w:val="single" w:sz="4" w:space="0" w:color="auto"/>
              <w:left w:val="single" w:sz="4" w:space="0" w:color="auto"/>
              <w:right w:val="single" w:sz="4" w:space="0" w:color="auto"/>
            </w:tcBorders>
            <w:shd w:val="clear" w:color="auto" w:fill="FFFFFF"/>
          </w:tcPr>
          <w:p w:rsidR="00AF5107" w:rsidRPr="006A15F7" w:rsidRDefault="00597940" w:rsidP="001565EE">
            <w:pPr>
              <w:pStyle w:val="a9"/>
              <w:shd w:val="clear" w:color="auto" w:fill="auto"/>
              <w:tabs>
                <w:tab w:val="left" w:pos="9781"/>
                <w:tab w:val="left" w:pos="9923"/>
              </w:tabs>
              <w:spacing w:line="240" w:lineRule="auto"/>
              <w:ind w:left="124" w:firstLine="0"/>
              <w:jc w:val="both"/>
              <w:rPr>
                <w:sz w:val="26"/>
                <w:szCs w:val="26"/>
              </w:rPr>
            </w:pPr>
            <w:r w:rsidRPr="006A15F7">
              <w:rPr>
                <w:sz w:val="26"/>
                <w:szCs w:val="26"/>
              </w:rPr>
              <w:t>Удельный расход электрической энергии на снабжение государственного учреждения (в расчете на кВт*ч/м</w:t>
            </w:r>
            <w:r w:rsidRPr="006A15F7">
              <w:rPr>
                <w:sz w:val="26"/>
                <w:szCs w:val="26"/>
                <w:vertAlign w:val="superscript"/>
              </w:rPr>
              <w:t>2</w:t>
            </w:r>
            <w:r w:rsidRPr="006A15F7">
              <w:rPr>
                <w:sz w:val="26"/>
                <w:szCs w:val="26"/>
              </w:rPr>
              <w:t xml:space="preserve"> общей площади) Гкал/м</w:t>
            </w:r>
            <w:r w:rsidRPr="006A15F7">
              <w:rPr>
                <w:sz w:val="26"/>
                <w:szCs w:val="26"/>
                <w:vertAlign w:val="superscript"/>
              </w:rPr>
              <w:t>2</w:t>
            </w:r>
            <w:r w:rsidRPr="006A15F7">
              <w:rPr>
                <w:sz w:val="26"/>
                <w:szCs w:val="26"/>
              </w:rPr>
              <w:t>) 0,368 к 2026 году;</w:t>
            </w:r>
          </w:p>
          <w:p w:rsidR="00AF5107" w:rsidRPr="006A15F7" w:rsidRDefault="00597940" w:rsidP="001565EE">
            <w:pPr>
              <w:pStyle w:val="a9"/>
              <w:shd w:val="clear" w:color="auto" w:fill="auto"/>
              <w:tabs>
                <w:tab w:val="left" w:pos="9781"/>
                <w:tab w:val="left" w:pos="9923"/>
              </w:tabs>
              <w:spacing w:line="240" w:lineRule="auto"/>
              <w:ind w:left="124" w:firstLine="0"/>
              <w:jc w:val="both"/>
              <w:rPr>
                <w:sz w:val="26"/>
                <w:szCs w:val="26"/>
              </w:rPr>
            </w:pPr>
            <w:r w:rsidRPr="006A15F7">
              <w:rPr>
                <w:sz w:val="26"/>
                <w:szCs w:val="26"/>
              </w:rPr>
              <w:t>Потребление природного газа на снабжение государственного учреждения (в расчете м</w:t>
            </w:r>
            <w:r w:rsidRPr="006A15F7">
              <w:rPr>
                <w:sz w:val="26"/>
                <w:szCs w:val="26"/>
                <w:vertAlign w:val="superscript"/>
              </w:rPr>
              <w:t>3</w:t>
            </w:r>
            <w:r w:rsidRPr="006A15F7">
              <w:rPr>
                <w:sz w:val="26"/>
                <w:szCs w:val="26"/>
              </w:rPr>
              <w:t>/м</w:t>
            </w:r>
            <w:r w:rsidRPr="006A15F7">
              <w:rPr>
                <w:sz w:val="26"/>
                <w:szCs w:val="26"/>
                <w:vertAlign w:val="superscript"/>
              </w:rPr>
              <w:t>2</w:t>
            </w:r>
            <w:r w:rsidRPr="006A15F7">
              <w:rPr>
                <w:sz w:val="26"/>
                <w:szCs w:val="26"/>
              </w:rPr>
              <w:t>) 41,97 к 2026 году;</w:t>
            </w:r>
          </w:p>
          <w:p w:rsidR="00AF5107" w:rsidRPr="006A15F7" w:rsidRDefault="00597940" w:rsidP="001565EE">
            <w:pPr>
              <w:pStyle w:val="a9"/>
              <w:shd w:val="clear" w:color="auto" w:fill="auto"/>
              <w:tabs>
                <w:tab w:val="left" w:pos="9781"/>
                <w:tab w:val="left" w:pos="9923"/>
              </w:tabs>
              <w:spacing w:line="240" w:lineRule="auto"/>
              <w:ind w:left="124" w:firstLine="0"/>
              <w:jc w:val="both"/>
              <w:rPr>
                <w:sz w:val="26"/>
                <w:szCs w:val="26"/>
              </w:rPr>
            </w:pPr>
            <w:r w:rsidRPr="006A15F7">
              <w:rPr>
                <w:sz w:val="26"/>
                <w:szCs w:val="26"/>
              </w:rPr>
              <w:t>Удельный расход воды (м</w:t>
            </w:r>
            <w:r w:rsidRPr="006A15F7">
              <w:rPr>
                <w:sz w:val="26"/>
                <w:szCs w:val="26"/>
                <w:vertAlign w:val="superscript"/>
              </w:rPr>
              <w:t>3</w:t>
            </w:r>
            <w:r w:rsidRPr="006A15F7">
              <w:rPr>
                <w:sz w:val="26"/>
                <w:szCs w:val="26"/>
              </w:rPr>
              <w:t>/чел.) 7,72 к 2026 году.</w:t>
            </w:r>
          </w:p>
        </w:tc>
      </w:tr>
      <w:tr w:rsidR="00AF5107" w:rsidRPr="006A15F7">
        <w:tblPrEx>
          <w:tblCellMar>
            <w:top w:w="0" w:type="dxa"/>
            <w:bottom w:w="0" w:type="dxa"/>
          </w:tblCellMar>
        </w:tblPrEx>
        <w:trPr>
          <w:trHeight w:hRule="exact" w:val="907"/>
        </w:trPr>
        <w:tc>
          <w:tcPr>
            <w:tcW w:w="2126" w:type="dxa"/>
            <w:tcBorders>
              <w:top w:val="single" w:sz="4" w:space="0" w:color="auto"/>
              <w:left w:val="single" w:sz="4" w:space="0" w:color="auto"/>
            </w:tcBorders>
            <w:shd w:val="clear" w:color="auto" w:fill="FFFFFF"/>
            <w:vAlign w:val="bottom"/>
          </w:tcPr>
          <w:p w:rsidR="00AF5107" w:rsidRPr="006A15F7" w:rsidRDefault="00597940" w:rsidP="001565EE">
            <w:pPr>
              <w:pStyle w:val="a9"/>
              <w:shd w:val="clear" w:color="auto" w:fill="auto"/>
              <w:tabs>
                <w:tab w:val="left" w:pos="9781"/>
                <w:tab w:val="left" w:pos="9923"/>
              </w:tabs>
              <w:spacing w:line="240" w:lineRule="auto"/>
              <w:ind w:left="127" w:firstLine="0"/>
              <w:rPr>
                <w:sz w:val="26"/>
                <w:szCs w:val="26"/>
              </w:rPr>
            </w:pPr>
            <w:r w:rsidRPr="006A15F7">
              <w:rPr>
                <w:sz w:val="26"/>
                <w:szCs w:val="26"/>
              </w:rPr>
              <w:t>Сроки реализации программы</w:t>
            </w:r>
          </w:p>
        </w:tc>
        <w:tc>
          <w:tcPr>
            <w:tcW w:w="7968"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565EE">
            <w:pPr>
              <w:pStyle w:val="a9"/>
              <w:shd w:val="clear" w:color="auto" w:fill="auto"/>
              <w:tabs>
                <w:tab w:val="left" w:pos="9781"/>
                <w:tab w:val="left" w:pos="9923"/>
              </w:tabs>
              <w:spacing w:line="240" w:lineRule="auto"/>
              <w:ind w:left="124" w:firstLine="0"/>
              <w:rPr>
                <w:sz w:val="26"/>
                <w:szCs w:val="26"/>
              </w:rPr>
            </w:pPr>
            <w:r w:rsidRPr="006A15F7">
              <w:rPr>
                <w:sz w:val="26"/>
                <w:szCs w:val="26"/>
              </w:rPr>
              <w:t>2022-2026 гг.</w:t>
            </w:r>
          </w:p>
        </w:tc>
      </w:tr>
      <w:tr w:rsidR="00AF5107" w:rsidRPr="006A15F7">
        <w:tblPrEx>
          <w:tblCellMar>
            <w:top w:w="0" w:type="dxa"/>
            <w:bottom w:w="0" w:type="dxa"/>
          </w:tblCellMar>
        </w:tblPrEx>
        <w:trPr>
          <w:trHeight w:hRule="exact" w:val="3298"/>
        </w:trPr>
        <w:tc>
          <w:tcPr>
            <w:tcW w:w="2126" w:type="dxa"/>
            <w:tcBorders>
              <w:top w:val="single" w:sz="4" w:space="0" w:color="auto"/>
              <w:left w:val="single" w:sz="4" w:space="0" w:color="auto"/>
            </w:tcBorders>
            <w:shd w:val="clear" w:color="auto" w:fill="FFFFFF"/>
            <w:vAlign w:val="center"/>
          </w:tcPr>
          <w:p w:rsidR="00AF5107" w:rsidRPr="006A15F7" w:rsidRDefault="00597940" w:rsidP="001565EE">
            <w:pPr>
              <w:pStyle w:val="a9"/>
              <w:shd w:val="clear" w:color="auto" w:fill="auto"/>
              <w:tabs>
                <w:tab w:val="left" w:pos="9781"/>
                <w:tab w:val="left" w:pos="9923"/>
              </w:tabs>
              <w:spacing w:line="240" w:lineRule="auto"/>
              <w:ind w:left="127" w:firstLine="0"/>
              <w:rPr>
                <w:sz w:val="26"/>
                <w:szCs w:val="26"/>
              </w:rPr>
            </w:pPr>
            <w:r w:rsidRPr="006A15F7">
              <w:rPr>
                <w:sz w:val="26"/>
                <w:szCs w:val="26"/>
              </w:rPr>
              <w:t>Источники и объемы финансового обеспечения реализации программы</w:t>
            </w:r>
          </w:p>
        </w:tc>
        <w:tc>
          <w:tcPr>
            <w:tcW w:w="796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565EE">
            <w:pPr>
              <w:pStyle w:val="a9"/>
              <w:shd w:val="clear" w:color="auto" w:fill="auto"/>
              <w:tabs>
                <w:tab w:val="left" w:pos="9781"/>
                <w:tab w:val="left" w:pos="9923"/>
              </w:tabs>
              <w:spacing w:line="240" w:lineRule="auto"/>
              <w:ind w:left="124" w:firstLine="0"/>
              <w:jc w:val="both"/>
              <w:rPr>
                <w:sz w:val="26"/>
                <w:szCs w:val="26"/>
              </w:rPr>
            </w:pPr>
            <w:r w:rsidRPr="006A15F7">
              <w:rPr>
                <w:sz w:val="26"/>
                <w:szCs w:val="26"/>
              </w:rPr>
              <w:t>Источник финансирования - бюджетные средства.</w:t>
            </w:r>
          </w:p>
          <w:p w:rsidR="00AF5107" w:rsidRPr="006A15F7" w:rsidRDefault="00597940" w:rsidP="001565EE">
            <w:pPr>
              <w:pStyle w:val="a9"/>
              <w:shd w:val="clear" w:color="auto" w:fill="auto"/>
              <w:tabs>
                <w:tab w:val="left" w:pos="9781"/>
                <w:tab w:val="left" w:pos="9923"/>
              </w:tabs>
              <w:spacing w:line="240" w:lineRule="auto"/>
              <w:ind w:left="124" w:firstLine="0"/>
              <w:jc w:val="both"/>
              <w:rPr>
                <w:sz w:val="26"/>
                <w:szCs w:val="26"/>
              </w:rPr>
            </w:pPr>
            <w:r w:rsidRPr="006A15F7">
              <w:rPr>
                <w:sz w:val="26"/>
                <w:szCs w:val="26"/>
              </w:rPr>
              <w:t>Общий объем финансирования программы на весь период действия составляет 58,79 тыс. руб., в том числе:</w:t>
            </w:r>
          </w:p>
          <w:p w:rsidR="00AF5107" w:rsidRPr="006A15F7" w:rsidRDefault="00597940" w:rsidP="001565EE">
            <w:pPr>
              <w:pStyle w:val="a9"/>
              <w:numPr>
                <w:ilvl w:val="0"/>
                <w:numId w:val="6"/>
              </w:numPr>
              <w:shd w:val="clear" w:color="auto" w:fill="auto"/>
              <w:tabs>
                <w:tab w:val="left" w:pos="961"/>
                <w:tab w:val="left" w:pos="9781"/>
                <w:tab w:val="left" w:pos="9923"/>
              </w:tabs>
              <w:spacing w:line="240" w:lineRule="auto"/>
              <w:ind w:left="124" w:firstLine="0"/>
              <w:jc w:val="both"/>
              <w:rPr>
                <w:sz w:val="26"/>
                <w:szCs w:val="26"/>
              </w:rPr>
            </w:pPr>
            <w:r w:rsidRPr="006A15F7">
              <w:rPr>
                <w:sz w:val="26"/>
                <w:szCs w:val="26"/>
              </w:rPr>
              <w:t>год - 0,00 тыс. руб.;</w:t>
            </w:r>
          </w:p>
          <w:p w:rsidR="00AF5107" w:rsidRPr="006A15F7" w:rsidRDefault="00597940" w:rsidP="001565EE">
            <w:pPr>
              <w:pStyle w:val="a9"/>
              <w:numPr>
                <w:ilvl w:val="0"/>
                <w:numId w:val="6"/>
              </w:numPr>
              <w:shd w:val="clear" w:color="auto" w:fill="auto"/>
              <w:tabs>
                <w:tab w:val="left" w:pos="961"/>
                <w:tab w:val="left" w:pos="9781"/>
                <w:tab w:val="left" w:pos="9923"/>
              </w:tabs>
              <w:spacing w:line="240" w:lineRule="auto"/>
              <w:ind w:left="124" w:firstLine="0"/>
              <w:jc w:val="both"/>
              <w:rPr>
                <w:sz w:val="26"/>
                <w:szCs w:val="26"/>
              </w:rPr>
            </w:pPr>
            <w:r w:rsidRPr="006A15F7">
              <w:rPr>
                <w:sz w:val="26"/>
                <w:szCs w:val="26"/>
              </w:rPr>
              <w:t>год - 1,42 тыс. руб.;</w:t>
            </w:r>
          </w:p>
          <w:p w:rsidR="00AF5107" w:rsidRPr="006A15F7" w:rsidRDefault="00597940" w:rsidP="001565EE">
            <w:pPr>
              <w:pStyle w:val="a9"/>
              <w:numPr>
                <w:ilvl w:val="0"/>
                <w:numId w:val="6"/>
              </w:numPr>
              <w:shd w:val="clear" w:color="auto" w:fill="auto"/>
              <w:tabs>
                <w:tab w:val="left" w:pos="961"/>
                <w:tab w:val="left" w:pos="9781"/>
                <w:tab w:val="left" w:pos="9923"/>
              </w:tabs>
              <w:spacing w:line="240" w:lineRule="auto"/>
              <w:ind w:left="124" w:firstLine="0"/>
              <w:jc w:val="both"/>
              <w:rPr>
                <w:sz w:val="26"/>
                <w:szCs w:val="26"/>
              </w:rPr>
            </w:pPr>
            <w:r w:rsidRPr="006A15F7">
              <w:rPr>
                <w:sz w:val="26"/>
                <w:szCs w:val="26"/>
              </w:rPr>
              <w:t>год - 0,00 тыс. руб.;</w:t>
            </w:r>
          </w:p>
          <w:p w:rsidR="00AF5107" w:rsidRPr="006A15F7" w:rsidRDefault="00597940" w:rsidP="001565EE">
            <w:pPr>
              <w:pStyle w:val="a9"/>
              <w:numPr>
                <w:ilvl w:val="0"/>
                <w:numId w:val="6"/>
              </w:numPr>
              <w:shd w:val="clear" w:color="auto" w:fill="auto"/>
              <w:tabs>
                <w:tab w:val="left" w:pos="961"/>
                <w:tab w:val="left" w:pos="9781"/>
                <w:tab w:val="left" w:pos="9923"/>
              </w:tabs>
              <w:spacing w:line="240" w:lineRule="auto"/>
              <w:ind w:left="124" w:firstLine="0"/>
              <w:jc w:val="both"/>
              <w:rPr>
                <w:sz w:val="26"/>
                <w:szCs w:val="26"/>
              </w:rPr>
            </w:pPr>
            <w:r w:rsidRPr="006A15F7">
              <w:rPr>
                <w:sz w:val="26"/>
                <w:szCs w:val="26"/>
              </w:rPr>
              <w:t>год - 57,37 тыс. руб.;</w:t>
            </w:r>
          </w:p>
          <w:p w:rsidR="00AF5107" w:rsidRPr="006A15F7" w:rsidRDefault="00597940" w:rsidP="001565EE">
            <w:pPr>
              <w:pStyle w:val="a9"/>
              <w:numPr>
                <w:ilvl w:val="0"/>
                <w:numId w:val="6"/>
              </w:numPr>
              <w:shd w:val="clear" w:color="auto" w:fill="auto"/>
              <w:tabs>
                <w:tab w:val="left" w:pos="961"/>
                <w:tab w:val="left" w:pos="9781"/>
                <w:tab w:val="left" w:pos="9923"/>
              </w:tabs>
              <w:spacing w:line="240" w:lineRule="auto"/>
              <w:ind w:left="124" w:firstLine="0"/>
              <w:jc w:val="both"/>
              <w:rPr>
                <w:sz w:val="26"/>
                <w:szCs w:val="26"/>
              </w:rPr>
            </w:pPr>
            <w:r w:rsidRPr="006A15F7">
              <w:rPr>
                <w:sz w:val="26"/>
                <w:szCs w:val="26"/>
              </w:rPr>
              <w:t>год - 0,00 тыс. руб.</w:t>
            </w:r>
          </w:p>
          <w:p w:rsidR="00AF5107" w:rsidRPr="006A15F7" w:rsidRDefault="00597940" w:rsidP="001565EE">
            <w:pPr>
              <w:pStyle w:val="a9"/>
              <w:shd w:val="clear" w:color="auto" w:fill="auto"/>
              <w:tabs>
                <w:tab w:val="left" w:pos="9781"/>
                <w:tab w:val="left" w:pos="9923"/>
              </w:tabs>
              <w:spacing w:line="240" w:lineRule="auto"/>
              <w:ind w:left="124" w:firstLine="0"/>
              <w:jc w:val="both"/>
              <w:rPr>
                <w:sz w:val="26"/>
                <w:szCs w:val="26"/>
              </w:rPr>
            </w:pPr>
            <w:r w:rsidRPr="006A15F7">
              <w:rPr>
                <w:sz w:val="26"/>
                <w:szCs w:val="26"/>
              </w:rPr>
              <w:t>Объемы и структура финансирования программы подлежат ежегодной корректировке исходя из реальных возможностей бюджета учреждения на очередной год и плановый период</w:t>
            </w:r>
          </w:p>
        </w:tc>
      </w:tr>
      <w:tr w:rsidR="00AF5107" w:rsidRPr="006A15F7">
        <w:tblPrEx>
          <w:tblCellMar>
            <w:top w:w="0" w:type="dxa"/>
            <w:bottom w:w="0" w:type="dxa"/>
          </w:tblCellMar>
        </w:tblPrEx>
        <w:trPr>
          <w:trHeight w:hRule="exact" w:val="1512"/>
        </w:trPr>
        <w:tc>
          <w:tcPr>
            <w:tcW w:w="212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left="-15" w:firstLine="15"/>
              <w:rPr>
                <w:sz w:val="26"/>
                <w:szCs w:val="26"/>
              </w:rPr>
            </w:pPr>
            <w:r w:rsidRPr="006A15F7">
              <w:rPr>
                <w:sz w:val="26"/>
                <w:szCs w:val="26"/>
              </w:rPr>
              <w:t>Планируемые результаты реализации программы</w:t>
            </w:r>
          </w:p>
        </w:tc>
        <w:tc>
          <w:tcPr>
            <w:tcW w:w="7968" w:type="dxa"/>
            <w:tcBorders>
              <w:top w:val="single" w:sz="4" w:space="0" w:color="auto"/>
              <w:left w:val="single" w:sz="4" w:space="0" w:color="auto"/>
              <w:bottom w:val="single" w:sz="4" w:space="0" w:color="auto"/>
              <w:right w:val="single" w:sz="4" w:space="0" w:color="auto"/>
            </w:tcBorders>
            <w:shd w:val="clear" w:color="auto" w:fill="FFFFFF"/>
          </w:tcPr>
          <w:p w:rsidR="00AF5107" w:rsidRPr="006A15F7" w:rsidRDefault="00597940" w:rsidP="001565EE">
            <w:pPr>
              <w:pStyle w:val="a9"/>
              <w:shd w:val="clear" w:color="auto" w:fill="auto"/>
              <w:tabs>
                <w:tab w:val="left" w:pos="9781"/>
                <w:tab w:val="left" w:pos="9923"/>
              </w:tabs>
              <w:spacing w:line="240" w:lineRule="auto"/>
              <w:ind w:left="124" w:firstLine="0"/>
              <w:jc w:val="both"/>
              <w:rPr>
                <w:sz w:val="26"/>
                <w:szCs w:val="26"/>
              </w:rPr>
            </w:pPr>
            <w:r w:rsidRPr="006A15F7">
              <w:rPr>
                <w:sz w:val="26"/>
                <w:szCs w:val="26"/>
              </w:rPr>
              <w:t>Планируется снижение потребления энергетических ресурсов и воды в соответствии с целевыми показателями</w:t>
            </w:r>
          </w:p>
        </w:tc>
      </w:tr>
    </w:tbl>
    <w:p w:rsidR="00AF5107" w:rsidRPr="006A15F7" w:rsidRDefault="00597940" w:rsidP="00BA3F70">
      <w:pPr>
        <w:pStyle w:val="a6"/>
        <w:framePr w:wrap="none" w:vAnchor="page" w:hAnchor="page" w:x="6295" w:y="16121"/>
        <w:shd w:val="clear" w:color="auto" w:fill="auto"/>
        <w:tabs>
          <w:tab w:val="left" w:pos="9781"/>
          <w:tab w:val="left" w:pos="9923"/>
        </w:tabs>
        <w:ind w:left="480"/>
        <w:rPr>
          <w:sz w:val="26"/>
          <w:szCs w:val="26"/>
          <w:lang w:val="ru-RU"/>
        </w:rPr>
      </w:pPr>
      <w:r w:rsidRPr="006A15F7">
        <w:rPr>
          <w:sz w:val="26"/>
          <w:szCs w:val="26"/>
          <w:lang w:val="ru-RU" w:eastAsia="ru-RU" w:bidi="ru-RU"/>
        </w:rPr>
        <w:t>5</w:t>
      </w:r>
    </w:p>
    <w:p w:rsidR="00AF5107" w:rsidRPr="006A15F7" w:rsidRDefault="00AF5107" w:rsidP="00BA3F70">
      <w:pPr>
        <w:tabs>
          <w:tab w:val="left" w:pos="9781"/>
          <w:tab w:val="left" w:pos="9923"/>
        </w:tabs>
        <w:spacing w:line="1" w:lineRule="exact"/>
        <w:ind w:left="480"/>
        <w:rPr>
          <w:rFonts w:ascii="Times New Roman" w:hAnsi="Times New Roman" w:cs="Times New Roman"/>
          <w:sz w:val="26"/>
          <w:szCs w:val="26"/>
        </w:rPr>
        <w:sectPr w:rsidR="00AF5107" w:rsidRPr="006A15F7" w:rsidSect="00BA3F70">
          <w:pgSz w:w="11900" w:h="16840"/>
          <w:pgMar w:top="360" w:right="360" w:bottom="360" w:left="851" w:header="0" w:footer="3" w:gutter="0"/>
          <w:cols w:space="720"/>
          <w:noEndnote/>
          <w:docGrid w:linePitch="360"/>
        </w:sectPr>
      </w:pPr>
    </w:p>
    <w:p w:rsidR="00AF5107" w:rsidRPr="006A15F7" w:rsidRDefault="00AF5107" w:rsidP="00BA3F70">
      <w:pPr>
        <w:tabs>
          <w:tab w:val="left" w:pos="9781"/>
          <w:tab w:val="left" w:pos="9923"/>
        </w:tabs>
        <w:spacing w:line="1" w:lineRule="exact"/>
        <w:ind w:left="480"/>
        <w:rPr>
          <w:rFonts w:ascii="Times New Roman" w:hAnsi="Times New Roman" w:cs="Times New Roman"/>
          <w:sz w:val="26"/>
          <w:szCs w:val="26"/>
        </w:rPr>
      </w:pPr>
    </w:p>
    <w:p w:rsidR="00AF5107" w:rsidRPr="006A15F7" w:rsidRDefault="00597940" w:rsidP="00BA3F70">
      <w:pPr>
        <w:pStyle w:val="1"/>
        <w:shd w:val="clear" w:color="auto" w:fill="auto"/>
        <w:tabs>
          <w:tab w:val="left" w:pos="9781"/>
          <w:tab w:val="left" w:pos="9923"/>
        </w:tabs>
        <w:spacing w:line="240" w:lineRule="auto"/>
        <w:ind w:firstLine="480"/>
        <w:jc w:val="center"/>
        <w:rPr>
          <w:sz w:val="26"/>
          <w:szCs w:val="26"/>
        </w:rPr>
      </w:pPr>
      <w:r w:rsidRPr="006A15F7">
        <w:rPr>
          <w:b/>
          <w:bCs/>
          <w:sz w:val="26"/>
          <w:szCs w:val="26"/>
        </w:rPr>
        <w:t>ВВЕДЕНИЕ</w:t>
      </w:r>
    </w:p>
    <w:p w:rsidR="00AF5107" w:rsidRPr="006A15F7" w:rsidRDefault="00597940" w:rsidP="00BA3F70">
      <w:pPr>
        <w:pStyle w:val="1"/>
        <w:shd w:val="clear" w:color="auto" w:fill="auto"/>
        <w:tabs>
          <w:tab w:val="left" w:pos="9781"/>
          <w:tab w:val="left" w:pos="9923"/>
        </w:tabs>
        <w:ind w:firstLine="480"/>
        <w:jc w:val="both"/>
        <w:rPr>
          <w:sz w:val="26"/>
          <w:szCs w:val="26"/>
        </w:rPr>
      </w:pPr>
      <w:bookmarkStart w:id="2" w:name="bookmark1"/>
      <w:r w:rsidRPr="006A15F7">
        <w:rPr>
          <w:sz w:val="26"/>
          <w:szCs w:val="26"/>
        </w:rPr>
        <w:t>Программа разработана в соответствии с Федеральным законом от 23 ноября 2009 г. № 261-ФЗ «Об энергосбережении и повышении энергетичес</w:t>
      </w:r>
      <w:r w:rsidRPr="006A15F7">
        <w:rPr>
          <w:sz w:val="26"/>
          <w:szCs w:val="26"/>
        </w:rPr>
        <w:softHyphen/>
        <w:t>кой эффективности и о внесении изменений в отдельные законодательные акты Российской Федерации» и приказом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отчётности о ходе их реализации».</w:t>
      </w:r>
      <w:bookmarkEnd w:id="2"/>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 направленный на обеспечение рационального использования энергетических ресурсов в Администрации сельского поселения станция Клявлино муниципального района Клявлинский Самарской области (далее - Администрация сельского поселения ст. Клявлино).</w:t>
      </w:r>
    </w:p>
    <w:p w:rsidR="00AF5107" w:rsidRPr="006A15F7" w:rsidRDefault="00597940" w:rsidP="00BA3F70">
      <w:pPr>
        <w:pStyle w:val="1"/>
        <w:numPr>
          <w:ilvl w:val="0"/>
          <w:numId w:val="7"/>
        </w:numPr>
        <w:shd w:val="clear" w:color="auto" w:fill="auto"/>
        <w:tabs>
          <w:tab w:val="left" w:pos="351"/>
        </w:tabs>
        <w:spacing w:after="480"/>
        <w:ind w:firstLine="480"/>
        <w:jc w:val="both"/>
        <w:rPr>
          <w:sz w:val="26"/>
          <w:szCs w:val="26"/>
        </w:rPr>
      </w:pPr>
      <w:bookmarkStart w:id="3" w:name="bookmark2"/>
      <w:r w:rsidRPr="006A15F7">
        <w:rPr>
          <w:b/>
          <w:bCs/>
          <w:sz w:val="26"/>
          <w:szCs w:val="26"/>
        </w:rPr>
        <w:t>А</w:t>
      </w:r>
      <w:r w:rsidR="00BA3F70" w:rsidRPr="006A15F7">
        <w:rPr>
          <w:b/>
          <w:bCs/>
          <w:sz w:val="26"/>
          <w:szCs w:val="26"/>
        </w:rPr>
        <w:t>н</w:t>
      </w:r>
      <w:r w:rsidRPr="006A15F7">
        <w:rPr>
          <w:b/>
          <w:bCs/>
          <w:sz w:val="26"/>
          <w:szCs w:val="26"/>
        </w:rPr>
        <w:t>ализ текущего состояния энергосбережения и повышения</w:t>
      </w:r>
      <w:r w:rsidRPr="006A15F7">
        <w:rPr>
          <w:b/>
          <w:bCs/>
          <w:sz w:val="26"/>
          <w:szCs w:val="26"/>
        </w:rPr>
        <w:br/>
        <w:t>энергетической эффективности</w:t>
      </w:r>
      <w:bookmarkEnd w:id="3"/>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Проблема высоких платежей за потребляемые топливно-энергетические ресурсы (далее - ТЭР) актуальна для многих учреждений, занимающих как отдельно стоящие здания и сооружения, так и выделенные в зданиях отдельные помещения. Высокие платежи негативно влияют на экономические показатели деятельности, увеличивают непроизводительные расходы и требуют значительных затрат средств.</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Энергосбережение является актуальным и необходимым условием нормального функционирования автономного учреждения, так как повышение эффективности использования топливно-энергетических ресурсов (ТЭР) при непрерывном росте цен на энергоресурсы, позволяет добиться существенной экономии как ТЭР, так и финансовых ресурсов.</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Для выявления возможных направлений энергосбережения и оценки энергосберегающего потенциала, применяемых инженерных решений необходимо хорошо представлять себе структуру энергетического баланса, рассматриваемого объекта и связанные с ней возможности изменения энергозатрат по различным составляющим баланса.</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 xml:space="preserve">Эти данные позволят выявить мероприятия, обеспечивающие выполнение требований энергетической эффективности в части уменьшения показателей, </w:t>
      </w:r>
      <w:r w:rsidRPr="006A15F7">
        <w:rPr>
          <w:sz w:val="26"/>
          <w:szCs w:val="26"/>
        </w:rPr>
        <w:lastRenderedPageBreak/>
        <w:t>характеризующих годовую удельную величину расхода энергетических ресурсов.</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Основные потери энергетических ресурсов наблюдаются при неэффективном использовании ТЭР. Нерациональное использование и потери приводят к увеличению затрат на данный вид ресурсов.</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Соответственно это приводит:</w:t>
      </w:r>
    </w:p>
    <w:p w:rsidR="00AF5107" w:rsidRPr="006A15F7" w:rsidRDefault="00597940" w:rsidP="00BA3F70">
      <w:pPr>
        <w:pStyle w:val="1"/>
        <w:numPr>
          <w:ilvl w:val="0"/>
          <w:numId w:val="8"/>
        </w:numPr>
        <w:shd w:val="clear" w:color="auto" w:fill="auto"/>
        <w:tabs>
          <w:tab w:val="left" w:pos="811"/>
          <w:tab w:val="left" w:pos="9781"/>
          <w:tab w:val="left" w:pos="9923"/>
        </w:tabs>
        <w:ind w:firstLine="480"/>
        <w:jc w:val="both"/>
        <w:rPr>
          <w:sz w:val="26"/>
          <w:szCs w:val="26"/>
        </w:rPr>
      </w:pPr>
      <w:r w:rsidRPr="006A15F7">
        <w:rPr>
          <w:sz w:val="26"/>
          <w:szCs w:val="26"/>
        </w:rPr>
        <w:t>к росту бюджетного финансирования;</w:t>
      </w:r>
    </w:p>
    <w:p w:rsidR="00AF5107" w:rsidRPr="006A15F7" w:rsidRDefault="00597940" w:rsidP="00BA3F70">
      <w:pPr>
        <w:pStyle w:val="1"/>
        <w:numPr>
          <w:ilvl w:val="0"/>
          <w:numId w:val="8"/>
        </w:numPr>
        <w:shd w:val="clear" w:color="auto" w:fill="auto"/>
        <w:tabs>
          <w:tab w:val="left" w:pos="811"/>
          <w:tab w:val="left" w:pos="9781"/>
          <w:tab w:val="left" w:pos="9923"/>
        </w:tabs>
        <w:ind w:firstLine="480"/>
        <w:jc w:val="both"/>
        <w:rPr>
          <w:sz w:val="26"/>
          <w:szCs w:val="26"/>
        </w:rPr>
      </w:pPr>
      <w:r w:rsidRPr="006A15F7">
        <w:rPr>
          <w:sz w:val="26"/>
          <w:szCs w:val="26"/>
        </w:rPr>
        <w:t>к ухудшению экологической обстановки.</w:t>
      </w:r>
    </w:p>
    <w:p w:rsidR="00AF5107" w:rsidRPr="006A15F7" w:rsidRDefault="00AF5107" w:rsidP="00BA3F70">
      <w:pPr>
        <w:tabs>
          <w:tab w:val="left" w:pos="9781"/>
          <w:tab w:val="left" w:pos="9923"/>
        </w:tabs>
        <w:spacing w:line="1" w:lineRule="exact"/>
        <w:ind w:firstLine="480"/>
        <w:rPr>
          <w:rFonts w:ascii="Times New Roman" w:hAnsi="Times New Roman" w:cs="Times New Roman"/>
          <w:sz w:val="26"/>
          <w:szCs w:val="26"/>
        </w:rPr>
      </w:pPr>
    </w:p>
    <w:p w:rsidR="00AF5107" w:rsidRPr="006A15F7" w:rsidRDefault="00597940" w:rsidP="00BA3F70">
      <w:pPr>
        <w:pStyle w:val="1"/>
        <w:shd w:val="clear" w:color="auto" w:fill="auto"/>
        <w:tabs>
          <w:tab w:val="left" w:pos="9781"/>
          <w:tab w:val="left" w:pos="9923"/>
        </w:tabs>
        <w:spacing w:after="480"/>
        <w:ind w:firstLine="480"/>
        <w:jc w:val="both"/>
        <w:rPr>
          <w:sz w:val="26"/>
          <w:szCs w:val="26"/>
        </w:rPr>
      </w:pPr>
      <w:bookmarkStart w:id="4" w:name="bookmark3"/>
      <w:r w:rsidRPr="006A15F7">
        <w:rPr>
          <w:sz w:val="26"/>
          <w:szCs w:val="26"/>
        </w:rPr>
        <w:t>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 превратить энергосбережение в решающий фактор технического функционирования.</w:t>
      </w:r>
      <w:bookmarkEnd w:id="4"/>
    </w:p>
    <w:p w:rsidR="00AF5107" w:rsidRPr="006A15F7" w:rsidRDefault="00597940" w:rsidP="00BA3F70">
      <w:pPr>
        <w:pStyle w:val="24"/>
        <w:numPr>
          <w:ilvl w:val="0"/>
          <w:numId w:val="9"/>
        </w:numPr>
        <w:shd w:val="clear" w:color="auto" w:fill="auto"/>
        <w:tabs>
          <w:tab w:val="left" w:pos="850"/>
          <w:tab w:val="left" w:pos="9781"/>
          <w:tab w:val="left" w:pos="9923"/>
        </w:tabs>
        <w:ind w:firstLine="480"/>
        <w:rPr>
          <w:sz w:val="26"/>
          <w:szCs w:val="26"/>
        </w:rPr>
      </w:pPr>
      <w:bookmarkStart w:id="5" w:name="bookmark4"/>
      <w:bookmarkStart w:id="6" w:name="bookmark5"/>
      <w:r w:rsidRPr="006A15F7">
        <w:rPr>
          <w:sz w:val="26"/>
          <w:szCs w:val="26"/>
        </w:rPr>
        <w:t>Сведения о разработчике Программы</w:t>
      </w:r>
      <w:bookmarkEnd w:id="5"/>
      <w:bookmarkEnd w:id="6"/>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Разработчик Программы: Общество с ограниченной ответственностью «Самарская энергосервисная компания» (ООО «СамараЭСКО»).</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Сертификат соответствия экспертной организации в области энергетики в системе РИЭР № ЭОЭ 000052.001. Срок действия до 26.01.2023г.</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Членство в СРО:</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НПСРО «Профессиональное объединение энергоаудиторов» (регистрационный номер СРО-Э-011, свидетельство № ПОЭ-0018)</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СРО НП проектных предприятий Группы компаний «Промстройпроект» (Свидетельство № П2-177-1-0111).</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Сертификат соответствия экспертной организации в области энергетики в системе РИЭР № ЭОЭ 000053.001. Срок действия до 27.01.2024 г.</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Юридический адрес: 443013, г. Самара, ул. Дачная, д.24, помещение 21.</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Фактический адрес: 443013, г. Самара, ул. Дачная, д.24, помещение 21.</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Директор: Жигульская Ирина Валериевна</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Тел./факс: (846) 973-50-67; 973-50-68</w:t>
      </w:r>
    </w:p>
    <w:p w:rsidR="00AF5107" w:rsidRPr="006A15F7" w:rsidRDefault="00597940" w:rsidP="00BA3F70">
      <w:pPr>
        <w:pStyle w:val="1"/>
        <w:shd w:val="clear" w:color="auto" w:fill="auto"/>
        <w:tabs>
          <w:tab w:val="left" w:pos="9781"/>
          <w:tab w:val="left" w:pos="9923"/>
        </w:tabs>
        <w:ind w:firstLine="480"/>
        <w:jc w:val="both"/>
        <w:rPr>
          <w:sz w:val="26"/>
          <w:szCs w:val="26"/>
          <w:lang w:val="en-US"/>
        </w:rPr>
      </w:pPr>
      <w:r w:rsidRPr="006A15F7">
        <w:rPr>
          <w:sz w:val="26"/>
          <w:szCs w:val="26"/>
          <w:lang w:val="en-US" w:eastAsia="en-US" w:bidi="en-US"/>
        </w:rPr>
        <w:t>E-mail:</w:t>
      </w:r>
      <w:hyperlink r:id="rId8" w:history="1">
        <w:r w:rsidRPr="006A15F7">
          <w:rPr>
            <w:sz w:val="26"/>
            <w:szCs w:val="26"/>
            <w:lang w:val="en-US" w:eastAsia="en-US" w:bidi="en-US"/>
          </w:rPr>
          <w:t xml:space="preserve"> </w:t>
        </w:r>
        <w:r w:rsidRPr="006A15F7">
          <w:rPr>
            <w:sz w:val="26"/>
            <w:szCs w:val="26"/>
            <w:u w:val="single"/>
            <w:lang w:val="en-US" w:eastAsia="en-US" w:bidi="en-US"/>
          </w:rPr>
          <w:t>2052@samaraesco.ru</w:t>
        </w:r>
      </w:hyperlink>
    </w:p>
    <w:p w:rsidR="00AF5107" w:rsidRPr="006A15F7" w:rsidRDefault="00597940" w:rsidP="00BA3F70">
      <w:pPr>
        <w:pStyle w:val="1"/>
        <w:shd w:val="clear" w:color="auto" w:fill="auto"/>
        <w:tabs>
          <w:tab w:val="left" w:pos="9781"/>
          <w:tab w:val="left" w:pos="9923"/>
        </w:tabs>
        <w:spacing w:after="480"/>
        <w:ind w:firstLine="480"/>
        <w:jc w:val="both"/>
        <w:rPr>
          <w:sz w:val="26"/>
          <w:szCs w:val="26"/>
          <w:lang w:val="en-US"/>
        </w:rPr>
      </w:pPr>
      <w:bookmarkStart w:id="7" w:name="bookmark6"/>
      <w:r w:rsidRPr="006A15F7">
        <w:rPr>
          <w:sz w:val="26"/>
          <w:szCs w:val="26"/>
        </w:rPr>
        <w:t>ОГРН</w:t>
      </w:r>
      <w:r w:rsidRPr="006A15F7">
        <w:rPr>
          <w:sz w:val="26"/>
          <w:szCs w:val="26"/>
          <w:lang w:val="en-US"/>
        </w:rPr>
        <w:t xml:space="preserve"> </w:t>
      </w:r>
      <w:r w:rsidRPr="006A15F7">
        <w:rPr>
          <w:sz w:val="26"/>
          <w:szCs w:val="26"/>
          <w:lang w:val="en-US" w:eastAsia="en-US" w:bidi="en-US"/>
        </w:rPr>
        <w:t xml:space="preserve">1066312001326, </w:t>
      </w:r>
      <w:r w:rsidRPr="006A15F7">
        <w:rPr>
          <w:sz w:val="26"/>
          <w:szCs w:val="26"/>
        </w:rPr>
        <w:t>ИНН</w:t>
      </w:r>
      <w:r w:rsidRPr="006A15F7">
        <w:rPr>
          <w:sz w:val="26"/>
          <w:szCs w:val="26"/>
          <w:lang w:val="en-US"/>
        </w:rPr>
        <w:t xml:space="preserve"> </w:t>
      </w:r>
      <w:r w:rsidRPr="006A15F7">
        <w:rPr>
          <w:sz w:val="26"/>
          <w:szCs w:val="26"/>
          <w:lang w:val="en-US" w:eastAsia="en-US" w:bidi="en-US"/>
        </w:rPr>
        <w:t xml:space="preserve">6312064392, </w:t>
      </w:r>
      <w:r w:rsidRPr="006A15F7">
        <w:rPr>
          <w:sz w:val="26"/>
          <w:szCs w:val="26"/>
        </w:rPr>
        <w:t>КПП</w:t>
      </w:r>
      <w:r w:rsidRPr="006A15F7">
        <w:rPr>
          <w:sz w:val="26"/>
          <w:szCs w:val="26"/>
          <w:lang w:val="en-US"/>
        </w:rPr>
        <w:t xml:space="preserve"> </w:t>
      </w:r>
      <w:r w:rsidRPr="006A15F7">
        <w:rPr>
          <w:sz w:val="26"/>
          <w:szCs w:val="26"/>
          <w:lang w:val="en-US" w:eastAsia="en-US" w:bidi="en-US"/>
        </w:rPr>
        <w:t>631701001</w:t>
      </w:r>
      <w:bookmarkEnd w:id="7"/>
    </w:p>
    <w:p w:rsidR="00AF5107" w:rsidRPr="006A15F7" w:rsidRDefault="00597940" w:rsidP="00BA3F70">
      <w:pPr>
        <w:pStyle w:val="1"/>
        <w:numPr>
          <w:ilvl w:val="0"/>
          <w:numId w:val="9"/>
        </w:numPr>
        <w:shd w:val="clear" w:color="auto" w:fill="auto"/>
        <w:tabs>
          <w:tab w:val="left" w:pos="555"/>
          <w:tab w:val="left" w:pos="993"/>
          <w:tab w:val="left" w:pos="9923"/>
        </w:tabs>
        <w:ind w:firstLine="480"/>
        <w:jc w:val="center"/>
        <w:rPr>
          <w:sz w:val="26"/>
          <w:szCs w:val="26"/>
        </w:rPr>
      </w:pPr>
      <w:r w:rsidRPr="006A15F7">
        <w:rPr>
          <w:b/>
          <w:bCs/>
          <w:i/>
          <w:iCs/>
          <w:sz w:val="26"/>
          <w:szCs w:val="26"/>
        </w:rPr>
        <w:t>Сведения о заказчике Программы</w:t>
      </w:r>
    </w:p>
    <w:p w:rsidR="00BA3F70" w:rsidRPr="006A15F7" w:rsidRDefault="00BA3F70" w:rsidP="00BA3F70">
      <w:pPr>
        <w:tabs>
          <w:tab w:val="left" w:pos="9781"/>
          <w:tab w:val="left" w:pos="9923"/>
        </w:tabs>
        <w:spacing w:line="1" w:lineRule="exact"/>
        <w:ind w:firstLine="480"/>
        <w:rPr>
          <w:rFonts w:ascii="Times New Roman" w:hAnsi="Times New Roman" w:cs="Times New Roman"/>
          <w:sz w:val="26"/>
          <w:szCs w:val="26"/>
        </w:rPr>
      </w:pPr>
    </w:p>
    <w:p w:rsidR="00BA3F70" w:rsidRPr="006A15F7" w:rsidRDefault="00BA3F70" w:rsidP="00BA3F70">
      <w:pPr>
        <w:rPr>
          <w:rFonts w:ascii="Times New Roman" w:hAnsi="Times New Roman" w:cs="Times New Roman"/>
          <w:sz w:val="26"/>
          <w:szCs w:val="26"/>
        </w:rPr>
      </w:pPr>
    </w:p>
    <w:p w:rsidR="00AF5107" w:rsidRPr="006A15F7" w:rsidRDefault="00BA3F70" w:rsidP="00BA3F70">
      <w:pPr>
        <w:jc w:val="both"/>
        <w:rPr>
          <w:rFonts w:ascii="Times New Roman" w:hAnsi="Times New Roman" w:cs="Times New Roman"/>
          <w:sz w:val="26"/>
          <w:szCs w:val="26"/>
        </w:rPr>
      </w:pPr>
      <w:r w:rsidRPr="006A15F7">
        <w:rPr>
          <w:rFonts w:ascii="Times New Roman" w:hAnsi="Times New Roman" w:cs="Times New Roman"/>
          <w:sz w:val="26"/>
          <w:szCs w:val="26"/>
        </w:rPr>
        <w:lastRenderedPageBreak/>
        <w:tab/>
      </w:r>
      <w:r w:rsidR="00597940" w:rsidRPr="006A15F7">
        <w:rPr>
          <w:rFonts w:ascii="Times New Roman" w:hAnsi="Times New Roman" w:cs="Times New Roman"/>
          <w:sz w:val="26"/>
          <w:szCs w:val="26"/>
        </w:rPr>
        <w:t>Полное наименование организации: Администрация сельского поселения станция Клявлино муниципального района Клявлинский Самарской области.</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Сокращенное название: Администрация сельского поселения ст. Клявлино.</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Юридический адрес: 446960 Самарская область, Клявлинский район ст. Клявлино, ул. Советская, д.38.</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Фактический адрес: 446960 Самарская область, Клявлинский район</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ст. Клявлино, ул. Советская, д.38.</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Телефон: 8(846 53)2-28-35</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lang w:val="en-US" w:eastAsia="en-US" w:bidi="en-US"/>
        </w:rPr>
        <w:t>E</w:t>
      </w:r>
      <w:r w:rsidRPr="006A15F7">
        <w:rPr>
          <w:sz w:val="26"/>
          <w:szCs w:val="26"/>
          <w:lang w:eastAsia="en-US" w:bidi="en-US"/>
        </w:rPr>
        <w:t>-</w:t>
      </w:r>
      <w:r w:rsidRPr="006A15F7">
        <w:rPr>
          <w:sz w:val="26"/>
          <w:szCs w:val="26"/>
          <w:lang w:val="en-US" w:eastAsia="en-US" w:bidi="en-US"/>
        </w:rPr>
        <w:t>mail</w:t>
      </w:r>
      <w:r w:rsidRPr="006A15F7">
        <w:rPr>
          <w:sz w:val="26"/>
          <w:szCs w:val="26"/>
          <w:lang w:eastAsia="en-US" w:bidi="en-US"/>
        </w:rPr>
        <w:t>:</w:t>
      </w:r>
      <w:hyperlink r:id="rId9" w:history="1">
        <w:r w:rsidRPr="006A15F7">
          <w:rPr>
            <w:sz w:val="26"/>
            <w:szCs w:val="26"/>
            <w:lang w:eastAsia="en-US" w:bidi="en-US"/>
          </w:rPr>
          <w:t xml:space="preserve"> </w:t>
        </w:r>
        <w:r w:rsidRPr="006A15F7">
          <w:rPr>
            <w:sz w:val="26"/>
            <w:szCs w:val="26"/>
            <w:u w:val="single"/>
            <w:lang w:val="en-US" w:eastAsia="en-US" w:bidi="en-US"/>
          </w:rPr>
          <w:t>p</w:t>
        </w:r>
        <w:r w:rsidRPr="006A15F7">
          <w:rPr>
            <w:sz w:val="26"/>
            <w:szCs w:val="26"/>
            <w:u w:val="single"/>
            <w:lang w:eastAsia="en-US" w:bidi="en-US"/>
          </w:rPr>
          <w:t>.</w:t>
        </w:r>
        <w:r w:rsidRPr="006A15F7">
          <w:rPr>
            <w:sz w:val="26"/>
            <w:szCs w:val="26"/>
            <w:u w:val="single"/>
            <w:lang w:val="en-US" w:eastAsia="en-US" w:bidi="en-US"/>
          </w:rPr>
          <w:t>kliavlino</w:t>
        </w:r>
        <w:r w:rsidRPr="006A15F7">
          <w:rPr>
            <w:sz w:val="26"/>
            <w:szCs w:val="26"/>
            <w:u w:val="single"/>
            <w:lang w:eastAsia="en-US" w:bidi="en-US"/>
          </w:rPr>
          <w:t>2012@</w:t>
        </w:r>
        <w:r w:rsidRPr="006A15F7">
          <w:rPr>
            <w:sz w:val="26"/>
            <w:szCs w:val="26"/>
            <w:u w:val="single"/>
            <w:lang w:val="en-US" w:eastAsia="en-US" w:bidi="en-US"/>
          </w:rPr>
          <w:t>yandex</w:t>
        </w:r>
        <w:r w:rsidRPr="006A15F7">
          <w:rPr>
            <w:sz w:val="26"/>
            <w:szCs w:val="26"/>
            <w:u w:val="single"/>
            <w:lang w:eastAsia="en-US" w:bidi="en-US"/>
          </w:rPr>
          <w:t>.</w:t>
        </w:r>
        <w:r w:rsidRPr="006A15F7">
          <w:rPr>
            <w:sz w:val="26"/>
            <w:szCs w:val="26"/>
            <w:u w:val="single"/>
            <w:lang w:val="en-US" w:eastAsia="en-US" w:bidi="en-US"/>
          </w:rPr>
          <w:t>ru</w:t>
        </w:r>
      </w:hyperlink>
    </w:p>
    <w:p w:rsidR="00AF5107" w:rsidRPr="006A15F7" w:rsidRDefault="00597940" w:rsidP="00BA3F70">
      <w:pPr>
        <w:pStyle w:val="1"/>
        <w:shd w:val="clear" w:color="auto" w:fill="auto"/>
        <w:tabs>
          <w:tab w:val="left" w:pos="9781"/>
          <w:tab w:val="left" w:pos="9923"/>
        </w:tabs>
        <w:spacing w:after="480"/>
        <w:ind w:firstLine="480"/>
        <w:jc w:val="both"/>
        <w:rPr>
          <w:sz w:val="26"/>
          <w:szCs w:val="26"/>
        </w:rPr>
      </w:pPr>
      <w:r w:rsidRPr="006A15F7">
        <w:rPr>
          <w:sz w:val="26"/>
          <w:szCs w:val="26"/>
        </w:rPr>
        <w:t xml:space="preserve">ОГРН </w:t>
      </w:r>
      <w:r w:rsidRPr="006A15F7">
        <w:rPr>
          <w:sz w:val="26"/>
          <w:szCs w:val="26"/>
          <w:lang w:eastAsia="en-US" w:bidi="en-US"/>
        </w:rPr>
        <w:t xml:space="preserve">1056369008750, </w:t>
      </w:r>
      <w:r w:rsidRPr="006A15F7">
        <w:rPr>
          <w:sz w:val="26"/>
          <w:szCs w:val="26"/>
        </w:rPr>
        <w:t xml:space="preserve">ИНН </w:t>
      </w:r>
      <w:r w:rsidRPr="006A15F7">
        <w:rPr>
          <w:sz w:val="26"/>
          <w:szCs w:val="26"/>
          <w:lang w:eastAsia="en-US" w:bidi="en-US"/>
        </w:rPr>
        <w:t xml:space="preserve">6369010391, </w:t>
      </w:r>
      <w:r w:rsidRPr="006A15F7">
        <w:rPr>
          <w:sz w:val="26"/>
          <w:szCs w:val="26"/>
        </w:rPr>
        <w:t xml:space="preserve">КПП </w:t>
      </w:r>
      <w:r w:rsidRPr="006A15F7">
        <w:rPr>
          <w:sz w:val="26"/>
          <w:szCs w:val="26"/>
          <w:lang w:eastAsia="en-US" w:bidi="en-US"/>
        </w:rPr>
        <w:t xml:space="preserve">636901001, </w:t>
      </w:r>
      <w:r w:rsidRPr="006A15F7">
        <w:rPr>
          <w:sz w:val="26"/>
          <w:szCs w:val="26"/>
        </w:rPr>
        <w:t xml:space="preserve">Руководитель: Глава поселения </w:t>
      </w:r>
      <w:r w:rsidRPr="006A15F7">
        <w:rPr>
          <w:sz w:val="26"/>
          <w:szCs w:val="26"/>
          <w:lang w:eastAsia="en-US" w:bidi="en-US"/>
        </w:rPr>
        <w:t xml:space="preserve">- </w:t>
      </w:r>
      <w:r w:rsidRPr="006A15F7">
        <w:rPr>
          <w:sz w:val="26"/>
          <w:szCs w:val="26"/>
        </w:rPr>
        <w:t>Иванов Юрий Дмитриевич.</w:t>
      </w:r>
    </w:p>
    <w:p w:rsidR="00AF5107" w:rsidRPr="006A15F7" w:rsidRDefault="00597940" w:rsidP="00BA3F70">
      <w:pPr>
        <w:pStyle w:val="24"/>
        <w:numPr>
          <w:ilvl w:val="0"/>
          <w:numId w:val="9"/>
        </w:numPr>
        <w:shd w:val="clear" w:color="auto" w:fill="auto"/>
        <w:tabs>
          <w:tab w:val="left" w:pos="922"/>
          <w:tab w:val="left" w:pos="9781"/>
          <w:tab w:val="left" w:pos="9923"/>
        </w:tabs>
        <w:spacing w:after="380"/>
        <w:ind w:firstLine="480"/>
        <w:rPr>
          <w:sz w:val="26"/>
          <w:szCs w:val="26"/>
        </w:rPr>
      </w:pPr>
      <w:bookmarkStart w:id="8" w:name="bookmark8"/>
      <w:bookmarkStart w:id="9" w:name="bookmark9"/>
      <w:bookmarkStart w:id="10" w:name="bookmark7"/>
      <w:r w:rsidRPr="006A15F7">
        <w:rPr>
          <w:sz w:val="26"/>
          <w:szCs w:val="26"/>
        </w:rPr>
        <w:t>Нормативно-правовое обеспечение Программы</w:t>
      </w:r>
      <w:bookmarkEnd w:id="8"/>
      <w:bookmarkEnd w:id="9"/>
      <w:bookmarkEnd w:id="10"/>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Разработка Программы основывалась на следующих нормативных правовых актах Российской Федерации и Самарской области:</w:t>
      </w:r>
    </w:p>
    <w:p w:rsidR="00AF5107" w:rsidRPr="006A15F7" w:rsidRDefault="00597940" w:rsidP="00BA3F70">
      <w:pPr>
        <w:pStyle w:val="1"/>
        <w:numPr>
          <w:ilvl w:val="0"/>
          <w:numId w:val="10"/>
        </w:numPr>
        <w:shd w:val="clear" w:color="auto" w:fill="auto"/>
        <w:tabs>
          <w:tab w:val="left" w:pos="1416"/>
          <w:tab w:val="left" w:pos="9781"/>
          <w:tab w:val="left" w:pos="9923"/>
        </w:tabs>
        <w:ind w:firstLine="480"/>
        <w:jc w:val="both"/>
        <w:rPr>
          <w:sz w:val="26"/>
          <w:szCs w:val="26"/>
        </w:rPr>
      </w:pPr>
      <w:r w:rsidRPr="006A15F7">
        <w:rPr>
          <w:sz w:val="26"/>
          <w:szCs w:val="26"/>
        </w:rPr>
        <w:t xml:space="preserve">Федеральный закон от </w:t>
      </w:r>
      <w:r w:rsidRPr="006A15F7">
        <w:rPr>
          <w:sz w:val="26"/>
          <w:szCs w:val="26"/>
          <w:lang w:eastAsia="en-US" w:bidi="en-US"/>
        </w:rPr>
        <w:t xml:space="preserve">23.11.2009 </w:t>
      </w:r>
      <w:r w:rsidRPr="006A15F7">
        <w:rPr>
          <w:sz w:val="26"/>
          <w:szCs w:val="26"/>
        </w:rPr>
        <w:t xml:space="preserve">г. </w:t>
      </w:r>
      <w:r w:rsidRPr="006A15F7">
        <w:rPr>
          <w:sz w:val="26"/>
          <w:szCs w:val="26"/>
          <w:lang w:eastAsia="en-US" w:bidi="en-US"/>
        </w:rPr>
        <w:t xml:space="preserve">№ </w:t>
      </w:r>
      <w:r w:rsidRPr="006A15F7">
        <w:rPr>
          <w:sz w:val="26"/>
          <w:szCs w:val="26"/>
        </w:rPr>
        <w:t>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5107" w:rsidRPr="006A15F7" w:rsidRDefault="00597940" w:rsidP="00BA3F70">
      <w:pPr>
        <w:pStyle w:val="1"/>
        <w:numPr>
          <w:ilvl w:val="0"/>
          <w:numId w:val="10"/>
        </w:numPr>
        <w:shd w:val="clear" w:color="auto" w:fill="auto"/>
        <w:tabs>
          <w:tab w:val="left" w:pos="1416"/>
          <w:tab w:val="left" w:pos="9781"/>
          <w:tab w:val="left" w:pos="9923"/>
        </w:tabs>
        <w:ind w:firstLine="480"/>
        <w:jc w:val="both"/>
        <w:rPr>
          <w:sz w:val="26"/>
          <w:szCs w:val="26"/>
        </w:rPr>
      </w:pPr>
      <w:r w:rsidRPr="006A15F7">
        <w:rPr>
          <w:sz w:val="26"/>
          <w:szCs w:val="26"/>
        </w:rPr>
        <w:t xml:space="preserve">Указ Президента РФ от </w:t>
      </w:r>
      <w:r w:rsidRPr="006A15F7">
        <w:rPr>
          <w:sz w:val="26"/>
          <w:szCs w:val="26"/>
          <w:lang w:eastAsia="en-US" w:bidi="en-US"/>
        </w:rPr>
        <w:t xml:space="preserve">13.05.2010 </w:t>
      </w:r>
      <w:r w:rsidRPr="006A15F7">
        <w:rPr>
          <w:sz w:val="26"/>
          <w:szCs w:val="26"/>
        </w:rPr>
        <w:t xml:space="preserve">г. </w:t>
      </w:r>
      <w:r w:rsidRPr="006A15F7">
        <w:rPr>
          <w:sz w:val="26"/>
          <w:szCs w:val="26"/>
          <w:lang w:eastAsia="en-US" w:bidi="en-US"/>
        </w:rPr>
        <w:t xml:space="preserve">№ 597 </w:t>
      </w:r>
      <w:r w:rsidRPr="006A15F7">
        <w:rPr>
          <w:sz w:val="26"/>
          <w:szCs w:val="26"/>
        </w:rPr>
        <w:t>«Об оценке эффективности деятельности органов исполнительной власти субъектов Российской Федерации и органов местного самоуправления городских поселений и муниципальных районов в области энергосбережения и повышения энергетической эффективности»;</w:t>
      </w:r>
    </w:p>
    <w:p w:rsidR="00AF5107" w:rsidRPr="006A15F7" w:rsidRDefault="00597940" w:rsidP="00BA3F70">
      <w:pPr>
        <w:pStyle w:val="1"/>
        <w:numPr>
          <w:ilvl w:val="0"/>
          <w:numId w:val="10"/>
        </w:numPr>
        <w:shd w:val="clear" w:color="auto" w:fill="auto"/>
        <w:tabs>
          <w:tab w:val="left" w:pos="1416"/>
          <w:tab w:val="left" w:pos="9781"/>
          <w:tab w:val="left" w:pos="9923"/>
        </w:tabs>
        <w:ind w:firstLine="480"/>
        <w:jc w:val="both"/>
        <w:rPr>
          <w:sz w:val="26"/>
          <w:szCs w:val="26"/>
        </w:rPr>
      </w:pPr>
      <w:r w:rsidRPr="006A15F7">
        <w:rPr>
          <w:sz w:val="26"/>
          <w:szCs w:val="26"/>
        </w:rPr>
        <w:t xml:space="preserve">Указ Президента РФ от </w:t>
      </w:r>
      <w:r w:rsidRPr="006A15F7">
        <w:rPr>
          <w:sz w:val="26"/>
          <w:szCs w:val="26"/>
          <w:lang w:eastAsia="en-US" w:bidi="en-US"/>
        </w:rPr>
        <w:t xml:space="preserve">04.06.2008 </w:t>
      </w:r>
      <w:r w:rsidRPr="006A15F7">
        <w:rPr>
          <w:sz w:val="26"/>
          <w:szCs w:val="26"/>
        </w:rPr>
        <w:t xml:space="preserve">г. </w:t>
      </w:r>
      <w:r w:rsidRPr="006A15F7">
        <w:rPr>
          <w:sz w:val="26"/>
          <w:szCs w:val="26"/>
          <w:lang w:eastAsia="en-US" w:bidi="en-US"/>
        </w:rPr>
        <w:t xml:space="preserve">№ 889 </w:t>
      </w:r>
      <w:r w:rsidRPr="006A15F7">
        <w:rPr>
          <w:sz w:val="26"/>
          <w:szCs w:val="26"/>
        </w:rPr>
        <w:t>«О некоторых мерах по повышению энергетической и экологической эффективности российской экономики»;</w:t>
      </w:r>
    </w:p>
    <w:p w:rsidR="00AF5107" w:rsidRPr="006A15F7" w:rsidRDefault="00AF5107" w:rsidP="00BA3F70">
      <w:pPr>
        <w:tabs>
          <w:tab w:val="left" w:pos="9781"/>
          <w:tab w:val="left" w:pos="9923"/>
        </w:tabs>
        <w:spacing w:line="1" w:lineRule="exact"/>
        <w:ind w:firstLine="480"/>
        <w:rPr>
          <w:rFonts w:ascii="Times New Roman" w:hAnsi="Times New Roman" w:cs="Times New Roman"/>
          <w:sz w:val="26"/>
          <w:szCs w:val="26"/>
        </w:rPr>
      </w:pPr>
    </w:p>
    <w:p w:rsidR="00AF5107" w:rsidRPr="006A15F7" w:rsidRDefault="00597940" w:rsidP="00BA3F70">
      <w:pPr>
        <w:pStyle w:val="1"/>
        <w:numPr>
          <w:ilvl w:val="0"/>
          <w:numId w:val="10"/>
        </w:numPr>
        <w:shd w:val="clear" w:color="auto" w:fill="auto"/>
        <w:tabs>
          <w:tab w:val="left" w:pos="1415"/>
          <w:tab w:val="left" w:pos="9781"/>
          <w:tab w:val="left" w:pos="9923"/>
        </w:tabs>
        <w:ind w:firstLine="480"/>
        <w:jc w:val="both"/>
        <w:rPr>
          <w:sz w:val="26"/>
          <w:szCs w:val="26"/>
        </w:rPr>
      </w:pPr>
      <w:r w:rsidRPr="006A15F7">
        <w:rPr>
          <w:sz w:val="26"/>
          <w:szCs w:val="26"/>
        </w:rPr>
        <w:t>Постановление Правительства РФ от 11.02.2021г. №161 «Об утверждении</w:t>
      </w:r>
      <w:hyperlink r:id="rId10" w:history="1">
        <w:r w:rsidRPr="006A15F7">
          <w:rPr>
            <w:sz w:val="26"/>
            <w:szCs w:val="26"/>
          </w:rPr>
          <w:t xml:space="preserve"> требований к региональным и муниципальным программам в</w:t>
        </w:r>
      </w:hyperlink>
      <w:r w:rsidRPr="006A15F7">
        <w:rPr>
          <w:sz w:val="26"/>
          <w:szCs w:val="26"/>
        </w:rPr>
        <w:t xml:space="preserve"> </w:t>
      </w:r>
      <w:hyperlink r:id="rId11" w:history="1">
        <w:r w:rsidRPr="006A15F7">
          <w:rPr>
            <w:sz w:val="26"/>
            <w:szCs w:val="26"/>
          </w:rPr>
          <w:t xml:space="preserve">области энергосбережения и повышения энергетической эффективности </w:t>
        </w:r>
      </w:hyperlink>
      <w:r w:rsidRPr="006A15F7">
        <w:rPr>
          <w:sz w:val="26"/>
          <w:szCs w:val="26"/>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AF5107" w:rsidRPr="006A15F7" w:rsidRDefault="00597940" w:rsidP="00BA3F70">
      <w:pPr>
        <w:pStyle w:val="1"/>
        <w:numPr>
          <w:ilvl w:val="0"/>
          <w:numId w:val="10"/>
        </w:numPr>
        <w:shd w:val="clear" w:color="auto" w:fill="auto"/>
        <w:tabs>
          <w:tab w:val="left" w:pos="1415"/>
          <w:tab w:val="left" w:pos="9781"/>
          <w:tab w:val="left" w:pos="9923"/>
        </w:tabs>
        <w:ind w:firstLine="480"/>
        <w:jc w:val="both"/>
        <w:rPr>
          <w:sz w:val="26"/>
          <w:szCs w:val="26"/>
        </w:rPr>
      </w:pPr>
      <w:r w:rsidRPr="006A15F7">
        <w:rPr>
          <w:sz w:val="26"/>
          <w:szCs w:val="26"/>
        </w:rPr>
        <w:t>Постановление Правительства Российской Федерации от 23 июня 2020 г. № 914 «О внесении изменений в требования к снижению государственными (муниципальными) учреждениями в сопоставимых условиях суммарного объема потребляемых ими дизельного или иного топлива, мазута, природного газа, тепловой энергии, электрической энергии, угля, а также объема потребляемой ими воды»;</w:t>
      </w:r>
    </w:p>
    <w:p w:rsidR="00AF5107" w:rsidRPr="006A15F7" w:rsidRDefault="00597940" w:rsidP="00BA3F70">
      <w:pPr>
        <w:pStyle w:val="1"/>
        <w:numPr>
          <w:ilvl w:val="0"/>
          <w:numId w:val="10"/>
        </w:numPr>
        <w:shd w:val="clear" w:color="auto" w:fill="auto"/>
        <w:tabs>
          <w:tab w:val="left" w:pos="1415"/>
          <w:tab w:val="left" w:pos="9781"/>
          <w:tab w:val="left" w:pos="9923"/>
        </w:tabs>
        <w:ind w:firstLine="480"/>
        <w:jc w:val="both"/>
        <w:rPr>
          <w:sz w:val="26"/>
          <w:szCs w:val="26"/>
        </w:rPr>
      </w:pPr>
      <w:r w:rsidRPr="006A15F7">
        <w:rPr>
          <w:sz w:val="26"/>
          <w:szCs w:val="26"/>
        </w:rPr>
        <w:lastRenderedPageBreak/>
        <w:t>Постановление Правительства Российской Федерации от 7 октября 2019 г. № 1289 «О требованиях к снижению государственными (муниципальными) учреждениями в сопоставимых условиях суммарного объема, потребляемых ими дизельного или иного топлива, мазута, природного газа, тепловой энергии, электрической энергии, угля, а также объема потребляемой ими воды»;</w:t>
      </w:r>
    </w:p>
    <w:p w:rsidR="00AF5107" w:rsidRPr="006A15F7" w:rsidRDefault="00597940" w:rsidP="00BA3F70">
      <w:pPr>
        <w:pStyle w:val="1"/>
        <w:numPr>
          <w:ilvl w:val="0"/>
          <w:numId w:val="10"/>
        </w:numPr>
        <w:shd w:val="clear" w:color="auto" w:fill="auto"/>
        <w:tabs>
          <w:tab w:val="left" w:pos="1415"/>
          <w:tab w:val="left" w:pos="9781"/>
          <w:tab w:val="left" w:pos="9923"/>
        </w:tabs>
        <w:ind w:firstLine="480"/>
        <w:jc w:val="both"/>
        <w:rPr>
          <w:sz w:val="26"/>
          <w:szCs w:val="26"/>
        </w:rPr>
      </w:pPr>
      <w:r w:rsidRPr="006A15F7">
        <w:rPr>
          <w:sz w:val="26"/>
          <w:szCs w:val="26"/>
        </w:rPr>
        <w:t>Распоряжение Правительства РФ от 01.12.2009 г. №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повышении энергетической эффективности и внесении изменений в отдельные законодательные акты Российской Федерации»;</w:t>
      </w:r>
    </w:p>
    <w:p w:rsidR="00AF5107" w:rsidRPr="006A15F7" w:rsidRDefault="00597940" w:rsidP="00BA3F70">
      <w:pPr>
        <w:pStyle w:val="1"/>
        <w:numPr>
          <w:ilvl w:val="0"/>
          <w:numId w:val="10"/>
        </w:numPr>
        <w:shd w:val="clear" w:color="auto" w:fill="auto"/>
        <w:tabs>
          <w:tab w:val="left" w:pos="1415"/>
          <w:tab w:val="left" w:pos="9781"/>
          <w:tab w:val="left" w:pos="9923"/>
        </w:tabs>
        <w:ind w:firstLine="480"/>
        <w:jc w:val="both"/>
        <w:rPr>
          <w:sz w:val="26"/>
          <w:szCs w:val="26"/>
        </w:rPr>
      </w:pPr>
      <w:r w:rsidRPr="006A15F7">
        <w:rPr>
          <w:sz w:val="26"/>
          <w:szCs w:val="26"/>
        </w:rPr>
        <w:t>Приказ Министерства экономического развития Российской Федерации от 15 июля 2020 г. № 425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w:t>
      </w:r>
      <w:r w:rsidR="00BA3F70" w:rsidRPr="006A15F7">
        <w:rPr>
          <w:sz w:val="26"/>
          <w:szCs w:val="26"/>
        </w:rPr>
        <w:t xml:space="preserve"> </w:t>
      </w:r>
      <w:r w:rsidRPr="006A15F7">
        <w:rPr>
          <w:sz w:val="26"/>
          <w:szCs w:val="26"/>
        </w:rPr>
        <w:t>газа, тепловой энергии, электрической энергии, угля, а также объема потребляемой ими воды»;</w:t>
      </w:r>
    </w:p>
    <w:p w:rsidR="00AF5107" w:rsidRPr="006A15F7" w:rsidRDefault="00597940" w:rsidP="00BA3F70">
      <w:pPr>
        <w:pStyle w:val="1"/>
        <w:numPr>
          <w:ilvl w:val="0"/>
          <w:numId w:val="10"/>
        </w:numPr>
        <w:shd w:val="clear" w:color="auto" w:fill="auto"/>
        <w:tabs>
          <w:tab w:val="left" w:pos="1416"/>
          <w:tab w:val="left" w:pos="9781"/>
          <w:tab w:val="left" w:pos="9923"/>
        </w:tabs>
        <w:ind w:firstLine="480"/>
        <w:jc w:val="both"/>
        <w:rPr>
          <w:sz w:val="26"/>
          <w:szCs w:val="26"/>
        </w:rPr>
      </w:pPr>
      <w:r w:rsidRPr="006A15F7">
        <w:rPr>
          <w:sz w:val="26"/>
          <w:szCs w:val="26"/>
        </w:rPr>
        <w:t>Приказ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F5107" w:rsidRPr="006A15F7" w:rsidRDefault="00597940" w:rsidP="00BA3F70">
      <w:pPr>
        <w:pStyle w:val="1"/>
        <w:numPr>
          <w:ilvl w:val="0"/>
          <w:numId w:val="10"/>
        </w:numPr>
        <w:shd w:val="clear" w:color="auto" w:fill="auto"/>
        <w:tabs>
          <w:tab w:val="left" w:pos="1416"/>
          <w:tab w:val="left" w:pos="9781"/>
          <w:tab w:val="left" w:pos="9923"/>
        </w:tabs>
        <w:ind w:firstLine="480"/>
        <w:jc w:val="both"/>
        <w:rPr>
          <w:sz w:val="26"/>
          <w:szCs w:val="26"/>
        </w:rPr>
      </w:pPr>
      <w:r w:rsidRPr="006A15F7">
        <w:rPr>
          <w:sz w:val="26"/>
          <w:szCs w:val="26"/>
        </w:rPr>
        <w:t>Приказ Министерства экономического развития Российской Федерации от 09.07.2021 №419 «Об утверждении</w:t>
      </w:r>
      <w:hyperlink r:id="rId12" w:history="1">
        <w:r w:rsidRPr="006A15F7">
          <w:rPr>
            <w:sz w:val="26"/>
            <w:szCs w:val="26"/>
          </w:rPr>
          <w:t xml:space="preserve"> Порядка определения</w:t>
        </w:r>
      </w:hyperlink>
      <w:r w:rsidRPr="006A15F7">
        <w:rPr>
          <w:sz w:val="26"/>
          <w:szCs w:val="26"/>
        </w:rPr>
        <w:t xml:space="preserve"> </w:t>
      </w:r>
      <w:hyperlink r:id="rId13" w:history="1">
        <w:r w:rsidRPr="006A15F7">
          <w:rPr>
            <w:sz w:val="26"/>
            <w:szCs w:val="26"/>
          </w:rPr>
          <w:t>объема снижения потребляемых государственным (муниципальным)</w:t>
        </w:r>
      </w:hyperlink>
      <w:r w:rsidRPr="006A15F7">
        <w:rPr>
          <w:sz w:val="26"/>
          <w:szCs w:val="26"/>
        </w:rPr>
        <w:t xml:space="preserve"> </w:t>
      </w:r>
      <w:hyperlink r:id="rId14" w:history="1">
        <w:r w:rsidRPr="006A15F7">
          <w:rPr>
            <w:sz w:val="26"/>
            <w:szCs w:val="26"/>
          </w:rPr>
          <w:t>учреждением ресурсов в сопоставимых условиях»</w:t>
        </w:r>
      </w:hyperlink>
      <w:r w:rsidRPr="006A15F7">
        <w:rPr>
          <w:sz w:val="26"/>
          <w:szCs w:val="26"/>
        </w:rPr>
        <w:t>.</w:t>
      </w:r>
    </w:p>
    <w:p w:rsidR="00AF5107" w:rsidRPr="006A15F7" w:rsidRDefault="00597940" w:rsidP="00BA3F70">
      <w:pPr>
        <w:pStyle w:val="1"/>
        <w:numPr>
          <w:ilvl w:val="0"/>
          <w:numId w:val="10"/>
        </w:numPr>
        <w:shd w:val="clear" w:color="auto" w:fill="auto"/>
        <w:tabs>
          <w:tab w:val="left" w:pos="1416"/>
          <w:tab w:val="left" w:pos="9781"/>
          <w:tab w:val="left" w:pos="9923"/>
        </w:tabs>
        <w:ind w:firstLine="480"/>
        <w:jc w:val="both"/>
        <w:rPr>
          <w:sz w:val="26"/>
          <w:szCs w:val="26"/>
        </w:rPr>
      </w:pPr>
      <w:r w:rsidRPr="006A15F7">
        <w:rPr>
          <w:sz w:val="26"/>
          <w:szCs w:val="26"/>
        </w:rPr>
        <w:t>Приказ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AF5107" w:rsidRPr="006A15F7" w:rsidRDefault="00597940" w:rsidP="00BA3F70">
      <w:pPr>
        <w:pStyle w:val="1"/>
        <w:numPr>
          <w:ilvl w:val="0"/>
          <w:numId w:val="10"/>
        </w:numPr>
        <w:shd w:val="clear" w:color="auto" w:fill="auto"/>
        <w:tabs>
          <w:tab w:val="left" w:pos="1416"/>
          <w:tab w:val="left" w:pos="9781"/>
          <w:tab w:val="left" w:pos="9923"/>
        </w:tabs>
        <w:spacing w:after="480"/>
        <w:ind w:firstLine="480"/>
        <w:jc w:val="both"/>
        <w:rPr>
          <w:sz w:val="26"/>
          <w:szCs w:val="26"/>
        </w:rPr>
      </w:pPr>
      <w:bookmarkStart w:id="11" w:name="bookmark10"/>
      <w:r w:rsidRPr="006A15F7">
        <w:rPr>
          <w:sz w:val="26"/>
          <w:szCs w:val="26"/>
        </w:rPr>
        <w:t>Распоряжение Правительства Самарской области от 03.03.2010 г. № 31-р «Об утверждении первоочередных организационных мероприятий по энергосбережению и повышению энергетической эффективности в Самарской области».</w:t>
      </w:r>
      <w:bookmarkEnd w:id="11"/>
    </w:p>
    <w:p w:rsidR="00AF5107" w:rsidRPr="006A15F7" w:rsidRDefault="00597940" w:rsidP="00BA3F70">
      <w:pPr>
        <w:pStyle w:val="24"/>
        <w:shd w:val="clear" w:color="auto" w:fill="auto"/>
        <w:tabs>
          <w:tab w:val="left" w:pos="9781"/>
          <w:tab w:val="left" w:pos="9923"/>
        </w:tabs>
        <w:spacing w:after="380"/>
        <w:ind w:firstLine="480"/>
        <w:rPr>
          <w:sz w:val="26"/>
          <w:szCs w:val="26"/>
        </w:rPr>
      </w:pPr>
      <w:bookmarkStart w:id="12" w:name="bookmark11"/>
      <w:bookmarkStart w:id="13" w:name="bookmark12"/>
      <w:r w:rsidRPr="006A15F7">
        <w:rPr>
          <w:sz w:val="26"/>
          <w:szCs w:val="26"/>
        </w:rPr>
        <w:t>1.4. Сведения об учреждении</w:t>
      </w:r>
      <w:bookmarkEnd w:id="12"/>
      <w:bookmarkEnd w:id="13"/>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lastRenderedPageBreak/>
        <w:t>Полное наименование: Администрация сельского поселения станция Клявлино муниципального района Клявлинский Самарской области.</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Сокращенное название: Администрация сельского поселения ст. Клявлино.</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Юридический адрес: 446952 Самарская область, Клявлинский район</w:t>
      </w:r>
    </w:p>
    <w:p w:rsidR="00AF5107" w:rsidRPr="006A15F7" w:rsidRDefault="00597940" w:rsidP="00BA3F70">
      <w:pPr>
        <w:pStyle w:val="1"/>
        <w:shd w:val="clear" w:color="auto" w:fill="auto"/>
        <w:tabs>
          <w:tab w:val="left" w:pos="9781"/>
          <w:tab w:val="left" w:pos="9923"/>
        </w:tabs>
        <w:ind w:firstLine="480"/>
        <w:rPr>
          <w:sz w:val="26"/>
          <w:szCs w:val="26"/>
        </w:rPr>
      </w:pPr>
      <w:r w:rsidRPr="006A15F7">
        <w:rPr>
          <w:sz w:val="26"/>
          <w:szCs w:val="26"/>
        </w:rPr>
        <w:t>ст. Клявлино, ул. Советская, д. 38.</w:t>
      </w:r>
    </w:p>
    <w:p w:rsidR="00AF5107" w:rsidRPr="006A15F7" w:rsidRDefault="00AF5107" w:rsidP="00BA3F70">
      <w:pPr>
        <w:tabs>
          <w:tab w:val="left" w:pos="9781"/>
          <w:tab w:val="left" w:pos="9923"/>
        </w:tabs>
        <w:spacing w:line="1" w:lineRule="exact"/>
        <w:ind w:firstLine="480"/>
        <w:rPr>
          <w:rFonts w:ascii="Times New Roman" w:hAnsi="Times New Roman" w:cs="Times New Roman"/>
          <w:sz w:val="26"/>
          <w:szCs w:val="26"/>
        </w:rPr>
      </w:pP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Телефон: 8 (84653) 2-28-35</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lang w:val="en-US" w:eastAsia="en-US" w:bidi="en-US"/>
        </w:rPr>
        <w:t>E</w:t>
      </w:r>
      <w:r w:rsidRPr="006A15F7">
        <w:rPr>
          <w:sz w:val="26"/>
          <w:szCs w:val="26"/>
          <w:lang w:eastAsia="en-US" w:bidi="en-US"/>
        </w:rPr>
        <w:t>-</w:t>
      </w:r>
      <w:r w:rsidRPr="006A15F7">
        <w:rPr>
          <w:sz w:val="26"/>
          <w:szCs w:val="26"/>
          <w:lang w:val="en-US" w:eastAsia="en-US" w:bidi="en-US"/>
        </w:rPr>
        <w:t>mail</w:t>
      </w:r>
      <w:r w:rsidRPr="006A15F7">
        <w:rPr>
          <w:sz w:val="26"/>
          <w:szCs w:val="26"/>
          <w:lang w:eastAsia="en-US" w:bidi="en-US"/>
        </w:rPr>
        <w:t xml:space="preserve">: </w:t>
      </w:r>
      <w:hyperlink r:id="rId15" w:history="1">
        <w:r w:rsidRPr="006A15F7">
          <w:rPr>
            <w:sz w:val="26"/>
            <w:szCs w:val="26"/>
            <w:lang w:val="en-US" w:eastAsia="en-US" w:bidi="en-US"/>
          </w:rPr>
          <w:t>p</w:t>
        </w:r>
        <w:r w:rsidRPr="006A15F7">
          <w:rPr>
            <w:sz w:val="26"/>
            <w:szCs w:val="26"/>
            <w:lang w:eastAsia="en-US" w:bidi="en-US"/>
          </w:rPr>
          <w:t>.</w:t>
        </w:r>
        <w:r w:rsidRPr="006A15F7">
          <w:rPr>
            <w:sz w:val="26"/>
            <w:szCs w:val="26"/>
            <w:lang w:val="en-US" w:eastAsia="en-US" w:bidi="en-US"/>
          </w:rPr>
          <w:t>kliavlino</w:t>
        </w:r>
        <w:r w:rsidRPr="006A15F7">
          <w:rPr>
            <w:sz w:val="26"/>
            <w:szCs w:val="26"/>
            <w:lang w:eastAsia="en-US" w:bidi="en-US"/>
          </w:rPr>
          <w:t>2012@</w:t>
        </w:r>
        <w:r w:rsidRPr="006A15F7">
          <w:rPr>
            <w:sz w:val="26"/>
            <w:szCs w:val="26"/>
            <w:lang w:val="en-US" w:eastAsia="en-US" w:bidi="en-US"/>
          </w:rPr>
          <w:t>yandex</w:t>
        </w:r>
        <w:r w:rsidRPr="006A15F7">
          <w:rPr>
            <w:sz w:val="26"/>
            <w:szCs w:val="26"/>
            <w:lang w:eastAsia="en-US" w:bidi="en-US"/>
          </w:rPr>
          <w:t>.</w:t>
        </w:r>
        <w:r w:rsidRPr="006A15F7">
          <w:rPr>
            <w:sz w:val="26"/>
            <w:szCs w:val="26"/>
            <w:lang w:val="en-US" w:eastAsia="en-US" w:bidi="en-US"/>
          </w:rPr>
          <w:t>ru</w:t>
        </w:r>
      </w:hyperlink>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ОГРН 1056369008750, ИНН 6369010391, КПП 636901001,</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Руководитель: Глава поселения - Иванов Юрий Дмитриевич.</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Основным видом деятельности, согласно Устава, является осуществление местного самоуправления на территории сельского поселения станция Клявлино Клявлинского района Самарской области.</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Правовую основу местного самоуправления в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Местное самоуправление в поселении осуществляется в пределах границ поселения, установленных Законом Самарской области «Об образовании сельских поселений в пределах муниципального района Клявлинский Самарской области, наделении их соответствующим статусом и установлении их границ» от 25.02.2005 № 43-ГД.</w:t>
      </w:r>
    </w:p>
    <w:p w:rsidR="00AF5107" w:rsidRPr="006A15F7" w:rsidRDefault="00AF5107" w:rsidP="00BA3F70">
      <w:pPr>
        <w:tabs>
          <w:tab w:val="left" w:pos="9781"/>
          <w:tab w:val="left" w:pos="9923"/>
        </w:tabs>
        <w:spacing w:line="1" w:lineRule="exact"/>
        <w:ind w:firstLine="480"/>
        <w:rPr>
          <w:rFonts w:ascii="Times New Roman" w:hAnsi="Times New Roman" w:cs="Times New Roman"/>
          <w:sz w:val="26"/>
          <w:szCs w:val="26"/>
        </w:rPr>
      </w:pPr>
    </w:p>
    <w:p w:rsidR="00AF5107" w:rsidRPr="006A15F7" w:rsidRDefault="00597940" w:rsidP="00BA3F70">
      <w:pPr>
        <w:pStyle w:val="24"/>
        <w:numPr>
          <w:ilvl w:val="0"/>
          <w:numId w:val="11"/>
        </w:numPr>
        <w:shd w:val="clear" w:color="auto" w:fill="auto"/>
        <w:tabs>
          <w:tab w:val="left" w:pos="490"/>
        </w:tabs>
        <w:ind w:firstLine="480"/>
        <w:rPr>
          <w:sz w:val="26"/>
          <w:szCs w:val="26"/>
        </w:rPr>
      </w:pPr>
      <w:bookmarkStart w:id="14" w:name="bookmark14"/>
      <w:bookmarkStart w:id="15" w:name="bookmark15"/>
      <w:bookmarkStart w:id="16" w:name="bookmark13"/>
      <w:r w:rsidRPr="006A15F7">
        <w:rPr>
          <w:sz w:val="26"/>
          <w:szCs w:val="26"/>
        </w:rPr>
        <w:t>Информация о проведенном энергетическом обследовании</w:t>
      </w:r>
      <w:r w:rsidRPr="006A15F7">
        <w:rPr>
          <w:sz w:val="26"/>
          <w:szCs w:val="26"/>
        </w:rPr>
        <w:br/>
        <w:t>учреждения</w:t>
      </w:r>
      <w:bookmarkEnd w:id="14"/>
      <w:bookmarkEnd w:id="15"/>
      <w:bookmarkEnd w:id="16"/>
    </w:p>
    <w:p w:rsidR="00AF5107" w:rsidRPr="006A15F7" w:rsidRDefault="00597940" w:rsidP="00BA3F70">
      <w:pPr>
        <w:pStyle w:val="1"/>
        <w:shd w:val="clear" w:color="auto" w:fill="auto"/>
        <w:tabs>
          <w:tab w:val="left" w:pos="9781"/>
          <w:tab w:val="left" w:pos="9923"/>
        </w:tabs>
        <w:ind w:firstLine="480"/>
        <w:jc w:val="both"/>
        <w:rPr>
          <w:sz w:val="26"/>
          <w:szCs w:val="26"/>
        </w:rPr>
      </w:pPr>
      <w:r w:rsidRPr="006A15F7">
        <w:rPr>
          <w:sz w:val="26"/>
          <w:szCs w:val="26"/>
        </w:rPr>
        <w:t xml:space="preserve">Согласно последней редакции ФЗ № 261 «Об энергосбережении и о повышении энергетической эффективности» (статья 16, часть 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w:t>
      </w:r>
      <w:r w:rsidRPr="006A15F7">
        <w:rPr>
          <w:sz w:val="26"/>
          <w:szCs w:val="26"/>
        </w:rPr>
        <w:lastRenderedPageBreak/>
        <w:t>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AF5107" w:rsidRPr="006A15F7" w:rsidRDefault="00597940" w:rsidP="00BA3F70">
      <w:pPr>
        <w:pStyle w:val="1"/>
        <w:shd w:val="clear" w:color="auto" w:fill="auto"/>
        <w:tabs>
          <w:tab w:val="left" w:pos="9781"/>
          <w:tab w:val="left" w:pos="9923"/>
        </w:tabs>
        <w:spacing w:after="480"/>
        <w:ind w:firstLine="480"/>
        <w:jc w:val="both"/>
        <w:rPr>
          <w:sz w:val="26"/>
          <w:szCs w:val="26"/>
        </w:rPr>
      </w:pPr>
      <w:r w:rsidRPr="006A15F7">
        <w:rPr>
          <w:sz w:val="26"/>
          <w:szCs w:val="26"/>
        </w:rPr>
        <w:t>Администрация сельского поселения ст. Клявлино ежегодно, после окончания календарного года, заполняет энергетическую декларацию.</w:t>
      </w:r>
    </w:p>
    <w:p w:rsidR="00AF5107" w:rsidRPr="006A15F7" w:rsidRDefault="00597940" w:rsidP="00BA3F70">
      <w:pPr>
        <w:pStyle w:val="1"/>
        <w:numPr>
          <w:ilvl w:val="0"/>
          <w:numId w:val="11"/>
        </w:numPr>
        <w:shd w:val="clear" w:color="auto" w:fill="auto"/>
        <w:tabs>
          <w:tab w:val="left" w:pos="1244"/>
          <w:tab w:val="left" w:pos="9781"/>
          <w:tab w:val="left" w:pos="9923"/>
        </w:tabs>
        <w:spacing w:after="480"/>
        <w:ind w:firstLine="480"/>
        <w:jc w:val="center"/>
        <w:rPr>
          <w:sz w:val="26"/>
          <w:szCs w:val="26"/>
        </w:rPr>
      </w:pPr>
      <w:bookmarkStart w:id="17" w:name="bookmark16"/>
      <w:r w:rsidRPr="006A15F7">
        <w:rPr>
          <w:b/>
          <w:bCs/>
          <w:i/>
          <w:iCs/>
          <w:sz w:val="26"/>
          <w:szCs w:val="26"/>
        </w:rPr>
        <w:t>Сведения о зданиях, строениях, сооружениях или помещениях,</w:t>
      </w:r>
      <w:r w:rsidRPr="006A15F7">
        <w:rPr>
          <w:b/>
          <w:bCs/>
          <w:i/>
          <w:iCs/>
          <w:sz w:val="26"/>
          <w:szCs w:val="26"/>
        </w:rPr>
        <w:br/>
        <w:t>принадлежащих организации на праве собственности или находящихся в</w:t>
      </w:r>
      <w:r w:rsidRPr="006A15F7">
        <w:rPr>
          <w:b/>
          <w:bCs/>
          <w:i/>
          <w:iCs/>
          <w:sz w:val="26"/>
          <w:szCs w:val="26"/>
        </w:rPr>
        <w:br/>
        <w:t>хозяйственном ведении</w:t>
      </w:r>
      <w:bookmarkEnd w:id="17"/>
    </w:p>
    <w:p w:rsidR="00AF5107" w:rsidRPr="006A15F7" w:rsidRDefault="00597940" w:rsidP="00BA3F70">
      <w:pPr>
        <w:pStyle w:val="1"/>
        <w:shd w:val="clear" w:color="auto" w:fill="auto"/>
        <w:tabs>
          <w:tab w:val="left" w:pos="9781"/>
          <w:tab w:val="left" w:pos="9923"/>
        </w:tabs>
        <w:ind w:firstLine="480"/>
        <w:rPr>
          <w:sz w:val="26"/>
          <w:szCs w:val="26"/>
        </w:rPr>
      </w:pPr>
      <w:r w:rsidRPr="006A15F7">
        <w:rPr>
          <w:sz w:val="26"/>
          <w:szCs w:val="26"/>
        </w:rPr>
        <w:t>На обслуживании Администрации сельского поселения ст. Клявлино содержаться 4 здания (помещения), общая площадь на 01.01.2022 г. составляет 2957,10 м</w:t>
      </w:r>
      <w:r w:rsidRPr="006A15F7">
        <w:rPr>
          <w:sz w:val="26"/>
          <w:szCs w:val="26"/>
          <w:vertAlign w:val="superscript"/>
        </w:rPr>
        <w:t>2</w:t>
      </w:r>
      <w:r w:rsidRPr="006A15F7">
        <w:rPr>
          <w:sz w:val="26"/>
          <w:szCs w:val="26"/>
        </w:rPr>
        <w:t>, расположенных в отдельно стоящих зданиях.</w:t>
      </w:r>
    </w:p>
    <w:p w:rsidR="00AF5107" w:rsidRPr="006A15F7" w:rsidRDefault="00597940" w:rsidP="00BA3F70">
      <w:pPr>
        <w:pStyle w:val="1"/>
        <w:shd w:val="clear" w:color="auto" w:fill="auto"/>
        <w:tabs>
          <w:tab w:val="left" w:pos="9781"/>
          <w:tab w:val="left" w:pos="9923"/>
        </w:tabs>
        <w:ind w:firstLine="480"/>
        <w:rPr>
          <w:sz w:val="26"/>
          <w:szCs w:val="26"/>
        </w:rPr>
      </w:pPr>
      <w:r w:rsidRPr="006A15F7">
        <w:rPr>
          <w:sz w:val="26"/>
          <w:szCs w:val="26"/>
        </w:rPr>
        <w:t>Сведения о наличии зданий (помещений) административного и административно-производственного назначения приведены в таблице 1.</w:t>
      </w:r>
    </w:p>
    <w:p w:rsidR="00BA3F70" w:rsidRPr="006A15F7" w:rsidRDefault="00BA3F70" w:rsidP="00BA3F70">
      <w:pPr>
        <w:pStyle w:val="1"/>
        <w:shd w:val="clear" w:color="auto" w:fill="auto"/>
        <w:tabs>
          <w:tab w:val="left" w:pos="9781"/>
          <w:tab w:val="left" w:pos="9923"/>
        </w:tabs>
        <w:ind w:firstLine="480"/>
        <w:rPr>
          <w:sz w:val="26"/>
          <w:szCs w:val="26"/>
        </w:rPr>
      </w:pPr>
    </w:p>
    <w:p w:rsidR="00AF5107" w:rsidRPr="006A15F7" w:rsidRDefault="00BA3F70" w:rsidP="00BA3F70">
      <w:pPr>
        <w:pStyle w:val="ab"/>
        <w:shd w:val="clear" w:color="auto" w:fill="auto"/>
        <w:tabs>
          <w:tab w:val="left" w:pos="2630"/>
          <w:tab w:val="left" w:pos="9781"/>
          <w:tab w:val="left" w:pos="9923"/>
        </w:tabs>
        <w:spacing w:after="160"/>
        <w:ind w:firstLine="480"/>
        <w:rPr>
          <w:sz w:val="26"/>
          <w:szCs w:val="26"/>
        </w:rPr>
      </w:pPr>
      <w:r w:rsidRPr="006A15F7">
        <w:rPr>
          <w:sz w:val="26"/>
          <w:szCs w:val="26"/>
        </w:rPr>
        <w:t xml:space="preserve">Таблица 1 </w:t>
      </w:r>
      <w:r w:rsidR="00597940" w:rsidRPr="006A15F7">
        <w:rPr>
          <w:sz w:val="26"/>
          <w:szCs w:val="26"/>
        </w:rPr>
        <w:t>- Сведения о наличии зданий (помещений)</w:t>
      </w:r>
      <w:r w:rsidRPr="006A15F7">
        <w:rPr>
          <w:sz w:val="26"/>
          <w:szCs w:val="26"/>
        </w:rPr>
        <w:t xml:space="preserve"> </w:t>
      </w:r>
      <w:r w:rsidR="00597940" w:rsidRPr="006A15F7">
        <w:rPr>
          <w:sz w:val="26"/>
          <w:szCs w:val="26"/>
        </w:rPr>
        <w:t>административного и административно-производственного.</w:t>
      </w:r>
    </w:p>
    <w:p w:rsidR="00BA3F70" w:rsidRPr="006A15F7" w:rsidRDefault="00BA3F70" w:rsidP="00BA3F70">
      <w:pPr>
        <w:pStyle w:val="ab"/>
        <w:shd w:val="clear" w:color="auto" w:fill="auto"/>
        <w:tabs>
          <w:tab w:val="left" w:pos="2630"/>
          <w:tab w:val="left" w:pos="9781"/>
          <w:tab w:val="left" w:pos="9923"/>
        </w:tabs>
        <w:spacing w:after="160"/>
        <w:ind w:firstLine="480"/>
        <w:rPr>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846"/>
        <w:gridCol w:w="2346"/>
        <w:gridCol w:w="1666"/>
        <w:gridCol w:w="1517"/>
        <w:gridCol w:w="1842"/>
        <w:gridCol w:w="1483"/>
      </w:tblGrid>
      <w:tr w:rsidR="00AF5107" w:rsidRPr="006A15F7" w:rsidTr="00BA3F70">
        <w:tblPrEx>
          <w:tblCellMar>
            <w:top w:w="0" w:type="dxa"/>
            <w:bottom w:w="0" w:type="dxa"/>
          </w:tblCellMar>
        </w:tblPrEx>
        <w:trPr>
          <w:trHeight w:hRule="exact" w:val="566"/>
        </w:trPr>
        <w:tc>
          <w:tcPr>
            <w:tcW w:w="84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hanging="15"/>
              <w:jc w:val="center"/>
              <w:rPr>
                <w:sz w:val="26"/>
                <w:szCs w:val="26"/>
              </w:rPr>
            </w:pPr>
            <w:r w:rsidRPr="006A15F7">
              <w:rPr>
                <w:sz w:val="26"/>
                <w:szCs w:val="26"/>
              </w:rPr>
              <w:t>№ п/п</w:t>
            </w:r>
          </w:p>
        </w:tc>
        <w:tc>
          <w:tcPr>
            <w:tcW w:w="234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Наименование здания</w:t>
            </w:r>
          </w:p>
        </w:tc>
        <w:tc>
          <w:tcPr>
            <w:tcW w:w="16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center"/>
              <w:rPr>
                <w:sz w:val="26"/>
                <w:szCs w:val="26"/>
              </w:rPr>
            </w:pPr>
            <w:r w:rsidRPr="006A15F7">
              <w:rPr>
                <w:sz w:val="26"/>
                <w:szCs w:val="26"/>
              </w:rPr>
              <w:t>Год ввода в эксплуатацию</w:t>
            </w:r>
          </w:p>
        </w:tc>
        <w:tc>
          <w:tcPr>
            <w:tcW w:w="1517"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center"/>
              <w:rPr>
                <w:sz w:val="26"/>
                <w:szCs w:val="26"/>
              </w:rPr>
            </w:pPr>
            <w:r w:rsidRPr="006A15F7">
              <w:rPr>
                <w:sz w:val="26"/>
                <w:szCs w:val="26"/>
              </w:rPr>
              <w:t>Общая площадь, м</w:t>
            </w:r>
            <w:r w:rsidRPr="006A15F7">
              <w:rPr>
                <w:sz w:val="26"/>
                <w:szCs w:val="26"/>
                <w:vertAlign w:val="superscript"/>
              </w:rPr>
              <w:t>2</w:t>
            </w:r>
          </w:p>
        </w:tc>
        <w:tc>
          <w:tcPr>
            <w:tcW w:w="1842"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center"/>
              <w:rPr>
                <w:sz w:val="26"/>
                <w:szCs w:val="26"/>
              </w:rPr>
            </w:pPr>
            <w:r w:rsidRPr="006A15F7">
              <w:rPr>
                <w:sz w:val="26"/>
                <w:szCs w:val="26"/>
              </w:rPr>
              <w:t>Отапливаемая площадь, м</w:t>
            </w:r>
            <w:r w:rsidRPr="006A15F7">
              <w:rPr>
                <w:sz w:val="26"/>
                <w:szCs w:val="26"/>
                <w:vertAlign w:val="superscript"/>
              </w:rPr>
              <w:t>2</w:t>
            </w:r>
          </w:p>
        </w:tc>
        <w:tc>
          <w:tcPr>
            <w:tcW w:w="1483"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center"/>
              <w:rPr>
                <w:sz w:val="26"/>
                <w:szCs w:val="26"/>
              </w:rPr>
            </w:pPr>
            <w:r w:rsidRPr="006A15F7">
              <w:rPr>
                <w:sz w:val="26"/>
                <w:szCs w:val="26"/>
              </w:rPr>
              <w:t>Внутренний объем, м</w:t>
            </w:r>
            <w:r w:rsidRPr="006A15F7">
              <w:rPr>
                <w:sz w:val="26"/>
                <w:szCs w:val="26"/>
                <w:vertAlign w:val="superscript"/>
              </w:rPr>
              <w:t>3</w:t>
            </w:r>
          </w:p>
        </w:tc>
      </w:tr>
      <w:tr w:rsidR="00AF5107" w:rsidRPr="006A15F7" w:rsidTr="00BA3F70">
        <w:tblPrEx>
          <w:tblCellMar>
            <w:top w:w="0" w:type="dxa"/>
            <w:bottom w:w="0" w:type="dxa"/>
          </w:tblCellMar>
        </w:tblPrEx>
        <w:trPr>
          <w:trHeight w:hRule="exact" w:val="566"/>
        </w:trPr>
        <w:tc>
          <w:tcPr>
            <w:tcW w:w="84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1</w:t>
            </w:r>
          </w:p>
        </w:tc>
        <w:tc>
          <w:tcPr>
            <w:tcW w:w="234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Административное</w:t>
            </w:r>
          </w:p>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здание</w:t>
            </w:r>
          </w:p>
        </w:tc>
        <w:tc>
          <w:tcPr>
            <w:tcW w:w="166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1958</w:t>
            </w:r>
          </w:p>
        </w:tc>
        <w:tc>
          <w:tcPr>
            <w:tcW w:w="1517"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160,8</w:t>
            </w:r>
          </w:p>
        </w:tc>
        <w:tc>
          <w:tcPr>
            <w:tcW w:w="1842"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center"/>
              <w:rPr>
                <w:sz w:val="26"/>
                <w:szCs w:val="26"/>
              </w:rPr>
            </w:pPr>
            <w:r w:rsidRPr="006A15F7">
              <w:rPr>
                <w:sz w:val="26"/>
                <w:szCs w:val="26"/>
              </w:rPr>
              <w:t>160,8</w:t>
            </w:r>
          </w:p>
        </w:tc>
        <w:tc>
          <w:tcPr>
            <w:tcW w:w="1483"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482,4</w:t>
            </w:r>
          </w:p>
        </w:tc>
      </w:tr>
      <w:tr w:rsidR="00AF5107" w:rsidRPr="006A15F7" w:rsidTr="00BA3F70">
        <w:tblPrEx>
          <w:tblCellMar>
            <w:top w:w="0" w:type="dxa"/>
            <w:bottom w:w="0" w:type="dxa"/>
          </w:tblCellMar>
        </w:tblPrEx>
        <w:trPr>
          <w:trHeight w:hRule="exact" w:val="283"/>
        </w:trPr>
        <w:tc>
          <w:tcPr>
            <w:tcW w:w="84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2</w:t>
            </w:r>
          </w:p>
        </w:tc>
        <w:tc>
          <w:tcPr>
            <w:tcW w:w="234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Гараж</w:t>
            </w:r>
          </w:p>
        </w:tc>
        <w:tc>
          <w:tcPr>
            <w:tcW w:w="16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1981</w:t>
            </w:r>
          </w:p>
        </w:tc>
        <w:tc>
          <w:tcPr>
            <w:tcW w:w="1517"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30,6</w:t>
            </w:r>
          </w:p>
        </w:tc>
        <w:tc>
          <w:tcPr>
            <w:tcW w:w="1842"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hanging="11"/>
              <w:jc w:val="center"/>
              <w:rPr>
                <w:sz w:val="26"/>
                <w:szCs w:val="26"/>
              </w:rPr>
            </w:pPr>
            <w:r w:rsidRPr="006A15F7">
              <w:rPr>
                <w:sz w:val="26"/>
                <w:szCs w:val="26"/>
              </w:rPr>
              <w:t>0</w:t>
            </w:r>
          </w:p>
        </w:tc>
        <w:tc>
          <w:tcPr>
            <w:tcW w:w="1483"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86</w:t>
            </w:r>
          </w:p>
        </w:tc>
      </w:tr>
      <w:tr w:rsidR="00AF5107" w:rsidRPr="006A15F7" w:rsidTr="00BA3F70">
        <w:tblPrEx>
          <w:tblCellMar>
            <w:top w:w="0" w:type="dxa"/>
            <w:bottom w:w="0" w:type="dxa"/>
          </w:tblCellMar>
        </w:tblPrEx>
        <w:trPr>
          <w:trHeight w:hRule="exact" w:val="288"/>
        </w:trPr>
        <w:tc>
          <w:tcPr>
            <w:tcW w:w="84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3</w:t>
            </w:r>
          </w:p>
        </w:tc>
        <w:tc>
          <w:tcPr>
            <w:tcW w:w="234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Здание СДК</w:t>
            </w:r>
          </w:p>
        </w:tc>
        <w:tc>
          <w:tcPr>
            <w:tcW w:w="16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1995</w:t>
            </w:r>
          </w:p>
        </w:tc>
        <w:tc>
          <w:tcPr>
            <w:tcW w:w="1517"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1130,4</w:t>
            </w:r>
          </w:p>
        </w:tc>
        <w:tc>
          <w:tcPr>
            <w:tcW w:w="1842"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center"/>
              <w:rPr>
                <w:sz w:val="26"/>
                <w:szCs w:val="26"/>
              </w:rPr>
            </w:pPr>
            <w:r w:rsidRPr="006A15F7">
              <w:rPr>
                <w:sz w:val="26"/>
                <w:szCs w:val="26"/>
              </w:rPr>
              <w:t>768,7</w:t>
            </w:r>
          </w:p>
        </w:tc>
        <w:tc>
          <w:tcPr>
            <w:tcW w:w="1483"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4500</w:t>
            </w:r>
          </w:p>
        </w:tc>
      </w:tr>
      <w:tr w:rsidR="00AF5107" w:rsidRPr="006A15F7" w:rsidTr="00BA3F70">
        <w:tblPrEx>
          <w:tblCellMar>
            <w:top w:w="0" w:type="dxa"/>
            <w:bottom w:w="0" w:type="dxa"/>
          </w:tblCellMar>
        </w:tblPrEx>
        <w:trPr>
          <w:trHeight w:hRule="exact" w:val="288"/>
        </w:trPr>
        <w:tc>
          <w:tcPr>
            <w:tcW w:w="84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4</w:t>
            </w:r>
          </w:p>
        </w:tc>
        <w:tc>
          <w:tcPr>
            <w:tcW w:w="234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СДК</w:t>
            </w:r>
          </w:p>
        </w:tc>
        <w:tc>
          <w:tcPr>
            <w:tcW w:w="16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1985</w:t>
            </w:r>
          </w:p>
        </w:tc>
        <w:tc>
          <w:tcPr>
            <w:tcW w:w="1517"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1635,3</w:t>
            </w:r>
          </w:p>
        </w:tc>
        <w:tc>
          <w:tcPr>
            <w:tcW w:w="1842"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center"/>
              <w:rPr>
                <w:sz w:val="26"/>
                <w:szCs w:val="26"/>
              </w:rPr>
            </w:pPr>
            <w:r w:rsidRPr="006A15F7">
              <w:rPr>
                <w:sz w:val="26"/>
                <w:szCs w:val="26"/>
              </w:rPr>
              <w:t>1010,8</w:t>
            </w:r>
          </w:p>
        </w:tc>
        <w:tc>
          <w:tcPr>
            <w:tcW w:w="1483"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6733,1</w:t>
            </w:r>
          </w:p>
        </w:tc>
      </w:tr>
      <w:tr w:rsidR="00AF5107" w:rsidRPr="006A15F7" w:rsidTr="00BA3F70">
        <w:tblPrEx>
          <w:tblCellMar>
            <w:top w:w="0" w:type="dxa"/>
            <w:bottom w:w="0" w:type="dxa"/>
          </w:tblCellMar>
        </w:tblPrEx>
        <w:trPr>
          <w:trHeight w:hRule="exact" w:val="293"/>
        </w:trPr>
        <w:tc>
          <w:tcPr>
            <w:tcW w:w="4858" w:type="dxa"/>
            <w:gridSpan w:val="3"/>
            <w:tcBorders>
              <w:top w:val="single" w:sz="4" w:space="0" w:color="auto"/>
              <w:left w:val="single" w:sz="4" w:space="0" w:color="auto"/>
              <w:bottom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center"/>
              <w:rPr>
                <w:sz w:val="26"/>
                <w:szCs w:val="26"/>
              </w:rPr>
            </w:pPr>
            <w:r w:rsidRPr="006A15F7">
              <w:rPr>
                <w:sz w:val="26"/>
                <w:szCs w:val="26"/>
              </w:rPr>
              <w:t>Всего:</w:t>
            </w:r>
          </w:p>
        </w:tc>
        <w:tc>
          <w:tcPr>
            <w:tcW w:w="1517"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2957,1</w:t>
            </w:r>
          </w:p>
        </w:tc>
        <w:tc>
          <w:tcPr>
            <w:tcW w:w="1842"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center"/>
              <w:rPr>
                <w:sz w:val="26"/>
                <w:szCs w:val="26"/>
              </w:rPr>
            </w:pPr>
            <w:r w:rsidRPr="006A15F7">
              <w:rPr>
                <w:sz w:val="26"/>
                <w:szCs w:val="26"/>
              </w:rPr>
              <w:t>1940,3</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11801,5</w:t>
            </w:r>
          </w:p>
        </w:tc>
      </w:tr>
    </w:tbl>
    <w:p w:rsidR="00BA3F70" w:rsidRPr="006A15F7" w:rsidRDefault="00BA3F70" w:rsidP="00BA3F70">
      <w:pPr>
        <w:tabs>
          <w:tab w:val="left" w:pos="9781"/>
          <w:tab w:val="left" w:pos="9923"/>
        </w:tabs>
        <w:spacing w:line="1" w:lineRule="exact"/>
        <w:ind w:firstLine="480"/>
        <w:rPr>
          <w:rFonts w:ascii="Times New Roman" w:hAnsi="Times New Roman" w:cs="Times New Roman"/>
          <w:sz w:val="26"/>
          <w:szCs w:val="26"/>
        </w:rPr>
      </w:pPr>
    </w:p>
    <w:p w:rsidR="00AF5107" w:rsidRPr="006A15F7" w:rsidRDefault="00BA3F70" w:rsidP="00BA3F70">
      <w:pPr>
        <w:tabs>
          <w:tab w:val="left" w:pos="2010"/>
        </w:tabs>
        <w:rPr>
          <w:rFonts w:ascii="Times New Roman" w:hAnsi="Times New Roman" w:cs="Times New Roman"/>
          <w:sz w:val="26"/>
          <w:szCs w:val="26"/>
        </w:rPr>
      </w:pPr>
      <w:r w:rsidRPr="006A15F7">
        <w:rPr>
          <w:rFonts w:ascii="Times New Roman" w:hAnsi="Times New Roman" w:cs="Times New Roman"/>
          <w:sz w:val="26"/>
          <w:szCs w:val="26"/>
        </w:rPr>
        <w:tab/>
      </w:r>
    </w:p>
    <w:p w:rsidR="00AF5107" w:rsidRPr="006A15F7" w:rsidRDefault="00597940" w:rsidP="00BA3F70">
      <w:pPr>
        <w:pStyle w:val="1"/>
        <w:shd w:val="clear" w:color="auto" w:fill="auto"/>
        <w:tabs>
          <w:tab w:val="left" w:pos="9781"/>
          <w:tab w:val="left" w:pos="9923"/>
        </w:tabs>
        <w:spacing w:after="140" w:line="240" w:lineRule="auto"/>
        <w:ind w:firstLine="480"/>
        <w:rPr>
          <w:sz w:val="26"/>
          <w:szCs w:val="26"/>
        </w:rPr>
      </w:pPr>
      <w:r w:rsidRPr="006A15F7">
        <w:rPr>
          <w:sz w:val="26"/>
          <w:szCs w:val="26"/>
        </w:rPr>
        <w:t>Основные характеристика зданий приведены в таблицах2-5.</w:t>
      </w:r>
    </w:p>
    <w:p w:rsidR="00AF5107" w:rsidRPr="006A15F7" w:rsidRDefault="00597940" w:rsidP="00BA3F70">
      <w:pPr>
        <w:pStyle w:val="1"/>
        <w:shd w:val="clear" w:color="auto" w:fill="auto"/>
        <w:tabs>
          <w:tab w:val="left" w:pos="9781"/>
          <w:tab w:val="left" w:pos="9923"/>
        </w:tabs>
        <w:spacing w:line="240" w:lineRule="auto"/>
        <w:ind w:firstLine="480"/>
        <w:rPr>
          <w:sz w:val="26"/>
          <w:szCs w:val="26"/>
        </w:rPr>
      </w:pPr>
      <w:r w:rsidRPr="006A15F7">
        <w:rPr>
          <w:sz w:val="26"/>
          <w:szCs w:val="26"/>
        </w:rPr>
        <w:t>Таблица 2 - Основные технические характеристики Административного</w:t>
      </w:r>
    </w:p>
    <w:p w:rsidR="00AF5107" w:rsidRPr="006A15F7" w:rsidRDefault="00597940" w:rsidP="00BA3F70">
      <w:pPr>
        <w:pStyle w:val="1"/>
        <w:shd w:val="clear" w:color="auto" w:fill="auto"/>
        <w:tabs>
          <w:tab w:val="left" w:pos="9781"/>
          <w:tab w:val="left" w:pos="9923"/>
        </w:tabs>
        <w:spacing w:line="240" w:lineRule="auto"/>
        <w:ind w:firstLine="480"/>
        <w:rPr>
          <w:sz w:val="26"/>
          <w:szCs w:val="26"/>
        </w:rPr>
      </w:pPr>
      <w:r w:rsidRPr="006A15F7">
        <w:rPr>
          <w:sz w:val="26"/>
          <w:szCs w:val="26"/>
        </w:rPr>
        <w:t>здания.</w:t>
      </w:r>
    </w:p>
    <w:p w:rsidR="00BA3F70" w:rsidRPr="006A15F7" w:rsidRDefault="00BA3F70" w:rsidP="00BA3F70">
      <w:pPr>
        <w:pStyle w:val="1"/>
        <w:shd w:val="clear" w:color="auto" w:fill="auto"/>
        <w:tabs>
          <w:tab w:val="left" w:pos="9781"/>
          <w:tab w:val="left" w:pos="9923"/>
        </w:tabs>
        <w:spacing w:line="240" w:lineRule="auto"/>
        <w:ind w:firstLine="480"/>
        <w:rPr>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850"/>
        <w:gridCol w:w="2966"/>
        <w:gridCol w:w="5960"/>
      </w:tblGrid>
      <w:tr w:rsidR="00AF5107" w:rsidRPr="006A15F7" w:rsidTr="00BA3F70">
        <w:tblPrEx>
          <w:tblCellMar>
            <w:top w:w="0" w:type="dxa"/>
            <w:bottom w:w="0" w:type="dxa"/>
          </w:tblCellMar>
        </w:tblPrEx>
        <w:trPr>
          <w:trHeight w:hRule="exact" w:val="590"/>
        </w:trPr>
        <w:tc>
          <w:tcPr>
            <w:tcW w:w="850"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center"/>
              <w:rPr>
                <w:sz w:val="26"/>
                <w:szCs w:val="26"/>
              </w:rPr>
            </w:pPr>
            <w:r w:rsidRPr="006A15F7">
              <w:rPr>
                <w:sz w:val="26"/>
                <w:szCs w:val="26"/>
              </w:rPr>
              <w:t>№ п/п</w:t>
            </w:r>
          </w:p>
        </w:tc>
        <w:tc>
          <w:tcPr>
            <w:tcW w:w="296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Наименование показателя</w:t>
            </w:r>
          </w:p>
        </w:tc>
        <w:tc>
          <w:tcPr>
            <w:tcW w:w="596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center"/>
              <w:rPr>
                <w:sz w:val="26"/>
                <w:szCs w:val="26"/>
              </w:rPr>
            </w:pPr>
            <w:r w:rsidRPr="006A15F7">
              <w:rPr>
                <w:sz w:val="26"/>
                <w:szCs w:val="26"/>
              </w:rPr>
              <w:t>Значение</w:t>
            </w:r>
          </w:p>
        </w:tc>
      </w:tr>
      <w:tr w:rsidR="00AF5107" w:rsidRPr="006A15F7" w:rsidTr="00BA3F70">
        <w:tblPrEx>
          <w:tblCellMar>
            <w:top w:w="0" w:type="dxa"/>
            <w:bottom w:w="0" w:type="dxa"/>
          </w:tblCellMar>
        </w:tblPrEx>
        <w:trPr>
          <w:trHeight w:hRule="exact" w:val="562"/>
        </w:trPr>
        <w:tc>
          <w:tcPr>
            <w:tcW w:w="850"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1</w:t>
            </w:r>
          </w:p>
        </w:tc>
        <w:tc>
          <w:tcPr>
            <w:tcW w:w="296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Адресная характеристика</w:t>
            </w:r>
          </w:p>
        </w:tc>
        <w:tc>
          <w:tcPr>
            <w:tcW w:w="5960"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Самарская область, Клявлинский р-он, ст. Клявлино, ул. Советская, 38</w:t>
            </w:r>
          </w:p>
        </w:tc>
      </w:tr>
      <w:tr w:rsidR="00AF5107" w:rsidRPr="006A15F7" w:rsidTr="00BA3F70">
        <w:tblPrEx>
          <w:tblCellMar>
            <w:top w:w="0" w:type="dxa"/>
            <w:bottom w:w="0" w:type="dxa"/>
          </w:tblCellMar>
        </w:tblPrEx>
        <w:trPr>
          <w:trHeight w:hRule="exact" w:val="562"/>
        </w:trPr>
        <w:tc>
          <w:tcPr>
            <w:tcW w:w="850"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2</w:t>
            </w:r>
          </w:p>
        </w:tc>
        <w:tc>
          <w:tcPr>
            <w:tcW w:w="29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Этажность /</w:t>
            </w:r>
          </w:p>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ввод в эксплуатацию</w:t>
            </w:r>
          </w:p>
        </w:tc>
        <w:tc>
          <w:tcPr>
            <w:tcW w:w="596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одноэтажное / 1958 г.</w:t>
            </w:r>
          </w:p>
        </w:tc>
      </w:tr>
      <w:tr w:rsidR="00AF5107" w:rsidRPr="006A15F7" w:rsidTr="00BA3F70">
        <w:tblPrEx>
          <w:tblCellMar>
            <w:top w:w="0" w:type="dxa"/>
            <w:bottom w:w="0" w:type="dxa"/>
          </w:tblCellMar>
        </w:tblPrEx>
        <w:trPr>
          <w:trHeight w:hRule="exact" w:val="326"/>
        </w:trPr>
        <w:tc>
          <w:tcPr>
            <w:tcW w:w="850" w:type="dxa"/>
            <w:tcBorders>
              <w:top w:val="single" w:sz="4" w:space="0" w:color="auto"/>
              <w:left w:val="single" w:sz="4" w:space="0" w:color="auto"/>
            </w:tcBorders>
            <w:shd w:val="clear" w:color="auto" w:fill="FFFFFF"/>
          </w:tcPr>
          <w:p w:rsidR="00AF5107" w:rsidRPr="006A15F7" w:rsidRDefault="00AF5107" w:rsidP="00BA3F70">
            <w:pPr>
              <w:tabs>
                <w:tab w:val="left" w:pos="9781"/>
                <w:tab w:val="left" w:pos="9923"/>
              </w:tabs>
              <w:rPr>
                <w:rFonts w:ascii="Times New Roman" w:hAnsi="Times New Roman" w:cs="Times New Roman"/>
                <w:sz w:val="26"/>
                <w:szCs w:val="26"/>
              </w:rPr>
            </w:pPr>
          </w:p>
        </w:tc>
        <w:tc>
          <w:tcPr>
            <w:tcW w:w="29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Общая площадь</w:t>
            </w:r>
          </w:p>
        </w:tc>
        <w:tc>
          <w:tcPr>
            <w:tcW w:w="5960"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160,8 кв. м.</w:t>
            </w:r>
          </w:p>
        </w:tc>
      </w:tr>
      <w:tr w:rsidR="00AF5107" w:rsidRPr="006A15F7" w:rsidTr="00BA3F70">
        <w:tblPrEx>
          <w:tblCellMar>
            <w:top w:w="0" w:type="dxa"/>
            <w:bottom w:w="0" w:type="dxa"/>
          </w:tblCellMar>
        </w:tblPrEx>
        <w:trPr>
          <w:trHeight w:hRule="exact" w:val="562"/>
        </w:trPr>
        <w:tc>
          <w:tcPr>
            <w:tcW w:w="850"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3</w:t>
            </w:r>
          </w:p>
        </w:tc>
        <w:tc>
          <w:tcPr>
            <w:tcW w:w="296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Остекление</w:t>
            </w:r>
          </w:p>
        </w:tc>
        <w:tc>
          <w:tcPr>
            <w:tcW w:w="5960"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Двухкамерные стеклопакеты ПВХ 1,85*1,20 м - 10 шт., 1,45*0,45 м - 1 шт., 0,55*1,15 м - 1 шт.</w:t>
            </w:r>
          </w:p>
        </w:tc>
      </w:tr>
      <w:tr w:rsidR="00AF5107" w:rsidRPr="006A15F7" w:rsidTr="00BA3F70">
        <w:tblPrEx>
          <w:tblCellMar>
            <w:top w:w="0" w:type="dxa"/>
            <w:bottom w:w="0" w:type="dxa"/>
          </w:tblCellMar>
        </w:tblPrEx>
        <w:trPr>
          <w:trHeight w:hRule="exact" w:val="1670"/>
        </w:trPr>
        <w:tc>
          <w:tcPr>
            <w:tcW w:w="850"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lastRenderedPageBreak/>
              <w:t>4</w:t>
            </w:r>
          </w:p>
        </w:tc>
        <w:tc>
          <w:tcPr>
            <w:tcW w:w="296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Освещение</w:t>
            </w:r>
          </w:p>
        </w:tc>
        <w:tc>
          <w:tcPr>
            <w:tcW w:w="5960"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Светильники универсальные</w:t>
            </w:r>
          </w:p>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lang w:val="en-US" w:eastAsia="en-US" w:bidi="en-US"/>
              </w:rPr>
              <w:t>PPL</w:t>
            </w:r>
            <w:r w:rsidRPr="006A15F7">
              <w:rPr>
                <w:sz w:val="26"/>
                <w:szCs w:val="26"/>
                <w:lang w:eastAsia="en-US" w:bidi="en-US"/>
              </w:rPr>
              <w:t xml:space="preserve"> 595/</w:t>
            </w:r>
            <w:r w:rsidRPr="006A15F7">
              <w:rPr>
                <w:sz w:val="26"/>
                <w:szCs w:val="26"/>
                <w:lang w:val="en-US" w:eastAsia="en-US" w:bidi="en-US"/>
              </w:rPr>
              <w:t>U</w:t>
            </w:r>
            <w:r w:rsidRPr="006A15F7">
              <w:rPr>
                <w:sz w:val="26"/>
                <w:szCs w:val="26"/>
                <w:lang w:eastAsia="en-US" w:bidi="en-US"/>
              </w:rPr>
              <w:t xml:space="preserve"> </w:t>
            </w:r>
            <w:r w:rsidRPr="006A15F7">
              <w:rPr>
                <w:sz w:val="26"/>
                <w:szCs w:val="26"/>
              </w:rPr>
              <w:t xml:space="preserve">36 </w:t>
            </w:r>
            <w:r w:rsidRPr="006A15F7">
              <w:rPr>
                <w:sz w:val="26"/>
                <w:szCs w:val="26"/>
                <w:lang w:val="en-US" w:eastAsia="en-US" w:bidi="en-US"/>
              </w:rPr>
              <w:t>W</w:t>
            </w:r>
            <w:r w:rsidRPr="006A15F7">
              <w:rPr>
                <w:sz w:val="26"/>
                <w:szCs w:val="26"/>
                <w:lang w:eastAsia="en-US" w:bidi="en-US"/>
              </w:rPr>
              <w:t xml:space="preserve"> </w:t>
            </w:r>
            <w:r w:rsidRPr="006A15F7">
              <w:rPr>
                <w:sz w:val="26"/>
                <w:szCs w:val="26"/>
              </w:rPr>
              <w:t xml:space="preserve">4500 </w:t>
            </w:r>
            <w:r w:rsidRPr="006A15F7">
              <w:rPr>
                <w:sz w:val="26"/>
                <w:szCs w:val="26"/>
                <w:lang w:val="en-US" w:eastAsia="en-US" w:bidi="en-US"/>
              </w:rPr>
              <w:t>KIP</w:t>
            </w:r>
            <w:r w:rsidRPr="006A15F7">
              <w:rPr>
                <w:sz w:val="26"/>
                <w:szCs w:val="26"/>
                <w:lang w:eastAsia="en-US" w:bidi="en-US"/>
              </w:rPr>
              <w:t xml:space="preserve"> </w:t>
            </w:r>
            <w:r w:rsidRPr="006A15F7">
              <w:rPr>
                <w:sz w:val="26"/>
                <w:szCs w:val="26"/>
              </w:rPr>
              <w:t xml:space="preserve">40 - 11 шт., Лампы светодиодныеLED </w:t>
            </w:r>
            <w:r w:rsidRPr="006A15F7">
              <w:rPr>
                <w:sz w:val="26"/>
                <w:szCs w:val="26"/>
                <w:lang w:eastAsia="en-US" w:bidi="en-US"/>
              </w:rPr>
              <w:t>-</w:t>
            </w:r>
            <w:r w:rsidRPr="006A15F7">
              <w:rPr>
                <w:sz w:val="26"/>
                <w:szCs w:val="26"/>
                <w:lang w:val="en-US" w:eastAsia="en-US" w:bidi="en-US"/>
              </w:rPr>
              <w:t>A</w:t>
            </w:r>
            <w:r w:rsidRPr="006A15F7">
              <w:rPr>
                <w:sz w:val="26"/>
                <w:szCs w:val="26"/>
                <w:lang w:eastAsia="en-US" w:bidi="en-US"/>
              </w:rPr>
              <w:t>60-15</w:t>
            </w:r>
            <w:r w:rsidRPr="006A15F7">
              <w:rPr>
                <w:sz w:val="26"/>
                <w:szCs w:val="26"/>
                <w:lang w:val="en-US" w:eastAsia="en-US" w:bidi="en-US"/>
              </w:rPr>
              <w:t>W</w:t>
            </w:r>
            <w:r w:rsidRPr="006A15F7">
              <w:rPr>
                <w:sz w:val="26"/>
                <w:szCs w:val="26"/>
                <w:lang w:eastAsia="en-US" w:bidi="en-US"/>
              </w:rPr>
              <w:t>-</w:t>
            </w:r>
            <w:r w:rsidRPr="006A15F7">
              <w:rPr>
                <w:sz w:val="26"/>
                <w:szCs w:val="26"/>
                <w:lang w:val="en-US" w:eastAsia="en-US" w:bidi="en-US"/>
              </w:rPr>
              <w:t>E</w:t>
            </w:r>
            <w:r w:rsidRPr="006A15F7">
              <w:rPr>
                <w:sz w:val="26"/>
                <w:szCs w:val="26"/>
                <w:lang w:eastAsia="en-US" w:bidi="en-US"/>
              </w:rPr>
              <w:t>27-4К 4500</w:t>
            </w:r>
            <w:r w:rsidRPr="006A15F7">
              <w:rPr>
                <w:sz w:val="26"/>
                <w:szCs w:val="26"/>
                <w:lang w:val="en-US" w:eastAsia="en-US" w:bidi="en-US"/>
              </w:rPr>
              <w:t>K</w:t>
            </w:r>
            <w:r w:rsidRPr="006A15F7">
              <w:rPr>
                <w:sz w:val="26"/>
                <w:szCs w:val="26"/>
                <w:lang w:eastAsia="en-US" w:bidi="en-US"/>
              </w:rPr>
              <w:t xml:space="preserve">- </w:t>
            </w:r>
            <w:r w:rsidRPr="006A15F7">
              <w:rPr>
                <w:sz w:val="26"/>
                <w:szCs w:val="26"/>
              </w:rPr>
              <w:t xml:space="preserve">6 шт., Лампы светодиодныеLED-G45-6-230-4K-E27- 2 шт., Светильник ЛПО 4х18Вт </w:t>
            </w:r>
            <w:r w:rsidRPr="006A15F7">
              <w:rPr>
                <w:sz w:val="26"/>
                <w:szCs w:val="26"/>
                <w:lang w:val="en-US" w:eastAsia="en-US" w:bidi="en-US"/>
              </w:rPr>
              <w:t>G</w:t>
            </w:r>
            <w:r w:rsidRPr="006A15F7">
              <w:rPr>
                <w:sz w:val="26"/>
                <w:szCs w:val="26"/>
                <w:lang w:eastAsia="en-US" w:bidi="en-US"/>
              </w:rPr>
              <w:t xml:space="preserve">13 </w:t>
            </w:r>
            <w:r w:rsidRPr="006A15F7">
              <w:rPr>
                <w:sz w:val="26"/>
                <w:szCs w:val="26"/>
                <w:lang w:val="en-US" w:eastAsia="en-US" w:bidi="en-US"/>
              </w:rPr>
              <w:t>IP</w:t>
            </w:r>
            <w:r w:rsidRPr="006A15F7">
              <w:rPr>
                <w:sz w:val="26"/>
                <w:szCs w:val="26"/>
                <w:lang w:eastAsia="en-US" w:bidi="en-US"/>
              </w:rPr>
              <w:t xml:space="preserve">20 </w:t>
            </w:r>
            <w:r w:rsidRPr="006A15F7">
              <w:rPr>
                <w:sz w:val="26"/>
                <w:szCs w:val="26"/>
              </w:rPr>
              <w:t>- шт.</w:t>
            </w:r>
          </w:p>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Внешнее освещение отсутствует</w:t>
            </w:r>
          </w:p>
        </w:tc>
      </w:tr>
      <w:tr w:rsidR="00AF5107" w:rsidRPr="006A15F7" w:rsidTr="00BA3F70">
        <w:tblPrEx>
          <w:tblCellMar>
            <w:top w:w="0" w:type="dxa"/>
            <w:bottom w:w="0" w:type="dxa"/>
          </w:tblCellMar>
        </w:tblPrEx>
        <w:trPr>
          <w:trHeight w:hRule="exact" w:val="562"/>
        </w:trPr>
        <w:tc>
          <w:tcPr>
            <w:tcW w:w="850"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5</w:t>
            </w:r>
          </w:p>
        </w:tc>
        <w:tc>
          <w:tcPr>
            <w:tcW w:w="296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Входная группа</w:t>
            </w:r>
          </w:p>
        </w:tc>
        <w:tc>
          <w:tcPr>
            <w:tcW w:w="5960"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Двери металлические, утепленные размером 2000*950*50, 1750*750*50, 1800*80*50</w:t>
            </w:r>
          </w:p>
        </w:tc>
      </w:tr>
      <w:tr w:rsidR="00AF5107" w:rsidRPr="006A15F7" w:rsidTr="00BA3F70">
        <w:tblPrEx>
          <w:tblCellMar>
            <w:top w:w="0" w:type="dxa"/>
            <w:bottom w:w="0" w:type="dxa"/>
          </w:tblCellMar>
        </w:tblPrEx>
        <w:trPr>
          <w:trHeight w:hRule="exact" w:val="312"/>
        </w:trPr>
        <w:tc>
          <w:tcPr>
            <w:tcW w:w="850"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6</w:t>
            </w:r>
          </w:p>
        </w:tc>
        <w:tc>
          <w:tcPr>
            <w:tcW w:w="29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Электроснабжение</w:t>
            </w:r>
          </w:p>
        </w:tc>
        <w:tc>
          <w:tcPr>
            <w:tcW w:w="5960"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Централизованное</w:t>
            </w:r>
          </w:p>
        </w:tc>
      </w:tr>
      <w:tr w:rsidR="00AF5107" w:rsidRPr="006A15F7" w:rsidTr="00BA3F70">
        <w:tblPrEx>
          <w:tblCellMar>
            <w:top w:w="0" w:type="dxa"/>
            <w:bottom w:w="0" w:type="dxa"/>
          </w:tblCellMar>
        </w:tblPrEx>
        <w:trPr>
          <w:trHeight w:hRule="exact" w:val="312"/>
        </w:trPr>
        <w:tc>
          <w:tcPr>
            <w:tcW w:w="850"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7</w:t>
            </w:r>
          </w:p>
        </w:tc>
        <w:tc>
          <w:tcPr>
            <w:tcW w:w="29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Газоснабжение</w:t>
            </w:r>
          </w:p>
        </w:tc>
        <w:tc>
          <w:tcPr>
            <w:tcW w:w="5960"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Централизованное</w:t>
            </w:r>
          </w:p>
        </w:tc>
      </w:tr>
      <w:tr w:rsidR="00AF5107" w:rsidRPr="006A15F7" w:rsidTr="00BA3F70">
        <w:tblPrEx>
          <w:tblCellMar>
            <w:top w:w="0" w:type="dxa"/>
            <w:bottom w:w="0" w:type="dxa"/>
          </w:tblCellMar>
        </w:tblPrEx>
        <w:trPr>
          <w:trHeight w:hRule="exact" w:val="562"/>
        </w:trPr>
        <w:tc>
          <w:tcPr>
            <w:tcW w:w="850"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8</w:t>
            </w:r>
          </w:p>
        </w:tc>
        <w:tc>
          <w:tcPr>
            <w:tcW w:w="296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Теплоснабжение</w:t>
            </w:r>
          </w:p>
        </w:tc>
        <w:tc>
          <w:tcPr>
            <w:tcW w:w="5960"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Природный газ, 17 биметаллических стальных радиаторов отопления</w:t>
            </w:r>
          </w:p>
        </w:tc>
      </w:tr>
      <w:tr w:rsidR="00AF5107" w:rsidRPr="006A15F7" w:rsidTr="00BA3F70">
        <w:tblPrEx>
          <w:tblCellMar>
            <w:top w:w="0" w:type="dxa"/>
            <w:bottom w:w="0" w:type="dxa"/>
          </w:tblCellMar>
        </w:tblPrEx>
        <w:trPr>
          <w:trHeight w:hRule="exact" w:val="312"/>
        </w:trPr>
        <w:tc>
          <w:tcPr>
            <w:tcW w:w="850"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9</w:t>
            </w:r>
          </w:p>
        </w:tc>
        <w:tc>
          <w:tcPr>
            <w:tcW w:w="29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Водоснабжение</w:t>
            </w:r>
          </w:p>
        </w:tc>
        <w:tc>
          <w:tcPr>
            <w:tcW w:w="5960"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Централизованное (холодная вода)</w:t>
            </w:r>
          </w:p>
        </w:tc>
      </w:tr>
      <w:tr w:rsidR="00AF5107" w:rsidRPr="006A15F7" w:rsidTr="00BA3F70">
        <w:tblPrEx>
          <w:tblCellMar>
            <w:top w:w="0" w:type="dxa"/>
            <w:bottom w:w="0" w:type="dxa"/>
          </w:tblCellMar>
        </w:tblPrEx>
        <w:trPr>
          <w:trHeight w:hRule="exact" w:val="850"/>
        </w:trPr>
        <w:tc>
          <w:tcPr>
            <w:tcW w:w="85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center"/>
              <w:rPr>
                <w:sz w:val="26"/>
                <w:szCs w:val="26"/>
              </w:rPr>
            </w:pPr>
            <w:r w:rsidRPr="006A15F7">
              <w:rPr>
                <w:sz w:val="26"/>
                <w:szCs w:val="26"/>
              </w:rPr>
              <w:t>10</w:t>
            </w:r>
          </w:p>
        </w:tc>
        <w:tc>
          <w:tcPr>
            <w:tcW w:w="2966"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Оснащение приборами учета потребляемых ТЭР и воды</w:t>
            </w:r>
          </w:p>
        </w:tc>
        <w:tc>
          <w:tcPr>
            <w:tcW w:w="5960"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100 % (электроснабжение, водоснабжение и газоснабжение.).</w:t>
            </w:r>
          </w:p>
        </w:tc>
      </w:tr>
    </w:tbl>
    <w:p w:rsidR="00BA3F70" w:rsidRPr="006A15F7" w:rsidRDefault="00BA3F70" w:rsidP="00BA3F70">
      <w:pPr>
        <w:pStyle w:val="ab"/>
        <w:shd w:val="clear" w:color="auto" w:fill="auto"/>
        <w:tabs>
          <w:tab w:val="left" w:pos="9781"/>
          <w:tab w:val="left" w:pos="9923"/>
        </w:tabs>
        <w:ind w:firstLine="480"/>
        <w:rPr>
          <w:sz w:val="26"/>
          <w:szCs w:val="26"/>
        </w:rPr>
      </w:pPr>
    </w:p>
    <w:p w:rsidR="00BA3F70" w:rsidRPr="006A15F7" w:rsidRDefault="00BA3F70" w:rsidP="00BA3F70">
      <w:pPr>
        <w:pStyle w:val="ab"/>
        <w:shd w:val="clear" w:color="auto" w:fill="auto"/>
        <w:tabs>
          <w:tab w:val="left" w:pos="9781"/>
          <w:tab w:val="left" w:pos="9923"/>
        </w:tabs>
        <w:ind w:firstLine="480"/>
        <w:rPr>
          <w:sz w:val="26"/>
          <w:szCs w:val="26"/>
        </w:rPr>
      </w:pPr>
    </w:p>
    <w:p w:rsidR="00BA3F70" w:rsidRPr="006A15F7" w:rsidRDefault="00BA3F70" w:rsidP="00BA3F70">
      <w:pPr>
        <w:pStyle w:val="ab"/>
        <w:shd w:val="clear" w:color="auto" w:fill="auto"/>
        <w:tabs>
          <w:tab w:val="left" w:pos="9781"/>
          <w:tab w:val="left" w:pos="9923"/>
        </w:tabs>
        <w:ind w:firstLine="480"/>
        <w:rPr>
          <w:sz w:val="26"/>
          <w:szCs w:val="26"/>
        </w:rPr>
      </w:pPr>
    </w:p>
    <w:p w:rsidR="00AF5107" w:rsidRPr="006A15F7" w:rsidRDefault="00597940" w:rsidP="00BA3F70">
      <w:pPr>
        <w:pStyle w:val="ab"/>
        <w:shd w:val="clear" w:color="auto" w:fill="auto"/>
        <w:tabs>
          <w:tab w:val="left" w:pos="9781"/>
          <w:tab w:val="left" w:pos="9923"/>
        </w:tabs>
        <w:ind w:firstLine="480"/>
        <w:rPr>
          <w:sz w:val="26"/>
          <w:szCs w:val="26"/>
        </w:rPr>
      </w:pPr>
      <w:r w:rsidRPr="006A15F7">
        <w:rPr>
          <w:sz w:val="26"/>
          <w:szCs w:val="26"/>
        </w:rPr>
        <w:t>Таблица 3 - Основные технические характеристики гаража</w:t>
      </w:r>
    </w:p>
    <w:p w:rsidR="00BA3F70" w:rsidRPr="006A15F7" w:rsidRDefault="00BA3F70" w:rsidP="00BA3F70">
      <w:pPr>
        <w:pStyle w:val="ab"/>
        <w:shd w:val="clear" w:color="auto" w:fill="auto"/>
        <w:tabs>
          <w:tab w:val="left" w:pos="9781"/>
          <w:tab w:val="left" w:pos="9923"/>
        </w:tabs>
        <w:ind w:firstLine="480"/>
        <w:rPr>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850"/>
        <w:gridCol w:w="2966"/>
        <w:gridCol w:w="5698"/>
      </w:tblGrid>
      <w:tr w:rsidR="00AF5107" w:rsidRPr="006A15F7">
        <w:tblPrEx>
          <w:tblCellMar>
            <w:top w:w="0" w:type="dxa"/>
            <w:bottom w:w="0" w:type="dxa"/>
          </w:tblCellMar>
        </w:tblPrEx>
        <w:trPr>
          <w:trHeight w:hRule="exact" w:val="590"/>
        </w:trPr>
        <w:tc>
          <w:tcPr>
            <w:tcW w:w="850"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center"/>
              <w:rPr>
                <w:sz w:val="26"/>
                <w:szCs w:val="26"/>
              </w:rPr>
            </w:pPr>
            <w:r w:rsidRPr="006A15F7">
              <w:rPr>
                <w:sz w:val="26"/>
                <w:szCs w:val="26"/>
              </w:rPr>
              <w:t>№ п/п</w:t>
            </w:r>
          </w:p>
        </w:tc>
        <w:tc>
          <w:tcPr>
            <w:tcW w:w="296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Наименование показателя</w:t>
            </w:r>
          </w:p>
        </w:tc>
        <w:tc>
          <w:tcPr>
            <w:tcW w:w="5698"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center"/>
              <w:rPr>
                <w:sz w:val="26"/>
                <w:szCs w:val="26"/>
              </w:rPr>
            </w:pPr>
            <w:r w:rsidRPr="006A15F7">
              <w:rPr>
                <w:sz w:val="26"/>
                <w:szCs w:val="26"/>
              </w:rPr>
              <w:t>Значение</w:t>
            </w:r>
          </w:p>
        </w:tc>
      </w:tr>
      <w:tr w:rsidR="00AF5107" w:rsidRPr="006A15F7">
        <w:tblPrEx>
          <w:tblCellMar>
            <w:top w:w="0" w:type="dxa"/>
            <w:bottom w:w="0" w:type="dxa"/>
          </w:tblCellMar>
        </w:tblPrEx>
        <w:trPr>
          <w:trHeight w:hRule="exact" w:val="562"/>
        </w:trPr>
        <w:tc>
          <w:tcPr>
            <w:tcW w:w="850"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1</w:t>
            </w:r>
          </w:p>
        </w:tc>
        <w:tc>
          <w:tcPr>
            <w:tcW w:w="296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Адресная характеристика</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Самарская область, Клявлинский р-он, с. Старые</w:t>
            </w:r>
          </w:p>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Сосны, ул. Заречная, 2</w:t>
            </w:r>
          </w:p>
        </w:tc>
      </w:tr>
      <w:tr w:rsidR="00AF5107" w:rsidRPr="006A15F7">
        <w:tblPrEx>
          <w:tblCellMar>
            <w:top w:w="0" w:type="dxa"/>
            <w:bottom w:w="0" w:type="dxa"/>
          </w:tblCellMar>
        </w:tblPrEx>
        <w:trPr>
          <w:trHeight w:hRule="exact" w:val="562"/>
        </w:trPr>
        <w:tc>
          <w:tcPr>
            <w:tcW w:w="850"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2</w:t>
            </w:r>
          </w:p>
        </w:tc>
        <w:tc>
          <w:tcPr>
            <w:tcW w:w="29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Этажность /</w:t>
            </w:r>
          </w:p>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ввод в эксплуатацию</w:t>
            </w:r>
          </w:p>
        </w:tc>
        <w:tc>
          <w:tcPr>
            <w:tcW w:w="5698"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одноэтажное / 1981 г.</w:t>
            </w:r>
          </w:p>
        </w:tc>
      </w:tr>
      <w:tr w:rsidR="00AF5107" w:rsidRPr="006A15F7">
        <w:tblPrEx>
          <w:tblCellMar>
            <w:top w:w="0" w:type="dxa"/>
            <w:bottom w:w="0" w:type="dxa"/>
          </w:tblCellMar>
        </w:tblPrEx>
        <w:trPr>
          <w:trHeight w:hRule="exact" w:val="331"/>
        </w:trPr>
        <w:tc>
          <w:tcPr>
            <w:tcW w:w="850" w:type="dxa"/>
            <w:tcBorders>
              <w:top w:val="single" w:sz="4" w:space="0" w:color="auto"/>
              <w:left w:val="single" w:sz="4" w:space="0" w:color="auto"/>
            </w:tcBorders>
            <w:shd w:val="clear" w:color="auto" w:fill="FFFFFF"/>
          </w:tcPr>
          <w:p w:rsidR="00AF5107" w:rsidRPr="006A15F7" w:rsidRDefault="00AF5107" w:rsidP="00BA3F70">
            <w:pPr>
              <w:tabs>
                <w:tab w:val="left" w:pos="9781"/>
                <w:tab w:val="left" w:pos="9923"/>
              </w:tabs>
              <w:rPr>
                <w:rFonts w:ascii="Times New Roman" w:hAnsi="Times New Roman" w:cs="Times New Roman"/>
                <w:sz w:val="26"/>
                <w:szCs w:val="26"/>
              </w:rPr>
            </w:pPr>
          </w:p>
        </w:tc>
        <w:tc>
          <w:tcPr>
            <w:tcW w:w="29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Общая площадь</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30,6 кв. м</w:t>
            </w:r>
          </w:p>
        </w:tc>
      </w:tr>
      <w:tr w:rsidR="00AF5107" w:rsidRPr="006A15F7">
        <w:tblPrEx>
          <w:tblCellMar>
            <w:top w:w="0" w:type="dxa"/>
            <w:bottom w:w="0" w:type="dxa"/>
          </w:tblCellMar>
        </w:tblPrEx>
        <w:trPr>
          <w:trHeight w:hRule="exact" w:val="326"/>
        </w:trPr>
        <w:tc>
          <w:tcPr>
            <w:tcW w:w="850"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3</w:t>
            </w:r>
          </w:p>
        </w:tc>
        <w:tc>
          <w:tcPr>
            <w:tcW w:w="29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Остекление</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рамы деревянные двойные*0,85 м - 2 шт.</w:t>
            </w:r>
          </w:p>
        </w:tc>
      </w:tr>
      <w:tr w:rsidR="00AF5107" w:rsidRPr="006A15F7">
        <w:tblPrEx>
          <w:tblCellMar>
            <w:top w:w="0" w:type="dxa"/>
            <w:bottom w:w="0" w:type="dxa"/>
          </w:tblCellMar>
        </w:tblPrEx>
        <w:trPr>
          <w:trHeight w:hRule="exact" w:val="562"/>
        </w:trPr>
        <w:tc>
          <w:tcPr>
            <w:tcW w:w="850"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4</w:t>
            </w:r>
          </w:p>
        </w:tc>
        <w:tc>
          <w:tcPr>
            <w:tcW w:w="296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Освещение</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Ворота металлические, утепленные размером, 3000*28500*50,</w:t>
            </w:r>
          </w:p>
        </w:tc>
      </w:tr>
      <w:tr w:rsidR="00AF5107" w:rsidRPr="006A15F7">
        <w:tblPrEx>
          <w:tblCellMar>
            <w:top w:w="0" w:type="dxa"/>
            <w:bottom w:w="0" w:type="dxa"/>
          </w:tblCellMar>
        </w:tblPrEx>
        <w:trPr>
          <w:trHeight w:hRule="exact" w:val="562"/>
        </w:trPr>
        <w:tc>
          <w:tcPr>
            <w:tcW w:w="850"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5</w:t>
            </w:r>
          </w:p>
        </w:tc>
        <w:tc>
          <w:tcPr>
            <w:tcW w:w="296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Входная группа</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 xml:space="preserve">Лампы светодиодныеLED-A60-15W-E27-4К </w:t>
            </w:r>
            <w:r w:rsidRPr="006A15F7">
              <w:rPr>
                <w:sz w:val="26"/>
                <w:szCs w:val="26"/>
                <w:lang w:eastAsia="en-US" w:bidi="en-US"/>
              </w:rPr>
              <w:t>4500</w:t>
            </w:r>
            <w:r w:rsidRPr="006A15F7">
              <w:rPr>
                <w:sz w:val="26"/>
                <w:szCs w:val="26"/>
                <w:lang w:val="en-US" w:eastAsia="en-US" w:bidi="en-US"/>
              </w:rPr>
              <w:t>K</w:t>
            </w:r>
            <w:r w:rsidRPr="006A15F7">
              <w:rPr>
                <w:sz w:val="26"/>
                <w:szCs w:val="26"/>
                <w:lang w:eastAsia="en-US" w:bidi="en-US"/>
              </w:rPr>
              <w:t xml:space="preserve"> </w:t>
            </w:r>
            <w:r w:rsidRPr="006A15F7">
              <w:rPr>
                <w:sz w:val="26"/>
                <w:szCs w:val="26"/>
              </w:rPr>
              <w:t>-</w:t>
            </w:r>
          </w:p>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2 шт.,</w:t>
            </w:r>
          </w:p>
        </w:tc>
      </w:tr>
      <w:tr w:rsidR="00AF5107" w:rsidRPr="006A15F7">
        <w:tblPrEx>
          <w:tblCellMar>
            <w:top w:w="0" w:type="dxa"/>
            <w:bottom w:w="0" w:type="dxa"/>
          </w:tblCellMar>
        </w:tblPrEx>
        <w:trPr>
          <w:trHeight w:hRule="exact" w:val="317"/>
        </w:trPr>
        <w:tc>
          <w:tcPr>
            <w:tcW w:w="850"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6</w:t>
            </w:r>
          </w:p>
        </w:tc>
        <w:tc>
          <w:tcPr>
            <w:tcW w:w="29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Электроснабжение</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Централизованное</w:t>
            </w:r>
          </w:p>
        </w:tc>
      </w:tr>
      <w:tr w:rsidR="00AF5107" w:rsidRPr="006A15F7">
        <w:tblPrEx>
          <w:tblCellMar>
            <w:top w:w="0" w:type="dxa"/>
            <w:bottom w:w="0" w:type="dxa"/>
          </w:tblCellMar>
        </w:tblPrEx>
        <w:trPr>
          <w:trHeight w:hRule="exact" w:val="312"/>
        </w:trPr>
        <w:tc>
          <w:tcPr>
            <w:tcW w:w="850"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7</w:t>
            </w:r>
          </w:p>
        </w:tc>
        <w:tc>
          <w:tcPr>
            <w:tcW w:w="29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Газоснабжение</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Нет</w:t>
            </w:r>
          </w:p>
        </w:tc>
      </w:tr>
      <w:tr w:rsidR="00AF5107" w:rsidRPr="006A15F7">
        <w:tblPrEx>
          <w:tblCellMar>
            <w:top w:w="0" w:type="dxa"/>
            <w:bottom w:w="0" w:type="dxa"/>
          </w:tblCellMar>
        </w:tblPrEx>
        <w:trPr>
          <w:trHeight w:hRule="exact" w:val="312"/>
        </w:trPr>
        <w:tc>
          <w:tcPr>
            <w:tcW w:w="850"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8</w:t>
            </w:r>
          </w:p>
        </w:tc>
        <w:tc>
          <w:tcPr>
            <w:tcW w:w="29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Теплоснабжение</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Электричество,</w:t>
            </w:r>
          </w:p>
        </w:tc>
      </w:tr>
      <w:tr w:rsidR="00AF5107" w:rsidRPr="006A15F7">
        <w:tblPrEx>
          <w:tblCellMar>
            <w:top w:w="0" w:type="dxa"/>
            <w:bottom w:w="0" w:type="dxa"/>
          </w:tblCellMar>
        </w:tblPrEx>
        <w:trPr>
          <w:trHeight w:hRule="exact" w:val="322"/>
        </w:trPr>
        <w:tc>
          <w:tcPr>
            <w:tcW w:w="850"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jc w:val="both"/>
              <w:rPr>
                <w:sz w:val="26"/>
                <w:szCs w:val="26"/>
              </w:rPr>
            </w:pPr>
            <w:r w:rsidRPr="006A15F7">
              <w:rPr>
                <w:sz w:val="26"/>
                <w:szCs w:val="26"/>
              </w:rPr>
              <w:t>9</w:t>
            </w:r>
          </w:p>
        </w:tc>
        <w:tc>
          <w:tcPr>
            <w:tcW w:w="2966"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Водоснабжение</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Нет</w:t>
            </w:r>
          </w:p>
        </w:tc>
      </w:tr>
    </w:tbl>
    <w:p w:rsidR="00BA3F70" w:rsidRPr="006A15F7" w:rsidRDefault="00BA3F70" w:rsidP="00BA3F70">
      <w:pPr>
        <w:tabs>
          <w:tab w:val="left" w:pos="9781"/>
          <w:tab w:val="left" w:pos="9923"/>
        </w:tabs>
        <w:spacing w:line="1" w:lineRule="exact"/>
        <w:ind w:firstLine="480"/>
        <w:rPr>
          <w:rFonts w:ascii="Times New Roman" w:hAnsi="Times New Roman" w:cs="Times New Roman"/>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850"/>
        <w:gridCol w:w="2966"/>
        <w:gridCol w:w="5698"/>
      </w:tblGrid>
      <w:tr w:rsidR="00AF5107" w:rsidRPr="006A15F7">
        <w:tblPrEx>
          <w:tblCellMar>
            <w:top w:w="0" w:type="dxa"/>
            <w:bottom w:w="0" w:type="dxa"/>
          </w:tblCellMar>
        </w:tblPrEx>
        <w:trPr>
          <w:trHeight w:hRule="exact" w:val="850"/>
        </w:trPr>
        <w:tc>
          <w:tcPr>
            <w:tcW w:w="85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jc w:val="center"/>
              <w:rPr>
                <w:sz w:val="26"/>
                <w:szCs w:val="26"/>
              </w:rPr>
            </w:pPr>
            <w:r w:rsidRPr="006A15F7">
              <w:rPr>
                <w:sz w:val="26"/>
                <w:szCs w:val="26"/>
              </w:rPr>
              <w:t>10</w:t>
            </w:r>
          </w:p>
        </w:tc>
        <w:tc>
          <w:tcPr>
            <w:tcW w:w="2966"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Оснащение приборами учета потребляемых ТЭР и воды</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0"/>
              <w:rPr>
                <w:sz w:val="26"/>
                <w:szCs w:val="26"/>
              </w:rPr>
            </w:pPr>
            <w:r w:rsidRPr="006A15F7">
              <w:rPr>
                <w:sz w:val="26"/>
                <w:szCs w:val="26"/>
              </w:rPr>
              <w:t>Оснащены приборами учета электрической энергии.</w:t>
            </w:r>
          </w:p>
        </w:tc>
      </w:tr>
    </w:tbl>
    <w:p w:rsidR="00BA3F70" w:rsidRPr="006A15F7" w:rsidRDefault="00BA3F70" w:rsidP="00BA3F70">
      <w:pPr>
        <w:pStyle w:val="ab"/>
        <w:shd w:val="clear" w:color="auto" w:fill="auto"/>
        <w:tabs>
          <w:tab w:val="left" w:pos="9781"/>
          <w:tab w:val="left" w:pos="9923"/>
        </w:tabs>
        <w:ind w:firstLine="480"/>
        <w:rPr>
          <w:sz w:val="26"/>
          <w:szCs w:val="26"/>
        </w:rPr>
      </w:pPr>
    </w:p>
    <w:p w:rsidR="00AF5107" w:rsidRPr="006A15F7" w:rsidRDefault="00597940" w:rsidP="006A15F7">
      <w:pPr>
        <w:pStyle w:val="ab"/>
        <w:shd w:val="clear" w:color="auto" w:fill="auto"/>
        <w:tabs>
          <w:tab w:val="left" w:pos="9781"/>
          <w:tab w:val="left" w:pos="9923"/>
        </w:tabs>
        <w:ind w:firstLine="480"/>
        <w:rPr>
          <w:sz w:val="26"/>
          <w:szCs w:val="26"/>
        </w:rPr>
      </w:pPr>
      <w:r w:rsidRPr="006A15F7">
        <w:rPr>
          <w:sz w:val="26"/>
          <w:szCs w:val="26"/>
        </w:rPr>
        <w:t>Таблица 4 - Основные технические характеристики здания СДК в с. Новые</w:t>
      </w:r>
      <w:r w:rsidR="006A15F7" w:rsidRPr="006A15F7">
        <w:rPr>
          <w:sz w:val="26"/>
          <w:szCs w:val="26"/>
        </w:rPr>
        <w:t xml:space="preserve"> </w:t>
      </w:r>
      <w:r w:rsidRPr="006A15F7">
        <w:rPr>
          <w:sz w:val="26"/>
          <w:szCs w:val="26"/>
        </w:rPr>
        <w:t>Сосны</w:t>
      </w:r>
    </w:p>
    <w:tbl>
      <w:tblPr>
        <w:tblOverlap w:val="never"/>
        <w:tblW w:w="0" w:type="auto"/>
        <w:tblLayout w:type="fixed"/>
        <w:tblCellMar>
          <w:left w:w="10" w:type="dxa"/>
          <w:right w:w="10" w:type="dxa"/>
        </w:tblCellMar>
        <w:tblLook w:val="04A0" w:firstRow="1" w:lastRow="0" w:firstColumn="1" w:lastColumn="0" w:noHBand="0" w:noVBand="1"/>
      </w:tblPr>
      <w:tblGrid>
        <w:gridCol w:w="850"/>
        <w:gridCol w:w="2966"/>
        <w:gridCol w:w="5698"/>
      </w:tblGrid>
      <w:tr w:rsidR="00AF5107" w:rsidRPr="006A15F7">
        <w:tblPrEx>
          <w:tblCellMar>
            <w:top w:w="0" w:type="dxa"/>
            <w:bottom w:w="0" w:type="dxa"/>
          </w:tblCellMar>
        </w:tblPrEx>
        <w:trPr>
          <w:trHeight w:hRule="exact" w:val="590"/>
        </w:trPr>
        <w:tc>
          <w:tcPr>
            <w:tcW w:w="850"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 п/п</w:t>
            </w:r>
          </w:p>
        </w:tc>
        <w:tc>
          <w:tcPr>
            <w:tcW w:w="2966"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Наименование показателя</w:t>
            </w:r>
          </w:p>
        </w:tc>
        <w:tc>
          <w:tcPr>
            <w:tcW w:w="5698"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Значение</w:t>
            </w:r>
          </w:p>
        </w:tc>
      </w:tr>
      <w:tr w:rsidR="00AF5107" w:rsidRPr="006A15F7">
        <w:tblPrEx>
          <w:tblCellMar>
            <w:top w:w="0" w:type="dxa"/>
            <w:bottom w:w="0" w:type="dxa"/>
          </w:tblCellMar>
        </w:tblPrEx>
        <w:trPr>
          <w:trHeight w:hRule="exact" w:val="562"/>
        </w:trPr>
        <w:tc>
          <w:tcPr>
            <w:tcW w:w="850"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1</w:t>
            </w:r>
          </w:p>
        </w:tc>
        <w:tc>
          <w:tcPr>
            <w:tcW w:w="2966"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Адресная характеристика</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Самарская область, Клявлинский р-он, с. Новые</w:t>
            </w:r>
          </w:p>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Сосны, ул. Школьная, 14</w:t>
            </w:r>
          </w:p>
        </w:tc>
      </w:tr>
      <w:tr w:rsidR="00AF5107" w:rsidRPr="006A15F7">
        <w:tblPrEx>
          <w:tblCellMar>
            <w:top w:w="0" w:type="dxa"/>
            <w:bottom w:w="0" w:type="dxa"/>
          </w:tblCellMar>
        </w:tblPrEx>
        <w:trPr>
          <w:trHeight w:hRule="exact" w:val="562"/>
        </w:trPr>
        <w:tc>
          <w:tcPr>
            <w:tcW w:w="850"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2</w:t>
            </w:r>
          </w:p>
        </w:tc>
        <w:tc>
          <w:tcPr>
            <w:tcW w:w="2966"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Этажность /</w:t>
            </w:r>
          </w:p>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ввод в эксплуатацию</w:t>
            </w:r>
          </w:p>
        </w:tc>
        <w:tc>
          <w:tcPr>
            <w:tcW w:w="5698"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трехэтажное / 1995 г.</w:t>
            </w:r>
          </w:p>
        </w:tc>
      </w:tr>
      <w:tr w:rsidR="00AF5107" w:rsidRPr="006A15F7">
        <w:tblPrEx>
          <w:tblCellMar>
            <w:top w:w="0" w:type="dxa"/>
            <w:bottom w:w="0" w:type="dxa"/>
          </w:tblCellMar>
        </w:tblPrEx>
        <w:trPr>
          <w:trHeight w:hRule="exact" w:val="331"/>
        </w:trPr>
        <w:tc>
          <w:tcPr>
            <w:tcW w:w="850" w:type="dxa"/>
            <w:tcBorders>
              <w:top w:val="single" w:sz="4" w:space="0" w:color="auto"/>
              <w:left w:val="single" w:sz="4" w:space="0" w:color="auto"/>
            </w:tcBorders>
            <w:shd w:val="clear" w:color="auto" w:fill="FFFFFF"/>
          </w:tcPr>
          <w:p w:rsidR="00AF5107" w:rsidRPr="006A15F7" w:rsidRDefault="00AF5107" w:rsidP="006A15F7">
            <w:pPr>
              <w:tabs>
                <w:tab w:val="left" w:pos="9781"/>
                <w:tab w:val="left" w:pos="9923"/>
              </w:tabs>
              <w:rPr>
                <w:rFonts w:ascii="Times New Roman" w:hAnsi="Times New Roman" w:cs="Times New Roman"/>
                <w:sz w:val="26"/>
                <w:szCs w:val="26"/>
              </w:rPr>
            </w:pPr>
          </w:p>
        </w:tc>
        <w:tc>
          <w:tcPr>
            <w:tcW w:w="2966"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Общая площадь</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1000 кв. м</w:t>
            </w:r>
          </w:p>
        </w:tc>
      </w:tr>
      <w:tr w:rsidR="00AF5107" w:rsidRPr="006A15F7">
        <w:tblPrEx>
          <w:tblCellMar>
            <w:top w:w="0" w:type="dxa"/>
            <w:bottom w:w="0" w:type="dxa"/>
          </w:tblCellMar>
        </w:tblPrEx>
        <w:trPr>
          <w:trHeight w:hRule="exact" w:val="1114"/>
        </w:trPr>
        <w:tc>
          <w:tcPr>
            <w:tcW w:w="850"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3</w:t>
            </w:r>
          </w:p>
        </w:tc>
        <w:tc>
          <w:tcPr>
            <w:tcW w:w="2966"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Остекление</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Двухкамерные стеклопакеты ПВХ 3,30*1,40 м - 1 шт., 1,85*1,10 м - 1 шт., рамы Деревянные двойные1,85*1,10 м - 17 шт., 1,10*3,70 м - 6 шт., 1,10*5,40 -2 шт., 0,75*0,55 м 6 шт.</w:t>
            </w:r>
          </w:p>
        </w:tc>
      </w:tr>
      <w:tr w:rsidR="00AF5107" w:rsidRPr="006A15F7">
        <w:tblPrEx>
          <w:tblCellMar>
            <w:top w:w="0" w:type="dxa"/>
            <w:bottom w:w="0" w:type="dxa"/>
          </w:tblCellMar>
        </w:tblPrEx>
        <w:trPr>
          <w:trHeight w:hRule="exact" w:val="840"/>
        </w:trPr>
        <w:tc>
          <w:tcPr>
            <w:tcW w:w="850"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lastRenderedPageBreak/>
              <w:t>4</w:t>
            </w:r>
          </w:p>
        </w:tc>
        <w:tc>
          <w:tcPr>
            <w:tcW w:w="2966"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Освещение</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Тамбур - 4 шт. Двери деревянные, утепленные размером 2000*900*50, - 7 шт. двери стальные утепленные 1800*800*50, 2000*900*50</w:t>
            </w:r>
          </w:p>
        </w:tc>
      </w:tr>
      <w:tr w:rsidR="00AF5107" w:rsidRPr="006A15F7">
        <w:tblPrEx>
          <w:tblCellMar>
            <w:top w:w="0" w:type="dxa"/>
            <w:bottom w:w="0" w:type="dxa"/>
          </w:tblCellMar>
        </w:tblPrEx>
        <w:trPr>
          <w:trHeight w:hRule="exact" w:val="1387"/>
        </w:trPr>
        <w:tc>
          <w:tcPr>
            <w:tcW w:w="850"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5</w:t>
            </w:r>
          </w:p>
        </w:tc>
        <w:tc>
          <w:tcPr>
            <w:tcW w:w="2966"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Входная группа</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 xml:space="preserve">Светильник люминесцентный 2-36 - 36 шт., Лампа светодиодная </w:t>
            </w:r>
            <w:r w:rsidRPr="006A15F7">
              <w:rPr>
                <w:sz w:val="26"/>
                <w:szCs w:val="26"/>
                <w:lang w:val="en-US" w:eastAsia="en-US" w:bidi="en-US"/>
              </w:rPr>
              <w:t>LED</w:t>
            </w:r>
            <w:r w:rsidRPr="006A15F7">
              <w:rPr>
                <w:sz w:val="26"/>
                <w:szCs w:val="26"/>
                <w:lang w:eastAsia="en-US" w:bidi="en-US"/>
              </w:rPr>
              <w:t xml:space="preserve"> -</w:t>
            </w:r>
            <w:r w:rsidRPr="006A15F7">
              <w:rPr>
                <w:sz w:val="26"/>
                <w:szCs w:val="26"/>
                <w:lang w:val="en-US" w:eastAsia="en-US" w:bidi="en-US"/>
              </w:rPr>
              <w:t>A</w:t>
            </w:r>
            <w:r w:rsidRPr="006A15F7">
              <w:rPr>
                <w:sz w:val="26"/>
                <w:szCs w:val="26"/>
                <w:lang w:eastAsia="en-US" w:bidi="en-US"/>
              </w:rPr>
              <w:t>60-10</w:t>
            </w:r>
            <w:r w:rsidRPr="006A15F7">
              <w:rPr>
                <w:sz w:val="26"/>
                <w:szCs w:val="26"/>
                <w:lang w:val="en-US" w:eastAsia="en-US" w:bidi="en-US"/>
              </w:rPr>
              <w:t>W</w:t>
            </w:r>
            <w:r w:rsidRPr="006A15F7">
              <w:rPr>
                <w:sz w:val="26"/>
                <w:szCs w:val="26"/>
                <w:lang w:eastAsia="en-US" w:bidi="en-US"/>
              </w:rPr>
              <w:t>-</w:t>
            </w:r>
            <w:r w:rsidRPr="006A15F7">
              <w:rPr>
                <w:sz w:val="26"/>
                <w:szCs w:val="26"/>
                <w:lang w:val="en-US" w:eastAsia="en-US" w:bidi="en-US"/>
              </w:rPr>
              <w:t>E</w:t>
            </w:r>
            <w:r w:rsidRPr="006A15F7">
              <w:rPr>
                <w:sz w:val="26"/>
                <w:szCs w:val="26"/>
                <w:lang w:eastAsia="en-US" w:bidi="en-US"/>
              </w:rPr>
              <w:t>27-4К 4500</w:t>
            </w:r>
            <w:r w:rsidRPr="006A15F7">
              <w:rPr>
                <w:sz w:val="26"/>
                <w:szCs w:val="26"/>
                <w:lang w:val="en-US" w:eastAsia="en-US" w:bidi="en-US"/>
              </w:rPr>
              <w:t>K</w:t>
            </w:r>
            <w:r w:rsidRPr="006A15F7">
              <w:rPr>
                <w:sz w:val="26"/>
                <w:szCs w:val="26"/>
                <w:lang w:eastAsia="en-US" w:bidi="en-US"/>
              </w:rPr>
              <w:t xml:space="preserve"> </w:t>
            </w:r>
            <w:r w:rsidRPr="006A15F7">
              <w:rPr>
                <w:sz w:val="26"/>
                <w:szCs w:val="26"/>
              </w:rPr>
              <w:t>- 1 шт., Лампы накаливания 75ВтЕ27- 17 шт., светодиодный прожектор 50 Вт 6000К - 5 шт. Внешнее освещение отсутствует</w:t>
            </w:r>
          </w:p>
        </w:tc>
      </w:tr>
      <w:tr w:rsidR="00AF5107" w:rsidRPr="006A15F7">
        <w:tblPrEx>
          <w:tblCellMar>
            <w:top w:w="0" w:type="dxa"/>
            <w:bottom w:w="0" w:type="dxa"/>
          </w:tblCellMar>
        </w:tblPrEx>
        <w:trPr>
          <w:trHeight w:hRule="exact" w:val="312"/>
        </w:trPr>
        <w:tc>
          <w:tcPr>
            <w:tcW w:w="850"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6</w:t>
            </w:r>
          </w:p>
        </w:tc>
        <w:tc>
          <w:tcPr>
            <w:tcW w:w="2966"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Электроснабжение</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Централизованное</w:t>
            </w:r>
          </w:p>
        </w:tc>
      </w:tr>
      <w:tr w:rsidR="00AF5107" w:rsidRPr="006A15F7">
        <w:tblPrEx>
          <w:tblCellMar>
            <w:top w:w="0" w:type="dxa"/>
            <w:bottom w:w="0" w:type="dxa"/>
          </w:tblCellMar>
        </w:tblPrEx>
        <w:trPr>
          <w:trHeight w:hRule="exact" w:val="317"/>
        </w:trPr>
        <w:tc>
          <w:tcPr>
            <w:tcW w:w="850"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7</w:t>
            </w:r>
          </w:p>
        </w:tc>
        <w:tc>
          <w:tcPr>
            <w:tcW w:w="2966"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Газоснабжение</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нет</w:t>
            </w:r>
          </w:p>
        </w:tc>
      </w:tr>
      <w:tr w:rsidR="00AF5107" w:rsidRPr="006A15F7">
        <w:tblPrEx>
          <w:tblCellMar>
            <w:top w:w="0" w:type="dxa"/>
            <w:bottom w:w="0" w:type="dxa"/>
          </w:tblCellMar>
        </w:tblPrEx>
        <w:trPr>
          <w:trHeight w:hRule="exact" w:val="562"/>
        </w:trPr>
        <w:tc>
          <w:tcPr>
            <w:tcW w:w="850"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8</w:t>
            </w:r>
          </w:p>
        </w:tc>
        <w:tc>
          <w:tcPr>
            <w:tcW w:w="2966"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Теплоснабжение</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2366"/>
                <w:tab w:val="left" w:pos="3000"/>
                <w:tab w:val="left" w:pos="4382"/>
                <w:tab w:val="left" w:pos="9781"/>
                <w:tab w:val="left" w:pos="9923"/>
              </w:tabs>
              <w:spacing w:line="240" w:lineRule="auto"/>
              <w:ind w:firstLine="0"/>
              <w:rPr>
                <w:sz w:val="26"/>
                <w:szCs w:val="26"/>
              </w:rPr>
            </w:pPr>
            <w:r w:rsidRPr="006A15F7">
              <w:rPr>
                <w:sz w:val="26"/>
                <w:szCs w:val="26"/>
              </w:rPr>
              <w:t>Централизованное,</w:t>
            </w:r>
            <w:r w:rsidRPr="006A15F7">
              <w:rPr>
                <w:sz w:val="26"/>
                <w:szCs w:val="26"/>
              </w:rPr>
              <w:tab/>
              <w:t>38</w:t>
            </w:r>
            <w:r w:rsidRPr="006A15F7">
              <w:rPr>
                <w:sz w:val="26"/>
                <w:szCs w:val="26"/>
              </w:rPr>
              <w:tab/>
              <w:t>чугунные</w:t>
            </w:r>
            <w:r w:rsidRPr="006A15F7">
              <w:rPr>
                <w:sz w:val="26"/>
                <w:szCs w:val="26"/>
              </w:rPr>
              <w:tab/>
              <w:t>радиаторы</w:t>
            </w:r>
          </w:p>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отопления, труба стальная диаметром 120 мм</w:t>
            </w:r>
          </w:p>
        </w:tc>
      </w:tr>
      <w:tr w:rsidR="00AF5107" w:rsidRPr="006A15F7">
        <w:tblPrEx>
          <w:tblCellMar>
            <w:top w:w="0" w:type="dxa"/>
            <w:bottom w:w="0" w:type="dxa"/>
          </w:tblCellMar>
        </w:tblPrEx>
        <w:trPr>
          <w:trHeight w:hRule="exact" w:val="312"/>
        </w:trPr>
        <w:tc>
          <w:tcPr>
            <w:tcW w:w="850"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9</w:t>
            </w:r>
          </w:p>
        </w:tc>
        <w:tc>
          <w:tcPr>
            <w:tcW w:w="2966"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Водоснабжение</w:t>
            </w:r>
          </w:p>
        </w:tc>
        <w:tc>
          <w:tcPr>
            <w:tcW w:w="569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Централизованное (холодная вода)</w:t>
            </w:r>
          </w:p>
        </w:tc>
      </w:tr>
      <w:tr w:rsidR="00AF5107" w:rsidRPr="006A15F7">
        <w:tblPrEx>
          <w:tblCellMar>
            <w:top w:w="0" w:type="dxa"/>
            <w:bottom w:w="0" w:type="dxa"/>
          </w:tblCellMar>
        </w:tblPrEx>
        <w:trPr>
          <w:trHeight w:hRule="exact" w:val="845"/>
        </w:trPr>
        <w:tc>
          <w:tcPr>
            <w:tcW w:w="85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10</w:t>
            </w:r>
          </w:p>
        </w:tc>
        <w:tc>
          <w:tcPr>
            <w:tcW w:w="2966"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Оснащение приборами учета потребляемых ТЭР и воды</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Оснащены приборами учета электрической энергии</w:t>
            </w:r>
          </w:p>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- 100%</w:t>
            </w:r>
          </w:p>
        </w:tc>
      </w:tr>
    </w:tbl>
    <w:p w:rsidR="006A15F7" w:rsidRPr="006A15F7" w:rsidRDefault="006A15F7" w:rsidP="00BA3F70">
      <w:pPr>
        <w:pStyle w:val="ab"/>
        <w:shd w:val="clear" w:color="auto" w:fill="auto"/>
        <w:tabs>
          <w:tab w:val="left" w:pos="9781"/>
          <w:tab w:val="left" w:pos="9923"/>
        </w:tabs>
        <w:ind w:firstLine="480"/>
        <w:rPr>
          <w:sz w:val="26"/>
          <w:szCs w:val="26"/>
        </w:rPr>
      </w:pPr>
    </w:p>
    <w:p w:rsidR="006A15F7" w:rsidRPr="006A15F7" w:rsidRDefault="006A15F7" w:rsidP="00BA3F70">
      <w:pPr>
        <w:pStyle w:val="ab"/>
        <w:shd w:val="clear" w:color="auto" w:fill="auto"/>
        <w:tabs>
          <w:tab w:val="left" w:pos="9781"/>
          <w:tab w:val="left" w:pos="9923"/>
        </w:tabs>
        <w:ind w:firstLine="480"/>
        <w:rPr>
          <w:sz w:val="26"/>
          <w:szCs w:val="26"/>
        </w:rPr>
      </w:pPr>
    </w:p>
    <w:p w:rsidR="006A15F7" w:rsidRPr="006A15F7" w:rsidRDefault="006A15F7" w:rsidP="00BA3F70">
      <w:pPr>
        <w:pStyle w:val="ab"/>
        <w:shd w:val="clear" w:color="auto" w:fill="auto"/>
        <w:tabs>
          <w:tab w:val="left" w:pos="9781"/>
          <w:tab w:val="left" w:pos="9923"/>
        </w:tabs>
        <w:ind w:firstLine="480"/>
        <w:rPr>
          <w:sz w:val="26"/>
          <w:szCs w:val="26"/>
        </w:rPr>
      </w:pPr>
    </w:p>
    <w:p w:rsidR="00AF5107" w:rsidRPr="006A15F7" w:rsidRDefault="00597940" w:rsidP="00BA3F70">
      <w:pPr>
        <w:pStyle w:val="ab"/>
        <w:shd w:val="clear" w:color="auto" w:fill="auto"/>
        <w:tabs>
          <w:tab w:val="left" w:pos="9781"/>
          <w:tab w:val="left" w:pos="9923"/>
        </w:tabs>
        <w:ind w:firstLine="480"/>
        <w:rPr>
          <w:sz w:val="26"/>
          <w:szCs w:val="26"/>
        </w:rPr>
      </w:pPr>
      <w:r w:rsidRPr="006A15F7">
        <w:rPr>
          <w:sz w:val="26"/>
          <w:szCs w:val="26"/>
        </w:rPr>
        <w:t xml:space="preserve">Таблица 5 - Основные технические характеристики здания СДК в с. </w:t>
      </w:r>
      <w:r w:rsidR="006A15F7" w:rsidRPr="006A15F7">
        <w:rPr>
          <w:sz w:val="26"/>
          <w:szCs w:val="26"/>
        </w:rPr>
        <w:t>К</w:t>
      </w:r>
      <w:r w:rsidRPr="006A15F7">
        <w:rPr>
          <w:sz w:val="26"/>
          <w:szCs w:val="26"/>
        </w:rPr>
        <w:t>лявлино.</w:t>
      </w:r>
    </w:p>
    <w:tbl>
      <w:tblPr>
        <w:tblOverlap w:val="never"/>
        <w:tblW w:w="0" w:type="auto"/>
        <w:tblLayout w:type="fixed"/>
        <w:tblCellMar>
          <w:left w:w="10" w:type="dxa"/>
          <w:right w:w="10" w:type="dxa"/>
        </w:tblCellMar>
        <w:tblLook w:val="04A0" w:firstRow="1" w:lastRow="0" w:firstColumn="1" w:lastColumn="0" w:noHBand="0" w:noVBand="1"/>
      </w:tblPr>
      <w:tblGrid>
        <w:gridCol w:w="850"/>
        <w:gridCol w:w="2966"/>
        <w:gridCol w:w="5554"/>
      </w:tblGrid>
      <w:tr w:rsidR="00AF5107" w:rsidRPr="006A15F7">
        <w:tblPrEx>
          <w:tblCellMar>
            <w:top w:w="0" w:type="dxa"/>
            <w:bottom w:w="0" w:type="dxa"/>
          </w:tblCellMar>
        </w:tblPrEx>
        <w:trPr>
          <w:trHeight w:hRule="exact" w:val="590"/>
        </w:trPr>
        <w:tc>
          <w:tcPr>
            <w:tcW w:w="850"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 п/п</w:t>
            </w:r>
          </w:p>
        </w:tc>
        <w:tc>
          <w:tcPr>
            <w:tcW w:w="2966"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Наименование показателя</w:t>
            </w:r>
          </w:p>
        </w:tc>
        <w:tc>
          <w:tcPr>
            <w:tcW w:w="5554"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Значение</w:t>
            </w:r>
          </w:p>
        </w:tc>
      </w:tr>
      <w:tr w:rsidR="00AF5107" w:rsidRPr="006A15F7">
        <w:tblPrEx>
          <w:tblCellMar>
            <w:top w:w="0" w:type="dxa"/>
            <w:bottom w:w="0" w:type="dxa"/>
          </w:tblCellMar>
        </w:tblPrEx>
        <w:trPr>
          <w:trHeight w:hRule="exact" w:val="562"/>
        </w:trPr>
        <w:tc>
          <w:tcPr>
            <w:tcW w:w="850"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1</w:t>
            </w:r>
          </w:p>
        </w:tc>
        <w:tc>
          <w:tcPr>
            <w:tcW w:w="2966"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Адресная характеристика</w:t>
            </w:r>
          </w:p>
        </w:tc>
        <w:tc>
          <w:tcPr>
            <w:tcW w:w="5554"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Самарская область, Клявлинский р-он, с. Клявлино, Молодежная, 20</w:t>
            </w:r>
          </w:p>
        </w:tc>
      </w:tr>
      <w:tr w:rsidR="00AF5107" w:rsidRPr="006A15F7">
        <w:tblPrEx>
          <w:tblCellMar>
            <w:top w:w="0" w:type="dxa"/>
            <w:bottom w:w="0" w:type="dxa"/>
          </w:tblCellMar>
        </w:tblPrEx>
        <w:trPr>
          <w:trHeight w:hRule="exact" w:val="562"/>
        </w:trPr>
        <w:tc>
          <w:tcPr>
            <w:tcW w:w="850"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2</w:t>
            </w:r>
          </w:p>
        </w:tc>
        <w:tc>
          <w:tcPr>
            <w:tcW w:w="2966"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Этажность /</w:t>
            </w:r>
          </w:p>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ввод в эксплуатацию</w:t>
            </w:r>
          </w:p>
        </w:tc>
        <w:tc>
          <w:tcPr>
            <w:tcW w:w="5554"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трехэтажное / 1985 г.</w:t>
            </w:r>
          </w:p>
        </w:tc>
      </w:tr>
      <w:tr w:rsidR="00AF5107" w:rsidRPr="006A15F7">
        <w:tblPrEx>
          <w:tblCellMar>
            <w:top w:w="0" w:type="dxa"/>
            <w:bottom w:w="0" w:type="dxa"/>
          </w:tblCellMar>
        </w:tblPrEx>
        <w:trPr>
          <w:trHeight w:hRule="exact" w:val="326"/>
        </w:trPr>
        <w:tc>
          <w:tcPr>
            <w:tcW w:w="850" w:type="dxa"/>
            <w:tcBorders>
              <w:top w:val="single" w:sz="4" w:space="0" w:color="auto"/>
              <w:left w:val="single" w:sz="4" w:space="0" w:color="auto"/>
            </w:tcBorders>
            <w:shd w:val="clear" w:color="auto" w:fill="FFFFFF"/>
          </w:tcPr>
          <w:p w:rsidR="00AF5107" w:rsidRPr="006A15F7" w:rsidRDefault="00AF5107" w:rsidP="006A15F7">
            <w:pPr>
              <w:tabs>
                <w:tab w:val="left" w:pos="9781"/>
                <w:tab w:val="left" w:pos="9923"/>
              </w:tabs>
              <w:rPr>
                <w:rFonts w:ascii="Times New Roman" w:hAnsi="Times New Roman" w:cs="Times New Roman"/>
                <w:sz w:val="26"/>
                <w:szCs w:val="26"/>
              </w:rPr>
            </w:pPr>
          </w:p>
        </w:tc>
        <w:tc>
          <w:tcPr>
            <w:tcW w:w="2966"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Общая площадь</w:t>
            </w:r>
          </w:p>
        </w:tc>
        <w:tc>
          <w:tcPr>
            <w:tcW w:w="5554"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1635,3 кв. м</w:t>
            </w:r>
          </w:p>
        </w:tc>
      </w:tr>
      <w:tr w:rsidR="00AF5107" w:rsidRPr="006A15F7">
        <w:tblPrEx>
          <w:tblCellMar>
            <w:top w:w="0" w:type="dxa"/>
            <w:bottom w:w="0" w:type="dxa"/>
          </w:tblCellMar>
        </w:tblPrEx>
        <w:trPr>
          <w:trHeight w:hRule="exact" w:val="571"/>
        </w:trPr>
        <w:tc>
          <w:tcPr>
            <w:tcW w:w="85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3</w:t>
            </w:r>
          </w:p>
        </w:tc>
        <w:tc>
          <w:tcPr>
            <w:tcW w:w="296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Остекление</w:t>
            </w:r>
          </w:p>
        </w:tc>
        <w:tc>
          <w:tcPr>
            <w:tcW w:w="5554" w:type="dxa"/>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Двухкамерные стеклопакеты ПВХ 2,30*1,60 м - 1 шт., 1,55*1,60 м - 3 шт., 0,80*0,80 м - 5 шт., 2,80*80-</w:t>
            </w:r>
          </w:p>
        </w:tc>
      </w:tr>
    </w:tbl>
    <w:p w:rsidR="006A15F7" w:rsidRPr="006A15F7" w:rsidRDefault="006A15F7" w:rsidP="00BA3F70">
      <w:pPr>
        <w:tabs>
          <w:tab w:val="left" w:pos="9781"/>
          <w:tab w:val="left" w:pos="9923"/>
        </w:tabs>
        <w:spacing w:line="1" w:lineRule="exact"/>
        <w:ind w:firstLine="480"/>
        <w:rPr>
          <w:rFonts w:ascii="Times New Roman" w:hAnsi="Times New Roman" w:cs="Times New Roman"/>
          <w:sz w:val="26"/>
          <w:szCs w:val="26"/>
        </w:rPr>
      </w:pPr>
    </w:p>
    <w:tbl>
      <w:tblPr>
        <w:tblOverlap w:val="never"/>
        <w:tblW w:w="9634" w:type="dxa"/>
        <w:tblLayout w:type="fixed"/>
        <w:tblCellMar>
          <w:left w:w="10" w:type="dxa"/>
          <w:right w:w="10" w:type="dxa"/>
        </w:tblCellMar>
        <w:tblLook w:val="04A0" w:firstRow="1" w:lastRow="0" w:firstColumn="1" w:lastColumn="0" w:noHBand="0" w:noVBand="1"/>
      </w:tblPr>
      <w:tblGrid>
        <w:gridCol w:w="850"/>
        <w:gridCol w:w="2966"/>
        <w:gridCol w:w="5818"/>
      </w:tblGrid>
      <w:tr w:rsidR="00AF5107" w:rsidRPr="006A15F7" w:rsidTr="006A15F7">
        <w:tblPrEx>
          <w:tblCellMar>
            <w:top w:w="0" w:type="dxa"/>
            <w:bottom w:w="0" w:type="dxa"/>
          </w:tblCellMar>
        </w:tblPrEx>
        <w:trPr>
          <w:trHeight w:hRule="exact" w:val="835"/>
        </w:trPr>
        <w:tc>
          <w:tcPr>
            <w:tcW w:w="850" w:type="dxa"/>
            <w:tcBorders>
              <w:top w:val="single" w:sz="4" w:space="0" w:color="auto"/>
              <w:left w:val="single" w:sz="4" w:space="0" w:color="auto"/>
            </w:tcBorders>
            <w:shd w:val="clear" w:color="auto" w:fill="FFFFFF"/>
          </w:tcPr>
          <w:p w:rsidR="00AF5107" w:rsidRPr="006A15F7" w:rsidRDefault="00AF5107" w:rsidP="00BA3F70">
            <w:pPr>
              <w:tabs>
                <w:tab w:val="left" w:pos="9781"/>
                <w:tab w:val="left" w:pos="9923"/>
              </w:tabs>
              <w:ind w:firstLine="480"/>
              <w:rPr>
                <w:rFonts w:ascii="Times New Roman" w:hAnsi="Times New Roman" w:cs="Times New Roman"/>
                <w:sz w:val="26"/>
                <w:szCs w:val="26"/>
              </w:rPr>
            </w:pPr>
          </w:p>
        </w:tc>
        <w:tc>
          <w:tcPr>
            <w:tcW w:w="2966" w:type="dxa"/>
            <w:tcBorders>
              <w:top w:val="single" w:sz="4" w:space="0" w:color="auto"/>
              <w:left w:val="single" w:sz="4" w:space="0" w:color="auto"/>
            </w:tcBorders>
            <w:shd w:val="clear" w:color="auto" w:fill="FFFFFF"/>
          </w:tcPr>
          <w:p w:rsidR="00AF5107" w:rsidRPr="006A15F7" w:rsidRDefault="00AF5107" w:rsidP="00BA3F70">
            <w:pPr>
              <w:tabs>
                <w:tab w:val="left" w:pos="9781"/>
                <w:tab w:val="left" w:pos="9923"/>
              </w:tabs>
              <w:ind w:firstLine="480"/>
              <w:rPr>
                <w:rFonts w:ascii="Times New Roman" w:hAnsi="Times New Roman" w:cs="Times New Roman"/>
                <w:sz w:val="26"/>
                <w:szCs w:val="26"/>
              </w:rPr>
            </w:pPr>
          </w:p>
        </w:tc>
        <w:tc>
          <w:tcPr>
            <w:tcW w:w="581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both"/>
              <w:rPr>
                <w:sz w:val="26"/>
                <w:szCs w:val="26"/>
              </w:rPr>
            </w:pPr>
            <w:r w:rsidRPr="006A15F7">
              <w:rPr>
                <w:sz w:val="26"/>
                <w:szCs w:val="26"/>
              </w:rPr>
              <w:t>3 шт. 130*2,60 - 2 шт., 1,60*170- 6 шт., 2,30*1,70 2 шт., 170*1,70 - 4 шт., 85*85 -1 шт., 1,60*1,60 - 2 шт. Деревянные двойные 1,70*1,70 - 4 шт.</w:t>
            </w:r>
          </w:p>
        </w:tc>
      </w:tr>
      <w:tr w:rsidR="00AF5107" w:rsidRPr="006A15F7" w:rsidTr="006A15F7">
        <w:tblPrEx>
          <w:tblCellMar>
            <w:top w:w="0" w:type="dxa"/>
            <w:bottom w:w="0" w:type="dxa"/>
          </w:tblCellMar>
        </w:tblPrEx>
        <w:trPr>
          <w:trHeight w:hRule="exact" w:val="1118"/>
        </w:trPr>
        <w:tc>
          <w:tcPr>
            <w:tcW w:w="850"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480"/>
              <w:jc w:val="both"/>
              <w:rPr>
                <w:sz w:val="26"/>
                <w:szCs w:val="26"/>
              </w:rPr>
            </w:pPr>
            <w:r w:rsidRPr="006A15F7">
              <w:rPr>
                <w:sz w:val="26"/>
                <w:szCs w:val="26"/>
              </w:rPr>
              <w:t>4</w:t>
            </w:r>
          </w:p>
        </w:tc>
        <w:tc>
          <w:tcPr>
            <w:tcW w:w="296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480"/>
              <w:rPr>
                <w:sz w:val="26"/>
                <w:szCs w:val="26"/>
              </w:rPr>
            </w:pPr>
            <w:r w:rsidRPr="006A15F7">
              <w:rPr>
                <w:sz w:val="26"/>
                <w:szCs w:val="26"/>
              </w:rPr>
              <w:t>Освещение</w:t>
            </w:r>
          </w:p>
        </w:tc>
        <w:tc>
          <w:tcPr>
            <w:tcW w:w="581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both"/>
              <w:rPr>
                <w:sz w:val="26"/>
                <w:szCs w:val="26"/>
              </w:rPr>
            </w:pPr>
            <w:r w:rsidRPr="006A15F7">
              <w:rPr>
                <w:sz w:val="26"/>
                <w:szCs w:val="26"/>
              </w:rPr>
              <w:t>Тамбур- 3 шт. Двери металлические, утепленные размером 2000*950*50, 2200*1200*50, 2000*1200*50, 2000*900*50, 2000*1000*50, 2000*1100*50. Пластиковая 2000*9000*20</w:t>
            </w:r>
          </w:p>
        </w:tc>
      </w:tr>
      <w:tr w:rsidR="00AF5107" w:rsidRPr="006A15F7" w:rsidTr="006A15F7">
        <w:tblPrEx>
          <w:tblCellMar>
            <w:top w:w="0" w:type="dxa"/>
            <w:bottom w:w="0" w:type="dxa"/>
          </w:tblCellMar>
        </w:tblPrEx>
        <w:trPr>
          <w:trHeight w:hRule="exact" w:val="1939"/>
        </w:trPr>
        <w:tc>
          <w:tcPr>
            <w:tcW w:w="850"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480"/>
              <w:jc w:val="both"/>
              <w:rPr>
                <w:sz w:val="26"/>
                <w:szCs w:val="26"/>
              </w:rPr>
            </w:pPr>
            <w:r w:rsidRPr="006A15F7">
              <w:rPr>
                <w:sz w:val="26"/>
                <w:szCs w:val="26"/>
              </w:rPr>
              <w:t>5</w:t>
            </w:r>
          </w:p>
        </w:tc>
        <w:tc>
          <w:tcPr>
            <w:tcW w:w="296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480"/>
              <w:rPr>
                <w:sz w:val="26"/>
                <w:szCs w:val="26"/>
              </w:rPr>
            </w:pPr>
            <w:r w:rsidRPr="006A15F7">
              <w:rPr>
                <w:sz w:val="26"/>
                <w:szCs w:val="26"/>
              </w:rPr>
              <w:t>Электроснабжение</w:t>
            </w:r>
          </w:p>
        </w:tc>
        <w:tc>
          <w:tcPr>
            <w:tcW w:w="581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rPr>
                <w:sz w:val="26"/>
                <w:szCs w:val="26"/>
              </w:rPr>
            </w:pPr>
            <w:r w:rsidRPr="006A15F7">
              <w:rPr>
                <w:sz w:val="26"/>
                <w:szCs w:val="26"/>
              </w:rPr>
              <w:t>Светильники универсальные</w:t>
            </w:r>
          </w:p>
          <w:p w:rsidR="00AF5107" w:rsidRPr="006A15F7" w:rsidRDefault="00597940" w:rsidP="00BA3F70">
            <w:pPr>
              <w:pStyle w:val="a9"/>
              <w:shd w:val="clear" w:color="auto" w:fill="auto"/>
              <w:tabs>
                <w:tab w:val="left" w:pos="9781"/>
                <w:tab w:val="left" w:pos="9923"/>
              </w:tabs>
              <w:spacing w:line="240" w:lineRule="auto"/>
              <w:ind w:firstLine="480"/>
              <w:rPr>
                <w:sz w:val="26"/>
                <w:szCs w:val="26"/>
              </w:rPr>
            </w:pPr>
            <w:r w:rsidRPr="006A15F7">
              <w:rPr>
                <w:sz w:val="26"/>
                <w:szCs w:val="26"/>
                <w:lang w:val="en-US" w:eastAsia="en-US" w:bidi="en-US"/>
              </w:rPr>
              <w:t>PPL</w:t>
            </w:r>
            <w:r w:rsidRPr="006A15F7">
              <w:rPr>
                <w:sz w:val="26"/>
                <w:szCs w:val="26"/>
                <w:lang w:eastAsia="en-US" w:bidi="en-US"/>
              </w:rPr>
              <w:t xml:space="preserve"> 595/</w:t>
            </w:r>
            <w:r w:rsidRPr="006A15F7">
              <w:rPr>
                <w:sz w:val="26"/>
                <w:szCs w:val="26"/>
                <w:lang w:val="en-US" w:eastAsia="en-US" w:bidi="en-US"/>
              </w:rPr>
              <w:t>U</w:t>
            </w:r>
            <w:r w:rsidRPr="006A15F7">
              <w:rPr>
                <w:sz w:val="26"/>
                <w:szCs w:val="26"/>
                <w:lang w:eastAsia="en-US" w:bidi="en-US"/>
              </w:rPr>
              <w:t xml:space="preserve"> </w:t>
            </w:r>
            <w:r w:rsidRPr="006A15F7">
              <w:rPr>
                <w:sz w:val="26"/>
                <w:szCs w:val="26"/>
              </w:rPr>
              <w:t xml:space="preserve">36 </w:t>
            </w:r>
            <w:r w:rsidRPr="006A15F7">
              <w:rPr>
                <w:sz w:val="26"/>
                <w:szCs w:val="26"/>
                <w:lang w:val="en-US" w:eastAsia="en-US" w:bidi="en-US"/>
              </w:rPr>
              <w:t>W</w:t>
            </w:r>
            <w:r w:rsidRPr="006A15F7">
              <w:rPr>
                <w:sz w:val="26"/>
                <w:szCs w:val="26"/>
                <w:lang w:eastAsia="en-US" w:bidi="en-US"/>
              </w:rPr>
              <w:t xml:space="preserve"> </w:t>
            </w:r>
            <w:r w:rsidRPr="006A15F7">
              <w:rPr>
                <w:sz w:val="26"/>
                <w:szCs w:val="26"/>
              </w:rPr>
              <w:t xml:space="preserve">4500 </w:t>
            </w:r>
            <w:r w:rsidRPr="006A15F7">
              <w:rPr>
                <w:sz w:val="26"/>
                <w:szCs w:val="26"/>
                <w:lang w:val="en-US" w:eastAsia="en-US" w:bidi="en-US"/>
              </w:rPr>
              <w:t>KIP</w:t>
            </w:r>
            <w:r w:rsidRPr="006A15F7">
              <w:rPr>
                <w:sz w:val="26"/>
                <w:szCs w:val="26"/>
                <w:lang w:eastAsia="en-US" w:bidi="en-US"/>
              </w:rPr>
              <w:t xml:space="preserve"> </w:t>
            </w:r>
            <w:r w:rsidRPr="006A15F7">
              <w:rPr>
                <w:sz w:val="26"/>
                <w:szCs w:val="26"/>
              </w:rPr>
              <w:t xml:space="preserve">40 - 136 шт., Лампы светодиодные Светильник ЛПО 2х18Вт -16 шт., Лампа люминесцентная </w:t>
            </w:r>
            <w:r w:rsidRPr="006A15F7">
              <w:rPr>
                <w:sz w:val="26"/>
                <w:szCs w:val="26"/>
                <w:lang w:eastAsia="en-US" w:bidi="en-US"/>
              </w:rPr>
              <w:t>11</w:t>
            </w:r>
            <w:r w:rsidRPr="006A15F7">
              <w:rPr>
                <w:sz w:val="26"/>
                <w:szCs w:val="26"/>
                <w:lang w:val="en-US" w:eastAsia="en-US" w:bidi="en-US"/>
              </w:rPr>
              <w:t>W</w:t>
            </w:r>
            <w:r w:rsidRPr="006A15F7">
              <w:rPr>
                <w:sz w:val="26"/>
                <w:szCs w:val="26"/>
                <w:lang w:eastAsia="en-US" w:bidi="en-US"/>
              </w:rPr>
              <w:t xml:space="preserve"> 4000</w:t>
            </w:r>
            <w:r w:rsidRPr="006A15F7">
              <w:rPr>
                <w:sz w:val="26"/>
                <w:szCs w:val="26"/>
                <w:lang w:val="en-US" w:eastAsia="en-US" w:bidi="en-US"/>
              </w:rPr>
              <w:t>K</w:t>
            </w:r>
            <w:r w:rsidRPr="006A15F7">
              <w:rPr>
                <w:sz w:val="26"/>
                <w:szCs w:val="26"/>
                <w:lang w:eastAsia="en-US" w:bidi="en-US"/>
              </w:rPr>
              <w:t xml:space="preserve"> </w:t>
            </w:r>
            <w:r w:rsidRPr="006A15F7">
              <w:rPr>
                <w:sz w:val="26"/>
                <w:szCs w:val="26"/>
              </w:rPr>
              <w:t>-19 шт. Лампа накаливания - 75 Вт - 7 шт.</w:t>
            </w:r>
          </w:p>
          <w:p w:rsidR="00AF5107" w:rsidRPr="006A15F7" w:rsidRDefault="00597940" w:rsidP="00BA3F70">
            <w:pPr>
              <w:pStyle w:val="a9"/>
              <w:shd w:val="clear" w:color="auto" w:fill="auto"/>
              <w:tabs>
                <w:tab w:val="left" w:pos="9781"/>
                <w:tab w:val="left" w:pos="9923"/>
              </w:tabs>
              <w:spacing w:line="240" w:lineRule="auto"/>
              <w:ind w:firstLine="480"/>
              <w:rPr>
                <w:sz w:val="26"/>
                <w:szCs w:val="26"/>
              </w:rPr>
            </w:pPr>
            <w:r w:rsidRPr="006A15F7">
              <w:rPr>
                <w:sz w:val="26"/>
                <w:szCs w:val="26"/>
              </w:rPr>
              <w:t xml:space="preserve">Внешнее освещение- светильник уличный светодиодный </w:t>
            </w:r>
            <w:r w:rsidRPr="006A15F7">
              <w:rPr>
                <w:sz w:val="26"/>
                <w:szCs w:val="26"/>
                <w:lang w:eastAsia="en-US" w:bidi="en-US"/>
              </w:rPr>
              <w:t>30</w:t>
            </w:r>
            <w:r w:rsidRPr="006A15F7">
              <w:rPr>
                <w:sz w:val="26"/>
                <w:szCs w:val="26"/>
                <w:lang w:val="en-US" w:eastAsia="en-US" w:bidi="en-US"/>
              </w:rPr>
              <w:t>W</w:t>
            </w:r>
          </w:p>
        </w:tc>
      </w:tr>
      <w:tr w:rsidR="00AF5107" w:rsidRPr="006A15F7" w:rsidTr="006A15F7">
        <w:tblPrEx>
          <w:tblCellMar>
            <w:top w:w="0" w:type="dxa"/>
            <w:bottom w:w="0" w:type="dxa"/>
          </w:tblCellMar>
        </w:tblPrEx>
        <w:trPr>
          <w:trHeight w:hRule="exact" w:val="312"/>
        </w:trPr>
        <w:tc>
          <w:tcPr>
            <w:tcW w:w="850"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both"/>
              <w:rPr>
                <w:sz w:val="26"/>
                <w:szCs w:val="26"/>
              </w:rPr>
            </w:pPr>
            <w:r w:rsidRPr="006A15F7">
              <w:rPr>
                <w:sz w:val="26"/>
                <w:szCs w:val="26"/>
              </w:rPr>
              <w:t>6</w:t>
            </w:r>
          </w:p>
        </w:tc>
        <w:tc>
          <w:tcPr>
            <w:tcW w:w="29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rPr>
                <w:sz w:val="26"/>
                <w:szCs w:val="26"/>
              </w:rPr>
            </w:pPr>
            <w:r w:rsidRPr="006A15F7">
              <w:rPr>
                <w:sz w:val="26"/>
                <w:szCs w:val="26"/>
              </w:rPr>
              <w:t>Газоснабжение</w:t>
            </w:r>
          </w:p>
        </w:tc>
        <w:tc>
          <w:tcPr>
            <w:tcW w:w="581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rPr>
                <w:sz w:val="26"/>
                <w:szCs w:val="26"/>
              </w:rPr>
            </w:pPr>
            <w:r w:rsidRPr="006A15F7">
              <w:rPr>
                <w:sz w:val="26"/>
                <w:szCs w:val="26"/>
              </w:rPr>
              <w:t>Централизованное</w:t>
            </w:r>
          </w:p>
        </w:tc>
      </w:tr>
      <w:tr w:rsidR="00AF5107" w:rsidRPr="006A15F7" w:rsidTr="006A15F7">
        <w:tblPrEx>
          <w:tblCellMar>
            <w:top w:w="0" w:type="dxa"/>
            <w:bottom w:w="0" w:type="dxa"/>
          </w:tblCellMar>
        </w:tblPrEx>
        <w:trPr>
          <w:trHeight w:hRule="exact" w:val="312"/>
        </w:trPr>
        <w:tc>
          <w:tcPr>
            <w:tcW w:w="850"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both"/>
              <w:rPr>
                <w:sz w:val="26"/>
                <w:szCs w:val="26"/>
              </w:rPr>
            </w:pPr>
            <w:r w:rsidRPr="006A15F7">
              <w:rPr>
                <w:sz w:val="26"/>
                <w:szCs w:val="26"/>
              </w:rPr>
              <w:t>7</w:t>
            </w:r>
          </w:p>
        </w:tc>
        <w:tc>
          <w:tcPr>
            <w:tcW w:w="2966"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rPr>
                <w:sz w:val="26"/>
                <w:szCs w:val="26"/>
              </w:rPr>
            </w:pPr>
            <w:r w:rsidRPr="006A15F7">
              <w:rPr>
                <w:sz w:val="26"/>
                <w:szCs w:val="26"/>
              </w:rPr>
              <w:t>Теплоснабжение</w:t>
            </w:r>
          </w:p>
        </w:tc>
        <w:tc>
          <w:tcPr>
            <w:tcW w:w="581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rPr>
                <w:sz w:val="26"/>
                <w:szCs w:val="26"/>
              </w:rPr>
            </w:pPr>
            <w:r w:rsidRPr="006A15F7">
              <w:rPr>
                <w:sz w:val="26"/>
                <w:szCs w:val="26"/>
              </w:rPr>
              <w:t>нет</w:t>
            </w:r>
          </w:p>
        </w:tc>
      </w:tr>
      <w:tr w:rsidR="00AF5107" w:rsidRPr="006A15F7" w:rsidTr="006A15F7">
        <w:tblPrEx>
          <w:tblCellMar>
            <w:top w:w="0" w:type="dxa"/>
            <w:bottom w:w="0" w:type="dxa"/>
          </w:tblCellMar>
        </w:tblPrEx>
        <w:trPr>
          <w:trHeight w:hRule="exact" w:val="566"/>
        </w:trPr>
        <w:tc>
          <w:tcPr>
            <w:tcW w:w="850"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480"/>
              <w:jc w:val="both"/>
              <w:rPr>
                <w:sz w:val="26"/>
                <w:szCs w:val="26"/>
              </w:rPr>
            </w:pPr>
            <w:r w:rsidRPr="006A15F7">
              <w:rPr>
                <w:sz w:val="26"/>
                <w:szCs w:val="26"/>
              </w:rPr>
              <w:t>8</w:t>
            </w:r>
          </w:p>
        </w:tc>
        <w:tc>
          <w:tcPr>
            <w:tcW w:w="2966"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480"/>
              <w:rPr>
                <w:sz w:val="26"/>
                <w:szCs w:val="26"/>
              </w:rPr>
            </w:pPr>
            <w:r w:rsidRPr="006A15F7">
              <w:rPr>
                <w:sz w:val="26"/>
                <w:szCs w:val="26"/>
              </w:rPr>
              <w:t>Водоснабжение</w:t>
            </w:r>
          </w:p>
        </w:tc>
        <w:tc>
          <w:tcPr>
            <w:tcW w:w="581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rPr>
                <w:sz w:val="26"/>
                <w:szCs w:val="26"/>
              </w:rPr>
            </w:pPr>
            <w:r w:rsidRPr="006A15F7">
              <w:rPr>
                <w:sz w:val="26"/>
                <w:szCs w:val="26"/>
              </w:rPr>
              <w:t>Централизованное, 5стальные радиаторы отопления чугунные 58 шт. стальная труба диаметром 100 мм</w:t>
            </w:r>
          </w:p>
        </w:tc>
      </w:tr>
      <w:tr w:rsidR="00AF5107" w:rsidRPr="006A15F7" w:rsidTr="006A15F7">
        <w:tblPrEx>
          <w:tblCellMar>
            <w:top w:w="0" w:type="dxa"/>
            <w:bottom w:w="0" w:type="dxa"/>
          </w:tblCellMar>
        </w:tblPrEx>
        <w:trPr>
          <w:trHeight w:hRule="exact" w:val="845"/>
        </w:trPr>
        <w:tc>
          <w:tcPr>
            <w:tcW w:w="85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480"/>
              <w:jc w:val="both"/>
              <w:rPr>
                <w:sz w:val="26"/>
                <w:szCs w:val="26"/>
              </w:rPr>
            </w:pPr>
            <w:bookmarkStart w:id="18" w:name="bookmark17"/>
            <w:r w:rsidRPr="006A15F7">
              <w:rPr>
                <w:sz w:val="26"/>
                <w:szCs w:val="26"/>
              </w:rPr>
              <w:t>9</w:t>
            </w:r>
            <w:bookmarkEnd w:id="18"/>
          </w:p>
        </w:tc>
        <w:tc>
          <w:tcPr>
            <w:tcW w:w="2966"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rPr>
                <w:sz w:val="26"/>
                <w:szCs w:val="26"/>
              </w:rPr>
            </w:pPr>
            <w:r w:rsidRPr="006A15F7">
              <w:rPr>
                <w:sz w:val="26"/>
                <w:szCs w:val="26"/>
              </w:rPr>
              <w:t>Оснащение приборами учета потребляемых ТЭР и воды</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AF5107" w:rsidRPr="006A15F7" w:rsidRDefault="00597940" w:rsidP="00BA3F70">
            <w:pPr>
              <w:pStyle w:val="a9"/>
              <w:shd w:val="clear" w:color="auto" w:fill="auto"/>
              <w:tabs>
                <w:tab w:val="left" w:pos="9781"/>
                <w:tab w:val="left" w:pos="9923"/>
              </w:tabs>
              <w:spacing w:line="240" w:lineRule="auto"/>
              <w:ind w:firstLine="480"/>
              <w:rPr>
                <w:sz w:val="26"/>
                <w:szCs w:val="26"/>
              </w:rPr>
            </w:pPr>
            <w:r w:rsidRPr="006A15F7">
              <w:rPr>
                <w:sz w:val="26"/>
                <w:szCs w:val="26"/>
              </w:rPr>
              <w:t>Централизованное (холодная вода)</w:t>
            </w:r>
          </w:p>
        </w:tc>
      </w:tr>
    </w:tbl>
    <w:p w:rsidR="00AF5107" w:rsidRPr="006A15F7" w:rsidRDefault="00597940" w:rsidP="006A15F7">
      <w:pPr>
        <w:pStyle w:val="24"/>
        <w:numPr>
          <w:ilvl w:val="0"/>
          <w:numId w:val="11"/>
        </w:numPr>
        <w:shd w:val="clear" w:color="auto" w:fill="auto"/>
        <w:tabs>
          <w:tab w:val="left" w:pos="284"/>
          <w:tab w:val="left" w:pos="550"/>
        </w:tabs>
        <w:spacing w:after="0" w:line="240" w:lineRule="auto"/>
        <w:ind w:firstLine="480"/>
        <w:rPr>
          <w:sz w:val="26"/>
          <w:szCs w:val="26"/>
        </w:rPr>
      </w:pPr>
      <w:bookmarkStart w:id="19" w:name="bookmark18"/>
      <w:bookmarkStart w:id="20" w:name="bookmark19"/>
      <w:r w:rsidRPr="006A15F7">
        <w:rPr>
          <w:sz w:val="26"/>
          <w:szCs w:val="26"/>
        </w:rPr>
        <w:t>Сведения о наличии автотранспорта и спецтехники</w:t>
      </w:r>
      <w:bookmarkEnd w:id="19"/>
      <w:bookmarkEnd w:id="20"/>
    </w:p>
    <w:p w:rsidR="00AF5107" w:rsidRPr="006A15F7" w:rsidRDefault="00597940" w:rsidP="00BA3F70">
      <w:pPr>
        <w:pStyle w:val="1"/>
        <w:shd w:val="clear" w:color="auto" w:fill="auto"/>
        <w:tabs>
          <w:tab w:val="left" w:pos="9781"/>
          <w:tab w:val="left" w:pos="9923"/>
        </w:tabs>
        <w:ind w:firstLine="480"/>
        <w:rPr>
          <w:sz w:val="26"/>
          <w:szCs w:val="26"/>
        </w:rPr>
      </w:pPr>
      <w:r w:rsidRPr="006A15F7">
        <w:rPr>
          <w:sz w:val="26"/>
          <w:szCs w:val="26"/>
        </w:rPr>
        <w:t xml:space="preserve">На балансе Администрации сельского поселения ст. Клявлино находятся 3 единицы автотранспорта. Вид используемого топлива бензин АИ-92. Сведения о </w:t>
      </w:r>
      <w:r w:rsidRPr="006A15F7">
        <w:rPr>
          <w:sz w:val="26"/>
          <w:szCs w:val="26"/>
        </w:rPr>
        <w:lastRenderedPageBreak/>
        <w:t>наличии автотранспортных средств, приведены в таблице 6.</w:t>
      </w:r>
    </w:p>
    <w:p w:rsidR="006A15F7" w:rsidRPr="006A15F7" w:rsidRDefault="006A15F7" w:rsidP="00BA3F70">
      <w:pPr>
        <w:pStyle w:val="1"/>
        <w:shd w:val="clear" w:color="auto" w:fill="auto"/>
        <w:tabs>
          <w:tab w:val="left" w:pos="9781"/>
          <w:tab w:val="left" w:pos="9923"/>
        </w:tabs>
        <w:ind w:firstLine="480"/>
        <w:rPr>
          <w:sz w:val="26"/>
          <w:szCs w:val="26"/>
        </w:rPr>
      </w:pPr>
    </w:p>
    <w:p w:rsidR="00AF5107" w:rsidRPr="006A15F7" w:rsidRDefault="00597940" w:rsidP="00BA3F70">
      <w:pPr>
        <w:pStyle w:val="ab"/>
        <w:shd w:val="clear" w:color="auto" w:fill="auto"/>
        <w:tabs>
          <w:tab w:val="left" w:pos="9781"/>
          <w:tab w:val="left" w:pos="9923"/>
        </w:tabs>
        <w:spacing w:line="360" w:lineRule="auto"/>
        <w:ind w:firstLine="480"/>
        <w:rPr>
          <w:sz w:val="26"/>
          <w:szCs w:val="26"/>
        </w:rPr>
      </w:pPr>
      <w:r w:rsidRPr="006A15F7">
        <w:rPr>
          <w:sz w:val="26"/>
          <w:szCs w:val="26"/>
        </w:rPr>
        <w:t>Таблица 6 - Сведения о наличии автотранспортных средств</w:t>
      </w:r>
    </w:p>
    <w:tbl>
      <w:tblPr>
        <w:tblOverlap w:val="never"/>
        <w:tblW w:w="0" w:type="auto"/>
        <w:tblLayout w:type="fixed"/>
        <w:tblCellMar>
          <w:left w:w="10" w:type="dxa"/>
          <w:right w:w="10" w:type="dxa"/>
        </w:tblCellMar>
        <w:tblLook w:val="04A0" w:firstRow="1" w:lastRow="0" w:firstColumn="1" w:lastColumn="0" w:noHBand="0" w:noVBand="1"/>
      </w:tblPr>
      <w:tblGrid>
        <w:gridCol w:w="854"/>
        <w:gridCol w:w="2194"/>
        <w:gridCol w:w="1459"/>
        <w:gridCol w:w="2938"/>
        <w:gridCol w:w="2203"/>
      </w:tblGrid>
      <w:tr w:rsidR="00AF5107" w:rsidRPr="006A15F7">
        <w:tblPrEx>
          <w:tblCellMar>
            <w:top w:w="0" w:type="dxa"/>
            <w:bottom w:w="0" w:type="dxa"/>
          </w:tblCellMar>
        </w:tblPrEx>
        <w:trPr>
          <w:trHeight w:hRule="exact" w:val="778"/>
        </w:trPr>
        <w:tc>
          <w:tcPr>
            <w:tcW w:w="854"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firstLine="480"/>
              <w:rPr>
                <w:sz w:val="26"/>
                <w:szCs w:val="26"/>
              </w:rPr>
            </w:pPr>
            <w:r w:rsidRPr="006A15F7">
              <w:rPr>
                <w:sz w:val="26"/>
                <w:szCs w:val="26"/>
              </w:rPr>
              <w:t>№ п/п</w:t>
            </w:r>
          </w:p>
        </w:tc>
        <w:tc>
          <w:tcPr>
            <w:tcW w:w="2194" w:type="dxa"/>
            <w:tcBorders>
              <w:top w:val="single" w:sz="4" w:space="0" w:color="auto"/>
              <w:left w:val="single" w:sz="4" w:space="0" w:color="auto"/>
            </w:tcBorders>
            <w:shd w:val="clear" w:color="auto" w:fill="FFFFFF"/>
          </w:tcPr>
          <w:p w:rsidR="00AF5107" w:rsidRPr="006A15F7" w:rsidRDefault="00597940" w:rsidP="00BA3F70">
            <w:pPr>
              <w:pStyle w:val="a9"/>
              <w:shd w:val="clear" w:color="auto" w:fill="auto"/>
              <w:tabs>
                <w:tab w:val="left" w:pos="9781"/>
                <w:tab w:val="left" w:pos="9923"/>
              </w:tabs>
              <w:spacing w:after="120" w:line="240" w:lineRule="auto"/>
              <w:ind w:firstLine="480"/>
              <w:jc w:val="center"/>
              <w:rPr>
                <w:sz w:val="26"/>
                <w:szCs w:val="26"/>
              </w:rPr>
            </w:pPr>
            <w:r w:rsidRPr="006A15F7">
              <w:rPr>
                <w:sz w:val="26"/>
                <w:szCs w:val="26"/>
              </w:rPr>
              <w:t>Марка</w:t>
            </w:r>
          </w:p>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автотранспорта</w:t>
            </w:r>
          </w:p>
        </w:tc>
        <w:tc>
          <w:tcPr>
            <w:tcW w:w="1459" w:type="dxa"/>
            <w:tcBorders>
              <w:top w:val="single" w:sz="4" w:space="0" w:color="auto"/>
              <w:left w:val="single" w:sz="4" w:space="0" w:color="auto"/>
            </w:tcBorders>
            <w:shd w:val="clear" w:color="auto" w:fill="FFFFFF"/>
          </w:tcPr>
          <w:p w:rsidR="00AF5107" w:rsidRPr="006A15F7" w:rsidRDefault="00597940" w:rsidP="00BA3F70">
            <w:pPr>
              <w:pStyle w:val="a9"/>
              <w:shd w:val="clear" w:color="auto" w:fill="auto"/>
              <w:tabs>
                <w:tab w:val="left" w:pos="9781"/>
                <w:tab w:val="left" w:pos="9923"/>
              </w:tabs>
              <w:spacing w:after="120" w:line="240" w:lineRule="auto"/>
              <w:ind w:firstLine="480"/>
              <w:jc w:val="center"/>
              <w:rPr>
                <w:sz w:val="26"/>
                <w:szCs w:val="26"/>
              </w:rPr>
            </w:pPr>
            <w:r w:rsidRPr="006A15F7">
              <w:rPr>
                <w:sz w:val="26"/>
                <w:szCs w:val="26"/>
              </w:rPr>
              <w:t>Годовой</w:t>
            </w:r>
          </w:p>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пробег, км</w:t>
            </w:r>
          </w:p>
        </w:tc>
        <w:tc>
          <w:tcPr>
            <w:tcW w:w="2938" w:type="dxa"/>
            <w:tcBorders>
              <w:top w:val="single" w:sz="4" w:space="0" w:color="auto"/>
              <w:left w:val="single" w:sz="4" w:space="0" w:color="auto"/>
            </w:tcBorders>
            <w:shd w:val="clear" w:color="auto" w:fill="FFFFFF"/>
          </w:tcPr>
          <w:p w:rsidR="00AF5107" w:rsidRPr="006A15F7" w:rsidRDefault="00597940" w:rsidP="00BA3F70">
            <w:pPr>
              <w:pStyle w:val="a9"/>
              <w:shd w:val="clear" w:color="auto" w:fill="auto"/>
              <w:tabs>
                <w:tab w:val="left" w:pos="9781"/>
                <w:tab w:val="left" w:pos="9923"/>
              </w:tabs>
              <w:spacing w:after="120" w:line="240" w:lineRule="auto"/>
              <w:ind w:firstLine="480"/>
              <w:jc w:val="center"/>
              <w:rPr>
                <w:sz w:val="26"/>
                <w:szCs w:val="26"/>
              </w:rPr>
            </w:pPr>
            <w:r w:rsidRPr="006A15F7">
              <w:rPr>
                <w:sz w:val="26"/>
                <w:szCs w:val="26"/>
              </w:rPr>
              <w:t>Паспортный расход топлива</w:t>
            </w:r>
          </w:p>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(смешанный цикл), л/100</w:t>
            </w:r>
          </w:p>
        </w:tc>
        <w:tc>
          <w:tcPr>
            <w:tcW w:w="2203" w:type="dxa"/>
            <w:tcBorders>
              <w:top w:val="single" w:sz="4" w:space="0" w:color="auto"/>
              <w:left w:val="single" w:sz="4" w:space="0" w:color="auto"/>
              <w:right w:val="single" w:sz="4" w:space="0" w:color="auto"/>
            </w:tcBorders>
            <w:shd w:val="clear" w:color="auto" w:fill="FFFFFF"/>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Марка топлива</w:t>
            </w:r>
          </w:p>
        </w:tc>
      </w:tr>
      <w:tr w:rsidR="00AF5107" w:rsidRPr="006A15F7">
        <w:tblPrEx>
          <w:tblCellMar>
            <w:top w:w="0" w:type="dxa"/>
            <w:bottom w:w="0" w:type="dxa"/>
          </w:tblCellMar>
        </w:tblPrEx>
        <w:trPr>
          <w:trHeight w:hRule="exact" w:val="259"/>
        </w:trPr>
        <w:tc>
          <w:tcPr>
            <w:tcW w:w="854"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both"/>
              <w:rPr>
                <w:sz w:val="26"/>
                <w:szCs w:val="26"/>
              </w:rPr>
            </w:pPr>
            <w:r w:rsidRPr="006A15F7">
              <w:rPr>
                <w:sz w:val="26"/>
                <w:szCs w:val="26"/>
              </w:rPr>
              <w:t>1</w:t>
            </w:r>
          </w:p>
        </w:tc>
        <w:tc>
          <w:tcPr>
            <w:tcW w:w="2194"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Лада Калина - 2</w:t>
            </w:r>
          </w:p>
        </w:tc>
        <w:tc>
          <w:tcPr>
            <w:tcW w:w="1459"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29347</w:t>
            </w:r>
          </w:p>
        </w:tc>
        <w:tc>
          <w:tcPr>
            <w:tcW w:w="2938"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8,7</w:t>
            </w:r>
          </w:p>
        </w:tc>
        <w:tc>
          <w:tcPr>
            <w:tcW w:w="2203"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Аи-92</w:t>
            </w:r>
          </w:p>
        </w:tc>
      </w:tr>
      <w:tr w:rsidR="00AF5107" w:rsidRPr="006A15F7">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both"/>
              <w:rPr>
                <w:sz w:val="26"/>
                <w:szCs w:val="26"/>
              </w:rPr>
            </w:pPr>
            <w:r w:rsidRPr="006A15F7">
              <w:rPr>
                <w:sz w:val="26"/>
                <w:szCs w:val="26"/>
              </w:rPr>
              <w:t>2</w:t>
            </w:r>
          </w:p>
        </w:tc>
        <w:tc>
          <w:tcPr>
            <w:tcW w:w="2194"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ВАЗ-21074</w:t>
            </w:r>
          </w:p>
        </w:tc>
        <w:tc>
          <w:tcPr>
            <w:tcW w:w="1459"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1185</w:t>
            </w:r>
          </w:p>
        </w:tc>
        <w:tc>
          <w:tcPr>
            <w:tcW w:w="2938"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8,5</w:t>
            </w:r>
          </w:p>
        </w:tc>
        <w:tc>
          <w:tcPr>
            <w:tcW w:w="2203"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Аи-92</w:t>
            </w:r>
          </w:p>
        </w:tc>
      </w:tr>
      <w:tr w:rsidR="00AF5107" w:rsidRPr="006A15F7">
        <w:tblPrEx>
          <w:tblCellMar>
            <w:top w:w="0" w:type="dxa"/>
            <w:bottom w:w="0" w:type="dxa"/>
          </w:tblCellMar>
        </w:tblPrEx>
        <w:trPr>
          <w:trHeight w:hRule="exact" w:val="274"/>
        </w:trPr>
        <w:tc>
          <w:tcPr>
            <w:tcW w:w="854" w:type="dxa"/>
            <w:tcBorders>
              <w:top w:val="single" w:sz="4" w:space="0" w:color="auto"/>
              <w:left w:val="single" w:sz="4" w:space="0" w:color="auto"/>
              <w:bottom w:val="single" w:sz="4" w:space="0" w:color="auto"/>
            </w:tcBorders>
            <w:shd w:val="clear" w:color="auto" w:fill="FFFFFF"/>
          </w:tcPr>
          <w:p w:rsidR="00AF5107" w:rsidRPr="006A15F7" w:rsidRDefault="00597940" w:rsidP="00BA3F70">
            <w:pPr>
              <w:pStyle w:val="a9"/>
              <w:shd w:val="clear" w:color="auto" w:fill="auto"/>
              <w:tabs>
                <w:tab w:val="left" w:pos="9781"/>
                <w:tab w:val="left" w:pos="9923"/>
              </w:tabs>
              <w:spacing w:line="240" w:lineRule="auto"/>
              <w:ind w:firstLine="480"/>
              <w:jc w:val="both"/>
              <w:rPr>
                <w:sz w:val="26"/>
                <w:szCs w:val="26"/>
              </w:rPr>
            </w:pPr>
            <w:bookmarkStart w:id="21" w:name="bookmark20"/>
            <w:r w:rsidRPr="006A15F7">
              <w:rPr>
                <w:sz w:val="26"/>
                <w:szCs w:val="26"/>
              </w:rPr>
              <w:t>3</w:t>
            </w:r>
            <w:bookmarkEnd w:id="21"/>
          </w:p>
        </w:tc>
        <w:tc>
          <w:tcPr>
            <w:tcW w:w="2194" w:type="dxa"/>
            <w:tcBorders>
              <w:top w:val="single" w:sz="4" w:space="0" w:color="auto"/>
              <w:left w:val="single" w:sz="4" w:space="0" w:color="auto"/>
              <w:bottom w:val="single" w:sz="4" w:space="0" w:color="auto"/>
            </w:tcBorders>
            <w:shd w:val="clear" w:color="auto" w:fill="FFFFFF"/>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ВАЗ-21054</w:t>
            </w:r>
          </w:p>
        </w:tc>
        <w:tc>
          <w:tcPr>
            <w:tcW w:w="1459" w:type="dxa"/>
            <w:tcBorders>
              <w:top w:val="single" w:sz="4" w:space="0" w:color="auto"/>
              <w:left w:val="single" w:sz="4" w:space="0" w:color="auto"/>
              <w:bottom w:val="single" w:sz="4" w:space="0" w:color="auto"/>
            </w:tcBorders>
            <w:shd w:val="clear" w:color="auto" w:fill="FFFFFF"/>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9397</w:t>
            </w:r>
          </w:p>
        </w:tc>
        <w:tc>
          <w:tcPr>
            <w:tcW w:w="2938" w:type="dxa"/>
            <w:tcBorders>
              <w:top w:val="single" w:sz="4" w:space="0" w:color="auto"/>
              <w:left w:val="single" w:sz="4" w:space="0" w:color="auto"/>
              <w:bottom w:val="single" w:sz="4" w:space="0" w:color="auto"/>
            </w:tcBorders>
            <w:shd w:val="clear" w:color="auto" w:fill="FFFFFF"/>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8,5</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F5107" w:rsidRPr="006A15F7" w:rsidRDefault="00597940" w:rsidP="00BA3F70">
            <w:pPr>
              <w:pStyle w:val="a9"/>
              <w:shd w:val="clear" w:color="auto" w:fill="auto"/>
              <w:tabs>
                <w:tab w:val="left" w:pos="9781"/>
                <w:tab w:val="left" w:pos="9923"/>
              </w:tabs>
              <w:spacing w:line="240" w:lineRule="auto"/>
              <w:ind w:firstLine="480"/>
              <w:jc w:val="center"/>
              <w:rPr>
                <w:sz w:val="26"/>
                <w:szCs w:val="26"/>
              </w:rPr>
            </w:pPr>
            <w:r w:rsidRPr="006A15F7">
              <w:rPr>
                <w:sz w:val="26"/>
                <w:szCs w:val="26"/>
              </w:rPr>
              <w:t>Аи-92</w:t>
            </w:r>
          </w:p>
        </w:tc>
      </w:tr>
    </w:tbl>
    <w:p w:rsidR="00AF5107" w:rsidRPr="006A15F7" w:rsidRDefault="00597940" w:rsidP="00BA3F70">
      <w:pPr>
        <w:pStyle w:val="24"/>
        <w:numPr>
          <w:ilvl w:val="0"/>
          <w:numId w:val="11"/>
        </w:numPr>
        <w:shd w:val="clear" w:color="auto" w:fill="auto"/>
        <w:tabs>
          <w:tab w:val="left" w:pos="2290"/>
          <w:tab w:val="left" w:pos="9781"/>
          <w:tab w:val="left" w:pos="9923"/>
        </w:tabs>
        <w:spacing w:after="0"/>
        <w:ind w:firstLine="480"/>
        <w:jc w:val="left"/>
        <w:rPr>
          <w:sz w:val="26"/>
          <w:szCs w:val="26"/>
        </w:rPr>
      </w:pPr>
      <w:bookmarkStart w:id="22" w:name="bookmark21"/>
      <w:bookmarkStart w:id="23" w:name="bookmark22"/>
      <w:r w:rsidRPr="006A15F7">
        <w:rPr>
          <w:sz w:val="26"/>
          <w:szCs w:val="26"/>
        </w:rPr>
        <w:t>Сведения о количестве точек приема (поставки) электрической энергии</w:t>
      </w:r>
      <w:bookmarkEnd w:id="22"/>
      <w:bookmarkEnd w:id="23"/>
    </w:p>
    <w:p w:rsidR="00AF5107" w:rsidRPr="006A15F7" w:rsidRDefault="00597940" w:rsidP="001565EE">
      <w:pPr>
        <w:pStyle w:val="1"/>
        <w:shd w:val="clear" w:color="auto" w:fill="auto"/>
        <w:tabs>
          <w:tab w:val="left" w:pos="9781"/>
          <w:tab w:val="left" w:pos="9923"/>
        </w:tabs>
        <w:spacing w:after="160" w:line="240" w:lineRule="auto"/>
        <w:ind w:firstLine="480"/>
        <w:rPr>
          <w:sz w:val="26"/>
          <w:szCs w:val="26"/>
        </w:rPr>
      </w:pPr>
      <w:r w:rsidRPr="006A15F7">
        <w:rPr>
          <w:sz w:val="26"/>
          <w:szCs w:val="26"/>
        </w:rPr>
        <w:t xml:space="preserve">Количество точек </w:t>
      </w:r>
      <w:r w:rsidRPr="006A15F7">
        <w:rPr>
          <w:sz w:val="26"/>
          <w:szCs w:val="26"/>
          <w:u w:val="single"/>
        </w:rPr>
        <w:t>приема/</w:t>
      </w:r>
      <w:r w:rsidRPr="006A15F7">
        <w:rPr>
          <w:sz w:val="26"/>
          <w:szCs w:val="26"/>
        </w:rPr>
        <w:t>поставки/передачи электрической энергии -</w:t>
      </w:r>
      <w:r w:rsidR="001565EE">
        <w:rPr>
          <w:sz w:val="26"/>
          <w:szCs w:val="26"/>
        </w:rPr>
        <w:t xml:space="preserve"> </w:t>
      </w:r>
      <w:r w:rsidRPr="006A15F7">
        <w:rPr>
          <w:sz w:val="26"/>
          <w:szCs w:val="26"/>
        </w:rPr>
        <w:t>3шт.</w:t>
      </w:r>
    </w:p>
    <w:p w:rsidR="00AF5107" w:rsidRPr="006A15F7" w:rsidRDefault="00AF5107" w:rsidP="00BA3F70">
      <w:pPr>
        <w:tabs>
          <w:tab w:val="left" w:pos="9781"/>
          <w:tab w:val="left" w:pos="9923"/>
        </w:tabs>
        <w:spacing w:line="1" w:lineRule="exact"/>
        <w:ind w:firstLine="480"/>
        <w:rPr>
          <w:rFonts w:ascii="Times New Roman" w:hAnsi="Times New Roman" w:cs="Times New Roman"/>
          <w:sz w:val="26"/>
          <w:szCs w:val="26"/>
        </w:rPr>
      </w:pPr>
    </w:p>
    <w:p w:rsidR="00AF5107" w:rsidRPr="006A15F7" w:rsidRDefault="00597940" w:rsidP="00BA3F70">
      <w:pPr>
        <w:pStyle w:val="1"/>
        <w:shd w:val="clear" w:color="auto" w:fill="auto"/>
        <w:tabs>
          <w:tab w:val="left" w:pos="9781"/>
          <w:tab w:val="left" w:pos="9923"/>
        </w:tabs>
        <w:ind w:firstLine="480"/>
        <w:rPr>
          <w:sz w:val="26"/>
          <w:szCs w:val="26"/>
        </w:rPr>
      </w:pPr>
      <w:r w:rsidRPr="006A15F7">
        <w:rPr>
          <w:sz w:val="26"/>
          <w:szCs w:val="26"/>
        </w:rPr>
        <w:t>Количество оборудованных узлами (приборами) учета точек приема, полученной электроэнергии от стороннего источника - 3 шт.</w:t>
      </w:r>
    </w:p>
    <w:p w:rsidR="00AF5107" w:rsidRPr="006A15F7" w:rsidRDefault="00597940" w:rsidP="00BA3F70">
      <w:pPr>
        <w:pStyle w:val="1"/>
        <w:shd w:val="clear" w:color="auto" w:fill="auto"/>
        <w:tabs>
          <w:tab w:val="left" w:pos="9781"/>
          <w:tab w:val="left" w:pos="9923"/>
        </w:tabs>
        <w:ind w:firstLine="480"/>
        <w:rPr>
          <w:sz w:val="26"/>
          <w:szCs w:val="26"/>
        </w:rPr>
      </w:pPr>
      <w:r w:rsidRPr="006A15F7">
        <w:rPr>
          <w:sz w:val="26"/>
          <w:szCs w:val="26"/>
        </w:rPr>
        <w:t>Расчет за потребленную электроэнергию осуществляется по приборам коммерческого учета.</w:t>
      </w:r>
    </w:p>
    <w:p w:rsidR="00AF5107" w:rsidRPr="006A15F7" w:rsidRDefault="00597940" w:rsidP="00BA3F70">
      <w:pPr>
        <w:pStyle w:val="1"/>
        <w:shd w:val="clear" w:color="auto" w:fill="auto"/>
        <w:tabs>
          <w:tab w:val="left" w:pos="9781"/>
          <w:tab w:val="left" w:pos="9923"/>
        </w:tabs>
        <w:spacing w:after="480"/>
        <w:ind w:firstLine="480"/>
        <w:rPr>
          <w:sz w:val="26"/>
          <w:szCs w:val="26"/>
        </w:rPr>
      </w:pPr>
      <w:bookmarkStart w:id="24" w:name="bookmark23"/>
      <w:r w:rsidRPr="006A15F7">
        <w:rPr>
          <w:sz w:val="26"/>
          <w:szCs w:val="26"/>
        </w:rPr>
        <w:t>Автоматизированная информационно-измерительная система коммерческого учета электроэнергии (АИИС КУЭ) отсутствует.</w:t>
      </w:r>
      <w:bookmarkEnd w:id="24"/>
    </w:p>
    <w:p w:rsidR="00AF5107" w:rsidRPr="006A15F7" w:rsidRDefault="00597940" w:rsidP="00BA3F70">
      <w:pPr>
        <w:pStyle w:val="1"/>
        <w:numPr>
          <w:ilvl w:val="0"/>
          <w:numId w:val="11"/>
        </w:numPr>
        <w:shd w:val="clear" w:color="auto" w:fill="auto"/>
        <w:tabs>
          <w:tab w:val="left" w:pos="1630"/>
          <w:tab w:val="left" w:pos="9781"/>
          <w:tab w:val="left" w:pos="9923"/>
        </w:tabs>
        <w:spacing w:after="480"/>
        <w:ind w:firstLine="480"/>
        <w:rPr>
          <w:sz w:val="26"/>
          <w:szCs w:val="26"/>
        </w:rPr>
      </w:pPr>
      <w:r w:rsidRPr="006A15F7">
        <w:rPr>
          <w:b/>
          <w:bCs/>
          <w:i/>
          <w:iCs/>
          <w:sz w:val="26"/>
          <w:szCs w:val="26"/>
        </w:rPr>
        <w:t>Сведения о количестве точек поставки энергетических ресурсов на хозяйственные нужды, в том числе с разделением по видам энергетических ресурсов</w:t>
      </w:r>
    </w:p>
    <w:p w:rsidR="00AF5107" w:rsidRPr="006A15F7" w:rsidRDefault="00597940" w:rsidP="006A15F7">
      <w:pPr>
        <w:pStyle w:val="1"/>
        <w:shd w:val="clear" w:color="auto" w:fill="auto"/>
        <w:tabs>
          <w:tab w:val="left" w:pos="9781"/>
          <w:tab w:val="left" w:pos="9923"/>
        </w:tabs>
        <w:ind w:firstLine="480"/>
        <w:jc w:val="both"/>
        <w:rPr>
          <w:sz w:val="26"/>
          <w:szCs w:val="26"/>
        </w:rPr>
      </w:pPr>
      <w:r w:rsidRPr="006A15F7">
        <w:rPr>
          <w:sz w:val="26"/>
          <w:szCs w:val="26"/>
        </w:rPr>
        <w:t>Имеющаяся в учреждении система учета расхода ТЭР соответствует требованиям нормативных документов к классу точности приборов.</w:t>
      </w:r>
    </w:p>
    <w:p w:rsidR="006A15F7" w:rsidRPr="006A15F7" w:rsidRDefault="00597940" w:rsidP="006A15F7">
      <w:pPr>
        <w:pStyle w:val="1"/>
        <w:shd w:val="clear" w:color="auto" w:fill="auto"/>
        <w:tabs>
          <w:tab w:val="left" w:pos="9781"/>
          <w:tab w:val="left" w:pos="9923"/>
        </w:tabs>
        <w:ind w:firstLine="480"/>
        <w:rPr>
          <w:sz w:val="26"/>
          <w:szCs w:val="26"/>
        </w:rPr>
      </w:pPr>
      <w:r w:rsidRPr="006A15F7">
        <w:rPr>
          <w:sz w:val="26"/>
          <w:szCs w:val="26"/>
        </w:rPr>
        <w:t>Суммарное количество точек поставки энергетических ресурсов - 6 ед., из них:</w:t>
      </w:r>
    </w:p>
    <w:p w:rsidR="006A15F7" w:rsidRPr="006A15F7" w:rsidRDefault="006A15F7" w:rsidP="006A15F7">
      <w:pPr>
        <w:pStyle w:val="1"/>
        <w:shd w:val="clear" w:color="auto" w:fill="auto"/>
        <w:tabs>
          <w:tab w:val="left" w:pos="9781"/>
          <w:tab w:val="left" w:pos="9923"/>
        </w:tabs>
        <w:ind w:firstLine="480"/>
        <w:rPr>
          <w:sz w:val="26"/>
          <w:szCs w:val="26"/>
        </w:rPr>
      </w:pPr>
      <w:r w:rsidRPr="006A15F7">
        <w:rPr>
          <w:sz w:val="26"/>
          <w:szCs w:val="26"/>
        </w:rPr>
        <w:t>эл</w:t>
      </w:r>
      <w:r w:rsidR="00597940" w:rsidRPr="006A15F7">
        <w:rPr>
          <w:sz w:val="26"/>
          <w:szCs w:val="26"/>
        </w:rPr>
        <w:t>ектрическая энергия - 3 шт.;</w:t>
      </w:r>
    </w:p>
    <w:p w:rsidR="006A15F7" w:rsidRPr="006A15F7" w:rsidRDefault="006A15F7" w:rsidP="006A15F7">
      <w:pPr>
        <w:pStyle w:val="1"/>
        <w:shd w:val="clear" w:color="auto" w:fill="auto"/>
        <w:tabs>
          <w:tab w:val="left" w:pos="9781"/>
          <w:tab w:val="left" w:pos="9923"/>
        </w:tabs>
        <w:ind w:firstLine="480"/>
        <w:rPr>
          <w:sz w:val="26"/>
          <w:szCs w:val="26"/>
        </w:rPr>
      </w:pPr>
      <w:r w:rsidRPr="006A15F7">
        <w:rPr>
          <w:sz w:val="26"/>
          <w:szCs w:val="26"/>
        </w:rPr>
        <w:t>т</w:t>
      </w:r>
      <w:r w:rsidR="00597940" w:rsidRPr="006A15F7">
        <w:rPr>
          <w:sz w:val="26"/>
          <w:szCs w:val="26"/>
        </w:rPr>
        <w:t>епловой энергии - 0 шт.;</w:t>
      </w:r>
    </w:p>
    <w:p w:rsidR="006A15F7" w:rsidRPr="006A15F7" w:rsidRDefault="00597940" w:rsidP="006A15F7">
      <w:pPr>
        <w:pStyle w:val="1"/>
        <w:shd w:val="clear" w:color="auto" w:fill="auto"/>
        <w:tabs>
          <w:tab w:val="left" w:pos="9781"/>
          <w:tab w:val="left" w:pos="9923"/>
        </w:tabs>
        <w:ind w:firstLine="480"/>
        <w:rPr>
          <w:sz w:val="26"/>
          <w:szCs w:val="26"/>
        </w:rPr>
      </w:pPr>
      <w:r w:rsidRPr="006A15F7">
        <w:rPr>
          <w:sz w:val="26"/>
          <w:szCs w:val="26"/>
        </w:rPr>
        <w:t>природный газ - 1 шт.;</w:t>
      </w:r>
    </w:p>
    <w:p w:rsidR="00AF5107" w:rsidRPr="006A15F7" w:rsidRDefault="00597940" w:rsidP="006A15F7">
      <w:pPr>
        <w:pStyle w:val="1"/>
        <w:shd w:val="clear" w:color="auto" w:fill="auto"/>
        <w:tabs>
          <w:tab w:val="left" w:pos="9781"/>
          <w:tab w:val="left" w:pos="9923"/>
        </w:tabs>
        <w:ind w:firstLine="480"/>
        <w:rPr>
          <w:sz w:val="26"/>
          <w:szCs w:val="26"/>
        </w:rPr>
      </w:pPr>
      <w:r w:rsidRPr="006A15F7">
        <w:rPr>
          <w:sz w:val="26"/>
          <w:szCs w:val="26"/>
        </w:rPr>
        <w:t>холодная вода - 2 шт.</w:t>
      </w:r>
    </w:p>
    <w:p w:rsidR="00AF5107" w:rsidRPr="006A15F7" w:rsidRDefault="00597940" w:rsidP="00BA3F70">
      <w:pPr>
        <w:pStyle w:val="1"/>
        <w:shd w:val="clear" w:color="auto" w:fill="auto"/>
        <w:tabs>
          <w:tab w:val="left" w:pos="9781"/>
          <w:tab w:val="left" w:pos="9923"/>
        </w:tabs>
        <w:ind w:firstLine="480"/>
        <w:rPr>
          <w:sz w:val="26"/>
          <w:szCs w:val="26"/>
        </w:rPr>
      </w:pPr>
      <w:r w:rsidRPr="006A15F7">
        <w:rPr>
          <w:color w:val="262626"/>
          <w:sz w:val="26"/>
          <w:szCs w:val="26"/>
        </w:rPr>
        <w:t xml:space="preserve">Сведения </w:t>
      </w:r>
      <w:r w:rsidRPr="006A15F7">
        <w:rPr>
          <w:sz w:val="26"/>
          <w:szCs w:val="26"/>
        </w:rPr>
        <w:t>об оснащенности узлами (приборами) учета представлены в таблице 7.</w:t>
      </w:r>
    </w:p>
    <w:p w:rsidR="00AF5107" w:rsidRDefault="00597940" w:rsidP="00BA3F70">
      <w:pPr>
        <w:pStyle w:val="ab"/>
        <w:shd w:val="clear" w:color="auto" w:fill="auto"/>
        <w:tabs>
          <w:tab w:val="left" w:pos="9781"/>
          <w:tab w:val="left" w:pos="9923"/>
        </w:tabs>
        <w:ind w:firstLine="480"/>
        <w:rPr>
          <w:sz w:val="26"/>
          <w:szCs w:val="26"/>
        </w:rPr>
      </w:pPr>
      <w:r w:rsidRPr="006A15F7">
        <w:rPr>
          <w:sz w:val="26"/>
          <w:szCs w:val="26"/>
        </w:rPr>
        <w:t>Таблица 7 - Общие сведения об оснащенности узлами (приборами) учета</w:t>
      </w:r>
    </w:p>
    <w:p w:rsidR="001565EE" w:rsidRPr="001565EE" w:rsidRDefault="001565EE" w:rsidP="001565EE">
      <w:pPr>
        <w:widowControl/>
        <w:rPr>
          <w:rFonts w:ascii="Times New Roman" w:eastAsia="Times New Roman" w:hAnsi="Times New Roman" w:cs="Times New Roman"/>
          <w:color w:val="auto"/>
          <w:lang w:bidi="ar-SA"/>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3"/>
        <w:gridCol w:w="2552"/>
        <w:gridCol w:w="1701"/>
        <w:gridCol w:w="1559"/>
        <w:gridCol w:w="851"/>
        <w:gridCol w:w="1275"/>
      </w:tblGrid>
      <w:tr w:rsidR="001565EE" w:rsidRPr="001565EE" w:rsidTr="00C41323">
        <w:tc>
          <w:tcPr>
            <w:tcW w:w="2263"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Адрес </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jc w:val="center"/>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jc w:val="center"/>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Электрическая</w:t>
            </w:r>
            <w:r w:rsidRPr="001565EE">
              <w:rPr>
                <w:rFonts w:ascii="TimesNewRomanPSMT" w:eastAsia="Times New Roman" w:hAnsi="TimesNewRomanPSMT" w:cs="Times New Roman"/>
                <w:sz w:val="22"/>
                <w:szCs w:val="22"/>
                <w:lang w:bidi="ar-SA"/>
              </w:rPr>
              <w:br/>
              <w:t>энергия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jc w:val="center"/>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Природный</w:t>
            </w:r>
            <w:r w:rsidRPr="001565EE">
              <w:rPr>
                <w:rFonts w:ascii="TimesNewRomanPSMT" w:eastAsia="Times New Roman" w:hAnsi="TimesNewRomanPSMT" w:cs="Times New Roman"/>
                <w:sz w:val="22"/>
                <w:szCs w:val="22"/>
                <w:lang w:bidi="ar-SA"/>
              </w:rPr>
              <w:br/>
              <w:t>газ</w:t>
            </w:r>
          </w:p>
        </w:tc>
        <w:tc>
          <w:tcPr>
            <w:tcW w:w="851"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jc w:val="center"/>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Холодная</w:t>
            </w:r>
            <w:r w:rsidRPr="001565EE">
              <w:rPr>
                <w:rFonts w:ascii="TimesNewRomanPSMT" w:eastAsia="Times New Roman" w:hAnsi="TimesNewRomanPSMT" w:cs="Times New Roman"/>
                <w:sz w:val="22"/>
                <w:szCs w:val="22"/>
                <w:lang w:bidi="ar-SA"/>
              </w:rPr>
              <w:br/>
              <w:t>вода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jc w:val="center"/>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Тепловая</w:t>
            </w:r>
            <w:r w:rsidRPr="001565EE">
              <w:rPr>
                <w:rFonts w:ascii="TimesNewRomanPSMT" w:eastAsia="Times New Roman" w:hAnsi="TimesNewRomanPSMT" w:cs="Times New Roman"/>
                <w:sz w:val="22"/>
                <w:szCs w:val="22"/>
                <w:lang w:bidi="ar-SA"/>
              </w:rPr>
              <w:br/>
              <w:t>энергия</w:t>
            </w:r>
          </w:p>
        </w:tc>
      </w:tr>
      <w:tr w:rsidR="001565EE" w:rsidRPr="001565EE" w:rsidTr="00C41323">
        <w:trPr>
          <w:cantSplit/>
          <w:trHeight w:val="1134"/>
        </w:trPr>
        <w:tc>
          <w:tcPr>
            <w:tcW w:w="2263" w:type="dxa"/>
            <w:vMerge w:val="restart"/>
            <w:tcBorders>
              <w:top w:val="single" w:sz="4" w:space="0" w:color="auto"/>
              <w:left w:val="single" w:sz="4" w:space="0" w:color="auto"/>
              <w:right w:val="single" w:sz="4" w:space="0" w:color="auto"/>
            </w:tcBorders>
            <w:textDirection w:val="btLr"/>
            <w:vAlign w:val="center"/>
            <w:hideMark/>
          </w:tcPr>
          <w:p w:rsidR="001565EE" w:rsidRPr="001565EE" w:rsidRDefault="001565EE" w:rsidP="00C41323">
            <w:pPr>
              <w:widowControl/>
              <w:ind w:left="113" w:right="113"/>
              <w:jc w:val="center"/>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lastRenderedPageBreak/>
              <w:t>Самарская</w:t>
            </w:r>
            <w:r>
              <w:rPr>
                <w:rFonts w:ascii="TimesNewRomanPSMT" w:eastAsia="Times New Roman" w:hAnsi="TimesNewRomanPSMT" w:cs="Times New Roman"/>
                <w:sz w:val="22"/>
                <w:szCs w:val="22"/>
                <w:lang w:bidi="ar-SA"/>
              </w:rPr>
              <w:t xml:space="preserve"> </w:t>
            </w:r>
            <w:r w:rsidRPr="001565EE">
              <w:rPr>
                <w:rFonts w:ascii="TimesNewRomanPSMT" w:eastAsia="Times New Roman" w:hAnsi="TimesNewRomanPSMT" w:cs="Times New Roman"/>
                <w:sz w:val="22"/>
                <w:szCs w:val="22"/>
                <w:lang w:bidi="ar-SA"/>
              </w:rPr>
              <w:t>обл.,</w:t>
            </w:r>
            <w:r w:rsidRPr="001565EE">
              <w:rPr>
                <w:rFonts w:ascii="TimesNewRomanPSMT" w:eastAsia="Times New Roman" w:hAnsi="TimesNewRomanPSMT" w:cs="Times New Roman"/>
                <w:sz w:val="22"/>
                <w:szCs w:val="22"/>
                <w:lang w:bidi="ar-SA"/>
              </w:rPr>
              <w:br/>
              <w:t>Клявлинский р-он,</w:t>
            </w:r>
            <w:r w:rsidRPr="001565EE">
              <w:rPr>
                <w:rFonts w:ascii="TimesNewRomanPSMT" w:eastAsia="Times New Roman" w:hAnsi="TimesNewRomanPSMT" w:cs="Times New Roman"/>
                <w:sz w:val="22"/>
                <w:szCs w:val="22"/>
                <w:lang w:bidi="ar-SA"/>
              </w:rPr>
              <w:br/>
              <w:t>ст.</w:t>
            </w:r>
            <w:r w:rsidR="00C41323">
              <w:rPr>
                <w:rFonts w:ascii="TimesNewRomanPSMT" w:eastAsia="Times New Roman" w:hAnsi="TimesNewRomanPSMT" w:cs="Times New Roman"/>
                <w:sz w:val="22"/>
                <w:szCs w:val="22"/>
                <w:lang w:bidi="ar-SA"/>
              </w:rPr>
              <w:t xml:space="preserve"> </w:t>
            </w:r>
            <w:r w:rsidRPr="001565EE">
              <w:rPr>
                <w:rFonts w:ascii="TimesNewRomanPSMT" w:eastAsia="Times New Roman" w:hAnsi="TimesNewRomanPSMT" w:cs="Times New Roman"/>
                <w:sz w:val="22"/>
                <w:szCs w:val="22"/>
                <w:lang w:bidi="ar-SA"/>
              </w:rPr>
              <w:t>Клявлино,</w:t>
            </w:r>
            <w:r>
              <w:rPr>
                <w:rFonts w:ascii="TimesNewRomanPSMT" w:eastAsia="Times New Roman" w:hAnsi="TimesNewRomanPSMT" w:cs="Times New Roman"/>
                <w:sz w:val="22"/>
                <w:szCs w:val="22"/>
                <w:lang w:bidi="ar-SA"/>
              </w:rPr>
              <w:t xml:space="preserve"> </w:t>
            </w:r>
            <w:r w:rsidRPr="001565EE">
              <w:rPr>
                <w:rFonts w:ascii="TimesNewRomanPSMT" w:eastAsia="Times New Roman" w:hAnsi="TimesNewRomanPSMT" w:cs="Times New Roman"/>
                <w:sz w:val="22"/>
                <w:szCs w:val="22"/>
                <w:lang w:bidi="ar-SA"/>
              </w:rPr>
              <w:t>ул.</w:t>
            </w:r>
            <w:r>
              <w:rPr>
                <w:rFonts w:ascii="TimesNewRomanPSMT" w:eastAsia="Times New Roman" w:hAnsi="TimesNewRomanPSMT" w:cs="Times New Roman"/>
                <w:sz w:val="22"/>
                <w:szCs w:val="22"/>
                <w:lang w:bidi="ar-SA"/>
              </w:rPr>
              <w:t xml:space="preserve"> </w:t>
            </w:r>
            <w:r w:rsidRPr="001565EE">
              <w:rPr>
                <w:rFonts w:ascii="TimesNewRomanPSMT" w:eastAsia="Times New Roman" w:hAnsi="TimesNewRomanPSMT" w:cs="Times New Roman"/>
                <w:sz w:val="22"/>
                <w:szCs w:val="22"/>
                <w:lang w:bidi="ar-SA"/>
              </w:rPr>
              <w:t>Советская, 38</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Количество оборудованных</w:t>
            </w:r>
            <w:r w:rsidRPr="001565EE">
              <w:rPr>
                <w:rFonts w:ascii="TimesNewRomanPSMT" w:eastAsia="Times New Roman" w:hAnsi="TimesNewRomanPSMT" w:cs="Times New Roman"/>
                <w:sz w:val="22"/>
                <w:szCs w:val="22"/>
                <w:lang w:bidi="ar-SA"/>
              </w:rPr>
              <w:br/>
              <w:t>узлами (приборами) учета</w:t>
            </w:r>
            <w:r w:rsidRPr="001565EE">
              <w:rPr>
                <w:rFonts w:ascii="TimesNewRomanPSMT" w:eastAsia="Times New Roman" w:hAnsi="TimesNewRomanPSMT" w:cs="Times New Roman"/>
                <w:sz w:val="22"/>
                <w:szCs w:val="22"/>
                <w:lang w:bidi="ar-SA"/>
              </w:rPr>
              <w:br/>
              <w:t>точек приема (поставки) от</w:t>
            </w:r>
            <w:r>
              <w:rPr>
                <w:rFonts w:ascii="TimesNewRomanPSMT" w:eastAsia="Times New Roman" w:hAnsi="TimesNewRomanPSMT" w:cs="Times New Roman"/>
                <w:sz w:val="22"/>
                <w:szCs w:val="22"/>
                <w:lang w:bidi="ar-SA"/>
              </w:rPr>
              <w:t xml:space="preserve"> </w:t>
            </w:r>
            <w:r w:rsidRPr="001565EE">
              <w:rPr>
                <w:rFonts w:ascii="TimesNewRomanPSMT" w:eastAsia="Times New Roman" w:hAnsi="TimesNewRomanPSMT" w:cs="Times New Roman"/>
                <w:sz w:val="22"/>
                <w:szCs w:val="22"/>
                <w:lang w:bidi="ar-SA"/>
              </w:rPr>
              <w:t>стороннего источника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1 </w:t>
            </w:r>
          </w:p>
        </w:tc>
        <w:tc>
          <w:tcPr>
            <w:tcW w:w="851"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1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w:t>
            </w:r>
          </w:p>
        </w:tc>
      </w:tr>
      <w:tr w:rsidR="001565EE" w:rsidRPr="001565EE" w:rsidTr="00C41323">
        <w:tc>
          <w:tcPr>
            <w:tcW w:w="2263" w:type="dxa"/>
            <w:vMerge/>
            <w:tcBorders>
              <w:left w:val="single" w:sz="4" w:space="0" w:color="auto"/>
              <w:right w:val="single" w:sz="4" w:space="0" w:color="auto"/>
            </w:tcBorders>
          </w:tcPr>
          <w:p w:rsidR="001565EE" w:rsidRPr="001565EE" w:rsidRDefault="001565EE" w:rsidP="001565EE">
            <w:pPr>
              <w:widowControl/>
              <w:rPr>
                <w:rFonts w:ascii="TimesNewRomanPSMT" w:eastAsia="Times New Roman" w:hAnsi="TimesNewRomanPSMT" w:cs="Times New Roman"/>
                <w:sz w:val="22"/>
                <w:szCs w:val="22"/>
                <w:lang w:bidi="ar-S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Количество</w:t>
            </w:r>
            <w:r w:rsidRPr="001565EE">
              <w:rPr>
                <w:rFonts w:ascii="TimesNewRomanPSMT" w:eastAsia="Times New Roman" w:hAnsi="TimesNewRomanPSMT" w:cs="Times New Roman"/>
                <w:sz w:val="22"/>
                <w:szCs w:val="22"/>
                <w:lang w:bidi="ar-SA"/>
              </w:rPr>
              <w:br/>
              <w:t>необорудованных узлами</w:t>
            </w:r>
            <w:r w:rsidRPr="001565EE">
              <w:rPr>
                <w:rFonts w:ascii="TimesNewRomanPSMT" w:eastAsia="Times New Roman" w:hAnsi="TimesNewRomanPSMT" w:cs="Times New Roman"/>
                <w:sz w:val="22"/>
                <w:szCs w:val="22"/>
                <w:lang w:bidi="ar-SA"/>
              </w:rPr>
              <w:br/>
              <w:t>(приборами) учета точек</w:t>
            </w:r>
            <w:r w:rsidRPr="001565EE">
              <w:rPr>
                <w:rFonts w:ascii="TimesNewRomanPSMT" w:eastAsia="Times New Roman" w:hAnsi="TimesNewRomanPSMT" w:cs="Times New Roman"/>
                <w:sz w:val="22"/>
                <w:szCs w:val="22"/>
                <w:lang w:bidi="ar-SA"/>
              </w:rPr>
              <w:br/>
              <w:t>приема (поставки)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rPr>
                <w:rFonts w:ascii="Times New Roman" w:eastAsia="Times New Roman" w:hAnsi="Times New Roman" w:cs="Times New Roman"/>
                <w:color w:val="auto"/>
                <w:lang w:bidi="ar-SA"/>
              </w:rPr>
            </w:pPr>
          </w:p>
        </w:tc>
        <w:tc>
          <w:tcPr>
            <w:tcW w:w="1275" w:type="dxa"/>
            <w:vAlign w:val="center"/>
            <w:hideMark/>
          </w:tcPr>
          <w:p w:rsidR="001565EE" w:rsidRPr="001565EE" w:rsidRDefault="00C41323" w:rsidP="001565EE">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r>
      <w:tr w:rsidR="001565EE" w:rsidRPr="001565EE" w:rsidTr="00C41323">
        <w:tc>
          <w:tcPr>
            <w:tcW w:w="2263" w:type="dxa"/>
            <w:vMerge/>
            <w:tcBorders>
              <w:left w:val="single" w:sz="4" w:space="0" w:color="auto"/>
              <w:bottom w:val="single" w:sz="4" w:space="0" w:color="auto"/>
              <w:right w:val="single" w:sz="4" w:space="0" w:color="auto"/>
            </w:tcBorders>
          </w:tcPr>
          <w:p w:rsidR="001565EE" w:rsidRPr="001565EE" w:rsidRDefault="001565EE" w:rsidP="001565EE">
            <w:pPr>
              <w:widowControl/>
              <w:rPr>
                <w:rFonts w:ascii="TimesNewRomanPSMT" w:eastAsia="Times New Roman" w:hAnsi="TimesNewRomanPSMT" w:cs="Times New Roman"/>
                <w:sz w:val="22"/>
                <w:szCs w:val="22"/>
                <w:lang w:bidi="ar-S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Количество узлов</w:t>
            </w:r>
            <w:r w:rsidRPr="001565EE">
              <w:rPr>
                <w:rFonts w:ascii="TimesNewRomanPSMT" w:eastAsia="Times New Roman" w:hAnsi="TimesNewRomanPSMT" w:cs="Times New Roman"/>
                <w:sz w:val="22"/>
                <w:szCs w:val="22"/>
                <w:lang w:bidi="ar-SA"/>
              </w:rPr>
              <w:br/>
              <w:t>(приборов) учета с</w:t>
            </w:r>
            <w:r w:rsidRPr="001565EE">
              <w:rPr>
                <w:rFonts w:ascii="TimesNewRomanPSMT" w:eastAsia="Times New Roman" w:hAnsi="TimesNewRomanPSMT" w:cs="Times New Roman"/>
                <w:sz w:val="22"/>
                <w:szCs w:val="22"/>
                <w:lang w:bidi="ar-SA"/>
              </w:rPr>
              <w:br/>
              <w:t>нарушенными сроками</w:t>
            </w:r>
            <w:r w:rsidRPr="001565EE">
              <w:rPr>
                <w:rFonts w:ascii="TimesNewRomanPSMT" w:eastAsia="Times New Roman" w:hAnsi="TimesNewRomanPSMT" w:cs="Times New Roman"/>
                <w:sz w:val="22"/>
                <w:szCs w:val="22"/>
                <w:lang w:bidi="ar-SA"/>
              </w:rPr>
              <w:br/>
              <w:t>поверки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65EE" w:rsidRPr="001565EE" w:rsidRDefault="001565EE"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w:t>
            </w:r>
          </w:p>
        </w:tc>
      </w:tr>
      <w:tr w:rsidR="00C41323" w:rsidRPr="001565EE" w:rsidTr="00C41323">
        <w:tc>
          <w:tcPr>
            <w:tcW w:w="2263" w:type="dxa"/>
            <w:vMerge w:val="restart"/>
            <w:tcBorders>
              <w:top w:val="single" w:sz="4" w:space="0" w:color="auto"/>
              <w:left w:val="single" w:sz="4" w:space="0" w:color="auto"/>
              <w:right w:val="single" w:sz="4" w:space="0" w:color="auto"/>
            </w:tcBorders>
            <w:textDirection w:val="btLr"/>
            <w:vAlign w:val="center"/>
            <w:hideMark/>
          </w:tcPr>
          <w:p w:rsidR="00C41323" w:rsidRPr="001565EE" w:rsidRDefault="00C41323" w:rsidP="00C41323">
            <w:pPr>
              <w:widowControl/>
              <w:ind w:left="113" w:right="113"/>
              <w:jc w:val="center"/>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Самарская обл.,</w:t>
            </w:r>
            <w:r w:rsidRPr="001565EE">
              <w:rPr>
                <w:rFonts w:ascii="TimesNewRomanPSMT" w:eastAsia="Times New Roman" w:hAnsi="TimesNewRomanPSMT" w:cs="Times New Roman"/>
                <w:sz w:val="22"/>
                <w:szCs w:val="22"/>
                <w:lang w:bidi="ar-SA"/>
              </w:rPr>
              <w:br/>
              <w:t>Клявлинский р-он,</w:t>
            </w:r>
            <w:r w:rsidRPr="001565EE">
              <w:rPr>
                <w:rFonts w:ascii="TimesNewRomanPSMT" w:eastAsia="Times New Roman" w:hAnsi="TimesNewRomanPSMT" w:cs="Times New Roman"/>
                <w:sz w:val="22"/>
                <w:szCs w:val="22"/>
                <w:lang w:bidi="ar-SA"/>
              </w:rPr>
              <w:br/>
              <w:t>с. Старые Сосны,</w:t>
            </w:r>
            <w:r w:rsidRPr="001565EE">
              <w:rPr>
                <w:rFonts w:ascii="TimesNewRomanPSMT" w:eastAsia="Times New Roman" w:hAnsi="TimesNewRomanPSMT" w:cs="Times New Roman"/>
                <w:sz w:val="22"/>
                <w:szCs w:val="22"/>
                <w:lang w:bidi="ar-SA"/>
              </w:rPr>
              <w:br/>
              <w:t>ул. Заречная, 2</w:t>
            </w:r>
          </w:p>
        </w:tc>
        <w:tc>
          <w:tcPr>
            <w:tcW w:w="2552"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Количество оборудованных</w:t>
            </w:r>
            <w:r w:rsidRPr="001565EE">
              <w:rPr>
                <w:rFonts w:ascii="TimesNewRomanPSMT" w:eastAsia="Times New Roman" w:hAnsi="TimesNewRomanPSMT" w:cs="Times New Roman"/>
                <w:sz w:val="22"/>
                <w:szCs w:val="22"/>
                <w:lang w:bidi="ar-SA"/>
              </w:rPr>
              <w:br/>
              <w:t>узлами (приборами) учета</w:t>
            </w:r>
            <w:r w:rsidRPr="001565EE">
              <w:rPr>
                <w:rFonts w:ascii="TimesNewRomanPSMT" w:eastAsia="Times New Roman" w:hAnsi="TimesNewRomanPSMT" w:cs="Times New Roman"/>
                <w:sz w:val="22"/>
                <w:szCs w:val="22"/>
                <w:lang w:bidi="ar-SA"/>
              </w:rPr>
              <w:br/>
              <w:t>точек приема (поставки) от</w:t>
            </w:r>
            <w:r w:rsidRPr="001565EE">
              <w:rPr>
                <w:rFonts w:ascii="TimesNewRomanPSMT" w:eastAsia="Times New Roman" w:hAnsi="TimesNewRomanPSMT" w:cs="Times New Roman"/>
                <w:sz w:val="22"/>
                <w:szCs w:val="22"/>
                <w:lang w:bidi="ar-SA"/>
              </w:rPr>
              <w:br/>
              <w:t>стороннего источника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w:t>
            </w:r>
          </w:p>
        </w:tc>
        <w:tc>
          <w:tcPr>
            <w:tcW w:w="1275" w:type="dxa"/>
            <w:tcBorders>
              <w:top w:val="single" w:sz="4" w:space="0" w:color="auto"/>
              <w:left w:val="single" w:sz="4" w:space="0" w:color="auto"/>
              <w:bottom w:val="single" w:sz="4" w:space="0" w:color="auto"/>
              <w:right w:val="single" w:sz="4" w:space="0" w:color="auto"/>
            </w:tcBorders>
          </w:tcPr>
          <w:p w:rsidR="00C41323" w:rsidRPr="001565EE" w:rsidRDefault="00C41323" w:rsidP="001565EE">
            <w:pPr>
              <w:widowControl/>
              <w:rPr>
                <w:rFonts w:ascii="TimesNewRomanPSMT" w:eastAsia="Times New Roman" w:hAnsi="TimesNewRomanPSMT" w:cs="Times New Roman"/>
                <w:sz w:val="22"/>
                <w:szCs w:val="22"/>
                <w:lang w:bidi="ar-SA"/>
              </w:rPr>
            </w:pPr>
          </w:p>
        </w:tc>
      </w:tr>
      <w:tr w:rsidR="00C41323" w:rsidRPr="001565EE" w:rsidTr="00C41323">
        <w:tc>
          <w:tcPr>
            <w:tcW w:w="2263" w:type="dxa"/>
            <w:vMerge/>
            <w:tcBorders>
              <w:left w:val="single" w:sz="4" w:space="0" w:color="auto"/>
              <w:right w:val="single" w:sz="4" w:space="0" w:color="auto"/>
            </w:tcBorders>
          </w:tcPr>
          <w:p w:rsidR="00C41323" w:rsidRPr="001565EE" w:rsidRDefault="00C41323" w:rsidP="001565EE">
            <w:pPr>
              <w:widowControl/>
              <w:rPr>
                <w:rFonts w:ascii="TimesNewRomanPSMT" w:eastAsia="Times New Roman" w:hAnsi="TimesNewRomanPSMT" w:cs="Times New Roman"/>
                <w:sz w:val="22"/>
                <w:szCs w:val="22"/>
                <w:lang w:bidi="ar-S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Количество</w:t>
            </w:r>
            <w:r w:rsidRPr="001565EE">
              <w:rPr>
                <w:rFonts w:ascii="TimesNewRomanPSMT" w:eastAsia="Times New Roman" w:hAnsi="TimesNewRomanPSMT" w:cs="Times New Roman"/>
                <w:sz w:val="22"/>
                <w:szCs w:val="22"/>
                <w:lang w:bidi="ar-SA"/>
              </w:rPr>
              <w:br/>
              <w:t>необорудованных узлами</w:t>
            </w:r>
            <w:r w:rsidRPr="001565EE">
              <w:rPr>
                <w:rFonts w:ascii="TimesNewRomanPSMT" w:eastAsia="Times New Roman" w:hAnsi="TimesNewRomanPSMT" w:cs="Times New Roman"/>
                <w:sz w:val="22"/>
                <w:szCs w:val="22"/>
                <w:lang w:bidi="ar-SA"/>
              </w:rPr>
              <w:br/>
              <w:t>(приборами) учета точек</w:t>
            </w:r>
            <w:r w:rsidRPr="001565EE">
              <w:rPr>
                <w:rFonts w:ascii="TimesNewRomanPSMT" w:eastAsia="Times New Roman" w:hAnsi="TimesNewRomanPSMT" w:cs="Times New Roman"/>
                <w:sz w:val="22"/>
                <w:szCs w:val="22"/>
                <w:lang w:bidi="ar-SA"/>
              </w:rPr>
              <w:br/>
              <w:t>приема (поставки)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w:t>
            </w:r>
          </w:p>
        </w:tc>
        <w:tc>
          <w:tcPr>
            <w:tcW w:w="1275" w:type="dxa"/>
            <w:vAlign w:val="center"/>
            <w:hideMark/>
          </w:tcPr>
          <w:p w:rsidR="00C41323" w:rsidRPr="001565EE" w:rsidRDefault="00C41323" w:rsidP="001565EE">
            <w:pPr>
              <w:widowControl/>
              <w:rPr>
                <w:rFonts w:ascii="Times New Roman" w:eastAsia="Times New Roman" w:hAnsi="Times New Roman" w:cs="Times New Roman"/>
                <w:color w:val="auto"/>
                <w:sz w:val="20"/>
                <w:szCs w:val="20"/>
                <w:lang w:bidi="ar-SA"/>
              </w:rPr>
            </w:pPr>
          </w:p>
        </w:tc>
      </w:tr>
      <w:tr w:rsidR="00C41323" w:rsidRPr="001565EE" w:rsidTr="00C41323">
        <w:tc>
          <w:tcPr>
            <w:tcW w:w="2263" w:type="dxa"/>
            <w:vMerge/>
            <w:tcBorders>
              <w:left w:val="single" w:sz="4" w:space="0" w:color="auto"/>
              <w:bottom w:val="single" w:sz="4" w:space="0" w:color="auto"/>
              <w:right w:val="single" w:sz="4" w:space="0" w:color="auto"/>
            </w:tcBorders>
          </w:tcPr>
          <w:p w:rsidR="00C41323" w:rsidRPr="001565EE" w:rsidRDefault="00C41323" w:rsidP="001565EE">
            <w:pPr>
              <w:widowControl/>
              <w:rPr>
                <w:rFonts w:ascii="TimesNewRomanPSMT" w:eastAsia="Times New Roman" w:hAnsi="TimesNewRomanPSMT" w:cs="Times New Roman"/>
                <w:sz w:val="22"/>
                <w:szCs w:val="22"/>
                <w:lang w:bidi="ar-S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Количество узлов</w:t>
            </w:r>
            <w:r w:rsidRPr="001565EE">
              <w:rPr>
                <w:rFonts w:ascii="TimesNewRomanPSMT" w:eastAsia="Times New Roman" w:hAnsi="TimesNewRomanPSMT" w:cs="Times New Roman"/>
                <w:sz w:val="22"/>
                <w:szCs w:val="22"/>
                <w:lang w:bidi="ar-SA"/>
              </w:rPr>
              <w:br/>
              <w:t>(приборов) учета с</w:t>
            </w:r>
            <w:r w:rsidRPr="001565EE">
              <w:rPr>
                <w:rFonts w:ascii="TimesNewRomanPSMT" w:eastAsia="Times New Roman" w:hAnsi="TimesNewRomanPSMT" w:cs="Times New Roman"/>
                <w:sz w:val="22"/>
                <w:szCs w:val="22"/>
                <w:lang w:bidi="ar-SA"/>
              </w:rPr>
              <w:br/>
              <w:t>нарушенными сроками</w:t>
            </w:r>
            <w:r w:rsidRPr="001565EE">
              <w:rPr>
                <w:rFonts w:ascii="TimesNewRomanPSMT" w:eastAsia="Times New Roman" w:hAnsi="TimesNewRomanPSMT" w:cs="Times New Roman"/>
                <w:sz w:val="22"/>
                <w:szCs w:val="22"/>
                <w:lang w:bidi="ar-SA"/>
              </w:rPr>
              <w:br/>
              <w:t>поверки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w:t>
            </w:r>
          </w:p>
        </w:tc>
        <w:tc>
          <w:tcPr>
            <w:tcW w:w="1275" w:type="dxa"/>
            <w:vAlign w:val="center"/>
            <w:hideMark/>
          </w:tcPr>
          <w:p w:rsidR="00C41323" w:rsidRPr="001565EE" w:rsidRDefault="00C41323" w:rsidP="001565EE">
            <w:pPr>
              <w:widowControl/>
              <w:rPr>
                <w:rFonts w:ascii="Times New Roman" w:eastAsia="Times New Roman" w:hAnsi="Times New Roman" w:cs="Times New Roman"/>
                <w:color w:val="auto"/>
                <w:sz w:val="20"/>
                <w:szCs w:val="20"/>
                <w:lang w:bidi="ar-SA"/>
              </w:rPr>
            </w:pPr>
          </w:p>
        </w:tc>
      </w:tr>
      <w:tr w:rsidR="00C41323" w:rsidRPr="001565EE" w:rsidTr="00C41323">
        <w:tc>
          <w:tcPr>
            <w:tcW w:w="2263" w:type="dxa"/>
            <w:vMerge w:val="restart"/>
            <w:tcBorders>
              <w:top w:val="single" w:sz="4" w:space="0" w:color="auto"/>
              <w:left w:val="single" w:sz="4" w:space="0" w:color="auto"/>
              <w:right w:val="single" w:sz="4" w:space="0" w:color="auto"/>
            </w:tcBorders>
            <w:textDirection w:val="btLr"/>
            <w:vAlign w:val="center"/>
            <w:hideMark/>
          </w:tcPr>
          <w:p w:rsidR="00C41323" w:rsidRPr="001565EE" w:rsidRDefault="00C41323" w:rsidP="00C41323">
            <w:pPr>
              <w:widowControl/>
              <w:ind w:left="113" w:right="113"/>
              <w:jc w:val="center"/>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Самарская обл.,</w:t>
            </w:r>
            <w:r w:rsidRPr="001565EE">
              <w:rPr>
                <w:rFonts w:ascii="TimesNewRomanPSMT" w:eastAsia="Times New Roman" w:hAnsi="TimesNewRomanPSMT" w:cs="Times New Roman"/>
                <w:sz w:val="22"/>
                <w:szCs w:val="22"/>
                <w:lang w:bidi="ar-SA"/>
              </w:rPr>
              <w:br/>
              <w:t>Клявлинский р-он,</w:t>
            </w:r>
            <w:r w:rsidRPr="001565EE">
              <w:rPr>
                <w:rFonts w:ascii="TimesNewRomanPSMT" w:eastAsia="Times New Roman" w:hAnsi="TimesNewRomanPSMT" w:cs="Times New Roman"/>
                <w:sz w:val="22"/>
                <w:szCs w:val="22"/>
                <w:lang w:bidi="ar-SA"/>
              </w:rPr>
              <w:br/>
              <w:t>с. Новые Сосны</w:t>
            </w:r>
            <w:r w:rsidRPr="001565EE">
              <w:rPr>
                <w:rFonts w:ascii="TimesNewRomanPSMT" w:eastAsia="Times New Roman" w:hAnsi="TimesNewRomanPSMT" w:cs="Times New Roman"/>
                <w:sz w:val="22"/>
                <w:szCs w:val="22"/>
                <w:lang w:bidi="ar-SA"/>
              </w:rPr>
              <w:br/>
              <w:t>ул. Школьная, 14</w:t>
            </w:r>
          </w:p>
        </w:tc>
        <w:tc>
          <w:tcPr>
            <w:tcW w:w="2552"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Количество оборудованных</w:t>
            </w:r>
            <w:r w:rsidRPr="001565EE">
              <w:rPr>
                <w:rFonts w:ascii="TimesNewRomanPSMT" w:eastAsia="Times New Roman" w:hAnsi="TimesNewRomanPSMT" w:cs="Times New Roman"/>
                <w:sz w:val="22"/>
                <w:szCs w:val="22"/>
                <w:lang w:bidi="ar-SA"/>
              </w:rPr>
              <w:br/>
              <w:t>узлами (приборами) учета</w:t>
            </w:r>
            <w:r w:rsidRPr="001565EE">
              <w:rPr>
                <w:rFonts w:ascii="TimesNewRomanPSMT" w:eastAsia="Times New Roman" w:hAnsi="TimesNewRomanPSMT" w:cs="Times New Roman"/>
                <w:sz w:val="22"/>
                <w:szCs w:val="22"/>
                <w:lang w:bidi="ar-SA"/>
              </w:rPr>
              <w:br/>
              <w:t>точек приема (поставки) от</w:t>
            </w:r>
            <w:r w:rsidRPr="001565EE">
              <w:rPr>
                <w:rFonts w:ascii="TimesNewRomanPSMT" w:eastAsia="Times New Roman" w:hAnsi="TimesNewRomanPSMT" w:cs="Times New Roman"/>
                <w:sz w:val="22"/>
                <w:szCs w:val="22"/>
                <w:lang w:bidi="ar-SA"/>
              </w:rPr>
              <w:br/>
              <w:t>стороннего источника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w:t>
            </w:r>
          </w:p>
        </w:tc>
      </w:tr>
      <w:tr w:rsidR="00C41323" w:rsidRPr="001565EE" w:rsidTr="00C41323">
        <w:tc>
          <w:tcPr>
            <w:tcW w:w="2263" w:type="dxa"/>
            <w:vMerge/>
            <w:tcBorders>
              <w:left w:val="single" w:sz="4" w:space="0" w:color="auto"/>
              <w:right w:val="single" w:sz="4" w:space="0" w:color="auto"/>
            </w:tcBorders>
          </w:tcPr>
          <w:p w:rsidR="00C41323" w:rsidRPr="001565EE" w:rsidRDefault="00C41323" w:rsidP="001565EE">
            <w:pPr>
              <w:widowControl/>
              <w:rPr>
                <w:rFonts w:ascii="TimesNewRomanPSMT" w:eastAsia="Times New Roman" w:hAnsi="TimesNewRomanPSMT" w:cs="Times New Roman"/>
                <w:sz w:val="22"/>
                <w:szCs w:val="22"/>
                <w:lang w:bidi="ar-S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Количество</w:t>
            </w:r>
            <w:r w:rsidRPr="001565EE">
              <w:rPr>
                <w:rFonts w:ascii="TimesNewRomanPSMT" w:eastAsia="Times New Roman" w:hAnsi="TimesNewRomanPSMT" w:cs="Times New Roman"/>
                <w:sz w:val="22"/>
                <w:szCs w:val="22"/>
                <w:lang w:bidi="ar-SA"/>
              </w:rPr>
              <w:br/>
              <w:t>необорудованных узлами</w:t>
            </w:r>
            <w:r w:rsidRPr="001565EE">
              <w:rPr>
                <w:rFonts w:ascii="TimesNewRomanPSMT" w:eastAsia="Times New Roman" w:hAnsi="TimesNewRomanPSMT" w:cs="Times New Roman"/>
                <w:sz w:val="22"/>
                <w:szCs w:val="22"/>
                <w:lang w:bidi="ar-SA"/>
              </w:rPr>
              <w:br/>
              <w:t>(приборами) учета точек</w:t>
            </w:r>
            <w:r w:rsidRPr="001565EE">
              <w:rPr>
                <w:rFonts w:ascii="TimesNewRomanPSMT" w:eastAsia="Times New Roman" w:hAnsi="TimesNewRomanPSMT" w:cs="Times New Roman"/>
                <w:sz w:val="22"/>
                <w:szCs w:val="22"/>
                <w:lang w:bidi="ar-SA"/>
              </w:rPr>
              <w:br/>
              <w:t>приема (поставки)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1</w:t>
            </w:r>
          </w:p>
        </w:tc>
        <w:tc>
          <w:tcPr>
            <w:tcW w:w="1275" w:type="dxa"/>
            <w:vAlign w:val="center"/>
            <w:hideMark/>
          </w:tcPr>
          <w:p w:rsidR="00C41323" w:rsidRPr="001565EE" w:rsidRDefault="00C41323" w:rsidP="001565EE">
            <w:pPr>
              <w:widowControl/>
              <w:rPr>
                <w:rFonts w:ascii="Times New Roman" w:eastAsia="Times New Roman" w:hAnsi="Times New Roman" w:cs="Times New Roman"/>
                <w:color w:val="auto"/>
                <w:sz w:val="20"/>
                <w:szCs w:val="20"/>
                <w:lang w:bidi="ar-SA"/>
              </w:rPr>
            </w:pPr>
          </w:p>
        </w:tc>
      </w:tr>
      <w:tr w:rsidR="00C41323" w:rsidRPr="001565EE" w:rsidTr="00C41323">
        <w:tc>
          <w:tcPr>
            <w:tcW w:w="2263" w:type="dxa"/>
            <w:vMerge/>
            <w:tcBorders>
              <w:left w:val="single" w:sz="4" w:space="0" w:color="auto"/>
              <w:bottom w:val="single" w:sz="4" w:space="0" w:color="auto"/>
              <w:right w:val="single" w:sz="4" w:space="0" w:color="auto"/>
            </w:tcBorders>
          </w:tcPr>
          <w:p w:rsidR="00C41323" w:rsidRPr="001565EE" w:rsidRDefault="00C41323" w:rsidP="001565EE">
            <w:pPr>
              <w:widowControl/>
              <w:rPr>
                <w:rFonts w:ascii="TimesNewRomanPSMT" w:eastAsia="Times New Roman" w:hAnsi="TimesNewRomanPSMT" w:cs="Times New Roman"/>
                <w:sz w:val="22"/>
                <w:szCs w:val="22"/>
                <w:lang w:bidi="ar-S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Количество узлов</w:t>
            </w:r>
            <w:r w:rsidRPr="001565EE">
              <w:rPr>
                <w:rFonts w:ascii="TimesNewRomanPSMT" w:eastAsia="Times New Roman" w:hAnsi="TimesNewRomanPSMT" w:cs="Times New Roman"/>
                <w:sz w:val="22"/>
                <w:szCs w:val="22"/>
                <w:lang w:bidi="ar-SA"/>
              </w:rPr>
              <w:br/>
              <w:t>(приборов) учета с</w:t>
            </w:r>
            <w:r w:rsidRPr="001565EE">
              <w:rPr>
                <w:rFonts w:ascii="TimesNewRomanPSMT" w:eastAsia="Times New Roman" w:hAnsi="TimesNewRomanPSMT" w:cs="Times New Roman"/>
                <w:sz w:val="22"/>
                <w:szCs w:val="22"/>
                <w:lang w:bidi="ar-SA"/>
              </w:rPr>
              <w:br/>
              <w:t>нарушенными сроками</w:t>
            </w:r>
            <w:r w:rsidRPr="001565EE">
              <w:rPr>
                <w:rFonts w:ascii="TimesNewRomanPSMT" w:eastAsia="Times New Roman" w:hAnsi="TimesNewRomanPSMT" w:cs="Times New Roman"/>
                <w:sz w:val="22"/>
                <w:szCs w:val="22"/>
                <w:lang w:bidi="ar-SA"/>
              </w:rPr>
              <w:br/>
              <w:t>поверки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w:t>
            </w:r>
          </w:p>
        </w:tc>
        <w:tc>
          <w:tcPr>
            <w:tcW w:w="1275" w:type="dxa"/>
            <w:vAlign w:val="center"/>
            <w:hideMark/>
          </w:tcPr>
          <w:p w:rsidR="00C41323" w:rsidRPr="001565EE" w:rsidRDefault="00C41323" w:rsidP="001565EE">
            <w:pPr>
              <w:widowControl/>
              <w:rPr>
                <w:rFonts w:ascii="Times New Roman" w:eastAsia="Times New Roman" w:hAnsi="Times New Roman" w:cs="Times New Roman"/>
                <w:color w:val="auto"/>
                <w:sz w:val="20"/>
                <w:szCs w:val="20"/>
                <w:lang w:bidi="ar-SA"/>
              </w:rPr>
            </w:pPr>
          </w:p>
        </w:tc>
      </w:tr>
      <w:tr w:rsidR="00C41323" w:rsidRPr="001565EE" w:rsidTr="00C41323">
        <w:tc>
          <w:tcPr>
            <w:tcW w:w="2263" w:type="dxa"/>
            <w:vMerge w:val="restart"/>
            <w:tcBorders>
              <w:top w:val="single" w:sz="4" w:space="0" w:color="auto"/>
              <w:left w:val="single" w:sz="4" w:space="0" w:color="auto"/>
              <w:right w:val="single" w:sz="4" w:space="0" w:color="auto"/>
            </w:tcBorders>
            <w:textDirection w:val="btLr"/>
            <w:vAlign w:val="center"/>
            <w:hideMark/>
          </w:tcPr>
          <w:p w:rsidR="00C41323" w:rsidRPr="001565EE" w:rsidRDefault="00C41323" w:rsidP="00C41323">
            <w:pPr>
              <w:widowControl/>
              <w:ind w:left="113" w:right="113"/>
              <w:jc w:val="center"/>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Самарская обл.,</w:t>
            </w:r>
            <w:r w:rsidRPr="001565EE">
              <w:rPr>
                <w:rFonts w:ascii="TimesNewRomanPSMT" w:eastAsia="Times New Roman" w:hAnsi="TimesNewRomanPSMT" w:cs="Times New Roman"/>
                <w:sz w:val="22"/>
                <w:szCs w:val="22"/>
                <w:lang w:bidi="ar-SA"/>
              </w:rPr>
              <w:br/>
              <w:t>Клявлинский р-он,</w:t>
            </w:r>
            <w:r w:rsidRPr="001565EE">
              <w:rPr>
                <w:rFonts w:ascii="TimesNewRomanPSMT" w:eastAsia="Times New Roman" w:hAnsi="TimesNewRomanPSMT" w:cs="Times New Roman"/>
                <w:sz w:val="22"/>
                <w:szCs w:val="22"/>
                <w:lang w:bidi="ar-SA"/>
              </w:rPr>
              <w:br/>
              <w:t>ст. Клявлино,</w:t>
            </w:r>
            <w:r w:rsidRPr="001565EE">
              <w:rPr>
                <w:rFonts w:ascii="TimesNewRomanPSMT" w:eastAsia="Times New Roman" w:hAnsi="TimesNewRomanPSMT" w:cs="Times New Roman"/>
                <w:sz w:val="22"/>
                <w:szCs w:val="22"/>
                <w:lang w:bidi="ar-SA"/>
              </w:rPr>
              <w:br/>
              <w:t>ул. Молодежная,</w:t>
            </w:r>
            <w:r w:rsidRPr="001565EE">
              <w:rPr>
                <w:rFonts w:ascii="TimesNewRomanPSMT" w:eastAsia="Times New Roman" w:hAnsi="TimesNewRomanPSMT" w:cs="Times New Roman"/>
                <w:sz w:val="22"/>
                <w:szCs w:val="22"/>
                <w:lang w:bidi="ar-SA"/>
              </w:rPr>
              <w:br/>
              <w:t>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Количество оборудованных</w:t>
            </w:r>
            <w:r w:rsidRPr="001565EE">
              <w:rPr>
                <w:rFonts w:ascii="TimesNewRomanPSMT" w:eastAsia="Times New Roman" w:hAnsi="TimesNewRomanPSMT" w:cs="Times New Roman"/>
                <w:sz w:val="22"/>
                <w:szCs w:val="22"/>
                <w:lang w:bidi="ar-SA"/>
              </w:rPr>
              <w:br/>
              <w:t>узлами (приборами) учета</w:t>
            </w:r>
            <w:r w:rsidRPr="001565EE">
              <w:rPr>
                <w:rFonts w:ascii="TimesNewRomanPSMT" w:eastAsia="Times New Roman" w:hAnsi="TimesNewRomanPSMT" w:cs="Times New Roman"/>
                <w:sz w:val="22"/>
                <w:szCs w:val="22"/>
                <w:lang w:bidi="ar-SA"/>
              </w:rPr>
              <w:br/>
              <w:t>точек приема (поставки) от</w:t>
            </w:r>
            <w:r w:rsidRPr="001565EE">
              <w:rPr>
                <w:rFonts w:ascii="TimesNewRomanPSMT" w:eastAsia="Times New Roman" w:hAnsi="TimesNewRomanPSMT" w:cs="Times New Roman"/>
                <w:sz w:val="22"/>
                <w:szCs w:val="22"/>
                <w:lang w:bidi="ar-SA"/>
              </w:rPr>
              <w:br/>
              <w:t>стороннего источника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1</w:t>
            </w:r>
          </w:p>
        </w:tc>
        <w:tc>
          <w:tcPr>
            <w:tcW w:w="1275" w:type="dxa"/>
            <w:vAlign w:val="center"/>
            <w:hideMark/>
          </w:tcPr>
          <w:p w:rsidR="00C41323" w:rsidRPr="001565EE" w:rsidRDefault="00C41323" w:rsidP="001565EE">
            <w:pPr>
              <w:widowControl/>
              <w:rPr>
                <w:rFonts w:ascii="Times New Roman" w:eastAsia="Times New Roman" w:hAnsi="Times New Roman" w:cs="Times New Roman"/>
                <w:color w:val="auto"/>
                <w:sz w:val="20"/>
                <w:szCs w:val="20"/>
                <w:lang w:bidi="ar-SA"/>
              </w:rPr>
            </w:pPr>
          </w:p>
        </w:tc>
      </w:tr>
      <w:tr w:rsidR="00C41323" w:rsidRPr="001565EE" w:rsidTr="00977A72">
        <w:tc>
          <w:tcPr>
            <w:tcW w:w="2263" w:type="dxa"/>
            <w:vMerge/>
            <w:tcBorders>
              <w:left w:val="single" w:sz="4" w:space="0" w:color="auto"/>
              <w:right w:val="single" w:sz="4" w:space="0" w:color="auto"/>
            </w:tcBorders>
          </w:tcPr>
          <w:p w:rsidR="00C41323" w:rsidRPr="001565EE" w:rsidRDefault="00C41323" w:rsidP="001565EE">
            <w:pPr>
              <w:widowControl/>
              <w:rPr>
                <w:rFonts w:ascii="TimesNewRomanPSMT" w:eastAsia="Times New Roman" w:hAnsi="TimesNewRomanPSMT" w:cs="Times New Roman"/>
                <w:sz w:val="22"/>
                <w:szCs w:val="22"/>
                <w:lang w:bidi="ar-S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Количество</w:t>
            </w:r>
            <w:r w:rsidRPr="001565EE">
              <w:rPr>
                <w:rFonts w:ascii="TimesNewRomanPSMT" w:eastAsia="Times New Roman" w:hAnsi="TimesNewRomanPSMT" w:cs="Times New Roman"/>
                <w:sz w:val="22"/>
                <w:szCs w:val="22"/>
                <w:lang w:bidi="ar-SA"/>
              </w:rPr>
              <w:br/>
              <w:t>необорудованных узлами</w:t>
            </w:r>
            <w:r w:rsidRPr="001565EE">
              <w:rPr>
                <w:rFonts w:ascii="TimesNewRomanPSMT" w:eastAsia="Times New Roman" w:hAnsi="TimesNewRomanPSMT" w:cs="Times New Roman"/>
                <w:sz w:val="22"/>
                <w:szCs w:val="22"/>
                <w:lang w:bidi="ar-SA"/>
              </w:rPr>
              <w:br/>
              <w:t>(приборами) учета точек</w:t>
            </w:r>
            <w:r w:rsidRPr="001565EE">
              <w:rPr>
                <w:rFonts w:ascii="TimesNewRomanPSMT" w:eastAsia="Times New Roman" w:hAnsi="TimesNewRomanPSMT" w:cs="Times New Roman"/>
                <w:sz w:val="22"/>
                <w:szCs w:val="22"/>
                <w:lang w:bidi="ar-SA"/>
              </w:rPr>
              <w:br/>
              <w:t>приема (поставки)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w:t>
            </w:r>
          </w:p>
        </w:tc>
        <w:tc>
          <w:tcPr>
            <w:tcW w:w="1275" w:type="dxa"/>
            <w:vAlign w:val="center"/>
            <w:hideMark/>
          </w:tcPr>
          <w:p w:rsidR="00C41323" w:rsidRPr="001565EE" w:rsidRDefault="00C41323" w:rsidP="001565EE">
            <w:pPr>
              <w:widowControl/>
              <w:rPr>
                <w:rFonts w:ascii="Times New Roman" w:eastAsia="Times New Roman" w:hAnsi="Times New Roman" w:cs="Times New Roman"/>
                <w:color w:val="auto"/>
                <w:sz w:val="20"/>
                <w:szCs w:val="20"/>
                <w:lang w:bidi="ar-SA"/>
              </w:rPr>
            </w:pPr>
          </w:p>
        </w:tc>
      </w:tr>
      <w:tr w:rsidR="00C41323" w:rsidRPr="001565EE" w:rsidTr="00977A72">
        <w:tc>
          <w:tcPr>
            <w:tcW w:w="2263" w:type="dxa"/>
            <w:vMerge/>
            <w:tcBorders>
              <w:left w:val="single" w:sz="4" w:space="0" w:color="auto"/>
              <w:bottom w:val="single" w:sz="4" w:space="0" w:color="auto"/>
              <w:right w:val="single" w:sz="4" w:space="0" w:color="auto"/>
            </w:tcBorders>
          </w:tcPr>
          <w:p w:rsidR="00C41323" w:rsidRPr="001565EE" w:rsidRDefault="00C41323" w:rsidP="001565EE">
            <w:pPr>
              <w:widowControl/>
              <w:rPr>
                <w:rFonts w:ascii="TimesNewRomanPSMT" w:eastAsia="Times New Roman" w:hAnsi="TimesNewRomanPSMT" w:cs="Times New Roman"/>
                <w:sz w:val="22"/>
                <w:szCs w:val="22"/>
                <w:lang w:bidi="ar-S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41323" w:rsidRPr="001565EE" w:rsidRDefault="00C41323" w:rsidP="001565EE">
            <w:pPr>
              <w:widowControl/>
              <w:rPr>
                <w:rFonts w:ascii="Times New Roman" w:eastAsia="Times New Roman" w:hAnsi="Times New Roman" w:cs="Times New Roman"/>
                <w:color w:val="auto"/>
                <w:lang w:bidi="ar-SA"/>
              </w:rPr>
            </w:pPr>
            <w:r w:rsidRPr="001565EE">
              <w:rPr>
                <w:rFonts w:ascii="TimesNewRomanPSMT" w:eastAsia="Times New Roman" w:hAnsi="TimesNewRomanPSMT" w:cs="Times New Roman"/>
                <w:sz w:val="22"/>
                <w:szCs w:val="22"/>
                <w:lang w:bidi="ar-SA"/>
              </w:rPr>
              <w:t>Количество узлов</w:t>
            </w:r>
            <w:r w:rsidRPr="001565EE">
              <w:rPr>
                <w:rFonts w:ascii="TimesNewRomanPSMT" w:eastAsia="Times New Roman" w:hAnsi="TimesNewRomanPSMT" w:cs="Times New Roman"/>
                <w:sz w:val="22"/>
                <w:szCs w:val="22"/>
                <w:lang w:bidi="ar-SA"/>
              </w:rPr>
              <w:br/>
              <w:t>(приборов) учета с</w:t>
            </w:r>
            <w:r w:rsidRPr="001565EE">
              <w:rPr>
                <w:rFonts w:ascii="TimesNewRomanPSMT" w:eastAsia="Times New Roman" w:hAnsi="TimesNewRomanPSMT" w:cs="Times New Roman"/>
                <w:sz w:val="22"/>
                <w:szCs w:val="22"/>
                <w:lang w:bidi="ar-SA"/>
              </w:rPr>
              <w:br/>
              <w:t>нарушенными сроками</w:t>
            </w:r>
            <w:r w:rsidRPr="001565EE">
              <w:rPr>
                <w:rFonts w:ascii="TimesNewRomanPSMT" w:eastAsia="Times New Roman" w:hAnsi="TimesNewRomanPSMT" w:cs="Times New Roman"/>
                <w:sz w:val="22"/>
                <w:szCs w:val="22"/>
                <w:lang w:bidi="ar-SA"/>
              </w:rPr>
              <w:br/>
              <w:t>поверки</w:t>
            </w:r>
          </w:p>
        </w:tc>
        <w:tc>
          <w:tcPr>
            <w:tcW w:w="1701" w:type="dxa"/>
            <w:vAlign w:val="center"/>
            <w:hideMark/>
          </w:tcPr>
          <w:p w:rsidR="00C41323" w:rsidRPr="001565EE" w:rsidRDefault="00C41323" w:rsidP="001565EE">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w:t>
            </w:r>
          </w:p>
        </w:tc>
        <w:tc>
          <w:tcPr>
            <w:tcW w:w="1559" w:type="dxa"/>
            <w:vAlign w:val="center"/>
            <w:hideMark/>
          </w:tcPr>
          <w:p w:rsidR="00C41323" w:rsidRPr="001565EE" w:rsidRDefault="00C41323" w:rsidP="001565EE">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w:t>
            </w:r>
          </w:p>
        </w:tc>
        <w:tc>
          <w:tcPr>
            <w:tcW w:w="851" w:type="dxa"/>
            <w:vAlign w:val="center"/>
            <w:hideMark/>
          </w:tcPr>
          <w:p w:rsidR="00C41323" w:rsidRPr="001565EE" w:rsidRDefault="00C41323" w:rsidP="001565EE">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w:t>
            </w:r>
          </w:p>
        </w:tc>
        <w:tc>
          <w:tcPr>
            <w:tcW w:w="1275" w:type="dxa"/>
            <w:vAlign w:val="center"/>
            <w:hideMark/>
          </w:tcPr>
          <w:p w:rsidR="00C41323" w:rsidRPr="001565EE" w:rsidRDefault="00C41323" w:rsidP="001565EE">
            <w:pPr>
              <w:widowControl/>
              <w:rPr>
                <w:rFonts w:ascii="Times New Roman" w:eastAsia="Times New Roman" w:hAnsi="Times New Roman" w:cs="Times New Roman"/>
                <w:color w:val="auto"/>
                <w:sz w:val="20"/>
                <w:szCs w:val="20"/>
                <w:lang w:bidi="ar-SA"/>
              </w:rPr>
            </w:pPr>
          </w:p>
        </w:tc>
      </w:tr>
    </w:tbl>
    <w:p w:rsidR="001565EE" w:rsidRPr="006A15F7" w:rsidRDefault="001565EE" w:rsidP="00BA3F70">
      <w:pPr>
        <w:pStyle w:val="ab"/>
        <w:shd w:val="clear" w:color="auto" w:fill="auto"/>
        <w:tabs>
          <w:tab w:val="left" w:pos="9781"/>
          <w:tab w:val="left" w:pos="9923"/>
        </w:tabs>
        <w:ind w:firstLine="480"/>
        <w:rPr>
          <w:sz w:val="26"/>
          <w:szCs w:val="26"/>
        </w:rPr>
      </w:pPr>
    </w:p>
    <w:p w:rsidR="00AF5107" w:rsidRPr="006A15F7" w:rsidRDefault="00597940" w:rsidP="00BA3F70">
      <w:pPr>
        <w:pStyle w:val="1"/>
        <w:shd w:val="clear" w:color="auto" w:fill="auto"/>
        <w:tabs>
          <w:tab w:val="left" w:pos="9781"/>
          <w:tab w:val="left" w:pos="9923"/>
        </w:tabs>
        <w:spacing w:line="240" w:lineRule="auto"/>
        <w:ind w:firstLine="480"/>
        <w:rPr>
          <w:sz w:val="26"/>
          <w:szCs w:val="26"/>
        </w:rPr>
      </w:pPr>
      <w:r w:rsidRPr="006A15F7">
        <w:rPr>
          <w:sz w:val="26"/>
          <w:szCs w:val="26"/>
        </w:rPr>
        <w:t>Оснащенность приборами учета потребляемых энергетических ресурсов</w:t>
      </w:r>
    </w:p>
    <w:p w:rsidR="00AF5107" w:rsidRPr="006A15F7" w:rsidRDefault="00597940" w:rsidP="00BA3F70">
      <w:pPr>
        <w:pStyle w:val="1"/>
        <w:shd w:val="clear" w:color="auto" w:fill="auto"/>
        <w:tabs>
          <w:tab w:val="left" w:pos="9781"/>
          <w:tab w:val="left" w:pos="9923"/>
        </w:tabs>
        <w:spacing w:line="240" w:lineRule="auto"/>
        <w:ind w:firstLine="480"/>
        <w:rPr>
          <w:sz w:val="26"/>
          <w:szCs w:val="26"/>
        </w:rPr>
      </w:pPr>
      <w:r w:rsidRPr="006A15F7">
        <w:rPr>
          <w:sz w:val="26"/>
          <w:szCs w:val="26"/>
        </w:rPr>
        <w:t>и воды Администрации сельского поселения ст. Клявлино составляет:</w:t>
      </w:r>
    </w:p>
    <w:p w:rsidR="00AF5107" w:rsidRPr="006A15F7" w:rsidRDefault="00597940" w:rsidP="00C41323">
      <w:pPr>
        <w:pStyle w:val="1"/>
        <w:shd w:val="clear" w:color="auto" w:fill="auto"/>
        <w:tabs>
          <w:tab w:val="left" w:pos="1828"/>
          <w:tab w:val="left" w:pos="9781"/>
          <w:tab w:val="left" w:pos="9923"/>
        </w:tabs>
        <w:spacing w:after="160" w:line="240" w:lineRule="auto"/>
        <w:ind w:left="567" w:firstLine="0"/>
        <w:rPr>
          <w:sz w:val="26"/>
          <w:szCs w:val="26"/>
        </w:rPr>
      </w:pPr>
      <w:r w:rsidRPr="006A15F7">
        <w:rPr>
          <w:sz w:val="26"/>
          <w:szCs w:val="26"/>
        </w:rPr>
        <w:t>электрическая энергия - 100%;</w:t>
      </w:r>
    </w:p>
    <w:p w:rsidR="00AF5107" w:rsidRPr="006A15F7" w:rsidRDefault="00597940" w:rsidP="00C41323">
      <w:pPr>
        <w:pStyle w:val="1"/>
        <w:numPr>
          <w:ilvl w:val="0"/>
          <w:numId w:val="19"/>
        </w:numPr>
        <w:shd w:val="clear" w:color="auto" w:fill="auto"/>
        <w:tabs>
          <w:tab w:val="left" w:pos="1828"/>
          <w:tab w:val="left" w:pos="9781"/>
          <w:tab w:val="left" w:pos="9923"/>
        </w:tabs>
        <w:spacing w:line="240" w:lineRule="auto"/>
        <w:rPr>
          <w:sz w:val="26"/>
          <w:szCs w:val="26"/>
        </w:rPr>
      </w:pPr>
      <w:r w:rsidRPr="006A15F7">
        <w:rPr>
          <w:sz w:val="26"/>
          <w:szCs w:val="26"/>
        </w:rPr>
        <w:t>природный газ (выработка тепловой энергии) - 100%</w:t>
      </w:r>
    </w:p>
    <w:p w:rsidR="00AF5107" w:rsidRPr="006A15F7" w:rsidRDefault="00597940" w:rsidP="00C41323">
      <w:pPr>
        <w:pStyle w:val="1"/>
        <w:numPr>
          <w:ilvl w:val="0"/>
          <w:numId w:val="19"/>
        </w:numPr>
        <w:shd w:val="clear" w:color="auto" w:fill="auto"/>
        <w:tabs>
          <w:tab w:val="left" w:pos="9781"/>
          <w:tab w:val="left" w:pos="9923"/>
        </w:tabs>
        <w:spacing w:line="240" w:lineRule="auto"/>
        <w:rPr>
          <w:sz w:val="26"/>
          <w:szCs w:val="26"/>
        </w:rPr>
      </w:pPr>
      <w:r w:rsidRPr="006A15F7">
        <w:rPr>
          <w:sz w:val="26"/>
          <w:szCs w:val="26"/>
        </w:rPr>
        <w:t>вода - 100%</w:t>
      </w:r>
    </w:p>
    <w:p w:rsidR="00AF5107" w:rsidRPr="006A15F7" w:rsidRDefault="00597940" w:rsidP="00C41323">
      <w:pPr>
        <w:pStyle w:val="1"/>
        <w:numPr>
          <w:ilvl w:val="0"/>
          <w:numId w:val="19"/>
        </w:numPr>
        <w:shd w:val="clear" w:color="auto" w:fill="auto"/>
        <w:tabs>
          <w:tab w:val="left" w:pos="9781"/>
          <w:tab w:val="left" w:pos="9923"/>
        </w:tabs>
        <w:spacing w:line="240" w:lineRule="auto"/>
        <w:rPr>
          <w:sz w:val="26"/>
          <w:szCs w:val="26"/>
        </w:rPr>
      </w:pPr>
      <w:r w:rsidRPr="006A15F7">
        <w:rPr>
          <w:sz w:val="26"/>
          <w:szCs w:val="26"/>
        </w:rPr>
        <w:t>тепловая энергия - 0%.</w:t>
      </w:r>
    </w:p>
    <w:p w:rsidR="00AF5107" w:rsidRPr="006A15F7" w:rsidRDefault="00AF5107" w:rsidP="00BA3F70">
      <w:pPr>
        <w:tabs>
          <w:tab w:val="left" w:pos="9781"/>
          <w:tab w:val="left" w:pos="9923"/>
        </w:tabs>
        <w:spacing w:line="1" w:lineRule="exact"/>
        <w:ind w:left="480"/>
        <w:rPr>
          <w:rFonts w:ascii="Times New Roman" w:hAnsi="Times New Roman" w:cs="Times New Roman"/>
          <w:sz w:val="26"/>
          <w:szCs w:val="26"/>
        </w:rPr>
      </w:pPr>
    </w:p>
    <w:p w:rsidR="00AF5107" w:rsidRPr="006A15F7" w:rsidRDefault="00597940" w:rsidP="00BA3F70">
      <w:pPr>
        <w:pStyle w:val="1"/>
        <w:shd w:val="clear" w:color="auto" w:fill="auto"/>
        <w:tabs>
          <w:tab w:val="left" w:pos="9781"/>
          <w:tab w:val="left" w:pos="9923"/>
        </w:tabs>
        <w:ind w:firstLine="567"/>
        <w:jc w:val="both"/>
        <w:rPr>
          <w:sz w:val="26"/>
          <w:szCs w:val="26"/>
        </w:rPr>
      </w:pPr>
      <w:r w:rsidRPr="006A15F7">
        <w:rPr>
          <w:sz w:val="26"/>
          <w:szCs w:val="26"/>
        </w:rPr>
        <w:t>Оснащенность приборами учета электрической энергии составляет 75%.</w:t>
      </w:r>
    </w:p>
    <w:p w:rsidR="00AF5107" w:rsidRPr="006A15F7" w:rsidRDefault="00597940" w:rsidP="00BA3F70">
      <w:pPr>
        <w:pStyle w:val="1"/>
        <w:shd w:val="clear" w:color="auto" w:fill="auto"/>
        <w:tabs>
          <w:tab w:val="left" w:pos="9781"/>
          <w:tab w:val="left" w:pos="9923"/>
        </w:tabs>
        <w:spacing w:after="500"/>
        <w:ind w:firstLine="567"/>
        <w:jc w:val="both"/>
        <w:rPr>
          <w:sz w:val="26"/>
          <w:szCs w:val="26"/>
        </w:rPr>
      </w:pPr>
      <w:bookmarkStart w:id="25" w:name="bookmark24"/>
      <w:r w:rsidRPr="006A15F7">
        <w:rPr>
          <w:sz w:val="26"/>
          <w:szCs w:val="26"/>
        </w:rPr>
        <w:t>Учет потребляемого объёма воды ведется по приборам коммерческого учета, и составляет 100%. Оснащенность приборами учета природного газа составляет 100%. Учет потребляемого объёма тепловой энергии ведется расчетным способом, по нормативам потребления. Установка приборов учета потребляемого объёма тепловой энергии не представляется возможны по техническим причинам.</w:t>
      </w:r>
      <w:bookmarkEnd w:id="25"/>
    </w:p>
    <w:p w:rsidR="00AF5107" w:rsidRPr="006A15F7" w:rsidRDefault="00597940" w:rsidP="00BA3F70">
      <w:pPr>
        <w:pStyle w:val="24"/>
        <w:numPr>
          <w:ilvl w:val="0"/>
          <w:numId w:val="11"/>
        </w:numPr>
        <w:shd w:val="clear" w:color="auto" w:fill="auto"/>
        <w:tabs>
          <w:tab w:val="left" w:pos="1938"/>
          <w:tab w:val="left" w:pos="9781"/>
          <w:tab w:val="left" w:pos="9923"/>
        </w:tabs>
        <w:spacing w:after="500" w:line="276" w:lineRule="auto"/>
        <w:ind w:firstLine="567"/>
        <w:jc w:val="both"/>
        <w:rPr>
          <w:sz w:val="26"/>
          <w:szCs w:val="26"/>
        </w:rPr>
      </w:pPr>
      <w:bookmarkStart w:id="26" w:name="bookmark25"/>
      <w:bookmarkStart w:id="27" w:name="bookmark26"/>
      <w:r w:rsidRPr="006A15F7">
        <w:rPr>
          <w:sz w:val="26"/>
          <w:szCs w:val="26"/>
        </w:rPr>
        <w:t>Сведения о потреблении используемых энергетических ресурсов по видам этих энергетических ресурсов в динамике</w:t>
      </w:r>
      <w:bookmarkEnd w:id="26"/>
      <w:bookmarkEnd w:id="27"/>
    </w:p>
    <w:p w:rsidR="00AF5107" w:rsidRPr="006A15F7" w:rsidRDefault="00597940" w:rsidP="00BA3F70">
      <w:pPr>
        <w:pStyle w:val="1"/>
        <w:shd w:val="clear" w:color="auto" w:fill="auto"/>
        <w:tabs>
          <w:tab w:val="left" w:pos="9781"/>
          <w:tab w:val="left" w:pos="9923"/>
        </w:tabs>
        <w:ind w:firstLine="567"/>
        <w:jc w:val="both"/>
        <w:rPr>
          <w:sz w:val="26"/>
          <w:szCs w:val="26"/>
        </w:rPr>
      </w:pPr>
      <w:r w:rsidRPr="006A15F7">
        <w:rPr>
          <w:sz w:val="26"/>
          <w:szCs w:val="26"/>
        </w:rPr>
        <w:t>Администрации сельского поселения ст. Клявлино потребляет следующие виды энергоресурсов:</w:t>
      </w:r>
    </w:p>
    <w:p w:rsidR="00AF5107" w:rsidRPr="006A15F7" w:rsidRDefault="00597940" w:rsidP="00BA3F70">
      <w:pPr>
        <w:pStyle w:val="1"/>
        <w:numPr>
          <w:ilvl w:val="0"/>
          <w:numId w:val="12"/>
        </w:numPr>
        <w:shd w:val="clear" w:color="auto" w:fill="auto"/>
        <w:tabs>
          <w:tab w:val="left" w:pos="1430"/>
          <w:tab w:val="left" w:pos="9781"/>
          <w:tab w:val="left" w:pos="9923"/>
        </w:tabs>
        <w:spacing w:line="389" w:lineRule="auto"/>
        <w:ind w:firstLine="567"/>
        <w:jc w:val="both"/>
        <w:rPr>
          <w:sz w:val="26"/>
          <w:szCs w:val="26"/>
        </w:rPr>
      </w:pPr>
      <w:r w:rsidRPr="006A15F7">
        <w:rPr>
          <w:sz w:val="26"/>
          <w:szCs w:val="26"/>
        </w:rPr>
        <w:t>электрическая энергия;</w:t>
      </w:r>
    </w:p>
    <w:p w:rsidR="00AF5107" w:rsidRPr="006A15F7" w:rsidRDefault="00597940" w:rsidP="00BA3F70">
      <w:pPr>
        <w:pStyle w:val="1"/>
        <w:numPr>
          <w:ilvl w:val="0"/>
          <w:numId w:val="12"/>
        </w:numPr>
        <w:shd w:val="clear" w:color="auto" w:fill="auto"/>
        <w:tabs>
          <w:tab w:val="left" w:pos="1430"/>
          <w:tab w:val="left" w:pos="9781"/>
          <w:tab w:val="left" w:pos="9923"/>
        </w:tabs>
        <w:spacing w:line="386" w:lineRule="auto"/>
        <w:ind w:firstLine="567"/>
        <w:jc w:val="both"/>
        <w:rPr>
          <w:sz w:val="26"/>
          <w:szCs w:val="26"/>
        </w:rPr>
      </w:pPr>
      <w:r w:rsidRPr="006A15F7">
        <w:rPr>
          <w:sz w:val="26"/>
          <w:szCs w:val="26"/>
        </w:rPr>
        <w:t>природный газ;</w:t>
      </w:r>
    </w:p>
    <w:p w:rsidR="00AF5107" w:rsidRPr="006A15F7" w:rsidRDefault="00597940" w:rsidP="00BA3F70">
      <w:pPr>
        <w:pStyle w:val="1"/>
        <w:numPr>
          <w:ilvl w:val="0"/>
          <w:numId w:val="12"/>
        </w:numPr>
        <w:shd w:val="clear" w:color="auto" w:fill="auto"/>
        <w:tabs>
          <w:tab w:val="left" w:pos="1430"/>
          <w:tab w:val="left" w:pos="9781"/>
          <w:tab w:val="left" w:pos="9923"/>
        </w:tabs>
        <w:spacing w:line="386" w:lineRule="auto"/>
        <w:ind w:firstLine="567"/>
        <w:jc w:val="both"/>
        <w:rPr>
          <w:sz w:val="26"/>
          <w:szCs w:val="26"/>
        </w:rPr>
      </w:pPr>
      <w:r w:rsidRPr="006A15F7">
        <w:rPr>
          <w:sz w:val="26"/>
          <w:szCs w:val="26"/>
        </w:rPr>
        <w:t>холодная вода;</w:t>
      </w:r>
    </w:p>
    <w:p w:rsidR="00AF5107" w:rsidRPr="006A15F7" w:rsidRDefault="00597940" w:rsidP="00BA3F70">
      <w:pPr>
        <w:pStyle w:val="1"/>
        <w:numPr>
          <w:ilvl w:val="0"/>
          <w:numId w:val="12"/>
        </w:numPr>
        <w:shd w:val="clear" w:color="auto" w:fill="auto"/>
        <w:tabs>
          <w:tab w:val="left" w:pos="1430"/>
          <w:tab w:val="left" w:pos="9781"/>
          <w:tab w:val="left" w:pos="9923"/>
        </w:tabs>
        <w:spacing w:line="386" w:lineRule="auto"/>
        <w:ind w:firstLine="567"/>
        <w:jc w:val="both"/>
        <w:rPr>
          <w:sz w:val="26"/>
          <w:szCs w:val="26"/>
        </w:rPr>
      </w:pPr>
      <w:r w:rsidRPr="006A15F7">
        <w:rPr>
          <w:sz w:val="26"/>
          <w:szCs w:val="26"/>
        </w:rPr>
        <w:t>тепловая энергия;</w:t>
      </w:r>
    </w:p>
    <w:p w:rsidR="00AF5107" w:rsidRPr="006A15F7" w:rsidRDefault="00597940" w:rsidP="00BA3F70">
      <w:pPr>
        <w:pStyle w:val="1"/>
        <w:numPr>
          <w:ilvl w:val="0"/>
          <w:numId w:val="12"/>
        </w:numPr>
        <w:shd w:val="clear" w:color="auto" w:fill="auto"/>
        <w:tabs>
          <w:tab w:val="left" w:pos="1430"/>
          <w:tab w:val="left" w:pos="9781"/>
          <w:tab w:val="left" w:pos="9923"/>
        </w:tabs>
        <w:spacing w:line="386" w:lineRule="auto"/>
        <w:ind w:firstLine="567"/>
        <w:jc w:val="both"/>
        <w:rPr>
          <w:sz w:val="26"/>
          <w:szCs w:val="26"/>
        </w:rPr>
      </w:pPr>
      <w:r w:rsidRPr="006A15F7">
        <w:rPr>
          <w:sz w:val="26"/>
          <w:szCs w:val="26"/>
        </w:rPr>
        <w:t>бензин.</w:t>
      </w:r>
    </w:p>
    <w:p w:rsidR="00AF5107" w:rsidRPr="006A15F7" w:rsidRDefault="00597940" w:rsidP="00BA3F70">
      <w:pPr>
        <w:pStyle w:val="1"/>
        <w:shd w:val="clear" w:color="auto" w:fill="auto"/>
        <w:tabs>
          <w:tab w:val="left" w:pos="9781"/>
          <w:tab w:val="left" w:pos="9923"/>
        </w:tabs>
        <w:ind w:firstLine="567"/>
        <w:jc w:val="both"/>
        <w:rPr>
          <w:sz w:val="26"/>
          <w:szCs w:val="26"/>
        </w:rPr>
      </w:pPr>
      <w:r w:rsidRPr="006A15F7">
        <w:rPr>
          <w:sz w:val="26"/>
          <w:szCs w:val="26"/>
        </w:rPr>
        <w:t>Потребляемые энергоресурсы приобретаются у энергоснабжающих организаций согласно заключенным договорам.</w:t>
      </w:r>
    </w:p>
    <w:p w:rsidR="00AF5107" w:rsidRPr="006A15F7" w:rsidRDefault="00597940" w:rsidP="00BA3F70">
      <w:pPr>
        <w:pStyle w:val="1"/>
        <w:shd w:val="clear" w:color="auto" w:fill="auto"/>
        <w:tabs>
          <w:tab w:val="left" w:pos="9781"/>
          <w:tab w:val="left" w:pos="9923"/>
        </w:tabs>
        <w:ind w:firstLine="567"/>
        <w:jc w:val="both"/>
        <w:rPr>
          <w:sz w:val="26"/>
          <w:szCs w:val="26"/>
        </w:rPr>
      </w:pPr>
      <w:r w:rsidRPr="006A15F7">
        <w:rPr>
          <w:sz w:val="26"/>
          <w:szCs w:val="26"/>
        </w:rPr>
        <w:t>Сведения по потреблению основных видов энергоресурсов и воды на осуществление деятельности в динамике за последние 3 года, представлены в таблицах 8-9.</w:t>
      </w:r>
    </w:p>
    <w:p w:rsidR="00BA3F70" w:rsidRPr="006A15F7" w:rsidRDefault="00BA3F70" w:rsidP="00BA3F70">
      <w:pPr>
        <w:pStyle w:val="1"/>
        <w:shd w:val="clear" w:color="auto" w:fill="auto"/>
        <w:tabs>
          <w:tab w:val="left" w:pos="9781"/>
          <w:tab w:val="left" w:pos="9923"/>
        </w:tabs>
        <w:ind w:firstLine="567"/>
        <w:jc w:val="both"/>
        <w:rPr>
          <w:sz w:val="26"/>
          <w:szCs w:val="26"/>
        </w:rPr>
      </w:pPr>
    </w:p>
    <w:p w:rsidR="00AF5107" w:rsidRPr="006A15F7" w:rsidRDefault="00597940" w:rsidP="00BA3F70">
      <w:pPr>
        <w:pStyle w:val="ab"/>
        <w:shd w:val="clear" w:color="auto" w:fill="auto"/>
        <w:tabs>
          <w:tab w:val="left" w:pos="9781"/>
          <w:tab w:val="left" w:pos="9923"/>
        </w:tabs>
        <w:spacing w:line="360" w:lineRule="auto"/>
        <w:ind w:firstLine="567"/>
        <w:jc w:val="both"/>
        <w:rPr>
          <w:sz w:val="26"/>
          <w:szCs w:val="26"/>
        </w:rPr>
      </w:pPr>
      <w:r w:rsidRPr="006A15F7">
        <w:rPr>
          <w:sz w:val="26"/>
          <w:szCs w:val="26"/>
        </w:rPr>
        <w:t>Таблица 8 - Сведения по потреблению основных видов энергоресурсов и воды на осуществление деятельности в динамике</w:t>
      </w:r>
    </w:p>
    <w:p w:rsidR="00BA3F70" w:rsidRPr="006A15F7" w:rsidRDefault="00BA3F70" w:rsidP="00BA3F70">
      <w:pPr>
        <w:pStyle w:val="ab"/>
        <w:shd w:val="clear" w:color="auto" w:fill="auto"/>
        <w:tabs>
          <w:tab w:val="left" w:pos="9781"/>
          <w:tab w:val="left" w:pos="9923"/>
        </w:tabs>
        <w:spacing w:line="360" w:lineRule="auto"/>
        <w:ind w:firstLine="567"/>
        <w:jc w:val="both"/>
        <w:rPr>
          <w:sz w:val="26"/>
          <w:szCs w:val="26"/>
        </w:rPr>
      </w:pPr>
    </w:p>
    <w:tbl>
      <w:tblPr>
        <w:tblOverlap w:val="never"/>
        <w:tblW w:w="9776" w:type="dxa"/>
        <w:tblLayout w:type="fixed"/>
        <w:tblCellMar>
          <w:left w:w="10" w:type="dxa"/>
          <w:right w:w="10" w:type="dxa"/>
        </w:tblCellMar>
        <w:tblLook w:val="04A0" w:firstRow="1" w:lastRow="0" w:firstColumn="1" w:lastColumn="0" w:noHBand="0" w:noVBand="1"/>
      </w:tblPr>
      <w:tblGrid>
        <w:gridCol w:w="1138"/>
        <w:gridCol w:w="2664"/>
        <w:gridCol w:w="1162"/>
        <w:gridCol w:w="1522"/>
        <w:gridCol w:w="1651"/>
        <w:gridCol w:w="1639"/>
      </w:tblGrid>
      <w:tr w:rsidR="00AF5107" w:rsidRPr="006A15F7" w:rsidTr="00BA3F70">
        <w:tblPrEx>
          <w:tblCellMar>
            <w:top w:w="0" w:type="dxa"/>
            <w:bottom w:w="0" w:type="dxa"/>
          </w:tblCellMar>
        </w:tblPrEx>
        <w:trPr>
          <w:trHeight w:hRule="exact" w:val="605"/>
        </w:trPr>
        <w:tc>
          <w:tcPr>
            <w:tcW w:w="1138"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480" w:firstLine="0"/>
              <w:jc w:val="center"/>
              <w:rPr>
                <w:sz w:val="26"/>
                <w:szCs w:val="26"/>
              </w:rPr>
            </w:pPr>
            <w:r w:rsidRPr="006A15F7">
              <w:rPr>
                <w:sz w:val="26"/>
                <w:szCs w:val="26"/>
              </w:rPr>
              <w:t>№ п/п</w:t>
            </w:r>
          </w:p>
        </w:tc>
        <w:tc>
          <w:tcPr>
            <w:tcW w:w="2664"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480" w:firstLine="0"/>
              <w:jc w:val="center"/>
              <w:rPr>
                <w:sz w:val="26"/>
                <w:szCs w:val="26"/>
              </w:rPr>
            </w:pPr>
            <w:r w:rsidRPr="006A15F7">
              <w:rPr>
                <w:sz w:val="26"/>
                <w:szCs w:val="26"/>
              </w:rPr>
              <w:t>Наименование энергетического ресурса</w:t>
            </w:r>
          </w:p>
        </w:tc>
        <w:tc>
          <w:tcPr>
            <w:tcW w:w="1162"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480" w:firstLine="0"/>
              <w:jc w:val="center"/>
              <w:rPr>
                <w:sz w:val="26"/>
                <w:szCs w:val="26"/>
              </w:rPr>
            </w:pPr>
            <w:r w:rsidRPr="006A15F7">
              <w:rPr>
                <w:sz w:val="26"/>
                <w:szCs w:val="26"/>
              </w:rPr>
              <w:t>Ед. изм.</w:t>
            </w:r>
          </w:p>
        </w:tc>
        <w:tc>
          <w:tcPr>
            <w:tcW w:w="1522"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480" w:firstLine="0"/>
              <w:jc w:val="center"/>
              <w:rPr>
                <w:sz w:val="26"/>
                <w:szCs w:val="26"/>
              </w:rPr>
            </w:pPr>
            <w:r w:rsidRPr="006A15F7">
              <w:rPr>
                <w:sz w:val="26"/>
                <w:szCs w:val="26"/>
              </w:rPr>
              <w:t>2019 г.</w:t>
            </w:r>
          </w:p>
        </w:tc>
        <w:tc>
          <w:tcPr>
            <w:tcW w:w="1651"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480" w:firstLine="0"/>
              <w:jc w:val="center"/>
              <w:rPr>
                <w:sz w:val="26"/>
                <w:szCs w:val="26"/>
              </w:rPr>
            </w:pPr>
            <w:r w:rsidRPr="006A15F7">
              <w:rPr>
                <w:sz w:val="26"/>
                <w:szCs w:val="26"/>
              </w:rPr>
              <w:t>2020 г.</w:t>
            </w:r>
          </w:p>
        </w:tc>
        <w:tc>
          <w:tcPr>
            <w:tcW w:w="1639"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480" w:firstLine="0"/>
              <w:jc w:val="center"/>
              <w:rPr>
                <w:sz w:val="26"/>
                <w:szCs w:val="26"/>
              </w:rPr>
            </w:pPr>
            <w:r w:rsidRPr="006A15F7">
              <w:rPr>
                <w:sz w:val="26"/>
                <w:szCs w:val="26"/>
              </w:rPr>
              <w:t>2021 г.</w:t>
            </w:r>
          </w:p>
        </w:tc>
      </w:tr>
      <w:tr w:rsidR="00AF5107" w:rsidRPr="006A15F7" w:rsidTr="00BA3F70">
        <w:tblPrEx>
          <w:tblCellMar>
            <w:top w:w="0" w:type="dxa"/>
            <w:bottom w:w="0" w:type="dxa"/>
          </w:tblCellMar>
        </w:tblPrEx>
        <w:trPr>
          <w:trHeight w:hRule="exact" w:val="365"/>
        </w:trPr>
        <w:tc>
          <w:tcPr>
            <w:tcW w:w="9776" w:type="dxa"/>
            <w:gridSpan w:val="6"/>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480" w:firstLine="0"/>
              <w:jc w:val="center"/>
              <w:rPr>
                <w:sz w:val="26"/>
                <w:szCs w:val="26"/>
              </w:rPr>
            </w:pPr>
            <w:r w:rsidRPr="006A15F7">
              <w:rPr>
                <w:sz w:val="26"/>
                <w:szCs w:val="26"/>
              </w:rPr>
              <w:lastRenderedPageBreak/>
              <w:t>Самарская область, Клявлинский р-он, ст. Клявлино, ул. Советская, 38</w:t>
            </w:r>
          </w:p>
        </w:tc>
      </w:tr>
      <w:tr w:rsidR="00AF5107" w:rsidRPr="006A15F7" w:rsidTr="00BA3F70">
        <w:tblPrEx>
          <w:tblCellMar>
            <w:top w:w="0" w:type="dxa"/>
            <w:bottom w:w="0" w:type="dxa"/>
          </w:tblCellMar>
        </w:tblPrEx>
        <w:trPr>
          <w:trHeight w:hRule="exact" w:val="350"/>
        </w:trPr>
        <w:tc>
          <w:tcPr>
            <w:tcW w:w="1138"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1</w:t>
            </w:r>
          </w:p>
        </w:tc>
        <w:tc>
          <w:tcPr>
            <w:tcW w:w="2664"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Потребление ТЭР</w:t>
            </w:r>
          </w:p>
        </w:tc>
        <w:tc>
          <w:tcPr>
            <w:tcW w:w="1162"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т у. т.</w:t>
            </w:r>
          </w:p>
        </w:tc>
        <w:tc>
          <w:tcPr>
            <w:tcW w:w="1522"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74,64</w:t>
            </w:r>
          </w:p>
        </w:tc>
        <w:tc>
          <w:tcPr>
            <w:tcW w:w="1651"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74,54</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75,87</w:t>
            </w:r>
          </w:p>
        </w:tc>
      </w:tr>
    </w:tbl>
    <w:p w:rsidR="00BA3F70" w:rsidRPr="006A15F7" w:rsidRDefault="00BA3F70" w:rsidP="006A15F7">
      <w:pPr>
        <w:tabs>
          <w:tab w:val="left" w:pos="9781"/>
          <w:tab w:val="left" w:pos="9923"/>
        </w:tabs>
        <w:spacing w:line="1" w:lineRule="exact"/>
        <w:rPr>
          <w:rFonts w:ascii="Times New Roman" w:hAnsi="Times New Roman" w:cs="Times New Roman"/>
          <w:sz w:val="26"/>
          <w:szCs w:val="26"/>
        </w:rPr>
      </w:pPr>
    </w:p>
    <w:tbl>
      <w:tblPr>
        <w:tblOverlap w:val="never"/>
        <w:tblW w:w="9776" w:type="dxa"/>
        <w:tblLayout w:type="fixed"/>
        <w:tblCellMar>
          <w:left w:w="10" w:type="dxa"/>
          <w:right w:w="10" w:type="dxa"/>
        </w:tblCellMar>
        <w:tblLook w:val="04A0" w:firstRow="1" w:lastRow="0" w:firstColumn="1" w:lastColumn="0" w:noHBand="0" w:noVBand="1"/>
      </w:tblPr>
      <w:tblGrid>
        <w:gridCol w:w="1138"/>
        <w:gridCol w:w="2664"/>
        <w:gridCol w:w="1162"/>
        <w:gridCol w:w="1522"/>
        <w:gridCol w:w="1651"/>
        <w:gridCol w:w="1639"/>
      </w:tblGrid>
      <w:tr w:rsidR="00AF5107" w:rsidRPr="006A15F7" w:rsidTr="00BA3F70">
        <w:tblPrEx>
          <w:tblCellMar>
            <w:top w:w="0" w:type="dxa"/>
            <w:bottom w:w="0" w:type="dxa"/>
          </w:tblCellMar>
        </w:tblPrEx>
        <w:trPr>
          <w:trHeight w:hRule="exact" w:val="346"/>
        </w:trPr>
        <w:tc>
          <w:tcPr>
            <w:tcW w:w="1138"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1.1</w:t>
            </w:r>
          </w:p>
        </w:tc>
        <w:tc>
          <w:tcPr>
            <w:tcW w:w="2664"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Электрическая энергия</w:t>
            </w:r>
          </w:p>
        </w:tc>
        <w:tc>
          <w:tcPr>
            <w:tcW w:w="1162"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кВт*ч</w:t>
            </w:r>
          </w:p>
        </w:tc>
        <w:tc>
          <w:tcPr>
            <w:tcW w:w="1522"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17311</w:t>
            </w:r>
          </w:p>
        </w:tc>
        <w:tc>
          <w:tcPr>
            <w:tcW w:w="1651"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14957</w:t>
            </w:r>
          </w:p>
        </w:tc>
        <w:tc>
          <w:tcPr>
            <w:tcW w:w="1639"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14402</w:t>
            </w:r>
          </w:p>
        </w:tc>
      </w:tr>
      <w:tr w:rsidR="00AF5107" w:rsidRPr="006A15F7" w:rsidTr="00BA3F70">
        <w:tblPrEx>
          <w:tblCellMar>
            <w:top w:w="0" w:type="dxa"/>
            <w:bottom w:w="0" w:type="dxa"/>
          </w:tblCellMar>
        </w:tblPrEx>
        <w:trPr>
          <w:trHeight w:hRule="exact" w:val="341"/>
        </w:trPr>
        <w:tc>
          <w:tcPr>
            <w:tcW w:w="1138"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1.2</w:t>
            </w:r>
          </w:p>
        </w:tc>
        <w:tc>
          <w:tcPr>
            <w:tcW w:w="2664"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Природный газ</w:t>
            </w:r>
          </w:p>
        </w:tc>
        <w:tc>
          <w:tcPr>
            <w:tcW w:w="1162"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м</w:t>
            </w:r>
            <w:r w:rsidRPr="006A15F7">
              <w:rPr>
                <w:sz w:val="26"/>
                <w:szCs w:val="26"/>
                <w:vertAlign w:val="superscript"/>
              </w:rPr>
              <w:t>3</w:t>
            </w:r>
          </w:p>
        </w:tc>
        <w:tc>
          <w:tcPr>
            <w:tcW w:w="1522"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6308</w:t>
            </w:r>
          </w:p>
        </w:tc>
        <w:tc>
          <w:tcPr>
            <w:tcW w:w="1651"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6472</w:t>
            </w:r>
          </w:p>
        </w:tc>
        <w:tc>
          <w:tcPr>
            <w:tcW w:w="1639"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7583</w:t>
            </w:r>
          </w:p>
        </w:tc>
      </w:tr>
      <w:tr w:rsidR="00AF5107" w:rsidRPr="006A15F7" w:rsidTr="00BA3F70">
        <w:tblPrEx>
          <w:tblCellMar>
            <w:top w:w="0" w:type="dxa"/>
            <w:bottom w:w="0" w:type="dxa"/>
          </w:tblCellMar>
        </w:tblPrEx>
        <w:trPr>
          <w:trHeight w:hRule="exact" w:val="346"/>
        </w:trPr>
        <w:tc>
          <w:tcPr>
            <w:tcW w:w="1138"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1.3</w:t>
            </w:r>
          </w:p>
        </w:tc>
        <w:tc>
          <w:tcPr>
            <w:tcW w:w="2664"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Тепловая энергия</w:t>
            </w:r>
          </w:p>
        </w:tc>
        <w:tc>
          <w:tcPr>
            <w:tcW w:w="1162"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Гкал</w:t>
            </w:r>
          </w:p>
        </w:tc>
        <w:tc>
          <w:tcPr>
            <w:tcW w:w="1522"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456,18</w:t>
            </w:r>
          </w:p>
        </w:tc>
        <w:tc>
          <w:tcPr>
            <w:tcW w:w="1651"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456,18</w:t>
            </w:r>
          </w:p>
        </w:tc>
        <w:tc>
          <w:tcPr>
            <w:tcW w:w="1639"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456,98</w:t>
            </w:r>
          </w:p>
        </w:tc>
      </w:tr>
      <w:tr w:rsidR="00AF5107" w:rsidRPr="006A15F7" w:rsidTr="00BA3F70">
        <w:tblPrEx>
          <w:tblCellMar>
            <w:top w:w="0" w:type="dxa"/>
            <w:bottom w:w="0" w:type="dxa"/>
          </w:tblCellMar>
        </w:tblPrEx>
        <w:trPr>
          <w:trHeight w:hRule="exact" w:val="341"/>
        </w:trPr>
        <w:tc>
          <w:tcPr>
            <w:tcW w:w="1138"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1.4</w:t>
            </w:r>
          </w:p>
        </w:tc>
        <w:tc>
          <w:tcPr>
            <w:tcW w:w="2664"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Холодная вода</w:t>
            </w:r>
          </w:p>
        </w:tc>
        <w:tc>
          <w:tcPr>
            <w:tcW w:w="1162"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м</w:t>
            </w:r>
            <w:r w:rsidRPr="006A15F7">
              <w:rPr>
                <w:sz w:val="26"/>
                <w:szCs w:val="26"/>
                <w:vertAlign w:val="superscript"/>
              </w:rPr>
              <w:t>3</w:t>
            </w:r>
          </w:p>
        </w:tc>
        <w:tc>
          <w:tcPr>
            <w:tcW w:w="1522"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94,63</w:t>
            </w:r>
          </w:p>
        </w:tc>
        <w:tc>
          <w:tcPr>
            <w:tcW w:w="1651" w:type="dxa"/>
            <w:tcBorders>
              <w:top w:val="single" w:sz="4" w:space="0" w:color="auto"/>
              <w:lef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311,53</w:t>
            </w:r>
          </w:p>
        </w:tc>
        <w:tc>
          <w:tcPr>
            <w:tcW w:w="1639"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84,88</w:t>
            </w:r>
          </w:p>
        </w:tc>
      </w:tr>
      <w:tr w:rsidR="00AF5107" w:rsidRPr="006A15F7" w:rsidTr="00BA3F70">
        <w:tblPrEx>
          <w:tblCellMar>
            <w:top w:w="0" w:type="dxa"/>
            <w:bottom w:w="0" w:type="dxa"/>
          </w:tblCellMar>
        </w:tblPrEx>
        <w:trPr>
          <w:trHeight w:hRule="exact" w:val="341"/>
        </w:trPr>
        <w:tc>
          <w:tcPr>
            <w:tcW w:w="1138"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1.5</w:t>
            </w:r>
          </w:p>
        </w:tc>
        <w:tc>
          <w:tcPr>
            <w:tcW w:w="2664"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Горячая вода</w:t>
            </w:r>
          </w:p>
        </w:tc>
        <w:tc>
          <w:tcPr>
            <w:tcW w:w="1162"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тыс. м</w:t>
            </w:r>
            <w:r w:rsidRPr="006A15F7">
              <w:rPr>
                <w:sz w:val="26"/>
                <w:szCs w:val="26"/>
                <w:vertAlign w:val="superscript"/>
              </w:rPr>
              <w:t>3</w:t>
            </w:r>
          </w:p>
        </w:tc>
        <w:tc>
          <w:tcPr>
            <w:tcW w:w="1522"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w:t>
            </w:r>
          </w:p>
        </w:tc>
        <w:tc>
          <w:tcPr>
            <w:tcW w:w="1651" w:type="dxa"/>
            <w:tcBorders>
              <w:top w:val="single" w:sz="4" w:space="0" w:color="auto"/>
              <w:lef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w:t>
            </w:r>
          </w:p>
        </w:tc>
        <w:tc>
          <w:tcPr>
            <w:tcW w:w="1639"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w:t>
            </w:r>
          </w:p>
        </w:tc>
      </w:tr>
      <w:tr w:rsidR="00AF5107" w:rsidRPr="006A15F7" w:rsidTr="00BA3F70">
        <w:tblPrEx>
          <w:tblCellMar>
            <w:top w:w="0" w:type="dxa"/>
            <w:bottom w:w="0" w:type="dxa"/>
          </w:tblCellMar>
        </w:tblPrEx>
        <w:trPr>
          <w:trHeight w:hRule="exact" w:val="355"/>
        </w:trPr>
        <w:tc>
          <w:tcPr>
            <w:tcW w:w="1138"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6A15F7">
            <w:pPr>
              <w:pStyle w:val="a9"/>
              <w:shd w:val="clear" w:color="auto" w:fill="auto"/>
              <w:tabs>
                <w:tab w:val="left" w:pos="9781"/>
                <w:tab w:val="left" w:pos="9923"/>
              </w:tabs>
              <w:spacing w:line="240" w:lineRule="auto"/>
              <w:ind w:firstLine="0"/>
              <w:jc w:val="both"/>
              <w:rPr>
                <w:sz w:val="26"/>
                <w:szCs w:val="26"/>
              </w:rPr>
            </w:pPr>
            <w:r w:rsidRPr="006A15F7">
              <w:rPr>
                <w:sz w:val="26"/>
                <w:szCs w:val="26"/>
              </w:rPr>
              <w:t>1.6</w:t>
            </w:r>
          </w:p>
        </w:tc>
        <w:tc>
          <w:tcPr>
            <w:tcW w:w="266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rPr>
                <w:sz w:val="26"/>
                <w:szCs w:val="26"/>
              </w:rPr>
            </w:pPr>
            <w:r w:rsidRPr="006A15F7">
              <w:rPr>
                <w:sz w:val="26"/>
                <w:szCs w:val="26"/>
              </w:rPr>
              <w:t>Бензин</w:t>
            </w:r>
          </w:p>
        </w:tc>
        <w:tc>
          <w:tcPr>
            <w:tcW w:w="1162"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т</w:t>
            </w:r>
          </w:p>
        </w:tc>
        <w:tc>
          <w:tcPr>
            <w:tcW w:w="1522"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w:t>
            </w:r>
          </w:p>
        </w:tc>
        <w:tc>
          <w:tcPr>
            <w:tcW w:w="1651"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6A15F7">
            <w:pPr>
              <w:pStyle w:val="a9"/>
              <w:shd w:val="clear" w:color="auto" w:fill="auto"/>
              <w:tabs>
                <w:tab w:val="left" w:pos="9781"/>
                <w:tab w:val="left" w:pos="9923"/>
              </w:tabs>
              <w:spacing w:line="240" w:lineRule="auto"/>
              <w:ind w:firstLine="0"/>
              <w:jc w:val="center"/>
              <w:rPr>
                <w:sz w:val="26"/>
                <w:szCs w:val="26"/>
              </w:rPr>
            </w:pPr>
            <w:r w:rsidRPr="006A15F7">
              <w:rPr>
                <w:sz w:val="26"/>
                <w:szCs w:val="26"/>
              </w:rPr>
              <w:t>-</w:t>
            </w:r>
          </w:p>
        </w:tc>
      </w:tr>
    </w:tbl>
    <w:p w:rsidR="00BA3F70" w:rsidRPr="006A15F7" w:rsidRDefault="00BA3F70" w:rsidP="00BA3F70">
      <w:pPr>
        <w:pStyle w:val="ab"/>
        <w:shd w:val="clear" w:color="auto" w:fill="auto"/>
        <w:tabs>
          <w:tab w:val="left" w:pos="9781"/>
          <w:tab w:val="left" w:pos="9923"/>
        </w:tabs>
        <w:ind w:left="142"/>
        <w:rPr>
          <w:sz w:val="26"/>
          <w:szCs w:val="26"/>
        </w:rPr>
      </w:pPr>
    </w:p>
    <w:p w:rsidR="00AF5107" w:rsidRPr="006A15F7" w:rsidRDefault="00597940" w:rsidP="00BA3F70">
      <w:pPr>
        <w:pStyle w:val="ab"/>
        <w:shd w:val="clear" w:color="auto" w:fill="auto"/>
        <w:tabs>
          <w:tab w:val="left" w:pos="9781"/>
          <w:tab w:val="left" w:pos="9923"/>
        </w:tabs>
        <w:ind w:left="142"/>
        <w:rPr>
          <w:sz w:val="26"/>
          <w:szCs w:val="26"/>
        </w:rPr>
      </w:pPr>
      <w:r w:rsidRPr="006A15F7">
        <w:rPr>
          <w:sz w:val="26"/>
          <w:szCs w:val="26"/>
        </w:rPr>
        <w:t>Таблица 9 - Затраты на потребляемые энергоресурсы в динамике</w:t>
      </w:r>
    </w:p>
    <w:p w:rsidR="00BA3F70" w:rsidRPr="006A15F7" w:rsidRDefault="00BA3F70" w:rsidP="00BA3F70">
      <w:pPr>
        <w:pStyle w:val="ab"/>
        <w:shd w:val="clear" w:color="auto" w:fill="auto"/>
        <w:tabs>
          <w:tab w:val="left" w:pos="9781"/>
          <w:tab w:val="left" w:pos="9923"/>
        </w:tabs>
        <w:ind w:left="142"/>
        <w:rPr>
          <w:sz w:val="26"/>
          <w:szCs w:val="26"/>
        </w:rPr>
      </w:pPr>
    </w:p>
    <w:tbl>
      <w:tblPr>
        <w:tblOverlap w:val="never"/>
        <w:tblW w:w="9776" w:type="dxa"/>
        <w:tblLayout w:type="fixed"/>
        <w:tblCellMar>
          <w:left w:w="10" w:type="dxa"/>
          <w:right w:w="10" w:type="dxa"/>
        </w:tblCellMar>
        <w:tblLook w:val="04A0" w:firstRow="1" w:lastRow="0" w:firstColumn="1" w:lastColumn="0" w:noHBand="0" w:noVBand="1"/>
      </w:tblPr>
      <w:tblGrid>
        <w:gridCol w:w="2774"/>
        <w:gridCol w:w="2242"/>
        <w:gridCol w:w="1843"/>
        <w:gridCol w:w="2917"/>
      </w:tblGrid>
      <w:tr w:rsidR="00AF5107" w:rsidRPr="006A15F7" w:rsidTr="00BA3F70">
        <w:tblPrEx>
          <w:tblCellMar>
            <w:top w:w="0" w:type="dxa"/>
            <w:bottom w:w="0" w:type="dxa"/>
          </w:tblCellMar>
        </w:tblPrEx>
        <w:trPr>
          <w:trHeight w:hRule="exact" w:val="581"/>
        </w:trPr>
        <w:tc>
          <w:tcPr>
            <w:tcW w:w="2774" w:type="dxa"/>
            <w:vMerge w:val="restart"/>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Наименование энергетического ресурса</w:t>
            </w:r>
          </w:p>
        </w:tc>
        <w:tc>
          <w:tcPr>
            <w:tcW w:w="7002" w:type="dxa"/>
            <w:gridSpan w:val="3"/>
            <w:tcBorders>
              <w:top w:val="single" w:sz="4" w:space="0" w:color="auto"/>
              <w:left w:val="single" w:sz="4" w:space="0" w:color="auto"/>
              <w:righ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Объем потребления энергетических ресурсов, тыс. руб.</w:t>
            </w:r>
          </w:p>
        </w:tc>
      </w:tr>
      <w:tr w:rsidR="00AF5107" w:rsidRPr="006A15F7" w:rsidTr="00BA3F70">
        <w:tblPrEx>
          <w:tblCellMar>
            <w:top w:w="0" w:type="dxa"/>
            <w:bottom w:w="0" w:type="dxa"/>
          </w:tblCellMar>
        </w:tblPrEx>
        <w:trPr>
          <w:trHeight w:hRule="exact" w:val="408"/>
        </w:trPr>
        <w:tc>
          <w:tcPr>
            <w:tcW w:w="2774" w:type="dxa"/>
            <w:vMerge/>
            <w:tcBorders>
              <w:left w:val="single" w:sz="4" w:space="0" w:color="auto"/>
            </w:tcBorders>
            <w:shd w:val="clear" w:color="auto" w:fill="FFFFFF"/>
            <w:vAlign w:val="center"/>
          </w:tcPr>
          <w:p w:rsidR="00AF5107" w:rsidRPr="006A15F7" w:rsidRDefault="00AF5107" w:rsidP="00BA3F70">
            <w:pPr>
              <w:tabs>
                <w:tab w:val="left" w:pos="9781"/>
                <w:tab w:val="left" w:pos="9923"/>
              </w:tabs>
              <w:ind w:left="142"/>
              <w:rPr>
                <w:rFonts w:ascii="Times New Roman" w:hAnsi="Times New Roman" w:cs="Times New Roman"/>
                <w:sz w:val="26"/>
                <w:szCs w:val="26"/>
              </w:rPr>
            </w:pPr>
          </w:p>
        </w:tc>
        <w:tc>
          <w:tcPr>
            <w:tcW w:w="2242"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2019 г.</w:t>
            </w:r>
          </w:p>
        </w:tc>
        <w:tc>
          <w:tcPr>
            <w:tcW w:w="1843"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2020 г.</w:t>
            </w:r>
          </w:p>
        </w:tc>
        <w:tc>
          <w:tcPr>
            <w:tcW w:w="2917"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2021 г.</w:t>
            </w:r>
          </w:p>
        </w:tc>
      </w:tr>
      <w:tr w:rsidR="00AF5107" w:rsidRPr="006A15F7" w:rsidTr="00BA3F70">
        <w:tblPrEx>
          <w:tblCellMar>
            <w:top w:w="0" w:type="dxa"/>
            <w:bottom w:w="0" w:type="dxa"/>
          </w:tblCellMar>
        </w:tblPrEx>
        <w:trPr>
          <w:trHeight w:hRule="exact" w:val="322"/>
        </w:trPr>
        <w:tc>
          <w:tcPr>
            <w:tcW w:w="2774"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rPr>
                <w:sz w:val="26"/>
                <w:szCs w:val="26"/>
              </w:rPr>
            </w:pPr>
            <w:r w:rsidRPr="006A15F7">
              <w:rPr>
                <w:sz w:val="26"/>
                <w:szCs w:val="26"/>
              </w:rPr>
              <w:t>Электрическая энергия</w:t>
            </w:r>
          </w:p>
        </w:tc>
        <w:tc>
          <w:tcPr>
            <w:tcW w:w="2242"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60,920</w:t>
            </w:r>
          </w:p>
        </w:tc>
        <w:tc>
          <w:tcPr>
            <w:tcW w:w="1843"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130,593</w:t>
            </w:r>
          </w:p>
        </w:tc>
        <w:tc>
          <w:tcPr>
            <w:tcW w:w="2917"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129,477</w:t>
            </w:r>
          </w:p>
        </w:tc>
      </w:tr>
      <w:tr w:rsidR="00AF5107" w:rsidRPr="006A15F7" w:rsidTr="00BA3F70">
        <w:tblPrEx>
          <w:tblCellMar>
            <w:top w:w="0" w:type="dxa"/>
            <w:bottom w:w="0" w:type="dxa"/>
          </w:tblCellMar>
        </w:tblPrEx>
        <w:trPr>
          <w:trHeight w:hRule="exact" w:val="322"/>
        </w:trPr>
        <w:tc>
          <w:tcPr>
            <w:tcW w:w="2774"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rPr>
                <w:sz w:val="26"/>
                <w:szCs w:val="26"/>
              </w:rPr>
            </w:pPr>
            <w:r w:rsidRPr="006A15F7">
              <w:rPr>
                <w:sz w:val="26"/>
                <w:szCs w:val="26"/>
              </w:rPr>
              <w:t>Тепловая энергия</w:t>
            </w:r>
          </w:p>
        </w:tc>
        <w:tc>
          <w:tcPr>
            <w:tcW w:w="2242"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799,047</w:t>
            </w:r>
          </w:p>
        </w:tc>
        <w:tc>
          <w:tcPr>
            <w:tcW w:w="1843"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880,249</w:t>
            </w:r>
          </w:p>
        </w:tc>
        <w:tc>
          <w:tcPr>
            <w:tcW w:w="2917"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864,407</w:t>
            </w:r>
          </w:p>
        </w:tc>
      </w:tr>
      <w:tr w:rsidR="00AF5107" w:rsidRPr="006A15F7" w:rsidTr="00BA3F70">
        <w:tblPrEx>
          <w:tblCellMar>
            <w:top w:w="0" w:type="dxa"/>
            <w:bottom w:w="0" w:type="dxa"/>
          </w:tblCellMar>
        </w:tblPrEx>
        <w:trPr>
          <w:trHeight w:hRule="exact" w:val="317"/>
        </w:trPr>
        <w:tc>
          <w:tcPr>
            <w:tcW w:w="2774"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rPr>
                <w:sz w:val="26"/>
                <w:szCs w:val="26"/>
              </w:rPr>
            </w:pPr>
            <w:r w:rsidRPr="006A15F7">
              <w:rPr>
                <w:sz w:val="26"/>
                <w:szCs w:val="26"/>
              </w:rPr>
              <w:t>Природный газ</w:t>
            </w:r>
          </w:p>
        </w:tc>
        <w:tc>
          <w:tcPr>
            <w:tcW w:w="2242"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35,954</w:t>
            </w:r>
          </w:p>
        </w:tc>
        <w:tc>
          <w:tcPr>
            <w:tcW w:w="1843"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35,613</w:t>
            </w:r>
          </w:p>
        </w:tc>
        <w:tc>
          <w:tcPr>
            <w:tcW w:w="2917"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53,900</w:t>
            </w:r>
          </w:p>
        </w:tc>
      </w:tr>
      <w:tr w:rsidR="00AF5107" w:rsidRPr="006A15F7" w:rsidTr="00BA3F70">
        <w:tblPrEx>
          <w:tblCellMar>
            <w:top w:w="0" w:type="dxa"/>
            <w:bottom w:w="0" w:type="dxa"/>
          </w:tblCellMar>
        </w:tblPrEx>
        <w:trPr>
          <w:trHeight w:hRule="exact" w:val="322"/>
        </w:trPr>
        <w:tc>
          <w:tcPr>
            <w:tcW w:w="2774"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rPr>
                <w:sz w:val="26"/>
                <w:szCs w:val="26"/>
              </w:rPr>
            </w:pPr>
            <w:r w:rsidRPr="006A15F7">
              <w:rPr>
                <w:sz w:val="26"/>
                <w:szCs w:val="26"/>
              </w:rPr>
              <w:t>Холодная вода</w:t>
            </w:r>
          </w:p>
        </w:tc>
        <w:tc>
          <w:tcPr>
            <w:tcW w:w="2242"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6,129</w:t>
            </w:r>
          </w:p>
        </w:tc>
        <w:tc>
          <w:tcPr>
            <w:tcW w:w="1843"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1,320</w:t>
            </w:r>
          </w:p>
        </w:tc>
        <w:tc>
          <w:tcPr>
            <w:tcW w:w="2917"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5,120</w:t>
            </w:r>
          </w:p>
        </w:tc>
      </w:tr>
      <w:tr w:rsidR="00AF5107" w:rsidRPr="006A15F7" w:rsidTr="00BA3F70">
        <w:tblPrEx>
          <w:tblCellMar>
            <w:top w:w="0" w:type="dxa"/>
            <w:bottom w:w="0" w:type="dxa"/>
          </w:tblCellMar>
        </w:tblPrEx>
        <w:trPr>
          <w:trHeight w:hRule="exact" w:val="322"/>
        </w:trPr>
        <w:tc>
          <w:tcPr>
            <w:tcW w:w="2774" w:type="dxa"/>
            <w:tcBorders>
              <w:top w:val="single" w:sz="4" w:space="0" w:color="auto"/>
              <w:lef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rPr>
                <w:sz w:val="26"/>
                <w:szCs w:val="26"/>
              </w:rPr>
            </w:pPr>
            <w:r w:rsidRPr="006A15F7">
              <w:rPr>
                <w:sz w:val="26"/>
                <w:szCs w:val="26"/>
              </w:rPr>
              <w:t>Горячая вода</w:t>
            </w:r>
          </w:p>
        </w:tc>
        <w:tc>
          <w:tcPr>
            <w:tcW w:w="2242"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w:t>
            </w:r>
          </w:p>
        </w:tc>
        <w:tc>
          <w:tcPr>
            <w:tcW w:w="1843"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w:t>
            </w:r>
          </w:p>
        </w:tc>
        <w:tc>
          <w:tcPr>
            <w:tcW w:w="2917"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w:t>
            </w:r>
          </w:p>
        </w:tc>
      </w:tr>
      <w:tr w:rsidR="00AF5107" w:rsidRPr="006A15F7" w:rsidTr="00BA3F70">
        <w:tblPrEx>
          <w:tblCellMar>
            <w:top w:w="0" w:type="dxa"/>
            <w:bottom w:w="0" w:type="dxa"/>
          </w:tblCellMar>
        </w:tblPrEx>
        <w:trPr>
          <w:trHeight w:hRule="exact" w:val="322"/>
        </w:trPr>
        <w:tc>
          <w:tcPr>
            <w:tcW w:w="2774"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142" w:firstLine="0"/>
              <w:rPr>
                <w:sz w:val="26"/>
                <w:szCs w:val="26"/>
              </w:rPr>
            </w:pPr>
            <w:r w:rsidRPr="006A15F7">
              <w:rPr>
                <w:sz w:val="26"/>
                <w:szCs w:val="26"/>
              </w:rPr>
              <w:t>Бензин</w:t>
            </w:r>
          </w:p>
        </w:tc>
        <w:tc>
          <w:tcPr>
            <w:tcW w:w="2242"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w:t>
            </w:r>
          </w:p>
        </w:tc>
        <w:tc>
          <w:tcPr>
            <w:tcW w:w="1843" w:type="dxa"/>
            <w:tcBorders>
              <w:top w:val="single" w:sz="4" w:space="0" w:color="auto"/>
              <w:lef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w:t>
            </w:r>
          </w:p>
        </w:tc>
        <w:tc>
          <w:tcPr>
            <w:tcW w:w="2917"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w:t>
            </w:r>
          </w:p>
        </w:tc>
      </w:tr>
      <w:tr w:rsidR="00AF5107" w:rsidRPr="006A15F7" w:rsidTr="00BA3F70">
        <w:tblPrEx>
          <w:tblCellMar>
            <w:top w:w="0" w:type="dxa"/>
            <w:bottom w:w="0" w:type="dxa"/>
          </w:tblCellMar>
        </w:tblPrEx>
        <w:trPr>
          <w:trHeight w:hRule="exact" w:val="317"/>
        </w:trPr>
        <w:tc>
          <w:tcPr>
            <w:tcW w:w="2774"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rPr>
                <w:sz w:val="26"/>
                <w:szCs w:val="26"/>
              </w:rPr>
            </w:pPr>
            <w:r w:rsidRPr="006A15F7">
              <w:rPr>
                <w:sz w:val="26"/>
                <w:szCs w:val="26"/>
              </w:rPr>
              <w:t>Всего:</w:t>
            </w:r>
          </w:p>
        </w:tc>
        <w:tc>
          <w:tcPr>
            <w:tcW w:w="2242"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902,050</w:t>
            </w:r>
          </w:p>
        </w:tc>
        <w:tc>
          <w:tcPr>
            <w:tcW w:w="1843"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1 047,775</w:t>
            </w:r>
          </w:p>
        </w:tc>
        <w:tc>
          <w:tcPr>
            <w:tcW w:w="2917" w:type="dxa"/>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BA3F70">
            <w:pPr>
              <w:pStyle w:val="a9"/>
              <w:shd w:val="clear" w:color="auto" w:fill="auto"/>
              <w:tabs>
                <w:tab w:val="left" w:pos="9781"/>
                <w:tab w:val="left" w:pos="9923"/>
              </w:tabs>
              <w:spacing w:line="240" w:lineRule="auto"/>
              <w:ind w:left="142" w:firstLine="0"/>
              <w:jc w:val="center"/>
              <w:rPr>
                <w:sz w:val="26"/>
                <w:szCs w:val="26"/>
              </w:rPr>
            </w:pPr>
            <w:r w:rsidRPr="006A15F7">
              <w:rPr>
                <w:sz w:val="26"/>
                <w:szCs w:val="26"/>
              </w:rPr>
              <w:t>1 052,904</w:t>
            </w:r>
          </w:p>
        </w:tc>
      </w:tr>
    </w:tbl>
    <w:p w:rsidR="00AF5107" w:rsidRPr="006A15F7" w:rsidRDefault="00597940" w:rsidP="00BA3F70">
      <w:pPr>
        <w:pStyle w:val="1"/>
        <w:shd w:val="clear" w:color="auto" w:fill="auto"/>
        <w:tabs>
          <w:tab w:val="left" w:pos="9781"/>
          <w:tab w:val="left" w:pos="9923"/>
        </w:tabs>
        <w:ind w:firstLine="567"/>
        <w:jc w:val="both"/>
        <w:rPr>
          <w:sz w:val="26"/>
          <w:szCs w:val="26"/>
        </w:rPr>
      </w:pPr>
      <w:r w:rsidRPr="006A15F7">
        <w:rPr>
          <w:sz w:val="26"/>
          <w:szCs w:val="26"/>
        </w:rPr>
        <w:t xml:space="preserve">Рост тарифов на энергоресурсы, увеличение стоимости воды, приводит к </w:t>
      </w:r>
      <w:r w:rsidR="00BA3F70" w:rsidRPr="006A15F7">
        <w:rPr>
          <w:sz w:val="26"/>
          <w:szCs w:val="26"/>
        </w:rPr>
        <w:t>п</w:t>
      </w:r>
      <w:r w:rsidRPr="006A15F7">
        <w:rPr>
          <w:sz w:val="26"/>
          <w:szCs w:val="26"/>
        </w:rPr>
        <w:t>овышению расходов на энергообеспечение учреждения.</w:t>
      </w:r>
    </w:p>
    <w:p w:rsidR="00AF5107" w:rsidRPr="006A15F7" w:rsidRDefault="00597940" w:rsidP="00BA3F70">
      <w:pPr>
        <w:pStyle w:val="1"/>
        <w:shd w:val="clear" w:color="auto" w:fill="auto"/>
        <w:tabs>
          <w:tab w:val="left" w:pos="9781"/>
          <w:tab w:val="left" w:pos="9923"/>
        </w:tabs>
        <w:ind w:firstLine="567"/>
        <w:jc w:val="both"/>
        <w:rPr>
          <w:sz w:val="26"/>
          <w:szCs w:val="26"/>
        </w:rPr>
      </w:pPr>
      <w:r w:rsidRPr="006A15F7">
        <w:rPr>
          <w:sz w:val="26"/>
          <w:szCs w:val="26"/>
        </w:rPr>
        <w:t>Структура расходов на потребленные энергоресурсы и воду в денежном выражении за 2021 г. представлен на Рис.1</w:t>
      </w:r>
    </w:p>
    <w:p w:rsidR="00AF5107" w:rsidRPr="006A15F7" w:rsidRDefault="00AF5107">
      <w:pPr>
        <w:spacing w:line="1" w:lineRule="exact"/>
        <w:rPr>
          <w:rFonts w:ascii="Times New Roman" w:hAnsi="Times New Roman" w:cs="Times New Roman"/>
          <w:sz w:val="26"/>
          <w:szCs w:val="26"/>
        </w:rPr>
        <w:sectPr w:rsidR="00AF5107" w:rsidRPr="006A15F7" w:rsidSect="00BA3F70">
          <w:pgSz w:w="11900" w:h="16840"/>
          <w:pgMar w:top="709" w:right="1268" w:bottom="360" w:left="851"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pPr>
        <w:pStyle w:val="a9"/>
        <w:framePr w:wrap="none" w:vAnchor="page" w:hAnchor="page" w:x="1660" w:y="1038"/>
        <w:shd w:val="clear" w:color="auto" w:fill="auto"/>
        <w:spacing w:line="240" w:lineRule="auto"/>
        <w:ind w:firstLine="0"/>
        <w:jc w:val="both"/>
        <w:rPr>
          <w:sz w:val="26"/>
          <w:szCs w:val="26"/>
        </w:rPr>
      </w:pPr>
      <w:r w:rsidRPr="006A15F7">
        <w:rPr>
          <w:color w:val="C1C1C1"/>
          <w:sz w:val="26"/>
          <w:szCs w:val="26"/>
          <w:lang w:val="en-US" w:eastAsia="en-US" w:bidi="en-US"/>
        </w:rPr>
        <w:t>J</w:t>
      </w:r>
    </w:p>
    <w:p w:rsidR="00AF5107" w:rsidRPr="006A15F7" w:rsidRDefault="00597940" w:rsidP="00597940">
      <w:pPr>
        <w:pStyle w:val="ad"/>
        <w:shd w:val="clear" w:color="auto" w:fill="auto"/>
        <w:rPr>
          <w:sz w:val="26"/>
          <w:szCs w:val="26"/>
        </w:rPr>
      </w:pPr>
      <w:r w:rsidRPr="006A15F7">
        <w:rPr>
          <w:sz w:val="26"/>
          <w:szCs w:val="26"/>
        </w:rPr>
        <w:t>Рис. 1 - Структура потребления</w:t>
      </w:r>
      <w:r w:rsidRPr="006A15F7">
        <w:rPr>
          <w:sz w:val="26"/>
          <w:szCs w:val="26"/>
        </w:rPr>
        <w:br/>
        <w:t>энергетических ресурсов в 2021 году, %</w:t>
      </w:r>
    </w:p>
    <w:p w:rsidR="00AF5107" w:rsidRPr="006A15F7" w:rsidRDefault="00597940">
      <w:pPr>
        <w:framePr w:wrap="none" w:vAnchor="page" w:hAnchor="page" w:x="1957" w:y="2358"/>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4669790" cy="28892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stretch/>
                  </pic:blipFill>
                  <pic:spPr>
                    <a:xfrm>
                      <a:off x="0" y="0"/>
                      <a:ext cx="4669790" cy="2889250"/>
                    </a:xfrm>
                    <a:prstGeom prst="rect">
                      <a:avLst/>
                    </a:prstGeom>
                  </pic:spPr>
                </pic:pic>
              </a:graphicData>
            </a:graphic>
          </wp:inline>
        </w:drawing>
      </w:r>
    </w:p>
    <w:p w:rsidR="00AF5107" w:rsidRPr="006A15F7" w:rsidRDefault="00597940">
      <w:pPr>
        <w:framePr w:wrap="none" w:vAnchor="page" w:hAnchor="page" w:x="6441" w:y="2367"/>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1127760" cy="63373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stretch/>
                  </pic:blipFill>
                  <pic:spPr>
                    <a:xfrm>
                      <a:off x="0" y="0"/>
                      <a:ext cx="1127760" cy="633730"/>
                    </a:xfrm>
                    <a:prstGeom prst="rect">
                      <a:avLst/>
                    </a:prstGeom>
                  </pic:spPr>
                </pic:pic>
              </a:graphicData>
            </a:graphic>
          </wp:inline>
        </w:drawing>
      </w:r>
    </w:p>
    <w:p w:rsidR="00AF5107" w:rsidRPr="006A15F7" w:rsidRDefault="00597940">
      <w:pPr>
        <w:framePr w:wrap="none" w:vAnchor="page" w:hAnchor="page" w:x="7559" w:y="3841"/>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1139825" cy="34163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stretch/>
                  </pic:blipFill>
                  <pic:spPr>
                    <a:xfrm>
                      <a:off x="0" y="0"/>
                      <a:ext cx="1139825" cy="341630"/>
                    </a:xfrm>
                    <a:prstGeom prst="rect">
                      <a:avLst/>
                    </a:prstGeom>
                  </pic:spPr>
                </pic:pic>
              </a:graphicData>
            </a:graphic>
          </wp:inline>
        </w:drawing>
      </w:r>
    </w:p>
    <w:p w:rsidR="00AF5107" w:rsidRPr="006A15F7" w:rsidRDefault="00597940" w:rsidP="00597940">
      <w:pPr>
        <w:pStyle w:val="40"/>
        <w:shd w:val="clear" w:color="auto" w:fill="auto"/>
        <w:spacing w:after="0"/>
        <w:ind w:left="5" w:right="5"/>
        <w:rPr>
          <w:sz w:val="26"/>
          <w:szCs w:val="26"/>
        </w:rPr>
      </w:pPr>
      <w:r w:rsidRPr="006A15F7">
        <w:rPr>
          <w:color w:val="92D14F"/>
          <w:sz w:val="26"/>
          <w:szCs w:val="26"/>
        </w:rPr>
        <w:t xml:space="preserve">■ </w:t>
      </w:r>
      <w:r w:rsidRPr="006A15F7">
        <w:rPr>
          <w:sz w:val="26"/>
          <w:szCs w:val="26"/>
        </w:rPr>
        <w:t>Электрическая энергия</w:t>
      </w:r>
    </w:p>
    <w:p w:rsidR="00AF5107" w:rsidRPr="006A15F7" w:rsidRDefault="00597940" w:rsidP="00597940">
      <w:pPr>
        <w:pStyle w:val="40"/>
        <w:numPr>
          <w:ilvl w:val="0"/>
          <w:numId w:val="13"/>
        </w:numPr>
        <w:shd w:val="clear" w:color="auto" w:fill="auto"/>
        <w:tabs>
          <w:tab w:val="left" w:pos="6889"/>
        </w:tabs>
        <w:ind w:left="6653" w:right="1234"/>
        <w:rPr>
          <w:sz w:val="26"/>
          <w:szCs w:val="26"/>
        </w:rPr>
      </w:pPr>
      <w:r w:rsidRPr="006A15F7">
        <w:rPr>
          <w:sz w:val="26"/>
          <w:szCs w:val="26"/>
        </w:rPr>
        <w:t>Природный газ</w:t>
      </w:r>
    </w:p>
    <w:p w:rsidR="00AF5107" w:rsidRPr="006A15F7" w:rsidRDefault="00597940" w:rsidP="00597940">
      <w:pPr>
        <w:pStyle w:val="40"/>
        <w:numPr>
          <w:ilvl w:val="0"/>
          <w:numId w:val="13"/>
        </w:numPr>
        <w:shd w:val="clear" w:color="auto" w:fill="auto"/>
        <w:tabs>
          <w:tab w:val="left" w:pos="6889"/>
        </w:tabs>
        <w:ind w:left="6653" w:right="1234"/>
        <w:rPr>
          <w:sz w:val="26"/>
          <w:szCs w:val="26"/>
        </w:rPr>
      </w:pPr>
      <w:r w:rsidRPr="006A15F7">
        <w:rPr>
          <w:sz w:val="26"/>
          <w:szCs w:val="26"/>
        </w:rPr>
        <w:t>Тепловая энергия</w:t>
      </w:r>
    </w:p>
    <w:p w:rsidR="00AF5107" w:rsidRPr="006A15F7" w:rsidRDefault="00597940" w:rsidP="00597940">
      <w:pPr>
        <w:pStyle w:val="40"/>
        <w:numPr>
          <w:ilvl w:val="0"/>
          <w:numId w:val="13"/>
        </w:numPr>
        <w:shd w:val="clear" w:color="auto" w:fill="auto"/>
        <w:tabs>
          <w:tab w:val="left" w:pos="6889"/>
        </w:tabs>
        <w:spacing w:after="0"/>
        <w:ind w:left="6653" w:right="1234"/>
        <w:rPr>
          <w:sz w:val="26"/>
          <w:szCs w:val="26"/>
        </w:rPr>
      </w:pPr>
      <w:r w:rsidRPr="006A15F7">
        <w:rPr>
          <w:sz w:val="26"/>
          <w:szCs w:val="26"/>
        </w:rPr>
        <w:t>Холодная вода</w:t>
      </w:r>
    </w:p>
    <w:p w:rsidR="00597940" w:rsidRPr="006A15F7" w:rsidRDefault="00597940" w:rsidP="00597940">
      <w:pPr>
        <w:pStyle w:val="1"/>
        <w:shd w:val="clear" w:color="auto" w:fill="auto"/>
        <w:spacing w:after="60"/>
        <w:ind w:firstLine="720"/>
        <w:jc w:val="both"/>
        <w:rPr>
          <w:sz w:val="26"/>
          <w:szCs w:val="26"/>
        </w:rPr>
      </w:pPr>
    </w:p>
    <w:p w:rsidR="00597940" w:rsidRPr="006A15F7" w:rsidRDefault="00597940" w:rsidP="00597940">
      <w:pPr>
        <w:pStyle w:val="1"/>
        <w:shd w:val="clear" w:color="auto" w:fill="auto"/>
        <w:spacing w:after="60"/>
        <w:ind w:firstLine="720"/>
        <w:jc w:val="both"/>
        <w:rPr>
          <w:sz w:val="26"/>
          <w:szCs w:val="26"/>
        </w:rPr>
      </w:pPr>
    </w:p>
    <w:p w:rsidR="00597940" w:rsidRPr="006A15F7" w:rsidRDefault="00597940" w:rsidP="00597940">
      <w:pPr>
        <w:pStyle w:val="1"/>
        <w:shd w:val="clear" w:color="auto" w:fill="auto"/>
        <w:spacing w:after="60"/>
        <w:ind w:firstLine="720"/>
        <w:jc w:val="both"/>
        <w:rPr>
          <w:sz w:val="26"/>
          <w:szCs w:val="26"/>
        </w:rPr>
      </w:pPr>
    </w:p>
    <w:p w:rsidR="00597940" w:rsidRPr="006A15F7" w:rsidRDefault="00597940" w:rsidP="00597940">
      <w:pPr>
        <w:pStyle w:val="1"/>
        <w:shd w:val="clear" w:color="auto" w:fill="auto"/>
        <w:spacing w:after="60"/>
        <w:ind w:firstLine="720"/>
        <w:jc w:val="both"/>
        <w:rPr>
          <w:sz w:val="26"/>
          <w:szCs w:val="26"/>
        </w:rPr>
      </w:pPr>
    </w:p>
    <w:p w:rsidR="00597940" w:rsidRPr="006A15F7" w:rsidRDefault="00597940" w:rsidP="00597940">
      <w:pPr>
        <w:pStyle w:val="1"/>
        <w:shd w:val="clear" w:color="auto" w:fill="auto"/>
        <w:spacing w:after="60"/>
        <w:ind w:firstLine="720"/>
        <w:jc w:val="both"/>
        <w:rPr>
          <w:sz w:val="26"/>
          <w:szCs w:val="26"/>
        </w:rPr>
      </w:pPr>
    </w:p>
    <w:p w:rsidR="00597940" w:rsidRPr="006A15F7" w:rsidRDefault="00597940" w:rsidP="00597940">
      <w:pPr>
        <w:pStyle w:val="1"/>
        <w:shd w:val="clear" w:color="auto" w:fill="auto"/>
        <w:spacing w:after="60"/>
        <w:ind w:firstLine="720"/>
        <w:jc w:val="both"/>
        <w:rPr>
          <w:sz w:val="26"/>
          <w:szCs w:val="26"/>
        </w:rPr>
      </w:pPr>
    </w:p>
    <w:p w:rsidR="00597940" w:rsidRPr="006A15F7" w:rsidRDefault="00597940" w:rsidP="00597940">
      <w:pPr>
        <w:pStyle w:val="1"/>
        <w:shd w:val="clear" w:color="auto" w:fill="auto"/>
        <w:spacing w:after="60"/>
        <w:ind w:firstLine="720"/>
        <w:jc w:val="both"/>
        <w:rPr>
          <w:sz w:val="26"/>
          <w:szCs w:val="26"/>
        </w:rPr>
      </w:pPr>
    </w:p>
    <w:p w:rsidR="00597940" w:rsidRPr="006A15F7" w:rsidRDefault="00597940" w:rsidP="00597940">
      <w:pPr>
        <w:pStyle w:val="1"/>
        <w:shd w:val="clear" w:color="auto" w:fill="auto"/>
        <w:spacing w:after="60"/>
        <w:ind w:firstLine="720"/>
        <w:jc w:val="both"/>
        <w:rPr>
          <w:sz w:val="26"/>
          <w:szCs w:val="26"/>
        </w:rPr>
      </w:pPr>
    </w:p>
    <w:p w:rsidR="00597940" w:rsidRPr="006A15F7" w:rsidRDefault="00597940" w:rsidP="00597940">
      <w:pPr>
        <w:pStyle w:val="1"/>
        <w:shd w:val="clear" w:color="auto" w:fill="auto"/>
        <w:spacing w:after="60"/>
        <w:ind w:firstLine="720"/>
        <w:jc w:val="both"/>
        <w:rPr>
          <w:sz w:val="26"/>
          <w:szCs w:val="26"/>
        </w:rPr>
      </w:pPr>
    </w:p>
    <w:p w:rsidR="00597940" w:rsidRPr="006A15F7" w:rsidRDefault="00597940" w:rsidP="00597940">
      <w:pPr>
        <w:pStyle w:val="1"/>
        <w:shd w:val="clear" w:color="auto" w:fill="auto"/>
        <w:spacing w:after="60"/>
        <w:ind w:firstLine="720"/>
        <w:jc w:val="both"/>
        <w:rPr>
          <w:sz w:val="26"/>
          <w:szCs w:val="26"/>
        </w:rPr>
      </w:pPr>
    </w:p>
    <w:p w:rsidR="00AF5107" w:rsidRPr="006A15F7" w:rsidRDefault="00597940" w:rsidP="00597940">
      <w:pPr>
        <w:pStyle w:val="1"/>
        <w:shd w:val="clear" w:color="auto" w:fill="auto"/>
        <w:spacing w:after="60"/>
        <w:ind w:firstLine="720"/>
        <w:jc w:val="both"/>
        <w:rPr>
          <w:sz w:val="26"/>
          <w:szCs w:val="26"/>
        </w:rPr>
      </w:pPr>
      <w:r w:rsidRPr="006A15F7">
        <w:rPr>
          <w:sz w:val="26"/>
          <w:szCs w:val="26"/>
        </w:rPr>
        <w:t>Факторы, влияющие на энергосбережение и энергетическую эффективность:</w:t>
      </w:r>
    </w:p>
    <w:p w:rsidR="00AF5107" w:rsidRPr="006A15F7" w:rsidRDefault="00597940" w:rsidP="00597940">
      <w:pPr>
        <w:pStyle w:val="1"/>
        <w:numPr>
          <w:ilvl w:val="0"/>
          <w:numId w:val="12"/>
        </w:numPr>
        <w:shd w:val="clear" w:color="auto" w:fill="auto"/>
        <w:tabs>
          <w:tab w:val="left" w:pos="788"/>
        </w:tabs>
        <w:spacing w:after="60" w:line="386" w:lineRule="auto"/>
        <w:ind w:firstLine="580"/>
        <w:jc w:val="both"/>
        <w:rPr>
          <w:sz w:val="26"/>
          <w:szCs w:val="26"/>
        </w:rPr>
      </w:pPr>
      <w:r w:rsidRPr="006A15F7">
        <w:rPr>
          <w:i/>
          <w:iCs/>
          <w:sz w:val="26"/>
          <w:szCs w:val="26"/>
        </w:rPr>
        <w:t>Организационные и эксплуатационные факторы</w:t>
      </w:r>
      <w:r w:rsidRPr="006A15F7">
        <w:rPr>
          <w:sz w:val="26"/>
          <w:szCs w:val="26"/>
        </w:rPr>
        <w:t xml:space="preserve"> (несоблюдение персоналом требований по эксплуатации оборудования, низкий уровень технологической дисциплины, низкое качество проводимых ремонтов, низкий уровень контроля со стороны руководства, отсутствие системы учета, отсутствие системы кнута и пряника и т.д.).</w:t>
      </w:r>
    </w:p>
    <w:p w:rsidR="00AF5107" w:rsidRPr="006A15F7" w:rsidRDefault="00597940" w:rsidP="00597940">
      <w:pPr>
        <w:pStyle w:val="1"/>
        <w:numPr>
          <w:ilvl w:val="0"/>
          <w:numId w:val="12"/>
        </w:numPr>
        <w:shd w:val="clear" w:color="auto" w:fill="auto"/>
        <w:tabs>
          <w:tab w:val="left" w:pos="783"/>
        </w:tabs>
        <w:spacing w:line="403" w:lineRule="auto"/>
        <w:ind w:firstLine="580"/>
        <w:jc w:val="both"/>
        <w:rPr>
          <w:sz w:val="26"/>
          <w:szCs w:val="26"/>
        </w:rPr>
      </w:pPr>
      <w:r w:rsidRPr="006A15F7">
        <w:rPr>
          <w:i/>
          <w:iCs/>
          <w:sz w:val="26"/>
          <w:szCs w:val="26"/>
        </w:rPr>
        <w:t>Технологические факторы ^</w:t>
      </w:r>
      <w:r w:rsidRPr="006A15F7">
        <w:rPr>
          <w:sz w:val="26"/>
          <w:szCs w:val="26"/>
        </w:rPr>
        <w:t>морально устаревшее оборудование с низким КПД, неудовлетворительное техническое состояние оборудования, неудовлетворительное состояние энергосетей, зданий и сооружений и т.д.).</w:t>
      </w:r>
    </w:p>
    <w:p w:rsidR="00AF5107" w:rsidRPr="006A15F7" w:rsidRDefault="00597940" w:rsidP="009314F9">
      <w:pPr>
        <w:pStyle w:val="1"/>
        <w:shd w:val="clear" w:color="auto" w:fill="auto"/>
        <w:ind w:firstLine="580"/>
        <w:jc w:val="both"/>
        <w:rPr>
          <w:sz w:val="26"/>
          <w:szCs w:val="26"/>
        </w:rPr>
      </w:pPr>
      <w:r w:rsidRPr="006A15F7">
        <w:rPr>
          <w:sz w:val="26"/>
          <w:szCs w:val="26"/>
        </w:rPr>
        <w:t>Энергосбережение относится к ограничению или сокращению потребления энергии путем изменений в стиле жизни или поведении потребителей (например, выключение света в пустых комнатах), тогда как энергоэффективность относится к ограничению или сокращению потребления энергии путем применения более эффективных устройств (например,</w:t>
      </w:r>
      <w:bookmarkStart w:id="28" w:name="bookmark27"/>
      <w:r w:rsidR="009314F9" w:rsidRPr="006A15F7">
        <w:rPr>
          <w:sz w:val="26"/>
          <w:szCs w:val="26"/>
        </w:rPr>
        <w:t xml:space="preserve"> </w:t>
      </w:r>
      <w:r w:rsidRPr="006A15F7">
        <w:rPr>
          <w:sz w:val="26"/>
          <w:szCs w:val="26"/>
        </w:rPr>
        <w:t>использование компактных люминесцентных ламп вместо ламп накаливания). В декомпозиционном анализе, где воздействие на энергоемкость со стороны фактического потребления энергии используется в качестве характеристики энергоэффективности, в улучшение энергоемкости включаются как техническая энергоэффективность, так и энергосбережение.</w:t>
      </w:r>
      <w:bookmarkEnd w:id="28"/>
    </w:p>
    <w:p w:rsidR="00AF5107" w:rsidRPr="006A15F7" w:rsidRDefault="00597940" w:rsidP="00597940">
      <w:pPr>
        <w:pStyle w:val="1"/>
        <w:numPr>
          <w:ilvl w:val="0"/>
          <w:numId w:val="11"/>
        </w:numPr>
        <w:shd w:val="clear" w:color="auto" w:fill="auto"/>
        <w:tabs>
          <w:tab w:val="left" w:pos="855"/>
        </w:tabs>
        <w:spacing w:after="500"/>
        <w:ind w:firstLine="0"/>
        <w:jc w:val="center"/>
        <w:rPr>
          <w:sz w:val="26"/>
          <w:szCs w:val="26"/>
        </w:rPr>
      </w:pPr>
      <w:r w:rsidRPr="006A15F7">
        <w:rPr>
          <w:b/>
          <w:bCs/>
          <w:i/>
          <w:iCs/>
          <w:sz w:val="26"/>
          <w:szCs w:val="26"/>
        </w:rPr>
        <w:lastRenderedPageBreak/>
        <w:t>Определение целевого уровня снижения суммарного объема</w:t>
      </w:r>
      <w:r w:rsidRPr="006A15F7">
        <w:rPr>
          <w:b/>
          <w:bCs/>
          <w:i/>
          <w:iCs/>
          <w:sz w:val="26"/>
          <w:szCs w:val="26"/>
        </w:rPr>
        <w:br/>
        <w:t>потребляемых Администрацией сельского поселения ст. Клявлино</w:t>
      </w:r>
      <w:r w:rsidRPr="006A15F7">
        <w:rPr>
          <w:b/>
          <w:bCs/>
          <w:i/>
          <w:iCs/>
          <w:sz w:val="26"/>
          <w:szCs w:val="26"/>
        </w:rPr>
        <w:br/>
        <w:t>энергетических ресурсов и воды</w:t>
      </w:r>
    </w:p>
    <w:p w:rsidR="00AF5107" w:rsidRPr="006A15F7" w:rsidRDefault="00597940" w:rsidP="00597940">
      <w:pPr>
        <w:pStyle w:val="1"/>
        <w:shd w:val="clear" w:color="auto" w:fill="auto"/>
        <w:ind w:firstLine="580"/>
        <w:jc w:val="both"/>
        <w:rPr>
          <w:sz w:val="26"/>
          <w:szCs w:val="26"/>
        </w:rPr>
      </w:pPr>
      <w:r w:rsidRPr="006A15F7">
        <w:rPr>
          <w:sz w:val="26"/>
          <w:szCs w:val="26"/>
        </w:rPr>
        <w:t>В соответствии с Методическими рекомендациями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(утв. Приказом Минэкономразвития России от 15 июля 2020 № 425) произведен расчет в сопоставимых условиях целевого уровня снижения суммарного объема потребляемых Администрацией сельского поселения ст. Клявлино энергоресурсов, а также объема потребляемой воды.</w:t>
      </w:r>
    </w:p>
    <w:p w:rsidR="00AF5107" w:rsidRPr="006A15F7" w:rsidRDefault="00597940" w:rsidP="00597940">
      <w:pPr>
        <w:pStyle w:val="1"/>
        <w:shd w:val="clear" w:color="auto" w:fill="auto"/>
        <w:ind w:firstLine="660"/>
        <w:jc w:val="both"/>
        <w:rPr>
          <w:sz w:val="26"/>
          <w:szCs w:val="26"/>
        </w:rPr>
      </w:pPr>
      <w:r w:rsidRPr="006A15F7">
        <w:rPr>
          <w:sz w:val="26"/>
          <w:szCs w:val="26"/>
        </w:rPr>
        <w:t>В таблице 10 приведен потенциал снижения объема потребляемых учреждением энергоресурсов и воды на период действия Программы.</w:t>
      </w:r>
    </w:p>
    <w:p w:rsidR="00AF5107" w:rsidRPr="006A15F7" w:rsidRDefault="00597940" w:rsidP="00597940">
      <w:pPr>
        <w:pStyle w:val="ab"/>
        <w:shd w:val="clear" w:color="auto" w:fill="auto"/>
        <w:spacing w:after="160"/>
        <w:ind w:firstLine="580"/>
        <w:rPr>
          <w:sz w:val="26"/>
          <w:szCs w:val="26"/>
        </w:rPr>
      </w:pPr>
      <w:r w:rsidRPr="006A15F7">
        <w:rPr>
          <w:sz w:val="26"/>
          <w:szCs w:val="26"/>
        </w:rPr>
        <w:t>Таблица 10 - Потенциал снижения объема потребляемых энергоресурсов</w:t>
      </w:r>
    </w:p>
    <w:p w:rsidR="00AF5107" w:rsidRPr="006A15F7" w:rsidRDefault="00597940" w:rsidP="009314F9">
      <w:pPr>
        <w:pStyle w:val="ab"/>
        <w:shd w:val="clear" w:color="auto" w:fill="auto"/>
        <w:spacing w:after="160"/>
        <w:jc w:val="both"/>
        <w:rPr>
          <w:sz w:val="26"/>
          <w:szCs w:val="26"/>
        </w:rPr>
      </w:pPr>
      <w:r w:rsidRPr="006A15F7">
        <w:rPr>
          <w:sz w:val="26"/>
          <w:szCs w:val="26"/>
        </w:rPr>
        <w:t>Администрация сельского поселения ст. Клявлино на период действия</w:t>
      </w:r>
      <w:r w:rsidR="009314F9" w:rsidRPr="006A15F7">
        <w:rPr>
          <w:sz w:val="26"/>
          <w:szCs w:val="26"/>
        </w:rPr>
        <w:t xml:space="preserve"> </w:t>
      </w:r>
      <w:r w:rsidRPr="006A15F7">
        <w:rPr>
          <w:sz w:val="26"/>
          <w:szCs w:val="26"/>
        </w:rPr>
        <w:t>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538"/>
        <w:gridCol w:w="2107"/>
        <w:gridCol w:w="1829"/>
        <w:gridCol w:w="1661"/>
        <w:gridCol w:w="1661"/>
        <w:gridCol w:w="2122"/>
      </w:tblGrid>
      <w:tr w:rsidR="00AF5107" w:rsidRPr="006A15F7" w:rsidTr="009314F9">
        <w:tblPrEx>
          <w:tblCellMar>
            <w:top w:w="0" w:type="dxa"/>
            <w:bottom w:w="0" w:type="dxa"/>
          </w:tblCellMar>
        </w:tblPrEx>
        <w:trPr>
          <w:trHeight w:hRule="exact" w:val="269"/>
        </w:trPr>
        <w:tc>
          <w:tcPr>
            <w:tcW w:w="538" w:type="dxa"/>
            <w:vMerge w:val="restart"/>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33" w:lineRule="auto"/>
              <w:ind w:firstLine="0"/>
              <w:jc w:val="center"/>
              <w:rPr>
                <w:sz w:val="26"/>
                <w:szCs w:val="26"/>
              </w:rPr>
            </w:pPr>
            <w:r w:rsidRPr="006A15F7">
              <w:rPr>
                <w:sz w:val="26"/>
                <w:szCs w:val="26"/>
              </w:rPr>
              <w:t>№ п/п</w:t>
            </w:r>
          </w:p>
        </w:tc>
        <w:tc>
          <w:tcPr>
            <w:tcW w:w="2107" w:type="dxa"/>
            <w:vMerge w:val="restart"/>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340"/>
              <w:rPr>
                <w:sz w:val="26"/>
                <w:szCs w:val="26"/>
              </w:rPr>
            </w:pPr>
            <w:r w:rsidRPr="006A15F7">
              <w:rPr>
                <w:sz w:val="26"/>
                <w:szCs w:val="26"/>
              </w:rPr>
              <w:t>Наименование</w:t>
            </w:r>
          </w:p>
        </w:tc>
        <w:tc>
          <w:tcPr>
            <w:tcW w:w="7273" w:type="dxa"/>
            <w:gridSpan w:val="4"/>
            <w:tcBorders>
              <w:top w:val="single" w:sz="4" w:space="0" w:color="auto"/>
              <w:left w:val="single" w:sz="4" w:space="0" w:color="auto"/>
              <w:right w:val="single" w:sz="4" w:space="0" w:color="auto"/>
            </w:tcBorders>
            <w:shd w:val="clear" w:color="auto" w:fill="FFFFFF"/>
            <w:vAlign w:val="bottom"/>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Целевой уровень экономии на период действия Программы, %</w:t>
            </w:r>
          </w:p>
        </w:tc>
      </w:tr>
      <w:tr w:rsidR="00AF5107" w:rsidRPr="006A15F7" w:rsidTr="009314F9">
        <w:tblPrEx>
          <w:tblCellMar>
            <w:top w:w="0" w:type="dxa"/>
            <w:bottom w:w="0" w:type="dxa"/>
          </w:tblCellMar>
        </w:tblPrEx>
        <w:trPr>
          <w:trHeight w:hRule="exact" w:val="514"/>
        </w:trPr>
        <w:tc>
          <w:tcPr>
            <w:tcW w:w="538" w:type="dxa"/>
            <w:vMerge/>
            <w:tcBorders>
              <w:left w:val="single" w:sz="4" w:space="0" w:color="auto"/>
            </w:tcBorders>
            <w:shd w:val="clear" w:color="auto" w:fill="FFFFFF"/>
            <w:vAlign w:val="center"/>
          </w:tcPr>
          <w:p w:rsidR="00AF5107" w:rsidRPr="006A15F7" w:rsidRDefault="00AF5107" w:rsidP="00597940">
            <w:pPr>
              <w:rPr>
                <w:rFonts w:ascii="Times New Roman" w:hAnsi="Times New Roman" w:cs="Times New Roman"/>
                <w:sz w:val="26"/>
                <w:szCs w:val="26"/>
              </w:rPr>
            </w:pPr>
          </w:p>
        </w:tc>
        <w:tc>
          <w:tcPr>
            <w:tcW w:w="2107" w:type="dxa"/>
            <w:vMerge/>
            <w:tcBorders>
              <w:left w:val="single" w:sz="4" w:space="0" w:color="auto"/>
            </w:tcBorders>
            <w:shd w:val="clear" w:color="auto" w:fill="FFFFFF"/>
            <w:vAlign w:val="center"/>
          </w:tcPr>
          <w:p w:rsidR="00AF5107" w:rsidRPr="006A15F7" w:rsidRDefault="00AF5107" w:rsidP="00597940">
            <w:pPr>
              <w:rPr>
                <w:rFonts w:ascii="Times New Roman" w:hAnsi="Times New Roman" w:cs="Times New Roman"/>
                <w:sz w:val="26"/>
                <w:szCs w:val="26"/>
              </w:rPr>
            </w:pPr>
          </w:p>
        </w:tc>
        <w:tc>
          <w:tcPr>
            <w:tcW w:w="1829" w:type="dxa"/>
            <w:tcBorders>
              <w:top w:val="single" w:sz="4" w:space="0" w:color="auto"/>
              <w:left w:val="single" w:sz="4" w:space="0" w:color="auto"/>
            </w:tcBorders>
            <w:shd w:val="clear" w:color="auto" w:fill="FFFFFF"/>
            <w:vAlign w:val="bottom"/>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электрическая энергия</w:t>
            </w:r>
          </w:p>
        </w:tc>
        <w:tc>
          <w:tcPr>
            <w:tcW w:w="1661"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вода</w:t>
            </w:r>
          </w:p>
        </w:tc>
        <w:tc>
          <w:tcPr>
            <w:tcW w:w="1661" w:type="dxa"/>
            <w:tcBorders>
              <w:top w:val="single" w:sz="4" w:space="0" w:color="auto"/>
              <w:left w:val="single" w:sz="4" w:space="0" w:color="auto"/>
            </w:tcBorders>
            <w:shd w:val="clear" w:color="auto" w:fill="FFFFFF"/>
            <w:vAlign w:val="bottom"/>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тепловая энергия</w:t>
            </w:r>
          </w:p>
        </w:tc>
        <w:tc>
          <w:tcPr>
            <w:tcW w:w="2122"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природный газ</w:t>
            </w:r>
          </w:p>
        </w:tc>
      </w:tr>
      <w:tr w:rsidR="00AF5107" w:rsidRPr="006A15F7" w:rsidTr="009314F9">
        <w:tblPrEx>
          <w:tblCellMar>
            <w:top w:w="0" w:type="dxa"/>
            <w:bottom w:w="0" w:type="dxa"/>
          </w:tblCellMar>
        </w:tblPrEx>
        <w:trPr>
          <w:trHeight w:hRule="exact" w:val="1022"/>
        </w:trPr>
        <w:tc>
          <w:tcPr>
            <w:tcW w:w="538"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200"/>
              <w:rPr>
                <w:sz w:val="26"/>
                <w:szCs w:val="26"/>
              </w:rPr>
            </w:pPr>
            <w:r w:rsidRPr="006A15F7">
              <w:rPr>
                <w:sz w:val="26"/>
                <w:szCs w:val="26"/>
              </w:rPr>
              <w:t>1</w:t>
            </w:r>
          </w:p>
        </w:tc>
        <w:tc>
          <w:tcPr>
            <w:tcW w:w="2107"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rPr>
                <w:sz w:val="26"/>
                <w:szCs w:val="26"/>
              </w:rPr>
            </w:pPr>
            <w:r w:rsidRPr="006A15F7">
              <w:rPr>
                <w:sz w:val="26"/>
                <w:szCs w:val="26"/>
              </w:rPr>
              <w:t>Административное</w:t>
            </w:r>
          </w:p>
          <w:p w:rsidR="00AF5107" w:rsidRPr="006A15F7" w:rsidRDefault="00597940" w:rsidP="00597940">
            <w:pPr>
              <w:pStyle w:val="a9"/>
              <w:shd w:val="clear" w:color="auto" w:fill="auto"/>
              <w:spacing w:line="240" w:lineRule="auto"/>
              <w:ind w:firstLine="0"/>
              <w:rPr>
                <w:sz w:val="26"/>
                <w:szCs w:val="26"/>
              </w:rPr>
            </w:pPr>
            <w:r w:rsidRPr="006A15F7">
              <w:rPr>
                <w:sz w:val="26"/>
                <w:szCs w:val="26"/>
              </w:rPr>
              <w:t>здание</w:t>
            </w:r>
          </w:p>
        </w:tc>
        <w:tc>
          <w:tcPr>
            <w:tcW w:w="1829" w:type="dxa"/>
            <w:tcBorders>
              <w:top w:val="single" w:sz="4" w:space="0" w:color="auto"/>
              <w:left w:val="single" w:sz="4" w:space="0" w:color="auto"/>
            </w:tcBorders>
            <w:shd w:val="clear" w:color="auto" w:fill="FFFFFF"/>
            <w:vAlign w:val="bottom"/>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Здание эффективно. Требований не устанавливается</w:t>
            </w:r>
          </w:p>
        </w:tc>
        <w:tc>
          <w:tcPr>
            <w:tcW w:w="1661"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2%</w:t>
            </w:r>
          </w:p>
        </w:tc>
        <w:tc>
          <w:tcPr>
            <w:tcW w:w="1661"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неприменимо</w:t>
            </w:r>
          </w:p>
        </w:tc>
        <w:tc>
          <w:tcPr>
            <w:tcW w:w="2122"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3%</w:t>
            </w:r>
          </w:p>
        </w:tc>
      </w:tr>
      <w:tr w:rsidR="00AF5107" w:rsidRPr="006A15F7" w:rsidTr="009314F9">
        <w:tblPrEx>
          <w:tblCellMar>
            <w:top w:w="0" w:type="dxa"/>
            <w:bottom w:w="0" w:type="dxa"/>
          </w:tblCellMar>
        </w:tblPrEx>
        <w:trPr>
          <w:trHeight w:hRule="exact" w:val="470"/>
        </w:trPr>
        <w:tc>
          <w:tcPr>
            <w:tcW w:w="538"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200"/>
              <w:rPr>
                <w:sz w:val="26"/>
                <w:szCs w:val="26"/>
              </w:rPr>
            </w:pPr>
            <w:r w:rsidRPr="006A15F7">
              <w:rPr>
                <w:sz w:val="26"/>
                <w:szCs w:val="26"/>
              </w:rPr>
              <w:t>2</w:t>
            </w:r>
          </w:p>
        </w:tc>
        <w:tc>
          <w:tcPr>
            <w:tcW w:w="2107"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rPr>
                <w:sz w:val="26"/>
                <w:szCs w:val="26"/>
              </w:rPr>
            </w:pPr>
            <w:r w:rsidRPr="006A15F7">
              <w:rPr>
                <w:sz w:val="26"/>
                <w:szCs w:val="26"/>
              </w:rPr>
              <w:t>Гараж</w:t>
            </w:r>
          </w:p>
        </w:tc>
        <w:tc>
          <w:tcPr>
            <w:tcW w:w="1829"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неприменимо</w:t>
            </w:r>
          </w:p>
        </w:tc>
        <w:tc>
          <w:tcPr>
            <w:tcW w:w="1661"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неприменимо</w:t>
            </w:r>
          </w:p>
        </w:tc>
        <w:tc>
          <w:tcPr>
            <w:tcW w:w="1661"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неприменимо</w:t>
            </w:r>
          </w:p>
        </w:tc>
        <w:tc>
          <w:tcPr>
            <w:tcW w:w="2122"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rsidTr="009314F9">
        <w:tblPrEx>
          <w:tblCellMar>
            <w:top w:w="0" w:type="dxa"/>
            <w:bottom w:w="0" w:type="dxa"/>
          </w:tblCellMar>
        </w:tblPrEx>
        <w:trPr>
          <w:trHeight w:hRule="exact" w:val="470"/>
        </w:trPr>
        <w:tc>
          <w:tcPr>
            <w:tcW w:w="538"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200"/>
              <w:rPr>
                <w:sz w:val="26"/>
                <w:szCs w:val="26"/>
              </w:rPr>
            </w:pPr>
            <w:r w:rsidRPr="006A15F7">
              <w:rPr>
                <w:sz w:val="26"/>
                <w:szCs w:val="26"/>
              </w:rPr>
              <w:t>3</w:t>
            </w:r>
          </w:p>
        </w:tc>
        <w:tc>
          <w:tcPr>
            <w:tcW w:w="2107"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rPr>
                <w:sz w:val="26"/>
                <w:szCs w:val="26"/>
              </w:rPr>
            </w:pPr>
            <w:r w:rsidRPr="006A15F7">
              <w:rPr>
                <w:sz w:val="26"/>
                <w:szCs w:val="26"/>
              </w:rPr>
              <w:t>Здание СДК</w:t>
            </w:r>
          </w:p>
        </w:tc>
        <w:tc>
          <w:tcPr>
            <w:tcW w:w="1829"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1%</w:t>
            </w:r>
          </w:p>
        </w:tc>
        <w:tc>
          <w:tcPr>
            <w:tcW w:w="1661"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0%</w:t>
            </w:r>
          </w:p>
        </w:tc>
        <w:tc>
          <w:tcPr>
            <w:tcW w:w="1661"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неприменимо</w:t>
            </w:r>
          </w:p>
        </w:tc>
      </w:tr>
    </w:tbl>
    <w:p w:rsidR="009314F9" w:rsidRPr="006A15F7" w:rsidRDefault="009314F9">
      <w:pPr>
        <w:spacing w:line="1" w:lineRule="exact"/>
        <w:rPr>
          <w:rFonts w:ascii="Times New Roman" w:hAnsi="Times New Roman" w:cs="Times New Roman"/>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538"/>
        <w:gridCol w:w="2107"/>
        <w:gridCol w:w="1829"/>
        <w:gridCol w:w="1661"/>
        <w:gridCol w:w="1661"/>
        <w:gridCol w:w="2122"/>
      </w:tblGrid>
      <w:tr w:rsidR="00AF5107" w:rsidRPr="006A15F7" w:rsidTr="00BA3F70">
        <w:tblPrEx>
          <w:tblCellMar>
            <w:top w:w="0" w:type="dxa"/>
            <w:bottom w:w="0" w:type="dxa"/>
          </w:tblCellMar>
        </w:tblPrEx>
        <w:trPr>
          <w:trHeight w:hRule="exact" w:val="499"/>
        </w:trPr>
        <w:tc>
          <w:tcPr>
            <w:tcW w:w="538"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4</w:t>
            </w:r>
          </w:p>
        </w:tc>
        <w:tc>
          <w:tcPr>
            <w:tcW w:w="2107"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rPr>
                <w:sz w:val="26"/>
                <w:szCs w:val="26"/>
              </w:rPr>
            </w:pPr>
            <w:r w:rsidRPr="006A15F7">
              <w:rPr>
                <w:smallCaps/>
                <w:sz w:val="26"/>
                <w:szCs w:val="26"/>
              </w:rPr>
              <w:t>сдк</w:t>
            </w:r>
          </w:p>
        </w:tc>
        <w:tc>
          <w:tcPr>
            <w:tcW w:w="1829"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0%</w:t>
            </w:r>
          </w:p>
        </w:tc>
        <w:tc>
          <w:tcPr>
            <w:tcW w:w="1661"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0%</w:t>
            </w:r>
          </w:p>
        </w:tc>
        <w:tc>
          <w:tcPr>
            <w:tcW w:w="1661"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неприменимо</w:t>
            </w:r>
          </w:p>
        </w:tc>
      </w:tr>
    </w:tbl>
    <w:p w:rsidR="00AF5107" w:rsidRPr="006A15F7" w:rsidRDefault="00597940" w:rsidP="00597940">
      <w:pPr>
        <w:pStyle w:val="1"/>
        <w:shd w:val="clear" w:color="auto" w:fill="auto"/>
        <w:ind w:firstLine="720"/>
        <w:jc w:val="both"/>
        <w:rPr>
          <w:sz w:val="26"/>
          <w:szCs w:val="26"/>
        </w:rPr>
      </w:pPr>
      <w:r w:rsidRPr="006A15F7">
        <w:rPr>
          <w:sz w:val="26"/>
          <w:szCs w:val="26"/>
        </w:rPr>
        <w:t>Разработка мероприятий, направленных на снижение потребления энергоресурсов, обеспечит выполнение требований энергетической эффективности в части уменьшения показателей, характеризующих годовую удельную величину расхода ТЭР и затрат на энергообеспечение деятельности учреждения.</w:t>
      </w:r>
    </w:p>
    <w:p w:rsidR="00AF5107" w:rsidRPr="006A15F7" w:rsidRDefault="00597940" w:rsidP="00BA3F70">
      <w:pPr>
        <w:pStyle w:val="1"/>
        <w:shd w:val="clear" w:color="auto" w:fill="auto"/>
        <w:ind w:firstLine="580"/>
        <w:jc w:val="both"/>
        <w:rPr>
          <w:sz w:val="26"/>
          <w:szCs w:val="26"/>
        </w:rPr>
      </w:pPr>
      <w:r w:rsidRPr="006A15F7">
        <w:rPr>
          <w:sz w:val="26"/>
          <w:szCs w:val="26"/>
        </w:rPr>
        <w:t>Расчет целевого уровня снижения суммарного объема потребляемых энергоресурсов учреждением, приведен в таблице 10.</w:t>
      </w:r>
    </w:p>
    <w:p w:rsidR="00AF5107" w:rsidRPr="006A15F7" w:rsidRDefault="00AF5107">
      <w:pPr>
        <w:spacing w:line="1" w:lineRule="exact"/>
        <w:rPr>
          <w:rFonts w:ascii="Times New Roman" w:hAnsi="Times New Roman" w:cs="Times New Roman"/>
          <w:sz w:val="26"/>
          <w:szCs w:val="26"/>
        </w:rPr>
        <w:sectPr w:rsidR="00AF5107" w:rsidRPr="006A15F7" w:rsidSect="00BA3F70">
          <w:pgSz w:w="11900" w:h="16840"/>
          <w:pgMar w:top="360" w:right="1268" w:bottom="360" w:left="709"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rsidP="00597940">
      <w:pPr>
        <w:pStyle w:val="ab"/>
        <w:shd w:val="clear" w:color="auto" w:fill="auto"/>
        <w:spacing w:line="360" w:lineRule="auto"/>
        <w:ind w:firstLine="580"/>
        <w:jc w:val="both"/>
        <w:rPr>
          <w:sz w:val="26"/>
          <w:szCs w:val="26"/>
        </w:rPr>
      </w:pPr>
      <w:r w:rsidRPr="006A15F7">
        <w:rPr>
          <w:sz w:val="26"/>
          <w:szCs w:val="26"/>
        </w:rPr>
        <w:t>Таблица 10 - Расчет целевого уровня снижения суммарного объема потребляемых энергоресурсов Администрации сельского поселения ст. Клявлино на период действия Программы</w:t>
      </w:r>
    </w:p>
    <w:tbl>
      <w:tblPr>
        <w:tblOverlap w:val="never"/>
        <w:tblW w:w="14737" w:type="dxa"/>
        <w:tblLayout w:type="fixed"/>
        <w:tblCellMar>
          <w:left w:w="10" w:type="dxa"/>
          <w:right w:w="10" w:type="dxa"/>
        </w:tblCellMar>
        <w:tblLook w:val="04A0" w:firstRow="1" w:lastRow="0" w:firstColumn="1" w:lastColumn="0" w:noHBand="0" w:noVBand="1"/>
      </w:tblPr>
      <w:tblGrid>
        <w:gridCol w:w="1980"/>
        <w:gridCol w:w="1280"/>
        <w:gridCol w:w="1526"/>
        <w:gridCol w:w="1646"/>
        <w:gridCol w:w="1613"/>
        <w:gridCol w:w="1162"/>
        <w:gridCol w:w="1147"/>
        <w:gridCol w:w="1133"/>
        <w:gridCol w:w="1277"/>
        <w:gridCol w:w="1973"/>
      </w:tblGrid>
      <w:tr w:rsidR="00AF5107" w:rsidRPr="006A15F7" w:rsidTr="009314F9">
        <w:tblPrEx>
          <w:tblCellMar>
            <w:top w:w="0" w:type="dxa"/>
            <w:bottom w:w="0" w:type="dxa"/>
          </w:tblCellMar>
        </w:tblPrEx>
        <w:trPr>
          <w:trHeight w:hRule="exact" w:val="1018"/>
        </w:trPr>
        <w:tc>
          <w:tcPr>
            <w:tcW w:w="1980"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Показатель</w:t>
            </w:r>
          </w:p>
        </w:tc>
        <w:tc>
          <w:tcPr>
            <w:tcW w:w="1280"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Удельное годовое значение</w:t>
            </w:r>
          </w:p>
        </w:tc>
        <w:tc>
          <w:tcPr>
            <w:tcW w:w="1526"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Уровень высокой эффективности (справочно)</w:t>
            </w:r>
          </w:p>
        </w:tc>
        <w:tc>
          <w:tcPr>
            <w:tcW w:w="1646"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Потенциал снижения потребления</w:t>
            </w:r>
          </w:p>
        </w:tc>
        <w:tc>
          <w:tcPr>
            <w:tcW w:w="1613"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Целевой уровень экономии</w:t>
            </w:r>
          </w:p>
        </w:tc>
        <w:tc>
          <w:tcPr>
            <w:tcW w:w="6692" w:type="dxa"/>
            <w:gridSpan w:val="5"/>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Целевой уровень снижения</w:t>
            </w:r>
          </w:p>
        </w:tc>
      </w:tr>
      <w:tr w:rsidR="00AF5107" w:rsidRPr="006A15F7" w:rsidTr="009314F9">
        <w:tblPrEx>
          <w:tblCellMar>
            <w:top w:w="0" w:type="dxa"/>
            <w:bottom w:w="0" w:type="dxa"/>
          </w:tblCellMar>
        </w:tblPrEx>
        <w:trPr>
          <w:trHeight w:hRule="exact" w:val="259"/>
        </w:trPr>
        <w:tc>
          <w:tcPr>
            <w:tcW w:w="1980"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280"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526"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646"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613"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6692" w:type="dxa"/>
            <w:gridSpan w:val="5"/>
            <w:tcBorders>
              <w:top w:val="single" w:sz="4" w:space="0" w:color="auto"/>
              <w:left w:val="single" w:sz="4" w:space="0" w:color="auto"/>
              <w:right w:val="single" w:sz="4" w:space="0" w:color="auto"/>
            </w:tcBorders>
            <w:shd w:val="clear" w:color="auto" w:fill="FFFFFF"/>
          </w:tcPr>
          <w:p w:rsidR="00AF5107" w:rsidRPr="006A15F7" w:rsidRDefault="00597940" w:rsidP="009314F9">
            <w:pPr>
              <w:pStyle w:val="a9"/>
              <w:shd w:val="clear" w:color="auto" w:fill="auto"/>
              <w:spacing w:line="240" w:lineRule="auto"/>
              <w:ind w:left="100" w:firstLine="0"/>
              <w:jc w:val="center"/>
              <w:rPr>
                <w:sz w:val="26"/>
                <w:szCs w:val="26"/>
              </w:rPr>
            </w:pPr>
            <w:r w:rsidRPr="006A15F7">
              <w:rPr>
                <w:sz w:val="26"/>
                <w:szCs w:val="26"/>
              </w:rPr>
              <w:t>за 1 год | за 2 года | за 3 года | за 4 года | за 5 лет</w:t>
            </w:r>
          </w:p>
        </w:tc>
      </w:tr>
      <w:tr w:rsidR="00AF5107" w:rsidRPr="006A15F7" w:rsidTr="009314F9">
        <w:tblPrEx>
          <w:tblCellMar>
            <w:top w:w="0" w:type="dxa"/>
            <w:bottom w:w="0" w:type="dxa"/>
          </w:tblCellMar>
        </w:tblPrEx>
        <w:trPr>
          <w:trHeight w:hRule="exact" w:val="283"/>
        </w:trPr>
        <w:tc>
          <w:tcPr>
            <w:tcW w:w="14737" w:type="dxa"/>
            <w:gridSpan w:val="10"/>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Административное здание (Самарская обл., Клявлинский-он, ст. Клявлино, ул. Советская, 38)</w:t>
            </w:r>
          </w:p>
        </w:tc>
      </w:tr>
      <w:tr w:rsidR="00AF5107" w:rsidRPr="006A15F7" w:rsidTr="009314F9">
        <w:tblPrEx>
          <w:tblCellMar>
            <w:top w:w="0" w:type="dxa"/>
            <w:bottom w:w="0" w:type="dxa"/>
          </w:tblCellMar>
        </w:tblPrEx>
        <w:trPr>
          <w:trHeight w:hRule="exact" w:val="1435"/>
        </w:trPr>
        <w:tc>
          <w:tcPr>
            <w:tcW w:w="1980"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тепловой энергии на отопление и вентиляцию, Вт*ч/м</w:t>
            </w:r>
            <w:r w:rsidRPr="006A15F7">
              <w:rPr>
                <w:sz w:val="26"/>
                <w:szCs w:val="26"/>
                <w:vertAlign w:val="superscript"/>
              </w:rPr>
              <w:t>2</w:t>
            </w:r>
            <w:r w:rsidRPr="006A15F7">
              <w:rPr>
                <w:sz w:val="26"/>
                <w:szCs w:val="26"/>
              </w:rPr>
              <w:t>/ГСОП</w:t>
            </w:r>
          </w:p>
        </w:tc>
        <w:tc>
          <w:tcPr>
            <w:tcW w:w="1280"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gridSpan w:val="3"/>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250" w:type="dxa"/>
            <w:gridSpan w:val="2"/>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rsidTr="009314F9">
        <w:tblPrEx>
          <w:tblCellMar>
            <w:top w:w="0" w:type="dxa"/>
            <w:bottom w:w="0" w:type="dxa"/>
          </w:tblCellMar>
        </w:tblPrEx>
        <w:trPr>
          <w:trHeight w:hRule="exact" w:val="926"/>
        </w:trPr>
        <w:tc>
          <w:tcPr>
            <w:tcW w:w="1980"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33" w:lineRule="auto"/>
              <w:ind w:firstLine="0"/>
              <w:rPr>
                <w:sz w:val="26"/>
                <w:szCs w:val="26"/>
              </w:rPr>
            </w:pPr>
            <w:r w:rsidRPr="006A15F7">
              <w:rPr>
                <w:sz w:val="26"/>
                <w:szCs w:val="26"/>
              </w:rPr>
              <w:t>Потребление горячей воды, м</w:t>
            </w:r>
            <w:r w:rsidRPr="006A15F7">
              <w:rPr>
                <w:sz w:val="26"/>
                <w:szCs w:val="26"/>
                <w:vertAlign w:val="superscript"/>
              </w:rPr>
              <w:t>3</w:t>
            </w:r>
            <w:r w:rsidRPr="006A15F7">
              <w:rPr>
                <w:sz w:val="26"/>
                <w:szCs w:val="26"/>
              </w:rPr>
              <w:t>/чел</w:t>
            </w:r>
          </w:p>
        </w:tc>
        <w:tc>
          <w:tcPr>
            <w:tcW w:w="1280"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gridSpan w:val="3"/>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250" w:type="dxa"/>
            <w:gridSpan w:val="2"/>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rsidTr="009314F9">
        <w:tblPrEx>
          <w:tblCellMar>
            <w:top w:w="0" w:type="dxa"/>
            <w:bottom w:w="0" w:type="dxa"/>
          </w:tblCellMar>
        </w:tblPrEx>
        <w:trPr>
          <w:trHeight w:hRule="exact" w:val="725"/>
        </w:trPr>
        <w:tc>
          <w:tcPr>
            <w:tcW w:w="1980"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холодной воды, м</w:t>
            </w:r>
            <w:r w:rsidRPr="006A15F7">
              <w:rPr>
                <w:sz w:val="26"/>
                <w:szCs w:val="26"/>
                <w:vertAlign w:val="superscript"/>
              </w:rPr>
              <w:t>3</w:t>
            </w:r>
            <w:r w:rsidRPr="006A15F7">
              <w:rPr>
                <w:sz w:val="26"/>
                <w:szCs w:val="26"/>
              </w:rPr>
              <w:t>/чел</w:t>
            </w:r>
          </w:p>
        </w:tc>
        <w:tc>
          <w:tcPr>
            <w:tcW w:w="1280"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6,71</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5,2</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24%</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w:t>
            </w:r>
          </w:p>
        </w:tc>
        <w:tc>
          <w:tcPr>
            <w:tcW w:w="116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6,68</w:t>
            </w:r>
          </w:p>
        </w:tc>
        <w:tc>
          <w:tcPr>
            <w:tcW w:w="1147"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6,65</w:t>
            </w:r>
          </w:p>
        </w:tc>
        <w:tc>
          <w:tcPr>
            <w:tcW w:w="113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6,61</w:t>
            </w:r>
          </w:p>
        </w:tc>
        <w:tc>
          <w:tcPr>
            <w:tcW w:w="1277"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6,58</w:t>
            </w:r>
          </w:p>
        </w:tc>
        <w:tc>
          <w:tcPr>
            <w:tcW w:w="1973"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6,55</w:t>
            </w:r>
          </w:p>
        </w:tc>
      </w:tr>
      <w:tr w:rsidR="00AF5107" w:rsidRPr="006A15F7" w:rsidTr="009314F9">
        <w:tblPrEx>
          <w:tblCellMar>
            <w:top w:w="0" w:type="dxa"/>
            <w:bottom w:w="0" w:type="dxa"/>
          </w:tblCellMar>
        </w:tblPrEx>
        <w:trPr>
          <w:trHeight w:hRule="exact" w:val="926"/>
        </w:trPr>
        <w:tc>
          <w:tcPr>
            <w:tcW w:w="1980" w:type="dxa"/>
            <w:tcBorders>
              <w:top w:val="single" w:sz="4" w:space="0" w:color="auto"/>
              <w:left w:val="single" w:sz="4" w:space="0" w:color="auto"/>
            </w:tcBorders>
            <w:shd w:val="clear" w:color="auto" w:fill="FFFFFF"/>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электрической энергии, кВт*ч/м</w:t>
            </w:r>
            <w:r w:rsidRPr="006A15F7">
              <w:rPr>
                <w:sz w:val="26"/>
                <w:szCs w:val="26"/>
                <w:vertAlign w:val="superscript"/>
              </w:rPr>
              <w:t>2</w:t>
            </w:r>
          </w:p>
        </w:tc>
        <w:tc>
          <w:tcPr>
            <w:tcW w:w="1280"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31,64</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33,3</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w:t>
            </w:r>
          </w:p>
        </w:tc>
        <w:tc>
          <w:tcPr>
            <w:tcW w:w="3442" w:type="dxa"/>
            <w:gridSpan w:val="3"/>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Здание эффективно. Требование не устанавливается</w:t>
            </w:r>
          </w:p>
        </w:tc>
        <w:tc>
          <w:tcPr>
            <w:tcW w:w="3250" w:type="dxa"/>
            <w:gridSpan w:val="2"/>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Здание эффективно. Требование не устанавливается</w:t>
            </w:r>
          </w:p>
        </w:tc>
      </w:tr>
      <w:tr w:rsidR="00AF5107" w:rsidRPr="006A15F7" w:rsidTr="009314F9">
        <w:tblPrEx>
          <w:tblCellMar>
            <w:top w:w="0" w:type="dxa"/>
            <w:bottom w:w="0" w:type="dxa"/>
          </w:tblCellMar>
        </w:tblPrEx>
        <w:trPr>
          <w:trHeight w:hRule="exact" w:val="701"/>
        </w:trPr>
        <w:tc>
          <w:tcPr>
            <w:tcW w:w="1980"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природного газа, м</w:t>
            </w:r>
            <w:r w:rsidRPr="006A15F7">
              <w:rPr>
                <w:sz w:val="26"/>
                <w:szCs w:val="26"/>
                <w:vertAlign w:val="superscript"/>
              </w:rPr>
              <w:t>3</w:t>
            </w:r>
            <w:r w:rsidRPr="006A15F7">
              <w:rPr>
                <w:sz w:val="26"/>
                <w:szCs w:val="26"/>
              </w:rPr>
              <w:t>/м</w:t>
            </w:r>
            <w:r w:rsidRPr="006A15F7">
              <w:rPr>
                <w:sz w:val="26"/>
                <w:szCs w:val="26"/>
                <w:vertAlign w:val="superscript"/>
              </w:rPr>
              <w:t>2</w:t>
            </w:r>
          </w:p>
        </w:tc>
        <w:tc>
          <w:tcPr>
            <w:tcW w:w="1280"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30,38</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22,00</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28%</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3%</w:t>
            </w:r>
          </w:p>
        </w:tc>
        <w:tc>
          <w:tcPr>
            <w:tcW w:w="116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30,28</w:t>
            </w:r>
          </w:p>
        </w:tc>
        <w:tc>
          <w:tcPr>
            <w:tcW w:w="1147"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30,25</w:t>
            </w:r>
          </w:p>
        </w:tc>
        <w:tc>
          <w:tcPr>
            <w:tcW w:w="113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29,95</w:t>
            </w:r>
          </w:p>
        </w:tc>
        <w:tc>
          <w:tcPr>
            <w:tcW w:w="1277"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29,87</w:t>
            </w:r>
          </w:p>
        </w:tc>
        <w:tc>
          <w:tcPr>
            <w:tcW w:w="1973"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29,7</w:t>
            </w:r>
          </w:p>
        </w:tc>
      </w:tr>
      <w:tr w:rsidR="00AF5107" w:rsidRPr="006A15F7" w:rsidTr="009314F9">
        <w:tblPrEx>
          <w:tblCellMar>
            <w:top w:w="0" w:type="dxa"/>
            <w:bottom w:w="0" w:type="dxa"/>
          </w:tblCellMar>
        </w:tblPrEx>
        <w:trPr>
          <w:trHeight w:hRule="exact" w:val="1632"/>
        </w:trPr>
        <w:tc>
          <w:tcPr>
            <w:tcW w:w="1980"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твердого топлива на нужды отопления и вентиляции, Вт*ч/м2/ГСОП</w:t>
            </w:r>
          </w:p>
        </w:tc>
        <w:tc>
          <w:tcPr>
            <w:tcW w:w="128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gridSpan w:val="3"/>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2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bl>
    <w:p w:rsidR="00AF5107" w:rsidRPr="006A15F7" w:rsidRDefault="00AF5107" w:rsidP="009314F9">
      <w:pPr>
        <w:spacing w:line="1" w:lineRule="exact"/>
        <w:rPr>
          <w:rFonts w:ascii="Times New Roman" w:hAnsi="Times New Roman" w:cs="Times New Roman"/>
          <w:sz w:val="26"/>
          <w:szCs w:val="26"/>
        </w:rPr>
        <w:sectPr w:rsidR="00AF5107" w:rsidRPr="006A15F7" w:rsidSect="009314F9">
          <w:pgSz w:w="16840" w:h="11900" w:orient="landscape"/>
          <w:pgMar w:top="360" w:right="1389" w:bottom="360" w:left="851" w:header="0" w:footer="3" w:gutter="0"/>
          <w:cols w:space="720"/>
          <w:noEndnote/>
          <w:docGrid w:linePitch="360"/>
        </w:sectPr>
      </w:pPr>
    </w:p>
    <w:p w:rsidR="00AF5107" w:rsidRPr="006A15F7" w:rsidRDefault="00AF5107" w:rsidP="009314F9">
      <w:pPr>
        <w:spacing w:line="1" w:lineRule="exact"/>
        <w:rPr>
          <w:rFonts w:ascii="Times New Roman" w:hAnsi="Times New Roman" w:cs="Times New Roman"/>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1642"/>
        <w:gridCol w:w="1618"/>
        <w:gridCol w:w="1526"/>
        <w:gridCol w:w="1646"/>
        <w:gridCol w:w="1613"/>
        <w:gridCol w:w="3442"/>
        <w:gridCol w:w="2645"/>
      </w:tblGrid>
      <w:tr w:rsidR="00AF5107" w:rsidRPr="006A15F7">
        <w:tblPrEx>
          <w:tblCellMar>
            <w:top w:w="0" w:type="dxa"/>
            <w:bottom w:w="0" w:type="dxa"/>
          </w:tblCellMar>
        </w:tblPrEx>
        <w:trPr>
          <w:trHeight w:hRule="exact" w:val="1018"/>
        </w:trPr>
        <w:tc>
          <w:tcPr>
            <w:tcW w:w="1642"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Показатель</w:t>
            </w:r>
          </w:p>
        </w:tc>
        <w:tc>
          <w:tcPr>
            <w:tcW w:w="1618"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Удельное годовое значение</w:t>
            </w:r>
          </w:p>
        </w:tc>
        <w:tc>
          <w:tcPr>
            <w:tcW w:w="1526"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Уровень высокой эффективности (справочно)</w:t>
            </w:r>
          </w:p>
        </w:tc>
        <w:tc>
          <w:tcPr>
            <w:tcW w:w="1646"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Потенциал снижения потребления</w:t>
            </w:r>
          </w:p>
        </w:tc>
        <w:tc>
          <w:tcPr>
            <w:tcW w:w="1613"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Целевой уровень экономии</w:t>
            </w:r>
          </w:p>
        </w:tc>
        <w:tc>
          <w:tcPr>
            <w:tcW w:w="6087" w:type="dxa"/>
            <w:gridSpan w:val="2"/>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Целевой уровень снижения</w:t>
            </w:r>
          </w:p>
        </w:tc>
      </w:tr>
      <w:tr w:rsidR="00AF5107" w:rsidRPr="006A15F7">
        <w:tblPrEx>
          <w:tblCellMar>
            <w:top w:w="0" w:type="dxa"/>
            <w:bottom w:w="0" w:type="dxa"/>
          </w:tblCellMar>
        </w:tblPrEx>
        <w:trPr>
          <w:trHeight w:hRule="exact" w:val="254"/>
        </w:trPr>
        <w:tc>
          <w:tcPr>
            <w:tcW w:w="1642"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618"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526"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646"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613"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34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за 1 год | за 2 года | за 3 года</w:t>
            </w:r>
          </w:p>
        </w:tc>
        <w:tc>
          <w:tcPr>
            <w:tcW w:w="2645"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left="80" w:firstLine="0"/>
              <w:jc w:val="center"/>
              <w:rPr>
                <w:sz w:val="26"/>
                <w:szCs w:val="26"/>
              </w:rPr>
            </w:pPr>
            <w:r w:rsidRPr="006A15F7">
              <w:rPr>
                <w:sz w:val="26"/>
                <w:szCs w:val="26"/>
              </w:rPr>
              <w:t>за 4 года | за 5 лет</w:t>
            </w:r>
          </w:p>
        </w:tc>
      </w:tr>
      <w:tr w:rsidR="00AF5107" w:rsidRPr="006A15F7">
        <w:tblPrEx>
          <w:tblCellMar>
            <w:top w:w="0" w:type="dxa"/>
            <w:bottom w:w="0" w:type="dxa"/>
          </w:tblCellMar>
        </w:tblPrEx>
        <w:trPr>
          <w:trHeight w:hRule="exact" w:val="1853"/>
        </w:trPr>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иного энергетического ресурса на нужды отопления и вентиляции, Вт*ч/м2/ГСОП</w:t>
            </w:r>
          </w:p>
        </w:tc>
        <w:tc>
          <w:tcPr>
            <w:tcW w:w="1618"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both"/>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tblPrEx>
          <w:tblCellMar>
            <w:top w:w="0" w:type="dxa"/>
            <w:bottom w:w="0" w:type="dxa"/>
          </w:tblCellMar>
        </w:tblPrEx>
        <w:trPr>
          <w:trHeight w:hRule="exact" w:val="1061"/>
        </w:trPr>
        <w:tc>
          <w:tcPr>
            <w:tcW w:w="16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моторного топлива, тут/л</w:t>
            </w:r>
          </w:p>
        </w:tc>
        <w:tc>
          <w:tcPr>
            <w:tcW w:w="1618"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both"/>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tblPrEx>
          <w:tblCellMar>
            <w:top w:w="0" w:type="dxa"/>
            <w:bottom w:w="0" w:type="dxa"/>
          </w:tblCellMar>
        </w:tblPrEx>
        <w:trPr>
          <w:trHeight w:hRule="exact" w:val="254"/>
        </w:trPr>
        <w:tc>
          <w:tcPr>
            <w:tcW w:w="14132" w:type="dxa"/>
            <w:gridSpan w:val="7"/>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Гараж (Самарская обл., Клявлинский р-он, с. Старые Сосны, ул. Заречная, 2)</w:t>
            </w:r>
          </w:p>
        </w:tc>
      </w:tr>
      <w:tr w:rsidR="00AF5107" w:rsidRPr="006A15F7">
        <w:tblPrEx>
          <w:tblCellMar>
            <w:top w:w="0" w:type="dxa"/>
            <w:bottom w:w="0" w:type="dxa"/>
          </w:tblCellMar>
        </w:tblPrEx>
        <w:trPr>
          <w:trHeight w:hRule="exact" w:val="1411"/>
        </w:trPr>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тепловой энергии на отопление и вентиляцию, Вт*ч/м</w:t>
            </w:r>
            <w:r w:rsidRPr="006A15F7">
              <w:rPr>
                <w:sz w:val="26"/>
                <w:szCs w:val="26"/>
                <w:vertAlign w:val="superscript"/>
              </w:rPr>
              <w:t>2</w:t>
            </w:r>
            <w:r w:rsidRPr="006A15F7">
              <w:rPr>
                <w:sz w:val="26"/>
                <w:szCs w:val="26"/>
              </w:rPr>
              <w:t>/ГСОП</w:t>
            </w:r>
          </w:p>
        </w:tc>
        <w:tc>
          <w:tcPr>
            <w:tcW w:w="1618"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both"/>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tblPrEx>
          <w:tblCellMar>
            <w:top w:w="0" w:type="dxa"/>
            <w:bottom w:w="0" w:type="dxa"/>
          </w:tblCellMar>
        </w:tblPrEx>
        <w:trPr>
          <w:trHeight w:hRule="exact" w:val="926"/>
        </w:trPr>
        <w:tc>
          <w:tcPr>
            <w:tcW w:w="16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33" w:lineRule="auto"/>
              <w:ind w:firstLine="0"/>
              <w:rPr>
                <w:sz w:val="26"/>
                <w:szCs w:val="26"/>
              </w:rPr>
            </w:pPr>
            <w:r w:rsidRPr="006A15F7">
              <w:rPr>
                <w:sz w:val="26"/>
                <w:szCs w:val="26"/>
              </w:rPr>
              <w:t>Потребление горячей воды, м</w:t>
            </w:r>
            <w:r w:rsidRPr="006A15F7">
              <w:rPr>
                <w:sz w:val="26"/>
                <w:szCs w:val="26"/>
                <w:vertAlign w:val="superscript"/>
              </w:rPr>
              <w:t>3</w:t>
            </w:r>
            <w:r w:rsidRPr="006A15F7">
              <w:rPr>
                <w:sz w:val="26"/>
                <w:szCs w:val="26"/>
              </w:rPr>
              <w:t>/чел</w:t>
            </w:r>
          </w:p>
        </w:tc>
        <w:tc>
          <w:tcPr>
            <w:tcW w:w="161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both"/>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tblPrEx>
          <w:tblCellMar>
            <w:top w:w="0" w:type="dxa"/>
            <w:bottom w:w="0" w:type="dxa"/>
          </w:tblCellMar>
        </w:tblPrEx>
        <w:trPr>
          <w:trHeight w:hRule="exact" w:val="931"/>
        </w:trPr>
        <w:tc>
          <w:tcPr>
            <w:tcW w:w="16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33" w:lineRule="auto"/>
              <w:ind w:firstLine="0"/>
              <w:rPr>
                <w:sz w:val="26"/>
                <w:szCs w:val="26"/>
              </w:rPr>
            </w:pPr>
            <w:r w:rsidRPr="006A15F7">
              <w:rPr>
                <w:sz w:val="26"/>
                <w:szCs w:val="26"/>
              </w:rPr>
              <w:t>Потребление холодной воды, м</w:t>
            </w:r>
            <w:r w:rsidRPr="006A15F7">
              <w:rPr>
                <w:sz w:val="26"/>
                <w:szCs w:val="26"/>
                <w:vertAlign w:val="superscript"/>
              </w:rPr>
              <w:t>3</w:t>
            </w:r>
            <w:r w:rsidRPr="006A15F7">
              <w:rPr>
                <w:sz w:val="26"/>
                <w:szCs w:val="26"/>
              </w:rPr>
              <w:t>/чел</w:t>
            </w:r>
          </w:p>
        </w:tc>
        <w:tc>
          <w:tcPr>
            <w:tcW w:w="161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both"/>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tblPrEx>
          <w:tblCellMar>
            <w:top w:w="0" w:type="dxa"/>
            <w:bottom w:w="0" w:type="dxa"/>
          </w:tblCellMar>
        </w:tblPrEx>
        <w:trPr>
          <w:trHeight w:hRule="exact" w:val="931"/>
        </w:trPr>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электрической энергии, кВт*ч/м</w:t>
            </w:r>
            <w:r w:rsidRPr="006A15F7">
              <w:rPr>
                <w:sz w:val="26"/>
                <w:szCs w:val="26"/>
                <w:vertAlign w:val="superscript"/>
              </w:rPr>
              <w:t>2</w:t>
            </w:r>
          </w:p>
        </w:tc>
        <w:tc>
          <w:tcPr>
            <w:tcW w:w="161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both"/>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tblPrEx>
          <w:tblCellMar>
            <w:top w:w="0" w:type="dxa"/>
            <w:bottom w:w="0" w:type="dxa"/>
          </w:tblCellMar>
        </w:tblPrEx>
        <w:trPr>
          <w:trHeight w:hRule="exact" w:val="941"/>
        </w:trPr>
        <w:tc>
          <w:tcPr>
            <w:tcW w:w="1642"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природного газа, м</w:t>
            </w:r>
            <w:r w:rsidRPr="006A15F7">
              <w:rPr>
                <w:sz w:val="26"/>
                <w:szCs w:val="26"/>
                <w:vertAlign w:val="superscript"/>
              </w:rPr>
              <w:t>3</w:t>
            </w:r>
            <w:r w:rsidRPr="006A15F7">
              <w:rPr>
                <w:sz w:val="26"/>
                <w:szCs w:val="26"/>
              </w:rPr>
              <w:t>/м</w:t>
            </w:r>
            <w:r w:rsidRPr="006A15F7">
              <w:rPr>
                <w:sz w:val="26"/>
                <w:szCs w:val="26"/>
                <w:vertAlign w:val="superscript"/>
              </w:rPr>
              <w:t>2</w:t>
            </w:r>
          </w:p>
        </w:tc>
        <w:tc>
          <w:tcPr>
            <w:tcW w:w="1618"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both"/>
              <w:rPr>
                <w:sz w:val="26"/>
                <w:szCs w:val="26"/>
              </w:rPr>
            </w:pPr>
            <w:r w:rsidRPr="006A15F7">
              <w:rPr>
                <w:sz w:val="26"/>
                <w:szCs w:val="26"/>
              </w:rPr>
              <w:t>неприменимо</w:t>
            </w:r>
          </w:p>
        </w:tc>
        <w:tc>
          <w:tcPr>
            <w:tcW w:w="164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неприменимо</w:t>
            </w:r>
          </w:p>
        </w:tc>
        <w:tc>
          <w:tcPr>
            <w:tcW w:w="161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bl>
    <w:p w:rsidR="00AF5107" w:rsidRPr="006A15F7" w:rsidRDefault="00AF5107" w:rsidP="009314F9">
      <w:pPr>
        <w:spacing w:line="1" w:lineRule="exact"/>
        <w:rPr>
          <w:rFonts w:ascii="Times New Roman" w:hAnsi="Times New Roman" w:cs="Times New Roman"/>
          <w:sz w:val="26"/>
          <w:szCs w:val="26"/>
        </w:rPr>
        <w:sectPr w:rsidR="00AF5107" w:rsidRPr="006A15F7" w:rsidSect="009314F9">
          <w:pgSz w:w="16840" w:h="11900" w:orient="landscape"/>
          <w:pgMar w:top="360" w:right="1389" w:bottom="360" w:left="851" w:header="0" w:footer="3" w:gutter="0"/>
          <w:cols w:space="720"/>
          <w:noEndnote/>
          <w:docGrid w:linePitch="360"/>
        </w:sectPr>
      </w:pPr>
    </w:p>
    <w:p w:rsidR="00AF5107" w:rsidRPr="006A15F7" w:rsidRDefault="00AF5107" w:rsidP="009314F9">
      <w:pPr>
        <w:spacing w:line="1" w:lineRule="exact"/>
        <w:rPr>
          <w:rFonts w:ascii="Times New Roman" w:hAnsi="Times New Roman" w:cs="Times New Roman"/>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1642"/>
        <w:gridCol w:w="1618"/>
        <w:gridCol w:w="1526"/>
        <w:gridCol w:w="1646"/>
        <w:gridCol w:w="1613"/>
        <w:gridCol w:w="3442"/>
        <w:gridCol w:w="2645"/>
      </w:tblGrid>
      <w:tr w:rsidR="00AF5107" w:rsidRPr="006A15F7">
        <w:tblPrEx>
          <w:tblCellMar>
            <w:top w:w="0" w:type="dxa"/>
            <w:bottom w:w="0" w:type="dxa"/>
          </w:tblCellMar>
        </w:tblPrEx>
        <w:trPr>
          <w:trHeight w:hRule="exact" w:val="1018"/>
        </w:trPr>
        <w:tc>
          <w:tcPr>
            <w:tcW w:w="1642"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Показатель</w:t>
            </w:r>
          </w:p>
        </w:tc>
        <w:tc>
          <w:tcPr>
            <w:tcW w:w="1618"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Удельное годовое значение</w:t>
            </w:r>
          </w:p>
        </w:tc>
        <w:tc>
          <w:tcPr>
            <w:tcW w:w="1526"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Уровень высокой эффективности (справочно)</w:t>
            </w:r>
          </w:p>
        </w:tc>
        <w:tc>
          <w:tcPr>
            <w:tcW w:w="1646"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Потенциал снижения потребления</w:t>
            </w:r>
          </w:p>
        </w:tc>
        <w:tc>
          <w:tcPr>
            <w:tcW w:w="1613"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Целевой уровень экономии</w:t>
            </w:r>
          </w:p>
        </w:tc>
        <w:tc>
          <w:tcPr>
            <w:tcW w:w="6087" w:type="dxa"/>
            <w:gridSpan w:val="2"/>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Целевой уровень снижения</w:t>
            </w:r>
          </w:p>
        </w:tc>
      </w:tr>
      <w:tr w:rsidR="00AF5107" w:rsidRPr="006A15F7">
        <w:tblPrEx>
          <w:tblCellMar>
            <w:top w:w="0" w:type="dxa"/>
            <w:bottom w:w="0" w:type="dxa"/>
          </w:tblCellMar>
        </w:tblPrEx>
        <w:trPr>
          <w:trHeight w:hRule="exact" w:val="254"/>
        </w:trPr>
        <w:tc>
          <w:tcPr>
            <w:tcW w:w="1642"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618"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526"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646"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613"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34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за 1 год | за 2 года | за 3 года</w:t>
            </w:r>
          </w:p>
        </w:tc>
        <w:tc>
          <w:tcPr>
            <w:tcW w:w="2645"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за 4 года | за 5 лет</w:t>
            </w:r>
          </w:p>
        </w:tc>
      </w:tr>
      <w:tr w:rsidR="00AF5107" w:rsidRPr="006A15F7">
        <w:tblPrEx>
          <w:tblCellMar>
            <w:top w:w="0" w:type="dxa"/>
            <w:bottom w:w="0" w:type="dxa"/>
          </w:tblCellMar>
        </w:tblPrEx>
        <w:trPr>
          <w:trHeight w:hRule="exact" w:val="1622"/>
        </w:trPr>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твердого топлива на нужды отопления и вентиляции, Вт*ч/м2/ГСОП</w:t>
            </w:r>
          </w:p>
        </w:tc>
        <w:tc>
          <w:tcPr>
            <w:tcW w:w="1618"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tblPrEx>
          <w:tblCellMar>
            <w:top w:w="0" w:type="dxa"/>
            <w:bottom w:w="0" w:type="dxa"/>
          </w:tblCellMar>
        </w:tblPrEx>
        <w:trPr>
          <w:trHeight w:hRule="exact" w:val="1848"/>
        </w:trPr>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иного энергетического ресурса на нужды отопления и вентиляции, Вт*ч/м2/ГСОП</w:t>
            </w:r>
          </w:p>
        </w:tc>
        <w:tc>
          <w:tcPr>
            <w:tcW w:w="1618"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tblPrEx>
          <w:tblCellMar>
            <w:top w:w="0" w:type="dxa"/>
            <w:bottom w:w="0" w:type="dxa"/>
          </w:tblCellMar>
        </w:tblPrEx>
        <w:trPr>
          <w:trHeight w:hRule="exact" w:val="931"/>
        </w:trPr>
        <w:tc>
          <w:tcPr>
            <w:tcW w:w="16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моторного топлива, тут/л</w:t>
            </w:r>
          </w:p>
        </w:tc>
        <w:tc>
          <w:tcPr>
            <w:tcW w:w="161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tblPrEx>
          <w:tblCellMar>
            <w:top w:w="0" w:type="dxa"/>
            <w:bottom w:w="0" w:type="dxa"/>
          </w:tblCellMar>
        </w:tblPrEx>
        <w:trPr>
          <w:trHeight w:hRule="exact" w:val="259"/>
        </w:trPr>
        <w:tc>
          <w:tcPr>
            <w:tcW w:w="14132" w:type="dxa"/>
            <w:gridSpan w:val="7"/>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Здание СДК (Самарская обл., Клявлинский р-он, с. Новые Сосны, ул. Школьная, 14)</w:t>
            </w:r>
          </w:p>
        </w:tc>
      </w:tr>
      <w:tr w:rsidR="00AF5107" w:rsidRPr="006A15F7">
        <w:tblPrEx>
          <w:tblCellMar>
            <w:top w:w="0" w:type="dxa"/>
            <w:bottom w:w="0" w:type="dxa"/>
          </w:tblCellMar>
        </w:tblPrEx>
        <w:trPr>
          <w:trHeight w:hRule="exact" w:val="1387"/>
        </w:trPr>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тепловой энергии на отопление и вентиляцию, Вт*ч/м</w:t>
            </w:r>
            <w:r w:rsidRPr="006A15F7">
              <w:rPr>
                <w:sz w:val="26"/>
                <w:szCs w:val="26"/>
                <w:vertAlign w:val="superscript"/>
              </w:rPr>
              <w:t>2</w:t>
            </w:r>
            <w:r w:rsidRPr="006A15F7">
              <w:rPr>
                <w:sz w:val="26"/>
                <w:szCs w:val="26"/>
              </w:rPr>
              <w:t>/ГСОП</w:t>
            </w:r>
          </w:p>
        </w:tc>
        <w:tc>
          <w:tcPr>
            <w:tcW w:w="1618"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0,00</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30,6</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Здание эффективно. Требование не устанавливается</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Здание эффективно. Требование не устанавливается</w:t>
            </w:r>
          </w:p>
        </w:tc>
      </w:tr>
      <w:tr w:rsidR="00AF5107" w:rsidRPr="006A15F7">
        <w:tblPrEx>
          <w:tblCellMar>
            <w:top w:w="0" w:type="dxa"/>
            <w:bottom w:w="0" w:type="dxa"/>
          </w:tblCellMar>
        </w:tblPrEx>
        <w:trPr>
          <w:trHeight w:hRule="exact" w:val="931"/>
        </w:trPr>
        <w:tc>
          <w:tcPr>
            <w:tcW w:w="16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30" w:lineRule="auto"/>
              <w:ind w:firstLine="0"/>
              <w:rPr>
                <w:sz w:val="26"/>
                <w:szCs w:val="26"/>
              </w:rPr>
            </w:pPr>
            <w:r w:rsidRPr="006A15F7">
              <w:rPr>
                <w:sz w:val="26"/>
                <w:szCs w:val="26"/>
              </w:rPr>
              <w:t>Потребление горячей воды, м</w:t>
            </w:r>
            <w:r w:rsidRPr="006A15F7">
              <w:rPr>
                <w:sz w:val="26"/>
                <w:szCs w:val="26"/>
                <w:vertAlign w:val="superscript"/>
              </w:rPr>
              <w:t>3</w:t>
            </w:r>
            <w:r w:rsidRPr="006A15F7">
              <w:rPr>
                <w:sz w:val="26"/>
                <w:szCs w:val="26"/>
              </w:rPr>
              <w:t>/чел</w:t>
            </w:r>
          </w:p>
        </w:tc>
        <w:tc>
          <w:tcPr>
            <w:tcW w:w="161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tblPrEx>
          <w:tblCellMar>
            <w:top w:w="0" w:type="dxa"/>
            <w:bottom w:w="0" w:type="dxa"/>
          </w:tblCellMar>
        </w:tblPrEx>
        <w:trPr>
          <w:trHeight w:hRule="exact" w:val="710"/>
        </w:trPr>
        <w:tc>
          <w:tcPr>
            <w:tcW w:w="1642"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холодной воды, м</w:t>
            </w:r>
            <w:r w:rsidRPr="006A15F7">
              <w:rPr>
                <w:sz w:val="26"/>
                <w:szCs w:val="26"/>
                <w:vertAlign w:val="superscript"/>
              </w:rPr>
              <w:t>3</w:t>
            </w:r>
            <w:r w:rsidRPr="006A15F7">
              <w:rPr>
                <w:sz w:val="26"/>
                <w:szCs w:val="26"/>
              </w:rPr>
              <w:t>/чел</w:t>
            </w:r>
          </w:p>
        </w:tc>
        <w:tc>
          <w:tcPr>
            <w:tcW w:w="1618"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0,32</w:t>
            </w:r>
          </w:p>
        </w:tc>
        <w:tc>
          <w:tcPr>
            <w:tcW w:w="152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0,8</w:t>
            </w:r>
          </w:p>
        </w:tc>
        <w:tc>
          <w:tcPr>
            <w:tcW w:w="164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w:t>
            </w:r>
          </w:p>
        </w:tc>
        <w:tc>
          <w:tcPr>
            <w:tcW w:w="161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w:t>
            </w:r>
          </w:p>
        </w:tc>
        <w:tc>
          <w:tcPr>
            <w:tcW w:w="3442"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Здание эффективно. Требование не устанавливается</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Здание эффективно. Требование не устанавливается</w:t>
            </w:r>
          </w:p>
        </w:tc>
      </w:tr>
    </w:tbl>
    <w:p w:rsidR="00AF5107" w:rsidRPr="006A15F7" w:rsidRDefault="00AF5107" w:rsidP="009314F9">
      <w:pPr>
        <w:spacing w:line="1" w:lineRule="exact"/>
        <w:rPr>
          <w:rFonts w:ascii="Times New Roman" w:hAnsi="Times New Roman" w:cs="Times New Roman"/>
          <w:sz w:val="26"/>
          <w:szCs w:val="26"/>
        </w:rPr>
        <w:sectPr w:rsidR="00AF5107" w:rsidRPr="006A15F7" w:rsidSect="009314F9">
          <w:pgSz w:w="16840" w:h="11900" w:orient="landscape"/>
          <w:pgMar w:top="360" w:right="1389" w:bottom="360" w:left="851" w:header="0" w:footer="3" w:gutter="0"/>
          <w:cols w:space="720"/>
          <w:noEndnote/>
          <w:docGrid w:linePitch="360"/>
        </w:sectPr>
      </w:pPr>
    </w:p>
    <w:p w:rsidR="00AF5107" w:rsidRPr="006A15F7" w:rsidRDefault="00AF5107" w:rsidP="009314F9">
      <w:pPr>
        <w:spacing w:line="1" w:lineRule="exact"/>
        <w:rPr>
          <w:rFonts w:ascii="Times New Roman" w:hAnsi="Times New Roman" w:cs="Times New Roman"/>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1642"/>
        <w:gridCol w:w="1618"/>
        <w:gridCol w:w="1526"/>
        <w:gridCol w:w="1646"/>
        <w:gridCol w:w="1613"/>
        <w:gridCol w:w="1162"/>
        <w:gridCol w:w="1147"/>
        <w:gridCol w:w="1133"/>
        <w:gridCol w:w="1277"/>
        <w:gridCol w:w="1368"/>
      </w:tblGrid>
      <w:tr w:rsidR="00AF5107" w:rsidRPr="006A15F7">
        <w:tblPrEx>
          <w:tblCellMar>
            <w:top w:w="0" w:type="dxa"/>
            <w:bottom w:w="0" w:type="dxa"/>
          </w:tblCellMar>
        </w:tblPrEx>
        <w:trPr>
          <w:trHeight w:hRule="exact" w:val="1018"/>
        </w:trPr>
        <w:tc>
          <w:tcPr>
            <w:tcW w:w="1642"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Показатель</w:t>
            </w:r>
          </w:p>
        </w:tc>
        <w:tc>
          <w:tcPr>
            <w:tcW w:w="1618"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Удельное годовое значение</w:t>
            </w:r>
          </w:p>
        </w:tc>
        <w:tc>
          <w:tcPr>
            <w:tcW w:w="1526"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Уровень высокой эффективности (справочно)</w:t>
            </w:r>
          </w:p>
        </w:tc>
        <w:tc>
          <w:tcPr>
            <w:tcW w:w="1646"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Потенциал снижения потребления</w:t>
            </w:r>
          </w:p>
        </w:tc>
        <w:tc>
          <w:tcPr>
            <w:tcW w:w="1613"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Целевой уровень экономии</w:t>
            </w:r>
          </w:p>
        </w:tc>
        <w:tc>
          <w:tcPr>
            <w:tcW w:w="6087" w:type="dxa"/>
            <w:gridSpan w:val="5"/>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Целевой уровень снижения</w:t>
            </w:r>
          </w:p>
        </w:tc>
      </w:tr>
      <w:tr w:rsidR="00AF5107" w:rsidRPr="006A15F7">
        <w:tblPrEx>
          <w:tblCellMar>
            <w:top w:w="0" w:type="dxa"/>
            <w:bottom w:w="0" w:type="dxa"/>
          </w:tblCellMar>
        </w:tblPrEx>
        <w:trPr>
          <w:trHeight w:hRule="exact" w:val="254"/>
        </w:trPr>
        <w:tc>
          <w:tcPr>
            <w:tcW w:w="1642"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618"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526"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646"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613"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16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за 1 год</w:t>
            </w:r>
          </w:p>
        </w:tc>
        <w:tc>
          <w:tcPr>
            <w:tcW w:w="1147"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за 2 года</w:t>
            </w:r>
          </w:p>
        </w:tc>
        <w:tc>
          <w:tcPr>
            <w:tcW w:w="1133"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за 3 года</w:t>
            </w:r>
          </w:p>
        </w:tc>
        <w:tc>
          <w:tcPr>
            <w:tcW w:w="1277"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за 4 года</w:t>
            </w:r>
          </w:p>
        </w:tc>
        <w:tc>
          <w:tcPr>
            <w:tcW w:w="136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за 5 лет</w:t>
            </w:r>
          </w:p>
        </w:tc>
      </w:tr>
      <w:tr w:rsidR="00AF5107" w:rsidRPr="006A15F7">
        <w:tblPrEx>
          <w:tblCellMar>
            <w:top w:w="0" w:type="dxa"/>
            <w:bottom w:w="0" w:type="dxa"/>
          </w:tblCellMar>
        </w:tblPrEx>
        <w:trPr>
          <w:trHeight w:hRule="exact" w:val="931"/>
        </w:trPr>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электрической энергии, кВт*ч/м</w:t>
            </w:r>
            <w:r w:rsidRPr="006A15F7">
              <w:rPr>
                <w:sz w:val="26"/>
                <w:szCs w:val="26"/>
                <w:vertAlign w:val="superscript"/>
              </w:rPr>
              <w:t>2</w:t>
            </w:r>
          </w:p>
        </w:tc>
        <w:tc>
          <w:tcPr>
            <w:tcW w:w="1618"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10,19</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9,3</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13%</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1%</w:t>
            </w:r>
          </w:p>
        </w:tc>
        <w:tc>
          <w:tcPr>
            <w:tcW w:w="116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10,16</w:t>
            </w:r>
          </w:p>
        </w:tc>
        <w:tc>
          <w:tcPr>
            <w:tcW w:w="1147"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10,14</w:t>
            </w:r>
          </w:p>
        </w:tc>
        <w:tc>
          <w:tcPr>
            <w:tcW w:w="113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10,11</w:t>
            </w:r>
          </w:p>
        </w:tc>
        <w:tc>
          <w:tcPr>
            <w:tcW w:w="1277"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10,08</w:t>
            </w:r>
          </w:p>
        </w:tc>
        <w:tc>
          <w:tcPr>
            <w:tcW w:w="1368"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10,06</w:t>
            </w:r>
          </w:p>
        </w:tc>
      </w:tr>
      <w:tr w:rsidR="00AF5107" w:rsidRPr="006A15F7">
        <w:tblPrEx>
          <w:tblCellMar>
            <w:top w:w="0" w:type="dxa"/>
            <w:bottom w:w="0" w:type="dxa"/>
          </w:tblCellMar>
        </w:tblPrEx>
        <w:trPr>
          <w:trHeight w:hRule="exact" w:val="931"/>
        </w:trPr>
        <w:tc>
          <w:tcPr>
            <w:tcW w:w="16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природного газа, м</w:t>
            </w:r>
            <w:r w:rsidRPr="006A15F7">
              <w:rPr>
                <w:sz w:val="26"/>
                <w:szCs w:val="26"/>
                <w:vertAlign w:val="superscript"/>
              </w:rPr>
              <w:t>3</w:t>
            </w:r>
            <w:r w:rsidRPr="006A15F7">
              <w:rPr>
                <w:sz w:val="26"/>
                <w:szCs w:val="26"/>
              </w:rPr>
              <w:t>/м</w:t>
            </w:r>
            <w:r w:rsidRPr="006A15F7">
              <w:rPr>
                <w:sz w:val="26"/>
                <w:szCs w:val="26"/>
                <w:vertAlign w:val="superscript"/>
              </w:rPr>
              <w:t>2</w:t>
            </w:r>
          </w:p>
        </w:tc>
        <w:tc>
          <w:tcPr>
            <w:tcW w:w="161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gridSpan w:val="3"/>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gridSpan w:val="2"/>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tblPrEx>
          <w:tblCellMar>
            <w:top w:w="0" w:type="dxa"/>
            <w:bottom w:w="0" w:type="dxa"/>
          </w:tblCellMar>
        </w:tblPrEx>
        <w:trPr>
          <w:trHeight w:hRule="exact" w:val="1618"/>
        </w:trPr>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твердого топлива на нужды отопления и вентиляции, Вт*ч/м2/ГСОП</w:t>
            </w:r>
          </w:p>
        </w:tc>
        <w:tc>
          <w:tcPr>
            <w:tcW w:w="1618"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gridSpan w:val="3"/>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gridSpan w:val="2"/>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tblPrEx>
          <w:tblCellMar>
            <w:top w:w="0" w:type="dxa"/>
            <w:bottom w:w="0" w:type="dxa"/>
          </w:tblCellMar>
        </w:tblPrEx>
        <w:trPr>
          <w:trHeight w:hRule="exact" w:val="1853"/>
        </w:trPr>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иного энергетического ресурса на нужды отопления и вентиляции, Вт*ч/м2/ГСОП</w:t>
            </w:r>
          </w:p>
        </w:tc>
        <w:tc>
          <w:tcPr>
            <w:tcW w:w="1618"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gridSpan w:val="3"/>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gridSpan w:val="2"/>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tblPrEx>
          <w:tblCellMar>
            <w:top w:w="0" w:type="dxa"/>
            <w:bottom w:w="0" w:type="dxa"/>
          </w:tblCellMar>
        </w:tblPrEx>
        <w:trPr>
          <w:trHeight w:hRule="exact" w:val="926"/>
        </w:trPr>
        <w:tc>
          <w:tcPr>
            <w:tcW w:w="16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моторного топлива, тут/л</w:t>
            </w:r>
          </w:p>
        </w:tc>
        <w:tc>
          <w:tcPr>
            <w:tcW w:w="161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gridSpan w:val="3"/>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gridSpan w:val="2"/>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tblPrEx>
          <w:tblCellMar>
            <w:top w:w="0" w:type="dxa"/>
            <w:bottom w:w="0" w:type="dxa"/>
          </w:tblCellMar>
        </w:tblPrEx>
        <w:trPr>
          <w:trHeight w:hRule="exact" w:val="259"/>
        </w:trPr>
        <w:tc>
          <w:tcPr>
            <w:tcW w:w="14132" w:type="dxa"/>
            <w:gridSpan w:val="10"/>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СДК (Самарская обл., Клявлинский р-он, с. Клявлино, ул. Молодежная, 20)</w:t>
            </w:r>
          </w:p>
        </w:tc>
      </w:tr>
      <w:tr w:rsidR="00AF5107" w:rsidRPr="006A15F7">
        <w:tblPrEx>
          <w:tblCellMar>
            <w:top w:w="0" w:type="dxa"/>
            <w:bottom w:w="0" w:type="dxa"/>
          </w:tblCellMar>
        </w:tblPrEx>
        <w:trPr>
          <w:trHeight w:hRule="exact" w:val="1402"/>
        </w:trPr>
        <w:tc>
          <w:tcPr>
            <w:tcW w:w="1642"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тепловой энергии на отопление и вентиляцию, Вт*ч/м</w:t>
            </w:r>
            <w:r w:rsidRPr="006A15F7">
              <w:rPr>
                <w:sz w:val="26"/>
                <w:szCs w:val="26"/>
                <w:vertAlign w:val="superscript"/>
              </w:rPr>
              <w:t>2</w:t>
            </w:r>
            <w:r w:rsidRPr="006A15F7">
              <w:rPr>
                <w:sz w:val="26"/>
                <w:szCs w:val="26"/>
              </w:rPr>
              <w:t>/ГСОП</w:t>
            </w:r>
          </w:p>
        </w:tc>
        <w:tc>
          <w:tcPr>
            <w:tcW w:w="1618"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0,00</w:t>
            </w:r>
          </w:p>
        </w:tc>
        <w:tc>
          <w:tcPr>
            <w:tcW w:w="152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30,6</w:t>
            </w:r>
          </w:p>
        </w:tc>
        <w:tc>
          <w:tcPr>
            <w:tcW w:w="164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w:t>
            </w:r>
          </w:p>
        </w:tc>
        <w:tc>
          <w:tcPr>
            <w:tcW w:w="161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w:t>
            </w:r>
          </w:p>
        </w:tc>
        <w:tc>
          <w:tcPr>
            <w:tcW w:w="3442" w:type="dxa"/>
            <w:gridSpan w:val="3"/>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Здание эффективно. Требование не устанавливается</w:t>
            </w:r>
          </w:p>
        </w:tc>
        <w:tc>
          <w:tcPr>
            <w:tcW w:w="2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Здание эффективно. Требование не устанавливается</w:t>
            </w:r>
          </w:p>
        </w:tc>
      </w:tr>
    </w:tbl>
    <w:p w:rsidR="00AF5107" w:rsidRPr="006A15F7" w:rsidRDefault="00AF5107" w:rsidP="009314F9">
      <w:pPr>
        <w:spacing w:line="1" w:lineRule="exact"/>
        <w:rPr>
          <w:rFonts w:ascii="Times New Roman" w:hAnsi="Times New Roman" w:cs="Times New Roman"/>
          <w:sz w:val="26"/>
          <w:szCs w:val="26"/>
        </w:rPr>
        <w:sectPr w:rsidR="00AF5107" w:rsidRPr="006A15F7" w:rsidSect="009314F9">
          <w:pgSz w:w="16840" w:h="11900" w:orient="landscape"/>
          <w:pgMar w:top="360" w:right="1389" w:bottom="360" w:left="851" w:header="0" w:footer="3" w:gutter="0"/>
          <w:cols w:space="720"/>
          <w:noEndnote/>
          <w:docGrid w:linePitch="360"/>
        </w:sectPr>
      </w:pPr>
    </w:p>
    <w:p w:rsidR="00AF5107" w:rsidRPr="006A15F7" w:rsidRDefault="00AF5107" w:rsidP="009314F9">
      <w:pPr>
        <w:spacing w:line="1" w:lineRule="exact"/>
        <w:rPr>
          <w:rFonts w:ascii="Times New Roman" w:hAnsi="Times New Roman" w:cs="Times New Roman"/>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1838"/>
        <w:gridCol w:w="1422"/>
        <w:gridCol w:w="1526"/>
        <w:gridCol w:w="1646"/>
        <w:gridCol w:w="1613"/>
        <w:gridCol w:w="3442"/>
        <w:gridCol w:w="2645"/>
      </w:tblGrid>
      <w:tr w:rsidR="00AF5107" w:rsidRPr="006A15F7" w:rsidTr="009314F9">
        <w:tblPrEx>
          <w:tblCellMar>
            <w:top w:w="0" w:type="dxa"/>
            <w:bottom w:w="0" w:type="dxa"/>
          </w:tblCellMar>
        </w:tblPrEx>
        <w:trPr>
          <w:trHeight w:hRule="exact" w:val="1018"/>
        </w:trPr>
        <w:tc>
          <w:tcPr>
            <w:tcW w:w="1838"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Показатель</w:t>
            </w:r>
          </w:p>
        </w:tc>
        <w:tc>
          <w:tcPr>
            <w:tcW w:w="1422"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Удельное годовое значение</w:t>
            </w:r>
          </w:p>
        </w:tc>
        <w:tc>
          <w:tcPr>
            <w:tcW w:w="1526"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Уровень высокой эффективности (справочно)</w:t>
            </w:r>
          </w:p>
        </w:tc>
        <w:tc>
          <w:tcPr>
            <w:tcW w:w="1646"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Потенциал снижения потребления</w:t>
            </w:r>
          </w:p>
        </w:tc>
        <w:tc>
          <w:tcPr>
            <w:tcW w:w="1613"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Целевой уровень экономии</w:t>
            </w:r>
          </w:p>
        </w:tc>
        <w:tc>
          <w:tcPr>
            <w:tcW w:w="6087" w:type="dxa"/>
            <w:gridSpan w:val="2"/>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Целевой уровень снижения</w:t>
            </w:r>
          </w:p>
        </w:tc>
      </w:tr>
      <w:tr w:rsidR="00AF5107" w:rsidRPr="006A15F7" w:rsidTr="009314F9">
        <w:tblPrEx>
          <w:tblCellMar>
            <w:top w:w="0" w:type="dxa"/>
            <w:bottom w:w="0" w:type="dxa"/>
          </w:tblCellMar>
        </w:tblPrEx>
        <w:trPr>
          <w:trHeight w:hRule="exact" w:val="254"/>
        </w:trPr>
        <w:tc>
          <w:tcPr>
            <w:tcW w:w="1838"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422"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526"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646"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613"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34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за 1 год | за 2 года | за 3 года</w:t>
            </w:r>
          </w:p>
        </w:tc>
        <w:tc>
          <w:tcPr>
            <w:tcW w:w="2645"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за 4 года | за 5 лет</w:t>
            </w:r>
          </w:p>
        </w:tc>
      </w:tr>
      <w:tr w:rsidR="00AF5107" w:rsidRPr="006A15F7" w:rsidTr="009314F9">
        <w:tblPrEx>
          <w:tblCellMar>
            <w:top w:w="0" w:type="dxa"/>
            <w:bottom w:w="0" w:type="dxa"/>
          </w:tblCellMar>
        </w:tblPrEx>
        <w:trPr>
          <w:trHeight w:hRule="exact" w:val="1027"/>
        </w:trPr>
        <w:tc>
          <w:tcPr>
            <w:tcW w:w="183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30" w:lineRule="auto"/>
              <w:ind w:firstLine="0"/>
              <w:rPr>
                <w:sz w:val="26"/>
                <w:szCs w:val="26"/>
              </w:rPr>
            </w:pPr>
            <w:r w:rsidRPr="006A15F7">
              <w:rPr>
                <w:sz w:val="26"/>
                <w:szCs w:val="26"/>
              </w:rPr>
              <w:t>Потребление горячей воды, м</w:t>
            </w:r>
            <w:r w:rsidRPr="006A15F7">
              <w:rPr>
                <w:sz w:val="26"/>
                <w:szCs w:val="26"/>
                <w:vertAlign w:val="superscript"/>
              </w:rPr>
              <w:t>3</w:t>
            </w:r>
            <w:r w:rsidRPr="006A15F7">
              <w:rPr>
                <w:sz w:val="26"/>
                <w:szCs w:val="26"/>
              </w:rPr>
              <w:t>/чел</w:t>
            </w:r>
          </w:p>
        </w:tc>
        <w:tc>
          <w:tcPr>
            <w:tcW w:w="142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rsidTr="009314F9">
        <w:tblPrEx>
          <w:tblCellMar>
            <w:top w:w="0" w:type="dxa"/>
            <w:bottom w:w="0" w:type="dxa"/>
          </w:tblCellMar>
        </w:tblPrEx>
        <w:trPr>
          <w:trHeight w:hRule="exact" w:val="974"/>
        </w:trPr>
        <w:tc>
          <w:tcPr>
            <w:tcW w:w="1838"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33" w:lineRule="auto"/>
              <w:ind w:firstLine="0"/>
              <w:rPr>
                <w:sz w:val="26"/>
                <w:szCs w:val="26"/>
              </w:rPr>
            </w:pPr>
            <w:r w:rsidRPr="006A15F7">
              <w:rPr>
                <w:sz w:val="26"/>
                <w:szCs w:val="26"/>
              </w:rPr>
              <w:t>Потребление холодной воды, м</w:t>
            </w:r>
            <w:r w:rsidRPr="006A15F7">
              <w:rPr>
                <w:sz w:val="26"/>
                <w:szCs w:val="26"/>
                <w:vertAlign w:val="superscript"/>
              </w:rPr>
              <w:t>3</w:t>
            </w:r>
            <w:r w:rsidRPr="006A15F7">
              <w:rPr>
                <w:sz w:val="26"/>
                <w:szCs w:val="26"/>
              </w:rPr>
              <w:t>/чел</w:t>
            </w:r>
          </w:p>
        </w:tc>
        <w:tc>
          <w:tcPr>
            <w:tcW w:w="142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0,89</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0,8</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7%</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Здание эффективно. Требование не устанавливается</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Здание эффективно. Требования не устанавливается</w:t>
            </w:r>
          </w:p>
        </w:tc>
      </w:tr>
      <w:tr w:rsidR="00AF5107" w:rsidRPr="006A15F7" w:rsidTr="009314F9">
        <w:tblPrEx>
          <w:tblCellMar>
            <w:top w:w="0" w:type="dxa"/>
            <w:bottom w:w="0" w:type="dxa"/>
          </w:tblCellMar>
        </w:tblPrEx>
        <w:trPr>
          <w:trHeight w:hRule="exact" w:val="931"/>
        </w:trPr>
        <w:tc>
          <w:tcPr>
            <w:tcW w:w="1838" w:type="dxa"/>
            <w:tcBorders>
              <w:top w:val="single" w:sz="4" w:space="0" w:color="auto"/>
              <w:left w:val="single" w:sz="4" w:space="0" w:color="auto"/>
            </w:tcBorders>
            <w:shd w:val="clear" w:color="auto" w:fill="FFFFFF"/>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электрической энергии, кВт*ч/м</w:t>
            </w:r>
            <w:r w:rsidRPr="006A15F7">
              <w:rPr>
                <w:sz w:val="26"/>
                <w:szCs w:val="26"/>
                <w:vertAlign w:val="superscript"/>
              </w:rPr>
              <w:t>2</w:t>
            </w:r>
          </w:p>
        </w:tc>
        <w:tc>
          <w:tcPr>
            <w:tcW w:w="142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3,54</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9,3</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Здание эффективно. Требование не устанавливается</w:t>
            </w:r>
          </w:p>
        </w:tc>
        <w:tc>
          <w:tcPr>
            <w:tcW w:w="2645"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Здание эффективно. Требование не устанавливается</w:t>
            </w:r>
          </w:p>
        </w:tc>
      </w:tr>
      <w:tr w:rsidR="00AF5107" w:rsidRPr="006A15F7" w:rsidTr="009314F9">
        <w:tblPrEx>
          <w:tblCellMar>
            <w:top w:w="0" w:type="dxa"/>
            <w:bottom w:w="0" w:type="dxa"/>
          </w:tblCellMar>
        </w:tblPrEx>
        <w:trPr>
          <w:trHeight w:hRule="exact" w:val="926"/>
        </w:trPr>
        <w:tc>
          <w:tcPr>
            <w:tcW w:w="183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30" w:lineRule="auto"/>
              <w:ind w:firstLine="0"/>
              <w:rPr>
                <w:sz w:val="26"/>
                <w:szCs w:val="26"/>
              </w:rPr>
            </w:pPr>
            <w:r w:rsidRPr="006A15F7">
              <w:rPr>
                <w:sz w:val="26"/>
                <w:szCs w:val="26"/>
              </w:rPr>
              <w:t>Потребление природного газа, м</w:t>
            </w:r>
            <w:r w:rsidRPr="006A15F7">
              <w:rPr>
                <w:sz w:val="26"/>
                <w:szCs w:val="26"/>
                <w:vertAlign w:val="superscript"/>
              </w:rPr>
              <w:t>3</w:t>
            </w:r>
            <w:r w:rsidRPr="006A15F7">
              <w:rPr>
                <w:sz w:val="26"/>
                <w:szCs w:val="26"/>
              </w:rPr>
              <w:t>/м</w:t>
            </w:r>
            <w:r w:rsidRPr="006A15F7">
              <w:rPr>
                <w:sz w:val="26"/>
                <w:szCs w:val="26"/>
                <w:vertAlign w:val="superscript"/>
              </w:rPr>
              <w:t>2</w:t>
            </w:r>
          </w:p>
        </w:tc>
        <w:tc>
          <w:tcPr>
            <w:tcW w:w="142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rsidTr="009314F9">
        <w:tblPrEx>
          <w:tblCellMar>
            <w:top w:w="0" w:type="dxa"/>
            <w:bottom w:w="0" w:type="dxa"/>
          </w:tblCellMar>
        </w:tblPrEx>
        <w:trPr>
          <w:trHeight w:hRule="exact" w:val="1622"/>
        </w:trPr>
        <w:tc>
          <w:tcPr>
            <w:tcW w:w="183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твердого топлива на нужды отопления и вентиляции, Вт*ч/м2/ГСОП</w:t>
            </w:r>
          </w:p>
        </w:tc>
        <w:tc>
          <w:tcPr>
            <w:tcW w:w="142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rsidTr="009314F9">
        <w:tblPrEx>
          <w:tblCellMar>
            <w:top w:w="0" w:type="dxa"/>
            <w:bottom w:w="0" w:type="dxa"/>
          </w:tblCellMar>
        </w:tblPrEx>
        <w:trPr>
          <w:trHeight w:hRule="exact" w:val="1848"/>
        </w:trPr>
        <w:tc>
          <w:tcPr>
            <w:tcW w:w="183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иного энергетического ресурса на нужды отопления и вентиляции, Вт*ч/м2/ГСОП</w:t>
            </w:r>
          </w:p>
        </w:tc>
        <w:tc>
          <w:tcPr>
            <w:tcW w:w="142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r w:rsidR="00AF5107" w:rsidRPr="006A15F7" w:rsidTr="009314F9">
        <w:tblPrEx>
          <w:tblCellMar>
            <w:top w:w="0" w:type="dxa"/>
            <w:bottom w:w="0" w:type="dxa"/>
          </w:tblCellMar>
        </w:tblPrEx>
        <w:trPr>
          <w:trHeight w:hRule="exact" w:val="941"/>
        </w:trPr>
        <w:tc>
          <w:tcPr>
            <w:tcW w:w="1838"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Потребление моторного топлива, тут/л</w:t>
            </w:r>
          </w:p>
        </w:tc>
        <w:tc>
          <w:tcPr>
            <w:tcW w:w="1422" w:type="dxa"/>
            <w:tcBorders>
              <w:top w:val="single" w:sz="4" w:space="0" w:color="auto"/>
              <w:left w:val="single" w:sz="4" w:space="0" w:color="auto"/>
              <w:bottom w:val="single" w:sz="4" w:space="0" w:color="auto"/>
            </w:tcBorders>
            <w:shd w:val="clear" w:color="auto" w:fill="FFFFFF"/>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требование по снижению потребления не устанавливается</w:t>
            </w:r>
          </w:p>
        </w:tc>
        <w:tc>
          <w:tcPr>
            <w:tcW w:w="152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4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161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3442"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неприменимо</w:t>
            </w:r>
          </w:p>
        </w:tc>
      </w:tr>
    </w:tbl>
    <w:p w:rsidR="00AF5107" w:rsidRPr="006A15F7" w:rsidRDefault="00AF5107">
      <w:pPr>
        <w:spacing w:line="1" w:lineRule="exact"/>
        <w:rPr>
          <w:rFonts w:ascii="Times New Roman" w:hAnsi="Times New Roman" w:cs="Times New Roman"/>
          <w:sz w:val="26"/>
          <w:szCs w:val="26"/>
        </w:rPr>
        <w:sectPr w:rsidR="00AF5107" w:rsidRPr="006A15F7" w:rsidSect="009314F9">
          <w:pgSz w:w="16840" w:h="11900" w:orient="landscape"/>
          <w:pgMar w:top="360" w:right="1389" w:bottom="360" w:left="851"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rsidP="00597940">
      <w:pPr>
        <w:pStyle w:val="1"/>
        <w:shd w:val="clear" w:color="auto" w:fill="auto"/>
        <w:spacing w:line="240" w:lineRule="auto"/>
        <w:ind w:firstLine="0"/>
        <w:jc w:val="center"/>
        <w:rPr>
          <w:b/>
          <w:bCs/>
          <w:sz w:val="26"/>
          <w:szCs w:val="26"/>
        </w:rPr>
      </w:pPr>
      <w:r w:rsidRPr="006A15F7">
        <w:rPr>
          <w:b/>
          <w:bCs/>
          <w:sz w:val="26"/>
          <w:szCs w:val="26"/>
        </w:rPr>
        <w:t>2. Цели и задачи программы</w:t>
      </w:r>
    </w:p>
    <w:p w:rsidR="009314F9" w:rsidRPr="006A15F7" w:rsidRDefault="009314F9" w:rsidP="00597940">
      <w:pPr>
        <w:pStyle w:val="1"/>
        <w:shd w:val="clear" w:color="auto" w:fill="auto"/>
        <w:spacing w:line="240" w:lineRule="auto"/>
        <w:ind w:firstLine="0"/>
        <w:jc w:val="center"/>
        <w:rPr>
          <w:sz w:val="26"/>
          <w:szCs w:val="26"/>
        </w:rPr>
      </w:pPr>
    </w:p>
    <w:p w:rsidR="00AF5107" w:rsidRPr="006A15F7" w:rsidRDefault="00597940" w:rsidP="00597940">
      <w:pPr>
        <w:pStyle w:val="1"/>
        <w:shd w:val="clear" w:color="auto" w:fill="auto"/>
        <w:ind w:firstLine="720"/>
        <w:jc w:val="both"/>
        <w:rPr>
          <w:sz w:val="26"/>
          <w:szCs w:val="26"/>
        </w:rPr>
      </w:pPr>
      <w:r w:rsidRPr="006A15F7">
        <w:rPr>
          <w:sz w:val="26"/>
          <w:szCs w:val="26"/>
        </w:rPr>
        <w:t>Основные цели программы:</w:t>
      </w:r>
    </w:p>
    <w:p w:rsidR="00AF5107" w:rsidRPr="006A15F7" w:rsidRDefault="00597940" w:rsidP="00597940">
      <w:pPr>
        <w:pStyle w:val="1"/>
        <w:numPr>
          <w:ilvl w:val="0"/>
          <w:numId w:val="8"/>
        </w:numPr>
        <w:shd w:val="clear" w:color="auto" w:fill="auto"/>
        <w:tabs>
          <w:tab w:val="left" w:pos="706"/>
        </w:tabs>
        <w:ind w:firstLine="0"/>
        <w:jc w:val="both"/>
        <w:rPr>
          <w:sz w:val="26"/>
          <w:szCs w:val="26"/>
        </w:rPr>
      </w:pPr>
      <w:bookmarkStart w:id="29" w:name="bookmark28"/>
      <w:r w:rsidRPr="006A15F7">
        <w:rPr>
          <w:sz w:val="26"/>
          <w:szCs w:val="26"/>
        </w:rPr>
        <w:t>Повышение энергетической эффективности учреждения за счет снижения потребления в сопоставимых условиях суммарного объема потребляемых им топливно-энергетических ресурсов и объема потребляемой воды:</w:t>
      </w:r>
      <w:bookmarkEnd w:id="29"/>
    </w:p>
    <w:p w:rsidR="00AF5107" w:rsidRPr="006A15F7" w:rsidRDefault="00597940" w:rsidP="00597940">
      <w:pPr>
        <w:pStyle w:val="1"/>
        <w:shd w:val="clear" w:color="auto" w:fill="auto"/>
        <w:ind w:firstLine="0"/>
        <w:jc w:val="both"/>
        <w:rPr>
          <w:sz w:val="26"/>
          <w:szCs w:val="26"/>
        </w:rPr>
      </w:pPr>
      <w:r w:rsidRPr="006A15F7">
        <w:rPr>
          <w:sz w:val="26"/>
          <w:szCs w:val="26"/>
        </w:rPr>
        <w:t>к 2024 году - не менее, чем на 1,004 %,</w:t>
      </w:r>
    </w:p>
    <w:p w:rsidR="00AF5107" w:rsidRPr="006A15F7" w:rsidRDefault="00597940" w:rsidP="00597940">
      <w:pPr>
        <w:pStyle w:val="1"/>
        <w:shd w:val="clear" w:color="auto" w:fill="auto"/>
        <w:ind w:firstLine="0"/>
        <w:jc w:val="both"/>
        <w:rPr>
          <w:sz w:val="26"/>
          <w:szCs w:val="26"/>
        </w:rPr>
      </w:pPr>
      <w:r w:rsidRPr="006A15F7">
        <w:rPr>
          <w:sz w:val="26"/>
          <w:szCs w:val="26"/>
        </w:rPr>
        <w:t>к 2026 году - не менее, чем 1,018 %.</w:t>
      </w:r>
    </w:p>
    <w:p w:rsidR="00AF5107" w:rsidRPr="006A15F7" w:rsidRDefault="00597940" w:rsidP="00597940">
      <w:pPr>
        <w:pStyle w:val="1"/>
        <w:numPr>
          <w:ilvl w:val="0"/>
          <w:numId w:val="8"/>
        </w:numPr>
        <w:shd w:val="clear" w:color="auto" w:fill="auto"/>
        <w:tabs>
          <w:tab w:val="left" w:pos="706"/>
        </w:tabs>
        <w:ind w:firstLine="0"/>
        <w:jc w:val="both"/>
        <w:rPr>
          <w:sz w:val="26"/>
          <w:szCs w:val="26"/>
        </w:rPr>
      </w:pPr>
      <w:r w:rsidRPr="006A15F7">
        <w:rPr>
          <w:sz w:val="26"/>
          <w:szCs w:val="26"/>
        </w:rPr>
        <w:t>Системность и комплексность проведения мероприятий по энергосбережению и повышению энергетической эффективности.</w:t>
      </w:r>
    </w:p>
    <w:p w:rsidR="00AF5107" w:rsidRPr="006A15F7" w:rsidRDefault="00597940" w:rsidP="00597940">
      <w:pPr>
        <w:pStyle w:val="1"/>
        <w:shd w:val="clear" w:color="auto" w:fill="auto"/>
        <w:ind w:firstLine="940"/>
        <w:jc w:val="both"/>
        <w:rPr>
          <w:sz w:val="26"/>
          <w:szCs w:val="26"/>
        </w:rPr>
      </w:pPr>
      <w:r w:rsidRPr="006A15F7">
        <w:rPr>
          <w:sz w:val="26"/>
          <w:szCs w:val="26"/>
        </w:rPr>
        <w:t>Для достижения поставленных целей в ходе реализации Программы необходимо решить следующие основные задачи:</w:t>
      </w:r>
    </w:p>
    <w:p w:rsidR="00AF5107" w:rsidRPr="006A15F7" w:rsidRDefault="00597940" w:rsidP="00597940">
      <w:pPr>
        <w:pStyle w:val="1"/>
        <w:numPr>
          <w:ilvl w:val="0"/>
          <w:numId w:val="8"/>
        </w:numPr>
        <w:shd w:val="clear" w:color="auto" w:fill="auto"/>
        <w:tabs>
          <w:tab w:val="left" w:pos="1223"/>
        </w:tabs>
        <w:ind w:firstLine="940"/>
        <w:jc w:val="both"/>
        <w:rPr>
          <w:sz w:val="26"/>
          <w:szCs w:val="26"/>
        </w:rPr>
      </w:pPr>
      <w:r w:rsidRPr="006A15F7">
        <w:rPr>
          <w:sz w:val="26"/>
          <w:szCs w:val="26"/>
        </w:rPr>
        <w:t>создание оптимальных нормативно-правовых, организационных и экономических условий для реализации стратегии энерго-ресурсосбережения;</w:t>
      </w:r>
    </w:p>
    <w:p w:rsidR="00AF5107" w:rsidRPr="006A15F7" w:rsidRDefault="00597940" w:rsidP="00597940">
      <w:pPr>
        <w:pStyle w:val="1"/>
        <w:numPr>
          <w:ilvl w:val="0"/>
          <w:numId w:val="8"/>
        </w:numPr>
        <w:shd w:val="clear" w:color="auto" w:fill="auto"/>
        <w:tabs>
          <w:tab w:val="left" w:pos="1223"/>
        </w:tabs>
        <w:ind w:firstLine="940"/>
        <w:jc w:val="both"/>
        <w:rPr>
          <w:sz w:val="26"/>
          <w:szCs w:val="26"/>
        </w:rPr>
      </w:pPr>
      <w:r w:rsidRPr="006A15F7">
        <w:rPr>
          <w:sz w:val="26"/>
          <w:szCs w:val="26"/>
        </w:rPr>
        <w:t>вовлечение в процесс энергосбережения всего коллектива за счет формирования механизма стимулирования энергосбережения (повышение уровня агитационной работы, размещение информационных материалов о необходимости экономии энергоресурсов и т.д.);</w:t>
      </w:r>
    </w:p>
    <w:p w:rsidR="00AF5107" w:rsidRPr="006A15F7" w:rsidRDefault="00597940" w:rsidP="00597940">
      <w:pPr>
        <w:pStyle w:val="1"/>
        <w:numPr>
          <w:ilvl w:val="0"/>
          <w:numId w:val="8"/>
        </w:numPr>
        <w:shd w:val="clear" w:color="auto" w:fill="auto"/>
        <w:tabs>
          <w:tab w:val="left" w:pos="1218"/>
        </w:tabs>
        <w:ind w:firstLine="940"/>
        <w:jc w:val="both"/>
        <w:rPr>
          <w:sz w:val="26"/>
          <w:szCs w:val="26"/>
        </w:rPr>
      </w:pPr>
      <w:r w:rsidRPr="006A15F7">
        <w:rPr>
          <w:sz w:val="26"/>
          <w:szCs w:val="26"/>
        </w:rPr>
        <w:t>использование энергетических ресурсов с учетом ресурсных, производственно-технологических, экологических и социальных условий.</w:t>
      </w:r>
    </w:p>
    <w:p w:rsidR="00AF5107" w:rsidRPr="006A15F7" w:rsidRDefault="00AF5107">
      <w:pPr>
        <w:spacing w:line="1" w:lineRule="exact"/>
        <w:rPr>
          <w:rFonts w:ascii="Times New Roman" w:hAnsi="Times New Roman" w:cs="Times New Roman"/>
          <w:sz w:val="26"/>
          <w:szCs w:val="26"/>
        </w:rPr>
      </w:pPr>
    </w:p>
    <w:p w:rsidR="009314F9" w:rsidRPr="006A15F7" w:rsidRDefault="009314F9">
      <w:pPr>
        <w:spacing w:line="1" w:lineRule="exact"/>
        <w:rPr>
          <w:rFonts w:ascii="Times New Roman" w:hAnsi="Times New Roman" w:cs="Times New Roman"/>
          <w:sz w:val="26"/>
          <w:szCs w:val="26"/>
        </w:rPr>
      </w:pPr>
    </w:p>
    <w:p w:rsidR="00AF5107" w:rsidRPr="006A15F7" w:rsidRDefault="00597940" w:rsidP="00597940">
      <w:pPr>
        <w:pStyle w:val="1"/>
        <w:shd w:val="clear" w:color="auto" w:fill="auto"/>
        <w:spacing w:line="240" w:lineRule="auto"/>
        <w:ind w:left="15" w:right="28" w:firstLine="0"/>
        <w:rPr>
          <w:b/>
          <w:bCs/>
          <w:sz w:val="26"/>
          <w:szCs w:val="26"/>
        </w:rPr>
      </w:pPr>
      <w:r w:rsidRPr="006A15F7">
        <w:rPr>
          <w:b/>
          <w:bCs/>
          <w:sz w:val="26"/>
          <w:szCs w:val="26"/>
        </w:rPr>
        <w:t>3. Комплекс программных мероприятий</w:t>
      </w:r>
    </w:p>
    <w:p w:rsidR="009314F9" w:rsidRPr="006A15F7" w:rsidRDefault="009314F9" w:rsidP="00597940">
      <w:pPr>
        <w:pStyle w:val="1"/>
        <w:shd w:val="clear" w:color="auto" w:fill="auto"/>
        <w:spacing w:line="240" w:lineRule="auto"/>
        <w:ind w:left="15" w:right="28" w:firstLine="0"/>
        <w:rPr>
          <w:sz w:val="26"/>
          <w:szCs w:val="26"/>
        </w:rPr>
      </w:pPr>
    </w:p>
    <w:p w:rsidR="00AF5107" w:rsidRPr="006A15F7" w:rsidRDefault="00597940" w:rsidP="00597940">
      <w:pPr>
        <w:pStyle w:val="1"/>
        <w:shd w:val="clear" w:color="auto" w:fill="auto"/>
        <w:ind w:left="380" w:firstLine="700"/>
        <w:jc w:val="both"/>
        <w:rPr>
          <w:sz w:val="26"/>
          <w:szCs w:val="26"/>
        </w:rPr>
      </w:pPr>
      <w:bookmarkStart w:id="30" w:name="bookmark29"/>
      <w:r w:rsidRPr="006A15F7">
        <w:rPr>
          <w:sz w:val="26"/>
          <w:szCs w:val="26"/>
        </w:rPr>
        <w:t>Предлагаемые к реализации мероприятия должны соответствовать целям Программы, учитывать перспективы развития учреждения, быть взаимоувязаны, ранжированы по приоритетам и срокам окупаемости и ориентированы на получение эффекта снижения энергопотребления.</w:t>
      </w:r>
      <w:bookmarkEnd w:id="30"/>
    </w:p>
    <w:p w:rsidR="00AF5107" w:rsidRPr="006A15F7" w:rsidRDefault="00597940" w:rsidP="00597940">
      <w:pPr>
        <w:pStyle w:val="1"/>
        <w:shd w:val="clear" w:color="auto" w:fill="auto"/>
        <w:ind w:left="380" w:firstLine="700"/>
        <w:jc w:val="both"/>
        <w:rPr>
          <w:sz w:val="26"/>
          <w:szCs w:val="26"/>
        </w:rPr>
      </w:pPr>
      <w:r w:rsidRPr="006A15F7">
        <w:rPr>
          <w:sz w:val="26"/>
          <w:szCs w:val="26"/>
        </w:rPr>
        <w:t>При составлении бюджета реализации программы на последующие годы необходимо проводить индексацию затрат мероприятий в текущие цены.</w:t>
      </w:r>
    </w:p>
    <w:p w:rsidR="00AF5107" w:rsidRPr="006A15F7" w:rsidRDefault="00597940" w:rsidP="00597940">
      <w:pPr>
        <w:pStyle w:val="1"/>
        <w:shd w:val="clear" w:color="auto" w:fill="auto"/>
        <w:ind w:left="380" w:firstLine="700"/>
        <w:jc w:val="both"/>
        <w:rPr>
          <w:sz w:val="26"/>
          <w:szCs w:val="26"/>
        </w:rPr>
      </w:pPr>
      <w:r w:rsidRPr="006A15F7">
        <w:rPr>
          <w:sz w:val="26"/>
          <w:szCs w:val="26"/>
        </w:rPr>
        <w:t>Система мероприятий по достижению целей и показателей Программы состоит из двух блоков:</w:t>
      </w:r>
    </w:p>
    <w:p w:rsidR="00AF5107" w:rsidRPr="006A15F7" w:rsidRDefault="00597940" w:rsidP="00597940">
      <w:pPr>
        <w:pStyle w:val="1"/>
        <w:numPr>
          <w:ilvl w:val="0"/>
          <w:numId w:val="14"/>
        </w:numPr>
        <w:shd w:val="clear" w:color="auto" w:fill="auto"/>
        <w:tabs>
          <w:tab w:val="left" w:pos="1790"/>
        </w:tabs>
        <w:ind w:firstLine="940"/>
        <w:jc w:val="both"/>
        <w:rPr>
          <w:sz w:val="26"/>
          <w:szCs w:val="26"/>
        </w:rPr>
      </w:pPr>
      <w:r w:rsidRPr="006A15F7">
        <w:rPr>
          <w:sz w:val="26"/>
          <w:szCs w:val="26"/>
        </w:rPr>
        <w:t>Организационно-правовые мероприятия:</w:t>
      </w:r>
    </w:p>
    <w:p w:rsidR="00AF5107" w:rsidRPr="006A15F7" w:rsidRDefault="00597940" w:rsidP="00597940">
      <w:pPr>
        <w:pStyle w:val="1"/>
        <w:numPr>
          <w:ilvl w:val="0"/>
          <w:numId w:val="12"/>
        </w:numPr>
        <w:shd w:val="clear" w:color="auto" w:fill="auto"/>
        <w:tabs>
          <w:tab w:val="left" w:pos="1085"/>
        </w:tabs>
        <w:spacing w:line="374" w:lineRule="auto"/>
        <w:ind w:left="380" w:firstLine="340"/>
        <w:jc w:val="both"/>
        <w:rPr>
          <w:sz w:val="26"/>
          <w:szCs w:val="26"/>
        </w:rPr>
      </w:pPr>
      <w:r w:rsidRPr="006A15F7">
        <w:rPr>
          <w:sz w:val="26"/>
          <w:szCs w:val="26"/>
        </w:rPr>
        <w:t>формирование нормативных правовых актов, стимулирующих энергосбережение;</w:t>
      </w:r>
    </w:p>
    <w:p w:rsidR="00AF5107" w:rsidRPr="006A15F7" w:rsidRDefault="00597940" w:rsidP="00597940">
      <w:pPr>
        <w:pStyle w:val="1"/>
        <w:numPr>
          <w:ilvl w:val="0"/>
          <w:numId w:val="12"/>
        </w:numPr>
        <w:shd w:val="clear" w:color="auto" w:fill="auto"/>
        <w:tabs>
          <w:tab w:val="left" w:pos="1085"/>
        </w:tabs>
        <w:spacing w:line="389" w:lineRule="auto"/>
        <w:ind w:firstLine="720"/>
        <w:jc w:val="both"/>
        <w:rPr>
          <w:sz w:val="26"/>
          <w:szCs w:val="26"/>
        </w:rPr>
      </w:pPr>
      <w:r w:rsidRPr="006A15F7">
        <w:rPr>
          <w:sz w:val="26"/>
          <w:szCs w:val="26"/>
        </w:rPr>
        <w:t>информационное обеспечение энергосбережения.</w:t>
      </w:r>
    </w:p>
    <w:p w:rsidR="00AF5107" w:rsidRPr="006A15F7" w:rsidRDefault="00597940" w:rsidP="00597940">
      <w:pPr>
        <w:pStyle w:val="1"/>
        <w:shd w:val="clear" w:color="auto" w:fill="auto"/>
        <w:ind w:left="380" w:firstLine="700"/>
        <w:jc w:val="both"/>
        <w:rPr>
          <w:sz w:val="26"/>
          <w:szCs w:val="26"/>
        </w:rPr>
      </w:pPr>
      <w:r w:rsidRPr="006A15F7">
        <w:rPr>
          <w:sz w:val="26"/>
          <w:szCs w:val="26"/>
        </w:rPr>
        <w:t xml:space="preserve">Учреждение должно иметь энергетический паспорт (энергетическую декларацию) для получения исходной информации для программы: договорных </w:t>
      </w:r>
      <w:r w:rsidRPr="006A15F7">
        <w:rPr>
          <w:sz w:val="26"/>
          <w:szCs w:val="26"/>
        </w:rPr>
        <w:lastRenderedPageBreak/>
        <w:t>(расчетных) и нормативных величин потребления энергоресурсов; определения фактических величин потребления удельных показателей; технических характеристик зданий, сооружений, оборудования.</w:t>
      </w:r>
    </w:p>
    <w:p w:rsidR="00AF5107" w:rsidRPr="006A15F7" w:rsidRDefault="00597940" w:rsidP="00597940">
      <w:pPr>
        <w:pStyle w:val="1"/>
        <w:numPr>
          <w:ilvl w:val="0"/>
          <w:numId w:val="14"/>
        </w:numPr>
        <w:shd w:val="clear" w:color="auto" w:fill="auto"/>
        <w:tabs>
          <w:tab w:val="left" w:pos="1790"/>
        </w:tabs>
        <w:ind w:left="1080" w:firstLine="0"/>
        <w:jc w:val="both"/>
        <w:rPr>
          <w:sz w:val="26"/>
          <w:szCs w:val="26"/>
        </w:rPr>
      </w:pPr>
      <w:r w:rsidRPr="006A15F7">
        <w:rPr>
          <w:sz w:val="26"/>
          <w:szCs w:val="26"/>
        </w:rPr>
        <w:t>Технические мероприятия:</w:t>
      </w:r>
    </w:p>
    <w:p w:rsidR="00AF5107" w:rsidRPr="006A15F7" w:rsidRDefault="00597940" w:rsidP="00597940">
      <w:pPr>
        <w:pStyle w:val="1"/>
        <w:numPr>
          <w:ilvl w:val="0"/>
          <w:numId w:val="12"/>
        </w:numPr>
        <w:shd w:val="clear" w:color="auto" w:fill="auto"/>
        <w:tabs>
          <w:tab w:val="left" w:pos="1085"/>
        </w:tabs>
        <w:spacing w:line="389" w:lineRule="auto"/>
        <w:ind w:firstLine="720"/>
        <w:jc w:val="both"/>
        <w:rPr>
          <w:sz w:val="26"/>
          <w:szCs w:val="26"/>
        </w:rPr>
      </w:pPr>
      <w:r w:rsidRPr="006A15F7">
        <w:rPr>
          <w:sz w:val="26"/>
          <w:szCs w:val="26"/>
        </w:rPr>
        <w:t>мероприятия по повышению эффективности системы учета воды;</w:t>
      </w:r>
    </w:p>
    <w:p w:rsidR="00AF5107" w:rsidRPr="006A15F7" w:rsidRDefault="00597940" w:rsidP="00597940">
      <w:pPr>
        <w:pStyle w:val="1"/>
        <w:numPr>
          <w:ilvl w:val="0"/>
          <w:numId w:val="12"/>
        </w:numPr>
        <w:shd w:val="clear" w:color="auto" w:fill="auto"/>
        <w:tabs>
          <w:tab w:val="left" w:pos="1085"/>
        </w:tabs>
        <w:spacing w:line="374" w:lineRule="auto"/>
        <w:ind w:left="380" w:firstLine="340"/>
        <w:jc w:val="both"/>
        <w:rPr>
          <w:sz w:val="26"/>
          <w:szCs w:val="26"/>
        </w:rPr>
      </w:pPr>
      <w:r w:rsidRPr="006A15F7">
        <w:rPr>
          <w:sz w:val="26"/>
          <w:szCs w:val="26"/>
        </w:rPr>
        <w:t>мероприятия по повышении эффективности потребления природного газа;</w:t>
      </w:r>
    </w:p>
    <w:p w:rsidR="00AF5107" w:rsidRPr="006A15F7" w:rsidRDefault="00597940" w:rsidP="00597940">
      <w:pPr>
        <w:pStyle w:val="1"/>
        <w:numPr>
          <w:ilvl w:val="0"/>
          <w:numId w:val="12"/>
        </w:numPr>
        <w:shd w:val="clear" w:color="auto" w:fill="auto"/>
        <w:tabs>
          <w:tab w:val="left" w:pos="1085"/>
        </w:tabs>
        <w:spacing w:line="374" w:lineRule="auto"/>
        <w:ind w:left="380" w:firstLine="340"/>
        <w:jc w:val="both"/>
        <w:rPr>
          <w:sz w:val="26"/>
          <w:szCs w:val="26"/>
        </w:rPr>
      </w:pPr>
      <w:r w:rsidRPr="006A15F7">
        <w:rPr>
          <w:sz w:val="26"/>
          <w:szCs w:val="26"/>
        </w:rPr>
        <w:t>мероприятия по повышению эффективности потребления электрической энергии;</w:t>
      </w:r>
    </w:p>
    <w:p w:rsidR="00AF5107" w:rsidRPr="006A15F7" w:rsidRDefault="00597940" w:rsidP="009314F9">
      <w:pPr>
        <w:pStyle w:val="1"/>
        <w:shd w:val="clear" w:color="auto" w:fill="auto"/>
        <w:ind w:left="380" w:firstLine="560"/>
        <w:jc w:val="both"/>
        <w:rPr>
          <w:sz w:val="26"/>
          <w:szCs w:val="26"/>
        </w:rPr>
      </w:pPr>
      <w:r w:rsidRPr="006A15F7">
        <w:rPr>
          <w:sz w:val="26"/>
          <w:szCs w:val="26"/>
        </w:rPr>
        <w:t>Стоимость реализации энергосберегающих мероприятий определялась по среднерыночным ценам 2022 года. Экономия в натуральном выражении определялась на основании данных по объемам энергопотребления за 2021</w:t>
      </w:r>
      <w:bookmarkStart w:id="31" w:name="bookmark30"/>
      <w:r w:rsidR="009314F9" w:rsidRPr="006A15F7">
        <w:rPr>
          <w:sz w:val="26"/>
          <w:szCs w:val="26"/>
        </w:rPr>
        <w:t xml:space="preserve"> </w:t>
      </w:r>
      <w:r w:rsidRPr="006A15F7">
        <w:rPr>
          <w:sz w:val="26"/>
          <w:szCs w:val="26"/>
        </w:rPr>
        <w:t>год, в денежном выражении по тарифам, усредненным ценам (с учетом индексов-дефляторов) на энергоресурсы на 2022-2026 гг.</w:t>
      </w:r>
      <w:bookmarkEnd w:id="31"/>
    </w:p>
    <w:p w:rsidR="00AF5107" w:rsidRPr="006A15F7" w:rsidRDefault="00597940" w:rsidP="00597940">
      <w:pPr>
        <w:pStyle w:val="24"/>
        <w:shd w:val="clear" w:color="auto" w:fill="auto"/>
        <w:spacing w:after="380"/>
        <w:rPr>
          <w:sz w:val="26"/>
          <w:szCs w:val="26"/>
        </w:rPr>
      </w:pPr>
      <w:bookmarkStart w:id="32" w:name="bookmark31"/>
      <w:bookmarkStart w:id="33" w:name="bookmark32"/>
      <w:r w:rsidRPr="006A15F7">
        <w:rPr>
          <w:sz w:val="26"/>
          <w:szCs w:val="26"/>
        </w:rPr>
        <w:t>3.1 Организационные мероприятия Программы</w:t>
      </w:r>
      <w:bookmarkEnd w:id="32"/>
      <w:bookmarkEnd w:id="33"/>
    </w:p>
    <w:p w:rsidR="00AF5107" w:rsidRPr="006A15F7" w:rsidRDefault="00597940" w:rsidP="00597940">
      <w:pPr>
        <w:pStyle w:val="1"/>
        <w:shd w:val="clear" w:color="auto" w:fill="auto"/>
        <w:ind w:left="380" w:firstLine="700"/>
        <w:jc w:val="both"/>
        <w:rPr>
          <w:sz w:val="26"/>
          <w:szCs w:val="26"/>
        </w:rPr>
      </w:pPr>
      <w:r w:rsidRPr="006A15F7">
        <w:rPr>
          <w:sz w:val="26"/>
          <w:szCs w:val="26"/>
        </w:rPr>
        <w:t>Организационные мероприятия планируется осуществлять в следующих направлениях:</w:t>
      </w:r>
    </w:p>
    <w:p w:rsidR="00AF5107" w:rsidRPr="006A15F7" w:rsidRDefault="00597940" w:rsidP="00597940">
      <w:pPr>
        <w:pStyle w:val="1"/>
        <w:numPr>
          <w:ilvl w:val="0"/>
          <w:numId w:val="8"/>
        </w:numPr>
        <w:shd w:val="clear" w:color="auto" w:fill="auto"/>
        <w:tabs>
          <w:tab w:val="left" w:pos="360"/>
        </w:tabs>
        <w:ind w:left="380" w:hanging="380"/>
        <w:jc w:val="both"/>
        <w:rPr>
          <w:sz w:val="26"/>
          <w:szCs w:val="26"/>
        </w:rPr>
      </w:pPr>
      <w:r w:rsidRPr="006A15F7">
        <w:rPr>
          <w:sz w:val="26"/>
          <w:szCs w:val="26"/>
        </w:rPr>
        <w:t>Формирование нормативных правовых актов, стимулирующих энергосбережение;</w:t>
      </w:r>
    </w:p>
    <w:p w:rsidR="00AF5107" w:rsidRPr="006A15F7" w:rsidRDefault="00597940" w:rsidP="00597940">
      <w:pPr>
        <w:pStyle w:val="1"/>
        <w:numPr>
          <w:ilvl w:val="0"/>
          <w:numId w:val="8"/>
        </w:numPr>
        <w:shd w:val="clear" w:color="auto" w:fill="auto"/>
        <w:tabs>
          <w:tab w:val="left" w:pos="360"/>
        </w:tabs>
        <w:ind w:firstLine="0"/>
        <w:rPr>
          <w:sz w:val="26"/>
          <w:szCs w:val="26"/>
        </w:rPr>
      </w:pPr>
      <w:r w:rsidRPr="006A15F7">
        <w:rPr>
          <w:sz w:val="26"/>
          <w:szCs w:val="26"/>
        </w:rPr>
        <w:t>Информационное обеспечение энергосбережения.</w:t>
      </w:r>
    </w:p>
    <w:p w:rsidR="00AF5107" w:rsidRPr="006A15F7" w:rsidRDefault="00597940" w:rsidP="00597940">
      <w:pPr>
        <w:pStyle w:val="1"/>
        <w:shd w:val="clear" w:color="auto" w:fill="auto"/>
        <w:ind w:left="380" w:firstLine="700"/>
        <w:jc w:val="both"/>
        <w:rPr>
          <w:sz w:val="26"/>
          <w:szCs w:val="26"/>
        </w:rPr>
      </w:pPr>
      <w:r w:rsidRPr="006A15F7">
        <w:rPr>
          <w:sz w:val="26"/>
          <w:szCs w:val="26"/>
        </w:rPr>
        <w:t>Финансовые затраты на осуществление организационных мероприятий в 2022-2026 гг. не требуются.</w:t>
      </w:r>
    </w:p>
    <w:p w:rsidR="00AF5107" w:rsidRPr="006A15F7" w:rsidRDefault="00597940" w:rsidP="00597940">
      <w:pPr>
        <w:pStyle w:val="1"/>
        <w:shd w:val="clear" w:color="auto" w:fill="auto"/>
        <w:ind w:left="380" w:firstLine="700"/>
        <w:jc w:val="both"/>
        <w:rPr>
          <w:sz w:val="26"/>
          <w:szCs w:val="26"/>
        </w:rPr>
      </w:pPr>
      <w:r w:rsidRPr="006A15F7">
        <w:rPr>
          <w:sz w:val="26"/>
          <w:szCs w:val="26"/>
        </w:rPr>
        <w:t>Перечень организационных мероприятий в области энергосбережения и повышения энергетической эффективности представлен в таблице 18.</w:t>
      </w:r>
    </w:p>
    <w:p w:rsidR="00AF5107" w:rsidRPr="006A15F7" w:rsidRDefault="00597940" w:rsidP="00597940">
      <w:pPr>
        <w:pStyle w:val="1"/>
        <w:shd w:val="clear" w:color="auto" w:fill="auto"/>
        <w:ind w:firstLine="0"/>
        <w:jc w:val="center"/>
        <w:rPr>
          <w:sz w:val="26"/>
          <w:szCs w:val="26"/>
        </w:rPr>
      </w:pPr>
      <w:r w:rsidRPr="006A15F7">
        <w:rPr>
          <w:i/>
          <w:iCs/>
          <w:sz w:val="26"/>
          <w:szCs w:val="26"/>
          <w:u w:val="single"/>
        </w:rPr>
        <w:t>Повышение</w:t>
      </w:r>
      <w:r w:rsidR="009314F9" w:rsidRPr="006A15F7">
        <w:rPr>
          <w:i/>
          <w:iCs/>
          <w:sz w:val="26"/>
          <w:szCs w:val="26"/>
          <w:u w:val="single"/>
        </w:rPr>
        <w:t xml:space="preserve"> эффективности использования вод</w:t>
      </w:r>
      <w:r w:rsidRPr="006A15F7">
        <w:rPr>
          <w:i/>
          <w:iCs/>
          <w:sz w:val="26"/>
          <w:szCs w:val="26"/>
          <w:u w:val="single"/>
        </w:rPr>
        <w:t>ы</w:t>
      </w:r>
    </w:p>
    <w:p w:rsidR="00AF5107" w:rsidRPr="006A15F7" w:rsidRDefault="00597940" w:rsidP="00597940">
      <w:pPr>
        <w:pStyle w:val="1"/>
        <w:shd w:val="clear" w:color="auto" w:fill="auto"/>
        <w:ind w:left="380" w:firstLine="700"/>
        <w:jc w:val="both"/>
        <w:rPr>
          <w:sz w:val="26"/>
          <w:szCs w:val="26"/>
        </w:rPr>
      </w:pPr>
      <w:r w:rsidRPr="006A15F7">
        <w:rPr>
          <w:sz w:val="26"/>
          <w:szCs w:val="26"/>
        </w:rPr>
        <w:t>Рациональное и бережное использование питьевой воды - задача стратегическая. Экономия воды позволяет не только снижать затраты на коммунальные нужды, но и способствует защите окружающей среды: потребуется меньше природной воды для водоподготовки, меньше будет сброшено воды в водоемы после использования.</w:t>
      </w:r>
    </w:p>
    <w:p w:rsidR="00AF5107" w:rsidRPr="006A15F7" w:rsidRDefault="00597940" w:rsidP="00597940">
      <w:pPr>
        <w:pStyle w:val="1"/>
        <w:shd w:val="clear" w:color="auto" w:fill="auto"/>
        <w:spacing w:after="60"/>
        <w:ind w:left="380" w:firstLine="700"/>
        <w:jc w:val="both"/>
        <w:rPr>
          <w:sz w:val="26"/>
          <w:szCs w:val="26"/>
        </w:rPr>
      </w:pPr>
      <w:r w:rsidRPr="006A15F7">
        <w:rPr>
          <w:sz w:val="26"/>
          <w:szCs w:val="26"/>
        </w:rPr>
        <w:t>Снижение потребления воды на бытовые нужды в бюджетных учреждениях достигается за счет внедрения следующих мероприятий:</w:t>
      </w:r>
    </w:p>
    <w:p w:rsidR="00AF5107" w:rsidRPr="006A15F7" w:rsidRDefault="00597940" w:rsidP="00597940">
      <w:pPr>
        <w:pStyle w:val="1"/>
        <w:numPr>
          <w:ilvl w:val="0"/>
          <w:numId w:val="12"/>
        </w:numPr>
        <w:shd w:val="clear" w:color="auto" w:fill="auto"/>
        <w:tabs>
          <w:tab w:val="left" w:pos="1201"/>
        </w:tabs>
        <w:spacing w:line="533" w:lineRule="auto"/>
        <w:ind w:firstLine="940"/>
        <w:jc w:val="both"/>
        <w:rPr>
          <w:sz w:val="26"/>
          <w:szCs w:val="26"/>
        </w:rPr>
      </w:pPr>
      <w:r w:rsidRPr="006A15F7">
        <w:rPr>
          <w:sz w:val="26"/>
          <w:szCs w:val="26"/>
        </w:rPr>
        <w:t>поддержание в исправном состоянии системы водоснабжения,</w:t>
      </w:r>
    </w:p>
    <w:p w:rsidR="00AF5107" w:rsidRPr="006A15F7" w:rsidRDefault="00597940" w:rsidP="00597940">
      <w:pPr>
        <w:pStyle w:val="1"/>
        <w:numPr>
          <w:ilvl w:val="0"/>
          <w:numId w:val="12"/>
        </w:numPr>
        <w:shd w:val="clear" w:color="auto" w:fill="auto"/>
        <w:tabs>
          <w:tab w:val="left" w:pos="1201"/>
        </w:tabs>
        <w:spacing w:line="533" w:lineRule="auto"/>
        <w:ind w:firstLine="940"/>
        <w:jc w:val="both"/>
        <w:rPr>
          <w:sz w:val="26"/>
          <w:szCs w:val="26"/>
        </w:rPr>
      </w:pPr>
      <w:r w:rsidRPr="006A15F7">
        <w:rPr>
          <w:sz w:val="26"/>
          <w:szCs w:val="26"/>
        </w:rPr>
        <w:t>установка аэрирующих насадок на краны,</w:t>
      </w:r>
    </w:p>
    <w:p w:rsidR="00AF5107" w:rsidRPr="006A15F7" w:rsidRDefault="00597940" w:rsidP="00597940">
      <w:pPr>
        <w:pStyle w:val="1"/>
        <w:numPr>
          <w:ilvl w:val="0"/>
          <w:numId w:val="12"/>
        </w:numPr>
        <w:shd w:val="clear" w:color="auto" w:fill="auto"/>
        <w:tabs>
          <w:tab w:val="left" w:pos="1212"/>
        </w:tabs>
        <w:spacing w:line="430" w:lineRule="auto"/>
        <w:ind w:left="380" w:firstLine="580"/>
        <w:jc w:val="both"/>
        <w:rPr>
          <w:sz w:val="26"/>
          <w:szCs w:val="26"/>
        </w:rPr>
      </w:pPr>
      <w:r w:rsidRPr="006A15F7">
        <w:rPr>
          <w:sz w:val="26"/>
          <w:szCs w:val="26"/>
        </w:rPr>
        <w:t>установка систем 2-х режимного слива сантехники для экономии воды и т.д.</w:t>
      </w:r>
    </w:p>
    <w:p w:rsidR="00AF5107" w:rsidRPr="006A15F7" w:rsidRDefault="00597940" w:rsidP="00597940">
      <w:pPr>
        <w:pStyle w:val="1"/>
        <w:shd w:val="clear" w:color="auto" w:fill="auto"/>
        <w:ind w:left="380" w:firstLine="700"/>
        <w:jc w:val="both"/>
        <w:rPr>
          <w:sz w:val="26"/>
          <w:szCs w:val="26"/>
        </w:rPr>
      </w:pPr>
      <w:r w:rsidRPr="006A15F7">
        <w:rPr>
          <w:sz w:val="26"/>
          <w:szCs w:val="26"/>
        </w:rPr>
        <w:lastRenderedPageBreak/>
        <w:t>Администрацией сельского поселения ст. Клявлино в административном здании 2022 году планируется провести информационно</w:t>
      </w:r>
      <w:r w:rsidRPr="006A15F7">
        <w:rPr>
          <w:sz w:val="26"/>
          <w:szCs w:val="26"/>
        </w:rPr>
        <w:softHyphen/>
        <w:t>агитационных мероприятий на тему эффективности использования воды с размещением информационных табличек.</w:t>
      </w:r>
    </w:p>
    <w:p w:rsidR="00AF5107" w:rsidRPr="006A15F7" w:rsidRDefault="00AF5107">
      <w:pPr>
        <w:spacing w:line="1" w:lineRule="exact"/>
        <w:rPr>
          <w:rFonts w:ascii="Times New Roman" w:hAnsi="Times New Roman" w:cs="Times New Roman"/>
          <w:sz w:val="26"/>
          <w:szCs w:val="26"/>
        </w:rPr>
      </w:pPr>
    </w:p>
    <w:p w:rsidR="00AF5107" w:rsidRPr="006A15F7" w:rsidRDefault="00597940" w:rsidP="00597940">
      <w:pPr>
        <w:pStyle w:val="1"/>
        <w:shd w:val="clear" w:color="auto" w:fill="auto"/>
        <w:ind w:left="380" w:firstLine="560"/>
        <w:jc w:val="both"/>
        <w:rPr>
          <w:sz w:val="26"/>
          <w:szCs w:val="26"/>
        </w:rPr>
      </w:pPr>
      <w:r w:rsidRPr="006A15F7">
        <w:rPr>
          <w:sz w:val="26"/>
          <w:szCs w:val="26"/>
        </w:rPr>
        <w:t>Практика показывает, что суммарный эффект от проведения мероприятий по пропаганде экономии воды, достигает 3 - 8% от общего объема потребляемого ресурса.</w:t>
      </w:r>
    </w:p>
    <w:p w:rsidR="00AF5107" w:rsidRPr="006A15F7" w:rsidRDefault="00597940" w:rsidP="00597940">
      <w:pPr>
        <w:pStyle w:val="1"/>
        <w:shd w:val="clear" w:color="auto" w:fill="auto"/>
        <w:spacing w:after="480"/>
        <w:ind w:left="380" w:firstLine="700"/>
        <w:jc w:val="both"/>
        <w:rPr>
          <w:sz w:val="26"/>
          <w:szCs w:val="26"/>
        </w:rPr>
      </w:pPr>
      <w:bookmarkStart w:id="34" w:name="bookmark33"/>
      <w:r w:rsidRPr="006A15F7">
        <w:rPr>
          <w:sz w:val="26"/>
          <w:szCs w:val="26"/>
        </w:rPr>
        <w:t xml:space="preserve">Экономия воды составит </w:t>
      </w:r>
      <w:r w:rsidRPr="006A15F7">
        <w:rPr>
          <w:b/>
          <w:bCs/>
          <w:i/>
          <w:iCs/>
          <w:sz w:val="26"/>
          <w:szCs w:val="26"/>
        </w:rPr>
        <w:t>2,02 м</w:t>
      </w:r>
      <w:r w:rsidRPr="006A15F7">
        <w:rPr>
          <w:b/>
          <w:bCs/>
          <w:i/>
          <w:iCs/>
          <w:sz w:val="26"/>
          <w:szCs w:val="26"/>
          <w:vertAlign w:val="superscript"/>
        </w:rPr>
        <w:t>3</w:t>
      </w:r>
      <w:r w:rsidRPr="006A15F7">
        <w:rPr>
          <w:b/>
          <w:bCs/>
          <w:i/>
          <w:iCs/>
          <w:sz w:val="26"/>
          <w:szCs w:val="26"/>
        </w:rPr>
        <w:t>/год</w:t>
      </w:r>
      <w:r w:rsidRPr="006A15F7">
        <w:rPr>
          <w:sz w:val="26"/>
          <w:szCs w:val="26"/>
        </w:rPr>
        <w:t>, что составляет 2,3</w:t>
      </w:r>
      <w:r w:rsidRPr="006A15F7">
        <w:rPr>
          <w:i/>
          <w:iCs/>
          <w:sz w:val="26"/>
          <w:szCs w:val="26"/>
        </w:rPr>
        <w:t>%</w:t>
      </w:r>
      <w:r w:rsidRPr="006A15F7">
        <w:rPr>
          <w:sz w:val="26"/>
          <w:szCs w:val="26"/>
        </w:rPr>
        <w:t xml:space="preserve"> от общего потребления воды за 2021 год.</w:t>
      </w:r>
      <w:bookmarkEnd w:id="34"/>
    </w:p>
    <w:p w:rsidR="00AF5107" w:rsidRPr="006A15F7" w:rsidRDefault="00597940" w:rsidP="00597940">
      <w:pPr>
        <w:pStyle w:val="24"/>
        <w:shd w:val="clear" w:color="auto" w:fill="auto"/>
        <w:rPr>
          <w:sz w:val="26"/>
          <w:szCs w:val="26"/>
        </w:rPr>
      </w:pPr>
      <w:bookmarkStart w:id="35" w:name="bookmark34"/>
      <w:bookmarkStart w:id="36" w:name="bookmark35"/>
      <w:r w:rsidRPr="006A15F7">
        <w:rPr>
          <w:sz w:val="26"/>
          <w:szCs w:val="26"/>
        </w:rPr>
        <w:t>3.2 Технические мероприятия Программы</w:t>
      </w:r>
      <w:bookmarkEnd w:id="35"/>
      <w:bookmarkEnd w:id="36"/>
    </w:p>
    <w:p w:rsidR="00AF5107" w:rsidRPr="006A15F7" w:rsidRDefault="00597940" w:rsidP="00597940">
      <w:pPr>
        <w:pStyle w:val="1"/>
        <w:shd w:val="clear" w:color="auto" w:fill="auto"/>
        <w:ind w:left="380" w:firstLine="700"/>
        <w:jc w:val="both"/>
        <w:rPr>
          <w:sz w:val="26"/>
          <w:szCs w:val="26"/>
        </w:rPr>
      </w:pPr>
      <w:r w:rsidRPr="006A15F7">
        <w:rPr>
          <w:sz w:val="26"/>
          <w:szCs w:val="26"/>
        </w:rPr>
        <w:t>В целях повышения эффективности деятельности учреждение планирует в 2022-2026 гг. проведение мероприятий, направленных на обеспечение рационального использования энергетических ресурсов и воды, а также снижение затрат на их потребление.</w:t>
      </w:r>
    </w:p>
    <w:p w:rsidR="00AF5107" w:rsidRPr="006A15F7" w:rsidRDefault="009314F9" w:rsidP="00597940">
      <w:pPr>
        <w:pStyle w:val="1"/>
        <w:shd w:val="clear" w:color="auto" w:fill="auto"/>
        <w:ind w:firstLine="0"/>
        <w:jc w:val="center"/>
        <w:rPr>
          <w:sz w:val="26"/>
          <w:szCs w:val="26"/>
        </w:rPr>
      </w:pPr>
      <w:r w:rsidRPr="006A15F7">
        <w:rPr>
          <w:i/>
          <w:iCs/>
          <w:sz w:val="26"/>
          <w:szCs w:val="26"/>
          <w:u w:val="single"/>
        </w:rPr>
        <w:t>Внед</w:t>
      </w:r>
      <w:r w:rsidR="00597940" w:rsidRPr="006A15F7">
        <w:rPr>
          <w:i/>
          <w:iCs/>
          <w:sz w:val="26"/>
          <w:szCs w:val="26"/>
          <w:u w:val="single"/>
        </w:rPr>
        <w:t>рение эффективных систем освещения</w:t>
      </w:r>
    </w:p>
    <w:p w:rsidR="00AF5107" w:rsidRPr="006A15F7" w:rsidRDefault="00597940" w:rsidP="00597940">
      <w:pPr>
        <w:pStyle w:val="1"/>
        <w:shd w:val="clear" w:color="auto" w:fill="auto"/>
        <w:ind w:left="380" w:firstLine="700"/>
        <w:jc w:val="both"/>
        <w:rPr>
          <w:sz w:val="26"/>
          <w:szCs w:val="26"/>
        </w:rPr>
      </w:pPr>
      <w:r w:rsidRPr="006A15F7">
        <w:rPr>
          <w:sz w:val="26"/>
          <w:szCs w:val="26"/>
        </w:rPr>
        <w:t>Замена светильников является наиболее эффективным комплексным мероприятием, так как включает в себя замену ламп, повышение КПД светильника, оптимизацию светораспределения светового потока светильника и его расположения. За счет увеличения светоотдачи имеется возможность снизить установленную мощность ламп, при сохранении нормального уровня освещенности.</w:t>
      </w:r>
    </w:p>
    <w:p w:rsidR="00AF5107" w:rsidRPr="006A15F7" w:rsidRDefault="00597940" w:rsidP="00597940">
      <w:pPr>
        <w:pStyle w:val="1"/>
        <w:shd w:val="clear" w:color="auto" w:fill="auto"/>
        <w:ind w:left="380" w:firstLine="700"/>
        <w:jc w:val="both"/>
        <w:rPr>
          <w:sz w:val="26"/>
          <w:szCs w:val="26"/>
        </w:rPr>
      </w:pPr>
      <w:r w:rsidRPr="006A15F7">
        <w:rPr>
          <w:sz w:val="26"/>
          <w:szCs w:val="26"/>
        </w:rPr>
        <w:t>В зданиях и помещениях, находящихся на обслуживании у Администрации сельского поселения ст. Клявлино установлены потолочные четырехламповые светильники со светодиодными и люминесцентными лампами, а также светильники с лампами накаливания.</w:t>
      </w:r>
    </w:p>
    <w:p w:rsidR="00AF5107" w:rsidRPr="006A15F7" w:rsidRDefault="00597940" w:rsidP="00597940">
      <w:pPr>
        <w:pStyle w:val="1"/>
        <w:shd w:val="clear" w:color="auto" w:fill="auto"/>
        <w:ind w:left="380" w:firstLine="700"/>
        <w:jc w:val="both"/>
        <w:rPr>
          <w:sz w:val="26"/>
          <w:szCs w:val="26"/>
        </w:rPr>
      </w:pPr>
      <w:r w:rsidRPr="006A15F7">
        <w:rPr>
          <w:sz w:val="26"/>
          <w:szCs w:val="26"/>
        </w:rPr>
        <w:t>Выполняя требования Постановления Правительства РФ № 2255 от 24.12.2020 г., Администрация сельского поселения ст. Клявлино планирует в 2022-2026 гг. продолжить поэтапную замену в установленных светильниках люминесцентных ламп и ламп накаливания на светодиодные. График внедрения мероприятий по замене установленных источников света приведен в таблице 11.</w:t>
      </w:r>
    </w:p>
    <w:p w:rsidR="00AF5107" w:rsidRPr="006A15F7" w:rsidRDefault="00AF5107">
      <w:pPr>
        <w:spacing w:line="1" w:lineRule="exact"/>
        <w:rPr>
          <w:rFonts w:ascii="Times New Roman" w:hAnsi="Times New Roman" w:cs="Times New Roman"/>
          <w:sz w:val="26"/>
          <w:szCs w:val="26"/>
        </w:rPr>
      </w:pPr>
    </w:p>
    <w:p w:rsidR="006A15F7" w:rsidRPr="006A15F7" w:rsidRDefault="006A15F7" w:rsidP="009314F9">
      <w:pPr>
        <w:pStyle w:val="ab"/>
        <w:shd w:val="clear" w:color="auto" w:fill="auto"/>
        <w:ind w:firstLine="567"/>
        <w:rPr>
          <w:sz w:val="26"/>
          <w:szCs w:val="26"/>
        </w:rPr>
      </w:pPr>
    </w:p>
    <w:p w:rsidR="00AF5107" w:rsidRPr="006A15F7" w:rsidRDefault="00597940" w:rsidP="009314F9">
      <w:pPr>
        <w:pStyle w:val="ab"/>
        <w:shd w:val="clear" w:color="auto" w:fill="auto"/>
        <w:ind w:firstLine="567"/>
        <w:rPr>
          <w:sz w:val="26"/>
          <w:szCs w:val="26"/>
        </w:rPr>
      </w:pPr>
      <w:r w:rsidRPr="006A15F7">
        <w:rPr>
          <w:sz w:val="26"/>
          <w:szCs w:val="26"/>
        </w:rPr>
        <w:t>Таблица 11 - График внедрения мероприятий по замене установленных</w:t>
      </w:r>
    </w:p>
    <w:p w:rsidR="00AF5107" w:rsidRPr="006A15F7" w:rsidRDefault="00597940" w:rsidP="00597940">
      <w:pPr>
        <w:pStyle w:val="ab"/>
        <w:shd w:val="clear" w:color="auto" w:fill="auto"/>
        <w:rPr>
          <w:sz w:val="26"/>
          <w:szCs w:val="26"/>
        </w:rPr>
      </w:pPr>
      <w:r w:rsidRPr="006A15F7">
        <w:rPr>
          <w:sz w:val="26"/>
          <w:szCs w:val="26"/>
        </w:rPr>
        <w:t>источников света</w:t>
      </w:r>
    </w:p>
    <w:tbl>
      <w:tblPr>
        <w:tblOverlap w:val="never"/>
        <w:tblW w:w="0" w:type="auto"/>
        <w:tblLayout w:type="fixed"/>
        <w:tblCellMar>
          <w:left w:w="10" w:type="dxa"/>
          <w:right w:w="10" w:type="dxa"/>
        </w:tblCellMar>
        <w:tblLook w:val="04A0" w:firstRow="1" w:lastRow="0" w:firstColumn="1" w:lastColumn="0" w:noHBand="0" w:noVBand="1"/>
      </w:tblPr>
      <w:tblGrid>
        <w:gridCol w:w="595"/>
        <w:gridCol w:w="2693"/>
        <w:gridCol w:w="1210"/>
        <w:gridCol w:w="1214"/>
        <w:gridCol w:w="1210"/>
        <w:gridCol w:w="1210"/>
        <w:gridCol w:w="1224"/>
      </w:tblGrid>
      <w:tr w:rsidR="00AF5107" w:rsidRPr="006A15F7">
        <w:tblPrEx>
          <w:tblCellMar>
            <w:top w:w="0" w:type="dxa"/>
            <w:bottom w:w="0" w:type="dxa"/>
          </w:tblCellMar>
        </w:tblPrEx>
        <w:trPr>
          <w:trHeight w:hRule="exact" w:val="566"/>
        </w:trPr>
        <w:tc>
          <w:tcPr>
            <w:tcW w:w="595" w:type="dxa"/>
            <w:tcBorders>
              <w:top w:val="single" w:sz="4" w:space="0" w:color="auto"/>
              <w:left w:val="single" w:sz="4" w:space="0" w:color="auto"/>
            </w:tcBorders>
            <w:shd w:val="clear" w:color="auto" w:fill="FFFFFF"/>
            <w:vAlign w:val="bottom"/>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 п/п</w:t>
            </w:r>
          </w:p>
        </w:tc>
        <w:tc>
          <w:tcPr>
            <w:tcW w:w="2693"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Наименование</w:t>
            </w:r>
          </w:p>
        </w:tc>
        <w:tc>
          <w:tcPr>
            <w:tcW w:w="1210"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2022</w:t>
            </w:r>
          </w:p>
        </w:tc>
        <w:tc>
          <w:tcPr>
            <w:tcW w:w="1214"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2023</w:t>
            </w:r>
          </w:p>
        </w:tc>
        <w:tc>
          <w:tcPr>
            <w:tcW w:w="1210"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2024</w:t>
            </w:r>
          </w:p>
        </w:tc>
        <w:tc>
          <w:tcPr>
            <w:tcW w:w="1210"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2025</w:t>
            </w:r>
          </w:p>
        </w:tc>
        <w:tc>
          <w:tcPr>
            <w:tcW w:w="1224"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2026</w:t>
            </w:r>
          </w:p>
        </w:tc>
      </w:tr>
      <w:tr w:rsidR="00AF5107" w:rsidRPr="006A15F7">
        <w:tblPrEx>
          <w:tblCellMar>
            <w:top w:w="0" w:type="dxa"/>
            <w:bottom w:w="0" w:type="dxa"/>
          </w:tblCellMar>
        </w:tblPrEx>
        <w:trPr>
          <w:trHeight w:hRule="exact" w:val="562"/>
        </w:trPr>
        <w:tc>
          <w:tcPr>
            <w:tcW w:w="595"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rPr>
                <w:sz w:val="26"/>
                <w:szCs w:val="26"/>
              </w:rPr>
            </w:pPr>
            <w:r w:rsidRPr="006A15F7">
              <w:rPr>
                <w:sz w:val="26"/>
                <w:szCs w:val="26"/>
              </w:rPr>
              <w:t>1</w:t>
            </w:r>
          </w:p>
        </w:tc>
        <w:tc>
          <w:tcPr>
            <w:tcW w:w="2693"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rPr>
                <w:sz w:val="26"/>
                <w:szCs w:val="26"/>
              </w:rPr>
            </w:pPr>
            <w:r w:rsidRPr="006A15F7">
              <w:rPr>
                <w:sz w:val="26"/>
                <w:szCs w:val="26"/>
              </w:rPr>
              <w:t>Здание СДК с. Новые Сосны</w:t>
            </w:r>
          </w:p>
        </w:tc>
        <w:tc>
          <w:tcPr>
            <w:tcW w:w="1210"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w:t>
            </w:r>
          </w:p>
        </w:tc>
        <w:tc>
          <w:tcPr>
            <w:tcW w:w="1214"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17</w:t>
            </w:r>
          </w:p>
        </w:tc>
        <w:tc>
          <w:tcPr>
            <w:tcW w:w="1210"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w:t>
            </w:r>
          </w:p>
        </w:tc>
        <w:tc>
          <w:tcPr>
            <w:tcW w:w="1210" w:type="dxa"/>
            <w:tcBorders>
              <w:top w:val="single" w:sz="4" w:space="0" w:color="auto"/>
              <w:lef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w:t>
            </w:r>
          </w:p>
        </w:tc>
        <w:tc>
          <w:tcPr>
            <w:tcW w:w="1224"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298"/>
        </w:trPr>
        <w:tc>
          <w:tcPr>
            <w:tcW w:w="3288" w:type="dxa"/>
            <w:gridSpan w:val="2"/>
            <w:tcBorders>
              <w:top w:val="single" w:sz="4" w:space="0" w:color="auto"/>
              <w:left w:val="single" w:sz="4" w:space="0" w:color="auto"/>
              <w:bottom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Всего:</w:t>
            </w:r>
          </w:p>
        </w:tc>
        <w:tc>
          <w:tcPr>
            <w:tcW w:w="121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w:t>
            </w:r>
          </w:p>
        </w:tc>
        <w:tc>
          <w:tcPr>
            <w:tcW w:w="121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sz w:val="26"/>
                <w:szCs w:val="26"/>
              </w:rPr>
              <w:t>17</w:t>
            </w:r>
          </w:p>
        </w:tc>
        <w:tc>
          <w:tcPr>
            <w:tcW w:w="121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b/>
                <w:bCs/>
                <w:sz w:val="26"/>
                <w:szCs w:val="26"/>
              </w:rPr>
              <w:t>-</w:t>
            </w:r>
          </w:p>
        </w:tc>
        <w:tc>
          <w:tcPr>
            <w:tcW w:w="121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b/>
                <w:bCs/>
                <w:sz w:val="26"/>
                <w:szCs w:val="26"/>
              </w:rPr>
              <w:t>-</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597940">
            <w:pPr>
              <w:pStyle w:val="a9"/>
              <w:shd w:val="clear" w:color="auto" w:fill="auto"/>
              <w:spacing w:line="240" w:lineRule="auto"/>
              <w:ind w:firstLine="0"/>
              <w:jc w:val="center"/>
              <w:rPr>
                <w:sz w:val="26"/>
                <w:szCs w:val="26"/>
              </w:rPr>
            </w:pPr>
            <w:r w:rsidRPr="006A15F7">
              <w:rPr>
                <w:b/>
                <w:bCs/>
                <w:sz w:val="26"/>
                <w:szCs w:val="26"/>
              </w:rPr>
              <w:t>-</w:t>
            </w:r>
          </w:p>
        </w:tc>
      </w:tr>
    </w:tbl>
    <w:p w:rsidR="009314F9" w:rsidRPr="006A15F7" w:rsidRDefault="009314F9" w:rsidP="00597940">
      <w:pPr>
        <w:pStyle w:val="20"/>
        <w:shd w:val="clear" w:color="auto" w:fill="auto"/>
        <w:spacing w:after="60" w:line="360" w:lineRule="auto"/>
        <w:ind w:left="0" w:firstLine="720"/>
        <w:jc w:val="both"/>
        <w:rPr>
          <w:sz w:val="26"/>
          <w:szCs w:val="26"/>
        </w:rPr>
      </w:pPr>
    </w:p>
    <w:p w:rsidR="00AF5107" w:rsidRPr="006A15F7" w:rsidRDefault="00597940" w:rsidP="00597940">
      <w:pPr>
        <w:pStyle w:val="20"/>
        <w:shd w:val="clear" w:color="auto" w:fill="auto"/>
        <w:spacing w:after="60" w:line="360" w:lineRule="auto"/>
        <w:ind w:left="0" w:firstLine="720"/>
        <w:jc w:val="both"/>
        <w:rPr>
          <w:sz w:val="26"/>
          <w:szCs w:val="26"/>
        </w:rPr>
      </w:pPr>
      <w:r w:rsidRPr="006A15F7">
        <w:rPr>
          <w:sz w:val="26"/>
          <w:szCs w:val="26"/>
        </w:rPr>
        <w:t>Преимущества светодиодных ламп над лампами накаливания, следующие:</w:t>
      </w:r>
    </w:p>
    <w:p w:rsidR="00AF5107" w:rsidRPr="006A15F7" w:rsidRDefault="00597940" w:rsidP="00597940">
      <w:pPr>
        <w:pStyle w:val="20"/>
        <w:numPr>
          <w:ilvl w:val="0"/>
          <w:numId w:val="15"/>
        </w:numPr>
        <w:shd w:val="clear" w:color="auto" w:fill="auto"/>
        <w:tabs>
          <w:tab w:val="left" w:pos="1423"/>
        </w:tabs>
        <w:spacing w:after="0" w:line="430" w:lineRule="auto"/>
        <w:ind w:left="0" w:firstLine="720"/>
        <w:jc w:val="both"/>
        <w:rPr>
          <w:sz w:val="26"/>
          <w:szCs w:val="26"/>
        </w:rPr>
      </w:pPr>
      <w:r w:rsidRPr="006A15F7">
        <w:rPr>
          <w:sz w:val="26"/>
          <w:szCs w:val="26"/>
        </w:rPr>
        <w:t>очень малое энергопотребление — в среднем в восемь раз меньше, чем у ламп накаливания аналогичной яркости;</w:t>
      </w:r>
    </w:p>
    <w:p w:rsidR="00AF5107" w:rsidRPr="006A15F7" w:rsidRDefault="00597940" w:rsidP="00597940">
      <w:pPr>
        <w:pStyle w:val="20"/>
        <w:numPr>
          <w:ilvl w:val="0"/>
          <w:numId w:val="15"/>
        </w:numPr>
        <w:shd w:val="clear" w:color="auto" w:fill="auto"/>
        <w:tabs>
          <w:tab w:val="left" w:pos="1423"/>
        </w:tabs>
        <w:spacing w:after="0" w:line="430" w:lineRule="auto"/>
        <w:ind w:left="0" w:firstLine="720"/>
        <w:jc w:val="both"/>
        <w:rPr>
          <w:sz w:val="26"/>
          <w:szCs w:val="26"/>
        </w:rPr>
      </w:pPr>
      <w:r w:rsidRPr="006A15F7">
        <w:rPr>
          <w:sz w:val="26"/>
          <w:szCs w:val="26"/>
        </w:rPr>
        <w:t>очень большой срок службы — работают в 25-30 раз дольше ламп накаливания;</w:t>
      </w:r>
    </w:p>
    <w:p w:rsidR="00AF5107" w:rsidRPr="006A15F7" w:rsidRDefault="00597940" w:rsidP="00597940">
      <w:pPr>
        <w:pStyle w:val="20"/>
        <w:numPr>
          <w:ilvl w:val="0"/>
          <w:numId w:val="15"/>
        </w:numPr>
        <w:shd w:val="clear" w:color="auto" w:fill="auto"/>
        <w:tabs>
          <w:tab w:val="left" w:pos="1423"/>
        </w:tabs>
        <w:spacing w:after="0" w:line="530" w:lineRule="auto"/>
        <w:ind w:left="0" w:firstLine="720"/>
        <w:jc w:val="left"/>
        <w:rPr>
          <w:sz w:val="26"/>
          <w:szCs w:val="26"/>
        </w:rPr>
      </w:pPr>
      <w:r w:rsidRPr="006A15F7">
        <w:rPr>
          <w:sz w:val="26"/>
          <w:szCs w:val="26"/>
        </w:rPr>
        <w:t>почти не греются;</w:t>
      </w:r>
    </w:p>
    <w:p w:rsidR="00AF5107" w:rsidRPr="006A15F7" w:rsidRDefault="00597940" w:rsidP="00597940">
      <w:pPr>
        <w:pStyle w:val="20"/>
        <w:numPr>
          <w:ilvl w:val="0"/>
          <w:numId w:val="15"/>
        </w:numPr>
        <w:shd w:val="clear" w:color="auto" w:fill="auto"/>
        <w:tabs>
          <w:tab w:val="left" w:pos="1423"/>
        </w:tabs>
        <w:spacing w:after="0" w:line="530" w:lineRule="auto"/>
        <w:ind w:left="0" w:firstLine="720"/>
        <w:jc w:val="both"/>
        <w:rPr>
          <w:sz w:val="26"/>
          <w:szCs w:val="26"/>
        </w:rPr>
      </w:pPr>
      <w:r w:rsidRPr="006A15F7">
        <w:rPr>
          <w:sz w:val="26"/>
          <w:szCs w:val="26"/>
        </w:rPr>
        <w:t>цвет излучения — на выбор;</w:t>
      </w:r>
    </w:p>
    <w:p w:rsidR="00AF5107" w:rsidRPr="006A15F7" w:rsidRDefault="00597940" w:rsidP="00597940">
      <w:pPr>
        <w:pStyle w:val="20"/>
        <w:numPr>
          <w:ilvl w:val="0"/>
          <w:numId w:val="15"/>
        </w:numPr>
        <w:shd w:val="clear" w:color="auto" w:fill="auto"/>
        <w:tabs>
          <w:tab w:val="left" w:pos="1423"/>
        </w:tabs>
        <w:spacing w:after="0" w:line="430" w:lineRule="auto"/>
        <w:ind w:left="0" w:firstLine="720"/>
        <w:jc w:val="both"/>
        <w:rPr>
          <w:sz w:val="26"/>
          <w:szCs w:val="26"/>
        </w:rPr>
      </w:pPr>
      <w:r w:rsidRPr="006A15F7">
        <w:rPr>
          <w:sz w:val="26"/>
          <w:szCs w:val="26"/>
        </w:rPr>
        <w:t>стабильная яркость освещения при колебаниях напряжения питания.</w:t>
      </w:r>
    </w:p>
    <w:p w:rsidR="00AF5107" w:rsidRPr="006A15F7" w:rsidRDefault="00597940" w:rsidP="00597940">
      <w:pPr>
        <w:pStyle w:val="20"/>
        <w:shd w:val="clear" w:color="auto" w:fill="auto"/>
        <w:spacing w:after="0" w:line="360" w:lineRule="auto"/>
        <w:ind w:left="0" w:firstLine="720"/>
        <w:jc w:val="both"/>
        <w:rPr>
          <w:sz w:val="26"/>
          <w:szCs w:val="26"/>
        </w:rPr>
      </w:pPr>
      <w:r w:rsidRPr="006A15F7">
        <w:rPr>
          <w:sz w:val="26"/>
          <w:szCs w:val="26"/>
        </w:rPr>
        <w:t>Главное достоинство светодиодных ламп — это экономичность. Предполагается, что за счёт малого энергопотребления и большого срока службы светодиодные лампы позволят заметно снизить расходы на освещение.</w:t>
      </w:r>
    </w:p>
    <w:p w:rsidR="00AF5107" w:rsidRPr="006A15F7" w:rsidRDefault="00597940" w:rsidP="00597940">
      <w:pPr>
        <w:pStyle w:val="20"/>
        <w:shd w:val="clear" w:color="auto" w:fill="auto"/>
        <w:spacing w:after="0" w:line="360" w:lineRule="auto"/>
        <w:ind w:left="0" w:firstLine="720"/>
        <w:jc w:val="both"/>
        <w:rPr>
          <w:sz w:val="26"/>
          <w:szCs w:val="26"/>
        </w:rPr>
      </w:pPr>
      <w:r w:rsidRPr="006A15F7">
        <w:rPr>
          <w:sz w:val="26"/>
          <w:szCs w:val="26"/>
        </w:rPr>
        <w:t xml:space="preserve">Согласно конъюнктурному анализу прайс-листов на осветительное оборудование (Приложение), стоимость одной светодиодной лампы </w:t>
      </w:r>
      <w:r w:rsidRPr="006A15F7">
        <w:rPr>
          <w:sz w:val="26"/>
          <w:szCs w:val="26"/>
          <w:lang w:val="en-US" w:eastAsia="en-US" w:bidi="en-US"/>
        </w:rPr>
        <w:t>LED</w:t>
      </w:r>
      <w:r w:rsidRPr="006A15F7">
        <w:rPr>
          <w:sz w:val="26"/>
          <w:szCs w:val="26"/>
          <w:lang w:eastAsia="en-US" w:bidi="en-US"/>
        </w:rPr>
        <w:t>-</w:t>
      </w:r>
      <w:r w:rsidRPr="006A15F7">
        <w:rPr>
          <w:sz w:val="26"/>
          <w:szCs w:val="26"/>
          <w:lang w:val="en-US" w:eastAsia="en-US" w:bidi="en-US"/>
        </w:rPr>
        <w:t>A</w:t>
      </w:r>
      <w:r w:rsidRPr="006A15F7">
        <w:rPr>
          <w:sz w:val="26"/>
          <w:szCs w:val="26"/>
          <w:lang w:eastAsia="en-US" w:bidi="en-US"/>
        </w:rPr>
        <w:t xml:space="preserve">60- </w:t>
      </w:r>
      <w:r w:rsidRPr="006A15F7">
        <w:rPr>
          <w:sz w:val="26"/>
          <w:szCs w:val="26"/>
          <w:lang w:val="en-US" w:eastAsia="en-US" w:bidi="en-US"/>
        </w:rPr>
        <w:t>VC</w:t>
      </w:r>
      <w:r w:rsidRPr="006A15F7">
        <w:rPr>
          <w:sz w:val="26"/>
          <w:szCs w:val="26"/>
          <w:lang w:eastAsia="en-US" w:bidi="en-US"/>
        </w:rPr>
        <w:t xml:space="preserve"> </w:t>
      </w:r>
      <w:r w:rsidRPr="006A15F7">
        <w:rPr>
          <w:sz w:val="26"/>
          <w:szCs w:val="26"/>
        </w:rPr>
        <w:t>10Вт составляет 80,36 руб. (в ценах 2022 г.).</w:t>
      </w:r>
    </w:p>
    <w:p w:rsidR="00AF5107" w:rsidRPr="006A15F7" w:rsidRDefault="00597940" w:rsidP="00597940">
      <w:pPr>
        <w:pStyle w:val="20"/>
        <w:shd w:val="clear" w:color="auto" w:fill="auto"/>
        <w:spacing w:after="0" w:line="360" w:lineRule="auto"/>
        <w:ind w:left="0" w:firstLine="720"/>
        <w:jc w:val="both"/>
        <w:rPr>
          <w:sz w:val="26"/>
          <w:szCs w:val="26"/>
        </w:rPr>
      </w:pPr>
      <w:r w:rsidRPr="006A15F7">
        <w:rPr>
          <w:sz w:val="26"/>
          <w:szCs w:val="26"/>
        </w:rPr>
        <w:t>Общие затраты, необходимые для реализации данного мероприятия, рассчитаны с учетом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утвержденных министерством экономического развития и составят 1,42 тыс. руб.</w:t>
      </w:r>
    </w:p>
    <w:p w:rsidR="00AF5107" w:rsidRPr="006A15F7" w:rsidRDefault="00597940" w:rsidP="00597940">
      <w:pPr>
        <w:pStyle w:val="20"/>
        <w:shd w:val="clear" w:color="auto" w:fill="auto"/>
        <w:spacing w:after="0" w:line="360" w:lineRule="auto"/>
        <w:ind w:left="0" w:firstLine="720"/>
        <w:jc w:val="both"/>
        <w:rPr>
          <w:sz w:val="26"/>
          <w:szCs w:val="26"/>
        </w:rPr>
      </w:pPr>
      <w:r w:rsidRPr="006A15F7">
        <w:rPr>
          <w:sz w:val="26"/>
          <w:szCs w:val="26"/>
        </w:rPr>
        <w:t>Всего за период действия Программы планируется заменить:</w:t>
      </w:r>
    </w:p>
    <w:p w:rsidR="00AF5107" w:rsidRPr="006A15F7" w:rsidRDefault="00597940" w:rsidP="00597940">
      <w:pPr>
        <w:pStyle w:val="20"/>
        <w:shd w:val="clear" w:color="auto" w:fill="auto"/>
        <w:spacing w:after="0" w:line="389" w:lineRule="auto"/>
        <w:ind w:left="1080"/>
        <w:jc w:val="left"/>
        <w:rPr>
          <w:sz w:val="26"/>
          <w:szCs w:val="26"/>
        </w:rPr>
      </w:pPr>
      <w:r w:rsidRPr="006A15F7">
        <w:rPr>
          <w:rFonts w:eastAsia="Arial"/>
          <w:sz w:val="26"/>
          <w:szCs w:val="26"/>
        </w:rPr>
        <w:t xml:space="preserve">• </w:t>
      </w:r>
      <w:r w:rsidRPr="006A15F7">
        <w:rPr>
          <w:sz w:val="26"/>
          <w:szCs w:val="26"/>
        </w:rPr>
        <w:t>17 ламп накаливания.</w:t>
      </w:r>
    </w:p>
    <w:p w:rsidR="00AF5107" w:rsidRPr="006A15F7" w:rsidRDefault="00AF5107">
      <w:pPr>
        <w:spacing w:line="1" w:lineRule="exact"/>
        <w:rPr>
          <w:rFonts w:ascii="Times New Roman" w:hAnsi="Times New Roman" w:cs="Times New Roman"/>
          <w:sz w:val="26"/>
          <w:szCs w:val="26"/>
        </w:rPr>
      </w:pPr>
    </w:p>
    <w:p w:rsidR="00AF5107" w:rsidRPr="006A15F7" w:rsidRDefault="00597940" w:rsidP="009314F9">
      <w:pPr>
        <w:pStyle w:val="20"/>
        <w:shd w:val="clear" w:color="auto" w:fill="auto"/>
        <w:spacing w:after="0" w:line="360" w:lineRule="auto"/>
        <w:ind w:left="0" w:firstLine="567"/>
        <w:jc w:val="left"/>
        <w:rPr>
          <w:sz w:val="26"/>
          <w:szCs w:val="26"/>
        </w:rPr>
      </w:pPr>
      <w:r w:rsidRPr="006A15F7">
        <w:rPr>
          <w:sz w:val="26"/>
          <w:szCs w:val="26"/>
        </w:rPr>
        <w:t>Сведения по замене осветительного оборудования представлены в таблице 12.</w:t>
      </w:r>
    </w:p>
    <w:p w:rsidR="006A15F7" w:rsidRPr="006A15F7" w:rsidRDefault="006A15F7" w:rsidP="009314F9">
      <w:pPr>
        <w:pStyle w:val="20"/>
        <w:shd w:val="clear" w:color="auto" w:fill="auto"/>
        <w:spacing w:after="0" w:line="360" w:lineRule="auto"/>
        <w:ind w:left="0" w:firstLine="567"/>
        <w:jc w:val="left"/>
        <w:rPr>
          <w:sz w:val="26"/>
          <w:szCs w:val="26"/>
        </w:rPr>
      </w:pPr>
    </w:p>
    <w:p w:rsidR="00AF5107" w:rsidRPr="006A15F7" w:rsidRDefault="00597940" w:rsidP="00112C17">
      <w:pPr>
        <w:pStyle w:val="ab"/>
        <w:shd w:val="clear" w:color="auto" w:fill="auto"/>
        <w:spacing w:line="360" w:lineRule="auto"/>
        <w:rPr>
          <w:sz w:val="26"/>
          <w:szCs w:val="26"/>
        </w:rPr>
      </w:pPr>
      <w:r w:rsidRPr="006A15F7">
        <w:rPr>
          <w:sz w:val="26"/>
          <w:szCs w:val="26"/>
        </w:rPr>
        <w:t>Таблица 12 - Сведения по замене осветительного оборудования</w:t>
      </w:r>
    </w:p>
    <w:tbl>
      <w:tblPr>
        <w:tblOverlap w:val="never"/>
        <w:tblW w:w="0" w:type="auto"/>
        <w:tblLayout w:type="fixed"/>
        <w:tblCellMar>
          <w:left w:w="10" w:type="dxa"/>
          <w:right w:w="10" w:type="dxa"/>
        </w:tblCellMar>
        <w:tblLook w:val="04A0" w:firstRow="1" w:lastRow="0" w:firstColumn="1" w:lastColumn="0" w:noHBand="0" w:noVBand="1"/>
      </w:tblPr>
      <w:tblGrid>
        <w:gridCol w:w="538"/>
        <w:gridCol w:w="3547"/>
        <w:gridCol w:w="2693"/>
        <w:gridCol w:w="2851"/>
      </w:tblGrid>
      <w:tr w:rsidR="00AF5107" w:rsidRPr="006A15F7">
        <w:tblPrEx>
          <w:tblCellMar>
            <w:top w:w="0" w:type="dxa"/>
            <w:bottom w:w="0" w:type="dxa"/>
          </w:tblCellMar>
        </w:tblPrEx>
        <w:trPr>
          <w:trHeight w:hRule="exact" w:val="403"/>
        </w:trPr>
        <w:tc>
          <w:tcPr>
            <w:tcW w:w="538" w:type="dxa"/>
            <w:vMerge w:val="restart"/>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 п/п</w:t>
            </w:r>
          </w:p>
        </w:tc>
        <w:tc>
          <w:tcPr>
            <w:tcW w:w="3547"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здания</w:t>
            </w:r>
          </w:p>
        </w:tc>
        <w:tc>
          <w:tcPr>
            <w:tcW w:w="5544" w:type="dxa"/>
            <w:gridSpan w:val="2"/>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 xml:space="preserve">Лампы накаливания 75Вт на </w:t>
            </w:r>
            <w:r w:rsidRPr="006A15F7">
              <w:rPr>
                <w:sz w:val="26"/>
                <w:szCs w:val="26"/>
                <w:lang w:val="en-US" w:eastAsia="en-US" w:bidi="en-US"/>
              </w:rPr>
              <w:t>LED</w:t>
            </w:r>
            <w:r w:rsidRPr="006A15F7">
              <w:rPr>
                <w:sz w:val="26"/>
                <w:szCs w:val="26"/>
                <w:lang w:eastAsia="en-US" w:bidi="en-US"/>
              </w:rPr>
              <w:t>-</w:t>
            </w:r>
            <w:r w:rsidRPr="006A15F7">
              <w:rPr>
                <w:sz w:val="26"/>
                <w:szCs w:val="26"/>
                <w:lang w:val="en-US" w:eastAsia="en-US" w:bidi="en-US"/>
              </w:rPr>
              <w:t>A</w:t>
            </w:r>
            <w:r w:rsidRPr="006A15F7">
              <w:rPr>
                <w:sz w:val="26"/>
                <w:szCs w:val="26"/>
                <w:lang w:eastAsia="en-US" w:bidi="en-US"/>
              </w:rPr>
              <w:t>60-</w:t>
            </w:r>
            <w:r w:rsidRPr="006A15F7">
              <w:rPr>
                <w:sz w:val="26"/>
                <w:szCs w:val="26"/>
                <w:lang w:val="en-US" w:eastAsia="en-US" w:bidi="en-US"/>
              </w:rPr>
              <w:t>VC</w:t>
            </w:r>
            <w:r w:rsidRPr="006A15F7">
              <w:rPr>
                <w:sz w:val="26"/>
                <w:szCs w:val="26"/>
                <w:lang w:eastAsia="en-US" w:bidi="en-US"/>
              </w:rPr>
              <w:t xml:space="preserve"> </w:t>
            </w:r>
            <w:r w:rsidRPr="006A15F7">
              <w:rPr>
                <w:sz w:val="26"/>
                <w:szCs w:val="26"/>
              </w:rPr>
              <w:t>10Вт</w:t>
            </w:r>
          </w:p>
        </w:tc>
      </w:tr>
      <w:tr w:rsidR="00AF5107" w:rsidRPr="006A15F7">
        <w:tblPrEx>
          <w:tblCellMar>
            <w:top w:w="0" w:type="dxa"/>
            <w:bottom w:w="0" w:type="dxa"/>
          </w:tblCellMar>
        </w:tblPrEx>
        <w:trPr>
          <w:trHeight w:hRule="exact" w:val="283"/>
        </w:trPr>
        <w:tc>
          <w:tcPr>
            <w:tcW w:w="538" w:type="dxa"/>
            <w:vMerge/>
            <w:tcBorders>
              <w:lef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c>
          <w:tcPr>
            <w:tcW w:w="3547"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269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кол-во, шт.</w:t>
            </w:r>
          </w:p>
        </w:tc>
        <w:tc>
          <w:tcPr>
            <w:tcW w:w="2851"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Стоимость*, руб.</w:t>
            </w:r>
          </w:p>
        </w:tc>
      </w:tr>
      <w:tr w:rsidR="00AF5107" w:rsidRPr="006A15F7">
        <w:tblPrEx>
          <w:tblCellMar>
            <w:top w:w="0" w:type="dxa"/>
            <w:bottom w:w="0" w:type="dxa"/>
          </w:tblCellMar>
        </w:tblPrEx>
        <w:trPr>
          <w:trHeight w:hRule="exact" w:val="283"/>
        </w:trPr>
        <w:tc>
          <w:tcPr>
            <w:tcW w:w="53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354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Здание СДК с. Новые Сосны</w:t>
            </w:r>
          </w:p>
        </w:tc>
        <w:tc>
          <w:tcPr>
            <w:tcW w:w="269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17</w:t>
            </w:r>
          </w:p>
        </w:tc>
        <w:tc>
          <w:tcPr>
            <w:tcW w:w="2851"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1420,76</w:t>
            </w:r>
          </w:p>
        </w:tc>
      </w:tr>
      <w:tr w:rsidR="00AF5107" w:rsidRPr="006A15F7">
        <w:tblPrEx>
          <w:tblCellMar>
            <w:top w:w="0" w:type="dxa"/>
            <w:bottom w:w="0" w:type="dxa"/>
          </w:tblCellMar>
        </w:tblPrEx>
        <w:trPr>
          <w:trHeight w:hRule="exact" w:val="312"/>
        </w:trPr>
        <w:tc>
          <w:tcPr>
            <w:tcW w:w="4085" w:type="dxa"/>
            <w:gridSpan w:val="2"/>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Всего</w:t>
            </w:r>
          </w:p>
        </w:tc>
        <w:tc>
          <w:tcPr>
            <w:tcW w:w="55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1420,76</w:t>
            </w:r>
          </w:p>
        </w:tc>
      </w:tr>
    </w:tbl>
    <w:p w:rsidR="00AF5107" w:rsidRPr="006A15F7" w:rsidRDefault="00597940" w:rsidP="00112C17">
      <w:pPr>
        <w:pStyle w:val="ab"/>
        <w:shd w:val="clear" w:color="auto" w:fill="auto"/>
        <w:jc w:val="both"/>
        <w:rPr>
          <w:sz w:val="26"/>
          <w:szCs w:val="26"/>
        </w:rPr>
      </w:pPr>
      <w:r w:rsidRPr="006A15F7">
        <w:rPr>
          <w:sz w:val="26"/>
          <w:szCs w:val="26"/>
        </w:rPr>
        <w:t>*рассчитаны с учетом прогнозных индексов цен, установленных в прогнозе социально</w:t>
      </w:r>
      <w:r w:rsidRPr="006A15F7">
        <w:rPr>
          <w:sz w:val="26"/>
          <w:szCs w:val="26"/>
        </w:rPr>
        <w:softHyphen/>
        <w:t>экономического развития Российской Федерации на очередной финансовый год и плановый период, утвержденных министерством экономического развития</w:t>
      </w:r>
    </w:p>
    <w:p w:rsidR="009314F9" w:rsidRPr="006A15F7" w:rsidRDefault="009314F9" w:rsidP="00112C17">
      <w:pPr>
        <w:pStyle w:val="ab"/>
        <w:shd w:val="clear" w:color="auto" w:fill="auto"/>
        <w:jc w:val="both"/>
        <w:rPr>
          <w:sz w:val="26"/>
          <w:szCs w:val="26"/>
        </w:rPr>
      </w:pPr>
    </w:p>
    <w:p w:rsidR="00AF5107" w:rsidRPr="006A15F7" w:rsidRDefault="00597940" w:rsidP="00112C17">
      <w:pPr>
        <w:pStyle w:val="20"/>
        <w:shd w:val="clear" w:color="auto" w:fill="auto"/>
        <w:spacing w:after="0" w:line="360" w:lineRule="auto"/>
        <w:ind w:left="0" w:firstLine="720"/>
        <w:jc w:val="left"/>
        <w:rPr>
          <w:sz w:val="26"/>
          <w:szCs w:val="26"/>
        </w:rPr>
      </w:pPr>
      <w:r w:rsidRPr="006A15F7">
        <w:rPr>
          <w:sz w:val="26"/>
          <w:szCs w:val="26"/>
        </w:rPr>
        <w:t xml:space="preserve">Общие затраты, необходимые для замены осветительного оборудования, составляют </w:t>
      </w:r>
      <w:r w:rsidRPr="006A15F7">
        <w:rPr>
          <w:b/>
          <w:bCs/>
          <w:sz w:val="26"/>
          <w:szCs w:val="26"/>
        </w:rPr>
        <w:t>1,42 тыс. руб.</w:t>
      </w:r>
      <w:r w:rsidRPr="006A15F7">
        <w:rPr>
          <w:sz w:val="26"/>
          <w:szCs w:val="26"/>
        </w:rPr>
        <w:t>, из них:</w:t>
      </w:r>
    </w:p>
    <w:p w:rsidR="00AF5107" w:rsidRPr="006A15F7" w:rsidRDefault="00597940" w:rsidP="00112C17">
      <w:pPr>
        <w:pStyle w:val="20"/>
        <w:numPr>
          <w:ilvl w:val="0"/>
          <w:numId w:val="15"/>
        </w:numPr>
        <w:shd w:val="clear" w:color="auto" w:fill="auto"/>
        <w:tabs>
          <w:tab w:val="left" w:pos="1450"/>
        </w:tabs>
        <w:spacing w:after="0" w:line="389" w:lineRule="auto"/>
        <w:ind w:left="1100"/>
        <w:jc w:val="left"/>
        <w:rPr>
          <w:sz w:val="26"/>
          <w:szCs w:val="26"/>
        </w:rPr>
      </w:pPr>
      <w:r w:rsidRPr="006A15F7">
        <w:rPr>
          <w:sz w:val="26"/>
          <w:szCs w:val="26"/>
        </w:rPr>
        <w:t>2022 год - 0,00 тыс. руб.;</w:t>
      </w:r>
    </w:p>
    <w:p w:rsidR="00AF5107" w:rsidRPr="006A15F7" w:rsidRDefault="00597940" w:rsidP="00112C17">
      <w:pPr>
        <w:pStyle w:val="20"/>
        <w:numPr>
          <w:ilvl w:val="0"/>
          <w:numId w:val="15"/>
        </w:numPr>
        <w:shd w:val="clear" w:color="auto" w:fill="auto"/>
        <w:tabs>
          <w:tab w:val="left" w:pos="1450"/>
        </w:tabs>
        <w:spacing w:after="0" w:line="389" w:lineRule="auto"/>
        <w:ind w:left="1100"/>
        <w:jc w:val="left"/>
        <w:rPr>
          <w:sz w:val="26"/>
          <w:szCs w:val="26"/>
        </w:rPr>
      </w:pPr>
      <w:r w:rsidRPr="006A15F7">
        <w:rPr>
          <w:sz w:val="26"/>
          <w:szCs w:val="26"/>
        </w:rPr>
        <w:lastRenderedPageBreak/>
        <w:t>2023 год -1,42 тыс. руб.;</w:t>
      </w:r>
    </w:p>
    <w:p w:rsidR="00AF5107" w:rsidRPr="006A15F7" w:rsidRDefault="00597940" w:rsidP="00112C17">
      <w:pPr>
        <w:pStyle w:val="20"/>
        <w:numPr>
          <w:ilvl w:val="0"/>
          <w:numId w:val="15"/>
        </w:numPr>
        <w:shd w:val="clear" w:color="auto" w:fill="auto"/>
        <w:tabs>
          <w:tab w:val="left" w:pos="1450"/>
        </w:tabs>
        <w:spacing w:after="0" w:line="389" w:lineRule="auto"/>
        <w:ind w:left="1100"/>
        <w:jc w:val="left"/>
        <w:rPr>
          <w:sz w:val="26"/>
          <w:szCs w:val="26"/>
        </w:rPr>
      </w:pPr>
      <w:r w:rsidRPr="006A15F7">
        <w:rPr>
          <w:sz w:val="26"/>
          <w:szCs w:val="26"/>
        </w:rPr>
        <w:t>2024 год - 0,00 тыс. руб.;</w:t>
      </w:r>
    </w:p>
    <w:p w:rsidR="00AF5107" w:rsidRPr="006A15F7" w:rsidRDefault="00597940" w:rsidP="00112C17">
      <w:pPr>
        <w:pStyle w:val="20"/>
        <w:numPr>
          <w:ilvl w:val="0"/>
          <w:numId w:val="15"/>
        </w:numPr>
        <w:shd w:val="clear" w:color="auto" w:fill="auto"/>
        <w:tabs>
          <w:tab w:val="left" w:pos="1450"/>
        </w:tabs>
        <w:spacing w:after="0" w:line="389" w:lineRule="auto"/>
        <w:ind w:left="1100"/>
        <w:jc w:val="left"/>
        <w:rPr>
          <w:sz w:val="26"/>
          <w:szCs w:val="26"/>
        </w:rPr>
      </w:pPr>
      <w:r w:rsidRPr="006A15F7">
        <w:rPr>
          <w:sz w:val="26"/>
          <w:szCs w:val="26"/>
        </w:rPr>
        <w:t>2025 год - 0,00 тыс. руб.;</w:t>
      </w:r>
    </w:p>
    <w:p w:rsidR="00AF5107" w:rsidRPr="006A15F7" w:rsidRDefault="00597940" w:rsidP="00112C17">
      <w:pPr>
        <w:pStyle w:val="20"/>
        <w:numPr>
          <w:ilvl w:val="0"/>
          <w:numId w:val="15"/>
        </w:numPr>
        <w:shd w:val="clear" w:color="auto" w:fill="auto"/>
        <w:tabs>
          <w:tab w:val="left" w:pos="1450"/>
        </w:tabs>
        <w:spacing w:after="0" w:line="389" w:lineRule="auto"/>
        <w:ind w:left="1100"/>
        <w:jc w:val="left"/>
        <w:rPr>
          <w:sz w:val="26"/>
          <w:szCs w:val="26"/>
        </w:rPr>
      </w:pPr>
      <w:r w:rsidRPr="006A15F7">
        <w:rPr>
          <w:sz w:val="26"/>
          <w:szCs w:val="26"/>
        </w:rPr>
        <w:t>2026 год - 0,0 тыс. руб.</w:t>
      </w:r>
    </w:p>
    <w:p w:rsidR="00AF5107" w:rsidRPr="006A15F7" w:rsidRDefault="00597940" w:rsidP="00112C17">
      <w:pPr>
        <w:pStyle w:val="20"/>
        <w:shd w:val="clear" w:color="auto" w:fill="auto"/>
        <w:spacing w:after="0" w:line="360" w:lineRule="auto"/>
        <w:ind w:left="0" w:firstLine="720"/>
        <w:jc w:val="left"/>
        <w:rPr>
          <w:sz w:val="26"/>
          <w:szCs w:val="26"/>
        </w:rPr>
      </w:pPr>
      <w:r w:rsidRPr="006A15F7">
        <w:rPr>
          <w:sz w:val="26"/>
          <w:szCs w:val="26"/>
        </w:rPr>
        <w:t>Расчёт эффективности замены установленного осветительного оборудования на светодиодное представлен в таблице 13.</w:t>
      </w:r>
    </w:p>
    <w:p w:rsidR="00AF5107" w:rsidRPr="006A15F7" w:rsidRDefault="00597940" w:rsidP="00112C17">
      <w:pPr>
        <w:pStyle w:val="20"/>
        <w:shd w:val="clear" w:color="auto" w:fill="auto"/>
        <w:spacing w:after="0" w:line="360" w:lineRule="auto"/>
        <w:ind w:left="0" w:firstLine="720"/>
        <w:jc w:val="left"/>
        <w:rPr>
          <w:sz w:val="26"/>
          <w:szCs w:val="26"/>
        </w:rPr>
      </w:pPr>
      <w:r w:rsidRPr="006A15F7">
        <w:rPr>
          <w:sz w:val="26"/>
          <w:szCs w:val="26"/>
        </w:rPr>
        <w:t xml:space="preserve">Ожидаемая экономия электроэнергии, расходуемой на освещение, составит </w:t>
      </w:r>
      <w:r w:rsidRPr="006A15F7">
        <w:rPr>
          <w:b/>
          <w:bCs/>
          <w:i/>
          <w:iCs/>
          <w:sz w:val="26"/>
          <w:szCs w:val="26"/>
        </w:rPr>
        <w:t>2,48 тыс. кВт*ч/год</w:t>
      </w:r>
      <w:r w:rsidRPr="006A15F7">
        <w:rPr>
          <w:sz w:val="26"/>
          <w:szCs w:val="26"/>
        </w:rPr>
        <w:t>, что составляет 7,2% от общего потребления электроэнергии за 2021 год.</w:t>
      </w:r>
    </w:p>
    <w:p w:rsidR="00AF5107" w:rsidRPr="006A15F7" w:rsidRDefault="00597940" w:rsidP="00112C17">
      <w:pPr>
        <w:pStyle w:val="20"/>
        <w:shd w:val="clear" w:color="auto" w:fill="auto"/>
        <w:tabs>
          <w:tab w:val="left" w:pos="2510"/>
        </w:tabs>
        <w:spacing w:after="0" w:line="360" w:lineRule="auto"/>
        <w:ind w:left="0" w:firstLine="580"/>
        <w:jc w:val="left"/>
        <w:rPr>
          <w:sz w:val="26"/>
          <w:szCs w:val="26"/>
        </w:rPr>
      </w:pPr>
      <w:r w:rsidRPr="006A15F7">
        <w:rPr>
          <w:sz w:val="26"/>
          <w:szCs w:val="26"/>
        </w:rPr>
        <w:t>Таблица 13</w:t>
      </w:r>
      <w:r w:rsidRPr="006A15F7">
        <w:rPr>
          <w:sz w:val="26"/>
          <w:szCs w:val="26"/>
        </w:rPr>
        <w:tab/>
        <w:t>- Расчёт эффективности замены установленного</w:t>
      </w:r>
    </w:p>
    <w:p w:rsidR="00AF5107" w:rsidRPr="006A15F7" w:rsidRDefault="00597940" w:rsidP="00112C17">
      <w:pPr>
        <w:pStyle w:val="20"/>
        <w:shd w:val="clear" w:color="auto" w:fill="auto"/>
        <w:spacing w:after="0" w:line="240" w:lineRule="auto"/>
        <w:ind w:left="0"/>
        <w:jc w:val="left"/>
        <w:rPr>
          <w:sz w:val="26"/>
          <w:szCs w:val="26"/>
        </w:rPr>
      </w:pPr>
      <w:r w:rsidRPr="006A15F7">
        <w:rPr>
          <w:sz w:val="26"/>
          <w:szCs w:val="26"/>
        </w:rPr>
        <w:t>осветительного оборудования на светодиодное</w:t>
      </w:r>
    </w:p>
    <w:p w:rsidR="009314F9" w:rsidRPr="006A15F7" w:rsidRDefault="009314F9" w:rsidP="00112C17">
      <w:pPr>
        <w:pStyle w:val="20"/>
        <w:shd w:val="clear" w:color="auto" w:fill="auto"/>
        <w:spacing w:after="0" w:line="240" w:lineRule="auto"/>
        <w:ind w:left="0"/>
        <w:jc w:val="left"/>
        <w:rPr>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610"/>
        <w:gridCol w:w="1550"/>
        <w:gridCol w:w="1430"/>
        <w:gridCol w:w="1469"/>
        <w:gridCol w:w="1608"/>
        <w:gridCol w:w="1570"/>
        <w:gridCol w:w="1411"/>
      </w:tblGrid>
      <w:tr w:rsidR="00AF5107" w:rsidRPr="006A15F7">
        <w:tblPrEx>
          <w:tblCellMar>
            <w:top w:w="0" w:type="dxa"/>
            <w:bottom w:w="0" w:type="dxa"/>
          </w:tblCellMar>
        </w:tblPrEx>
        <w:trPr>
          <w:trHeight w:hRule="exact" w:val="1166"/>
        </w:trPr>
        <w:tc>
          <w:tcPr>
            <w:tcW w:w="610" w:type="dxa"/>
            <w:vMerge w:val="restart"/>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rFonts w:eastAsia="Calibri"/>
                <w:sz w:val="26"/>
                <w:szCs w:val="26"/>
              </w:rPr>
              <w:t>№ п/п</w:t>
            </w:r>
          </w:p>
        </w:tc>
        <w:tc>
          <w:tcPr>
            <w:tcW w:w="1550"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здания</w:t>
            </w:r>
          </w:p>
        </w:tc>
        <w:tc>
          <w:tcPr>
            <w:tcW w:w="1430"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Год внедрения мероприятия</w:t>
            </w:r>
          </w:p>
        </w:tc>
        <w:tc>
          <w:tcPr>
            <w:tcW w:w="146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Потребление электрической энергии</w:t>
            </w:r>
          </w:p>
        </w:tc>
        <w:tc>
          <w:tcPr>
            <w:tcW w:w="160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Потребление электрической энергии после внедрения мероприятия</w:t>
            </w:r>
          </w:p>
        </w:tc>
        <w:tc>
          <w:tcPr>
            <w:tcW w:w="15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Экономия потребления электрической энергии</w:t>
            </w:r>
          </w:p>
        </w:tc>
        <w:tc>
          <w:tcPr>
            <w:tcW w:w="1411"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Экономия, *</w:t>
            </w:r>
          </w:p>
        </w:tc>
      </w:tr>
      <w:tr w:rsidR="00AF5107" w:rsidRPr="006A15F7">
        <w:tblPrEx>
          <w:tblCellMar>
            <w:top w:w="0" w:type="dxa"/>
            <w:bottom w:w="0" w:type="dxa"/>
          </w:tblCellMar>
        </w:tblPrEx>
        <w:trPr>
          <w:trHeight w:hRule="exact" w:val="240"/>
        </w:trPr>
        <w:tc>
          <w:tcPr>
            <w:tcW w:w="610" w:type="dxa"/>
            <w:vMerge/>
            <w:tcBorders>
              <w:lef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c>
          <w:tcPr>
            <w:tcW w:w="1550"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30"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69"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кВт*ч</w:t>
            </w:r>
          </w:p>
        </w:tc>
        <w:tc>
          <w:tcPr>
            <w:tcW w:w="160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кВт*ч</w:t>
            </w:r>
          </w:p>
        </w:tc>
        <w:tc>
          <w:tcPr>
            <w:tcW w:w="1570"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тыс. кВт*ч</w:t>
            </w:r>
          </w:p>
        </w:tc>
        <w:tc>
          <w:tcPr>
            <w:tcW w:w="1411"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тыс. руб.</w:t>
            </w:r>
          </w:p>
        </w:tc>
      </w:tr>
      <w:tr w:rsidR="00AF5107" w:rsidRPr="006A15F7">
        <w:tblPrEx>
          <w:tblCellMar>
            <w:top w:w="0" w:type="dxa"/>
            <w:bottom w:w="0" w:type="dxa"/>
          </w:tblCellMar>
        </w:tblPrEx>
        <w:trPr>
          <w:trHeight w:hRule="exact" w:val="470"/>
        </w:trPr>
        <w:tc>
          <w:tcPr>
            <w:tcW w:w="61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1550"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Здание СДК с.</w:t>
            </w:r>
          </w:p>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Новые Сосны</w:t>
            </w:r>
          </w:p>
        </w:tc>
        <w:tc>
          <w:tcPr>
            <w:tcW w:w="143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2023</w:t>
            </w:r>
          </w:p>
        </w:tc>
        <w:tc>
          <w:tcPr>
            <w:tcW w:w="146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7,20</w:t>
            </w:r>
          </w:p>
        </w:tc>
        <w:tc>
          <w:tcPr>
            <w:tcW w:w="160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4,72</w:t>
            </w:r>
          </w:p>
        </w:tc>
        <w:tc>
          <w:tcPr>
            <w:tcW w:w="15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2,48</w:t>
            </w:r>
          </w:p>
        </w:tc>
        <w:tc>
          <w:tcPr>
            <w:tcW w:w="1411"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23,98</w:t>
            </w:r>
          </w:p>
        </w:tc>
      </w:tr>
      <w:tr w:rsidR="00AF5107" w:rsidRPr="006A15F7">
        <w:tblPrEx>
          <w:tblCellMar>
            <w:top w:w="0" w:type="dxa"/>
            <w:bottom w:w="0" w:type="dxa"/>
          </w:tblCellMar>
        </w:tblPrEx>
        <w:trPr>
          <w:trHeight w:hRule="exact" w:val="250"/>
        </w:trPr>
        <w:tc>
          <w:tcPr>
            <w:tcW w:w="3590" w:type="dxa"/>
            <w:gridSpan w:val="3"/>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Итого</w:t>
            </w:r>
          </w:p>
        </w:tc>
        <w:tc>
          <w:tcPr>
            <w:tcW w:w="1469"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7,20</w:t>
            </w:r>
          </w:p>
        </w:tc>
        <w:tc>
          <w:tcPr>
            <w:tcW w:w="1608"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4,72</w:t>
            </w:r>
          </w:p>
        </w:tc>
        <w:tc>
          <w:tcPr>
            <w:tcW w:w="1570"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2,48</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23,98</w:t>
            </w:r>
          </w:p>
        </w:tc>
      </w:tr>
    </w:tbl>
    <w:p w:rsidR="00AF5107" w:rsidRPr="006A15F7" w:rsidRDefault="00597940" w:rsidP="00112C17">
      <w:pPr>
        <w:pStyle w:val="ab"/>
        <w:shd w:val="clear" w:color="auto" w:fill="auto"/>
        <w:rPr>
          <w:sz w:val="26"/>
          <w:szCs w:val="26"/>
        </w:rPr>
      </w:pPr>
      <w:r w:rsidRPr="006A15F7">
        <w:rPr>
          <w:sz w:val="26"/>
          <w:szCs w:val="26"/>
        </w:rPr>
        <w:t>*рассчитаны с учетом прогнозных индексов цен, установленных в прогнозе социально</w:t>
      </w:r>
      <w:r w:rsidRPr="006A15F7">
        <w:rPr>
          <w:sz w:val="26"/>
          <w:szCs w:val="26"/>
        </w:rPr>
        <w:softHyphen/>
        <w:t>экономического развития Российской Федерации на очередной финансовый год и плановый период, утвержденных министерством экономического развития</w:t>
      </w:r>
    </w:p>
    <w:p w:rsidR="00AF5107" w:rsidRPr="006A15F7" w:rsidRDefault="00AF5107">
      <w:pPr>
        <w:spacing w:line="1" w:lineRule="exact"/>
        <w:rPr>
          <w:rFonts w:ascii="Times New Roman" w:hAnsi="Times New Roman" w:cs="Times New Roman"/>
          <w:sz w:val="26"/>
          <w:szCs w:val="26"/>
        </w:rPr>
      </w:pP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Для расчетов эффективности и сроков окупаемости мероприятий использовались прогнозные значения индексов-дефляторов ежегодного роста цен на период 2022 - 2026 годы по данным Министерства экономического развития РФ.</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Ставка дисконтирования принята по ключевой ставке Центрального Банка России на уровне 9,5%.</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В качестве основных показателей, применяемых в расчёте эффективности мероприятий, используются:</w:t>
      </w:r>
    </w:p>
    <w:p w:rsidR="00AF5107" w:rsidRPr="006A15F7" w:rsidRDefault="00597940" w:rsidP="00112C17">
      <w:pPr>
        <w:pStyle w:val="20"/>
        <w:numPr>
          <w:ilvl w:val="0"/>
          <w:numId w:val="16"/>
        </w:numPr>
        <w:shd w:val="clear" w:color="auto" w:fill="auto"/>
        <w:tabs>
          <w:tab w:val="left" w:pos="1430"/>
        </w:tabs>
        <w:spacing w:after="0" w:line="310" w:lineRule="auto"/>
        <w:ind w:left="0" w:firstLine="720"/>
        <w:jc w:val="both"/>
        <w:rPr>
          <w:sz w:val="26"/>
          <w:szCs w:val="26"/>
        </w:rPr>
      </w:pPr>
      <w:r w:rsidRPr="006A15F7">
        <w:rPr>
          <w:sz w:val="26"/>
          <w:szCs w:val="26"/>
        </w:rPr>
        <w:t>Чистый дисконтированный доход;</w:t>
      </w:r>
    </w:p>
    <w:p w:rsidR="00AF5107" w:rsidRPr="006A15F7" w:rsidRDefault="00597940" w:rsidP="00112C17">
      <w:pPr>
        <w:pStyle w:val="20"/>
        <w:numPr>
          <w:ilvl w:val="0"/>
          <w:numId w:val="16"/>
        </w:numPr>
        <w:shd w:val="clear" w:color="auto" w:fill="auto"/>
        <w:tabs>
          <w:tab w:val="left" w:pos="1430"/>
        </w:tabs>
        <w:spacing w:after="0" w:line="310" w:lineRule="auto"/>
        <w:ind w:left="0" w:firstLine="720"/>
        <w:jc w:val="both"/>
        <w:rPr>
          <w:sz w:val="26"/>
          <w:szCs w:val="26"/>
        </w:rPr>
      </w:pPr>
      <w:r w:rsidRPr="006A15F7">
        <w:rPr>
          <w:sz w:val="26"/>
          <w:szCs w:val="26"/>
        </w:rPr>
        <w:t>Индексы доходности затрат и инвестиций;</w:t>
      </w:r>
    </w:p>
    <w:p w:rsidR="00AF5107" w:rsidRPr="006A15F7" w:rsidRDefault="00597940" w:rsidP="00112C17">
      <w:pPr>
        <w:pStyle w:val="20"/>
        <w:numPr>
          <w:ilvl w:val="0"/>
          <w:numId w:val="16"/>
        </w:numPr>
        <w:shd w:val="clear" w:color="auto" w:fill="auto"/>
        <w:tabs>
          <w:tab w:val="left" w:pos="1430"/>
        </w:tabs>
        <w:spacing w:after="0" w:line="310" w:lineRule="auto"/>
        <w:ind w:left="0" w:firstLine="720"/>
        <w:jc w:val="both"/>
        <w:rPr>
          <w:sz w:val="26"/>
          <w:szCs w:val="26"/>
        </w:rPr>
      </w:pPr>
      <w:r w:rsidRPr="006A15F7">
        <w:rPr>
          <w:sz w:val="26"/>
          <w:szCs w:val="26"/>
        </w:rPr>
        <w:t>Срок окупаемости.</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Расчет экономической эффективности и срок окупаемости мероприятий приведен в таблице 14.</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В результате осуществленного расчета определены следующие показатели:</w:t>
      </w:r>
    </w:p>
    <w:p w:rsidR="00AF5107" w:rsidRPr="006A15F7" w:rsidRDefault="00597940" w:rsidP="00112C17">
      <w:pPr>
        <w:pStyle w:val="ab"/>
        <w:shd w:val="clear" w:color="auto" w:fill="auto"/>
        <w:rPr>
          <w:sz w:val="26"/>
          <w:szCs w:val="26"/>
        </w:rPr>
      </w:pPr>
      <w:r w:rsidRPr="006A15F7">
        <w:rPr>
          <w:sz w:val="26"/>
          <w:szCs w:val="26"/>
        </w:rPr>
        <w:t>Показатели эффективности внедрения мероприятий:</w:t>
      </w:r>
    </w:p>
    <w:tbl>
      <w:tblPr>
        <w:tblOverlap w:val="never"/>
        <w:tblW w:w="0" w:type="auto"/>
        <w:tblLayout w:type="fixed"/>
        <w:tblCellMar>
          <w:left w:w="10" w:type="dxa"/>
          <w:right w:w="10" w:type="dxa"/>
        </w:tblCellMar>
        <w:tblLook w:val="04A0" w:firstRow="1" w:lastRow="0" w:firstColumn="1" w:lastColumn="0" w:noHBand="0" w:noVBand="1"/>
      </w:tblPr>
      <w:tblGrid>
        <w:gridCol w:w="5621"/>
        <w:gridCol w:w="1622"/>
        <w:gridCol w:w="2160"/>
      </w:tblGrid>
      <w:tr w:rsidR="00AF5107" w:rsidRPr="006A15F7">
        <w:tblPrEx>
          <w:tblCellMar>
            <w:top w:w="0" w:type="dxa"/>
            <w:bottom w:w="0" w:type="dxa"/>
          </w:tblCellMar>
        </w:tblPrEx>
        <w:trPr>
          <w:trHeight w:hRule="exact" w:val="317"/>
        </w:trPr>
        <w:tc>
          <w:tcPr>
            <w:tcW w:w="56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ЧДД</w:t>
            </w:r>
          </w:p>
        </w:tc>
        <w:tc>
          <w:tcPr>
            <w:tcW w:w="162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руб.</w:t>
            </w:r>
          </w:p>
        </w:tc>
        <w:tc>
          <w:tcPr>
            <w:tcW w:w="2160"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43,16</w:t>
            </w:r>
          </w:p>
        </w:tc>
      </w:tr>
      <w:tr w:rsidR="00AF5107" w:rsidRPr="006A15F7">
        <w:tblPrEx>
          <w:tblCellMar>
            <w:top w:w="0" w:type="dxa"/>
            <w:bottom w:w="0" w:type="dxa"/>
          </w:tblCellMar>
        </w:tblPrEx>
        <w:trPr>
          <w:trHeight w:hRule="exact" w:val="504"/>
        </w:trPr>
        <w:tc>
          <w:tcPr>
            <w:tcW w:w="562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Индекс доходности дисконтированных инвестиций</w:t>
            </w:r>
          </w:p>
        </w:tc>
        <w:tc>
          <w:tcPr>
            <w:tcW w:w="1622"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216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1588%</w:t>
            </w:r>
          </w:p>
        </w:tc>
      </w:tr>
      <w:tr w:rsidR="00AF5107" w:rsidRPr="006A15F7">
        <w:tblPrEx>
          <w:tblCellMar>
            <w:top w:w="0" w:type="dxa"/>
            <w:bottom w:w="0" w:type="dxa"/>
          </w:tblCellMar>
        </w:tblPrEx>
        <w:trPr>
          <w:trHeight w:hRule="exact" w:val="312"/>
        </w:trPr>
        <w:tc>
          <w:tcPr>
            <w:tcW w:w="5621"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Срок окупаемости дисконтированный</w:t>
            </w:r>
          </w:p>
        </w:tc>
        <w:tc>
          <w:tcPr>
            <w:tcW w:w="1622"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лет</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менее 1</w:t>
            </w:r>
          </w:p>
        </w:tc>
      </w:tr>
    </w:tbl>
    <w:p w:rsidR="009314F9" w:rsidRPr="006A15F7" w:rsidRDefault="009314F9" w:rsidP="00112C17">
      <w:pPr>
        <w:pStyle w:val="20"/>
        <w:shd w:val="clear" w:color="auto" w:fill="auto"/>
        <w:spacing w:after="0" w:line="360" w:lineRule="auto"/>
        <w:ind w:left="0" w:firstLine="720"/>
        <w:jc w:val="both"/>
        <w:rPr>
          <w:sz w:val="26"/>
          <w:szCs w:val="26"/>
        </w:rPr>
      </w:pP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lastRenderedPageBreak/>
        <w:t>Проведя анализ эффективности, можно сделать выводы о том, что запланированные мероприятия являются целесообразными. Все показатели эффективности имеют допустимые значение. Чистый дисконтированный доход значительно больше нуля, следовательно, мероприятие считается эффективным. Индекс доходности дисконтированных инвестиций выше единицы, значит, мероприятие имеет высокую устойчивость.</w:t>
      </w:r>
    </w:p>
    <w:p w:rsidR="00AF5107" w:rsidRPr="006A15F7" w:rsidRDefault="00AF5107">
      <w:pPr>
        <w:spacing w:line="1" w:lineRule="exact"/>
        <w:rPr>
          <w:rFonts w:ascii="Times New Roman" w:hAnsi="Times New Roman" w:cs="Times New Roman"/>
          <w:sz w:val="26"/>
          <w:szCs w:val="26"/>
        </w:rPr>
        <w:sectPr w:rsidR="00AF5107" w:rsidRPr="006A15F7" w:rsidSect="009314F9">
          <w:pgSz w:w="11900" w:h="16840"/>
          <w:pgMar w:top="851" w:right="985" w:bottom="360" w:left="851"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rsidP="009314F9">
      <w:pPr>
        <w:pStyle w:val="ab"/>
        <w:shd w:val="clear" w:color="auto" w:fill="auto"/>
        <w:rPr>
          <w:sz w:val="26"/>
          <w:szCs w:val="26"/>
        </w:rPr>
      </w:pPr>
      <w:r w:rsidRPr="006A15F7">
        <w:rPr>
          <w:sz w:val="26"/>
          <w:szCs w:val="26"/>
        </w:rPr>
        <w:t>Таблица 14 -Показатели эффективности мероприятия по внедрению эффективных систем освещения</w:t>
      </w:r>
    </w:p>
    <w:tbl>
      <w:tblPr>
        <w:tblOverlap w:val="never"/>
        <w:tblW w:w="0" w:type="auto"/>
        <w:tblLayout w:type="fixed"/>
        <w:tblCellMar>
          <w:left w:w="10" w:type="dxa"/>
          <w:right w:w="10" w:type="dxa"/>
        </w:tblCellMar>
        <w:tblLook w:val="04A0" w:firstRow="1" w:lastRow="0" w:firstColumn="1" w:lastColumn="0" w:noHBand="0" w:noVBand="1"/>
      </w:tblPr>
      <w:tblGrid>
        <w:gridCol w:w="4853"/>
        <w:gridCol w:w="1589"/>
        <w:gridCol w:w="1488"/>
        <w:gridCol w:w="1891"/>
        <w:gridCol w:w="1642"/>
        <w:gridCol w:w="1642"/>
        <w:gridCol w:w="1574"/>
      </w:tblGrid>
      <w:tr w:rsidR="00AF5107" w:rsidRPr="006A15F7">
        <w:tblPrEx>
          <w:tblCellMar>
            <w:top w:w="0" w:type="dxa"/>
            <w:bottom w:w="0" w:type="dxa"/>
          </w:tblCellMar>
        </w:tblPrEx>
        <w:trPr>
          <w:trHeight w:hRule="exact" w:val="298"/>
        </w:trPr>
        <w:tc>
          <w:tcPr>
            <w:tcW w:w="485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Показатель</w:t>
            </w:r>
          </w:p>
        </w:tc>
        <w:tc>
          <w:tcPr>
            <w:tcW w:w="1589"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Ед. изм.</w:t>
            </w:r>
          </w:p>
        </w:tc>
        <w:tc>
          <w:tcPr>
            <w:tcW w:w="1488"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2023</w:t>
            </w:r>
          </w:p>
        </w:tc>
        <w:tc>
          <w:tcPr>
            <w:tcW w:w="1891"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2024</w:t>
            </w:r>
          </w:p>
        </w:tc>
        <w:tc>
          <w:tcPr>
            <w:tcW w:w="16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2025</w:t>
            </w:r>
          </w:p>
        </w:tc>
        <w:tc>
          <w:tcPr>
            <w:tcW w:w="16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2026</w:t>
            </w:r>
          </w:p>
        </w:tc>
        <w:tc>
          <w:tcPr>
            <w:tcW w:w="1574"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2027</w:t>
            </w:r>
          </w:p>
        </w:tc>
      </w:tr>
      <w:tr w:rsidR="00AF5107" w:rsidRPr="006A15F7">
        <w:tblPrEx>
          <w:tblCellMar>
            <w:top w:w="0" w:type="dxa"/>
            <w:bottom w:w="0" w:type="dxa"/>
          </w:tblCellMar>
        </w:tblPrEx>
        <w:trPr>
          <w:trHeight w:hRule="exact" w:val="312"/>
        </w:trPr>
        <w:tc>
          <w:tcPr>
            <w:tcW w:w="485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Период реализации проекта</w:t>
            </w:r>
          </w:p>
        </w:tc>
        <w:tc>
          <w:tcPr>
            <w:tcW w:w="1589"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48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w:t>
            </w:r>
          </w:p>
        </w:tc>
        <w:tc>
          <w:tcPr>
            <w:tcW w:w="1891"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1</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w:t>
            </w:r>
          </w:p>
        </w:tc>
        <w:tc>
          <w:tcPr>
            <w:tcW w:w="16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3</w:t>
            </w:r>
          </w:p>
        </w:tc>
        <w:tc>
          <w:tcPr>
            <w:tcW w:w="1574"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4</w:t>
            </w:r>
          </w:p>
        </w:tc>
      </w:tr>
      <w:tr w:rsidR="00AF5107" w:rsidRPr="006A15F7">
        <w:tblPrEx>
          <w:tblCellMar>
            <w:top w:w="0" w:type="dxa"/>
            <w:bottom w:w="0" w:type="dxa"/>
          </w:tblCellMar>
        </w:tblPrEx>
        <w:trPr>
          <w:trHeight w:hRule="exact" w:val="288"/>
        </w:trPr>
        <w:tc>
          <w:tcPr>
            <w:tcW w:w="4853"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Капитальные вложения</w:t>
            </w:r>
          </w:p>
        </w:tc>
        <w:tc>
          <w:tcPr>
            <w:tcW w:w="1589"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тыс. руб.</w:t>
            </w:r>
          </w:p>
        </w:tc>
        <w:tc>
          <w:tcPr>
            <w:tcW w:w="148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1,42</w:t>
            </w:r>
          </w:p>
        </w:tc>
        <w:tc>
          <w:tcPr>
            <w:tcW w:w="1891" w:type="dxa"/>
            <w:tcBorders>
              <w:top w:val="single" w:sz="4" w:space="0" w:color="auto"/>
              <w:lef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c>
          <w:tcPr>
            <w:tcW w:w="1642" w:type="dxa"/>
            <w:tcBorders>
              <w:top w:val="single" w:sz="4" w:space="0" w:color="auto"/>
              <w:lef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c>
          <w:tcPr>
            <w:tcW w:w="1642" w:type="dxa"/>
            <w:tcBorders>
              <w:top w:val="single" w:sz="4" w:space="0" w:color="auto"/>
              <w:lef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c>
          <w:tcPr>
            <w:tcW w:w="1574" w:type="dxa"/>
            <w:tcBorders>
              <w:top w:val="single" w:sz="4" w:space="0" w:color="auto"/>
              <w:left w:val="single" w:sz="4" w:space="0" w:color="auto"/>
              <w:righ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r>
      <w:tr w:rsidR="00AF5107" w:rsidRPr="006A15F7">
        <w:tblPrEx>
          <w:tblCellMar>
            <w:top w:w="0" w:type="dxa"/>
            <w:bottom w:w="0" w:type="dxa"/>
          </w:tblCellMar>
        </w:tblPrEx>
        <w:trPr>
          <w:trHeight w:hRule="exact" w:val="283"/>
        </w:trPr>
        <w:tc>
          <w:tcPr>
            <w:tcW w:w="485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i/>
                <w:iCs/>
                <w:sz w:val="26"/>
                <w:szCs w:val="26"/>
              </w:rPr>
              <w:t>Дисконтированные инвестиции</w:t>
            </w:r>
          </w:p>
        </w:tc>
        <w:tc>
          <w:tcPr>
            <w:tcW w:w="1589"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тыс. руб.</w:t>
            </w:r>
          </w:p>
        </w:tc>
        <w:tc>
          <w:tcPr>
            <w:tcW w:w="1488"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1,42</w:t>
            </w:r>
          </w:p>
        </w:tc>
        <w:tc>
          <w:tcPr>
            <w:tcW w:w="1891"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0,00</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0,00</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0,00</w:t>
            </w:r>
          </w:p>
        </w:tc>
        <w:tc>
          <w:tcPr>
            <w:tcW w:w="1574"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0,00</w:t>
            </w:r>
          </w:p>
        </w:tc>
      </w:tr>
      <w:tr w:rsidR="00AF5107" w:rsidRPr="006A15F7">
        <w:tblPrEx>
          <w:tblCellMar>
            <w:top w:w="0" w:type="dxa"/>
            <w:bottom w:w="0" w:type="dxa"/>
          </w:tblCellMar>
        </w:tblPrEx>
        <w:trPr>
          <w:trHeight w:hRule="exact" w:val="302"/>
        </w:trPr>
        <w:tc>
          <w:tcPr>
            <w:tcW w:w="4853"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i/>
                <w:iCs/>
                <w:sz w:val="26"/>
                <w:szCs w:val="26"/>
              </w:rPr>
              <w:t>Накопленным итогом</w:t>
            </w:r>
          </w:p>
        </w:tc>
        <w:tc>
          <w:tcPr>
            <w:tcW w:w="1589"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тыс. руб.</w:t>
            </w:r>
          </w:p>
        </w:tc>
        <w:tc>
          <w:tcPr>
            <w:tcW w:w="148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1,42</w:t>
            </w:r>
          </w:p>
        </w:tc>
        <w:tc>
          <w:tcPr>
            <w:tcW w:w="1891"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1,42</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1,42</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1,42</w:t>
            </w:r>
          </w:p>
        </w:tc>
        <w:tc>
          <w:tcPr>
            <w:tcW w:w="1574"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1,42</w:t>
            </w:r>
          </w:p>
        </w:tc>
      </w:tr>
      <w:tr w:rsidR="00AF5107" w:rsidRPr="006A15F7">
        <w:tblPrEx>
          <w:tblCellMar>
            <w:top w:w="0" w:type="dxa"/>
            <w:bottom w:w="0" w:type="dxa"/>
          </w:tblCellMar>
        </w:tblPrEx>
        <w:trPr>
          <w:trHeight w:hRule="exact" w:val="288"/>
        </w:trPr>
        <w:tc>
          <w:tcPr>
            <w:tcW w:w="4853"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Денежный поток</w:t>
            </w:r>
          </w:p>
        </w:tc>
        <w:tc>
          <w:tcPr>
            <w:tcW w:w="1589"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тыс. руб.</w:t>
            </w:r>
          </w:p>
        </w:tc>
        <w:tc>
          <w:tcPr>
            <w:tcW w:w="148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22,56</w:t>
            </w:r>
          </w:p>
        </w:tc>
        <w:tc>
          <w:tcPr>
            <w:tcW w:w="1891"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24,70</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25,44</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26,20</w:t>
            </w:r>
          </w:p>
        </w:tc>
        <w:tc>
          <w:tcPr>
            <w:tcW w:w="1574"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26,99</w:t>
            </w:r>
          </w:p>
        </w:tc>
      </w:tr>
      <w:tr w:rsidR="00AF5107" w:rsidRPr="006A15F7">
        <w:tblPrEx>
          <w:tblCellMar>
            <w:top w:w="0" w:type="dxa"/>
            <w:bottom w:w="0" w:type="dxa"/>
          </w:tblCellMar>
        </w:tblPrEx>
        <w:trPr>
          <w:trHeight w:hRule="exact" w:val="283"/>
        </w:trPr>
        <w:tc>
          <w:tcPr>
            <w:tcW w:w="4853"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Дисконтированный денежный поток</w:t>
            </w:r>
          </w:p>
        </w:tc>
        <w:tc>
          <w:tcPr>
            <w:tcW w:w="1589"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тыс. руб.</w:t>
            </w:r>
          </w:p>
        </w:tc>
        <w:tc>
          <w:tcPr>
            <w:tcW w:w="148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22,56</w:t>
            </w:r>
          </w:p>
        </w:tc>
        <w:tc>
          <w:tcPr>
            <w:tcW w:w="1891"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22,56</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21,22</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19,96</w:t>
            </w:r>
          </w:p>
        </w:tc>
        <w:tc>
          <w:tcPr>
            <w:tcW w:w="1574"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18,77</w:t>
            </w:r>
          </w:p>
        </w:tc>
      </w:tr>
      <w:tr w:rsidR="00AF5107" w:rsidRPr="006A15F7">
        <w:tblPrEx>
          <w:tblCellMar>
            <w:top w:w="0" w:type="dxa"/>
            <w:bottom w:w="0" w:type="dxa"/>
          </w:tblCellMar>
        </w:tblPrEx>
        <w:trPr>
          <w:trHeight w:hRule="exact" w:val="312"/>
        </w:trPr>
        <w:tc>
          <w:tcPr>
            <w:tcW w:w="4853"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Денежный поток накопленным итогом</w:t>
            </w:r>
          </w:p>
        </w:tc>
        <w:tc>
          <w:tcPr>
            <w:tcW w:w="1589"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тыс. руб.</w:t>
            </w:r>
          </w:p>
        </w:tc>
        <w:tc>
          <w:tcPr>
            <w:tcW w:w="1488"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22,56</w:t>
            </w:r>
          </w:p>
        </w:tc>
        <w:tc>
          <w:tcPr>
            <w:tcW w:w="1891"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45,11</w:t>
            </w:r>
          </w:p>
        </w:tc>
        <w:tc>
          <w:tcPr>
            <w:tcW w:w="1642"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66,33</w:t>
            </w:r>
          </w:p>
        </w:tc>
        <w:tc>
          <w:tcPr>
            <w:tcW w:w="1642"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86,29</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105,06</w:t>
            </w:r>
          </w:p>
        </w:tc>
      </w:tr>
      <w:tr w:rsidR="00AF5107" w:rsidRPr="006A15F7">
        <w:tblPrEx>
          <w:tblCellMar>
            <w:top w:w="0" w:type="dxa"/>
            <w:bottom w:w="0" w:type="dxa"/>
          </w:tblCellMar>
        </w:tblPrEx>
        <w:trPr>
          <w:trHeight w:hRule="exact" w:val="298"/>
        </w:trPr>
        <w:tc>
          <w:tcPr>
            <w:tcW w:w="4853"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Показатель</w:t>
            </w:r>
          </w:p>
        </w:tc>
        <w:tc>
          <w:tcPr>
            <w:tcW w:w="1589" w:type="dxa"/>
            <w:vMerge w:val="restart"/>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Ед. изм.</w:t>
            </w:r>
          </w:p>
        </w:tc>
        <w:tc>
          <w:tcPr>
            <w:tcW w:w="148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2023</w:t>
            </w:r>
          </w:p>
        </w:tc>
        <w:tc>
          <w:tcPr>
            <w:tcW w:w="1891"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2024</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2025</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2026</w:t>
            </w:r>
          </w:p>
        </w:tc>
        <w:tc>
          <w:tcPr>
            <w:tcW w:w="1574"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2027</w:t>
            </w:r>
          </w:p>
        </w:tc>
      </w:tr>
      <w:tr w:rsidR="00AF5107" w:rsidRPr="006A15F7">
        <w:tblPrEx>
          <w:tblCellMar>
            <w:top w:w="0" w:type="dxa"/>
            <w:bottom w:w="0" w:type="dxa"/>
          </w:tblCellMar>
        </w:tblPrEx>
        <w:trPr>
          <w:trHeight w:hRule="exact" w:val="312"/>
        </w:trPr>
        <w:tc>
          <w:tcPr>
            <w:tcW w:w="4853"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rPr>
                <w:sz w:val="26"/>
                <w:szCs w:val="26"/>
              </w:rPr>
            </w:pPr>
            <w:r w:rsidRPr="006A15F7">
              <w:rPr>
                <w:sz w:val="26"/>
                <w:szCs w:val="26"/>
              </w:rPr>
              <w:t>Период реализации проекта</w:t>
            </w:r>
          </w:p>
        </w:tc>
        <w:tc>
          <w:tcPr>
            <w:tcW w:w="1589" w:type="dxa"/>
            <w:vMerge/>
            <w:tcBorders>
              <w:left w:val="single" w:sz="4" w:space="0" w:color="auto"/>
            </w:tcBorders>
            <w:shd w:val="clear" w:color="auto" w:fill="FFFFFF"/>
            <w:vAlign w:val="center"/>
          </w:tcPr>
          <w:p w:rsidR="00AF5107" w:rsidRPr="006A15F7" w:rsidRDefault="00AF5107" w:rsidP="009314F9">
            <w:pPr>
              <w:rPr>
                <w:rFonts w:ascii="Times New Roman" w:hAnsi="Times New Roman" w:cs="Times New Roman"/>
                <w:sz w:val="26"/>
                <w:szCs w:val="26"/>
              </w:rPr>
            </w:pPr>
          </w:p>
        </w:tc>
        <w:tc>
          <w:tcPr>
            <w:tcW w:w="148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0</w:t>
            </w:r>
          </w:p>
        </w:tc>
        <w:tc>
          <w:tcPr>
            <w:tcW w:w="1891"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1</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2</w:t>
            </w:r>
          </w:p>
        </w:tc>
        <w:tc>
          <w:tcPr>
            <w:tcW w:w="1642" w:type="dxa"/>
            <w:tcBorders>
              <w:top w:val="single" w:sz="4" w:space="0" w:color="auto"/>
              <w:lef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3</w:t>
            </w:r>
          </w:p>
        </w:tc>
        <w:tc>
          <w:tcPr>
            <w:tcW w:w="1574"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4</w:t>
            </w:r>
          </w:p>
        </w:tc>
      </w:tr>
      <w:tr w:rsidR="00AF5107" w:rsidRPr="006A15F7">
        <w:tblPrEx>
          <w:tblCellMar>
            <w:top w:w="0" w:type="dxa"/>
            <w:bottom w:w="0" w:type="dxa"/>
          </w:tblCellMar>
        </w:tblPrEx>
        <w:trPr>
          <w:trHeight w:hRule="exact" w:val="288"/>
        </w:trPr>
        <w:tc>
          <w:tcPr>
            <w:tcW w:w="4853"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b/>
                <w:bCs/>
                <w:sz w:val="26"/>
                <w:szCs w:val="26"/>
              </w:rPr>
              <w:t>расход на электроэнергию</w:t>
            </w:r>
          </w:p>
        </w:tc>
        <w:tc>
          <w:tcPr>
            <w:tcW w:w="1589" w:type="dxa"/>
            <w:tcBorders>
              <w:top w:val="single" w:sz="4" w:space="0" w:color="auto"/>
              <w:lef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c>
          <w:tcPr>
            <w:tcW w:w="1488" w:type="dxa"/>
            <w:tcBorders>
              <w:top w:val="single" w:sz="4" w:space="0" w:color="auto"/>
              <w:lef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c>
          <w:tcPr>
            <w:tcW w:w="1891" w:type="dxa"/>
            <w:tcBorders>
              <w:top w:val="single" w:sz="4" w:space="0" w:color="auto"/>
              <w:lef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c>
          <w:tcPr>
            <w:tcW w:w="1642" w:type="dxa"/>
            <w:tcBorders>
              <w:top w:val="single" w:sz="4" w:space="0" w:color="auto"/>
              <w:lef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c>
          <w:tcPr>
            <w:tcW w:w="1642" w:type="dxa"/>
            <w:tcBorders>
              <w:top w:val="single" w:sz="4" w:space="0" w:color="auto"/>
              <w:lef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c>
          <w:tcPr>
            <w:tcW w:w="1574" w:type="dxa"/>
            <w:tcBorders>
              <w:top w:val="single" w:sz="4" w:space="0" w:color="auto"/>
              <w:left w:val="single" w:sz="4" w:space="0" w:color="auto"/>
              <w:righ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r>
      <w:tr w:rsidR="00AF5107" w:rsidRPr="006A15F7">
        <w:tblPrEx>
          <w:tblCellMar>
            <w:top w:w="0" w:type="dxa"/>
            <w:bottom w:w="0" w:type="dxa"/>
          </w:tblCellMar>
        </w:tblPrEx>
        <w:trPr>
          <w:trHeight w:hRule="exact" w:val="283"/>
        </w:trPr>
        <w:tc>
          <w:tcPr>
            <w:tcW w:w="4853"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i/>
                <w:iCs/>
                <w:sz w:val="26"/>
                <w:szCs w:val="26"/>
              </w:rPr>
              <w:t>без проекта</w:t>
            </w:r>
          </w:p>
        </w:tc>
        <w:tc>
          <w:tcPr>
            <w:tcW w:w="1589"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тыс. кВт*ч</w:t>
            </w:r>
          </w:p>
        </w:tc>
        <w:tc>
          <w:tcPr>
            <w:tcW w:w="148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14,40</w:t>
            </w:r>
          </w:p>
        </w:tc>
        <w:tc>
          <w:tcPr>
            <w:tcW w:w="1891"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14,40</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14,40</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14,40</w:t>
            </w:r>
          </w:p>
        </w:tc>
        <w:tc>
          <w:tcPr>
            <w:tcW w:w="1574"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14,40</w:t>
            </w:r>
          </w:p>
        </w:tc>
      </w:tr>
      <w:tr w:rsidR="00AF5107" w:rsidRPr="006A15F7">
        <w:tblPrEx>
          <w:tblCellMar>
            <w:top w:w="0" w:type="dxa"/>
            <w:bottom w:w="0" w:type="dxa"/>
          </w:tblCellMar>
        </w:tblPrEx>
        <w:trPr>
          <w:trHeight w:hRule="exact" w:val="283"/>
        </w:trPr>
        <w:tc>
          <w:tcPr>
            <w:tcW w:w="4853"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i/>
                <w:iCs/>
                <w:sz w:val="26"/>
                <w:szCs w:val="26"/>
              </w:rPr>
              <w:t>после реализации проекта</w:t>
            </w:r>
          </w:p>
        </w:tc>
        <w:tc>
          <w:tcPr>
            <w:tcW w:w="1589"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тыс. кВт*ч</w:t>
            </w:r>
          </w:p>
        </w:tc>
        <w:tc>
          <w:tcPr>
            <w:tcW w:w="148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11,93</w:t>
            </w:r>
          </w:p>
        </w:tc>
        <w:tc>
          <w:tcPr>
            <w:tcW w:w="1891"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13,97</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13,97</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13,97</w:t>
            </w:r>
          </w:p>
        </w:tc>
        <w:tc>
          <w:tcPr>
            <w:tcW w:w="1574"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13,97</w:t>
            </w:r>
          </w:p>
        </w:tc>
      </w:tr>
      <w:tr w:rsidR="00AF5107" w:rsidRPr="006A15F7">
        <w:tblPrEx>
          <w:tblCellMar>
            <w:top w:w="0" w:type="dxa"/>
            <w:bottom w:w="0" w:type="dxa"/>
          </w:tblCellMar>
        </w:tblPrEx>
        <w:trPr>
          <w:trHeight w:hRule="exact" w:val="283"/>
        </w:trPr>
        <w:tc>
          <w:tcPr>
            <w:tcW w:w="4853"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b/>
                <w:bCs/>
                <w:sz w:val="26"/>
                <w:szCs w:val="26"/>
              </w:rPr>
              <w:t>то же в руб.</w:t>
            </w:r>
          </w:p>
        </w:tc>
        <w:tc>
          <w:tcPr>
            <w:tcW w:w="1589" w:type="dxa"/>
            <w:tcBorders>
              <w:top w:val="single" w:sz="4" w:space="0" w:color="auto"/>
              <w:lef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c>
          <w:tcPr>
            <w:tcW w:w="1488" w:type="dxa"/>
            <w:tcBorders>
              <w:top w:val="single" w:sz="4" w:space="0" w:color="auto"/>
              <w:lef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c>
          <w:tcPr>
            <w:tcW w:w="1891" w:type="dxa"/>
            <w:tcBorders>
              <w:top w:val="single" w:sz="4" w:space="0" w:color="auto"/>
              <w:lef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c>
          <w:tcPr>
            <w:tcW w:w="1642" w:type="dxa"/>
            <w:tcBorders>
              <w:top w:val="single" w:sz="4" w:space="0" w:color="auto"/>
              <w:lef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c>
          <w:tcPr>
            <w:tcW w:w="1642" w:type="dxa"/>
            <w:tcBorders>
              <w:top w:val="single" w:sz="4" w:space="0" w:color="auto"/>
              <w:lef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c>
          <w:tcPr>
            <w:tcW w:w="1574" w:type="dxa"/>
            <w:tcBorders>
              <w:top w:val="single" w:sz="4" w:space="0" w:color="auto"/>
              <w:left w:val="single" w:sz="4" w:space="0" w:color="auto"/>
              <w:right w:val="single" w:sz="4" w:space="0" w:color="auto"/>
            </w:tcBorders>
            <w:shd w:val="clear" w:color="auto" w:fill="FFFFFF"/>
          </w:tcPr>
          <w:p w:rsidR="00AF5107" w:rsidRPr="006A15F7" w:rsidRDefault="00AF5107" w:rsidP="009314F9">
            <w:pPr>
              <w:rPr>
                <w:rFonts w:ascii="Times New Roman" w:hAnsi="Times New Roman" w:cs="Times New Roman"/>
                <w:sz w:val="26"/>
                <w:szCs w:val="26"/>
              </w:rPr>
            </w:pPr>
          </w:p>
        </w:tc>
      </w:tr>
      <w:tr w:rsidR="00AF5107" w:rsidRPr="006A15F7">
        <w:tblPrEx>
          <w:tblCellMar>
            <w:top w:w="0" w:type="dxa"/>
            <w:bottom w:w="0" w:type="dxa"/>
          </w:tblCellMar>
        </w:tblPrEx>
        <w:trPr>
          <w:trHeight w:hRule="exact" w:val="283"/>
        </w:trPr>
        <w:tc>
          <w:tcPr>
            <w:tcW w:w="4853"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i/>
                <w:iCs/>
                <w:sz w:val="26"/>
                <w:szCs w:val="26"/>
              </w:rPr>
              <w:t>без проекта</w:t>
            </w:r>
          </w:p>
        </w:tc>
        <w:tc>
          <w:tcPr>
            <w:tcW w:w="1589"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тыс. руб.</w:t>
            </w:r>
          </w:p>
        </w:tc>
        <w:tc>
          <w:tcPr>
            <w:tcW w:w="148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129,48</w:t>
            </w:r>
          </w:p>
        </w:tc>
        <w:tc>
          <w:tcPr>
            <w:tcW w:w="1891"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133,36</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137,36</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141,48</w:t>
            </w:r>
          </w:p>
        </w:tc>
        <w:tc>
          <w:tcPr>
            <w:tcW w:w="1574"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145,73</w:t>
            </w:r>
          </w:p>
        </w:tc>
      </w:tr>
      <w:tr w:rsidR="00AF5107" w:rsidRPr="006A15F7">
        <w:tblPrEx>
          <w:tblCellMar>
            <w:top w:w="0" w:type="dxa"/>
            <w:bottom w:w="0" w:type="dxa"/>
          </w:tblCellMar>
        </w:tblPrEx>
        <w:trPr>
          <w:trHeight w:hRule="exact" w:val="302"/>
        </w:trPr>
        <w:tc>
          <w:tcPr>
            <w:tcW w:w="4853"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i/>
                <w:iCs/>
                <w:sz w:val="26"/>
                <w:szCs w:val="26"/>
              </w:rPr>
              <w:t>после реализации проекта</w:t>
            </w:r>
          </w:p>
        </w:tc>
        <w:tc>
          <w:tcPr>
            <w:tcW w:w="1589"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тыс. руб.</w:t>
            </w:r>
          </w:p>
        </w:tc>
        <w:tc>
          <w:tcPr>
            <w:tcW w:w="1488"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105,50</w:t>
            </w:r>
          </w:p>
        </w:tc>
        <w:tc>
          <w:tcPr>
            <w:tcW w:w="1891"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108,66</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111,92</w:t>
            </w:r>
          </w:p>
        </w:tc>
        <w:tc>
          <w:tcPr>
            <w:tcW w:w="1642" w:type="dxa"/>
            <w:tcBorders>
              <w:top w:val="single" w:sz="4" w:space="0" w:color="auto"/>
              <w:lef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115,28</w:t>
            </w:r>
          </w:p>
        </w:tc>
        <w:tc>
          <w:tcPr>
            <w:tcW w:w="1574"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i/>
                <w:iCs/>
                <w:sz w:val="26"/>
                <w:szCs w:val="26"/>
              </w:rPr>
              <w:t>118,74</w:t>
            </w:r>
          </w:p>
        </w:tc>
      </w:tr>
      <w:tr w:rsidR="00AF5107" w:rsidRPr="006A15F7">
        <w:tblPrEx>
          <w:tblCellMar>
            <w:top w:w="0" w:type="dxa"/>
            <w:bottom w:w="0" w:type="dxa"/>
          </w:tblCellMar>
        </w:tblPrEx>
        <w:trPr>
          <w:trHeight w:hRule="exact" w:val="336"/>
        </w:trPr>
        <w:tc>
          <w:tcPr>
            <w:tcW w:w="4853"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rPr>
                <w:sz w:val="26"/>
                <w:szCs w:val="26"/>
              </w:rPr>
            </w:pPr>
            <w:r w:rsidRPr="006A15F7">
              <w:rPr>
                <w:b/>
                <w:bCs/>
                <w:sz w:val="26"/>
                <w:szCs w:val="26"/>
              </w:rPr>
              <w:t>Эффект от реализации проекта</w:t>
            </w:r>
          </w:p>
        </w:tc>
        <w:tc>
          <w:tcPr>
            <w:tcW w:w="1589"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sz w:val="26"/>
                <w:szCs w:val="26"/>
              </w:rPr>
              <w:t>тыс. руб.</w:t>
            </w:r>
          </w:p>
        </w:tc>
        <w:tc>
          <w:tcPr>
            <w:tcW w:w="1488"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23,98</w:t>
            </w:r>
          </w:p>
        </w:tc>
        <w:tc>
          <w:tcPr>
            <w:tcW w:w="1891"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24,70</w:t>
            </w:r>
          </w:p>
        </w:tc>
        <w:tc>
          <w:tcPr>
            <w:tcW w:w="1642"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25,44</w:t>
            </w:r>
          </w:p>
        </w:tc>
        <w:tc>
          <w:tcPr>
            <w:tcW w:w="1642"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26,20</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9314F9">
            <w:pPr>
              <w:pStyle w:val="a9"/>
              <w:shd w:val="clear" w:color="auto" w:fill="auto"/>
              <w:spacing w:line="240" w:lineRule="auto"/>
              <w:ind w:firstLine="0"/>
              <w:jc w:val="center"/>
              <w:rPr>
                <w:sz w:val="26"/>
                <w:szCs w:val="26"/>
              </w:rPr>
            </w:pPr>
            <w:r w:rsidRPr="006A15F7">
              <w:rPr>
                <w:b/>
                <w:bCs/>
                <w:sz w:val="26"/>
                <w:szCs w:val="26"/>
              </w:rPr>
              <w:t>26,99</w:t>
            </w:r>
          </w:p>
        </w:tc>
      </w:tr>
    </w:tbl>
    <w:p w:rsidR="00AF5107" w:rsidRPr="006A15F7" w:rsidRDefault="00AF5107" w:rsidP="009314F9">
      <w:pPr>
        <w:spacing w:line="1" w:lineRule="exact"/>
        <w:rPr>
          <w:rFonts w:ascii="Times New Roman" w:hAnsi="Times New Roman" w:cs="Times New Roman"/>
          <w:sz w:val="26"/>
          <w:szCs w:val="26"/>
        </w:rPr>
        <w:sectPr w:rsidR="00AF5107" w:rsidRPr="006A15F7" w:rsidSect="009314F9">
          <w:pgSz w:w="16840" w:h="11900" w:orient="landscape"/>
          <w:pgMar w:top="993" w:right="1105" w:bottom="360" w:left="993"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112C17" w:rsidP="00112C17">
      <w:pPr>
        <w:pStyle w:val="20"/>
        <w:shd w:val="clear" w:color="auto" w:fill="auto"/>
        <w:spacing w:after="0" w:line="240" w:lineRule="auto"/>
        <w:ind w:left="0"/>
        <w:jc w:val="center"/>
        <w:rPr>
          <w:sz w:val="26"/>
          <w:szCs w:val="26"/>
        </w:rPr>
      </w:pPr>
      <w:r w:rsidRPr="006A15F7">
        <w:rPr>
          <w:i/>
          <w:iCs/>
          <w:sz w:val="26"/>
          <w:szCs w:val="26"/>
          <w:u w:val="single"/>
        </w:rPr>
        <w:t>Промывка рад</w:t>
      </w:r>
      <w:r w:rsidR="00597940" w:rsidRPr="006A15F7">
        <w:rPr>
          <w:i/>
          <w:iCs/>
          <w:sz w:val="26"/>
          <w:szCs w:val="26"/>
          <w:u w:val="single"/>
        </w:rPr>
        <w:t>иаторов отопления</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Эффективность и качество работы отопительной системы в помещении независимо от того, жилое это помещение или нежилое, коммерческое или производственное, влияет на создание комфортной среды и микроклимата. Безусловно, отопительная система - это комплекс разнообразных элементов, устройств и оборудования, которые слаженно, работают и взаимодействуют. Не последнюю роль в данном процессе играют радиаторы или батареи отопления. В процессе эксплуатации систем отопления они подвергаются физическому износу, то есть происходит потеря с течением времени прочности отдельных ее элементов, водонепроницаемости, выход из строя некоторых элементов. Учитывая коррозийные явления, а также то, что преимущественно теплоносителем служит обычная водопроводная вода, содержащая вещества, которые при нагревании выпадают в осадок и образовывающие наросты и накипь на стенках радиатора, происходит износ. Постепенно накипь уменьшает просвет труб, сокращая объем радиаторов. Соответственно, снижается теплоотдача. Для возобновления эффективной и качественной работы системы в целом требуется промывка батарей.</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Администрация сельского поселения ст. Клявлино в 2025 году планирует произвести в административном здании промывку 17-ти биметаллических радиаторов отопления для снижения тепловых и гидравлических потерь.</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Отложения в трубопроводах и на внутренних поверхностях теплообменных аппаратов является следствием физико-химического процесса. На интенсивность этого процесса влияют несколько факторов: химический состав воды, скорость движения воды, характер внутренней поверхности, температурные условия.</w:t>
      </w:r>
    </w:p>
    <w:p w:rsidR="00AF5107" w:rsidRPr="006A15F7" w:rsidRDefault="00597940" w:rsidP="009314F9">
      <w:pPr>
        <w:pStyle w:val="20"/>
        <w:shd w:val="clear" w:color="auto" w:fill="auto"/>
        <w:spacing w:after="0" w:line="360" w:lineRule="auto"/>
        <w:ind w:left="0" w:firstLine="720"/>
        <w:jc w:val="both"/>
        <w:rPr>
          <w:sz w:val="26"/>
          <w:szCs w:val="26"/>
        </w:rPr>
      </w:pPr>
      <w:r w:rsidRPr="006A15F7">
        <w:rPr>
          <w:sz w:val="26"/>
          <w:szCs w:val="26"/>
        </w:rPr>
        <w:t>Отложения способны вносит коррективы в установленный гидравлический и тепловой режимы доставки теплоносителя до конечного потребителя, поэтому своевременное их удаление с использованием современных технологий является мерой, позволяющей устранить сбои в</w:t>
      </w:r>
      <w:r w:rsidR="009314F9" w:rsidRPr="006A15F7">
        <w:rPr>
          <w:sz w:val="26"/>
          <w:szCs w:val="26"/>
        </w:rPr>
        <w:t xml:space="preserve"> </w:t>
      </w:r>
      <w:r w:rsidRPr="006A15F7">
        <w:rPr>
          <w:sz w:val="26"/>
          <w:szCs w:val="26"/>
        </w:rPr>
        <w:t>теплоснабжении, а также снизить затраты на электрической энергии на прокачку теплоносителя. В том случае если отложения сформировались на внутренней поверхности радиаторов, они выступают в роли дополнительного сопротивления теплопередаче.</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Как правило, промывка трубопроводов отопления требуется любуется любой системе отопления, отработавшей без промывки более 5-10 лет.</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Практика показывает, что за это время эффективность системы отопления существенно снижается; большая часть диаметра трубы системы отопления забита отложениями, которые не только увеличивают потребление газа и электроэнергии, но и могут привести к различным авариям системы отопления.</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Сведения по промывке радиаторов отопления представлены в таблице 15.</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lastRenderedPageBreak/>
        <w:t xml:space="preserve">Общие затраты, необходимые для реализации мероприятия по промывке радиаторов отопления, рассчитаны с учетом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утвержденных министерством экономического развития и составят </w:t>
      </w:r>
      <w:r w:rsidRPr="006A15F7">
        <w:rPr>
          <w:b/>
          <w:bCs/>
          <w:sz w:val="26"/>
          <w:szCs w:val="26"/>
        </w:rPr>
        <w:t>57,37 тыс. руб</w:t>
      </w:r>
      <w:r w:rsidRPr="006A15F7">
        <w:rPr>
          <w:sz w:val="26"/>
          <w:szCs w:val="26"/>
        </w:rPr>
        <w:t>.</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Расчёт экономии природного газа при внедрении мероприятия по промывке радиаторов отопления представлен в таблице 16.</w:t>
      </w:r>
    </w:p>
    <w:p w:rsidR="00AF5107" w:rsidRPr="006A15F7" w:rsidRDefault="00AF5107">
      <w:pPr>
        <w:spacing w:line="1" w:lineRule="exact"/>
        <w:rPr>
          <w:rFonts w:ascii="Times New Roman" w:hAnsi="Times New Roman" w:cs="Times New Roman"/>
          <w:sz w:val="26"/>
          <w:szCs w:val="26"/>
        </w:rPr>
        <w:sectPr w:rsidR="00AF5107" w:rsidRPr="006A15F7" w:rsidSect="009314F9">
          <w:pgSz w:w="11900" w:h="16840"/>
          <w:pgMar w:top="360" w:right="985" w:bottom="360" w:left="851"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rsidP="00112C17">
      <w:pPr>
        <w:pStyle w:val="ab"/>
        <w:shd w:val="clear" w:color="auto" w:fill="auto"/>
        <w:rPr>
          <w:sz w:val="26"/>
          <w:szCs w:val="26"/>
        </w:rPr>
      </w:pPr>
      <w:r w:rsidRPr="006A15F7">
        <w:rPr>
          <w:sz w:val="26"/>
          <w:szCs w:val="26"/>
        </w:rPr>
        <w:t>Таблица 15 - Сведения по промывке радиаторов отопления</w:t>
      </w:r>
    </w:p>
    <w:tbl>
      <w:tblPr>
        <w:tblOverlap w:val="never"/>
        <w:tblW w:w="0" w:type="auto"/>
        <w:tblLayout w:type="fixed"/>
        <w:tblCellMar>
          <w:left w:w="10" w:type="dxa"/>
          <w:right w:w="10" w:type="dxa"/>
        </w:tblCellMar>
        <w:tblLook w:val="04A0" w:firstRow="1" w:lastRow="0" w:firstColumn="1" w:lastColumn="0" w:noHBand="0" w:noVBand="1"/>
      </w:tblPr>
      <w:tblGrid>
        <w:gridCol w:w="1258"/>
        <w:gridCol w:w="3907"/>
        <w:gridCol w:w="1296"/>
        <w:gridCol w:w="2453"/>
        <w:gridCol w:w="3202"/>
        <w:gridCol w:w="2995"/>
      </w:tblGrid>
      <w:tr w:rsidR="00AF5107" w:rsidRPr="006A15F7">
        <w:tblPrEx>
          <w:tblCellMar>
            <w:top w:w="0" w:type="dxa"/>
            <w:bottom w:w="0" w:type="dxa"/>
          </w:tblCellMar>
        </w:tblPrEx>
        <w:trPr>
          <w:trHeight w:hRule="exact" w:val="418"/>
        </w:trPr>
        <w:tc>
          <w:tcPr>
            <w:tcW w:w="1258" w:type="dxa"/>
            <w:vMerge w:val="restart"/>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 п/п</w:t>
            </w:r>
          </w:p>
        </w:tc>
        <w:tc>
          <w:tcPr>
            <w:tcW w:w="3907"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мероприятия</w:t>
            </w:r>
          </w:p>
        </w:tc>
        <w:tc>
          <w:tcPr>
            <w:tcW w:w="3749" w:type="dxa"/>
            <w:gridSpan w:val="2"/>
            <w:tcBorders>
              <w:top w:val="single" w:sz="4" w:space="0" w:color="auto"/>
              <w:left w:val="single" w:sz="4" w:space="0" w:color="auto"/>
            </w:tcBorders>
            <w:shd w:val="clear" w:color="auto" w:fill="FFFFFF"/>
            <w:vAlign w:val="bottom"/>
          </w:tcPr>
          <w:p w:rsidR="00AF5107" w:rsidRPr="006A15F7" w:rsidRDefault="009314F9" w:rsidP="00112C17">
            <w:pPr>
              <w:pStyle w:val="a9"/>
              <w:shd w:val="clear" w:color="auto" w:fill="auto"/>
              <w:spacing w:line="240" w:lineRule="auto"/>
              <w:ind w:firstLine="0"/>
              <w:jc w:val="center"/>
              <w:rPr>
                <w:sz w:val="26"/>
                <w:szCs w:val="26"/>
              </w:rPr>
            </w:pPr>
            <w:r w:rsidRPr="006A15F7">
              <w:rPr>
                <w:i/>
                <w:iCs/>
                <w:sz w:val="26"/>
                <w:szCs w:val="26"/>
              </w:rPr>
              <w:t>Промывка рад</w:t>
            </w:r>
            <w:r w:rsidR="00597940" w:rsidRPr="006A15F7">
              <w:rPr>
                <w:i/>
                <w:iCs/>
                <w:sz w:val="26"/>
                <w:szCs w:val="26"/>
              </w:rPr>
              <w:t>иаторов отопления</w:t>
            </w:r>
          </w:p>
        </w:tc>
        <w:tc>
          <w:tcPr>
            <w:tcW w:w="320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Стоимость мероприятия*</w:t>
            </w:r>
          </w:p>
        </w:tc>
        <w:tc>
          <w:tcPr>
            <w:tcW w:w="2995" w:type="dxa"/>
            <w:vMerge w:val="restart"/>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ГоД внеДрения мероприятия</w:t>
            </w:r>
          </w:p>
        </w:tc>
      </w:tr>
      <w:tr w:rsidR="00AF5107" w:rsidRPr="006A15F7">
        <w:tblPrEx>
          <w:tblCellMar>
            <w:top w:w="0" w:type="dxa"/>
            <w:bottom w:w="0" w:type="dxa"/>
          </w:tblCellMar>
        </w:tblPrEx>
        <w:trPr>
          <w:trHeight w:hRule="exact" w:val="336"/>
        </w:trPr>
        <w:tc>
          <w:tcPr>
            <w:tcW w:w="1258" w:type="dxa"/>
            <w:vMerge/>
            <w:tcBorders>
              <w:lef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c>
          <w:tcPr>
            <w:tcW w:w="3907"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29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кол-во</w:t>
            </w:r>
          </w:p>
        </w:tc>
        <w:tc>
          <w:tcPr>
            <w:tcW w:w="24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руб.</w:t>
            </w:r>
          </w:p>
        </w:tc>
        <w:tc>
          <w:tcPr>
            <w:tcW w:w="320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руб.</w:t>
            </w:r>
          </w:p>
        </w:tc>
        <w:tc>
          <w:tcPr>
            <w:tcW w:w="2995" w:type="dxa"/>
            <w:vMerge/>
            <w:tcBorders>
              <w:left w:val="single" w:sz="4" w:space="0" w:color="auto"/>
              <w:righ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552"/>
        </w:trPr>
        <w:tc>
          <w:tcPr>
            <w:tcW w:w="125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3907"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Промывка радиаторов отопления</w:t>
            </w:r>
          </w:p>
        </w:tc>
        <w:tc>
          <w:tcPr>
            <w:tcW w:w="129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17</w:t>
            </w:r>
          </w:p>
        </w:tc>
        <w:tc>
          <w:tcPr>
            <w:tcW w:w="24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51 000,00</w:t>
            </w:r>
          </w:p>
        </w:tc>
        <w:tc>
          <w:tcPr>
            <w:tcW w:w="3202"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57 368,06</w:t>
            </w:r>
          </w:p>
        </w:tc>
        <w:tc>
          <w:tcPr>
            <w:tcW w:w="2995"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2025</w:t>
            </w:r>
          </w:p>
        </w:tc>
      </w:tr>
      <w:tr w:rsidR="00AF5107" w:rsidRPr="006A15F7">
        <w:tblPrEx>
          <w:tblCellMar>
            <w:top w:w="0" w:type="dxa"/>
            <w:bottom w:w="0" w:type="dxa"/>
          </w:tblCellMar>
        </w:tblPrEx>
        <w:trPr>
          <w:trHeight w:hRule="exact" w:val="274"/>
        </w:trPr>
        <w:tc>
          <w:tcPr>
            <w:tcW w:w="5165" w:type="dxa"/>
            <w:gridSpan w:val="2"/>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Итого</w:t>
            </w:r>
          </w:p>
        </w:tc>
        <w:tc>
          <w:tcPr>
            <w:tcW w:w="994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57 368,06</w:t>
            </w:r>
          </w:p>
        </w:tc>
      </w:tr>
    </w:tbl>
    <w:p w:rsidR="00AF5107" w:rsidRPr="006A15F7" w:rsidRDefault="00597940" w:rsidP="00112C17">
      <w:pPr>
        <w:pStyle w:val="80"/>
        <w:shd w:val="clear" w:color="auto" w:fill="auto"/>
        <w:spacing w:after="0"/>
        <w:ind w:left="220" w:right="0"/>
        <w:jc w:val="left"/>
        <w:rPr>
          <w:sz w:val="26"/>
          <w:szCs w:val="26"/>
        </w:rPr>
      </w:pPr>
      <w:r w:rsidRPr="006A15F7">
        <w:rPr>
          <w:sz w:val="26"/>
          <w:szCs w:val="26"/>
        </w:rPr>
        <w:t>* рассчитана с учетом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утвержденных министерством экономического развития</w:t>
      </w:r>
    </w:p>
    <w:p w:rsidR="00AF5107" w:rsidRPr="006A15F7" w:rsidRDefault="00597940" w:rsidP="00112C17">
      <w:pPr>
        <w:pStyle w:val="20"/>
        <w:shd w:val="clear" w:color="auto" w:fill="auto"/>
        <w:spacing w:after="160" w:line="240" w:lineRule="auto"/>
        <w:ind w:left="0"/>
        <w:jc w:val="center"/>
        <w:rPr>
          <w:sz w:val="26"/>
          <w:szCs w:val="26"/>
        </w:rPr>
      </w:pPr>
      <w:r w:rsidRPr="006A15F7">
        <w:rPr>
          <w:sz w:val="26"/>
          <w:szCs w:val="26"/>
        </w:rPr>
        <w:t>Таблица 16 - Расчет экономии природного газа и электрической энергии при внедрении мероприятия по промывке</w:t>
      </w:r>
    </w:p>
    <w:p w:rsidR="00AF5107" w:rsidRPr="006A15F7" w:rsidRDefault="00597940" w:rsidP="00112C17">
      <w:pPr>
        <w:pStyle w:val="20"/>
        <w:shd w:val="clear" w:color="auto" w:fill="auto"/>
        <w:spacing w:after="0" w:line="240" w:lineRule="auto"/>
        <w:ind w:left="0"/>
        <w:jc w:val="left"/>
        <w:rPr>
          <w:sz w:val="26"/>
          <w:szCs w:val="26"/>
        </w:rPr>
      </w:pPr>
      <w:r w:rsidRPr="006A15F7">
        <w:rPr>
          <w:sz w:val="26"/>
          <w:szCs w:val="26"/>
        </w:rPr>
        <w:t>радиаторов отопления</w:t>
      </w:r>
    </w:p>
    <w:tbl>
      <w:tblPr>
        <w:tblOverlap w:val="never"/>
        <w:tblW w:w="0" w:type="auto"/>
        <w:tblLayout w:type="fixed"/>
        <w:tblCellMar>
          <w:left w:w="10" w:type="dxa"/>
          <w:right w:w="10" w:type="dxa"/>
        </w:tblCellMar>
        <w:tblLook w:val="04A0" w:firstRow="1" w:lastRow="0" w:firstColumn="1" w:lastColumn="0" w:noHBand="0" w:noVBand="1"/>
      </w:tblPr>
      <w:tblGrid>
        <w:gridCol w:w="662"/>
        <w:gridCol w:w="1934"/>
        <w:gridCol w:w="1651"/>
        <w:gridCol w:w="1651"/>
        <w:gridCol w:w="1651"/>
        <w:gridCol w:w="1709"/>
        <w:gridCol w:w="1896"/>
        <w:gridCol w:w="2323"/>
        <w:gridCol w:w="1718"/>
      </w:tblGrid>
      <w:tr w:rsidR="00AF5107" w:rsidRPr="006A15F7">
        <w:tblPrEx>
          <w:tblCellMar>
            <w:top w:w="0" w:type="dxa"/>
            <w:bottom w:w="0" w:type="dxa"/>
          </w:tblCellMar>
        </w:tblPrEx>
        <w:trPr>
          <w:trHeight w:hRule="exact" w:val="1944"/>
        </w:trPr>
        <w:tc>
          <w:tcPr>
            <w:tcW w:w="66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 п/п</w:t>
            </w:r>
          </w:p>
        </w:tc>
        <w:tc>
          <w:tcPr>
            <w:tcW w:w="193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мероприятия</w:t>
            </w:r>
          </w:p>
        </w:tc>
        <w:tc>
          <w:tcPr>
            <w:tcW w:w="16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Объем потребляемого природного газа, м3</w:t>
            </w:r>
          </w:p>
        </w:tc>
        <w:tc>
          <w:tcPr>
            <w:tcW w:w="16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Объем выработанной тепловой энергии, Гкал</w:t>
            </w:r>
          </w:p>
        </w:tc>
        <w:tc>
          <w:tcPr>
            <w:tcW w:w="16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Объем потребляемой электрической энергии. кВт*ч</w:t>
            </w:r>
          </w:p>
        </w:tc>
        <w:tc>
          <w:tcPr>
            <w:tcW w:w="170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Экономия объема потребляемого природного газа, м3</w:t>
            </w:r>
          </w:p>
        </w:tc>
        <w:tc>
          <w:tcPr>
            <w:tcW w:w="189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Объем потребляемой тепловой энергии после внедрения мероприятия</w:t>
            </w:r>
          </w:p>
        </w:tc>
        <w:tc>
          <w:tcPr>
            <w:tcW w:w="232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Экономия электроэнергии в результате уменьшения затрат на перекачку после проведения мероприятия, кВт*ч</w:t>
            </w:r>
          </w:p>
        </w:tc>
        <w:tc>
          <w:tcPr>
            <w:tcW w:w="1718"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Экономия*, руб.</w:t>
            </w:r>
          </w:p>
        </w:tc>
      </w:tr>
      <w:tr w:rsidR="00AF5107" w:rsidRPr="006A15F7">
        <w:tblPrEx>
          <w:tblCellMar>
            <w:top w:w="0" w:type="dxa"/>
            <w:bottom w:w="0" w:type="dxa"/>
          </w:tblCellMar>
        </w:tblPrEx>
        <w:trPr>
          <w:trHeight w:hRule="exact" w:val="835"/>
        </w:trPr>
        <w:tc>
          <w:tcPr>
            <w:tcW w:w="662"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193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Промывка радиаторов отопления</w:t>
            </w:r>
          </w:p>
        </w:tc>
        <w:tc>
          <w:tcPr>
            <w:tcW w:w="16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7583,00</w:t>
            </w:r>
          </w:p>
        </w:tc>
        <w:tc>
          <w:tcPr>
            <w:tcW w:w="16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60,66</w:t>
            </w:r>
          </w:p>
        </w:tc>
        <w:tc>
          <w:tcPr>
            <w:tcW w:w="16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5088,00</w:t>
            </w:r>
          </w:p>
        </w:tc>
        <w:tc>
          <w:tcPr>
            <w:tcW w:w="170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834,13</w:t>
            </w:r>
          </w:p>
        </w:tc>
        <w:tc>
          <w:tcPr>
            <w:tcW w:w="189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6748,87</w:t>
            </w:r>
          </w:p>
        </w:tc>
        <w:tc>
          <w:tcPr>
            <w:tcW w:w="232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672,00</w:t>
            </w:r>
          </w:p>
        </w:tc>
        <w:tc>
          <w:tcPr>
            <w:tcW w:w="1718"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13 820,85</w:t>
            </w:r>
          </w:p>
        </w:tc>
      </w:tr>
      <w:tr w:rsidR="00AF5107" w:rsidRPr="006A15F7">
        <w:tblPrEx>
          <w:tblCellMar>
            <w:top w:w="0" w:type="dxa"/>
            <w:bottom w:w="0" w:type="dxa"/>
          </w:tblCellMar>
        </w:tblPrEx>
        <w:trPr>
          <w:trHeight w:hRule="exact" w:val="302"/>
        </w:trPr>
        <w:tc>
          <w:tcPr>
            <w:tcW w:w="2596" w:type="dxa"/>
            <w:gridSpan w:val="2"/>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Итого</w:t>
            </w:r>
          </w:p>
        </w:tc>
        <w:tc>
          <w:tcPr>
            <w:tcW w:w="10881" w:type="dxa"/>
            <w:gridSpan w:val="6"/>
            <w:tcBorders>
              <w:top w:val="single" w:sz="4" w:space="0" w:color="auto"/>
              <w:left w:val="single" w:sz="4" w:space="0" w:color="auto"/>
              <w:bottom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718" w:type="dxa"/>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b/>
                <w:bCs/>
                <w:i/>
                <w:iCs/>
                <w:sz w:val="26"/>
                <w:szCs w:val="26"/>
              </w:rPr>
              <w:t>13 820,85</w:t>
            </w:r>
          </w:p>
        </w:tc>
      </w:tr>
    </w:tbl>
    <w:p w:rsidR="00AF5107" w:rsidRPr="006A15F7" w:rsidRDefault="00597940" w:rsidP="00112C17">
      <w:pPr>
        <w:pStyle w:val="af"/>
        <w:shd w:val="clear" w:color="auto" w:fill="auto"/>
        <w:rPr>
          <w:sz w:val="26"/>
          <w:szCs w:val="26"/>
        </w:rPr>
      </w:pPr>
      <w:r w:rsidRPr="006A15F7">
        <w:rPr>
          <w:sz w:val="26"/>
          <w:szCs w:val="26"/>
        </w:rPr>
        <w:t>* рассчитана с учетом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утвержденных министерством экономического развития</w:t>
      </w:r>
    </w:p>
    <w:p w:rsidR="00AF5107" w:rsidRPr="006A15F7" w:rsidRDefault="00AF5107">
      <w:pPr>
        <w:spacing w:line="1" w:lineRule="exact"/>
        <w:rPr>
          <w:rFonts w:ascii="Times New Roman" w:hAnsi="Times New Roman" w:cs="Times New Roman"/>
          <w:sz w:val="26"/>
          <w:szCs w:val="26"/>
        </w:rPr>
        <w:sectPr w:rsidR="00AF5107" w:rsidRPr="006A15F7" w:rsidSect="009314F9">
          <w:pgSz w:w="16840" w:h="11900" w:orient="landscape"/>
          <w:pgMar w:top="851" w:right="964" w:bottom="360" w:left="709"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Ожидаемая экономия природного газа составит 834,13 м3, что составляет 11% от общего потребления за 2021 год, а экономия электрической энергии составит 672 кВт*ч, что 4,6% от общего потребления за 2021 год. Расчет эффективности мероприятия по промывке радиаторов отопления представлен в таблице 17.</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Ставка дисконтирования принята по ключевой ставке Центрального Банка России на уровне 9,5%.</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В качестве основных показателей, применяемых в расчёте эффективности мероприятий, используются:</w:t>
      </w:r>
    </w:p>
    <w:p w:rsidR="00AF5107" w:rsidRPr="006A15F7" w:rsidRDefault="00597940" w:rsidP="00112C17">
      <w:pPr>
        <w:pStyle w:val="20"/>
        <w:numPr>
          <w:ilvl w:val="0"/>
          <w:numId w:val="16"/>
        </w:numPr>
        <w:shd w:val="clear" w:color="auto" w:fill="auto"/>
        <w:tabs>
          <w:tab w:val="left" w:pos="1434"/>
        </w:tabs>
        <w:spacing w:after="0" w:line="310" w:lineRule="auto"/>
        <w:ind w:left="0" w:firstLine="720"/>
        <w:jc w:val="both"/>
        <w:rPr>
          <w:sz w:val="26"/>
          <w:szCs w:val="26"/>
        </w:rPr>
      </w:pPr>
      <w:r w:rsidRPr="006A15F7">
        <w:rPr>
          <w:sz w:val="26"/>
          <w:szCs w:val="26"/>
        </w:rPr>
        <w:t>Чистый дисконтированный доход;</w:t>
      </w:r>
    </w:p>
    <w:p w:rsidR="00AF5107" w:rsidRPr="006A15F7" w:rsidRDefault="00597940" w:rsidP="00112C17">
      <w:pPr>
        <w:pStyle w:val="20"/>
        <w:numPr>
          <w:ilvl w:val="0"/>
          <w:numId w:val="16"/>
        </w:numPr>
        <w:shd w:val="clear" w:color="auto" w:fill="auto"/>
        <w:tabs>
          <w:tab w:val="left" w:pos="1434"/>
        </w:tabs>
        <w:spacing w:after="0" w:line="310" w:lineRule="auto"/>
        <w:ind w:left="0" w:firstLine="720"/>
        <w:jc w:val="both"/>
        <w:rPr>
          <w:sz w:val="26"/>
          <w:szCs w:val="26"/>
        </w:rPr>
      </w:pPr>
      <w:r w:rsidRPr="006A15F7">
        <w:rPr>
          <w:sz w:val="26"/>
          <w:szCs w:val="26"/>
        </w:rPr>
        <w:t>Индексы доходности затрат и инвестиций;</w:t>
      </w:r>
    </w:p>
    <w:p w:rsidR="00AF5107" w:rsidRPr="006A15F7" w:rsidRDefault="00597940" w:rsidP="00112C17">
      <w:pPr>
        <w:pStyle w:val="20"/>
        <w:numPr>
          <w:ilvl w:val="0"/>
          <w:numId w:val="16"/>
        </w:numPr>
        <w:shd w:val="clear" w:color="auto" w:fill="auto"/>
        <w:tabs>
          <w:tab w:val="left" w:pos="1434"/>
        </w:tabs>
        <w:spacing w:after="0" w:line="310" w:lineRule="auto"/>
        <w:ind w:left="0" w:firstLine="720"/>
        <w:jc w:val="both"/>
        <w:rPr>
          <w:sz w:val="26"/>
          <w:szCs w:val="26"/>
        </w:rPr>
      </w:pPr>
      <w:r w:rsidRPr="006A15F7">
        <w:rPr>
          <w:sz w:val="26"/>
          <w:szCs w:val="26"/>
        </w:rPr>
        <w:t>Срок окупаемости.</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В результате осуществленного расчета определены следующие показатели:</w:t>
      </w:r>
    </w:p>
    <w:p w:rsidR="00AF5107" w:rsidRPr="006A15F7" w:rsidRDefault="00597940" w:rsidP="00112C17">
      <w:pPr>
        <w:pStyle w:val="ab"/>
        <w:shd w:val="clear" w:color="auto" w:fill="auto"/>
        <w:rPr>
          <w:sz w:val="26"/>
          <w:szCs w:val="26"/>
        </w:rPr>
      </w:pPr>
      <w:r w:rsidRPr="006A15F7">
        <w:rPr>
          <w:sz w:val="26"/>
          <w:szCs w:val="26"/>
        </w:rPr>
        <w:t>Показатели эффективности внедрения мероприятий:</w:t>
      </w:r>
    </w:p>
    <w:p w:rsidR="009314F9" w:rsidRPr="006A15F7" w:rsidRDefault="009314F9" w:rsidP="00112C17">
      <w:pPr>
        <w:pStyle w:val="ab"/>
        <w:shd w:val="clear" w:color="auto" w:fill="auto"/>
        <w:rPr>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5621"/>
        <w:gridCol w:w="1622"/>
        <w:gridCol w:w="2160"/>
      </w:tblGrid>
      <w:tr w:rsidR="00AF5107" w:rsidRPr="006A15F7">
        <w:tblPrEx>
          <w:tblCellMar>
            <w:top w:w="0" w:type="dxa"/>
            <w:bottom w:w="0" w:type="dxa"/>
          </w:tblCellMar>
        </w:tblPrEx>
        <w:trPr>
          <w:trHeight w:hRule="exact" w:val="317"/>
        </w:trPr>
        <w:tc>
          <w:tcPr>
            <w:tcW w:w="56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ЧДД</w:t>
            </w:r>
          </w:p>
        </w:tc>
        <w:tc>
          <w:tcPr>
            <w:tcW w:w="162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руб.</w:t>
            </w:r>
          </w:p>
        </w:tc>
        <w:tc>
          <w:tcPr>
            <w:tcW w:w="2160"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5,13</w:t>
            </w:r>
          </w:p>
        </w:tc>
      </w:tr>
      <w:tr w:rsidR="00AF5107" w:rsidRPr="006A15F7">
        <w:tblPrEx>
          <w:tblCellMar>
            <w:top w:w="0" w:type="dxa"/>
            <w:bottom w:w="0" w:type="dxa"/>
          </w:tblCellMar>
        </w:tblPrEx>
        <w:trPr>
          <w:trHeight w:hRule="exact" w:val="504"/>
        </w:trPr>
        <w:tc>
          <w:tcPr>
            <w:tcW w:w="562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Индекс доходности дисконтированных инвестиций</w:t>
            </w:r>
          </w:p>
        </w:tc>
        <w:tc>
          <w:tcPr>
            <w:tcW w:w="1622"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216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9%</w:t>
            </w:r>
          </w:p>
        </w:tc>
      </w:tr>
      <w:tr w:rsidR="00AF5107" w:rsidRPr="006A15F7">
        <w:tblPrEx>
          <w:tblCellMar>
            <w:top w:w="0" w:type="dxa"/>
            <w:bottom w:w="0" w:type="dxa"/>
          </w:tblCellMar>
        </w:tblPrEx>
        <w:trPr>
          <w:trHeight w:hRule="exact" w:val="302"/>
        </w:trPr>
        <w:tc>
          <w:tcPr>
            <w:tcW w:w="56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Срок окупаемости дисконтированный</w:t>
            </w:r>
          </w:p>
        </w:tc>
        <w:tc>
          <w:tcPr>
            <w:tcW w:w="162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лет</w:t>
            </w:r>
          </w:p>
        </w:tc>
        <w:tc>
          <w:tcPr>
            <w:tcW w:w="2160"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w:t>
            </w:r>
          </w:p>
        </w:tc>
      </w:tr>
      <w:tr w:rsidR="00AF5107" w:rsidRPr="006A15F7">
        <w:tblPrEx>
          <w:tblCellMar>
            <w:top w:w="0" w:type="dxa"/>
            <w:bottom w:w="0" w:type="dxa"/>
          </w:tblCellMar>
        </w:tblPrEx>
        <w:trPr>
          <w:trHeight w:hRule="exact" w:val="336"/>
        </w:trPr>
        <w:tc>
          <w:tcPr>
            <w:tcW w:w="5621"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Внутренняя норма доходности</w:t>
            </w:r>
          </w:p>
        </w:tc>
        <w:tc>
          <w:tcPr>
            <w:tcW w:w="1622"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15%</w:t>
            </w:r>
          </w:p>
        </w:tc>
      </w:tr>
    </w:tbl>
    <w:p w:rsidR="009314F9" w:rsidRPr="006A15F7" w:rsidRDefault="009314F9" w:rsidP="00112C17">
      <w:pPr>
        <w:pStyle w:val="20"/>
        <w:shd w:val="clear" w:color="auto" w:fill="auto"/>
        <w:spacing w:after="0" w:line="360" w:lineRule="auto"/>
        <w:ind w:left="0" w:firstLine="720"/>
        <w:jc w:val="both"/>
        <w:rPr>
          <w:sz w:val="26"/>
          <w:szCs w:val="26"/>
        </w:rPr>
      </w:pP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Проведя анализ эффективности, можно сделать выводы о том, что запланированное мероприятие являются целесообразными. Все показатели эффективности имеют допустимые значение. Чистый дисконтированный доход значительно больше нуля, следовательно, мероприятие считается эффективным. Индекс доходности дисконтированных инвестиций выше единицы, значит, мероприятие имеет высокую устойчивость.</w:t>
      </w:r>
    </w:p>
    <w:p w:rsidR="00AF5107" w:rsidRPr="006A15F7" w:rsidRDefault="00AF5107">
      <w:pPr>
        <w:spacing w:line="1" w:lineRule="exact"/>
        <w:rPr>
          <w:rFonts w:ascii="Times New Roman" w:hAnsi="Times New Roman" w:cs="Times New Roman"/>
          <w:sz w:val="26"/>
          <w:szCs w:val="26"/>
        </w:rPr>
      </w:pPr>
    </w:p>
    <w:p w:rsidR="00AF5107" w:rsidRPr="006A15F7" w:rsidRDefault="00597940" w:rsidP="00112C17">
      <w:pPr>
        <w:pStyle w:val="20"/>
        <w:shd w:val="clear" w:color="auto" w:fill="auto"/>
        <w:spacing w:after="0" w:line="240" w:lineRule="auto"/>
        <w:ind w:left="0" w:firstLine="440"/>
        <w:jc w:val="left"/>
        <w:rPr>
          <w:sz w:val="26"/>
          <w:szCs w:val="26"/>
        </w:rPr>
      </w:pPr>
      <w:r w:rsidRPr="006A15F7">
        <w:rPr>
          <w:sz w:val="26"/>
          <w:szCs w:val="26"/>
        </w:rPr>
        <w:t>Таблица 17 - Расчёт эффективности мероприятий по промывке</w:t>
      </w:r>
    </w:p>
    <w:p w:rsidR="00AF5107" w:rsidRPr="006A15F7" w:rsidRDefault="00597940" w:rsidP="00112C17">
      <w:pPr>
        <w:pStyle w:val="20"/>
        <w:shd w:val="clear" w:color="auto" w:fill="auto"/>
        <w:spacing w:after="0" w:line="240" w:lineRule="auto"/>
        <w:ind w:left="0"/>
        <w:jc w:val="left"/>
        <w:rPr>
          <w:sz w:val="26"/>
          <w:szCs w:val="26"/>
        </w:rPr>
      </w:pPr>
      <w:r w:rsidRPr="006A15F7">
        <w:rPr>
          <w:sz w:val="26"/>
          <w:szCs w:val="26"/>
        </w:rPr>
        <w:t>радиаторов отопления</w:t>
      </w:r>
    </w:p>
    <w:tbl>
      <w:tblPr>
        <w:tblOverlap w:val="never"/>
        <w:tblW w:w="0" w:type="auto"/>
        <w:tblLayout w:type="fixed"/>
        <w:tblCellMar>
          <w:left w:w="10" w:type="dxa"/>
          <w:right w:w="10" w:type="dxa"/>
        </w:tblCellMar>
        <w:tblLook w:val="04A0" w:firstRow="1" w:lastRow="0" w:firstColumn="1" w:lastColumn="0" w:noHBand="0" w:noVBand="1"/>
      </w:tblPr>
      <w:tblGrid>
        <w:gridCol w:w="2731"/>
        <w:gridCol w:w="1354"/>
        <w:gridCol w:w="1152"/>
        <w:gridCol w:w="941"/>
        <w:gridCol w:w="1354"/>
        <w:gridCol w:w="1147"/>
        <w:gridCol w:w="946"/>
      </w:tblGrid>
      <w:tr w:rsidR="00AF5107" w:rsidRPr="006A15F7">
        <w:tblPrEx>
          <w:tblCellMar>
            <w:top w:w="0" w:type="dxa"/>
            <w:bottom w:w="0" w:type="dxa"/>
          </w:tblCellMar>
        </w:tblPrEx>
        <w:trPr>
          <w:trHeight w:hRule="exact" w:val="302"/>
        </w:trPr>
        <w:tc>
          <w:tcPr>
            <w:tcW w:w="273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Показатель</w:t>
            </w:r>
          </w:p>
        </w:tc>
        <w:tc>
          <w:tcPr>
            <w:tcW w:w="1354"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Ед. изм.</w:t>
            </w:r>
          </w:p>
        </w:tc>
        <w:tc>
          <w:tcPr>
            <w:tcW w:w="1152"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2025</w:t>
            </w:r>
          </w:p>
        </w:tc>
        <w:tc>
          <w:tcPr>
            <w:tcW w:w="94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2026</w:t>
            </w:r>
          </w:p>
        </w:tc>
        <w:tc>
          <w:tcPr>
            <w:tcW w:w="135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2027</w:t>
            </w:r>
          </w:p>
        </w:tc>
        <w:tc>
          <w:tcPr>
            <w:tcW w:w="1147"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2028</w:t>
            </w:r>
          </w:p>
        </w:tc>
        <w:tc>
          <w:tcPr>
            <w:tcW w:w="946"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2029</w:t>
            </w:r>
          </w:p>
        </w:tc>
      </w:tr>
      <w:tr w:rsidR="00AF5107" w:rsidRPr="006A15F7">
        <w:tblPrEx>
          <w:tblCellMar>
            <w:top w:w="0" w:type="dxa"/>
            <w:bottom w:w="0" w:type="dxa"/>
          </w:tblCellMar>
        </w:tblPrEx>
        <w:trPr>
          <w:trHeight w:hRule="exact" w:val="317"/>
        </w:trPr>
        <w:tc>
          <w:tcPr>
            <w:tcW w:w="273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Период реализации проекта</w:t>
            </w:r>
          </w:p>
        </w:tc>
        <w:tc>
          <w:tcPr>
            <w:tcW w:w="1354"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15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w:t>
            </w:r>
          </w:p>
        </w:tc>
        <w:tc>
          <w:tcPr>
            <w:tcW w:w="94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w:t>
            </w:r>
          </w:p>
        </w:tc>
        <w:tc>
          <w:tcPr>
            <w:tcW w:w="1147"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w:t>
            </w:r>
          </w:p>
        </w:tc>
        <w:tc>
          <w:tcPr>
            <w:tcW w:w="946"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w:t>
            </w:r>
          </w:p>
        </w:tc>
      </w:tr>
      <w:tr w:rsidR="00AF5107" w:rsidRPr="006A15F7">
        <w:tblPrEx>
          <w:tblCellMar>
            <w:top w:w="0" w:type="dxa"/>
            <w:bottom w:w="0" w:type="dxa"/>
          </w:tblCellMar>
        </w:tblPrEx>
        <w:trPr>
          <w:trHeight w:hRule="exact" w:val="293"/>
        </w:trPr>
        <w:tc>
          <w:tcPr>
            <w:tcW w:w="273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Капитальные вложения</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300"/>
              <w:jc w:val="both"/>
              <w:rPr>
                <w:sz w:val="26"/>
                <w:szCs w:val="26"/>
              </w:rPr>
            </w:pPr>
            <w:r w:rsidRPr="006A15F7">
              <w:rPr>
                <w:sz w:val="26"/>
                <w:szCs w:val="26"/>
              </w:rPr>
              <w:t>тыс. руб.</w:t>
            </w:r>
          </w:p>
        </w:tc>
        <w:tc>
          <w:tcPr>
            <w:tcW w:w="115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57,37</w:t>
            </w:r>
          </w:p>
        </w:tc>
        <w:tc>
          <w:tcPr>
            <w:tcW w:w="941"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354"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147"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946" w:type="dxa"/>
            <w:tcBorders>
              <w:top w:val="single" w:sz="4" w:space="0" w:color="auto"/>
              <w:left w:val="single" w:sz="4" w:space="0" w:color="auto"/>
              <w:righ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288"/>
        </w:trPr>
        <w:tc>
          <w:tcPr>
            <w:tcW w:w="273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Дисконтированные инвестиции</w:t>
            </w:r>
          </w:p>
        </w:tc>
        <w:tc>
          <w:tcPr>
            <w:tcW w:w="135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тыс. руб.</w:t>
            </w:r>
          </w:p>
        </w:tc>
        <w:tc>
          <w:tcPr>
            <w:tcW w:w="1152"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57,37</w:t>
            </w:r>
          </w:p>
        </w:tc>
        <w:tc>
          <w:tcPr>
            <w:tcW w:w="94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14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946"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r>
      <w:tr w:rsidR="00AF5107" w:rsidRPr="006A15F7">
        <w:tblPrEx>
          <w:tblCellMar>
            <w:top w:w="0" w:type="dxa"/>
            <w:bottom w:w="0" w:type="dxa"/>
          </w:tblCellMar>
        </w:tblPrEx>
        <w:trPr>
          <w:trHeight w:hRule="exact" w:val="307"/>
        </w:trPr>
        <w:tc>
          <w:tcPr>
            <w:tcW w:w="273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Накопленным итогом</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тыс. руб.</w:t>
            </w:r>
          </w:p>
        </w:tc>
        <w:tc>
          <w:tcPr>
            <w:tcW w:w="115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57,37</w:t>
            </w:r>
          </w:p>
        </w:tc>
        <w:tc>
          <w:tcPr>
            <w:tcW w:w="94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57,37</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57,37</w:t>
            </w:r>
          </w:p>
        </w:tc>
        <w:tc>
          <w:tcPr>
            <w:tcW w:w="114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57,37</w:t>
            </w:r>
          </w:p>
        </w:tc>
        <w:tc>
          <w:tcPr>
            <w:tcW w:w="946"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57,37</w:t>
            </w:r>
          </w:p>
        </w:tc>
      </w:tr>
      <w:tr w:rsidR="00AF5107" w:rsidRPr="006A15F7">
        <w:tblPrEx>
          <w:tblCellMar>
            <w:top w:w="0" w:type="dxa"/>
            <w:bottom w:w="0" w:type="dxa"/>
          </w:tblCellMar>
        </w:tblPrEx>
        <w:trPr>
          <w:trHeight w:hRule="exact" w:val="293"/>
        </w:trPr>
        <w:tc>
          <w:tcPr>
            <w:tcW w:w="273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Денежный поток</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300"/>
              <w:jc w:val="both"/>
              <w:rPr>
                <w:sz w:val="26"/>
                <w:szCs w:val="26"/>
              </w:rPr>
            </w:pPr>
            <w:r w:rsidRPr="006A15F7">
              <w:rPr>
                <w:sz w:val="26"/>
                <w:szCs w:val="26"/>
              </w:rPr>
              <w:t>тыс. руб.</w:t>
            </w:r>
          </w:p>
        </w:tc>
        <w:tc>
          <w:tcPr>
            <w:tcW w:w="115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-43,55</w:t>
            </w:r>
          </w:p>
        </w:tc>
        <w:tc>
          <w:tcPr>
            <w:tcW w:w="94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14,37</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14,95</w:t>
            </w:r>
          </w:p>
        </w:tc>
        <w:tc>
          <w:tcPr>
            <w:tcW w:w="114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15,55</w:t>
            </w:r>
          </w:p>
        </w:tc>
        <w:tc>
          <w:tcPr>
            <w:tcW w:w="946"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16,17</w:t>
            </w:r>
          </w:p>
        </w:tc>
      </w:tr>
      <w:tr w:rsidR="00AF5107" w:rsidRPr="006A15F7">
        <w:tblPrEx>
          <w:tblCellMar>
            <w:top w:w="0" w:type="dxa"/>
            <w:bottom w:w="0" w:type="dxa"/>
          </w:tblCellMar>
        </w:tblPrEx>
        <w:trPr>
          <w:trHeight w:hRule="exact" w:val="427"/>
        </w:trPr>
        <w:tc>
          <w:tcPr>
            <w:tcW w:w="2731" w:type="dxa"/>
            <w:tcBorders>
              <w:top w:val="single" w:sz="4" w:space="0" w:color="auto"/>
              <w:left w:val="single" w:sz="4" w:space="0" w:color="auto"/>
            </w:tcBorders>
            <w:shd w:val="clear" w:color="auto" w:fill="FFFFFF"/>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Дисконтированный денежный</w:t>
            </w:r>
          </w:p>
          <w:p w:rsidR="00AF5107" w:rsidRPr="006A15F7" w:rsidRDefault="00597940" w:rsidP="00112C17">
            <w:pPr>
              <w:pStyle w:val="a9"/>
              <w:shd w:val="clear" w:color="auto" w:fill="auto"/>
              <w:spacing w:line="240" w:lineRule="auto"/>
              <w:ind w:firstLine="0"/>
              <w:rPr>
                <w:sz w:val="26"/>
                <w:szCs w:val="26"/>
              </w:rPr>
            </w:pPr>
            <w:r w:rsidRPr="006A15F7">
              <w:rPr>
                <w:sz w:val="26"/>
                <w:szCs w:val="26"/>
              </w:rPr>
              <w:t>поток</w:t>
            </w:r>
          </w:p>
        </w:tc>
        <w:tc>
          <w:tcPr>
            <w:tcW w:w="135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300"/>
              <w:jc w:val="both"/>
              <w:rPr>
                <w:sz w:val="26"/>
                <w:szCs w:val="26"/>
              </w:rPr>
            </w:pPr>
            <w:r w:rsidRPr="006A15F7">
              <w:rPr>
                <w:sz w:val="26"/>
                <w:szCs w:val="26"/>
              </w:rPr>
              <w:t>тыс. руб.</w:t>
            </w:r>
          </w:p>
        </w:tc>
        <w:tc>
          <w:tcPr>
            <w:tcW w:w="1152"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-43,55</w:t>
            </w:r>
          </w:p>
        </w:tc>
        <w:tc>
          <w:tcPr>
            <w:tcW w:w="94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13,13</w:t>
            </w:r>
          </w:p>
        </w:tc>
        <w:tc>
          <w:tcPr>
            <w:tcW w:w="135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12,47</w:t>
            </w:r>
          </w:p>
        </w:tc>
        <w:tc>
          <w:tcPr>
            <w:tcW w:w="1147"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11,84</w:t>
            </w:r>
          </w:p>
        </w:tc>
        <w:tc>
          <w:tcPr>
            <w:tcW w:w="946"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11,25</w:t>
            </w:r>
          </w:p>
        </w:tc>
      </w:tr>
      <w:tr w:rsidR="00AF5107" w:rsidRPr="006A15F7">
        <w:tblPrEx>
          <w:tblCellMar>
            <w:top w:w="0" w:type="dxa"/>
            <w:bottom w:w="0" w:type="dxa"/>
          </w:tblCellMar>
        </w:tblPrEx>
        <w:trPr>
          <w:trHeight w:hRule="exact" w:val="442"/>
        </w:trPr>
        <w:tc>
          <w:tcPr>
            <w:tcW w:w="2731" w:type="dxa"/>
            <w:tcBorders>
              <w:top w:val="single" w:sz="4" w:space="0" w:color="auto"/>
              <w:left w:val="single" w:sz="4" w:space="0" w:color="auto"/>
              <w:bottom w:val="single" w:sz="4" w:space="0" w:color="auto"/>
            </w:tcBorders>
            <w:shd w:val="clear" w:color="auto" w:fill="FFFFFF"/>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Денежный поток накопленным</w:t>
            </w:r>
          </w:p>
          <w:p w:rsidR="00AF5107" w:rsidRPr="006A15F7" w:rsidRDefault="00597940" w:rsidP="00112C17">
            <w:pPr>
              <w:pStyle w:val="a9"/>
              <w:shd w:val="clear" w:color="auto" w:fill="auto"/>
              <w:spacing w:line="240" w:lineRule="auto"/>
              <w:ind w:firstLine="0"/>
              <w:rPr>
                <w:sz w:val="26"/>
                <w:szCs w:val="26"/>
              </w:rPr>
            </w:pPr>
            <w:r w:rsidRPr="006A15F7">
              <w:rPr>
                <w:sz w:val="26"/>
                <w:szCs w:val="26"/>
              </w:rPr>
              <w:t>итогом</w:t>
            </w:r>
          </w:p>
        </w:tc>
        <w:tc>
          <w:tcPr>
            <w:tcW w:w="135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300"/>
              <w:jc w:val="both"/>
              <w:rPr>
                <w:sz w:val="26"/>
                <w:szCs w:val="26"/>
              </w:rPr>
            </w:pPr>
            <w:r w:rsidRPr="006A15F7">
              <w:rPr>
                <w:sz w:val="26"/>
                <w:szCs w:val="26"/>
              </w:rPr>
              <w:t>тыс. руб.</w:t>
            </w:r>
          </w:p>
        </w:tc>
        <w:tc>
          <w:tcPr>
            <w:tcW w:w="1152"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-43,55</w:t>
            </w:r>
          </w:p>
        </w:tc>
        <w:tc>
          <w:tcPr>
            <w:tcW w:w="941"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-30,42</w:t>
            </w:r>
          </w:p>
        </w:tc>
        <w:tc>
          <w:tcPr>
            <w:tcW w:w="135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-17,95</w:t>
            </w:r>
          </w:p>
        </w:tc>
        <w:tc>
          <w:tcPr>
            <w:tcW w:w="1147"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-6,11</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5,13</w:t>
            </w:r>
          </w:p>
        </w:tc>
      </w:tr>
      <w:tr w:rsidR="00AF5107" w:rsidRPr="006A15F7">
        <w:tblPrEx>
          <w:tblCellMar>
            <w:top w:w="0" w:type="dxa"/>
            <w:bottom w:w="0" w:type="dxa"/>
          </w:tblCellMar>
        </w:tblPrEx>
        <w:trPr>
          <w:trHeight w:hRule="exact" w:val="302"/>
        </w:trPr>
        <w:tc>
          <w:tcPr>
            <w:tcW w:w="273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Показатель</w:t>
            </w:r>
          </w:p>
        </w:tc>
        <w:tc>
          <w:tcPr>
            <w:tcW w:w="1354"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Ед. изм.</w:t>
            </w:r>
          </w:p>
        </w:tc>
        <w:tc>
          <w:tcPr>
            <w:tcW w:w="1152"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2025</w:t>
            </w:r>
          </w:p>
        </w:tc>
        <w:tc>
          <w:tcPr>
            <w:tcW w:w="94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2026</w:t>
            </w:r>
          </w:p>
        </w:tc>
        <w:tc>
          <w:tcPr>
            <w:tcW w:w="135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2027</w:t>
            </w:r>
          </w:p>
        </w:tc>
        <w:tc>
          <w:tcPr>
            <w:tcW w:w="1147"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2028</w:t>
            </w:r>
          </w:p>
        </w:tc>
        <w:tc>
          <w:tcPr>
            <w:tcW w:w="946"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2029</w:t>
            </w:r>
          </w:p>
        </w:tc>
      </w:tr>
      <w:tr w:rsidR="00AF5107" w:rsidRPr="006A15F7">
        <w:tblPrEx>
          <w:tblCellMar>
            <w:top w:w="0" w:type="dxa"/>
            <w:bottom w:w="0" w:type="dxa"/>
          </w:tblCellMar>
        </w:tblPrEx>
        <w:trPr>
          <w:trHeight w:hRule="exact" w:val="317"/>
        </w:trPr>
        <w:tc>
          <w:tcPr>
            <w:tcW w:w="273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Период реализации проекта</w:t>
            </w:r>
          </w:p>
        </w:tc>
        <w:tc>
          <w:tcPr>
            <w:tcW w:w="1354"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15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w:t>
            </w:r>
          </w:p>
        </w:tc>
        <w:tc>
          <w:tcPr>
            <w:tcW w:w="94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w:t>
            </w:r>
          </w:p>
        </w:tc>
        <w:tc>
          <w:tcPr>
            <w:tcW w:w="1147"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w:t>
            </w:r>
          </w:p>
        </w:tc>
        <w:tc>
          <w:tcPr>
            <w:tcW w:w="946"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w:t>
            </w:r>
          </w:p>
        </w:tc>
      </w:tr>
      <w:tr w:rsidR="00AF5107" w:rsidRPr="006A15F7">
        <w:tblPrEx>
          <w:tblCellMar>
            <w:top w:w="0" w:type="dxa"/>
            <w:bottom w:w="0" w:type="dxa"/>
          </w:tblCellMar>
        </w:tblPrEx>
        <w:trPr>
          <w:trHeight w:hRule="exact" w:val="293"/>
        </w:trPr>
        <w:tc>
          <w:tcPr>
            <w:tcW w:w="273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b/>
                <w:bCs/>
                <w:sz w:val="26"/>
                <w:szCs w:val="26"/>
              </w:rPr>
              <w:t>расход природного газа</w:t>
            </w:r>
          </w:p>
        </w:tc>
        <w:tc>
          <w:tcPr>
            <w:tcW w:w="1354"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152"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941"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354"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147"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946" w:type="dxa"/>
            <w:tcBorders>
              <w:top w:val="single" w:sz="4" w:space="0" w:color="auto"/>
              <w:left w:val="single" w:sz="4" w:space="0" w:color="auto"/>
              <w:righ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288"/>
        </w:trPr>
        <w:tc>
          <w:tcPr>
            <w:tcW w:w="273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без проекта</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м3</w:t>
            </w:r>
          </w:p>
        </w:tc>
        <w:tc>
          <w:tcPr>
            <w:tcW w:w="115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7 583,00</w:t>
            </w:r>
          </w:p>
        </w:tc>
        <w:tc>
          <w:tcPr>
            <w:tcW w:w="94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7 583,00</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7 583,00</w:t>
            </w:r>
          </w:p>
        </w:tc>
        <w:tc>
          <w:tcPr>
            <w:tcW w:w="114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7 583,00</w:t>
            </w:r>
          </w:p>
        </w:tc>
        <w:tc>
          <w:tcPr>
            <w:tcW w:w="946"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7 583,00</w:t>
            </w:r>
          </w:p>
        </w:tc>
      </w:tr>
      <w:tr w:rsidR="00AF5107" w:rsidRPr="006A15F7">
        <w:tblPrEx>
          <w:tblCellMar>
            <w:top w:w="0" w:type="dxa"/>
            <w:bottom w:w="0" w:type="dxa"/>
          </w:tblCellMar>
        </w:tblPrEx>
        <w:trPr>
          <w:trHeight w:hRule="exact" w:val="288"/>
        </w:trPr>
        <w:tc>
          <w:tcPr>
            <w:tcW w:w="273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lastRenderedPageBreak/>
              <w:t>после реализации проекта</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м3</w:t>
            </w:r>
          </w:p>
        </w:tc>
        <w:tc>
          <w:tcPr>
            <w:tcW w:w="115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6 748,87</w:t>
            </w:r>
          </w:p>
        </w:tc>
        <w:tc>
          <w:tcPr>
            <w:tcW w:w="94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6 748,87</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6 748,87</w:t>
            </w:r>
          </w:p>
        </w:tc>
        <w:tc>
          <w:tcPr>
            <w:tcW w:w="114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6 748,87</w:t>
            </w:r>
          </w:p>
        </w:tc>
        <w:tc>
          <w:tcPr>
            <w:tcW w:w="946"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6 748,87</w:t>
            </w:r>
          </w:p>
        </w:tc>
      </w:tr>
      <w:tr w:rsidR="00AF5107" w:rsidRPr="006A15F7">
        <w:tblPrEx>
          <w:tblCellMar>
            <w:top w:w="0" w:type="dxa"/>
            <w:bottom w:w="0" w:type="dxa"/>
          </w:tblCellMar>
        </w:tblPrEx>
        <w:trPr>
          <w:trHeight w:hRule="exact" w:val="288"/>
        </w:trPr>
        <w:tc>
          <w:tcPr>
            <w:tcW w:w="273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b/>
                <w:bCs/>
                <w:sz w:val="26"/>
                <w:szCs w:val="26"/>
              </w:rPr>
              <w:t>расход электрической энергии</w:t>
            </w:r>
          </w:p>
        </w:tc>
        <w:tc>
          <w:tcPr>
            <w:tcW w:w="1354"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152"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941"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354"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147"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946" w:type="dxa"/>
            <w:tcBorders>
              <w:top w:val="single" w:sz="4" w:space="0" w:color="auto"/>
              <w:left w:val="single" w:sz="4" w:space="0" w:color="auto"/>
              <w:righ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288"/>
        </w:trPr>
        <w:tc>
          <w:tcPr>
            <w:tcW w:w="273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без проекта</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кВт*ч</w:t>
            </w:r>
          </w:p>
        </w:tc>
        <w:tc>
          <w:tcPr>
            <w:tcW w:w="115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14 402,00</w:t>
            </w:r>
          </w:p>
        </w:tc>
        <w:tc>
          <w:tcPr>
            <w:tcW w:w="94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14 402,00</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14 402,00</w:t>
            </w:r>
          </w:p>
        </w:tc>
        <w:tc>
          <w:tcPr>
            <w:tcW w:w="114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14 402,00</w:t>
            </w:r>
          </w:p>
        </w:tc>
        <w:tc>
          <w:tcPr>
            <w:tcW w:w="946"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14 402,00</w:t>
            </w:r>
          </w:p>
        </w:tc>
      </w:tr>
      <w:tr w:rsidR="00AF5107" w:rsidRPr="006A15F7">
        <w:tblPrEx>
          <w:tblCellMar>
            <w:top w:w="0" w:type="dxa"/>
            <w:bottom w:w="0" w:type="dxa"/>
          </w:tblCellMar>
        </w:tblPrEx>
        <w:trPr>
          <w:trHeight w:hRule="exact" w:val="288"/>
        </w:trPr>
        <w:tc>
          <w:tcPr>
            <w:tcW w:w="273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после реализации проекта</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кВт*ч</w:t>
            </w:r>
          </w:p>
        </w:tc>
        <w:tc>
          <w:tcPr>
            <w:tcW w:w="115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13 730,00</w:t>
            </w:r>
          </w:p>
        </w:tc>
        <w:tc>
          <w:tcPr>
            <w:tcW w:w="94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13 730,00</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13 730,00</w:t>
            </w:r>
          </w:p>
        </w:tc>
        <w:tc>
          <w:tcPr>
            <w:tcW w:w="114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13 730,00</w:t>
            </w:r>
          </w:p>
        </w:tc>
        <w:tc>
          <w:tcPr>
            <w:tcW w:w="946"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13 730,00</w:t>
            </w:r>
          </w:p>
        </w:tc>
      </w:tr>
      <w:tr w:rsidR="00AF5107" w:rsidRPr="006A15F7">
        <w:tblPrEx>
          <w:tblCellMar>
            <w:top w:w="0" w:type="dxa"/>
            <w:bottom w:w="0" w:type="dxa"/>
          </w:tblCellMar>
        </w:tblPrEx>
        <w:trPr>
          <w:trHeight w:hRule="exact" w:val="288"/>
        </w:trPr>
        <w:tc>
          <w:tcPr>
            <w:tcW w:w="273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b/>
                <w:bCs/>
                <w:sz w:val="26"/>
                <w:szCs w:val="26"/>
              </w:rPr>
              <w:t>то же в руб.</w:t>
            </w:r>
          </w:p>
        </w:tc>
        <w:tc>
          <w:tcPr>
            <w:tcW w:w="1354"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152"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941"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354"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147"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946" w:type="dxa"/>
            <w:tcBorders>
              <w:top w:val="single" w:sz="4" w:space="0" w:color="auto"/>
              <w:left w:val="single" w:sz="4" w:space="0" w:color="auto"/>
              <w:righ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288"/>
        </w:trPr>
        <w:tc>
          <w:tcPr>
            <w:tcW w:w="273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без проекта</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тыс. руб.</w:t>
            </w:r>
          </w:p>
        </w:tc>
        <w:tc>
          <w:tcPr>
            <w:tcW w:w="115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210,58</w:t>
            </w:r>
          </w:p>
        </w:tc>
        <w:tc>
          <w:tcPr>
            <w:tcW w:w="94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219,01</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227,77</w:t>
            </w:r>
          </w:p>
        </w:tc>
        <w:tc>
          <w:tcPr>
            <w:tcW w:w="114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236,88</w:t>
            </w:r>
          </w:p>
        </w:tc>
        <w:tc>
          <w:tcPr>
            <w:tcW w:w="946"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246,35</w:t>
            </w:r>
          </w:p>
        </w:tc>
      </w:tr>
      <w:tr w:rsidR="00AF5107" w:rsidRPr="006A15F7">
        <w:tblPrEx>
          <w:tblCellMar>
            <w:top w:w="0" w:type="dxa"/>
            <w:bottom w:w="0" w:type="dxa"/>
          </w:tblCellMar>
        </w:tblPrEx>
        <w:trPr>
          <w:trHeight w:hRule="exact" w:val="307"/>
        </w:trPr>
        <w:tc>
          <w:tcPr>
            <w:tcW w:w="273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после реализации проекта</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тыс. руб.</w:t>
            </w:r>
          </w:p>
        </w:tc>
        <w:tc>
          <w:tcPr>
            <w:tcW w:w="115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196,76</w:t>
            </w:r>
          </w:p>
        </w:tc>
        <w:tc>
          <w:tcPr>
            <w:tcW w:w="94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204,63</w:t>
            </w:r>
          </w:p>
        </w:tc>
        <w:tc>
          <w:tcPr>
            <w:tcW w:w="135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212,82</w:t>
            </w:r>
          </w:p>
        </w:tc>
        <w:tc>
          <w:tcPr>
            <w:tcW w:w="114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221,33</w:t>
            </w:r>
          </w:p>
        </w:tc>
        <w:tc>
          <w:tcPr>
            <w:tcW w:w="946"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230,18</w:t>
            </w:r>
          </w:p>
        </w:tc>
      </w:tr>
      <w:tr w:rsidR="00AF5107" w:rsidRPr="006A15F7">
        <w:tblPrEx>
          <w:tblCellMar>
            <w:top w:w="0" w:type="dxa"/>
            <w:bottom w:w="0" w:type="dxa"/>
          </w:tblCellMar>
        </w:tblPrEx>
        <w:trPr>
          <w:trHeight w:hRule="exact" w:val="451"/>
        </w:trPr>
        <w:tc>
          <w:tcPr>
            <w:tcW w:w="2731"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b/>
                <w:bCs/>
                <w:sz w:val="26"/>
                <w:szCs w:val="26"/>
              </w:rPr>
              <w:t>Эффект от реализации проекта</w:t>
            </w:r>
          </w:p>
        </w:tc>
        <w:tc>
          <w:tcPr>
            <w:tcW w:w="135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300"/>
              <w:jc w:val="both"/>
              <w:rPr>
                <w:sz w:val="26"/>
                <w:szCs w:val="26"/>
              </w:rPr>
            </w:pPr>
            <w:r w:rsidRPr="006A15F7">
              <w:rPr>
                <w:sz w:val="26"/>
                <w:szCs w:val="26"/>
              </w:rPr>
              <w:t>тыс. руб.</w:t>
            </w:r>
          </w:p>
        </w:tc>
        <w:tc>
          <w:tcPr>
            <w:tcW w:w="1152"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13,82</w:t>
            </w:r>
          </w:p>
        </w:tc>
        <w:tc>
          <w:tcPr>
            <w:tcW w:w="941"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14,37</w:t>
            </w:r>
          </w:p>
        </w:tc>
        <w:tc>
          <w:tcPr>
            <w:tcW w:w="135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14,95</w:t>
            </w:r>
          </w:p>
        </w:tc>
        <w:tc>
          <w:tcPr>
            <w:tcW w:w="1147"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15,55</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16,17</w:t>
            </w:r>
          </w:p>
        </w:tc>
      </w:tr>
    </w:tbl>
    <w:p w:rsidR="006A15F7" w:rsidRPr="006A15F7" w:rsidRDefault="006A15F7">
      <w:pPr>
        <w:spacing w:line="1" w:lineRule="exact"/>
        <w:rPr>
          <w:rFonts w:ascii="Times New Roman" w:hAnsi="Times New Roman" w:cs="Times New Roman"/>
          <w:sz w:val="26"/>
          <w:szCs w:val="26"/>
        </w:rPr>
      </w:pPr>
    </w:p>
    <w:p w:rsidR="00AF5107" w:rsidRPr="006A15F7" w:rsidRDefault="006A15F7" w:rsidP="006A15F7">
      <w:pPr>
        <w:tabs>
          <w:tab w:val="left" w:pos="3060"/>
        </w:tabs>
        <w:rPr>
          <w:rFonts w:ascii="Times New Roman" w:hAnsi="Times New Roman" w:cs="Times New Roman"/>
          <w:sz w:val="26"/>
          <w:szCs w:val="26"/>
        </w:rPr>
      </w:pPr>
      <w:r w:rsidRPr="006A15F7">
        <w:rPr>
          <w:rFonts w:ascii="Times New Roman" w:hAnsi="Times New Roman" w:cs="Times New Roman"/>
          <w:sz w:val="26"/>
          <w:szCs w:val="26"/>
        </w:rPr>
        <w:tab/>
      </w:r>
    </w:p>
    <w:p w:rsidR="00AF5107" w:rsidRPr="006A15F7" w:rsidRDefault="00597940" w:rsidP="00112C17">
      <w:pPr>
        <w:pStyle w:val="20"/>
        <w:shd w:val="clear" w:color="auto" w:fill="auto"/>
        <w:spacing w:after="80" w:line="360" w:lineRule="auto"/>
        <w:ind w:left="0"/>
        <w:jc w:val="center"/>
        <w:rPr>
          <w:sz w:val="26"/>
          <w:szCs w:val="26"/>
        </w:rPr>
      </w:pPr>
      <w:r w:rsidRPr="006A15F7">
        <w:rPr>
          <w:b/>
          <w:bCs/>
          <w:sz w:val="26"/>
          <w:szCs w:val="26"/>
        </w:rPr>
        <w:t>4.Обоснование потребности в необходимых ресурсах</w:t>
      </w:r>
    </w:p>
    <w:p w:rsidR="00AF5107" w:rsidRPr="006A15F7" w:rsidRDefault="00597940" w:rsidP="00112C17">
      <w:pPr>
        <w:pStyle w:val="20"/>
        <w:shd w:val="clear" w:color="auto" w:fill="auto"/>
        <w:spacing w:after="0" w:line="360" w:lineRule="auto"/>
        <w:ind w:left="0" w:firstLine="720"/>
        <w:jc w:val="both"/>
        <w:rPr>
          <w:sz w:val="26"/>
          <w:szCs w:val="26"/>
        </w:rPr>
      </w:pPr>
      <w:bookmarkStart w:id="37" w:name="bookmark36"/>
      <w:r w:rsidRPr="006A15F7">
        <w:rPr>
          <w:sz w:val="26"/>
          <w:szCs w:val="26"/>
        </w:rPr>
        <w:t>Финансовое обеспечение мероприятий Программы осуществляется за счёт бюджетных средств.</w:t>
      </w:r>
      <w:bookmarkEnd w:id="37"/>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а также внебюджетные источники.</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Совокупная Программа проектов в сфере энергосбережения и повышения энергетической эффективности Администрации сельского поселения ст. Клявлино, а также объёмы и источники инвестиций на реализацию проектов Программы представлены в таблице, согласно приложению № 1 к настоящей Программе.</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Общий объем финансирования Программы составляет 58,79 тыс. руб., в том числе:</w:t>
      </w:r>
    </w:p>
    <w:p w:rsidR="00AF5107" w:rsidRPr="006A15F7" w:rsidRDefault="00597940" w:rsidP="00112C17">
      <w:pPr>
        <w:pStyle w:val="20"/>
        <w:numPr>
          <w:ilvl w:val="0"/>
          <w:numId w:val="15"/>
        </w:numPr>
        <w:shd w:val="clear" w:color="auto" w:fill="auto"/>
        <w:tabs>
          <w:tab w:val="left" w:pos="1450"/>
        </w:tabs>
        <w:spacing w:after="0" w:line="389" w:lineRule="auto"/>
        <w:ind w:left="1100"/>
        <w:jc w:val="both"/>
        <w:rPr>
          <w:sz w:val="26"/>
          <w:szCs w:val="26"/>
        </w:rPr>
      </w:pPr>
      <w:r w:rsidRPr="006A15F7">
        <w:rPr>
          <w:sz w:val="26"/>
          <w:szCs w:val="26"/>
        </w:rPr>
        <w:t>2022 год - 0,00 тыс. руб.;</w:t>
      </w:r>
    </w:p>
    <w:p w:rsidR="00AF5107" w:rsidRPr="006A15F7" w:rsidRDefault="00597940" w:rsidP="00112C17">
      <w:pPr>
        <w:pStyle w:val="20"/>
        <w:numPr>
          <w:ilvl w:val="0"/>
          <w:numId w:val="15"/>
        </w:numPr>
        <w:shd w:val="clear" w:color="auto" w:fill="auto"/>
        <w:tabs>
          <w:tab w:val="left" w:pos="1450"/>
        </w:tabs>
        <w:spacing w:after="0" w:line="389" w:lineRule="auto"/>
        <w:ind w:left="1100"/>
        <w:jc w:val="both"/>
        <w:rPr>
          <w:sz w:val="26"/>
          <w:szCs w:val="26"/>
        </w:rPr>
      </w:pPr>
      <w:r w:rsidRPr="006A15F7">
        <w:rPr>
          <w:sz w:val="26"/>
          <w:szCs w:val="26"/>
        </w:rPr>
        <w:t>2023 год -1,42 тыс. руб.;</w:t>
      </w:r>
    </w:p>
    <w:p w:rsidR="00AF5107" w:rsidRPr="006A15F7" w:rsidRDefault="00597940" w:rsidP="00112C17">
      <w:pPr>
        <w:pStyle w:val="20"/>
        <w:numPr>
          <w:ilvl w:val="0"/>
          <w:numId w:val="15"/>
        </w:numPr>
        <w:shd w:val="clear" w:color="auto" w:fill="auto"/>
        <w:tabs>
          <w:tab w:val="left" w:pos="1450"/>
        </w:tabs>
        <w:spacing w:after="0" w:line="389" w:lineRule="auto"/>
        <w:ind w:left="1100"/>
        <w:jc w:val="both"/>
        <w:rPr>
          <w:sz w:val="26"/>
          <w:szCs w:val="26"/>
        </w:rPr>
      </w:pPr>
      <w:r w:rsidRPr="006A15F7">
        <w:rPr>
          <w:sz w:val="26"/>
          <w:szCs w:val="26"/>
        </w:rPr>
        <w:t>2024 год - 0,00 тыс. руб.;</w:t>
      </w:r>
    </w:p>
    <w:p w:rsidR="00AF5107" w:rsidRPr="006A15F7" w:rsidRDefault="00597940" w:rsidP="00112C17">
      <w:pPr>
        <w:pStyle w:val="20"/>
        <w:numPr>
          <w:ilvl w:val="0"/>
          <w:numId w:val="15"/>
        </w:numPr>
        <w:shd w:val="clear" w:color="auto" w:fill="auto"/>
        <w:tabs>
          <w:tab w:val="left" w:pos="1450"/>
        </w:tabs>
        <w:spacing w:after="0" w:line="389" w:lineRule="auto"/>
        <w:ind w:left="1100"/>
        <w:jc w:val="both"/>
        <w:rPr>
          <w:sz w:val="26"/>
          <w:szCs w:val="26"/>
        </w:rPr>
      </w:pPr>
      <w:r w:rsidRPr="006A15F7">
        <w:rPr>
          <w:sz w:val="26"/>
          <w:szCs w:val="26"/>
        </w:rPr>
        <w:t>2025 год - 57,37 тыс. руб.;</w:t>
      </w:r>
    </w:p>
    <w:p w:rsidR="00AF5107" w:rsidRPr="006A15F7" w:rsidRDefault="00597940" w:rsidP="00112C17">
      <w:pPr>
        <w:pStyle w:val="20"/>
        <w:numPr>
          <w:ilvl w:val="0"/>
          <w:numId w:val="15"/>
        </w:numPr>
        <w:shd w:val="clear" w:color="auto" w:fill="auto"/>
        <w:tabs>
          <w:tab w:val="left" w:pos="1450"/>
        </w:tabs>
        <w:spacing w:after="80" w:line="389" w:lineRule="auto"/>
        <w:ind w:left="1100"/>
        <w:jc w:val="both"/>
        <w:rPr>
          <w:sz w:val="26"/>
          <w:szCs w:val="26"/>
        </w:rPr>
      </w:pPr>
      <w:r w:rsidRPr="006A15F7">
        <w:rPr>
          <w:sz w:val="26"/>
          <w:szCs w:val="26"/>
        </w:rPr>
        <w:t>2026 год - 0,0 тыс. руб.</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Объемы и структура финансирования Программы подлежат ежегодной корректировке исходя из реальных возможностей бюджета учреждения на очередной финансовый год и плановый период.</w:t>
      </w:r>
    </w:p>
    <w:p w:rsidR="00AF5107" w:rsidRPr="006A15F7" w:rsidRDefault="00AF5107">
      <w:pPr>
        <w:spacing w:line="1" w:lineRule="exact"/>
        <w:rPr>
          <w:rFonts w:ascii="Times New Roman" w:hAnsi="Times New Roman" w:cs="Times New Roman"/>
          <w:sz w:val="26"/>
          <w:szCs w:val="26"/>
        </w:rPr>
        <w:sectPr w:rsidR="00AF5107" w:rsidRPr="006A15F7" w:rsidSect="00842AB6">
          <w:pgSz w:w="11900" w:h="16840"/>
          <w:pgMar w:top="993" w:right="985" w:bottom="360" w:left="993"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rsidP="00112C17">
      <w:pPr>
        <w:pStyle w:val="ab"/>
        <w:shd w:val="clear" w:color="auto" w:fill="auto"/>
        <w:spacing w:line="276" w:lineRule="auto"/>
        <w:rPr>
          <w:sz w:val="26"/>
          <w:szCs w:val="26"/>
        </w:rPr>
      </w:pPr>
      <w:r w:rsidRPr="006A15F7">
        <w:rPr>
          <w:sz w:val="26"/>
          <w:szCs w:val="26"/>
        </w:rPr>
        <w:t>Таблица 18 - Совокупная Программа проектов в сфере энергосбережения и повышения энергетической эффективности Администрации сельского поселения ст. Клявлино муниципального района Клявлинский Самарской области</w:t>
      </w:r>
    </w:p>
    <w:tbl>
      <w:tblPr>
        <w:tblOverlap w:val="never"/>
        <w:tblW w:w="0" w:type="auto"/>
        <w:tblLayout w:type="fixed"/>
        <w:tblCellMar>
          <w:left w:w="10" w:type="dxa"/>
          <w:right w:w="10" w:type="dxa"/>
        </w:tblCellMar>
        <w:tblLook w:val="04A0" w:firstRow="1" w:lastRow="0" w:firstColumn="1" w:lastColumn="0" w:noHBand="0" w:noVBand="1"/>
      </w:tblPr>
      <w:tblGrid>
        <w:gridCol w:w="571"/>
        <w:gridCol w:w="4282"/>
        <w:gridCol w:w="960"/>
        <w:gridCol w:w="1349"/>
        <w:gridCol w:w="1118"/>
        <w:gridCol w:w="970"/>
        <w:gridCol w:w="970"/>
        <w:gridCol w:w="970"/>
        <w:gridCol w:w="970"/>
        <w:gridCol w:w="970"/>
        <w:gridCol w:w="1944"/>
      </w:tblGrid>
      <w:tr w:rsidR="00AF5107" w:rsidRPr="006A15F7">
        <w:tblPrEx>
          <w:tblCellMar>
            <w:top w:w="0" w:type="dxa"/>
            <w:bottom w:w="0" w:type="dxa"/>
          </w:tblCellMar>
        </w:tblPrEx>
        <w:trPr>
          <w:trHeight w:hRule="exact" w:val="389"/>
        </w:trPr>
        <w:tc>
          <w:tcPr>
            <w:tcW w:w="571"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 п/п</w:t>
            </w:r>
          </w:p>
        </w:tc>
        <w:tc>
          <w:tcPr>
            <w:tcW w:w="4282"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мероприятия</w:t>
            </w:r>
          </w:p>
        </w:tc>
        <w:tc>
          <w:tcPr>
            <w:tcW w:w="2309" w:type="dxa"/>
            <w:gridSpan w:val="2"/>
            <w:vMerge w:val="restart"/>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Сроки реализации Программы (квартал, год)</w:t>
            </w:r>
          </w:p>
        </w:tc>
        <w:tc>
          <w:tcPr>
            <w:tcW w:w="5968" w:type="dxa"/>
            <w:gridSpan w:val="6"/>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Финансовые потребности, тыс. руб.</w:t>
            </w:r>
          </w:p>
        </w:tc>
        <w:tc>
          <w:tcPr>
            <w:tcW w:w="1944" w:type="dxa"/>
            <w:vMerge w:val="restart"/>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14" w:lineRule="auto"/>
              <w:ind w:firstLine="0"/>
              <w:jc w:val="center"/>
              <w:rPr>
                <w:sz w:val="26"/>
                <w:szCs w:val="26"/>
              </w:rPr>
            </w:pPr>
            <w:r w:rsidRPr="006A15F7">
              <w:rPr>
                <w:sz w:val="26"/>
                <w:szCs w:val="26"/>
              </w:rPr>
              <w:t xml:space="preserve">Источник финансирования </w:t>
            </w:r>
            <w:r w:rsidRPr="006A15F7">
              <w:rPr>
                <w:sz w:val="26"/>
                <w:szCs w:val="26"/>
                <w:vertAlign w:val="superscript"/>
              </w:rPr>
              <w:t xml:space="preserve">(в </w:t>
            </w:r>
            <w:r w:rsidRPr="006A15F7">
              <w:rPr>
                <w:sz w:val="26"/>
                <w:szCs w:val="26"/>
              </w:rPr>
              <w:t>установленном порядке)</w:t>
            </w:r>
          </w:p>
        </w:tc>
      </w:tr>
      <w:tr w:rsidR="00AF5107" w:rsidRPr="006A15F7">
        <w:tblPrEx>
          <w:tblCellMar>
            <w:top w:w="0" w:type="dxa"/>
            <w:bottom w:w="0" w:type="dxa"/>
          </w:tblCellMar>
        </w:tblPrEx>
        <w:trPr>
          <w:trHeight w:hRule="exact" w:val="456"/>
        </w:trPr>
        <w:tc>
          <w:tcPr>
            <w:tcW w:w="571"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4282"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2309" w:type="dxa"/>
            <w:gridSpan w:val="2"/>
            <w:vMerge/>
            <w:tcBorders>
              <w:lef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c>
          <w:tcPr>
            <w:tcW w:w="1118"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 весь период</w:t>
            </w:r>
          </w:p>
        </w:tc>
        <w:tc>
          <w:tcPr>
            <w:tcW w:w="4850" w:type="dxa"/>
            <w:gridSpan w:val="5"/>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по годам</w:t>
            </w:r>
          </w:p>
        </w:tc>
        <w:tc>
          <w:tcPr>
            <w:tcW w:w="1944" w:type="dxa"/>
            <w:vMerge/>
            <w:tcBorders>
              <w:left w:val="single" w:sz="4" w:space="0" w:color="auto"/>
              <w:righ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552"/>
        </w:trPr>
        <w:tc>
          <w:tcPr>
            <w:tcW w:w="571"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4282"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96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Начало</w:t>
            </w:r>
          </w:p>
        </w:tc>
        <w:tc>
          <w:tcPr>
            <w:tcW w:w="134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Окончание</w:t>
            </w:r>
          </w:p>
        </w:tc>
        <w:tc>
          <w:tcPr>
            <w:tcW w:w="1118"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2022</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2023</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2024</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2025</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2026</w:t>
            </w:r>
          </w:p>
        </w:tc>
        <w:tc>
          <w:tcPr>
            <w:tcW w:w="1944" w:type="dxa"/>
            <w:vMerge/>
            <w:tcBorders>
              <w:left w:val="single" w:sz="4" w:space="0" w:color="auto"/>
              <w:righ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307"/>
        </w:trPr>
        <w:tc>
          <w:tcPr>
            <w:tcW w:w="15074" w:type="dxa"/>
            <w:gridSpan w:val="11"/>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 Организационно-правовые мероприятия</w:t>
            </w:r>
          </w:p>
        </w:tc>
      </w:tr>
      <w:tr w:rsidR="00AF5107" w:rsidRPr="006A15F7">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1.1</w:t>
            </w:r>
          </w:p>
        </w:tc>
        <w:tc>
          <w:tcPr>
            <w:tcW w:w="428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Контроль за соответствием размещаемых заказов на поставки товаров с учетом требований по обеспечению энергосберегающих характеристик</w:t>
            </w:r>
          </w:p>
        </w:tc>
        <w:tc>
          <w:tcPr>
            <w:tcW w:w="96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lang w:val="en-US" w:eastAsia="en-US" w:bidi="en-US"/>
              </w:rPr>
              <w:t xml:space="preserve">I </w:t>
            </w:r>
            <w:r w:rsidRPr="006A15F7">
              <w:rPr>
                <w:sz w:val="26"/>
                <w:szCs w:val="26"/>
              </w:rPr>
              <w:t>кв. 2022 г.</w:t>
            </w:r>
          </w:p>
        </w:tc>
        <w:tc>
          <w:tcPr>
            <w:tcW w:w="134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lang w:val="en-US" w:eastAsia="en-US" w:bidi="en-US"/>
              </w:rPr>
              <w:t xml:space="preserve">IV </w:t>
            </w:r>
            <w:r w:rsidRPr="006A15F7">
              <w:rPr>
                <w:sz w:val="26"/>
                <w:szCs w:val="26"/>
              </w:rPr>
              <w:t>кв. 2026 г.</w:t>
            </w:r>
          </w:p>
        </w:tc>
        <w:tc>
          <w:tcPr>
            <w:tcW w:w="111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00"/>
              <w:jc w:val="both"/>
              <w:rPr>
                <w:sz w:val="26"/>
                <w:szCs w:val="26"/>
              </w:rPr>
            </w:pPr>
            <w:r w:rsidRPr="006A15F7">
              <w:rPr>
                <w:i/>
                <w:iCs/>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944"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дополнительных финансовых затрат</w:t>
            </w:r>
          </w:p>
        </w:tc>
      </w:tr>
      <w:tr w:rsidR="00AF5107" w:rsidRPr="006A15F7">
        <w:tblPrEx>
          <w:tblCellMar>
            <w:top w:w="0" w:type="dxa"/>
            <w:bottom w:w="0" w:type="dxa"/>
          </w:tblCellMar>
        </w:tblPrEx>
        <w:trPr>
          <w:trHeight w:hRule="exact" w:val="1118"/>
        </w:trPr>
        <w:tc>
          <w:tcPr>
            <w:tcW w:w="57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1.2</w:t>
            </w:r>
          </w:p>
        </w:tc>
        <w:tc>
          <w:tcPr>
            <w:tcW w:w="428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Информационная поддержка политики энергосбережения (участие в конференциях, выставках и семинарах по энергосбережению)</w:t>
            </w:r>
          </w:p>
        </w:tc>
        <w:tc>
          <w:tcPr>
            <w:tcW w:w="96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lang w:val="en-US" w:eastAsia="en-US" w:bidi="en-US"/>
              </w:rPr>
              <w:t xml:space="preserve">I </w:t>
            </w:r>
            <w:r w:rsidRPr="006A15F7">
              <w:rPr>
                <w:sz w:val="26"/>
                <w:szCs w:val="26"/>
              </w:rPr>
              <w:t>кв. 2022 г.</w:t>
            </w:r>
          </w:p>
        </w:tc>
        <w:tc>
          <w:tcPr>
            <w:tcW w:w="134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lang w:val="en-US" w:eastAsia="en-US" w:bidi="en-US"/>
              </w:rPr>
              <w:t xml:space="preserve">IV </w:t>
            </w:r>
            <w:r w:rsidRPr="006A15F7">
              <w:rPr>
                <w:sz w:val="26"/>
                <w:szCs w:val="26"/>
              </w:rPr>
              <w:t>кв. 2026 г.</w:t>
            </w:r>
          </w:p>
        </w:tc>
        <w:tc>
          <w:tcPr>
            <w:tcW w:w="111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00"/>
              <w:jc w:val="both"/>
              <w:rPr>
                <w:sz w:val="26"/>
                <w:szCs w:val="26"/>
              </w:rPr>
            </w:pPr>
            <w:r w:rsidRPr="006A15F7">
              <w:rPr>
                <w:i/>
                <w:iCs/>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944"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дополнительных финансовых затрат</w:t>
            </w:r>
          </w:p>
        </w:tc>
      </w:tr>
      <w:tr w:rsidR="00AF5107" w:rsidRPr="006A15F7">
        <w:tblPrEx>
          <w:tblCellMar>
            <w:top w:w="0" w:type="dxa"/>
            <w:bottom w:w="0" w:type="dxa"/>
          </w:tblCellMar>
        </w:tblPrEx>
        <w:trPr>
          <w:trHeight w:hRule="exact" w:val="1114"/>
        </w:trPr>
        <w:tc>
          <w:tcPr>
            <w:tcW w:w="57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1.3</w:t>
            </w:r>
          </w:p>
        </w:tc>
        <w:tc>
          <w:tcPr>
            <w:tcW w:w="428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Сбор и размещение сведений об энергосбережении и повышении энергетической эффективности в модуле ГИС "Энергоэффективность"</w:t>
            </w:r>
          </w:p>
        </w:tc>
        <w:tc>
          <w:tcPr>
            <w:tcW w:w="96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lang w:val="en-US" w:eastAsia="en-US" w:bidi="en-US"/>
              </w:rPr>
              <w:t xml:space="preserve">I </w:t>
            </w:r>
            <w:r w:rsidRPr="006A15F7">
              <w:rPr>
                <w:sz w:val="26"/>
                <w:szCs w:val="26"/>
              </w:rPr>
              <w:t>кв. 2022 г.</w:t>
            </w:r>
          </w:p>
        </w:tc>
        <w:tc>
          <w:tcPr>
            <w:tcW w:w="134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lang w:val="en-US" w:eastAsia="en-US" w:bidi="en-US"/>
              </w:rPr>
              <w:t xml:space="preserve">IV </w:t>
            </w:r>
            <w:r w:rsidRPr="006A15F7">
              <w:rPr>
                <w:sz w:val="26"/>
                <w:szCs w:val="26"/>
              </w:rPr>
              <w:t>кв. 2026 г.</w:t>
            </w:r>
          </w:p>
        </w:tc>
        <w:tc>
          <w:tcPr>
            <w:tcW w:w="111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944"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дополнительных финансовых затрат</w:t>
            </w:r>
          </w:p>
        </w:tc>
      </w:tr>
      <w:tr w:rsidR="00AF5107" w:rsidRPr="006A15F7">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1.4</w:t>
            </w:r>
          </w:p>
        </w:tc>
        <w:tc>
          <w:tcPr>
            <w:tcW w:w="428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Повышение эффективности использования воды (проведение информационно-агитационных мероприятий с сотрудниками на тему экономии воды)</w:t>
            </w:r>
          </w:p>
        </w:tc>
        <w:tc>
          <w:tcPr>
            <w:tcW w:w="96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lang w:val="en-US" w:eastAsia="en-US" w:bidi="en-US"/>
              </w:rPr>
              <w:t xml:space="preserve">I </w:t>
            </w:r>
            <w:r w:rsidRPr="006A15F7">
              <w:rPr>
                <w:sz w:val="26"/>
                <w:szCs w:val="26"/>
              </w:rPr>
              <w:t>кв. 2022 г.</w:t>
            </w:r>
          </w:p>
        </w:tc>
        <w:tc>
          <w:tcPr>
            <w:tcW w:w="134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lang w:val="en-US" w:eastAsia="en-US" w:bidi="en-US"/>
              </w:rPr>
              <w:t xml:space="preserve">IV </w:t>
            </w:r>
            <w:r w:rsidRPr="006A15F7">
              <w:rPr>
                <w:sz w:val="26"/>
                <w:szCs w:val="26"/>
              </w:rPr>
              <w:t>кв. 2026 г.</w:t>
            </w:r>
          </w:p>
        </w:tc>
        <w:tc>
          <w:tcPr>
            <w:tcW w:w="111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00"/>
              <w:jc w:val="both"/>
              <w:rPr>
                <w:sz w:val="26"/>
                <w:szCs w:val="26"/>
              </w:rPr>
            </w:pPr>
            <w:r w:rsidRPr="006A15F7">
              <w:rPr>
                <w:i/>
                <w:iCs/>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944"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дополнительных финансовых затрат</w:t>
            </w:r>
          </w:p>
        </w:tc>
      </w:tr>
      <w:tr w:rsidR="00AF5107" w:rsidRPr="006A15F7">
        <w:tblPrEx>
          <w:tblCellMar>
            <w:top w:w="0" w:type="dxa"/>
            <w:bottom w:w="0" w:type="dxa"/>
          </w:tblCellMar>
        </w:tblPrEx>
        <w:trPr>
          <w:trHeight w:hRule="exact" w:val="427"/>
        </w:trPr>
        <w:tc>
          <w:tcPr>
            <w:tcW w:w="7162" w:type="dxa"/>
            <w:gridSpan w:val="4"/>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700"/>
              <w:rPr>
                <w:sz w:val="26"/>
                <w:szCs w:val="26"/>
              </w:rPr>
            </w:pPr>
            <w:r w:rsidRPr="006A15F7">
              <w:rPr>
                <w:b/>
                <w:bCs/>
                <w:i/>
                <w:iCs/>
                <w:sz w:val="26"/>
                <w:szCs w:val="26"/>
              </w:rPr>
              <w:t>Всего организационно-правовые мероприятия Программы:</w:t>
            </w:r>
          </w:p>
        </w:tc>
        <w:tc>
          <w:tcPr>
            <w:tcW w:w="1118"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00"/>
              <w:jc w:val="both"/>
              <w:rPr>
                <w:sz w:val="26"/>
                <w:szCs w:val="26"/>
              </w:rPr>
            </w:pPr>
            <w:r w:rsidRPr="006A15F7">
              <w:rPr>
                <w:i/>
                <w:iCs/>
                <w:sz w:val="26"/>
                <w:szCs w:val="26"/>
              </w:rPr>
              <w:t>-</w:t>
            </w:r>
          </w:p>
        </w:tc>
        <w:tc>
          <w:tcPr>
            <w:tcW w:w="97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97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r>
    </w:tbl>
    <w:p w:rsidR="00842AB6" w:rsidRPr="006A15F7" w:rsidRDefault="00842AB6" w:rsidP="00112C17">
      <w:pPr>
        <w:pStyle w:val="20"/>
        <w:shd w:val="clear" w:color="auto" w:fill="auto"/>
        <w:spacing w:after="0" w:line="240" w:lineRule="auto"/>
        <w:ind w:left="0"/>
        <w:rPr>
          <w:sz w:val="26"/>
          <w:szCs w:val="26"/>
        </w:rPr>
      </w:pPr>
    </w:p>
    <w:p w:rsidR="00842AB6" w:rsidRPr="006A15F7" w:rsidRDefault="00842AB6" w:rsidP="00112C17">
      <w:pPr>
        <w:pStyle w:val="20"/>
        <w:shd w:val="clear" w:color="auto" w:fill="auto"/>
        <w:spacing w:after="0" w:line="240" w:lineRule="auto"/>
        <w:ind w:left="0"/>
        <w:rPr>
          <w:sz w:val="26"/>
          <w:szCs w:val="26"/>
        </w:rPr>
      </w:pPr>
    </w:p>
    <w:p w:rsidR="00842AB6" w:rsidRPr="006A15F7" w:rsidRDefault="00842AB6" w:rsidP="00112C17">
      <w:pPr>
        <w:pStyle w:val="20"/>
        <w:shd w:val="clear" w:color="auto" w:fill="auto"/>
        <w:spacing w:after="0" w:line="240" w:lineRule="auto"/>
        <w:ind w:left="0"/>
        <w:rPr>
          <w:sz w:val="26"/>
          <w:szCs w:val="26"/>
        </w:rPr>
      </w:pPr>
    </w:p>
    <w:p w:rsidR="00842AB6" w:rsidRPr="006A15F7" w:rsidRDefault="00842AB6" w:rsidP="00112C17">
      <w:pPr>
        <w:pStyle w:val="20"/>
        <w:shd w:val="clear" w:color="auto" w:fill="auto"/>
        <w:spacing w:after="0" w:line="240" w:lineRule="auto"/>
        <w:ind w:left="0"/>
        <w:rPr>
          <w:sz w:val="26"/>
          <w:szCs w:val="26"/>
        </w:rPr>
      </w:pPr>
    </w:p>
    <w:p w:rsidR="00842AB6" w:rsidRPr="006A15F7" w:rsidRDefault="00842AB6" w:rsidP="00112C17">
      <w:pPr>
        <w:pStyle w:val="20"/>
        <w:shd w:val="clear" w:color="auto" w:fill="auto"/>
        <w:spacing w:after="0" w:line="240" w:lineRule="auto"/>
        <w:ind w:left="0"/>
        <w:rPr>
          <w:sz w:val="26"/>
          <w:szCs w:val="26"/>
        </w:rPr>
      </w:pPr>
    </w:p>
    <w:p w:rsidR="00842AB6" w:rsidRPr="006A15F7" w:rsidRDefault="00842AB6" w:rsidP="00112C17">
      <w:pPr>
        <w:pStyle w:val="20"/>
        <w:shd w:val="clear" w:color="auto" w:fill="auto"/>
        <w:spacing w:after="0" w:line="240" w:lineRule="auto"/>
        <w:ind w:left="0"/>
        <w:rPr>
          <w:sz w:val="26"/>
          <w:szCs w:val="26"/>
        </w:rPr>
      </w:pPr>
    </w:p>
    <w:p w:rsidR="00842AB6" w:rsidRPr="006A15F7" w:rsidRDefault="00842AB6" w:rsidP="00112C17">
      <w:pPr>
        <w:pStyle w:val="20"/>
        <w:shd w:val="clear" w:color="auto" w:fill="auto"/>
        <w:spacing w:after="0" w:line="240" w:lineRule="auto"/>
        <w:ind w:left="0"/>
        <w:rPr>
          <w:sz w:val="26"/>
          <w:szCs w:val="26"/>
        </w:rPr>
      </w:pPr>
    </w:p>
    <w:p w:rsidR="00842AB6" w:rsidRPr="006A15F7" w:rsidRDefault="00842AB6" w:rsidP="00112C17">
      <w:pPr>
        <w:pStyle w:val="20"/>
        <w:shd w:val="clear" w:color="auto" w:fill="auto"/>
        <w:spacing w:after="0" w:line="240" w:lineRule="auto"/>
        <w:ind w:left="0"/>
        <w:rPr>
          <w:sz w:val="26"/>
          <w:szCs w:val="26"/>
        </w:rPr>
      </w:pPr>
    </w:p>
    <w:p w:rsidR="00AF5107" w:rsidRPr="006A15F7" w:rsidRDefault="00597940" w:rsidP="00112C17">
      <w:pPr>
        <w:pStyle w:val="20"/>
        <w:shd w:val="clear" w:color="auto" w:fill="auto"/>
        <w:spacing w:after="0" w:line="240" w:lineRule="auto"/>
        <w:ind w:left="0"/>
        <w:rPr>
          <w:sz w:val="26"/>
          <w:szCs w:val="26"/>
        </w:rPr>
      </w:pPr>
      <w:r w:rsidRPr="006A15F7">
        <w:rPr>
          <w:sz w:val="26"/>
          <w:szCs w:val="26"/>
        </w:rPr>
        <w:t>Продолжение таблицы 25</w:t>
      </w:r>
    </w:p>
    <w:p w:rsidR="00842AB6" w:rsidRPr="006A15F7" w:rsidRDefault="00842AB6" w:rsidP="00112C17">
      <w:pPr>
        <w:pStyle w:val="20"/>
        <w:shd w:val="clear" w:color="auto" w:fill="auto"/>
        <w:spacing w:after="0" w:line="240" w:lineRule="auto"/>
        <w:ind w:left="0"/>
        <w:rPr>
          <w:sz w:val="26"/>
          <w:szCs w:val="26"/>
        </w:rPr>
      </w:pPr>
    </w:p>
    <w:p w:rsidR="00AF5107" w:rsidRPr="006A15F7" w:rsidRDefault="00AF5107">
      <w:pPr>
        <w:spacing w:line="1" w:lineRule="exact"/>
        <w:rPr>
          <w:rFonts w:ascii="Times New Roman" w:hAnsi="Times New Roman" w:cs="Times New Roman"/>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571"/>
        <w:gridCol w:w="3662"/>
        <w:gridCol w:w="1080"/>
        <w:gridCol w:w="946"/>
        <w:gridCol w:w="1080"/>
        <w:gridCol w:w="1051"/>
        <w:gridCol w:w="1056"/>
        <w:gridCol w:w="1051"/>
        <w:gridCol w:w="1051"/>
        <w:gridCol w:w="1214"/>
        <w:gridCol w:w="2107"/>
      </w:tblGrid>
      <w:tr w:rsidR="00AF5107" w:rsidRPr="006A15F7">
        <w:tblPrEx>
          <w:tblCellMar>
            <w:top w:w="0" w:type="dxa"/>
            <w:bottom w:w="0" w:type="dxa"/>
          </w:tblCellMar>
        </w:tblPrEx>
        <w:trPr>
          <w:trHeight w:hRule="exact" w:val="403"/>
        </w:trPr>
        <w:tc>
          <w:tcPr>
            <w:tcW w:w="571"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 п/п</w:t>
            </w:r>
          </w:p>
        </w:tc>
        <w:tc>
          <w:tcPr>
            <w:tcW w:w="3662"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мероприятия</w:t>
            </w:r>
          </w:p>
        </w:tc>
        <w:tc>
          <w:tcPr>
            <w:tcW w:w="2026" w:type="dxa"/>
            <w:gridSpan w:val="2"/>
            <w:vMerge w:val="restart"/>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Сроки реализации Программы (квартал, год)</w:t>
            </w:r>
          </w:p>
        </w:tc>
        <w:tc>
          <w:tcPr>
            <w:tcW w:w="6503" w:type="dxa"/>
            <w:gridSpan w:val="6"/>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Финансовые потребности, тыс. руб.</w:t>
            </w:r>
          </w:p>
        </w:tc>
        <w:tc>
          <w:tcPr>
            <w:tcW w:w="2107" w:type="dxa"/>
            <w:vMerge w:val="restart"/>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Источник финансирования (в установленном порядке)</w:t>
            </w:r>
          </w:p>
        </w:tc>
      </w:tr>
      <w:tr w:rsidR="00AF5107" w:rsidRPr="006A15F7">
        <w:tblPrEx>
          <w:tblCellMar>
            <w:top w:w="0" w:type="dxa"/>
            <w:bottom w:w="0" w:type="dxa"/>
          </w:tblCellMar>
        </w:tblPrEx>
        <w:trPr>
          <w:trHeight w:hRule="exact" w:val="715"/>
        </w:trPr>
        <w:tc>
          <w:tcPr>
            <w:tcW w:w="571"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3662"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2026" w:type="dxa"/>
            <w:gridSpan w:val="2"/>
            <w:vMerge/>
            <w:tcBorders>
              <w:lef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c>
          <w:tcPr>
            <w:tcW w:w="1080"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 весь период</w:t>
            </w:r>
          </w:p>
        </w:tc>
        <w:tc>
          <w:tcPr>
            <w:tcW w:w="5423" w:type="dxa"/>
            <w:gridSpan w:val="5"/>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по годам</w:t>
            </w:r>
          </w:p>
        </w:tc>
        <w:tc>
          <w:tcPr>
            <w:tcW w:w="2107" w:type="dxa"/>
            <w:vMerge/>
            <w:tcBorders>
              <w:left w:val="single" w:sz="4" w:space="0" w:color="auto"/>
              <w:righ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562"/>
        </w:trPr>
        <w:tc>
          <w:tcPr>
            <w:tcW w:w="571"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3662"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08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Начало</w:t>
            </w:r>
          </w:p>
        </w:tc>
        <w:tc>
          <w:tcPr>
            <w:tcW w:w="94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Оконч</w:t>
            </w:r>
          </w:p>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ание</w:t>
            </w:r>
          </w:p>
        </w:tc>
        <w:tc>
          <w:tcPr>
            <w:tcW w:w="1080"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0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2022</w:t>
            </w:r>
          </w:p>
        </w:tc>
        <w:tc>
          <w:tcPr>
            <w:tcW w:w="105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2023</w:t>
            </w:r>
          </w:p>
        </w:tc>
        <w:tc>
          <w:tcPr>
            <w:tcW w:w="10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2024</w:t>
            </w:r>
          </w:p>
        </w:tc>
        <w:tc>
          <w:tcPr>
            <w:tcW w:w="10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2025</w:t>
            </w:r>
          </w:p>
        </w:tc>
        <w:tc>
          <w:tcPr>
            <w:tcW w:w="121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2026</w:t>
            </w:r>
          </w:p>
        </w:tc>
        <w:tc>
          <w:tcPr>
            <w:tcW w:w="2107" w:type="dxa"/>
            <w:tcBorders>
              <w:top w:val="single" w:sz="4" w:space="0" w:color="auto"/>
              <w:left w:val="single" w:sz="4" w:space="0" w:color="auto"/>
              <w:righ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322"/>
        </w:trPr>
        <w:tc>
          <w:tcPr>
            <w:tcW w:w="14869" w:type="dxa"/>
            <w:gridSpan w:val="11"/>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 Технические мероприятия</w:t>
            </w:r>
          </w:p>
        </w:tc>
      </w:tr>
      <w:tr w:rsidR="00AF5107" w:rsidRPr="006A15F7">
        <w:tblPrEx>
          <w:tblCellMar>
            <w:top w:w="0" w:type="dxa"/>
            <w:bottom w:w="0" w:type="dxa"/>
          </w:tblCellMar>
        </w:tblPrEx>
        <w:trPr>
          <w:trHeight w:hRule="exact" w:val="1157"/>
        </w:trPr>
        <w:tc>
          <w:tcPr>
            <w:tcW w:w="57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2.1</w:t>
            </w:r>
          </w:p>
        </w:tc>
        <w:tc>
          <w:tcPr>
            <w:tcW w:w="3662"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Внедрение эффективных систем освещения (замена ламп накаливания на светодиодные лампы в количестве 17 шт.)</w:t>
            </w:r>
          </w:p>
        </w:tc>
        <w:tc>
          <w:tcPr>
            <w:tcW w:w="1080" w:type="dxa"/>
            <w:tcBorders>
              <w:top w:val="single" w:sz="4" w:space="0" w:color="auto"/>
              <w:left w:val="single" w:sz="4" w:space="0" w:color="auto"/>
            </w:tcBorders>
            <w:shd w:val="clear" w:color="auto" w:fill="FFFFFF"/>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lang w:val="en-US" w:eastAsia="en-US" w:bidi="en-US"/>
              </w:rPr>
              <w:t xml:space="preserve">I </w:t>
            </w:r>
            <w:r w:rsidRPr="006A15F7">
              <w:rPr>
                <w:sz w:val="26"/>
                <w:szCs w:val="26"/>
              </w:rPr>
              <w:t>кв. 2023 г.</w:t>
            </w:r>
          </w:p>
        </w:tc>
        <w:tc>
          <w:tcPr>
            <w:tcW w:w="946" w:type="dxa"/>
            <w:tcBorders>
              <w:top w:val="single" w:sz="4" w:space="0" w:color="auto"/>
              <w:left w:val="single" w:sz="4" w:space="0" w:color="auto"/>
            </w:tcBorders>
            <w:shd w:val="clear" w:color="auto" w:fill="FFFFFF"/>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IV кв. 2023 г.</w:t>
            </w:r>
          </w:p>
        </w:tc>
        <w:tc>
          <w:tcPr>
            <w:tcW w:w="108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1,42</w:t>
            </w:r>
          </w:p>
        </w:tc>
        <w:tc>
          <w:tcPr>
            <w:tcW w:w="10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0,00</w:t>
            </w:r>
          </w:p>
        </w:tc>
        <w:tc>
          <w:tcPr>
            <w:tcW w:w="105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1,42</w:t>
            </w:r>
          </w:p>
        </w:tc>
        <w:tc>
          <w:tcPr>
            <w:tcW w:w="10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0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1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2107" w:type="dxa"/>
            <w:tcBorders>
              <w:top w:val="single" w:sz="4" w:space="0" w:color="auto"/>
              <w:left w:val="single" w:sz="4" w:space="0" w:color="auto"/>
              <w:right w:val="single" w:sz="4" w:space="0" w:color="auto"/>
            </w:tcBorders>
            <w:shd w:val="clear" w:color="auto" w:fill="FFFFFF"/>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Бюджетные средства</w:t>
            </w:r>
          </w:p>
        </w:tc>
      </w:tr>
      <w:tr w:rsidR="00AF5107" w:rsidRPr="006A15F7">
        <w:tblPrEx>
          <w:tblCellMar>
            <w:top w:w="0" w:type="dxa"/>
            <w:bottom w:w="0" w:type="dxa"/>
          </w:tblCellMar>
        </w:tblPrEx>
        <w:trPr>
          <w:trHeight w:hRule="exact" w:val="562"/>
        </w:trPr>
        <w:tc>
          <w:tcPr>
            <w:tcW w:w="57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2.2</w:t>
            </w:r>
          </w:p>
        </w:tc>
        <w:tc>
          <w:tcPr>
            <w:tcW w:w="3662"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Промывка радиаторов отопления</w:t>
            </w:r>
          </w:p>
        </w:tc>
        <w:tc>
          <w:tcPr>
            <w:tcW w:w="1080"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I кв. 2025 г.</w:t>
            </w:r>
          </w:p>
        </w:tc>
        <w:tc>
          <w:tcPr>
            <w:tcW w:w="94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IV кв. 2025 г.</w:t>
            </w:r>
          </w:p>
        </w:tc>
        <w:tc>
          <w:tcPr>
            <w:tcW w:w="108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57,37</w:t>
            </w:r>
          </w:p>
        </w:tc>
        <w:tc>
          <w:tcPr>
            <w:tcW w:w="10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0,00</w:t>
            </w:r>
          </w:p>
        </w:tc>
        <w:tc>
          <w:tcPr>
            <w:tcW w:w="105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0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0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57,37</w:t>
            </w:r>
          </w:p>
        </w:tc>
        <w:tc>
          <w:tcPr>
            <w:tcW w:w="121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2107"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Бюджетные средства</w:t>
            </w:r>
          </w:p>
        </w:tc>
      </w:tr>
      <w:tr w:rsidR="00AF5107" w:rsidRPr="006A15F7">
        <w:tblPrEx>
          <w:tblCellMar>
            <w:top w:w="0" w:type="dxa"/>
            <w:bottom w:w="0" w:type="dxa"/>
          </w:tblCellMar>
        </w:tblPrEx>
        <w:trPr>
          <w:trHeight w:hRule="exact" w:val="562"/>
        </w:trPr>
        <w:tc>
          <w:tcPr>
            <w:tcW w:w="6259" w:type="dxa"/>
            <w:gridSpan w:val="4"/>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i/>
                <w:iCs/>
                <w:sz w:val="26"/>
                <w:szCs w:val="26"/>
              </w:rPr>
              <w:t>Всего технические мероприятия Программы:</w:t>
            </w:r>
          </w:p>
        </w:tc>
        <w:tc>
          <w:tcPr>
            <w:tcW w:w="108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58,79</w:t>
            </w:r>
          </w:p>
        </w:tc>
        <w:tc>
          <w:tcPr>
            <w:tcW w:w="10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0,00</w:t>
            </w:r>
          </w:p>
        </w:tc>
        <w:tc>
          <w:tcPr>
            <w:tcW w:w="105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1,42</w:t>
            </w:r>
          </w:p>
        </w:tc>
        <w:tc>
          <w:tcPr>
            <w:tcW w:w="10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05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57,37</w:t>
            </w:r>
          </w:p>
        </w:tc>
        <w:tc>
          <w:tcPr>
            <w:tcW w:w="121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2107"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Бюджетные средства</w:t>
            </w:r>
          </w:p>
        </w:tc>
      </w:tr>
      <w:tr w:rsidR="00AF5107" w:rsidRPr="006A15F7">
        <w:tblPrEx>
          <w:tblCellMar>
            <w:top w:w="0" w:type="dxa"/>
            <w:bottom w:w="0" w:type="dxa"/>
          </w:tblCellMar>
        </w:tblPrEx>
        <w:trPr>
          <w:trHeight w:hRule="exact" w:val="571"/>
        </w:trPr>
        <w:tc>
          <w:tcPr>
            <w:tcW w:w="6259" w:type="dxa"/>
            <w:gridSpan w:val="4"/>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Итого по Программе:</w:t>
            </w:r>
          </w:p>
        </w:tc>
        <w:tc>
          <w:tcPr>
            <w:tcW w:w="108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58,79</w:t>
            </w:r>
          </w:p>
        </w:tc>
        <w:tc>
          <w:tcPr>
            <w:tcW w:w="1051"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0,00</w:t>
            </w:r>
          </w:p>
        </w:tc>
        <w:tc>
          <w:tcPr>
            <w:tcW w:w="105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1,42</w:t>
            </w:r>
          </w:p>
        </w:tc>
        <w:tc>
          <w:tcPr>
            <w:tcW w:w="1051"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051"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57,37</w:t>
            </w:r>
          </w:p>
        </w:tc>
        <w:tc>
          <w:tcPr>
            <w:tcW w:w="121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Бюджетные средства</w:t>
            </w:r>
          </w:p>
        </w:tc>
      </w:tr>
    </w:tbl>
    <w:p w:rsidR="00AF5107" w:rsidRPr="006A15F7" w:rsidRDefault="00AF5107">
      <w:pPr>
        <w:spacing w:line="1" w:lineRule="exact"/>
        <w:rPr>
          <w:rFonts w:ascii="Times New Roman" w:hAnsi="Times New Roman" w:cs="Times New Roman"/>
          <w:sz w:val="26"/>
          <w:szCs w:val="26"/>
        </w:rPr>
        <w:sectPr w:rsidR="00AF5107" w:rsidRPr="006A15F7" w:rsidSect="00842AB6">
          <w:pgSz w:w="16840" w:h="11900" w:orient="landscape"/>
          <w:pgMar w:top="993" w:right="360" w:bottom="360" w:left="1134"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rsidP="00112C17">
      <w:pPr>
        <w:pStyle w:val="20"/>
        <w:shd w:val="clear" w:color="auto" w:fill="auto"/>
        <w:spacing w:after="80" w:line="360" w:lineRule="auto"/>
        <w:ind w:left="0"/>
        <w:jc w:val="center"/>
        <w:rPr>
          <w:sz w:val="26"/>
          <w:szCs w:val="26"/>
        </w:rPr>
      </w:pPr>
      <w:bookmarkStart w:id="38" w:name="bookmark37"/>
      <w:r w:rsidRPr="006A15F7">
        <w:rPr>
          <w:b/>
          <w:bCs/>
          <w:sz w:val="26"/>
          <w:szCs w:val="26"/>
        </w:rPr>
        <w:t>5. Методика оценки эффективности реализации Программы</w:t>
      </w:r>
      <w:bookmarkEnd w:id="38"/>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Оценка эффективности реализации Программы производится путём сравнения фактически достигнутого показателя за соответствующий год с его прогнозным значением, утверждённым Программой.</w:t>
      </w:r>
    </w:p>
    <w:p w:rsidR="00AF5107" w:rsidRPr="006A15F7" w:rsidRDefault="00597940" w:rsidP="00112C17">
      <w:pPr>
        <w:pStyle w:val="20"/>
        <w:shd w:val="clear" w:color="auto" w:fill="auto"/>
        <w:spacing w:after="0" w:line="360" w:lineRule="auto"/>
        <w:ind w:left="0" w:firstLine="580"/>
        <w:jc w:val="both"/>
        <w:rPr>
          <w:sz w:val="26"/>
          <w:szCs w:val="26"/>
        </w:rPr>
      </w:pPr>
      <w:r w:rsidRPr="006A15F7">
        <w:rPr>
          <w:sz w:val="26"/>
          <w:szCs w:val="26"/>
        </w:rPr>
        <w:t>Энергетическая эффективность в плановом периоде приведена с учетом требований статьи 24 Федерального закона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5107" w:rsidRPr="006A15F7" w:rsidRDefault="00597940" w:rsidP="00112C17">
      <w:pPr>
        <w:pStyle w:val="20"/>
        <w:shd w:val="clear" w:color="auto" w:fill="auto"/>
        <w:spacing w:after="0" w:line="360" w:lineRule="auto"/>
        <w:ind w:left="0" w:firstLine="580"/>
        <w:jc w:val="both"/>
        <w:rPr>
          <w:sz w:val="26"/>
          <w:szCs w:val="26"/>
        </w:rPr>
      </w:pPr>
      <w:r w:rsidRPr="006A15F7">
        <w:rPr>
          <w:sz w:val="26"/>
          <w:szCs w:val="26"/>
        </w:rPr>
        <w:t>Экономическая эффективность - показатель, характеризующий экономию, полученную в результате реализации мероприятий Программы в денежном выражении (тыс. руб.).</w:t>
      </w:r>
    </w:p>
    <w:p w:rsidR="00AF5107" w:rsidRPr="006A15F7" w:rsidRDefault="00597940" w:rsidP="00112C17">
      <w:pPr>
        <w:pStyle w:val="20"/>
        <w:shd w:val="clear" w:color="auto" w:fill="auto"/>
        <w:spacing w:after="0" w:line="360" w:lineRule="auto"/>
        <w:ind w:left="0" w:firstLine="580"/>
        <w:jc w:val="both"/>
        <w:rPr>
          <w:sz w:val="26"/>
          <w:szCs w:val="26"/>
        </w:rPr>
      </w:pPr>
      <w:r w:rsidRPr="006A15F7">
        <w:rPr>
          <w:sz w:val="26"/>
          <w:szCs w:val="26"/>
        </w:rPr>
        <w:t>Энергетическую эффективность Программы рассчитывалась по каждому виду энергетического ресурса.</w:t>
      </w:r>
    </w:p>
    <w:p w:rsidR="00AF5107" w:rsidRPr="006A15F7" w:rsidRDefault="00597940" w:rsidP="00112C17">
      <w:pPr>
        <w:pStyle w:val="20"/>
        <w:shd w:val="clear" w:color="auto" w:fill="auto"/>
        <w:spacing w:after="0" w:line="360" w:lineRule="auto"/>
        <w:ind w:left="0" w:firstLine="580"/>
        <w:jc w:val="both"/>
        <w:rPr>
          <w:sz w:val="26"/>
          <w:szCs w:val="26"/>
        </w:rPr>
      </w:pPr>
      <w:r w:rsidRPr="006A15F7">
        <w:rPr>
          <w:sz w:val="26"/>
          <w:szCs w:val="26"/>
        </w:rPr>
        <w:t>Экономическая эффективность рассчитывается как произведение энергетической эффективности на тариф, установленный на энергетический ресурс. Экономическая эффективность Программы приводится как сумма экономий в денежном выражении, получаемых в результате реализации мероприятий Программы.</w:t>
      </w:r>
    </w:p>
    <w:p w:rsidR="00AF5107" w:rsidRPr="006A15F7" w:rsidRDefault="00597940" w:rsidP="00112C17">
      <w:pPr>
        <w:pStyle w:val="20"/>
        <w:shd w:val="clear" w:color="auto" w:fill="auto"/>
        <w:spacing w:after="0" w:line="360" w:lineRule="auto"/>
        <w:ind w:left="0" w:firstLine="580"/>
        <w:jc w:val="both"/>
        <w:rPr>
          <w:sz w:val="26"/>
          <w:szCs w:val="26"/>
        </w:rPr>
      </w:pPr>
      <w:r w:rsidRPr="006A15F7">
        <w:rPr>
          <w:sz w:val="26"/>
          <w:szCs w:val="26"/>
        </w:rPr>
        <w:t>Социальная эффективность - показатель, характеризующий эффективность реализации Программы, имеющий социальную направленность. Социальная эффективность выражается в формировании энергосберегающего типа мышления у работников, повышении квалификации работников, ответственных за энергосбережение, применении современных технологий в сфере энергосбережения, что позволяет повысить качество и надежность снабжения ресурсами потребителей.</w:t>
      </w:r>
    </w:p>
    <w:p w:rsidR="00AF5107" w:rsidRPr="006A15F7" w:rsidRDefault="00AF5107">
      <w:pPr>
        <w:spacing w:line="1" w:lineRule="exact"/>
        <w:rPr>
          <w:rFonts w:ascii="Times New Roman" w:hAnsi="Times New Roman" w:cs="Times New Roman"/>
          <w:sz w:val="26"/>
          <w:szCs w:val="26"/>
        </w:rPr>
      </w:pPr>
    </w:p>
    <w:p w:rsidR="00AF5107" w:rsidRPr="006A15F7" w:rsidRDefault="00597940" w:rsidP="00112C17">
      <w:pPr>
        <w:pStyle w:val="20"/>
        <w:shd w:val="clear" w:color="auto" w:fill="auto"/>
        <w:spacing w:after="0" w:line="360" w:lineRule="auto"/>
        <w:ind w:left="0" w:firstLine="580"/>
        <w:jc w:val="both"/>
        <w:rPr>
          <w:sz w:val="26"/>
          <w:szCs w:val="26"/>
        </w:rPr>
      </w:pPr>
      <w:r w:rsidRPr="006A15F7">
        <w:rPr>
          <w:sz w:val="26"/>
          <w:szCs w:val="26"/>
        </w:rPr>
        <w:t>Суммарный эффект от проведения мероприятий по пропаганде и обучению специалистов, ответственных за энергосбережение, достигает 3 -8% от общего количества потребляемых энергоресурсов.</w:t>
      </w:r>
    </w:p>
    <w:p w:rsidR="00AF5107" w:rsidRPr="006A15F7" w:rsidRDefault="00AF5107">
      <w:pPr>
        <w:spacing w:line="1" w:lineRule="exact"/>
        <w:rPr>
          <w:rFonts w:ascii="Times New Roman" w:hAnsi="Times New Roman" w:cs="Times New Roman"/>
          <w:sz w:val="26"/>
          <w:szCs w:val="26"/>
        </w:rPr>
      </w:pPr>
    </w:p>
    <w:p w:rsidR="00AF5107" w:rsidRPr="006A15F7" w:rsidRDefault="00597940" w:rsidP="00112C17">
      <w:pPr>
        <w:pStyle w:val="20"/>
        <w:shd w:val="clear" w:color="auto" w:fill="auto"/>
        <w:spacing w:after="300" w:line="420" w:lineRule="auto"/>
        <w:ind w:left="0"/>
        <w:jc w:val="center"/>
        <w:rPr>
          <w:sz w:val="26"/>
          <w:szCs w:val="26"/>
        </w:rPr>
      </w:pPr>
      <w:bookmarkStart w:id="39" w:name="bookmark38"/>
      <w:bookmarkStart w:id="40" w:name="bookmark39"/>
      <w:r w:rsidRPr="006A15F7">
        <w:rPr>
          <w:b/>
          <w:bCs/>
          <w:sz w:val="26"/>
          <w:szCs w:val="26"/>
        </w:rPr>
        <w:t>6. Целевые показатели в области энергосбережения и повышения</w:t>
      </w:r>
      <w:r w:rsidRPr="006A15F7">
        <w:rPr>
          <w:b/>
          <w:bCs/>
          <w:sz w:val="26"/>
          <w:szCs w:val="26"/>
        </w:rPr>
        <w:br/>
        <w:t>энергетической эффективности</w:t>
      </w:r>
      <w:bookmarkEnd w:id="39"/>
      <w:bookmarkEnd w:id="40"/>
    </w:p>
    <w:p w:rsidR="00AF5107" w:rsidRPr="006A15F7" w:rsidRDefault="00597940" w:rsidP="00112C17">
      <w:pPr>
        <w:pStyle w:val="20"/>
        <w:shd w:val="clear" w:color="auto" w:fill="auto"/>
        <w:spacing w:after="0" w:line="360" w:lineRule="auto"/>
        <w:ind w:left="0" w:firstLine="580"/>
        <w:jc w:val="both"/>
        <w:rPr>
          <w:sz w:val="26"/>
          <w:szCs w:val="26"/>
        </w:rPr>
      </w:pPr>
      <w:r w:rsidRPr="006A15F7">
        <w:rPr>
          <w:sz w:val="26"/>
          <w:szCs w:val="26"/>
        </w:rPr>
        <w:t xml:space="preserve">Ожидаемая оценка результатов реализации Программы дается с помощью целевых показателей в области энергосбережения и повышения энергетической эффективности </w:t>
      </w:r>
      <w:r w:rsidRPr="006A15F7">
        <w:rPr>
          <w:sz w:val="26"/>
          <w:szCs w:val="26"/>
        </w:rPr>
        <w:lastRenderedPageBreak/>
        <w:t>(далее - целевые показатели Программы). Расчет значений целевых показателей Программы, достижение которых обеспечивается в результате реализации Программы, осуществляется исполнителем Программы на основании целевых индикаторов в области энергосбережения и повышения энергетической эффективности.</w:t>
      </w:r>
    </w:p>
    <w:p w:rsidR="00AF5107" w:rsidRPr="006A15F7" w:rsidRDefault="00597940" w:rsidP="00112C17">
      <w:pPr>
        <w:pStyle w:val="20"/>
        <w:shd w:val="clear" w:color="auto" w:fill="auto"/>
        <w:spacing w:after="0" w:line="360" w:lineRule="auto"/>
        <w:ind w:left="0" w:firstLine="580"/>
        <w:jc w:val="both"/>
        <w:rPr>
          <w:sz w:val="26"/>
          <w:szCs w:val="26"/>
        </w:rPr>
      </w:pPr>
      <w:r w:rsidRPr="006A15F7">
        <w:rPr>
          <w:sz w:val="26"/>
          <w:szCs w:val="26"/>
        </w:rPr>
        <w:t>Целевые показатели Программы рассчитываются по годам на период реализации Программы. Целевые показатели, отражающие экономию энергетических ресурсов, рассчитываются по отношению к значениям соответствующих показателей в году, предшествующем году начала реализации Программы, а целевые показатели, отражающие оснащенность приборами учета энергетических ресурсов, рассчитываются в отношении объектов,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 централизованного газоснабжения.</w:t>
      </w:r>
    </w:p>
    <w:p w:rsidR="00AF5107" w:rsidRPr="006A15F7" w:rsidRDefault="00597940" w:rsidP="00112C17">
      <w:pPr>
        <w:pStyle w:val="20"/>
        <w:shd w:val="clear" w:color="auto" w:fill="auto"/>
        <w:spacing w:after="0" w:line="360" w:lineRule="auto"/>
        <w:ind w:left="0" w:firstLine="580"/>
        <w:jc w:val="both"/>
        <w:rPr>
          <w:sz w:val="26"/>
          <w:szCs w:val="26"/>
        </w:rPr>
      </w:pPr>
      <w:r w:rsidRPr="006A15F7">
        <w:rPr>
          <w:sz w:val="26"/>
          <w:szCs w:val="26"/>
        </w:rPr>
        <w:t>Мероприятия, предусмотренные Программой, направлены на снижение расхода энергоресурсов. Однако могут возникнуть ситуации, при которых энергозатраты не только не снижаются, несмотря на все проводимые мероприятия по энергосбережению, но и, наоборот, увеличиваются. В связи с этим при расчете фактически достигнутых целевых показателей по энергосбережению необходимо учитывать сопоставимые условия базисного и отчетного периода.</w:t>
      </w:r>
    </w:p>
    <w:p w:rsidR="00AF5107" w:rsidRPr="006A15F7" w:rsidRDefault="00597940" w:rsidP="00842AB6">
      <w:pPr>
        <w:pStyle w:val="20"/>
        <w:shd w:val="clear" w:color="auto" w:fill="auto"/>
        <w:spacing w:after="0" w:line="360" w:lineRule="auto"/>
        <w:ind w:left="0" w:firstLine="580"/>
        <w:jc w:val="both"/>
        <w:rPr>
          <w:sz w:val="26"/>
          <w:szCs w:val="26"/>
        </w:rPr>
      </w:pPr>
      <w:r w:rsidRPr="006A15F7">
        <w:rPr>
          <w:sz w:val="26"/>
          <w:szCs w:val="26"/>
        </w:rPr>
        <w:t>Сопоставимые условия — это совокупность факторов отчетного периода, связанных с изменением энергопотребления, но не отражающих работу по энергосбережению (изменение объемов отапливаемых помещений и</w:t>
      </w:r>
      <w:r w:rsidR="00842AB6" w:rsidRPr="006A15F7">
        <w:rPr>
          <w:sz w:val="26"/>
          <w:szCs w:val="26"/>
        </w:rPr>
        <w:t xml:space="preserve"> </w:t>
      </w:r>
      <w:r w:rsidRPr="006A15F7">
        <w:rPr>
          <w:sz w:val="26"/>
          <w:szCs w:val="26"/>
        </w:rPr>
        <w:t>численности потребителей ресурсов, повышение параметров теплоносителя, связанных с температурой наружного воздуха и т.п.).</w:t>
      </w:r>
    </w:p>
    <w:p w:rsidR="00AF5107" w:rsidRPr="006A15F7" w:rsidRDefault="00597940" w:rsidP="00112C17">
      <w:pPr>
        <w:pStyle w:val="20"/>
        <w:shd w:val="clear" w:color="auto" w:fill="auto"/>
        <w:spacing w:after="0" w:line="360" w:lineRule="auto"/>
        <w:ind w:left="0" w:firstLine="580"/>
        <w:jc w:val="both"/>
        <w:rPr>
          <w:sz w:val="26"/>
          <w:szCs w:val="26"/>
        </w:rPr>
      </w:pPr>
      <w:r w:rsidRPr="006A15F7">
        <w:rPr>
          <w:sz w:val="26"/>
          <w:szCs w:val="26"/>
        </w:rPr>
        <w:t>В соответствии с Постановлением Правительства РФ от 11.02.2021г. №161 «Об утверждении</w:t>
      </w:r>
      <w:hyperlink r:id="rId19" w:history="1">
        <w:r w:rsidRPr="006A15F7">
          <w:rPr>
            <w:sz w:val="26"/>
            <w:szCs w:val="26"/>
          </w:rPr>
          <w:t xml:space="preserve"> требований к региональным и муниципальным</w:t>
        </w:r>
      </w:hyperlink>
      <w:r w:rsidRPr="006A15F7">
        <w:rPr>
          <w:sz w:val="26"/>
          <w:szCs w:val="26"/>
        </w:rPr>
        <w:t xml:space="preserve"> </w:t>
      </w:r>
      <w:hyperlink r:id="rId20" w:history="1">
        <w:r w:rsidRPr="006A15F7">
          <w:rPr>
            <w:sz w:val="26"/>
            <w:szCs w:val="26"/>
          </w:rPr>
          <w:t>программам в области энергосбережения и повышения энергетической</w:t>
        </w:r>
      </w:hyperlink>
      <w:r w:rsidRPr="006A15F7">
        <w:rPr>
          <w:sz w:val="26"/>
          <w:szCs w:val="26"/>
        </w:rPr>
        <w:t xml:space="preserve"> </w:t>
      </w:r>
      <w:hyperlink r:id="rId21" w:history="1">
        <w:r w:rsidRPr="006A15F7">
          <w:rPr>
            <w:sz w:val="26"/>
            <w:szCs w:val="26"/>
          </w:rPr>
          <w:t xml:space="preserve">эффективности </w:t>
        </w:r>
      </w:hyperlink>
      <w:r w:rsidRPr="006A15F7">
        <w:rPr>
          <w:sz w:val="26"/>
          <w:szCs w:val="26"/>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целевые показатели в области энергосбережения и энергетической эффективности, отражающие экономию по отдельным видам энергетических ресурсов (электрическая энергия, тепловая энергия, вода и природный газа) рассчитываются для фактических и сопоставимых условий в натуральном и стоимостном выражении.</w:t>
      </w:r>
    </w:p>
    <w:p w:rsidR="00AF5107" w:rsidRPr="006A15F7" w:rsidRDefault="00597940" w:rsidP="00112C17">
      <w:pPr>
        <w:pStyle w:val="20"/>
        <w:shd w:val="clear" w:color="auto" w:fill="auto"/>
        <w:spacing w:after="0" w:line="360" w:lineRule="auto"/>
        <w:ind w:left="0" w:firstLine="580"/>
        <w:jc w:val="both"/>
        <w:rPr>
          <w:sz w:val="26"/>
          <w:szCs w:val="26"/>
        </w:rPr>
      </w:pPr>
      <w:r w:rsidRPr="006A15F7">
        <w:rPr>
          <w:sz w:val="26"/>
          <w:szCs w:val="26"/>
        </w:rPr>
        <w:t xml:space="preserve">Для расчета целевых показателей Программы необходимо провести сбор и анализ целевых индикаторов в области энергосбережения и повышения энергетической эффективности, на основании которых рассчитать целевые показатели Программы. </w:t>
      </w:r>
      <w:r w:rsidRPr="006A15F7">
        <w:rPr>
          <w:sz w:val="26"/>
          <w:szCs w:val="26"/>
        </w:rPr>
        <w:lastRenderedPageBreak/>
        <w:t>Базовым годом принимается год, предшествующий году началу реализации Программы. При разработке Программ также нужно руководствоваться Методикой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 Министерства энергетики Российской Федерации от 30 июня 2014 г. №399. Содержание предлагаемых форм при необходимости должно быть скорректировано и увязано с Методикой расчета значений целевых показателей в области энергосбережения и повышения энергетической эффективности, в том числе в сопоставимых условиях, и прочими нормативными документами.</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Сведения о целевых показателях программы энергосбережения и повышения энергетической эффективности представлены в приложении №2 к Программе.</w:t>
      </w:r>
    </w:p>
    <w:p w:rsidR="00AF5107" w:rsidRPr="006A15F7" w:rsidRDefault="00AF5107">
      <w:pPr>
        <w:spacing w:line="1" w:lineRule="exact"/>
        <w:rPr>
          <w:rFonts w:ascii="Times New Roman" w:hAnsi="Times New Roman" w:cs="Times New Roman"/>
          <w:sz w:val="26"/>
          <w:szCs w:val="26"/>
        </w:rPr>
      </w:pPr>
    </w:p>
    <w:p w:rsidR="00AF5107" w:rsidRPr="006A15F7" w:rsidRDefault="00597940" w:rsidP="00112C17">
      <w:pPr>
        <w:pStyle w:val="a6"/>
        <w:shd w:val="clear" w:color="auto" w:fill="auto"/>
        <w:rPr>
          <w:b/>
          <w:bCs/>
          <w:sz w:val="26"/>
          <w:szCs w:val="26"/>
          <w:lang w:val="ru-RU" w:eastAsia="ru-RU" w:bidi="ru-RU"/>
        </w:rPr>
      </w:pPr>
      <w:bookmarkStart w:id="41" w:name="bookmark40"/>
      <w:r w:rsidRPr="006A15F7">
        <w:rPr>
          <w:b/>
          <w:bCs/>
          <w:sz w:val="26"/>
          <w:szCs w:val="26"/>
          <w:lang w:val="ru-RU" w:eastAsia="ru-RU" w:bidi="ru-RU"/>
        </w:rPr>
        <w:t>7. Ожидаемые результаты реализации Программы</w:t>
      </w:r>
      <w:bookmarkEnd w:id="41"/>
    </w:p>
    <w:p w:rsidR="00842AB6" w:rsidRPr="006A15F7" w:rsidRDefault="00842AB6" w:rsidP="00112C17">
      <w:pPr>
        <w:pStyle w:val="a6"/>
        <w:shd w:val="clear" w:color="auto" w:fill="auto"/>
        <w:rPr>
          <w:sz w:val="26"/>
          <w:szCs w:val="26"/>
          <w:lang w:val="ru-RU"/>
        </w:rPr>
      </w:pPr>
    </w:p>
    <w:p w:rsidR="00AF5107" w:rsidRPr="006A15F7" w:rsidRDefault="00597940" w:rsidP="00112C17">
      <w:pPr>
        <w:pStyle w:val="20"/>
        <w:shd w:val="clear" w:color="auto" w:fill="auto"/>
        <w:spacing w:after="0" w:line="360" w:lineRule="auto"/>
        <w:ind w:left="0" w:firstLine="580"/>
        <w:jc w:val="both"/>
        <w:rPr>
          <w:sz w:val="26"/>
          <w:szCs w:val="26"/>
        </w:rPr>
      </w:pPr>
      <w:r w:rsidRPr="006A15F7">
        <w:rPr>
          <w:sz w:val="26"/>
          <w:szCs w:val="26"/>
        </w:rPr>
        <w:t>При реализации мероприятий по энергосбережению и повышению энергетической эффективности должны быть достигнуты следующие результаты:</w:t>
      </w:r>
    </w:p>
    <w:p w:rsidR="00AF5107" w:rsidRPr="006A15F7" w:rsidRDefault="00597940" w:rsidP="00112C17">
      <w:pPr>
        <w:pStyle w:val="20"/>
        <w:numPr>
          <w:ilvl w:val="0"/>
          <w:numId w:val="17"/>
        </w:numPr>
        <w:shd w:val="clear" w:color="auto" w:fill="auto"/>
        <w:tabs>
          <w:tab w:val="left" w:pos="1424"/>
        </w:tabs>
        <w:spacing w:after="0" w:line="360" w:lineRule="auto"/>
        <w:ind w:left="0" w:firstLine="580"/>
        <w:jc w:val="both"/>
        <w:rPr>
          <w:sz w:val="26"/>
          <w:szCs w:val="26"/>
        </w:rPr>
      </w:pPr>
      <w:r w:rsidRPr="006A15F7">
        <w:rPr>
          <w:sz w:val="26"/>
          <w:szCs w:val="26"/>
        </w:rPr>
        <w:t>сокращение государственных (бюджетных) расходов на электрическую энергию и природный газ;</w:t>
      </w:r>
    </w:p>
    <w:p w:rsidR="00AF5107" w:rsidRPr="006A15F7" w:rsidRDefault="00597940" w:rsidP="00112C17">
      <w:pPr>
        <w:pStyle w:val="20"/>
        <w:numPr>
          <w:ilvl w:val="0"/>
          <w:numId w:val="17"/>
        </w:numPr>
        <w:shd w:val="clear" w:color="auto" w:fill="auto"/>
        <w:tabs>
          <w:tab w:val="left" w:pos="1424"/>
        </w:tabs>
        <w:spacing w:after="0" w:line="360" w:lineRule="auto"/>
        <w:ind w:left="0" w:firstLine="580"/>
        <w:jc w:val="both"/>
        <w:rPr>
          <w:sz w:val="26"/>
          <w:szCs w:val="26"/>
        </w:rPr>
      </w:pPr>
      <w:r w:rsidRPr="006A15F7">
        <w:rPr>
          <w:sz w:val="26"/>
          <w:szCs w:val="26"/>
        </w:rPr>
        <w:t>обеспечение нормальных климатических условий в помещениях учреждения;</w:t>
      </w:r>
    </w:p>
    <w:p w:rsidR="00AF5107" w:rsidRPr="006A15F7" w:rsidRDefault="00597940" w:rsidP="00112C17">
      <w:pPr>
        <w:pStyle w:val="20"/>
        <w:numPr>
          <w:ilvl w:val="0"/>
          <w:numId w:val="17"/>
        </w:numPr>
        <w:shd w:val="clear" w:color="auto" w:fill="auto"/>
        <w:tabs>
          <w:tab w:val="left" w:pos="1424"/>
        </w:tabs>
        <w:spacing w:after="0" w:line="360" w:lineRule="auto"/>
        <w:ind w:left="0" w:firstLine="580"/>
        <w:jc w:val="both"/>
        <w:rPr>
          <w:sz w:val="26"/>
          <w:szCs w:val="26"/>
        </w:rPr>
      </w:pPr>
      <w:r w:rsidRPr="006A15F7">
        <w:rPr>
          <w:sz w:val="26"/>
          <w:szCs w:val="26"/>
        </w:rPr>
        <w:t>повышение заинтересованности в энергосбережении.</w:t>
      </w:r>
    </w:p>
    <w:p w:rsidR="00AF5107" w:rsidRPr="006A15F7" w:rsidRDefault="00597940" w:rsidP="00112C17">
      <w:pPr>
        <w:pStyle w:val="20"/>
        <w:shd w:val="clear" w:color="auto" w:fill="auto"/>
        <w:spacing w:after="0" w:line="360" w:lineRule="auto"/>
        <w:ind w:left="0" w:firstLine="580"/>
        <w:jc w:val="both"/>
        <w:rPr>
          <w:sz w:val="26"/>
          <w:szCs w:val="26"/>
        </w:rPr>
      </w:pPr>
      <w:r w:rsidRPr="006A15F7">
        <w:rPr>
          <w:sz w:val="26"/>
          <w:szCs w:val="26"/>
        </w:rPr>
        <w:t>Реализация программных мероприятий даст следующие дополнительные эффекты:</w:t>
      </w:r>
    </w:p>
    <w:p w:rsidR="00AF5107" w:rsidRPr="006A15F7" w:rsidRDefault="00597940" w:rsidP="00112C17">
      <w:pPr>
        <w:pStyle w:val="20"/>
        <w:numPr>
          <w:ilvl w:val="0"/>
          <w:numId w:val="17"/>
        </w:numPr>
        <w:shd w:val="clear" w:color="auto" w:fill="auto"/>
        <w:tabs>
          <w:tab w:val="left" w:pos="1424"/>
        </w:tabs>
        <w:spacing w:after="0" w:line="360" w:lineRule="auto"/>
        <w:ind w:left="0" w:firstLine="580"/>
        <w:jc w:val="both"/>
        <w:rPr>
          <w:sz w:val="26"/>
          <w:szCs w:val="26"/>
        </w:rPr>
      </w:pPr>
      <w:r w:rsidRPr="006A15F7">
        <w:rPr>
          <w:sz w:val="26"/>
          <w:szCs w:val="26"/>
        </w:rPr>
        <w:t>формирование действующего механизма управления потреблением ТЭР учреждением и сокращение затрат на оплату коммунальных ресурсов;</w:t>
      </w:r>
    </w:p>
    <w:p w:rsidR="00AF5107" w:rsidRPr="006A15F7" w:rsidRDefault="00597940" w:rsidP="00112C17">
      <w:pPr>
        <w:pStyle w:val="20"/>
        <w:numPr>
          <w:ilvl w:val="0"/>
          <w:numId w:val="17"/>
        </w:numPr>
        <w:shd w:val="clear" w:color="auto" w:fill="auto"/>
        <w:tabs>
          <w:tab w:val="left" w:pos="1424"/>
        </w:tabs>
        <w:spacing w:after="0" w:line="360" w:lineRule="auto"/>
        <w:ind w:left="0" w:firstLine="580"/>
        <w:jc w:val="both"/>
        <w:rPr>
          <w:sz w:val="26"/>
          <w:szCs w:val="26"/>
        </w:rPr>
      </w:pPr>
      <w:r w:rsidRPr="006A15F7">
        <w:rPr>
          <w:sz w:val="26"/>
          <w:szCs w:val="26"/>
        </w:rPr>
        <w:t>подготовка специалистов по внедрению и эксплуатации энергосберегающих систем и энергоэффективного оборудования;</w:t>
      </w:r>
    </w:p>
    <w:p w:rsidR="00AF5107" w:rsidRPr="006A15F7" w:rsidRDefault="00597940" w:rsidP="00112C17">
      <w:pPr>
        <w:pStyle w:val="20"/>
        <w:numPr>
          <w:ilvl w:val="0"/>
          <w:numId w:val="17"/>
        </w:numPr>
        <w:shd w:val="clear" w:color="auto" w:fill="auto"/>
        <w:tabs>
          <w:tab w:val="left" w:pos="1424"/>
        </w:tabs>
        <w:spacing w:after="0" w:line="360" w:lineRule="auto"/>
        <w:ind w:left="0" w:firstLine="580"/>
        <w:jc w:val="both"/>
        <w:rPr>
          <w:sz w:val="26"/>
          <w:szCs w:val="26"/>
        </w:rPr>
      </w:pPr>
      <w:r w:rsidRPr="006A15F7">
        <w:rPr>
          <w:sz w:val="26"/>
          <w:szCs w:val="26"/>
        </w:rPr>
        <w:t>создание условий для принятия долгосрочных программ энергосбережения, разработки и ведения топливно-энергетического баланса учреждения.</w:t>
      </w:r>
    </w:p>
    <w:p w:rsidR="00AF5107" w:rsidRPr="006A15F7" w:rsidRDefault="00AF5107">
      <w:pPr>
        <w:spacing w:line="1" w:lineRule="exact"/>
        <w:rPr>
          <w:rFonts w:ascii="Times New Roman" w:hAnsi="Times New Roman" w:cs="Times New Roman"/>
          <w:sz w:val="26"/>
          <w:szCs w:val="26"/>
        </w:rPr>
      </w:pPr>
    </w:p>
    <w:p w:rsidR="00AF5107" w:rsidRPr="006A15F7" w:rsidRDefault="00597940" w:rsidP="00112C17">
      <w:pPr>
        <w:pStyle w:val="a6"/>
        <w:shd w:val="clear" w:color="auto" w:fill="auto"/>
        <w:rPr>
          <w:b/>
          <w:bCs/>
          <w:sz w:val="26"/>
          <w:szCs w:val="26"/>
          <w:lang w:val="ru-RU" w:eastAsia="ru-RU" w:bidi="ru-RU"/>
        </w:rPr>
      </w:pPr>
      <w:bookmarkStart w:id="42" w:name="bookmark41"/>
      <w:r w:rsidRPr="006A15F7">
        <w:rPr>
          <w:b/>
          <w:bCs/>
          <w:sz w:val="26"/>
          <w:szCs w:val="26"/>
          <w:lang w:val="ru-RU" w:eastAsia="ru-RU" w:bidi="ru-RU"/>
        </w:rPr>
        <w:t>8. Механизм мониторинга и контроля за исполнением Программы</w:t>
      </w:r>
      <w:bookmarkEnd w:id="42"/>
    </w:p>
    <w:p w:rsidR="00842AB6" w:rsidRPr="006A15F7" w:rsidRDefault="00842AB6" w:rsidP="00112C17">
      <w:pPr>
        <w:pStyle w:val="a6"/>
        <w:shd w:val="clear" w:color="auto" w:fill="auto"/>
        <w:rPr>
          <w:sz w:val="26"/>
          <w:szCs w:val="26"/>
          <w:lang w:val="ru-RU"/>
        </w:rPr>
      </w:pPr>
    </w:p>
    <w:p w:rsidR="00AF5107" w:rsidRPr="006A15F7" w:rsidRDefault="00597940" w:rsidP="00112C17">
      <w:pPr>
        <w:pStyle w:val="20"/>
        <w:shd w:val="clear" w:color="auto" w:fill="auto"/>
        <w:spacing w:after="0" w:line="389" w:lineRule="auto"/>
        <w:ind w:left="0" w:firstLine="720"/>
        <w:jc w:val="both"/>
        <w:rPr>
          <w:sz w:val="26"/>
          <w:szCs w:val="26"/>
        </w:rPr>
      </w:pPr>
      <w:r w:rsidRPr="006A15F7">
        <w:rPr>
          <w:sz w:val="26"/>
          <w:szCs w:val="26"/>
        </w:rPr>
        <w:t>Механизм мониторинга и контроля за исполнением Программы включает:</w:t>
      </w:r>
    </w:p>
    <w:p w:rsidR="00AF5107" w:rsidRPr="006A15F7" w:rsidRDefault="00597940" w:rsidP="00112C17">
      <w:pPr>
        <w:pStyle w:val="20"/>
        <w:shd w:val="clear" w:color="auto" w:fill="auto"/>
        <w:spacing w:after="0" w:line="386" w:lineRule="auto"/>
        <w:ind w:left="0" w:firstLine="720"/>
        <w:jc w:val="both"/>
        <w:rPr>
          <w:sz w:val="26"/>
          <w:szCs w:val="26"/>
        </w:rPr>
      </w:pPr>
      <w:r w:rsidRPr="006A15F7">
        <w:rPr>
          <w:rFonts w:eastAsia="Arial"/>
          <w:sz w:val="26"/>
          <w:szCs w:val="26"/>
        </w:rPr>
        <w:t xml:space="preserve">• </w:t>
      </w:r>
      <w:r w:rsidRPr="006A15F7">
        <w:rPr>
          <w:sz w:val="26"/>
          <w:szCs w:val="26"/>
        </w:rPr>
        <w:t>выполнение программных мероприятий за счёт предусмотренных источников финансирования;</w:t>
      </w:r>
    </w:p>
    <w:p w:rsidR="00AF5107" w:rsidRPr="006A15F7" w:rsidRDefault="00597940" w:rsidP="00112C17">
      <w:pPr>
        <w:pStyle w:val="20"/>
        <w:shd w:val="clear" w:color="auto" w:fill="auto"/>
        <w:spacing w:after="0" w:line="389" w:lineRule="auto"/>
        <w:ind w:left="0" w:firstLine="720"/>
        <w:jc w:val="both"/>
        <w:rPr>
          <w:sz w:val="26"/>
          <w:szCs w:val="26"/>
        </w:rPr>
      </w:pPr>
      <w:r w:rsidRPr="006A15F7">
        <w:rPr>
          <w:rFonts w:eastAsia="Arial"/>
          <w:sz w:val="26"/>
          <w:szCs w:val="26"/>
        </w:rPr>
        <w:t xml:space="preserve">• </w:t>
      </w:r>
      <w:r w:rsidRPr="006A15F7">
        <w:rPr>
          <w:sz w:val="26"/>
          <w:szCs w:val="26"/>
        </w:rPr>
        <w:t>ежегодную подготовку отчёта о реализации Программы и обсуждение достигнутых результатов;</w:t>
      </w:r>
    </w:p>
    <w:p w:rsidR="00AF5107" w:rsidRPr="006A15F7" w:rsidRDefault="00597940" w:rsidP="00112C17">
      <w:pPr>
        <w:pStyle w:val="20"/>
        <w:shd w:val="clear" w:color="auto" w:fill="auto"/>
        <w:spacing w:after="0" w:line="386" w:lineRule="auto"/>
        <w:ind w:left="0" w:firstLine="720"/>
        <w:jc w:val="both"/>
        <w:rPr>
          <w:sz w:val="26"/>
          <w:szCs w:val="26"/>
        </w:rPr>
      </w:pPr>
      <w:r w:rsidRPr="006A15F7">
        <w:rPr>
          <w:rFonts w:eastAsia="Arial"/>
          <w:sz w:val="26"/>
          <w:szCs w:val="26"/>
        </w:rPr>
        <w:t xml:space="preserve">• </w:t>
      </w:r>
      <w:r w:rsidRPr="006A15F7">
        <w:rPr>
          <w:sz w:val="26"/>
          <w:szCs w:val="26"/>
        </w:rPr>
        <w:t>ежегодную корректировку Программы с учётом результатов выполнения Программы за предыдущий период.</w:t>
      </w:r>
    </w:p>
    <w:p w:rsidR="00AF5107" w:rsidRPr="006A15F7" w:rsidRDefault="00597940" w:rsidP="00112C17">
      <w:pPr>
        <w:pStyle w:val="20"/>
        <w:shd w:val="clear" w:color="auto" w:fill="auto"/>
        <w:spacing w:after="0" w:line="386" w:lineRule="auto"/>
        <w:ind w:left="0" w:firstLine="720"/>
        <w:jc w:val="both"/>
        <w:rPr>
          <w:sz w:val="26"/>
          <w:szCs w:val="26"/>
        </w:rPr>
      </w:pPr>
      <w:r w:rsidRPr="006A15F7">
        <w:rPr>
          <w:sz w:val="26"/>
          <w:szCs w:val="26"/>
        </w:rPr>
        <w:t xml:space="preserve">Выполнение мероприятий по энергосбережению и повышению </w:t>
      </w:r>
      <w:r w:rsidRPr="006A15F7">
        <w:rPr>
          <w:sz w:val="26"/>
          <w:szCs w:val="26"/>
        </w:rPr>
        <w:lastRenderedPageBreak/>
        <w:t>энергоэффективности ежегодно отражаются в отчётах, как в натуральном, так и в стоимостном выражении.</w:t>
      </w:r>
    </w:p>
    <w:p w:rsidR="00AF5107" w:rsidRPr="006A15F7" w:rsidRDefault="00597940" w:rsidP="00112C17">
      <w:pPr>
        <w:pStyle w:val="20"/>
        <w:shd w:val="clear" w:color="auto" w:fill="auto"/>
        <w:spacing w:after="0" w:line="386" w:lineRule="auto"/>
        <w:ind w:left="0" w:firstLine="720"/>
        <w:jc w:val="both"/>
        <w:rPr>
          <w:sz w:val="26"/>
          <w:szCs w:val="26"/>
        </w:rPr>
      </w:pPr>
      <w:r w:rsidRPr="006A15F7">
        <w:rPr>
          <w:sz w:val="26"/>
          <w:szCs w:val="26"/>
        </w:rPr>
        <w:t>Корректировка Программы включает внесение изменений и дополнений в перечень программных мероприятий, с учётом результатов реализации энергосберегающих мероприятий в предыдущем году, а также на основании выявленных проблем в части энергосбережения, требующих их устранения.</w:t>
      </w:r>
    </w:p>
    <w:p w:rsidR="00AF5107" w:rsidRPr="006A15F7" w:rsidRDefault="00597940" w:rsidP="00112C17">
      <w:pPr>
        <w:pStyle w:val="20"/>
        <w:shd w:val="clear" w:color="auto" w:fill="auto"/>
        <w:spacing w:after="0" w:line="386" w:lineRule="auto"/>
        <w:ind w:left="0" w:firstLine="720"/>
        <w:jc w:val="both"/>
        <w:rPr>
          <w:sz w:val="26"/>
          <w:szCs w:val="26"/>
        </w:rPr>
      </w:pPr>
      <w:r w:rsidRPr="006A15F7">
        <w:rPr>
          <w:sz w:val="26"/>
          <w:szCs w:val="26"/>
        </w:rPr>
        <w:t>Общее руководство по реализации Программы возлагается на руководителя учреждения.</w:t>
      </w:r>
    </w:p>
    <w:p w:rsidR="00AF5107" w:rsidRPr="006A15F7" w:rsidRDefault="00AF5107">
      <w:pPr>
        <w:spacing w:line="1" w:lineRule="exact"/>
        <w:rPr>
          <w:rFonts w:ascii="Times New Roman" w:hAnsi="Times New Roman" w:cs="Times New Roman"/>
          <w:sz w:val="26"/>
          <w:szCs w:val="26"/>
        </w:rPr>
      </w:pPr>
    </w:p>
    <w:p w:rsidR="00AF5107" w:rsidRPr="006A15F7" w:rsidRDefault="00597940" w:rsidP="00112C17">
      <w:pPr>
        <w:pStyle w:val="a6"/>
        <w:shd w:val="clear" w:color="auto" w:fill="auto"/>
        <w:rPr>
          <w:b/>
          <w:bCs/>
          <w:sz w:val="26"/>
          <w:szCs w:val="26"/>
          <w:lang w:val="ru-RU" w:eastAsia="ru-RU" w:bidi="ru-RU"/>
        </w:rPr>
      </w:pPr>
      <w:bookmarkStart w:id="43" w:name="bookmark42"/>
      <w:r w:rsidRPr="006A15F7">
        <w:rPr>
          <w:b/>
          <w:bCs/>
          <w:sz w:val="26"/>
          <w:szCs w:val="26"/>
          <w:lang w:val="ru-RU" w:eastAsia="ru-RU" w:bidi="ru-RU"/>
        </w:rPr>
        <w:t>9. Порядок и сроки корректировки Программы</w:t>
      </w:r>
      <w:bookmarkEnd w:id="43"/>
    </w:p>
    <w:p w:rsidR="00842AB6" w:rsidRPr="006A15F7" w:rsidRDefault="00842AB6" w:rsidP="00112C17">
      <w:pPr>
        <w:pStyle w:val="a6"/>
        <w:shd w:val="clear" w:color="auto" w:fill="auto"/>
        <w:rPr>
          <w:sz w:val="26"/>
          <w:szCs w:val="26"/>
          <w:lang w:val="ru-RU"/>
        </w:rPr>
      </w:pP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Программа разработана сроком на 5 лет.</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Мониторинг и корректировка Программы осуществляется на основании следующих нормативных документов:</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ФЗ РФ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Указ Президента РФ от 04.06.2008 г. № 889 «О некоторых мерах по повышению энергетической и экологической эффективности российской экономики»;</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Приказа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Постановление Правительства Российской Федерации от 7 октября 2019 г. № 1289 «О требованиях к снижению государственными (муниципальными) учреждениями в сопоставимых условиях суммарного объема, потребляемых ими дизельного или иного топлива, мазута, природного газа, тепловой энергии, электрической энергии, угля, а также объема потребляемой ими воды»;</w:t>
      </w:r>
    </w:p>
    <w:p w:rsidR="00AF5107" w:rsidRPr="006A15F7" w:rsidRDefault="00597940" w:rsidP="00842AB6">
      <w:pPr>
        <w:pStyle w:val="20"/>
        <w:shd w:val="clear" w:color="auto" w:fill="auto"/>
        <w:tabs>
          <w:tab w:val="left" w:pos="7891"/>
          <w:tab w:val="left" w:pos="8890"/>
        </w:tabs>
        <w:spacing w:after="0" w:line="360" w:lineRule="auto"/>
        <w:ind w:left="0" w:firstLine="720"/>
        <w:jc w:val="both"/>
        <w:rPr>
          <w:sz w:val="26"/>
          <w:szCs w:val="26"/>
        </w:rPr>
      </w:pPr>
      <w:r w:rsidRPr="006A15F7">
        <w:rPr>
          <w:sz w:val="26"/>
          <w:szCs w:val="26"/>
        </w:rPr>
        <w:t>Постановление Правительства РФ от 11.02.2021г.</w:t>
      </w:r>
      <w:r w:rsidR="00842AB6" w:rsidRPr="006A15F7">
        <w:rPr>
          <w:sz w:val="26"/>
          <w:szCs w:val="26"/>
        </w:rPr>
        <w:t xml:space="preserve"> </w:t>
      </w:r>
      <w:r w:rsidRPr="006A15F7">
        <w:rPr>
          <w:sz w:val="26"/>
          <w:szCs w:val="26"/>
        </w:rPr>
        <w:t>№161</w:t>
      </w:r>
      <w:r w:rsidR="00842AB6" w:rsidRPr="006A15F7">
        <w:rPr>
          <w:sz w:val="26"/>
          <w:szCs w:val="26"/>
        </w:rPr>
        <w:t xml:space="preserve"> </w:t>
      </w:r>
      <w:r w:rsidRPr="006A15F7">
        <w:rPr>
          <w:sz w:val="26"/>
          <w:szCs w:val="26"/>
        </w:rPr>
        <w:t>«Об</w:t>
      </w:r>
      <w:r w:rsidR="00842AB6" w:rsidRPr="006A15F7">
        <w:rPr>
          <w:sz w:val="26"/>
          <w:szCs w:val="26"/>
        </w:rPr>
        <w:t xml:space="preserve"> </w:t>
      </w:r>
      <w:r w:rsidRPr="006A15F7">
        <w:rPr>
          <w:sz w:val="26"/>
          <w:szCs w:val="26"/>
        </w:rPr>
        <w:t>утверждении</w:t>
      </w:r>
      <w:hyperlink r:id="rId22" w:history="1">
        <w:r w:rsidRPr="006A15F7">
          <w:rPr>
            <w:sz w:val="26"/>
            <w:szCs w:val="26"/>
          </w:rPr>
          <w:t xml:space="preserve"> требований к региональным и муниципальным программам в</w:t>
        </w:r>
      </w:hyperlink>
      <w:r w:rsidRPr="006A15F7">
        <w:rPr>
          <w:sz w:val="26"/>
          <w:szCs w:val="26"/>
        </w:rPr>
        <w:t xml:space="preserve"> </w:t>
      </w:r>
      <w:hyperlink r:id="rId23" w:history="1">
        <w:r w:rsidRPr="006A15F7">
          <w:rPr>
            <w:sz w:val="26"/>
            <w:szCs w:val="26"/>
          </w:rPr>
          <w:t xml:space="preserve">области энергосбережения и повышения энергетической эффективности </w:t>
        </w:r>
      </w:hyperlink>
      <w:r w:rsidRPr="006A15F7">
        <w:rPr>
          <w:sz w:val="26"/>
          <w:szCs w:val="26"/>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AF5107" w:rsidRPr="006A15F7" w:rsidRDefault="00597940" w:rsidP="00842AB6">
      <w:pPr>
        <w:pStyle w:val="20"/>
        <w:shd w:val="clear" w:color="auto" w:fill="auto"/>
        <w:spacing w:after="0" w:line="360" w:lineRule="auto"/>
        <w:ind w:left="0" w:firstLine="720"/>
        <w:jc w:val="both"/>
        <w:rPr>
          <w:sz w:val="26"/>
          <w:szCs w:val="26"/>
        </w:rPr>
      </w:pPr>
      <w:r w:rsidRPr="006A15F7">
        <w:rPr>
          <w:sz w:val="26"/>
          <w:szCs w:val="26"/>
        </w:rPr>
        <w:t>Приказ министерства экономического развития Российской Федерации от 17.02.2010 г. № 61 «Об утверждении примерного перечня мероприятий в</w:t>
      </w:r>
      <w:r w:rsidR="00842AB6" w:rsidRPr="006A15F7">
        <w:rPr>
          <w:sz w:val="26"/>
          <w:szCs w:val="26"/>
        </w:rPr>
        <w:t xml:space="preserve"> </w:t>
      </w:r>
      <w:r w:rsidRPr="006A15F7">
        <w:rPr>
          <w:sz w:val="26"/>
          <w:szCs w:val="26"/>
        </w:rPr>
        <w:t xml:space="preserve">области </w:t>
      </w:r>
      <w:r w:rsidRPr="006A15F7">
        <w:rPr>
          <w:sz w:val="26"/>
          <w:szCs w:val="26"/>
        </w:rPr>
        <w:lastRenderedPageBreak/>
        <w:t>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Приказ Министерства регионального развития РФ от 7 июня 2010 г.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Распоряжение Правительства РФ от 01.12.2009 г. №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F5107" w:rsidRPr="006A15F7" w:rsidRDefault="00597940" w:rsidP="00112C17">
      <w:pPr>
        <w:pStyle w:val="20"/>
        <w:shd w:val="clear" w:color="auto" w:fill="auto"/>
        <w:spacing w:after="0" w:line="360" w:lineRule="auto"/>
        <w:ind w:left="0" w:firstLine="720"/>
        <w:jc w:val="both"/>
        <w:rPr>
          <w:sz w:val="26"/>
          <w:szCs w:val="26"/>
        </w:rPr>
      </w:pPr>
      <w:r w:rsidRPr="006A15F7">
        <w:rPr>
          <w:sz w:val="26"/>
          <w:szCs w:val="26"/>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rsidR="00AF5107" w:rsidRPr="006A15F7" w:rsidRDefault="00AF5107">
      <w:pPr>
        <w:spacing w:line="1" w:lineRule="exact"/>
        <w:rPr>
          <w:rFonts w:ascii="Times New Roman" w:hAnsi="Times New Roman" w:cs="Times New Roman"/>
          <w:sz w:val="26"/>
          <w:szCs w:val="26"/>
        </w:rPr>
        <w:sectPr w:rsidR="00AF5107" w:rsidRPr="006A15F7" w:rsidSect="00842AB6">
          <w:pgSz w:w="11900" w:h="16840"/>
          <w:pgMar w:top="709" w:right="701" w:bottom="360" w:left="1134"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rsidP="00842AB6">
      <w:pPr>
        <w:pStyle w:val="a6"/>
        <w:shd w:val="clear" w:color="auto" w:fill="auto"/>
        <w:jc w:val="right"/>
        <w:rPr>
          <w:sz w:val="26"/>
          <w:szCs w:val="26"/>
          <w:lang w:val="ru-RU"/>
        </w:rPr>
      </w:pPr>
      <w:r w:rsidRPr="006A15F7">
        <w:rPr>
          <w:sz w:val="26"/>
          <w:szCs w:val="26"/>
          <w:lang w:val="ru-RU" w:eastAsia="ru-RU" w:bidi="ru-RU"/>
        </w:rPr>
        <w:t>Приложение № 1 к Программе</w:t>
      </w:r>
    </w:p>
    <w:p w:rsidR="00842AB6" w:rsidRPr="006A15F7" w:rsidRDefault="00842AB6" w:rsidP="00112C17">
      <w:pPr>
        <w:pStyle w:val="20"/>
        <w:shd w:val="clear" w:color="auto" w:fill="auto"/>
        <w:spacing w:after="0" w:line="240" w:lineRule="auto"/>
        <w:ind w:left="0"/>
        <w:jc w:val="center"/>
        <w:rPr>
          <w:b/>
          <w:bCs/>
          <w:sz w:val="26"/>
          <w:szCs w:val="26"/>
        </w:rPr>
      </w:pPr>
      <w:bookmarkStart w:id="44" w:name="bookmark43"/>
    </w:p>
    <w:p w:rsidR="00AF5107" w:rsidRPr="006A15F7" w:rsidRDefault="00597940" w:rsidP="00112C17">
      <w:pPr>
        <w:pStyle w:val="20"/>
        <w:shd w:val="clear" w:color="auto" w:fill="auto"/>
        <w:spacing w:after="0" w:line="240" w:lineRule="auto"/>
        <w:ind w:left="0"/>
        <w:jc w:val="center"/>
        <w:rPr>
          <w:sz w:val="26"/>
          <w:szCs w:val="26"/>
        </w:rPr>
      </w:pPr>
      <w:r w:rsidRPr="006A15F7">
        <w:rPr>
          <w:b/>
          <w:bCs/>
          <w:sz w:val="26"/>
          <w:szCs w:val="26"/>
        </w:rPr>
        <w:t>ПЕРЕЧЕНЬ МЕРОПРИЯТИЙ ПРОГРАММЫ ЭНЕРГОСБЕРЕЖЕНИЯ И ПОВЫШЕНИЯ ЭНЕРГЕТИЧЕСКИЙ</w:t>
      </w:r>
      <w:r w:rsidRPr="006A15F7">
        <w:rPr>
          <w:b/>
          <w:bCs/>
          <w:sz w:val="26"/>
          <w:szCs w:val="26"/>
        </w:rPr>
        <w:br/>
        <w:t>ЭФФЕКТИВНОСТИ</w:t>
      </w:r>
      <w:bookmarkEnd w:id="44"/>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AF5107" w:rsidRPr="006A15F7">
        <w:tblPrEx>
          <w:tblCellMar>
            <w:top w:w="0" w:type="dxa"/>
            <w:bottom w:w="0" w:type="dxa"/>
          </w:tblCellMar>
        </w:tblPrEx>
        <w:trPr>
          <w:trHeight w:hRule="exact" w:val="269"/>
        </w:trPr>
        <w:tc>
          <w:tcPr>
            <w:tcW w:w="595"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33" w:lineRule="auto"/>
              <w:ind w:firstLine="0"/>
              <w:jc w:val="center"/>
              <w:rPr>
                <w:sz w:val="26"/>
                <w:szCs w:val="26"/>
              </w:rPr>
            </w:pPr>
            <w:r w:rsidRPr="006A15F7">
              <w:rPr>
                <w:sz w:val="26"/>
                <w:szCs w:val="26"/>
              </w:rPr>
              <w:t>№ п/п</w:t>
            </w:r>
          </w:p>
        </w:tc>
        <w:tc>
          <w:tcPr>
            <w:tcW w:w="7229"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2022 год</w:t>
            </w:r>
          </w:p>
        </w:tc>
      </w:tr>
      <w:tr w:rsidR="00AF5107" w:rsidRPr="006A15F7">
        <w:tblPrEx>
          <w:tblCellMar>
            <w:top w:w="0" w:type="dxa"/>
            <w:bottom w:w="0" w:type="dxa"/>
          </w:tblCellMar>
        </w:tblPrEx>
        <w:trPr>
          <w:trHeight w:hRule="exact" w:val="571"/>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3120"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Экономия топливно</w:t>
            </w:r>
            <w:r w:rsidRPr="006A15F7">
              <w:rPr>
                <w:sz w:val="26"/>
                <w:szCs w:val="26"/>
              </w:rPr>
              <w:softHyphen/>
              <w:t>энергетических ресурсов</w:t>
            </w:r>
          </w:p>
        </w:tc>
      </w:tr>
      <w:tr w:rsidR="00AF5107" w:rsidRPr="006A15F7">
        <w:tblPrEx>
          <w:tblCellMar>
            <w:top w:w="0" w:type="dxa"/>
            <w:bottom w:w="0" w:type="dxa"/>
          </w:tblCellMar>
        </w:tblPrEx>
        <w:trPr>
          <w:trHeight w:hRule="exact" w:val="514"/>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источник</w:t>
            </w:r>
          </w:p>
        </w:tc>
        <w:tc>
          <w:tcPr>
            <w:tcW w:w="1704"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83" w:lineRule="auto"/>
              <w:ind w:firstLine="0"/>
              <w:jc w:val="center"/>
              <w:rPr>
                <w:sz w:val="26"/>
                <w:szCs w:val="26"/>
              </w:rPr>
            </w:pPr>
            <w:r w:rsidRPr="006A15F7">
              <w:rPr>
                <w:sz w:val="26"/>
                <w:szCs w:val="26"/>
              </w:rPr>
              <w:t>объем, тыс. ру</w:t>
            </w:r>
            <w:r w:rsidRPr="006A15F7">
              <w:rPr>
                <w:sz w:val="26"/>
                <w:szCs w:val="26"/>
                <w:vertAlign w:val="superscript"/>
              </w:rPr>
              <w:t>б</w:t>
            </w:r>
            <w:r w:rsidRPr="006A15F7">
              <w:rPr>
                <w:sz w:val="26"/>
                <w:szCs w:val="26"/>
              </w:rPr>
              <w:t>.</w:t>
            </w:r>
          </w:p>
        </w:tc>
        <w:tc>
          <w:tcPr>
            <w:tcW w:w="1983"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w:t>
            </w:r>
          </w:p>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стоимостном выражении, тыс. руб.</w:t>
            </w:r>
          </w:p>
        </w:tc>
      </w:tr>
      <w:tr w:rsidR="00AF5107" w:rsidRPr="006A15F7">
        <w:tblPrEx>
          <w:tblCellMar>
            <w:top w:w="0" w:type="dxa"/>
            <w:bottom w:w="0" w:type="dxa"/>
          </w:tblCellMar>
        </w:tblPrEx>
        <w:trPr>
          <w:trHeight w:hRule="exact" w:val="509"/>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704"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кол-во</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ед. изм.</w:t>
            </w:r>
          </w:p>
        </w:tc>
        <w:tc>
          <w:tcPr>
            <w:tcW w:w="1570" w:type="dxa"/>
            <w:vMerge/>
            <w:tcBorders>
              <w:left w:val="single" w:sz="4" w:space="0" w:color="auto"/>
              <w:righ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403"/>
        </w:trPr>
        <w:tc>
          <w:tcPr>
            <w:tcW w:w="14497" w:type="dxa"/>
            <w:gridSpan w:val="7"/>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Организационно-правовые мероприятия</w:t>
            </w:r>
          </w:p>
        </w:tc>
      </w:tr>
      <w:tr w:rsidR="00AF5107" w:rsidRPr="006A15F7">
        <w:tblPrEx>
          <w:tblCellMar>
            <w:top w:w="0" w:type="dxa"/>
            <w:bottom w:w="0" w:type="dxa"/>
          </w:tblCellMar>
        </w:tblPrEx>
        <w:trPr>
          <w:trHeight w:hRule="exact" w:val="1022"/>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Контроль за соответствием размещаемых заказов на поставки товаров с учетом требований по обеспечению энергосберегающих характеристик</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1022"/>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Информационная поддержка политики энергосбережения (участие в конференциях, выставках и семинарах по энергосбережению)</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1157"/>
        </w:trPr>
        <w:tc>
          <w:tcPr>
            <w:tcW w:w="595"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w:t>
            </w:r>
          </w:p>
        </w:tc>
        <w:tc>
          <w:tcPr>
            <w:tcW w:w="7229"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Сбор и размещение сведений об энергосбережении и повышении энергетической эффективности в модуле ГИС "Энергоэффективность"</w:t>
            </w:r>
          </w:p>
        </w:tc>
        <w:tc>
          <w:tcPr>
            <w:tcW w:w="141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bl>
    <w:p w:rsidR="00AF5107" w:rsidRPr="006A15F7" w:rsidRDefault="00AF5107">
      <w:pPr>
        <w:spacing w:line="1" w:lineRule="exact"/>
        <w:rPr>
          <w:rFonts w:ascii="Times New Roman" w:hAnsi="Times New Roman" w:cs="Times New Roman"/>
          <w:sz w:val="26"/>
          <w:szCs w:val="26"/>
        </w:rPr>
        <w:sectPr w:rsidR="00AF5107" w:rsidRPr="006A15F7" w:rsidSect="00842AB6">
          <w:pgSz w:w="16840" w:h="11900" w:orient="landscape"/>
          <w:pgMar w:top="851" w:right="360" w:bottom="360" w:left="360"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AF5107" w:rsidRPr="006A15F7">
        <w:tblPrEx>
          <w:tblCellMar>
            <w:top w:w="0" w:type="dxa"/>
            <w:bottom w:w="0" w:type="dxa"/>
          </w:tblCellMar>
        </w:tblPrEx>
        <w:trPr>
          <w:trHeight w:hRule="exact" w:val="269"/>
        </w:trPr>
        <w:tc>
          <w:tcPr>
            <w:tcW w:w="595"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 п/п</w:t>
            </w:r>
          </w:p>
        </w:tc>
        <w:tc>
          <w:tcPr>
            <w:tcW w:w="7229"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2022 год</w:t>
            </w:r>
          </w:p>
        </w:tc>
      </w:tr>
      <w:tr w:rsidR="00AF5107" w:rsidRPr="006A15F7">
        <w:tblPrEx>
          <w:tblCellMar>
            <w:top w:w="0" w:type="dxa"/>
            <w:bottom w:w="0" w:type="dxa"/>
          </w:tblCellMar>
        </w:tblPrEx>
        <w:trPr>
          <w:trHeight w:hRule="exact" w:val="566"/>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3120"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33" w:lineRule="auto"/>
              <w:ind w:firstLine="0"/>
              <w:jc w:val="center"/>
              <w:rPr>
                <w:sz w:val="26"/>
                <w:szCs w:val="26"/>
              </w:rPr>
            </w:pPr>
            <w:r w:rsidRPr="006A15F7">
              <w:rPr>
                <w:sz w:val="26"/>
                <w:szCs w:val="26"/>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Экономия топливно</w:t>
            </w:r>
            <w:r w:rsidRPr="006A15F7">
              <w:rPr>
                <w:sz w:val="26"/>
                <w:szCs w:val="26"/>
              </w:rPr>
              <w:softHyphen/>
              <w:t>энергетических ресурсов</w:t>
            </w:r>
          </w:p>
        </w:tc>
      </w:tr>
      <w:tr w:rsidR="00AF5107" w:rsidRPr="006A15F7">
        <w:tblPrEx>
          <w:tblCellMar>
            <w:top w:w="0" w:type="dxa"/>
            <w:bottom w:w="0" w:type="dxa"/>
          </w:tblCellMar>
        </w:tblPrEx>
        <w:trPr>
          <w:trHeight w:hRule="exact" w:val="518"/>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источник</w:t>
            </w:r>
          </w:p>
        </w:tc>
        <w:tc>
          <w:tcPr>
            <w:tcW w:w="1704"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76" w:lineRule="auto"/>
              <w:ind w:firstLine="0"/>
              <w:jc w:val="center"/>
              <w:rPr>
                <w:sz w:val="26"/>
                <w:szCs w:val="26"/>
              </w:rPr>
            </w:pPr>
            <w:r w:rsidRPr="006A15F7">
              <w:rPr>
                <w:sz w:val="26"/>
                <w:szCs w:val="26"/>
              </w:rPr>
              <w:t>объем, тыс. руб.</w:t>
            </w:r>
          </w:p>
        </w:tc>
        <w:tc>
          <w:tcPr>
            <w:tcW w:w="1983"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w:t>
            </w:r>
          </w:p>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стоимостном выражении, тыс. руб.</w:t>
            </w:r>
          </w:p>
        </w:tc>
      </w:tr>
      <w:tr w:rsidR="00AF5107" w:rsidRPr="006A15F7">
        <w:tblPrEx>
          <w:tblCellMar>
            <w:top w:w="0" w:type="dxa"/>
            <w:bottom w:w="0" w:type="dxa"/>
          </w:tblCellMar>
        </w:tblPrEx>
        <w:trPr>
          <w:trHeight w:hRule="exact" w:val="504"/>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704"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кол-во</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ед. изм.</w:t>
            </w:r>
          </w:p>
        </w:tc>
        <w:tc>
          <w:tcPr>
            <w:tcW w:w="1570" w:type="dxa"/>
            <w:vMerge/>
            <w:tcBorders>
              <w:left w:val="single" w:sz="4" w:space="0" w:color="auto"/>
              <w:righ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1022"/>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w:t>
            </w:r>
          </w:p>
        </w:tc>
        <w:tc>
          <w:tcPr>
            <w:tcW w:w="7229"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Повышение эффективности использования воды (проведение информационно-агитационных мероприятий с сотрудниками на тему экономии воды)</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0,002</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м</w:t>
            </w:r>
            <w:r w:rsidRPr="006A15F7">
              <w:rPr>
                <w:sz w:val="26"/>
                <w:szCs w:val="26"/>
                <w:vertAlign w:val="superscript"/>
              </w:rPr>
              <w:t>3</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0,111</w:t>
            </w:r>
          </w:p>
        </w:tc>
      </w:tr>
      <w:tr w:rsidR="00AF5107" w:rsidRPr="006A15F7">
        <w:tblPrEx>
          <w:tblCellMar>
            <w:top w:w="0" w:type="dxa"/>
            <w:bottom w:w="0" w:type="dxa"/>
          </w:tblCellMar>
        </w:tblPrEx>
        <w:trPr>
          <w:trHeight w:hRule="exact" w:val="528"/>
        </w:trPr>
        <w:tc>
          <w:tcPr>
            <w:tcW w:w="14497" w:type="dxa"/>
            <w:gridSpan w:val="7"/>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Технические мероприятия</w:t>
            </w:r>
          </w:p>
        </w:tc>
      </w:tr>
      <w:tr w:rsidR="00AF5107" w:rsidRPr="006A15F7">
        <w:tblPrEx>
          <w:tblCellMar>
            <w:top w:w="0" w:type="dxa"/>
            <w:bottom w:w="0" w:type="dxa"/>
          </w:tblCellMar>
        </w:tblPrEx>
        <w:trPr>
          <w:trHeight w:hRule="exact" w:val="514"/>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w:t>
            </w:r>
          </w:p>
        </w:tc>
        <w:tc>
          <w:tcPr>
            <w:tcW w:w="7229"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Внедрение эффективных систем освещения (замена ламп накаливания на светодиодные лампы в количестве 17 шт.)</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518"/>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6</w:t>
            </w:r>
          </w:p>
        </w:tc>
        <w:tc>
          <w:tcPr>
            <w:tcW w:w="7229"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Промывка радиаторов отопления (17 биметаллических радиаторов в административном здании)</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528"/>
        </w:trPr>
        <w:tc>
          <w:tcPr>
            <w:tcW w:w="7824" w:type="dxa"/>
            <w:gridSpan w:val="2"/>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140"/>
              <w:rPr>
                <w:sz w:val="26"/>
                <w:szCs w:val="26"/>
              </w:rPr>
            </w:pPr>
            <w:r w:rsidRPr="006A15F7">
              <w:rPr>
                <w:i/>
                <w:iCs/>
                <w:sz w:val="26"/>
                <w:szCs w:val="26"/>
              </w:rPr>
              <w:t>Всего по мероприятиям</w:t>
            </w:r>
          </w:p>
        </w:tc>
        <w:tc>
          <w:tcPr>
            <w:tcW w:w="1416"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85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т. у .т.</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0,111</w:t>
            </w:r>
          </w:p>
        </w:tc>
      </w:tr>
    </w:tbl>
    <w:p w:rsidR="00AF5107" w:rsidRPr="006A15F7" w:rsidRDefault="00AF5107">
      <w:pPr>
        <w:spacing w:line="1" w:lineRule="exact"/>
        <w:rPr>
          <w:rFonts w:ascii="Times New Roman" w:hAnsi="Times New Roman" w:cs="Times New Roman"/>
          <w:sz w:val="26"/>
          <w:szCs w:val="26"/>
        </w:rPr>
        <w:sectPr w:rsidR="00AF5107" w:rsidRPr="006A15F7" w:rsidSect="00842AB6">
          <w:pgSz w:w="16840" w:h="11900" w:orient="landscape"/>
          <w:pgMar w:top="993" w:right="360" w:bottom="360" w:left="360"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rsidP="00842AB6">
      <w:pPr>
        <w:pStyle w:val="a6"/>
        <w:shd w:val="clear" w:color="auto" w:fill="auto"/>
        <w:jc w:val="right"/>
        <w:rPr>
          <w:sz w:val="26"/>
          <w:szCs w:val="26"/>
          <w:lang w:val="ru-RU" w:eastAsia="ru-RU" w:bidi="ru-RU"/>
        </w:rPr>
      </w:pPr>
      <w:r w:rsidRPr="006A15F7">
        <w:rPr>
          <w:sz w:val="26"/>
          <w:szCs w:val="26"/>
          <w:lang w:val="ru-RU" w:eastAsia="ru-RU" w:bidi="ru-RU"/>
        </w:rPr>
        <w:t>Продолжение таблицы</w:t>
      </w:r>
    </w:p>
    <w:p w:rsidR="00842AB6" w:rsidRPr="006A15F7" w:rsidRDefault="00842AB6" w:rsidP="00842AB6">
      <w:pPr>
        <w:pStyle w:val="a6"/>
        <w:shd w:val="clear" w:color="auto" w:fill="auto"/>
        <w:jc w:val="right"/>
        <w:rPr>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AF5107" w:rsidRPr="006A15F7">
        <w:tblPrEx>
          <w:tblCellMar>
            <w:top w:w="0" w:type="dxa"/>
            <w:bottom w:w="0" w:type="dxa"/>
          </w:tblCellMar>
        </w:tblPrEx>
        <w:trPr>
          <w:trHeight w:hRule="exact" w:val="269"/>
        </w:trPr>
        <w:tc>
          <w:tcPr>
            <w:tcW w:w="595"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33" w:lineRule="auto"/>
              <w:ind w:firstLine="0"/>
              <w:jc w:val="center"/>
              <w:rPr>
                <w:sz w:val="26"/>
                <w:szCs w:val="26"/>
              </w:rPr>
            </w:pPr>
            <w:r w:rsidRPr="006A15F7">
              <w:rPr>
                <w:sz w:val="26"/>
                <w:szCs w:val="26"/>
              </w:rPr>
              <w:t>№ п/п</w:t>
            </w:r>
          </w:p>
        </w:tc>
        <w:tc>
          <w:tcPr>
            <w:tcW w:w="7229"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2023 год</w:t>
            </w:r>
          </w:p>
        </w:tc>
      </w:tr>
      <w:tr w:rsidR="00AF5107" w:rsidRPr="006A15F7">
        <w:tblPrEx>
          <w:tblCellMar>
            <w:top w:w="0" w:type="dxa"/>
            <w:bottom w:w="0" w:type="dxa"/>
          </w:tblCellMar>
        </w:tblPrEx>
        <w:trPr>
          <w:trHeight w:hRule="exact" w:val="571"/>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3120"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33" w:lineRule="auto"/>
              <w:ind w:firstLine="0"/>
              <w:jc w:val="center"/>
              <w:rPr>
                <w:sz w:val="26"/>
                <w:szCs w:val="26"/>
              </w:rPr>
            </w:pPr>
            <w:r w:rsidRPr="006A15F7">
              <w:rPr>
                <w:sz w:val="26"/>
                <w:szCs w:val="26"/>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Экономия топливно</w:t>
            </w:r>
            <w:r w:rsidRPr="006A15F7">
              <w:rPr>
                <w:sz w:val="26"/>
                <w:szCs w:val="26"/>
              </w:rPr>
              <w:softHyphen/>
              <w:t>энергетических ресурсов</w:t>
            </w:r>
          </w:p>
        </w:tc>
      </w:tr>
      <w:tr w:rsidR="00AF5107" w:rsidRPr="006A15F7">
        <w:tblPrEx>
          <w:tblCellMar>
            <w:top w:w="0" w:type="dxa"/>
            <w:bottom w:w="0" w:type="dxa"/>
          </w:tblCellMar>
        </w:tblPrEx>
        <w:trPr>
          <w:trHeight w:hRule="exact" w:val="514"/>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источник</w:t>
            </w:r>
          </w:p>
        </w:tc>
        <w:tc>
          <w:tcPr>
            <w:tcW w:w="1704"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88" w:lineRule="auto"/>
              <w:ind w:firstLine="0"/>
              <w:jc w:val="center"/>
              <w:rPr>
                <w:sz w:val="26"/>
                <w:szCs w:val="26"/>
              </w:rPr>
            </w:pPr>
            <w:r w:rsidRPr="006A15F7">
              <w:rPr>
                <w:sz w:val="26"/>
                <w:szCs w:val="26"/>
              </w:rPr>
              <w:t>объем, тыс. ру</w:t>
            </w:r>
            <w:r w:rsidRPr="006A15F7">
              <w:rPr>
                <w:sz w:val="26"/>
                <w:szCs w:val="26"/>
                <w:vertAlign w:val="superscript"/>
              </w:rPr>
              <w:t>б</w:t>
            </w:r>
            <w:r w:rsidRPr="006A15F7">
              <w:rPr>
                <w:sz w:val="26"/>
                <w:szCs w:val="26"/>
              </w:rPr>
              <w:t>.</w:t>
            </w:r>
          </w:p>
        </w:tc>
        <w:tc>
          <w:tcPr>
            <w:tcW w:w="1983"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 стоимостном выражении, тыс. руб.</w:t>
            </w:r>
          </w:p>
        </w:tc>
      </w:tr>
      <w:tr w:rsidR="00AF5107" w:rsidRPr="006A15F7">
        <w:tblPrEx>
          <w:tblCellMar>
            <w:top w:w="0" w:type="dxa"/>
            <w:bottom w:w="0" w:type="dxa"/>
          </w:tblCellMar>
        </w:tblPrEx>
        <w:trPr>
          <w:trHeight w:hRule="exact" w:val="504"/>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704"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кол-во</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ед. изм.</w:t>
            </w:r>
          </w:p>
        </w:tc>
        <w:tc>
          <w:tcPr>
            <w:tcW w:w="1570" w:type="dxa"/>
            <w:vMerge/>
            <w:tcBorders>
              <w:left w:val="single" w:sz="4" w:space="0" w:color="auto"/>
              <w:righ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408"/>
        </w:trPr>
        <w:tc>
          <w:tcPr>
            <w:tcW w:w="14497" w:type="dxa"/>
            <w:gridSpan w:val="7"/>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Организационно-правовые мероприятия</w:t>
            </w:r>
          </w:p>
        </w:tc>
      </w:tr>
      <w:tr w:rsidR="00AF5107" w:rsidRPr="006A15F7">
        <w:tblPrEx>
          <w:tblCellMar>
            <w:top w:w="0" w:type="dxa"/>
            <w:bottom w:w="0" w:type="dxa"/>
          </w:tblCellMar>
        </w:tblPrEx>
        <w:trPr>
          <w:trHeight w:hRule="exact" w:val="1022"/>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Контроль за соответствием размещаемых заказов на поставки товаров с учетом требований по обеспечению энергосберегающих характеристик</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1022"/>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Информационная поддержка политики энергосбережения (участие в конференциях, выставках и семинарах по энергосбережению)</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1142"/>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Сбор и размещение сведений об энергосбережении и повышении энергетической эффективности в модуле ГИС "Энергоэффективность"</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1022"/>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Повышение эффективности использования воды (проведение информационно-агитационных мероприятий с сотрудниками на тему экономии воды)</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528"/>
        </w:trPr>
        <w:tc>
          <w:tcPr>
            <w:tcW w:w="14497" w:type="dxa"/>
            <w:gridSpan w:val="7"/>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Технические мероприятия</w:t>
            </w:r>
          </w:p>
        </w:tc>
      </w:tr>
      <w:tr w:rsidR="00AF5107" w:rsidRPr="006A15F7">
        <w:tblPrEx>
          <w:tblCellMar>
            <w:top w:w="0" w:type="dxa"/>
            <w:bottom w:w="0" w:type="dxa"/>
          </w:tblCellMar>
        </w:tblPrEx>
        <w:trPr>
          <w:trHeight w:hRule="exact" w:val="528"/>
        </w:trPr>
        <w:tc>
          <w:tcPr>
            <w:tcW w:w="595"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w:t>
            </w:r>
          </w:p>
        </w:tc>
        <w:tc>
          <w:tcPr>
            <w:tcW w:w="7229" w:type="dxa"/>
            <w:tcBorders>
              <w:top w:val="single" w:sz="4" w:space="0" w:color="auto"/>
              <w:left w:val="single" w:sz="4" w:space="0" w:color="auto"/>
              <w:bottom w:val="single" w:sz="4" w:space="0" w:color="auto"/>
            </w:tcBorders>
            <w:shd w:val="clear" w:color="auto" w:fill="FFFFFF"/>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Внедрение эффективных систем освещения (замена ламп накаливания на светодиодные лампы в количестве 17 шт.)</w:t>
            </w:r>
          </w:p>
        </w:tc>
        <w:tc>
          <w:tcPr>
            <w:tcW w:w="1416" w:type="dxa"/>
            <w:tcBorders>
              <w:top w:val="single" w:sz="4" w:space="0" w:color="auto"/>
              <w:left w:val="single" w:sz="4" w:space="0" w:color="auto"/>
              <w:bottom w:val="single" w:sz="4" w:space="0" w:color="auto"/>
            </w:tcBorders>
            <w:shd w:val="clear" w:color="auto" w:fill="FFFFFF"/>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1,42</w:t>
            </w:r>
          </w:p>
        </w:tc>
        <w:tc>
          <w:tcPr>
            <w:tcW w:w="85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2,486</w:t>
            </w:r>
          </w:p>
        </w:tc>
        <w:tc>
          <w:tcPr>
            <w:tcW w:w="113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кВт*ч</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23,98</w:t>
            </w:r>
          </w:p>
        </w:tc>
      </w:tr>
    </w:tbl>
    <w:p w:rsidR="00AF5107" w:rsidRPr="006A15F7" w:rsidRDefault="00AF5107">
      <w:pPr>
        <w:spacing w:line="1" w:lineRule="exact"/>
        <w:rPr>
          <w:rFonts w:ascii="Times New Roman" w:hAnsi="Times New Roman" w:cs="Times New Roman"/>
          <w:sz w:val="26"/>
          <w:szCs w:val="26"/>
        </w:rPr>
        <w:sectPr w:rsidR="00AF5107" w:rsidRPr="006A15F7" w:rsidSect="00842AB6">
          <w:pgSz w:w="16840" w:h="11900" w:orient="landscape"/>
          <w:pgMar w:top="993" w:right="360" w:bottom="360" w:left="360"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AF5107" w:rsidRPr="006A15F7">
        <w:tblPrEx>
          <w:tblCellMar>
            <w:top w:w="0" w:type="dxa"/>
            <w:bottom w:w="0" w:type="dxa"/>
          </w:tblCellMar>
        </w:tblPrEx>
        <w:trPr>
          <w:trHeight w:hRule="exact" w:val="269"/>
        </w:trPr>
        <w:tc>
          <w:tcPr>
            <w:tcW w:w="595"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 п/п</w:t>
            </w:r>
          </w:p>
        </w:tc>
        <w:tc>
          <w:tcPr>
            <w:tcW w:w="7229"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2023 год</w:t>
            </w:r>
          </w:p>
        </w:tc>
      </w:tr>
      <w:tr w:rsidR="00AF5107" w:rsidRPr="006A15F7">
        <w:tblPrEx>
          <w:tblCellMar>
            <w:top w:w="0" w:type="dxa"/>
            <w:bottom w:w="0" w:type="dxa"/>
          </w:tblCellMar>
        </w:tblPrEx>
        <w:trPr>
          <w:trHeight w:hRule="exact" w:val="566"/>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3120"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33" w:lineRule="auto"/>
              <w:ind w:firstLine="0"/>
              <w:jc w:val="center"/>
              <w:rPr>
                <w:sz w:val="26"/>
                <w:szCs w:val="26"/>
              </w:rPr>
            </w:pPr>
            <w:r w:rsidRPr="006A15F7">
              <w:rPr>
                <w:sz w:val="26"/>
                <w:szCs w:val="26"/>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Экономия топливно</w:t>
            </w:r>
            <w:r w:rsidRPr="006A15F7">
              <w:rPr>
                <w:sz w:val="26"/>
                <w:szCs w:val="26"/>
              </w:rPr>
              <w:softHyphen/>
              <w:t>энергетических ресурсов</w:t>
            </w:r>
          </w:p>
        </w:tc>
      </w:tr>
      <w:tr w:rsidR="00AF5107" w:rsidRPr="006A15F7">
        <w:tblPrEx>
          <w:tblCellMar>
            <w:top w:w="0" w:type="dxa"/>
            <w:bottom w:w="0" w:type="dxa"/>
          </w:tblCellMar>
        </w:tblPrEx>
        <w:trPr>
          <w:trHeight w:hRule="exact" w:val="518"/>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источник</w:t>
            </w:r>
          </w:p>
        </w:tc>
        <w:tc>
          <w:tcPr>
            <w:tcW w:w="1704"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88" w:lineRule="auto"/>
              <w:ind w:firstLine="0"/>
              <w:jc w:val="center"/>
              <w:rPr>
                <w:sz w:val="26"/>
                <w:szCs w:val="26"/>
              </w:rPr>
            </w:pPr>
            <w:r w:rsidRPr="006A15F7">
              <w:rPr>
                <w:sz w:val="26"/>
                <w:szCs w:val="26"/>
              </w:rPr>
              <w:t>объем, тыс. ру</w:t>
            </w:r>
            <w:r w:rsidRPr="006A15F7">
              <w:rPr>
                <w:sz w:val="26"/>
                <w:szCs w:val="26"/>
                <w:vertAlign w:val="superscript"/>
              </w:rPr>
              <w:t>б</w:t>
            </w:r>
            <w:r w:rsidRPr="006A15F7">
              <w:rPr>
                <w:sz w:val="26"/>
                <w:szCs w:val="26"/>
              </w:rPr>
              <w:t>.</w:t>
            </w:r>
          </w:p>
        </w:tc>
        <w:tc>
          <w:tcPr>
            <w:tcW w:w="1983"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w:t>
            </w:r>
          </w:p>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стоимостном выражении, тыс. руб.</w:t>
            </w:r>
          </w:p>
        </w:tc>
      </w:tr>
      <w:tr w:rsidR="00AF5107" w:rsidRPr="006A15F7">
        <w:tblPrEx>
          <w:tblCellMar>
            <w:top w:w="0" w:type="dxa"/>
            <w:bottom w:w="0" w:type="dxa"/>
          </w:tblCellMar>
        </w:tblPrEx>
        <w:trPr>
          <w:trHeight w:hRule="exact" w:val="504"/>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704"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кол-во</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ед. изм.</w:t>
            </w:r>
          </w:p>
        </w:tc>
        <w:tc>
          <w:tcPr>
            <w:tcW w:w="1570" w:type="dxa"/>
            <w:vMerge/>
            <w:tcBorders>
              <w:left w:val="single" w:sz="4" w:space="0" w:color="auto"/>
              <w:righ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768"/>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6</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Промывка радиаторов отопления (17 биметаллических радиаторов в административном здании)</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850"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кВт*ч м3</w:t>
            </w:r>
          </w:p>
        </w:tc>
        <w:tc>
          <w:tcPr>
            <w:tcW w:w="1570" w:type="dxa"/>
            <w:tcBorders>
              <w:top w:val="single" w:sz="4" w:space="0" w:color="auto"/>
              <w:left w:val="single" w:sz="4" w:space="0" w:color="auto"/>
              <w:righ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528"/>
        </w:trPr>
        <w:tc>
          <w:tcPr>
            <w:tcW w:w="7824" w:type="dxa"/>
            <w:gridSpan w:val="2"/>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140"/>
              <w:rPr>
                <w:sz w:val="26"/>
                <w:szCs w:val="26"/>
              </w:rPr>
            </w:pPr>
            <w:r w:rsidRPr="006A15F7">
              <w:rPr>
                <w:i/>
                <w:iCs/>
                <w:sz w:val="26"/>
                <w:szCs w:val="26"/>
              </w:rPr>
              <w:t>Всего по мероприятиям</w:t>
            </w:r>
          </w:p>
        </w:tc>
        <w:tc>
          <w:tcPr>
            <w:tcW w:w="1416"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1,42</w:t>
            </w:r>
          </w:p>
        </w:tc>
        <w:tc>
          <w:tcPr>
            <w:tcW w:w="85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0,305</w:t>
            </w:r>
          </w:p>
        </w:tc>
        <w:tc>
          <w:tcPr>
            <w:tcW w:w="113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т. у. т.</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23,98</w:t>
            </w:r>
          </w:p>
        </w:tc>
      </w:tr>
    </w:tbl>
    <w:p w:rsidR="00AF5107" w:rsidRPr="006A15F7" w:rsidRDefault="00AF5107">
      <w:pPr>
        <w:spacing w:line="1" w:lineRule="exact"/>
        <w:rPr>
          <w:rFonts w:ascii="Times New Roman" w:hAnsi="Times New Roman" w:cs="Times New Roman"/>
          <w:sz w:val="26"/>
          <w:szCs w:val="26"/>
        </w:rPr>
        <w:sectPr w:rsidR="00AF5107" w:rsidRPr="006A15F7" w:rsidSect="00842AB6">
          <w:pgSz w:w="16840" w:h="11900" w:orient="landscape"/>
          <w:pgMar w:top="1276" w:right="360" w:bottom="360" w:left="360"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rsidP="00842AB6">
      <w:pPr>
        <w:pStyle w:val="a6"/>
        <w:shd w:val="clear" w:color="auto" w:fill="auto"/>
        <w:jc w:val="right"/>
        <w:rPr>
          <w:sz w:val="26"/>
          <w:szCs w:val="26"/>
          <w:lang w:val="ru-RU" w:eastAsia="ru-RU" w:bidi="ru-RU"/>
        </w:rPr>
      </w:pPr>
      <w:r w:rsidRPr="006A15F7">
        <w:rPr>
          <w:sz w:val="26"/>
          <w:szCs w:val="26"/>
          <w:lang w:val="ru-RU" w:eastAsia="ru-RU" w:bidi="ru-RU"/>
        </w:rPr>
        <w:t>Продолжение таблицы</w:t>
      </w:r>
    </w:p>
    <w:p w:rsidR="00842AB6" w:rsidRPr="006A15F7" w:rsidRDefault="00842AB6" w:rsidP="00842AB6">
      <w:pPr>
        <w:pStyle w:val="a6"/>
        <w:shd w:val="clear" w:color="auto" w:fill="auto"/>
        <w:jc w:val="right"/>
        <w:rPr>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AF5107" w:rsidRPr="006A15F7">
        <w:tblPrEx>
          <w:tblCellMar>
            <w:top w:w="0" w:type="dxa"/>
            <w:bottom w:w="0" w:type="dxa"/>
          </w:tblCellMar>
        </w:tblPrEx>
        <w:trPr>
          <w:trHeight w:hRule="exact" w:val="269"/>
        </w:trPr>
        <w:tc>
          <w:tcPr>
            <w:tcW w:w="595"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33" w:lineRule="auto"/>
              <w:ind w:firstLine="0"/>
              <w:jc w:val="center"/>
              <w:rPr>
                <w:sz w:val="26"/>
                <w:szCs w:val="26"/>
              </w:rPr>
            </w:pPr>
            <w:r w:rsidRPr="006A15F7">
              <w:rPr>
                <w:sz w:val="26"/>
                <w:szCs w:val="26"/>
              </w:rPr>
              <w:t>№ п/п</w:t>
            </w:r>
          </w:p>
        </w:tc>
        <w:tc>
          <w:tcPr>
            <w:tcW w:w="7229"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2024 год</w:t>
            </w:r>
          </w:p>
        </w:tc>
      </w:tr>
      <w:tr w:rsidR="00AF5107" w:rsidRPr="006A15F7">
        <w:tblPrEx>
          <w:tblCellMar>
            <w:top w:w="0" w:type="dxa"/>
            <w:bottom w:w="0" w:type="dxa"/>
          </w:tblCellMar>
        </w:tblPrEx>
        <w:trPr>
          <w:trHeight w:hRule="exact" w:val="571"/>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3120"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33" w:lineRule="auto"/>
              <w:ind w:firstLine="0"/>
              <w:jc w:val="center"/>
              <w:rPr>
                <w:sz w:val="26"/>
                <w:szCs w:val="26"/>
              </w:rPr>
            </w:pPr>
            <w:r w:rsidRPr="006A15F7">
              <w:rPr>
                <w:sz w:val="26"/>
                <w:szCs w:val="26"/>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Экономия топливно</w:t>
            </w:r>
            <w:r w:rsidRPr="006A15F7">
              <w:rPr>
                <w:sz w:val="26"/>
                <w:szCs w:val="26"/>
              </w:rPr>
              <w:softHyphen/>
              <w:t>энергетических ресурсов</w:t>
            </w:r>
          </w:p>
        </w:tc>
      </w:tr>
      <w:tr w:rsidR="00AF5107" w:rsidRPr="006A15F7">
        <w:tblPrEx>
          <w:tblCellMar>
            <w:top w:w="0" w:type="dxa"/>
            <w:bottom w:w="0" w:type="dxa"/>
          </w:tblCellMar>
        </w:tblPrEx>
        <w:trPr>
          <w:trHeight w:hRule="exact" w:val="514"/>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источник</w:t>
            </w:r>
          </w:p>
        </w:tc>
        <w:tc>
          <w:tcPr>
            <w:tcW w:w="1704"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88" w:lineRule="auto"/>
              <w:ind w:firstLine="0"/>
              <w:jc w:val="center"/>
              <w:rPr>
                <w:sz w:val="26"/>
                <w:szCs w:val="26"/>
              </w:rPr>
            </w:pPr>
            <w:r w:rsidRPr="006A15F7">
              <w:rPr>
                <w:sz w:val="26"/>
                <w:szCs w:val="26"/>
              </w:rPr>
              <w:t>объем, тыс. ру</w:t>
            </w:r>
            <w:r w:rsidRPr="006A15F7">
              <w:rPr>
                <w:sz w:val="26"/>
                <w:szCs w:val="26"/>
                <w:vertAlign w:val="superscript"/>
              </w:rPr>
              <w:t>б</w:t>
            </w:r>
            <w:r w:rsidRPr="006A15F7">
              <w:rPr>
                <w:sz w:val="26"/>
                <w:szCs w:val="26"/>
              </w:rPr>
              <w:t>.</w:t>
            </w:r>
          </w:p>
        </w:tc>
        <w:tc>
          <w:tcPr>
            <w:tcW w:w="1983"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 стоимостном выражении, тыс. руб.</w:t>
            </w:r>
          </w:p>
        </w:tc>
      </w:tr>
      <w:tr w:rsidR="00AF5107" w:rsidRPr="006A15F7">
        <w:tblPrEx>
          <w:tblCellMar>
            <w:top w:w="0" w:type="dxa"/>
            <w:bottom w:w="0" w:type="dxa"/>
          </w:tblCellMar>
        </w:tblPrEx>
        <w:trPr>
          <w:trHeight w:hRule="exact" w:val="504"/>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704"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кол-во</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ед. изм.</w:t>
            </w:r>
          </w:p>
        </w:tc>
        <w:tc>
          <w:tcPr>
            <w:tcW w:w="1570" w:type="dxa"/>
            <w:vMerge/>
            <w:tcBorders>
              <w:left w:val="single" w:sz="4" w:space="0" w:color="auto"/>
              <w:righ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408"/>
        </w:trPr>
        <w:tc>
          <w:tcPr>
            <w:tcW w:w="14497" w:type="dxa"/>
            <w:gridSpan w:val="7"/>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Организационно-правовые мероприятия</w:t>
            </w:r>
          </w:p>
        </w:tc>
      </w:tr>
      <w:tr w:rsidR="00AF5107" w:rsidRPr="006A15F7">
        <w:tblPrEx>
          <w:tblCellMar>
            <w:top w:w="0" w:type="dxa"/>
            <w:bottom w:w="0" w:type="dxa"/>
          </w:tblCellMar>
        </w:tblPrEx>
        <w:trPr>
          <w:trHeight w:hRule="exact" w:val="1022"/>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Контроль за соответствием размещаемых заказов на поставки товаров с учетом требований по обеспечению энергосберегающих характеристик</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1022"/>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Информационная поддержка политики энергосбережения (участие в конференциях, выставках и семинарах по энергосбережению)</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1142"/>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Сбор и размещение сведений об энергосбережении и повышении энергетической эффективности в модуле ГИС "Энергоэффективность"</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1022"/>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Повышение эффективности использования воды (проведение информационно-агитационных мероприятий с сотрудниками на тему экономии воды)</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528"/>
        </w:trPr>
        <w:tc>
          <w:tcPr>
            <w:tcW w:w="14497" w:type="dxa"/>
            <w:gridSpan w:val="7"/>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Технические мероприятия</w:t>
            </w:r>
          </w:p>
        </w:tc>
      </w:tr>
      <w:tr w:rsidR="00AF5107" w:rsidRPr="006A15F7">
        <w:tblPrEx>
          <w:tblCellMar>
            <w:top w:w="0" w:type="dxa"/>
            <w:bottom w:w="0" w:type="dxa"/>
          </w:tblCellMar>
        </w:tblPrEx>
        <w:trPr>
          <w:trHeight w:hRule="exact" w:val="528"/>
        </w:trPr>
        <w:tc>
          <w:tcPr>
            <w:tcW w:w="595"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w:t>
            </w:r>
          </w:p>
        </w:tc>
        <w:tc>
          <w:tcPr>
            <w:tcW w:w="7229"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Внедрение эффективных систем освещения (замена ламп накаливания на светодиодные лампы в количестве 17 шт.)</w:t>
            </w:r>
          </w:p>
        </w:tc>
        <w:tc>
          <w:tcPr>
            <w:tcW w:w="1416"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85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кВт*ч</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bl>
    <w:p w:rsidR="00AF5107" w:rsidRPr="006A15F7" w:rsidRDefault="00597940">
      <w:pPr>
        <w:pStyle w:val="a6"/>
        <w:framePr w:wrap="none" w:vAnchor="page" w:hAnchor="page" w:x="8560" w:y="9861"/>
        <w:shd w:val="clear" w:color="auto" w:fill="auto"/>
        <w:rPr>
          <w:sz w:val="26"/>
          <w:szCs w:val="26"/>
        </w:rPr>
      </w:pPr>
      <w:r w:rsidRPr="006A15F7">
        <w:rPr>
          <w:sz w:val="26"/>
          <w:szCs w:val="26"/>
          <w:lang w:val="ru-RU" w:eastAsia="ru-RU" w:bidi="ru-RU"/>
        </w:rPr>
        <w:t>57</w:t>
      </w:r>
    </w:p>
    <w:p w:rsidR="00AF5107" w:rsidRPr="006A15F7" w:rsidRDefault="00AF5107">
      <w:pPr>
        <w:spacing w:line="1" w:lineRule="exact"/>
        <w:rPr>
          <w:rFonts w:ascii="Times New Roman" w:hAnsi="Times New Roman" w:cs="Times New Roman"/>
          <w:sz w:val="26"/>
          <w:szCs w:val="26"/>
        </w:rPr>
        <w:sectPr w:rsidR="00AF5107" w:rsidRPr="006A15F7" w:rsidSect="00842AB6">
          <w:pgSz w:w="16840" w:h="11900" w:orient="landscape"/>
          <w:pgMar w:top="851" w:right="360" w:bottom="360" w:left="360"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AF5107" w:rsidRPr="006A15F7">
        <w:tblPrEx>
          <w:tblCellMar>
            <w:top w:w="0" w:type="dxa"/>
            <w:bottom w:w="0" w:type="dxa"/>
          </w:tblCellMar>
        </w:tblPrEx>
        <w:trPr>
          <w:trHeight w:hRule="exact" w:val="269"/>
        </w:trPr>
        <w:tc>
          <w:tcPr>
            <w:tcW w:w="595"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 п/п</w:t>
            </w:r>
          </w:p>
        </w:tc>
        <w:tc>
          <w:tcPr>
            <w:tcW w:w="7229"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2024 год</w:t>
            </w:r>
          </w:p>
        </w:tc>
      </w:tr>
      <w:tr w:rsidR="00AF5107" w:rsidRPr="006A15F7">
        <w:tblPrEx>
          <w:tblCellMar>
            <w:top w:w="0" w:type="dxa"/>
            <w:bottom w:w="0" w:type="dxa"/>
          </w:tblCellMar>
        </w:tblPrEx>
        <w:trPr>
          <w:trHeight w:hRule="exact" w:val="566"/>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3120"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33" w:lineRule="auto"/>
              <w:ind w:firstLine="0"/>
              <w:jc w:val="center"/>
              <w:rPr>
                <w:sz w:val="26"/>
                <w:szCs w:val="26"/>
              </w:rPr>
            </w:pPr>
            <w:r w:rsidRPr="006A15F7">
              <w:rPr>
                <w:sz w:val="26"/>
                <w:szCs w:val="26"/>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Экономия топливно</w:t>
            </w:r>
            <w:r w:rsidRPr="006A15F7">
              <w:rPr>
                <w:sz w:val="26"/>
                <w:szCs w:val="26"/>
              </w:rPr>
              <w:softHyphen/>
              <w:t>энергетических ресурсов</w:t>
            </w:r>
          </w:p>
        </w:tc>
      </w:tr>
      <w:tr w:rsidR="00AF5107" w:rsidRPr="006A15F7">
        <w:tblPrEx>
          <w:tblCellMar>
            <w:top w:w="0" w:type="dxa"/>
            <w:bottom w:w="0" w:type="dxa"/>
          </w:tblCellMar>
        </w:tblPrEx>
        <w:trPr>
          <w:trHeight w:hRule="exact" w:val="518"/>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источник</w:t>
            </w:r>
          </w:p>
        </w:tc>
        <w:tc>
          <w:tcPr>
            <w:tcW w:w="1704"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88" w:lineRule="auto"/>
              <w:ind w:firstLine="0"/>
              <w:jc w:val="center"/>
              <w:rPr>
                <w:sz w:val="26"/>
                <w:szCs w:val="26"/>
              </w:rPr>
            </w:pPr>
            <w:r w:rsidRPr="006A15F7">
              <w:rPr>
                <w:sz w:val="26"/>
                <w:szCs w:val="26"/>
              </w:rPr>
              <w:t>объем, тыс. ру</w:t>
            </w:r>
            <w:r w:rsidRPr="006A15F7">
              <w:rPr>
                <w:sz w:val="26"/>
                <w:szCs w:val="26"/>
                <w:vertAlign w:val="superscript"/>
              </w:rPr>
              <w:t>б</w:t>
            </w:r>
            <w:r w:rsidRPr="006A15F7">
              <w:rPr>
                <w:sz w:val="26"/>
                <w:szCs w:val="26"/>
              </w:rPr>
              <w:t>.</w:t>
            </w:r>
          </w:p>
        </w:tc>
        <w:tc>
          <w:tcPr>
            <w:tcW w:w="1983"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w:t>
            </w:r>
          </w:p>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стоимостном выражении, тыс. руб.</w:t>
            </w:r>
          </w:p>
        </w:tc>
      </w:tr>
      <w:tr w:rsidR="00AF5107" w:rsidRPr="006A15F7">
        <w:tblPrEx>
          <w:tblCellMar>
            <w:top w:w="0" w:type="dxa"/>
            <w:bottom w:w="0" w:type="dxa"/>
          </w:tblCellMar>
        </w:tblPrEx>
        <w:trPr>
          <w:trHeight w:hRule="exact" w:val="504"/>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704"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кол-во</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ед. изм.</w:t>
            </w:r>
          </w:p>
        </w:tc>
        <w:tc>
          <w:tcPr>
            <w:tcW w:w="1570" w:type="dxa"/>
            <w:vMerge/>
            <w:tcBorders>
              <w:left w:val="single" w:sz="4" w:space="0" w:color="auto"/>
              <w:righ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768"/>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6</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Промывка радиаторов отопления (17 биметаллических радиаторов в административном здании)</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кВт*ч м3</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528"/>
        </w:trPr>
        <w:tc>
          <w:tcPr>
            <w:tcW w:w="7824" w:type="dxa"/>
            <w:gridSpan w:val="2"/>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140"/>
              <w:rPr>
                <w:sz w:val="26"/>
                <w:szCs w:val="26"/>
              </w:rPr>
            </w:pPr>
            <w:r w:rsidRPr="006A15F7">
              <w:rPr>
                <w:i/>
                <w:iCs/>
                <w:sz w:val="26"/>
                <w:szCs w:val="26"/>
              </w:rPr>
              <w:t>Всего по мероприятиям</w:t>
            </w:r>
          </w:p>
        </w:tc>
        <w:tc>
          <w:tcPr>
            <w:tcW w:w="1416"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85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т. у .т.</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bl>
    <w:p w:rsidR="00AF5107" w:rsidRPr="006A15F7" w:rsidRDefault="00AF5107">
      <w:pPr>
        <w:spacing w:line="1" w:lineRule="exact"/>
        <w:rPr>
          <w:rFonts w:ascii="Times New Roman" w:hAnsi="Times New Roman" w:cs="Times New Roman"/>
          <w:sz w:val="26"/>
          <w:szCs w:val="26"/>
        </w:rPr>
        <w:sectPr w:rsidR="00AF5107" w:rsidRPr="006A15F7" w:rsidSect="00842AB6">
          <w:pgSz w:w="16840" w:h="11900" w:orient="landscape"/>
          <w:pgMar w:top="1135" w:right="360" w:bottom="360" w:left="360"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rsidP="00842AB6">
      <w:pPr>
        <w:pStyle w:val="a6"/>
        <w:shd w:val="clear" w:color="auto" w:fill="auto"/>
        <w:ind w:left="14" w:right="10"/>
        <w:jc w:val="right"/>
        <w:rPr>
          <w:sz w:val="26"/>
          <w:szCs w:val="26"/>
          <w:lang w:val="ru-RU" w:eastAsia="ru-RU" w:bidi="ru-RU"/>
        </w:rPr>
      </w:pPr>
      <w:r w:rsidRPr="006A15F7">
        <w:rPr>
          <w:sz w:val="26"/>
          <w:szCs w:val="26"/>
          <w:lang w:val="ru-RU" w:eastAsia="ru-RU" w:bidi="ru-RU"/>
        </w:rPr>
        <w:t>Продолжение таблицы</w:t>
      </w:r>
    </w:p>
    <w:p w:rsidR="00842AB6" w:rsidRPr="006A15F7" w:rsidRDefault="00842AB6" w:rsidP="00842AB6">
      <w:pPr>
        <w:pStyle w:val="a6"/>
        <w:shd w:val="clear" w:color="auto" w:fill="auto"/>
        <w:ind w:left="14" w:right="10"/>
        <w:jc w:val="right"/>
        <w:rPr>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AF5107" w:rsidRPr="006A15F7">
        <w:tblPrEx>
          <w:tblCellMar>
            <w:top w:w="0" w:type="dxa"/>
            <w:bottom w:w="0" w:type="dxa"/>
          </w:tblCellMar>
        </w:tblPrEx>
        <w:trPr>
          <w:trHeight w:hRule="exact" w:val="278"/>
        </w:trPr>
        <w:tc>
          <w:tcPr>
            <w:tcW w:w="595"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 п/п</w:t>
            </w:r>
          </w:p>
        </w:tc>
        <w:tc>
          <w:tcPr>
            <w:tcW w:w="7229"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2025 год</w:t>
            </w:r>
          </w:p>
        </w:tc>
      </w:tr>
      <w:tr w:rsidR="00AF5107" w:rsidRPr="006A15F7">
        <w:tblPrEx>
          <w:tblCellMar>
            <w:top w:w="0" w:type="dxa"/>
            <w:bottom w:w="0" w:type="dxa"/>
          </w:tblCellMar>
        </w:tblPrEx>
        <w:trPr>
          <w:trHeight w:hRule="exact" w:val="566"/>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3120"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Экономия топливно</w:t>
            </w:r>
            <w:r w:rsidRPr="006A15F7">
              <w:rPr>
                <w:sz w:val="26"/>
                <w:szCs w:val="26"/>
              </w:rPr>
              <w:softHyphen/>
              <w:t>энергетических ресурсов</w:t>
            </w:r>
          </w:p>
        </w:tc>
      </w:tr>
      <w:tr w:rsidR="00AF5107" w:rsidRPr="006A15F7">
        <w:tblPrEx>
          <w:tblCellMar>
            <w:top w:w="0" w:type="dxa"/>
            <w:bottom w:w="0" w:type="dxa"/>
          </w:tblCellMar>
        </w:tblPrEx>
        <w:trPr>
          <w:trHeight w:hRule="exact" w:val="514"/>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источник</w:t>
            </w:r>
          </w:p>
        </w:tc>
        <w:tc>
          <w:tcPr>
            <w:tcW w:w="1704"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83" w:lineRule="auto"/>
              <w:ind w:firstLine="0"/>
              <w:jc w:val="center"/>
              <w:rPr>
                <w:sz w:val="26"/>
                <w:szCs w:val="26"/>
              </w:rPr>
            </w:pPr>
            <w:r w:rsidRPr="006A15F7">
              <w:rPr>
                <w:sz w:val="26"/>
                <w:szCs w:val="26"/>
              </w:rPr>
              <w:t>объем, тыс. ру</w:t>
            </w:r>
            <w:r w:rsidRPr="006A15F7">
              <w:rPr>
                <w:sz w:val="26"/>
                <w:szCs w:val="26"/>
                <w:vertAlign w:val="superscript"/>
              </w:rPr>
              <w:t>б</w:t>
            </w:r>
            <w:r w:rsidRPr="006A15F7">
              <w:rPr>
                <w:sz w:val="26"/>
                <w:szCs w:val="26"/>
              </w:rPr>
              <w:t>.</w:t>
            </w:r>
          </w:p>
        </w:tc>
        <w:tc>
          <w:tcPr>
            <w:tcW w:w="1983"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w:t>
            </w:r>
          </w:p>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стоимостном выражении, тыс. руб.</w:t>
            </w:r>
          </w:p>
        </w:tc>
      </w:tr>
      <w:tr w:rsidR="00AF5107" w:rsidRPr="006A15F7">
        <w:tblPrEx>
          <w:tblCellMar>
            <w:top w:w="0" w:type="dxa"/>
            <w:bottom w:w="0" w:type="dxa"/>
          </w:tblCellMar>
        </w:tblPrEx>
        <w:trPr>
          <w:trHeight w:hRule="exact" w:val="509"/>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704"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кол-во</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ед. изм.</w:t>
            </w:r>
          </w:p>
        </w:tc>
        <w:tc>
          <w:tcPr>
            <w:tcW w:w="1570" w:type="dxa"/>
            <w:vMerge/>
            <w:tcBorders>
              <w:left w:val="single" w:sz="4" w:space="0" w:color="auto"/>
              <w:righ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408"/>
        </w:trPr>
        <w:tc>
          <w:tcPr>
            <w:tcW w:w="14497" w:type="dxa"/>
            <w:gridSpan w:val="7"/>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Организационно-правовые мероприятия</w:t>
            </w:r>
          </w:p>
        </w:tc>
      </w:tr>
      <w:tr w:rsidR="00AF5107" w:rsidRPr="006A15F7">
        <w:tblPrEx>
          <w:tblCellMar>
            <w:top w:w="0" w:type="dxa"/>
            <w:bottom w:w="0" w:type="dxa"/>
          </w:tblCellMar>
        </w:tblPrEx>
        <w:trPr>
          <w:trHeight w:hRule="exact" w:val="1022"/>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Контроль за соответствием размещаемых заказов на поставки товаров с учетом требований по обеспечению энергосберегающих характеристик</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1018"/>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Информационная поддержка политики энергосбережения (участие в конференциях, выставках и семинарах по энергосбережению)</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1147"/>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Сбор и размещение сведений об энергосбережении и повышении энергетической эффективности в модуле ГИС "Энергоэффективность"</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1022"/>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Повышение эффективности использования воды (проведение информационно-агитационных мероприятий с сотрудниками на тему экономии воды)</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523"/>
        </w:trPr>
        <w:tc>
          <w:tcPr>
            <w:tcW w:w="14497" w:type="dxa"/>
            <w:gridSpan w:val="7"/>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Технические мероприятия</w:t>
            </w:r>
          </w:p>
        </w:tc>
      </w:tr>
      <w:tr w:rsidR="00AF5107" w:rsidRPr="006A15F7">
        <w:tblPrEx>
          <w:tblCellMar>
            <w:top w:w="0" w:type="dxa"/>
            <w:bottom w:w="0" w:type="dxa"/>
          </w:tblCellMar>
        </w:tblPrEx>
        <w:trPr>
          <w:trHeight w:hRule="exact" w:val="528"/>
        </w:trPr>
        <w:tc>
          <w:tcPr>
            <w:tcW w:w="595"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w:t>
            </w:r>
          </w:p>
        </w:tc>
        <w:tc>
          <w:tcPr>
            <w:tcW w:w="7229"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Внедрение эффективных систем освещения (замена ламп накаливания на светодиодные лампы в количестве 17 шт.)</w:t>
            </w:r>
          </w:p>
        </w:tc>
        <w:tc>
          <w:tcPr>
            <w:tcW w:w="1416"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85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33" w:lineRule="auto"/>
              <w:ind w:firstLine="0"/>
              <w:jc w:val="center"/>
              <w:rPr>
                <w:sz w:val="26"/>
                <w:szCs w:val="26"/>
              </w:rPr>
            </w:pPr>
            <w:r w:rsidRPr="006A15F7">
              <w:rPr>
                <w:sz w:val="26"/>
                <w:szCs w:val="26"/>
              </w:rPr>
              <w:t>тыс. кВт*ч</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bl>
    <w:p w:rsidR="00AF5107" w:rsidRPr="006A15F7" w:rsidRDefault="00597940">
      <w:pPr>
        <w:pStyle w:val="a6"/>
        <w:framePr w:wrap="none" w:vAnchor="page" w:hAnchor="page" w:x="8560" w:y="9875"/>
        <w:shd w:val="clear" w:color="auto" w:fill="auto"/>
        <w:rPr>
          <w:sz w:val="26"/>
          <w:szCs w:val="26"/>
        </w:rPr>
      </w:pPr>
      <w:r w:rsidRPr="006A15F7">
        <w:rPr>
          <w:sz w:val="26"/>
          <w:szCs w:val="26"/>
          <w:lang w:val="ru-RU" w:eastAsia="ru-RU" w:bidi="ru-RU"/>
        </w:rPr>
        <w:t>59</w:t>
      </w:r>
    </w:p>
    <w:p w:rsidR="00AF5107" w:rsidRPr="006A15F7" w:rsidRDefault="00AF5107">
      <w:pPr>
        <w:spacing w:line="1" w:lineRule="exact"/>
        <w:rPr>
          <w:rFonts w:ascii="Times New Roman" w:hAnsi="Times New Roman" w:cs="Times New Roman"/>
          <w:sz w:val="26"/>
          <w:szCs w:val="26"/>
        </w:rPr>
        <w:sectPr w:rsidR="00AF5107" w:rsidRPr="006A15F7">
          <w:pgSz w:w="16840" w:h="11900" w:orient="landscape"/>
          <w:pgMar w:top="360" w:right="360" w:bottom="360" w:left="360"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AF5107" w:rsidRPr="006A15F7">
        <w:tblPrEx>
          <w:tblCellMar>
            <w:top w:w="0" w:type="dxa"/>
            <w:bottom w:w="0" w:type="dxa"/>
          </w:tblCellMar>
        </w:tblPrEx>
        <w:trPr>
          <w:trHeight w:hRule="exact" w:val="269"/>
        </w:trPr>
        <w:tc>
          <w:tcPr>
            <w:tcW w:w="595"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 п/п</w:t>
            </w:r>
          </w:p>
        </w:tc>
        <w:tc>
          <w:tcPr>
            <w:tcW w:w="7229"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2025 год</w:t>
            </w:r>
          </w:p>
        </w:tc>
      </w:tr>
      <w:tr w:rsidR="00AF5107" w:rsidRPr="006A15F7">
        <w:tblPrEx>
          <w:tblCellMar>
            <w:top w:w="0" w:type="dxa"/>
            <w:bottom w:w="0" w:type="dxa"/>
          </w:tblCellMar>
        </w:tblPrEx>
        <w:trPr>
          <w:trHeight w:hRule="exact" w:val="566"/>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3120"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33" w:lineRule="auto"/>
              <w:ind w:firstLine="0"/>
              <w:jc w:val="center"/>
              <w:rPr>
                <w:sz w:val="26"/>
                <w:szCs w:val="26"/>
              </w:rPr>
            </w:pPr>
            <w:r w:rsidRPr="006A15F7">
              <w:rPr>
                <w:sz w:val="26"/>
                <w:szCs w:val="26"/>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Экономия топливно</w:t>
            </w:r>
            <w:r w:rsidRPr="006A15F7">
              <w:rPr>
                <w:sz w:val="26"/>
                <w:szCs w:val="26"/>
              </w:rPr>
              <w:softHyphen/>
              <w:t>энергетических ресурсов</w:t>
            </w:r>
          </w:p>
        </w:tc>
      </w:tr>
      <w:tr w:rsidR="00AF5107" w:rsidRPr="006A15F7">
        <w:tblPrEx>
          <w:tblCellMar>
            <w:top w:w="0" w:type="dxa"/>
            <w:bottom w:w="0" w:type="dxa"/>
          </w:tblCellMar>
        </w:tblPrEx>
        <w:trPr>
          <w:trHeight w:hRule="exact" w:val="518"/>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источник</w:t>
            </w:r>
          </w:p>
        </w:tc>
        <w:tc>
          <w:tcPr>
            <w:tcW w:w="1704"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88" w:lineRule="auto"/>
              <w:ind w:firstLine="0"/>
              <w:jc w:val="center"/>
              <w:rPr>
                <w:sz w:val="26"/>
                <w:szCs w:val="26"/>
              </w:rPr>
            </w:pPr>
            <w:r w:rsidRPr="006A15F7">
              <w:rPr>
                <w:sz w:val="26"/>
                <w:szCs w:val="26"/>
              </w:rPr>
              <w:t>объем, тыс. ру</w:t>
            </w:r>
            <w:r w:rsidRPr="006A15F7">
              <w:rPr>
                <w:sz w:val="26"/>
                <w:szCs w:val="26"/>
                <w:vertAlign w:val="superscript"/>
              </w:rPr>
              <w:t>б</w:t>
            </w:r>
            <w:r w:rsidRPr="006A15F7">
              <w:rPr>
                <w:sz w:val="26"/>
                <w:szCs w:val="26"/>
              </w:rPr>
              <w:t>.</w:t>
            </w:r>
          </w:p>
        </w:tc>
        <w:tc>
          <w:tcPr>
            <w:tcW w:w="1983"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w:t>
            </w:r>
          </w:p>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стоимостном выражении, тыс. руб.</w:t>
            </w:r>
          </w:p>
        </w:tc>
      </w:tr>
      <w:tr w:rsidR="00AF5107" w:rsidRPr="006A15F7">
        <w:tblPrEx>
          <w:tblCellMar>
            <w:top w:w="0" w:type="dxa"/>
            <w:bottom w:w="0" w:type="dxa"/>
          </w:tblCellMar>
        </w:tblPrEx>
        <w:trPr>
          <w:trHeight w:hRule="exact" w:val="504"/>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704"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кол-во</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ед. изм.</w:t>
            </w:r>
          </w:p>
        </w:tc>
        <w:tc>
          <w:tcPr>
            <w:tcW w:w="1570" w:type="dxa"/>
            <w:vMerge/>
            <w:tcBorders>
              <w:left w:val="single" w:sz="4" w:space="0" w:color="auto"/>
              <w:righ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768"/>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6</w:t>
            </w:r>
          </w:p>
        </w:tc>
        <w:tc>
          <w:tcPr>
            <w:tcW w:w="7229"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Промывка радиаторов отопления (17 биметаллических радиаторов в административном здании)</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57,37</w:t>
            </w:r>
          </w:p>
        </w:tc>
        <w:tc>
          <w:tcPr>
            <w:tcW w:w="850"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after="260" w:line="240" w:lineRule="auto"/>
              <w:ind w:firstLine="0"/>
              <w:jc w:val="center"/>
              <w:rPr>
                <w:sz w:val="26"/>
                <w:szCs w:val="26"/>
              </w:rPr>
            </w:pPr>
            <w:r w:rsidRPr="006A15F7">
              <w:rPr>
                <w:sz w:val="26"/>
                <w:szCs w:val="26"/>
              </w:rPr>
              <w:t>0,672</w:t>
            </w:r>
          </w:p>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5,19</w:t>
            </w:r>
          </w:p>
        </w:tc>
        <w:tc>
          <w:tcPr>
            <w:tcW w:w="113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кВт*ч м3</w:t>
            </w:r>
          </w:p>
        </w:tc>
        <w:tc>
          <w:tcPr>
            <w:tcW w:w="1570" w:type="dxa"/>
            <w:tcBorders>
              <w:top w:val="single" w:sz="4" w:space="0" w:color="auto"/>
              <w:left w:val="single" w:sz="4" w:space="0" w:color="auto"/>
              <w:right w:val="single" w:sz="4" w:space="0" w:color="auto"/>
            </w:tcBorders>
            <w:shd w:val="clear" w:color="auto" w:fill="FFFFFF"/>
          </w:tcPr>
          <w:p w:rsidR="00AF5107" w:rsidRPr="006A15F7" w:rsidRDefault="00597940" w:rsidP="00112C17">
            <w:pPr>
              <w:pStyle w:val="a9"/>
              <w:shd w:val="clear" w:color="auto" w:fill="auto"/>
              <w:spacing w:before="120" w:line="240" w:lineRule="auto"/>
              <w:ind w:firstLine="0"/>
              <w:jc w:val="center"/>
              <w:rPr>
                <w:sz w:val="26"/>
                <w:szCs w:val="26"/>
              </w:rPr>
            </w:pPr>
            <w:r w:rsidRPr="006A15F7">
              <w:rPr>
                <w:sz w:val="26"/>
                <w:szCs w:val="26"/>
              </w:rPr>
              <w:t>13,82</w:t>
            </w:r>
          </w:p>
        </w:tc>
      </w:tr>
      <w:tr w:rsidR="00AF5107" w:rsidRPr="006A15F7">
        <w:tblPrEx>
          <w:tblCellMar>
            <w:top w:w="0" w:type="dxa"/>
            <w:bottom w:w="0" w:type="dxa"/>
          </w:tblCellMar>
        </w:tblPrEx>
        <w:trPr>
          <w:trHeight w:hRule="exact" w:val="528"/>
        </w:trPr>
        <w:tc>
          <w:tcPr>
            <w:tcW w:w="7824" w:type="dxa"/>
            <w:gridSpan w:val="2"/>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140"/>
              <w:rPr>
                <w:sz w:val="26"/>
                <w:szCs w:val="26"/>
              </w:rPr>
            </w:pPr>
            <w:r w:rsidRPr="006A15F7">
              <w:rPr>
                <w:i/>
                <w:iCs/>
                <w:sz w:val="26"/>
                <w:szCs w:val="26"/>
              </w:rPr>
              <w:t>Всего по мероприятиям</w:t>
            </w:r>
          </w:p>
        </w:tc>
        <w:tc>
          <w:tcPr>
            <w:tcW w:w="1416"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57,37</w:t>
            </w:r>
          </w:p>
        </w:tc>
        <w:tc>
          <w:tcPr>
            <w:tcW w:w="85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6,07</w:t>
            </w:r>
          </w:p>
        </w:tc>
        <w:tc>
          <w:tcPr>
            <w:tcW w:w="113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т. у .т.</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13,82</w:t>
            </w:r>
          </w:p>
        </w:tc>
      </w:tr>
    </w:tbl>
    <w:p w:rsidR="00AF5107" w:rsidRPr="006A15F7" w:rsidRDefault="00AF5107">
      <w:pPr>
        <w:spacing w:line="1" w:lineRule="exact"/>
        <w:rPr>
          <w:rFonts w:ascii="Times New Roman" w:hAnsi="Times New Roman" w:cs="Times New Roman"/>
          <w:sz w:val="26"/>
          <w:szCs w:val="26"/>
        </w:rPr>
        <w:sectPr w:rsidR="00AF5107" w:rsidRPr="006A15F7">
          <w:pgSz w:w="16840" w:h="11900" w:orient="landscape"/>
          <w:pgMar w:top="360" w:right="360" w:bottom="360" w:left="360"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rsidP="00842AB6">
      <w:pPr>
        <w:pStyle w:val="a6"/>
        <w:shd w:val="clear" w:color="auto" w:fill="auto"/>
        <w:ind w:left="14" w:right="10"/>
        <w:jc w:val="right"/>
        <w:rPr>
          <w:sz w:val="26"/>
          <w:szCs w:val="26"/>
          <w:lang w:val="ru-RU" w:eastAsia="ru-RU" w:bidi="ru-RU"/>
        </w:rPr>
      </w:pPr>
      <w:r w:rsidRPr="006A15F7">
        <w:rPr>
          <w:sz w:val="26"/>
          <w:szCs w:val="26"/>
          <w:lang w:val="ru-RU" w:eastAsia="ru-RU" w:bidi="ru-RU"/>
        </w:rPr>
        <w:t>Продолжение таблицы</w:t>
      </w:r>
    </w:p>
    <w:p w:rsidR="00842AB6" w:rsidRPr="006A15F7" w:rsidRDefault="00842AB6" w:rsidP="00842AB6">
      <w:pPr>
        <w:pStyle w:val="a6"/>
        <w:shd w:val="clear" w:color="auto" w:fill="auto"/>
        <w:ind w:left="14" w:right="10"/>
        <w:jc w:val="right"/>
        <w:rPr>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AF5107" w:rsidRPr="006A15F7">
        <w:tblPrEx>
          <w:tblCellMar>
            <w:top w:w="0" w:type="dxa"/>
            <w:bottom w:w="0" w:type="dxa"/>
          </w:tblCellMar>
        </w:tblPrEx>
        <w:trPr>
          <w:trHeight w:hRule="exact" w:val="278"/>
        </w:trPr>
        <w:tc>
          <w:tcPr>
            <w:tcW w:w="595"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 п/п</w:t>
            </w:r>
          </w:p>
        </w:tc>
        <w:tc>
          <w:tcPr>
            <w:tcW w:w="7229"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2026 год</w:t>
            </w:r>
          </w:p>
        </w:tc>
      </w:tr>
      <w:tr w:rsidR="00AF5107" w:rsidRPr="006A15F7">
        <w:tblPrEx>
          <w:tblCellMar>
            <w:top w:w="0" w:type="dxa"/>
            <w:bottom w:w="0" w:type="dxa"/>
          </w:tblCellMar>
        </w:tblPrEx>
        <w:trPr>
          <w:trHeight w:hRule="exact" w:val="566"/>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3120"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Экономия топливно</w:t>
            </w:r>
            <w:r w:rsidRPr="006A15F7">
              <w:rPr>
                <w:sz w:val="26"/>
                <w:szCs w:val="26"/>
              </w:rPr>
              <w:softHyphen/>
              <w:t>энергетических ресурсов</w:t>
            </w:r>
          </w:p>
        </w:tc>
      </w:tr>
      <w:tr w:rsidR="00AF5107" w:rsidRPr="006A15F7">
        <w:tblPrEx>
          <w:tblCellMar>
            <w:top w:w="0" w:type="dxa"/>
            <w:bottom w:w="0" w:type="dxa"/>
          </w:tblCellMar>
        </w:tblPrEx>
        <w:trPr>
          <w:trHeight w:hRule="exact" w:val="514"/>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источник</w:t>
            </w:r>
          </w:p>
        </w:tc>
        <w:tc>
          <w:tcPr>
            <w:tcW w:w="1704"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83" w:lineRule="auto"/>
              <w:ind w:firstLine="0"/>
              <w:jc w:val="center"/>
              <w:rPr>
                <w:sz w:val="26"/>
                <w:szCs w:val="26"/>
              </w:rPr>
            </w:pPr>
            <w:r w:rsidRPr="006A15F7">
              <w:rPr>
                <w:sz w:val="26"/>
                <w:szCs w:val="26"/>
              </w:rPr>
              <w:t>объем, тыс. ру</w:t>
            </w:r>
            <w:r w:rsidRPr="006A15F7">
              <w:rPr>
                <w:sz w:val="26"/>
                <w:szCs w:val="26"/>
                <w:vertAlign w:val="superscript"/>
              </w:rPr>
              <w:t>б</w:t>
            </w:r>
            <w:r w:rsidRPr="006A15F7">
              <w:rPr>
                <w:sz w:val="26"/>
                <w:szCs w:val="26"/>
              </w:rPr>
              <w:t>.</w:t>
            </w:r>
          </w:p>
        </w:tc>
        <w:tc>
          <w:tcPr>
            <w:tcW w:w="1983"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w:t>
            </w:r>
          </w:p>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стоимостном выражении, тыс. руб.</w:t>
            </w:r>
          </w:p>
        </w:tc>
      </w:tr>
      <w:tr w:rsidR="00AF5107" w:rsidRPr="006A15F7">
        <w:tblPrEx>
          <w:tblCellMar>
            <w:top w:w="0" w:type="dxa"/>
            <w:bottom w:w="0" w:type="dxa"/>
          </w:tblCellMar>
        </w:tblPrEx>
        <w:trPr>
          <w:trHeight w:hRule="exact" w:val="509"/>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704"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кол-во</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ед. изм.</w:t>
            </w:r>
          </w:p>
        </w:tc>
        <w:tc>
          <w:tcPr>
            <w:tcW w:w="1570" w:type="dxa"/>
            <w:vMerge/>
            <w:tcBorders>
              <w:left w:val="single" w:sz="4" w:space="0" w:color="auto"/>
              <w:righ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408"/>
        </w:trPr>
        <w:tc>
          <w:tcPr>
            <w:tcW w:w="14497" w:type="dxa"/>
            <w:gridSpan w:val="7"/>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Организационно-правовые мероприятия</w:t>
            </w:r>
          </w:p>
        </w:tc>
      </w:tr>
      <w:tr w:rsidR="00AF5107" w:rsidRPr="006A15F7">
        <w:tblPrEx>
          <w:tblCellMar>
            <w:top w:w="0" w:type="dxa"/>
            <w:bottom w:w="0" w:type="dxa"/>
          </w:tblCellMar>
        </w:tblPrEx>
        <w:trPr>
          <w:trHeight w:hRule="exact" w:val="1022"/>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Контроль за соответствием размещаемых заказов на поставки товаров с учетом требований по обеспечению энергосберегающих характеристик</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1018"/>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Информационная поддержка политики энергосбережения (участие в конференциях, выставках и семинарах по энергосбережению)</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1147"/>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Сбор и размещение сведений об энергосбережении и повышении энергетической эффективности в модуле ГИС "Энергоэффективность"</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1022"/>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Повышение эффективности использования воды (проведение информационно-агитационных мероприятий с сотрудниками на тему экономии воды)</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Не требует дополнительны х финансовых затрат</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520"/>
              <w:jc w:val="both"/>
              <w:rPr>
                <w:sz w:val="26"/>
                <w:szCs w:val="26"/>
              </w:rPr>
            </w:pPr>
            <w:r w:rsidRPr="006A15F7">
              <w:rPr>
                <w:sz w:val="26"/>
                <w:szCs w:val="26"/>
              </w:rPr>
              <w:t>-</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523"/>
        </w:trPr>
        <w:tc>
          <w:tcPr>
            <w:tcW w:w="14497" w:type="dxa"/>
            <w:gridSpan w:val="7"/>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Технические мероприятия</w:t>
            </w:r>
          </w:p>
        </w:tc>
      </w:tr>
      <w:tr w:rsidR="00AF5107" w:rsidRPr="006A15F7">
        <w:tblPrEx>
          <w:tblCellMar>
            <w:top w:w="0" w:type="dxa"/>
            <w:bottom w:w="0" w:type="dxa"/>
          </w:tblCellMar>
        </w:tblPrEx>
        <w:trPr>
          <w:trHeight w:hRule="exact" w:val="528"/>
        </w:trPr>
        <w:tc>
          <w:tcPr>
            <w:tcW w:w="595"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w:t>
            </w:r>
          </w:p>
        </w:tc>
        <w:tc>
          <w:tcPr>
            <w:tcW w:w="7229"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Внедрение эффективных систем освещения (замена ламп накаливания на светодиодные лампы в количестве 17 шт.)</w:t>
            </w:r>
          </w:p>
        </w:tc>
        <w:tc>
          <w:tcPr>
            <w:tcW w:w="1416"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85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33" w:lineRule="auto"/>
              <w:ind w:firstLine="0"/>
              <w:jc w:val="center"/>
              <w:rPr>
                <w:sz w:val="26"/>
                <w:szCs w:val="26"/>
              </w:rPr>
            </w:pPr>
            <w:r w:rsidRPr="006A15F7">
              <w:rPr>
                <w:sz w:val="26"/>
                <w:szCs w:val="26"/>
              </w:rPr>
              <w:t>тыс. кВт*ч</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bl>
    <w:p w:rsidR="00AF5107" w:rsidRPr="006A15F7" w:rsidRDefault="00AF5107">
      <w:pPr>
        <w:spacing w:line="1" w:lineRule="exact"/>
        <w:rPr>
          <w:rFonts w:ascii="Times New Roman" w:hAnsi="Times New Roman" w:cs="Times New Roman"/>
          <w:sz w:val="26"/>
          <w:szCs w:val="26"/>
        </w:rPr>
        <w:sectPr w:rsidR="00AF5107" w:rsidRPr="006A15F7">
          <w:pgSz w:w="16840" w:h="11900" w:orient="landscape"/>
          <w:pgMar w:top="360" w:right="360" w:bottom="360" w:left="360"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595"/>
        <w:gridCol w:w="7229"/>
        <w:gridCol w:w="1416"/>
        <w:gridCol w:w="1704"/>
        <w:gridCol w:w="850"/>
        <w:gridCol w:w="1133"/>
        <w:gridCol w:w="1570"/>
      </w:tblGrid>
      <w:tr w:rsidR="00AF5107" w:rsidRPr="006A15F7">
        <w:tblPrEx>
          <w:tblCellMar>
            <w:top w:w="0" w:type="dxa"/>
            <w:bottom w:w="0" w:type="dxa"/>
          </w:tblCellMar>
        </w:tblPrEx>
        <w:trPr>
          <w:trHeight w:hRule="exact" w:val="269"/>
        </w:trPr>
        <w:tc>
          <w:tcPr>
            <w:tcW w:w="595"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 п/п</w:t>
            </w:r>
          </w:p>
        </w:tc>
        <w:tc>
          <w:tcPr>
            <w:tcW w:w="7229"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мероприятия</w:t>
            </w:r>
          </w:p>
        </w:tc>
        <w:tc>
          <w:tcPr>
            <w:tcW w:w="6673" w:type="dxa"/>
            <w:gridSpan w:val="5"/>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2026 год</w:t>
            </w:r>
          </w:p>
        </w:tc>
      </w:tr>
      <w:tr w:rsidR="00AF5107" w:rsidRPr="006A15F7">
        <w:tblPrEx>
          <w:tblCellMar>
            <w:top w:w="0" w:type="dxa"/>
            <w:bottom w:w="0" w:type="dxa"/>
          </w:tblCellMar>
        </w:tblPrEx>
        <w:trPr>
          <w:trHeight w:hRule="exact" w:val="566"/>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3120"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33" w:lineRule="auto"/>
              <w:ind w:firstLine="0"/>
              <w:jc w:val="center"/>
              <w:rPr>
                <w:sz w:val="26"/>
                <w:szCs w:val="26"/>
              </w:rPr>
            </w:pPr>
            <w:r w:rsidRPr="006A15F7">
              <w:rPr>
                <w:sz w:val="26"/>
                <w:szCs w:val="26"/>
              </w:rPr>
              <w:t>Финансовое обеспечение реализации мероприятий</w:t>
            </w:r>
          </w:p>
        </w:tc>
        <w:tc>
          <w:tcPr>
            <w:tcW w:w="3553" w:type="dxa"/>
            <w:gridSpan w:val="3"/>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Экономия топливно</w:t>
            </w:r>
            <w:r w:rsidRPr="006A15F7">
              <w:rPr>
                <w:sz w:val="26"/>
                <w:szCs w:val="26"/>
              </w:rPr>
              <w:softHyphen/>
              <w:t>энергетических ресурсов</w:t>
            </w:r>
          </w:p>
        </w:tc>
      </w:tr>
      <w:tr w:rsidR="00AF5107" w:rsidRPr="006A15F7">
        <w:tblPrEx>
          <w:tblCellMar>
            <w:top w:w="0" w:type="dxa"/>
            <w:bottom w:w="0" w:type="dxa"/>
          </w:tblCellMar>
        </w:tblPrEx>
        <w:trPr>
          <w:trHeight w:hRule="exact" w:val="518"/>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источник</w:t>
            </w:r>
          </w:p>
        </w:tc>
        <w:tc>
          <w:tcPr>
            <w:tcW w:w="1704"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88" w:lineRule="auto"/>
              <w:ind w:firstLine="0"/>
              <w:jc w:val="center"/>
              <w:rPr>
                <w:sz w:val="26"/>
                <w:szCs w:val="26"/>
              </w:rPr>
            </w:pPr>
            <w:r w:rsidRPr="006A15F7">
              <w:rPr>
                <w:sz w:val="26"/>
                <w:szCs w:val="26"/>
              </w:rPr>
              <w:t>объем, тыс. ру</w:t>
            </w:r>
            <w:r w:rsidRPr="006A15F7">
              <w:rPr>
                <w:sz w:val="26"/>
                <w:szCs w:val="26"/>
                <w:vertAlign w:val="superscript"/>
              </w:rPr>
              <w:t>б</w:t>
            </w:r>
            <w:r w:rsidRPr="006A15F7">
              <w:rPr>
                <w:sz w:val="26"/>
                <w:szCs w:val="26"/>
              </w:rPr>
              <w:t>.</w:t>
            </w:r>
          </w:p>
        </w:tc>
        <w:tc>
          <w:tcPr>
            <w:tcW w:w="1983"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 натуральном выражении</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в</w:t>
            </w:r>
          </w:p>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стоимостном выражении, тыс. руб.</w:t>
            </w:r>
          </w:p>
        </w:tc>
      </w:tr>
      <w:tr w:rsidR="00AF5107" w:rsidRPr="006A15F7">
        <w:tblPrEx>
          <w:tblCellMar>
            <w:top w:w="0" w:type="dxa"/>
            <w:bottom w:w="0" w:type="dxa"/>
          </w:tblCellMar>
        </w:tblPrEx>
        <w:trPr>
          <w:trHeight w:hRule="exact" w:val="504"/>
        </w:trPr>
        <w:tc>
          <w:tcPr>
            <w:tcW w:w="595"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722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704"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кол-во</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ед. изм.</w:t>
            </w:r>
          </w:p>
        </w:tc>
        <w:tc>
          <w:tcPr>
            <w:tcW w:w="1570" w:type="dxa"/>
            <w:vMerge/>
            <w:tcBorders>
              <w:left w:val="single" w:sz="4" w:space="0" w:color="auto"/>
              <w:righ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768"/>
        </w:trPr>
        <w:tc>
          <w:tcPr>
            <w:tcW w:w="59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6</w:t>
            </w:r>
          </w:p>
        </w:tc>
        <w:tc>
          <w:tcPr>
            <w:tcW w:w="722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Промывка радиаторов отопления (17 биметаллических радиаторов в административном здании)</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850" w:type="dxa"/>
            <w:tcBorders>
              <w:top w:val="single" w:sz="4" w:space="0" w:color="auto"/>
              <w:left w:val="single" w:sz="4" w:space="0" w:color="auto"/>
            </w:tcBorders>
            <w:shd w:val="clear" w:color="auto" w:fill="FFFFFF"/>
          </w:tcPr>
          <w:p w:rsidR="00AF5107" w:rsidRPr="006A15F7" w:rsidRDefault="00597940" w:rsidP="00112C17">
            <w:pPr>
              <w:pStyle w:val="a9"/>
              <w:shd w:val="clear" w:color="auto" w:fill="auto"/>
              <w:spacing w:before="120"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кВт*ч м3</w:t>
            </w:r>
          </w:p>
        </w:tc>
        <w:tc>
          <w:tcPr>
            <w:tcW w:w="1570" w:type="dxa"/>
            <w:tcBorders>
              <w:top w:val="single" w:sz="4" w:space="0" w:color="auto"/>
              <w:left w:val="single" w:sz="4" w:space="0" w:color="auto"/>
              <w:right w:val="single" w:sz="4" w:space="0" w:color="auto"/>
            </w:tcBorders>
            <w:shd w:val="clear" w:color="auto" w:fill="FFFFFF"/>
          </w:tcPr>
          <w:p w:rsidR="00AF5107" w:rsidRPr="006A15F7" w:rsidRDefault="00597940" w:rsidP="00112C17">
            <w:pPr>
              <w:pStyle w:val="a9"/>
              <w:shd w:val="clear" w:color="auto" w:fill="auto"/>
              <w:spacing w:before="120"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518"/>
        </w:trPr>
        <w:tc>
          <w:tcPr>
            <w:tcW w:w="7824" w:type="dxa"/>
            <w:gridSpan w:val="2"/>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Всего по мероприятиям</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Бюджетные средства</w:t>
            </w:r>
          </w:p>
        </w:tc>
        <w:tc>
          <w:tcPr>
            <w:tcW w:w="1704"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85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т. у .т.</w:t>
            </w:r>
          </w:p>
        </w:tc>
        <w:tc>
          <w:tcPr>
            <w:tcW w:w="1570"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r w:rsidR="00AF5107" w:rsidRPr="006A15F7">
        <w:tblPrEx>
          <w:tblCellMar>
            <w:top w:w="0" w:type="dxa"/>
            <w:bottom w:w="0" w:type="dxa"/>
          </w:tblCellMar>
        </w:tblPrEx>
        <w:trPr>
          <w:trHeight w:hRule="exact" w:val="528"/>
        </w:trPr>
        <w:tc>
          <w:tcPr>
            <w:tcW w:w="7824" w:type="dxa"/>
            <w:gridSpan w:val="2"/>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Всего по программе</w:t>
            </w:r>
          </w:p>
        </w:tc>
        <w:tc>
          <w:tcPr>
            <w:tcW w:w="1416"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Бюджетные средства</w:t>
            </w:r>
          </w:p>
        </w:tc>
        <w:tc>
          <w:tcPr>
            <w:tcW w:w="1704"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58,79</w:t>
            </w:r>
          </w:p>
        </w:tc>
        <w:tc>
          <w:tcPr>
            <w:tcW w:w="85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6,375</w:t>
            </w:r>
          </w:p>
        </w:tc>
        <w:tc>
          <w:tcPr>
            <w:tcW w:w="113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т. у .т.</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37,911</w:t>
            </w:r>
          </w:p>
        </w:tc>
      </w:tr>
    </w:tbl>
    <w:p w:rsidR="00AF5107" w:rsidRPr="006A15F7" w:rsidRDefault="00AF5107">
      <w:pPr>
        <w:spacing w:line="1" w:lineRule="exact"/>
        <w:rPr>
          <w:rFonts w:ascii="Times New Roman" w:hAnsi="Times New Roman" w:cs="Times New Roman"/>
          <w:sz w:val="26"/>
          <w:szCs w:val="26"/>
        </w:rPr>
        <w:sectPr w:rsidR="00AF5107" w:rsidRPr="006A15F7">
          <w:pgSz w:w="16840" w:h="11900" w:orient="landscape"/>
          <w:pgMar w:top="360" w:right="360" w:bottom="360" w:left="360"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112C17" w:rsidRPr="006A15F7" w:rsidRDefault="00112C17" w:rsidP="00112C17">
      <w:pPr>
        <w:pStyle w:val="a6"/>
        <w:shd w:val="clear" w:color="auto" w:fill="auto"/>
        <w:jc w:val="right"/>
        <w:rPr>
          <w:sz w:val="26"/>
          <w:szCs w:val="26"/>
          <w:lang w:val="ru-RU" w:eastAsia="ru-RU" w:bidi="ru-RU"/>
        </w:rPr>
      </w:pPr>
    </w:p>
    <w:p w:rsidR="00AF5107" w:rsidRPr="006A15F7" w:rsidRDefault="00597940" w:rsidP="00112C17">
      <w:pPr>
        <w:pStyle w:val="a6"/>
        <w:shd w:val="clear" w:color="auto" w:fill="auto"/>
        <w:jc w:val="right"/>
        <w:rPr>
          <w:sz w:val="26"/>
          <w:szCs w:val="26"/>
          <w:lang w:val="ru-RU" w:eastAsia="ru-RU" w:bidi="ru-RU"/>
        </w:rPr>
      </w:pPr>
      <w:r w:rsidRPr="006A15F7">
        <w:rPr>
          <w:sz w:val="26"/>
          <w:szCs w:val="26"/>
          <w:lang w:val="ru-RU" w:eastAsia="ru-RU" w:bidi="ru-RU"/>
        </w:rPr>
        <w:t>Приложение № 2 к Программе</w:t>
      </w:r>
    </w:p>
    <w:p w:rsidR="00112C17" w:rsidRPr="006A15F7" w:rsidRDefault="00112C17" w:rsidP="00112C17">
      <w:pPr>
        <w:pStyle w:val="a6"/>
        <w:shd w:val="clear" w:color="auto" w:fill="auto"/>
        <w:jc w:val="right"/>
        <w:rPr>
          <w:sz w:val="26"/>
          <w:szCs w:val="26"/>
        </w:rPr>
      </w:pPr>
    </w:p>
    <w:p w:rsidR="00AF5107" w:rsidRPr="006A15F7" w:rsidRDefault="00597940" w:rsidP="00112C17">
      <w:pPr>
        <w:pStyle w:val="20"/>
        <w:shd w:val="clear" w:color="auto" w:fill="auto"/>
        <w:spacing w:after="0" w:line="240" w:lineRule="auto"/>
        <w:ind w:left="0"/>
        <w:jc w:val="center"/>
        <w:rPr>
          <w:b/>
          <w:bCs/>
          <w:sz w:val="26"/>
          <w:szCs w:val="26"/>
        </w:rPr>
      </w:pPr>
      <w:bookmarkStart w:id="45" w:name="bookmark44"/>
      <w:r w:rsidRPr="006A15F7">
        <w:rPr>
          <w:b/>
          <w:bCs/>
          <w:sz w:val="26"/>
          <w:szCs w:val="26"/>
        </w:rPr>
        <w:t>СВЕДЕНИЯ О ЦЕЛЕВЫХ ПОКАЗАТЕЛЯХПРОГРАММЫ ЭНЕРГОСБЕРЕЖЕНИЯ И ПОВВЫШЕНИЯ</w:t>
      </w:r>
      <w:r w:rsidRPr="006A15F7">
        <w:rPr>
          <w:b/>
          <w:bCs/>
          <w:sz w:val="26"/>
          <w:szCs w:val="26"/>
        </w:rPr>
        <w:br/>
        <w:t>ЭНЕРГЕТИЧЕСКОЙ ЭФФЕКТИВНОСТИ</w:t>
      </w:r>
      <w:bookmarkEnd w:id="45"/>
    </w:p>
    <w:p w:rsidR="00112C17" w:rsidRPr="006A15F7" w:rsidRDefault="00112C17" w:rsidP="00112C17">
      <w:pPr>
        <w:pStyle w:val="20"/>
        <w:shd w:val="clear" w:color="auto" w:fill="auto"/>
        <w:spacing w:after="0" w:line="240" w:lineRule="auto"/>
        <w:ind w:left="0"/>
        <w:jc w:val="center"/>
        <w:rPr>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518"/>
        <w:gridCol w:w="4867"/>
        <w:gridCol w:w="1416"/>
        <w:gridCol w:w="1421"/>
        <w:gridCol w:w="1253"/>
        <w:gridCol w:w="1253"/>
        <w:gridCol w:w="1253"/>
        <w:gridCol w:w="1267"/>
        <w:gridCol w:w="1248"/>
      </w:tblGrid>
      <w:tr w:rsidR="00AF5107" w:rsidRPr="006A15F7">
        <w:tblPrEx>
          <w:tblCellMar>
            <w:top w:w="0" w:type="dxa"/>
            <w:bottom w:w="0" w:type="dxa"/>
          </w:tblCellMar>
        </w:tblPrEx>
        <w:trPr>
          <w:trHeight w:hRule="exact" w:val="312"/>
        </w:trPr>
        <w:tc>
          <w:tcPr>
            <w:tcW w:w="518" w:type="dxa"/>
            <w:vMerge w:val="restart"/>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 п/п</w:t>
            </w:r>
          </w:p>
        </w:tc>
        <w:tc>
          <w:tcPr>
            <w:tcW w:w="4867"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 показателя</w:t>
            </w:r>
          </w:p>
        </w:tc>
        <w:tc>
          <w:tcPr>
            <w:tcW w:w="1416" w:type="dxa"/>
            <w:vMerge w:val="restart"/>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Единица измерения</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Базовый год</w:t>
            </w:r>
          </w:p>
        </w:tc>
        <w:tc>
          <w:tcPr>
            <w:tcW w:w="5026" w:type="dxa"/>
            <w:gridSpan w:val="4"/>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580"/>
              <w:rPr>
                <w:sz w:val="26"/>
                <w:szCs w:val="26"/>
              </w:rPr>
            </w:pPr>
            <w:r w:rsidRPr="006A15F7">
              <w:rPr>
                <w:sz w:val="26"/>
                <w:szCs w:val="26"/>
              </w:rPr>
              <w:t>Плановые значения целевых показателей Прог</w:t>
            </w:r>
          </w:p>
        </w:tc>
        <w:tc>
          <w:tcPr>
            <w:tcW w:w="124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эаммы</w:t>
            </w:r>
          </w:p>
        </w:tc>
      </w:tr>
      <w:tr w:rsidR="00AF5107" w:rsidRPr="006A15F7">
        <w:tblPrEx>
          <w:tblCellMar>
            <w:top w:w="0" w:type="dxa"/>
            <w:bottom w:w="0" w:type="dxa"/>
          </w:tblCellMar>
        </w:tblPrEx>
        <w:trPr>
          <w:trHeight w:hRule="exact" w:val="264"/>
        </w:trPr>
        <w:tc>
          <w:tcPr>
            <w:tcW w:w="518" w:type="dxa"/>
            <w:vMerge/>
            <w:tcBorders>
              <w:lef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c>
          <w:tcPr>
            <w:tcW w:w="4867"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416" w:type="dxa"/>
            <w:vMerge/>
            <w:tcBorders>
              <w:lef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2021</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2022</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2023</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2024</w:t>
            </w:r>
          </w:p>
        </w:tc>
        <w:tc>
          <w:tcPr>
            <w:tcW w:w="1267"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2025</w:t>
            </w:r>
          </w:p>
        </w:tc>
        <w:tc>
          <w:tcPr>
            <w:tcW w:w="124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2026</w:t>
            </w:r>
          </w:p>
        </w:tc>
      </w:tr>
      <w:tr w:rsidR="00AF5107" w:rsidRPr="006A15F7">
        <w:tblPrEx>
          <w:tblCellMar>
            <w:top w:w="0" w:type="dxa"/>
            <w:bottom w:w="0" w:type="dxa"/>
          </w:tblCellMar>
        </w:tblPrEx>
        <w:trPr>
          <w:trHeight w:hRule="exact" w:val="797"/>
        </w:trPr>
        <w:tc>
          <w:tcPr>
            <w:tcW w:w="51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4867"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Удельный расход электрической энергии (в расчете на 1 кв. метр общей площади)</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кВт*ч /м</w:t>
            </w:r>
            <w:r w:rsidRPr="006A15F7">
              <w:rPr>
                <w:sz w:val="26"/>
                <w:szCs w:val="26"/>
                <w:vertAlign w:val="superscript"/>
              </w:rPr>
              <w:t>2</w:t>
            </w:r>
          </w:p>
        </w:tc>
        <w:tc>
          <w:tcPr>
            <w:tcW w:w="142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39,304</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39,304</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37,114</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37,114</w:t>
            </w:r>
          </w:p>
        </w:tc>
        <w:tc>
          <w:tcPr>
            <w:tcW w:w="1267"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32,935</w:t>
            </w:r>
          </w:p>
        </w:tc>
        <w:tc>
          <w:tcPr>
            <w:tcW w:w="1248"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32,935</w:t>
            </w:r>
          </w:p>
        </w:tc>
      </w:tr>
      <w:tr w:rsidR="00AF5107" w:rsidRPr="006A15F7">
        <w:tblPrEx>
          <w:tblCellMar>
            <w:top w:w="0" w:type="dxa"/>
            <w:bottom w:w="0" w:type="dxa"/>
          </w:tblCellMar>
        </w:tblPrEx>
        <w:trPr>
          <w:trHeight w:hRule="exact" w:val="288"/>
        </w:trPr>
        <w:tc>
          <w:tcPr>
            <w:tcW w:w="5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w:t>
            </w:r>
          </w:p>
        </w:tc>
        <w:tc>
          <w:tcPr>
            <w:tcW w:w="48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Административное зДание</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кВт *ч /м2</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31,642</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31,642</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31,642</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31,642</w:t>
            </w:r>
          </w:p>
        </w:tc>
        <w:tc>
          <w:tcPr>
            <w:tcW w:w="12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27,463</w:t>
            </w:r>
          </w:p>
        </w:tc>
        <w:tc>
          <w:tcPr>
            <w:tcW w:w="124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27,463</w:t>
            </w:r>
          </w:p>
        </w:tc>
      </w:tr>
      <w:tr w:rsidR="00AF5107" w:rsidRPr="006A15F7">
        <w:tblPrEx>
          <w:tblCellMar>
            <w:top w:w="0" w:type="dxa"/>
            <w:bottom w:w="0" w:type="dxa"/>
          </w:tblCellMar>
        </w:tblPrEx>
        <w:trPr>
          <w:trHeight w:hRule="exact" w:val="283"/>
        </w:trPr>
        <w:tc>
          <w:tcPr>
            <w:tcW w:w="5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rFonts w:eastAsia="Calibri"/>
                <w:i/>
                <w:iCs/>
                <w:sz w:val="26"/>
                <w:szCs w:val="26"/>
              </w:rPr>
              <w:t>2</w:t>
            </w:r>
          </w:p>
        </w:tc>
        <w:tc>
          <w:tcPr>
            <w:tcW w:w="48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Гараж</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кВт *ч /м2</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0,000</w:t>
            </w:r>
          </w:p>
        </w:tc>
        <w:tc>
          <w:tcPr>
            <w:tcW w:w="12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0,000</w:t>
            </w:r>
          </w:p>
        </w:tc>
        <w:tc>
          <w:tcPr>
            <w:tcW w:w="124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0,000</w:t>
            </w:r>
          </w:p>
        </w:tc>
      </w:tr>
      <w:tr w:rsidR="00AF5107" w:rsidRPr="006A15F7">
        <w:tblPrEx>
          <w:tblCellMar>
            <w:top w:w="0" w:type="dxa"/>
            <w:bottom w:w="0" w:type="dxa"/>
          </w:tblCellMar>
        </w:tblPrEx>
        <w:trPr>
          <w:trHeight w:hRule="exact" w:val="288"/>
        </w:trPr>
        <w:tc>
          <w:tcPr>
            <w:tcW w:w="5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3</w:t>
            </w:r>
          </w:p>
        </w:tc>
        <w:tc>
          <w:tcPr>
            <w:tcW w:w="48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ЗДание СДК</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кВт *ч /м2</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6,370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6,370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4,180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4,180</w:t>
            </w:r>
          </w:p>
        </w:tc>
        <w:tc>
          <w:tcPr>
            <w:tcW w:w="12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4,180</w:t>
            </w:r>
          </w:p>
        </w:tc>
        <w:tc>
          <w:tcPr>
            <w:tcW w:w="124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4,180</w:t>
            </w:r>
          </w:p>
        </w:tc>
      </w:tr>
      <w:tr w:rsidR="00AF5107" w:rsidRPr="006A15F7">
        <w:tblPrEx>
          <w:tblCellMar>
            <w:top w:w="0" w:type="dxa"/>
            <w:bottom w:w="0" w:type="dxa"/>
          </w:tblCellMar>
        </w:tblPrEx>
        <w:trPr>
          <w:trHeight w:hRule="exact" w:val="283"/>
        </w:trPr>
        <w:tc>
          <w:tcPr>
            <w:tcW w:w="5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4</w:t>
            </w:r>
          </w:p>
        </w:tc>
        <w:tc>
          <w:tcPr>
            <w:tcW w:w="48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СДК</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кВт *ч /м2</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1,292</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1,292</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1,292</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1,292</w:t>
            </w:r>
          </w:p>
        </w:tc>
        <w:tc>
          <w:tcPr>
            <w:tcW w:w="12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1,292</w:t>
            </w:r>
          </w:p>
        </w:tc>
        <w:tc>
          <w:tcPr>
            <w:tcW w:w="124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1,292</w:t>
            </w:r>
          </w:p>
        </w:tc>
      </w:tr>
      <w:tr w:rsidR="00AF5107" w:rsidRPr="006A15F7">
        <w:tblPrEx>
          <w:tblCellMar>
            <w:top w:w="0" w:type="dxa"/>
            <w:bottom w:w="0" w:type="dxa"/>
          </w:tblCellMar>
        </w:tblPrEx>
        <w:trPr>
          <w:trHeight w:hRule="exact" w:val="768"/>
        </w:trPr>
        <w:tc>
          <w:tcPr>
            <w:tcW w:w="51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180"/>
              <w:jc w:val="both"/>
              <w:rPr>
                <w:sz w:val="26"/>
                <w:szCs w:val="26"/>
              </w:rPr>
            </w:pPr>
            <w:r w:rsidRPr="006A15F7">
              <w:rPr>
                <w:sz w:val="26"/>
                <w:szCs w:val="26"/>
              </w:rPr>
              <w:t>2</w:t>
            </w:r>
          </w:p>
        </w:tc>
        <w:tc>
          <w:tcPr>
            <w:tcW w:w="48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Доля объема электрической энергии, расчеты за которую осуществляются с использованием приборов учета</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42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100,00</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100,00</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100,00</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100,00</w:t>
            </w:r>
          </w:p>
        </w:tc>
        <w:tc>
          <w:tcPr>
            <w:tcW w:w="1267"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100</w:t>
            </w:r>
          </w:p>
        </w:tc>
        <w:tc>
          <w:tcPr>
            <w:tcW w:w="1248"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100</w:t>
            </w:r>
          </w:p>
        </w:tc>
      </w:tr>
      <w:tr w:rsidR="00AF5107" w:rsidRPr="006A15F7">
        <w:tblPrEx>
          <w:tblCellMar>
            <w:top w:w="0" w:type="dxa"/>
            <w:bottom w:w="0" w:type="dxa"/>
          </w:tblCellMar>
        </w:tblPrEx>
        <w:trPr>
          <w:trHeight w:hRule="exact" w:val="518"/>
        </w:trPr>
        <w:tc>
          <w:tcPr>
            <w:tcW w:w="51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w:t>
            </w:r>
          </w:p>
        </w:tc>
        <w:tc>
          <w:tcPr>
            <w:tcW w:w="48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Удельный расход тепловой энергии (в расчете на 1 кв. метр общей площади)</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Гкал/м</w:t>
            </w:r>
            <w:r w:rsidRPr="006A15F7">
              <w:rPr>
                <w:sz w:val="26"/>
                <w:szCs w:val="26"/>
                <w:vertAlign w:val="superscript"/>
              </w:rPr>
              <w:t>2</w:t>
            </w:r>
          </w:p>
        </w:tc>
        <w:tc>
          <w:tcPr>
            <w:tcW w:w="142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0,342</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0,342</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0,342</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0,342</w:t>
            </w:r>
          </w:p>
        </w:tc>
        <w:tc>
          <w:tcPr>
            <w:tcW w:w="1267"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0,342</w:t>
            </w:r>
          </w:p>
        </w:tc>
        <w:tc>
          <w:tcPr>
            <w:tcW w:w="1248"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0,342</w:t>
            </w:r>
          </w:p>
        </w:tc>
      </w:tr>
      <w:tr w:rsidR="00AF5107" w:rsidRPr="006A15F7">
        <w:tblPrEx>
          <w:tblCellMar>
            <w:top w:w="0" w:type="dxa"/>
            <w:bottom w:w="0" w:type="dxa"/>
          </w:tblCellMar>
        </w:tblPrEx>
        <w:trPr>
          <w:trHeight w:hRule="exact" w:val="288"/>
        </w:trPr>
        <w:tc>
          <w:tcPr>
            <w:tcW w:w="5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w:t>
            </w:r>
          </w:p>
        </w:tc>
        <w:tc>
          <w:tcPr>
            <w:tcW w:w="48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Административное зДание</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Гкал/м2</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0,000</w:t>
            </w:r>
          </w:p>
        </w:tc>
        <w:tc>
          <w:tcPr>
            <w:tcW w:w="12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4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r>
      <w:tr w:rsidR="00AF5107" w:rsidRPr="006A15F7">
        <w:tblPrEx>
          <w:tblCellMar>
            <w:top w:w="0" w:type="dxa"/>
            <w:bottom w:w="0" w:type="dxa"/>
          </w:tblCellMar>
        </w:tblPrEx>
        <w:trPr>
          <w:trHeight w:hRule="exact" w:val="283"/>
        </w:trPr>
        <w:tc>
          <w:tcPr>
            <w:tcW w:w="5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w:t>
            </w:r>
          </w:p>
        </w:tc>
        <w:tc>
          <w:tcPr>
            <w:tcW w:w="48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Гараж</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Гкал/м2</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0,000</w:t>
            </w:r>
          </w:p>
        </w:tc>
        <w:tc>
          <w:tcPr>
            <w:tcW w:w="12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4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r>
      <w:tr w:rsidR="00AF5107" w:rsidRPr="006A15F7">
        <w:tblPrEx>
          <w:tblCellMar>
            <w:top w:w="0" w:type="dxa"/>
            <w:bottom w:w="0" w:type="dxa"/>
          </w:tblCellMar>
        </w:tblPrEx>
        <w:trPr>
          <w:trHeight w:hRule="exact" w:val="288"/>
        </w:trPr>
        <w:tc>
          <w:tcPr>
            <w:tcW w:w="51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3</w:t>
            </w:r>
          </w:p>
        </w:tc>
        <w:tc>
          <w:tcPr>
            <w:tcW w:w="4867"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ЗДание СДК</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Гкал/м2</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0,202</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0,202</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0,202</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0,202</w:t>
            </w:r>
          </w:p>
        </w:tc>
        <w:tc>
          <w:tcPr>
            <w:tcW w:w="12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0,202</w:t>
            </w:r>
          </w:p>
        </w:tc>
        <w:tc>
          <w:tcPr>
            <w:tcW w:w="124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0,202</w:t>
            </w:r>
          </w:p>
        </w:tc>
      </w:tr>
      <w:tr w:rsidR="00AF5107" w:rsidRPr="006A15F7">
        <w:tblPrEx>
          <w:tblCellMar>
            <w:top w:w="0" w:type="dxa"/>
            <w:bottom w:w="0" w:type="dxa"/>
          </w:tblCellMar>
        </w:tblPrEx>
        <w:trPr>
          <w:trHeight w:hRule="exact" w:val="283"/>
        </w:trPr>
        <w:tc>
          <w:tcPr>
            <w:tcW w:w="5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4</w:t>
            </w:r>
          </w:p>
        </w:tc>
        <w:tc>
          <w:tcPr>
            <w:tcW w:w="48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СДК</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Гкал/м2</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0,140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0,140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0,140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0,140</w:t>
            </w:r>
          </w:p>
        </w:tc>
        <w:tc>
          <w:tcPr>
            <w:tcW w:w="12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0,140</w:t>
            </w:r>
          </w:p>
        </w:tc>
        <w:tc>
          <w:tcPr>
            <w:tcW w:w="1248"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0,140</w:t>
            </w:r>
          </w:p>
        </w:tc>
      </w:tr>
      <w:tr w:rsidR="00AF5107" w:rsidRPr="006A15F7">
        <w:tblPrEx>
          <w:tblCellMar>
            <w:top w:w="0" w:type="dxa"/>
            <w:bottom w:w="0" w:type="dxa"/>
          </w:tblCellMar>
        </w:tblPrEx>
        <w:trPr>
          <w:trHeight w:hRule="exact" w:val="782"/>
        </w:trPr>
        <w:tc>
          <w:tcPr>
            <w:tcW w:w="518"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180"/>
              <w:jc w:val="both"/>
              <w:rPr>
                <w:sz w:val="26"/>
                <w:szCs w:val="26"/>
              </w:rPr>
            </w:pPr>
            <w:r w:rsidRPr="006A15F7">
              <w:rPr>
                <w:sz w:val="26"/>
                <w:szCs w:val="26"/>
              </w:rPr>
              <w:t>4</w:t>
            </w:r>
          </w:p>
        </w:tc>
        <w:tc>
          <w:tcPr>
            <w:tcW w:w="4867"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Доля объема тепловой энергии, расчеты за которую осуществляются с использованием приборов учета</w:t>
            </w:r>
          </w:p>
        </w:tc>
        <w:tc>
          <w:tcPr>
            <w:tcW w:w="141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421"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25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25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25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267"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bl>
    <w:p w:rsidR="00AF5107" w:rsidRPr="006A15F7" w:rsidRDefault="00AF5107">
      <w:pPr>
        <w:spacing w:line="1" w:lineRule="exact"/>
        <w:rPr>
          <w:rFonts w:ascii="Times New Roman" w:hAnsi="Times New Roman" w:cs="Times New Roman"/>
          <w:sz w:val="26"/>
          <w:szCs w:val="26"/>
        </w:rPr>
        <w:sectPr w:rsidR="00AF5107" w:rsidRPr="006A15F7">
          <w:pgSz w:w="16840" w:h="11900" w:orient="landscape"/>
          <w:pgMar w:top="360" w:right="360" w:bottom="360" w:left="360"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tbl>
      <w:tblPr>
        <w:tblOverlap w:val="never"/>
        <w:tblW w:w="0" w:type="auto"/>
        <w:tblLayout w:type="fixed"/>
        <w:tblCellMar>
          <w:left w:w="10" w:type="dxa"/>
          <w:right w:w="10" w:type="dxa"/>
        </w:tblCellMar>
        <w:tblLook w:val="04A0" w:firstRow="1" w:lastRow="0" w:firstColumn="1" w:lastColumn="0" w:noHBand="0" w:noVBand="1"/>
      </w:tblPr>
      <w:tblGrid>
        <w:gridCol w:w="518"/>
        <w:gridCol w:w="4867"/>
        <w:gridCol w:w="1416"/>
        <w:gridCol w:w="1421"/>
        <w:gridCol w:w="1253"/>
        <w:gridCol w:w="1253"/>
        <w:gridCol w:w="1253"/>
        <w:gridCol w:w="1253"/>
        <w:gridCol w:w="1262"/>
      </w:tblGrid>
      <w:tr w:rsidR="00AF5107" w:rsidRPr="006A15F7">
        <w:tblPrEx>
          <w:tblCellMar>
            <w:top w:w="0" w:type="dxa"/>
            <w:bottom w:w="0" w:type="dxa"/>
          </w:tblCellMar>
        </w:tblPrEx>
        <w:trPr>
          <w:trHeight w:hRule="exact" w:val="269"/>
        </w:trPr>
        <w:tc>
          <w:tcPr>
            <w:tcW w:w="5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w:t>
            </w:r>
          </w:p>
        </w:tc>
        <w:tc>
          <w:tcPr>
            <w:tcW w:w="48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Потребление природного газа</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м3/м2</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47,16</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47,16</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47,16</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47,16</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41,97</w:t>
            </w:r>
          </w:p>
        </w:tc>
        <w:tc>
          <w:tcPr>
            <w:tcW w:w="1262"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41,97</w:t>
            </w:r>
          </w:p>
        </w:tc>
      </w:tr>
      <w:tr w:rsidR="00AF5107" w:rsidRPr="006A15F7">
        <w:tblPrEx>
          <w:tblCellMar>
            <w:top w:w="0" w:type="dxa"/>
            <w:bottom w:w="0" w:type="dxa"/>
          </w:tblCellMar>
        </w:tblPrEx>
        <w:trPr>
          <w:trHeight w:hRule="exact" w:val="283"/>
        </w:trPr>
        <w:tc>
          <w:tcPr>
            <w:tcW w:w="5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w:t>
            </w:r>
          </w:p>
        </w:tc>
        <w:tc>
          <w:tcPr>
            <w:tcW w:w="4867" w:type="dxa"/>
            <w:tcBorders>
              <w:top w:val="single" w:sz="4" w:space="0" w:color="auto"/>
              <w:left w:val="single" w:sz="4" w:space="0" w:color="auto"/>
            </w:tcBorders>
            <w:shd w:val="clear" w:color="auto" w:fill="FFFFFF"/>
            <w:vAlign w:val="bottom"/>
          </w:tcPr>
          <w:p w:rsidR="00AF5107" w:rsidRPr="006A15F7" w:rsidRDefault="00112C17" w:rsidP="00112C17">
            <w:pPr>
              <w:pStyle w:val="a9"/>
              <w:shd w:val="clear" w:color="auto" w:fill="auto"/>
              <w:spacing w:line="240" w:lineRule="auto"/>
              <w:ind w:firstLine="0"/>
              <w:rPr>
                <w:sz w:val="26"/>
                <w:szCs w:val="26"/>
              </w:rPr>
            </w:pPr>
            <w:r w:rsidRPr="006A15F7">
              <w:rPr>
                <w:i/>
                <w:iCs/>
                <w:sz w:val="26"/>
                <w:szCs w:val="26"/>
              </w:rPr>
              <w:t>Административное зд</w:t>
            </w:r>
            <w:r w:rsidR="00597940" w:rsidRPr="006A15F7">
              <w:rPr>
                <w:i/>
                <w:iCs/>
                <w:sz w:val="26"/>
                <w:szCs w:val="26"/>
              </w:rPr>
              <w:t>ание</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м3/м2</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47,16</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47,16</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47,16</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47,16</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41,97</w:t>
            </w:r>
          </w:p>
        </w:tc>
        <w:tc>
          <w:tcPr>
            <w:tcW w:w="1262"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41,97</w:t>
            </w:r>
          </w:p>
        </w:tc>
      </w:tr>
      <w:tr w:rsidR="00AF5107" w:rsidRPr="006A15F7">
        <w:tblPrEx>
          <w:tblCellMar>
            <w:top w:w="0" w:type="dxa"/>
            <w:bottom w:w="0" w:type="dxa"/>
          </w:tblCellMar>
        </w:tblPrEx>
        <w:trPr>
          <w:trHeight w:hRule="exact" w:val="288"/>
        </w:trPr>
        <w:tc>
          <w:tcPr>
            <w:tcW w:w="5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w:t>
            </w:r>
          </w:p>
        </w:tc>
        <w:tc>
          <w:tcPr>
            <w:tcW w:w="4867"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Гараж</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м3/м2</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62"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r>
      <w:tr w:rsidR="00AF5107" w:rsidRPr="006A15F7">
        <w:tblPrEx>
          <w:tblCellMar>
            <w:top w:w="0" w:type="dxa"/>
            <w:bottom w:w="0" w:type="dxa"/>
          </w:tblCellMar>
        </w:tblPrEx>
        <w:trPr>
          <w:trHeight w:hRule="exact" w:val="283"/>
        </w:trPr>
        <w:tc>
          <w:tcPr>
            <w:tcW w:w="51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3</w:t>
            </w:r>
          </w:p>
        </w:tc>
        <w:tc>
          <w:tcPr>
            <w:tcW w:w="4867" w:type="dxa"/>
            <w:tcBorders>
              <w:top w:val="single" w:sz="4" w:space="0" w:color="auto"/>
              <w:left w:val="single" w:sz="4" w:space="0" w:color="auto"/>
            </w:tcBorders>
            <w:shd w:val="clear" w:color="auto" w:fill="FFFFFF"/>
            <w:vAlign w:val="center"/>
          </w:tcPr>
          <w:p w:rsidR="00AF5107" w:rsidRPr="006A15F7" w:rsidRDefault="00112C17" w:rsidP="00112C17">
            <w:pPr>
              <w:pStyle w:val="a9"/>
              <w:shd w:val="clear" w:color="auto" w:fill="auto"/>
              <w:spacing w:line="240" w:lineRule="auto"/>
              <w:ind w:firstLine="0"/>
              <w:rPr>
                <w:sz w:val="26"/>
                <w:szCs w:val="26"/>
              </w:rPr>
            </w:pPr>
            <w:r w:rsidRPr="006A15F7">
              <w:rPr>
                <w:i/>
                <w:iCs/>
                <w:sz w:val="26"/>
                <w:szCs w:val="26"/>
              </w:rPr>
              <w:t>Зд</w:t>
            </w:r>
            <w:r w:rsidR="00597940" w:rsidRPr="006A15F7">
              <w:rPr>
                <w:i/>
                <w:iCs/>
                <w:sz w:val="26"/>
                <w:szCs w:val="26"/>
              </w:rPr>
              <w:t>ание СДК</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м3/м2</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62"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r>
      <w:tr w:rsidR="00AF5107" w:rsidRPr="006A15F7">
        <w:tblPrEx>
          <w:tblCellMar>
            <w:top w:w="0" w:type="dxa"/>
            <w:bottom w:w="0" w:type="dxa"/>
          </w:tblCellMar>
        </w:tblPrEx>
        <w:trPr>
          <w:trHeight w:hRule="exact" w:val="288"/>
        </w:trPr>
        <w:tc>
          <w:tcPr>
            <w:tcW w:w="51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4</w:t>
            </w:r>
          </w:p>
        </w:tc>
        <w:tc>
          <w:tcPr>
            <w:tcW w:w="4867"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СДК</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м3/м2</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62"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r>
      <w:tr w:rsidR="00AF5107" w:rsidRPr="006A15F7">
        <w:tblPrEx>
          <w:tblCellMar>
            <w:top w:w="0" w:type="dxa"/>
            <w:bottom w:w="0" w:type="dxa"/>
          </w:tblCellMar>
        </w:tblPrEx>
        <w:trPr>
          <w:trHeight w:hRule="exact" w:val="768"/>
        </w:trPr>
        <w:tc>
          <w:tcPr>
            <w:tcW w:w="51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6</w:t>
            </w:r>
          </w:p>
        </w:tc>
        <w:tc>
          <w:tcPr>
            <w:tcW w:w="48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Доля объема природного газа, расчеты за которую осуществляются с использованием приборов учета</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100,00</w:t>
            </w:r>
          </w:p>
        </w:tc>
        <w:tc>
          <w:tcPr>
            <w:tcW w:w="142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100,00</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100,00</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100,00</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100,00</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100,00</w:t>
            </w:r>
          </w:p>
        </w:tc>
        <w:tc>
          <w:tcPr>
            <w:tcW w:w="1262"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100,00</w:t>
            </w:r>
          </w:p>
        </w:tc>
      </w:tr>
      <w:tr w:rsidR="00AF5107" w:rsidRPr="006A15F7">
        <w:tblPrEx>
          <w:tblCellMar>
            <w:top w:w="0" w:type="dxa"/>
            <w:bottom w:w="0" w:type="dxa"/>
          </w:tblCellMar>
        </w:tblPrEx>
        <w:trPr>
          <w:trHeight w:hRule="exact" w:val="307"/>
        </w:trPr>
        <w:tc>
          <w:tcPr>
            <w:tcW w:w="5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7</w:t>
            </w:r>
          </w:p>
        </w:tc>
        <w:tc>
          <w:tcPr>
            <w:tcW w:w="48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Удельный расход воды (в расчете на 1 человека)</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куб. м / чел.</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7,917</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7,720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7,720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7,720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7,720</w:t>
            </w:r>
          </w:p>
        </w:tc>
        <w:tc>
          <w:tcPr>
            <w:tcW w:w="1262"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7,720</w:t>
            </w:r>
          </w:p>
        </w:tc>
      </w:tr>
      <w:tr w:rsidR="00AF5107" w:rsidRPr="006A15F7">
        <w:tblPrEx>
          <w:tblCellMar>
            <w:top w:w="0" w:type="dxa"/>
            <w:bottom w:w="0" w:type="dxa"/>
          </w:tblCellMar>
        </w:tblPrEx>
        <w:trPr>
          <w:trHeight w:hRule="exact" w:val="288"/>
        </w:trPr>
        <w:tc>
          <w:tcPr>
            <w:tcW w:w="5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1</w:t>
            </w:r>
          </w:p>
        </w:tc>
        <w:tc>
          <w:tcPr>
            <w:tcW w:w="4867" w:type="dxa"/>
            <w:tcBorders>
              <w:top w:val="single" w:sz="4" w:space="0" w:color="auto"/>
              <w:left w:val="single" w:sz="4" w:space="0" w:color="auto"/>
            </w:tcBorders>
            <w:shd w:val="clear" w:color="auto" w:fill="FFFFFF"/>
            <w:vAlign w:val="bottom"/>
          </w:tcPr>
          <w:p w:rsidR="00AF5107" w:rsidRPr="006A15F7" w:rsidRDefault="00112C17" w:rsidP="00112C17">
            <w:pPr>
              <w:pStyle w:val="a9"/>
              <w:shd w:val="clear" w:color="auto" w:fill="auto"/>
              <w:spacing w:line="240" w:lineRule="auto"/>
              <w:ind w:firstLine="0"/>
              <w:rPr>
                <w:sz w:val="26"/>
                <w:szCs w:val="26"/>
              </w:rPr>
            </w:pPr>
            <w:r w:rsidRPr="006A15F7">
              <w:rPr>
                <w:i/>
                <w:iCs/>
                <w:sz w:val="26"/>
                <w:szCs w:val="26"/>
              </w:rPr>
              <w:t>Административное зд</w:t>
            </w:r>
            <w:r w:rsidR="00597940" w:rsidRPr="006A15F7">
              <w:rPr>
                <w:i/>
                <w:iCs/>
                <w:sz w:val="26"/>
                <w:szCs w:val="26"/>
              </w:rPr>
              <w:t>ание</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куб. м / чел.</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6,71</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6,51</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6,51</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6,51</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6,51</w:t>
            </w:r>
          </w:p>
        </w:tc>
        <w:tc>
          <w:tcPr>
            <w:tcW w:w="1262"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6,51</w:t>
            </w:r>
          </w:p>
        </w:tc>
      </w:tr>
      <w:tr w:rsidR="00AF5107" w:rsidRPr="006A15F7">
        <w:tblPrEx>
          <w:tblCellMar>
            <w:top w:w="0" w:type="dxa"/>
            <w:bottom w:w="0" w:type="dxa"/>
          </w:tblCellMar>
        </w:tblPrEx>
        <w:trPr>
          <w:trHeight w:hRule="exact" w:val="283"/>
        </w:trPr>
        <w:tc>
          <w:tcPr>
            <w:tcW w:w="5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2</w:t>
            </w:r>
          </w:p>
        </w:tc>
        <w:tc>
          <w:tcPr>
            <w:tcW w:w="48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Гараж</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куб. м / чел.</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c>
          <w:tcPr>
            <w:tcW w:w="1262"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0,00</w:t>
            </w:r>
          </w:p>
        </w:tc>
      </w:tr>
      <w:tr w:rsidR="00AF5107" w:rsidRPr="006A15F7">
        <w:tblPrEx>
          <w:tblCellMar>
            <w:top w:w="0" w:type="dxa"/>
            <w:bottom w:w="0" w:type="dxa"/>
          </w:tblCellMar>
        </w:tblPrEx>
        <w:trPr>
          <w:trHeight w:hRule="exact" w:val="288"/>
        </w:trPr>
        <w:tc>
          <w:tcPr>
            <w:tcW w:w="5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3</w:t>
            </w:r>
          </w:p>
        </w:tc>
        <w:tc>
          <w:tcPr>
            <w:tcW w:w="4867" w:type="dxa"/>
            <w:tcBorders>
              <w:top w:val="single" w:sz="4" w:space="0" w:color="auto"/>
              <w:left w:val="single" w:sz="4" w:space="0" w:color="auto"/>
            </w:tcBorders>
            <w:shd w:val="clear" w:color="auto" w:fill="FFFFFF"/>
            <w:vAlign w:val="bottom"/>
          </w:tcPr>
          <w:p w:rsidR="00AF5107" w:rsidRPr="006A15F7" w:rsidRDefault="00112C17" w:rsidP="00112C17">
            <w:pPr>
              <w:pStyle w:val="a9"/>
              <w:shd w:val="clear" w:color="auto" w:fill="auto"/>
              <w:spacing w:line="240" w:lineRule="auto"/>
              <w:ind w:firstLine="0"/>
              <w:rPr>
                <w:sz w:val="26"/>
                <w:szCs w:val="26"/>
              </w:rPr>
            </w:pPr>
            <w:r w:rsidRPr="006A15F7">
              <w:rPr>
                <w:i/>
                <w:iCs/>
                <w:sz w:val="26"/>
                <w:szCs w:val="26"/>
              </w:rPr>
              <w:t>Зд</w:t>
            </w:r>
            <w:r w:rsidR="00597940" w:rsidRPr="006A15F7">
              <w:rPr>
                <w:i/>
                <w:iCs/>
                <w:sz w:val="26"/>
                <w:szCs w:val="26"/>
              </w:rPr>
              <w:t>ание СДК</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куб. м / чел.</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0,32</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0,32</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0,32</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0,32</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0,32</w:t>
            </w:r>
          </w:p>
        </w:tc>
        <w:tc>
          <w:tcPr>
            <w:tcW w:w="1262"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0,32</w:t>
            </w:r>
          </w:p>
        </w:tc>
      </w:tr>
      <w:tr w:rsidR="00AF5107" w:rsidRPr="006A15F7">
        <w:tblPrEx>
          <w:tblCellMar>
            <w:top w:w="0" w:type="dxa"/>
            <w:bottom w:w="0" w:type="dxa"/>
          </w:tblCellMar>
        </w:tblPrEx>
        <w:trPr>
          <w:trHeight w:hRule="exact" w:val="283"/>
        </w:trPr>
        <w:tc>
          <w:tcPr>
            <w:tcW w:w="5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4</w:t>
            </w:r>
          </w:p>
        </w:tc>
        <w:tc>
          <w:tcPr>
            <w:tcW w:w="48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i/>
                <w:iCs/>
                <w:sz w:val="26"/>
                <w:szCs w:val="26"/>
              </w:rPr>
              <w:t>СДК</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куб. м / чел.</w:t>
            </w:r>
          </w:p>
        </w:tc>
        <w:tc>
          <w:tcPr>
            <w:tcW w:w="1421"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0,89</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0,89</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0,89</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0,89</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0,89</w:t>
            </w:r>
          </w:p>
        </w:tc>
        <w:tc>
          <w:tcPr>
            <w:tcW w:w="1262"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i/>
                <w:iCs/>
                <w:sz w:val="26"/>
                <w:szCs w:val="26"/>
              </w:rPr>
              <w:t>0,89</w:t>
            </w:r>
          </w:p>
        </w:tc>
      </w:tr>
      <w:tr w:rsidR="00AF5107" w:rsidRPr="006A15F7">
        <w:tblPrEx>
          <w:tblCellMar>
            <w:top w:w="0" w:type="dxa"/>
            <w:bottom w:w="0" w:type="dxa"/>
          </w:tblCellMar>
        </w:tblPrEx>
        <w:trPr>
          <w:trHeight w:hRule="exact" w:val="773"/>
        </w:trPr>
        <w:tc>
          <w:tcPr>
            <w:tcW w:w="51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8</w:t>
            </w:r>
          </w:p>
        </w:tc>
        <w:tc>
          <w:tcPr>
            <w:tcW w:w="486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Доля объема холодной воды, расчеты за которую осуществляются с использованием приборов учета</w:t>
            </w:r>
          </w:p>
        </w:tc>
        <w:tc>
          <w:tcPr>
            <w:tcW w:w="1416"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421"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0,00</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0,00</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0,00</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0,00</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420"/>
              <w:jc w:val="both"/>
              <w:rPr>
                <w:sz w:val="26"/>
                <w:szCs w:val="26"/>
              </w:rPr>
            </w:pPr>
            <w:r w:rsidRPr="006A15F7">
              <w:rPr>
                <w:sz w:val="26"/>
                <w:szCs w:val="26"/>
              </w:rPr>
              <w:t>0,00</w:t>
            </w:r>
          </w:p>
        </w:tc>
        <w:tc>
          <w:tcPr>
            <w:tcW w:w="1262"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0,00</w:t>
            </w:r>
          </w:p>
        </w:tc>
      </w:tr>
      <w:tr w:rsidR="00AF5107" w:rsidRPr="006A15F7">
        <w:tblPrEx>
          <w:tblCellMar>
            <w:top w:w="0" w:type="dxa"/>
            <w:bottom w:w="0" w:type="dxa"/>
          </w:tblCellMar>
        </w:tblPrEx>
        <w:trPr>
          <w:trHeight w:hRule="exact" w:val="259"/>
        </w:trPr>
        <w:tc>
          <w:tcPr>
            <w:tcW w:w="518"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9</w:t>
            </w:r>
          </w:p>
        </w:tc>
        <w:tc>
          <w:tcPr>
            <w:tcW w:w="4867" w:type="dxa"/>
            <w:vMerge w:val="restart"/>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Экономия электрической энергии</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кВт*ч</w:t>
            </w:r>
          </w:p>
        </w:tc>
        <w:tc>
          <w:tcPr>
            <w:tcW w:w="1421"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vertAlign w:val="subscript"/>
              </w:rPr>
              <w:t>-</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2,48</w:t>
            </w:r>
          </w:p>
        </w:tc>
        <w:tc>
          <w:tcPr>
            <w:tcW w:w="1253"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0,672</w:t>
            </w:r>
          </w:p>
        </w:tc>
        <w:tc>
          <w:tcPr>
            <w:tcW w:w="1262" w:type="dxa"/>
            <w:tcBorders>
              <w:top w:val="single" w:sz="4" w:space="0" w:color="auto"/>
              <w:left w:val="single" w:sz="4" w:space="0" w:color="auto"/>
              <w:righ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264"/>
        </w:trPr>
        <w:tc>
          <w:tcPr>
            <w:tcW w:w="518"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4867" w:type="dxa"/>
            <w:vMerge/>
            <w:tcBorders>
              <w:lef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руб.</w:t>
            </w:r>
          </w:p>
        </w:tc>
        <w:tc>
          <w:tcPr>
            <w:tcW w:w="1421"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23,98</w:t>
            </w:r>
          </w:p>
        </w:tc>
        <w:tc>
          <w:tcPr>
            <w:tcW w:w="1253"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6,88</w:t>
            </w:r>
          </w:p>
        </w:tc>
        <w:tc>
          <w:tcPr>
            <w:tcW w:w="1262" w:type="dxa"/>
            <w:tcBorders>
              <w:top w:val="single" w:sz="4" w:space="0" w:color="auto"/>
              <w:left w:val="single" w:sz="4" w:space="0" w:color="auto"/>
              <w:righ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264"/>
        </w:trPr>
        <w:tc>
          <w:tcPr>
            <w:tcW w:w="518"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w:t>
            </w:r>
          </w:p>
        </w:tc>
        <w:tc>
          <w:tcPr>
            <w:tcW w:w="4867" w:type="dxa"/>
            <w:vMerge w:val="restart"/>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Экономия природного газа</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м3/м2</w:t>
            </w:r>
          </w:p>
        </w:tc>
        <w:tc>
          <w:tcPr>
            <w:tcW w:w="1421"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253"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420"/>
              <w:jc w:val="both"/>
              <w:rPr>
                <w:sz w:val="26"/>
                <w:szCs w:val="26"/>
              </w:rPr>
            </w:pPr>
            <w:r w:rsidRPr="006A15F7">
              <w:rPr>
                <w:sz w:val="26"/>
                <w:szCs w:val="26"/>
              </w:rPr>
              <w:t>5,19</w:t>
            </w:r>
          </w:p>
        </w:tc>
        <w:tc>
          <w:tcPr>
            <w:tcW w:w="1262" w:type="dxa"/>
            <w:tcBorders>
              <w:top w:val="single" w:sz="4" w:space="0" w:color="auto"/>
              <w:left w:val="single" w:sz="4" w:space="0" w:color="auto"/>
              <w:righ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264"/>
        </w:trPr>
        <w:tc>
          <w:tcPr>
            <w:tcW w:w="518"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4867" w:type="dxa"/>
            <w:vMerge/>
            <w:tcBorders>
              <w:left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руб.</w:t>
            </w:r>
          </w:p>
        </w:tc>
        <w:tc>
          <w:tcPr>
            <w:tcW w:w="1421"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253"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420"/>
              <w:jc w:val="both"/>
              <w:rPr>
                <w:sz w:val="26"/>
                <w:szCs w:val="26"/>
              </w:rPr>
            </w:pPr>
            <w:r w:rsidRPr="006A15F7">
              <w:rPr>
                <w:sz w:val="26"/>
                <w:szCs w:val="26"/>
              </w:rPr>
              <w:t>6,94</w:t>
            </w:r>
          </w:p>
        </w:tc>
        <w:tc>
          <w:tcPr>
            <w:tcW w:w="1262" w:type="dxa"/>
            <w:tcBorders>
              <w:top w:val="single" w:sz="4" w:space="0" w:color="auto"/>
              <w:left w:val="single" w:sz="4" w:space="0" w:color="auto"/>
              <w:righ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264"/>
        </w:trPr>
        <w:tc>
          <w:tcPr>
            <w:tcW w:w="518"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11</w:t>
            </w:r>
          </w:p>
        </w:tc>
        <w:tc>
          <w:tcPr>
            <w:tcW w:w="4867" w:type="dxa"/>
            <w:vMerge w:val="restart"/>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Экономия воды</w:t>
            </w:r>
          </w:p>
        </w:tc>
        <w:tc>
          <w:tcPr>
            <w:tcW w:w="141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м</w:t>
            </w:r>
            <w:r w:rsidRPr="006A15F7">
              <w:rPr>
                <w:sz w:val="26"/>
                <w:szCs w:val="26"/>
                <w:vertAlign w:val="superscript"/>
              </w:rPr>
              <w:t>3</w:t>
            </w:r>
          </w:p>
        </w:tc>
        <w:tc>
          <w:tcPr>
            <w:tcW w:w="1421"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253"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0,002</w:t>
            </w: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253" w:type="dxa"/>
            <w:tcBorders>
              <w:top w:val="single" w:sz="4" w:space="0" w:color="auto"/>
              <w:lef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25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262" w:type="dxa"/>
            <w:tcBorders>
              <w:top w:val="single" w:sz="4" w:space="0" w:color="auto"/>
              <w:left w:val="single" w:sz="4" w:space="0" w:color="auto"/>
              <w:righ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269"/>
        </w:trPr>
        <w:tc>
          <w:tcPr>
            <w:tcW w:w="518" w:type="dxa"/>
            <w:vMerge/>
            <w:tcBorders>
              <w:left w:val="single" w:sz="4" w:space="0" w:color="auto"/>
              <w:bottom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4867" w:type="dxa"/>
            <w:vMerge/>
            <w:tcBorders>
              <w:left w:val="single" w:sz="4" w:space="0" w:color="auto"/>
              <w:bottom w:val="single" w:sz="4" w:space="0" w:color="auto"/>
            </w:tcBorders>
            <w:shd w:val="clear" w:color="auto" w:fill="FFFFFF"/>
            <w:vAlign w:val="bottom"/>
          </w:tcPr>
          <w:p w:rsidR="00AF5107" w:rsidRPr="006A15F7" w:rsidRDefault="00AF5107" w:rsidP="00112C17">
            <w:pPr>
              <w:rPr>
                <w:rFonts w:ascii="Times New Roman" w:hAnsi="Times New Roman" w:cs="Times New Roman"/>
                <w:sz w:val="26"/>
                <w:szCs w:val="26"/>
              </w:rPr>
            </w:pPr>
          </w:p>
        </w:tc>
        <w:tc>
          <w:tcPr>
            <w:tcW w:w="1416"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тыс. руб.</w:t>
            </w:r>
          </w:p>
        </w:tc>
        <w:tc>
          <w:tcPr>
            <w:tcW w:w="1421" w:type="dxa"/>
            <w:tcBorders>
              <w:top w:val="single" w:sz="4" w:space="0" w:color="auto"/>
              <w:left w:val="single" w:sz="4" w:space="0" w:color="auto"/>
              <w:bottom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253"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0,111</w:t>
            </w:r>
          </w:p>
        </w:tc>
        <w:tc>
          <w:tcPr>
            <w:tcW w:w="125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253" w:type="dxa"/>
            <w:tcBorders>
              <w:top w:val="single" w:sz="4" w:space="0" w:color="auto"/>
              <w:left w:val="single" w:sz="4" w:space="0" w:color="auto"/>
              <w:bottom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c>
          <w:tcPr>
            <w:tcW w:w="125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r>
    </w:tbl>
    <w:p w:rsidR="00AF5107" w:rsidRPr="006A15F7" w:rsidRDefault="00AF5107">
      <w:pPr>
        <w:spacing w:line="1" w:lineRule="exact"/>
        <w:rPr>
          <w:rFonts w:ascii="Times New Roman" w:hAnsi="Times New Roman" w:cs="Times New Roman"/>
          <w:sz w:val="26"/>
          <w:szCs w:val="26"/>
        </w:rPr>
        <w:sectPr w:rsidR="00AF5107" w:rsidRPr="006A15F7" w:rsidSect="00112C17">
          <w:pgSz w:w="16840" w:h="11900" w:orient="landscape"/>
          <w:pgMar w:top="709" w:right="360" w:bottom="360" w:left="360"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112C17" w:rsidRPr="006A15F7" w:rsidRDefault="00112C17" w:rsidP="00112C17">
      <w:pPr>
        <w:pStyle w:val="30"/>
        <w:shd w:val="clear" w:color="auto" w:fill="auto"/>
        <w:spacing w:after="0" w:line="240" w:lineRule="auto"/>
        <w:rPr>
          <w:b w:val="0"/>
          <w:bCs w:val="0"/>
          <w:sz w:val="26"/>
          <w:szCs w:val="26"/>
        </w:rPr>
      </w:pPr>
      <w:bookmarkStart w:id="46" w:name="bookmark45"/>
    </w:p>
    <w:p w:rsidR="00112C17" w:rsidRPr="006A15F7" w:rsidRDefault="00112C17" w:rsidP="00112C17">
      <w:pPr>
        <w:pStyle w:val="30"/>
        <w:shd w:val="clear" w:color="auto" w:fill="auto"/>
        <w:spacing w:after="0" w:line="240" w:lineRule="auto"/>
        <w:rPr>
          <w:b w:val="0"/>
          <w:bCs w:val="0"/>
          <w:sz w:val="26"/>
          <w:szCs w:val="26"/>
        </w:rPr>
      </w:pPr>
    </w:p>
    <w:p w:rsidR="00112C17" w:rsidRPr="006A15F7" w:rsidRDefault="00112C17" w:rsidP="00112C17">
      <w:pPr>
        <w:pStyle w:val="30"/>
        <w:shd w:val="clear" w:color="auto" w:fill="auto"/>
        <w:spacing w:after="0" w:line="240" w:lineRule="auto"/>
        <w:rPr>
          <w:b w:val="0"/>
          <w:bCs w:val="0"/>
          <w:sz w:val="26"/>
          <w:szCs w:val="26"/>
        </w:rPr>
      </w:pPr>
    </w:p>
    <w:p w:rsidR="00112C17" w:rsidRPr="006A15F7" w:rsidRDefault="00112C17" w:rsidP="00112C17">
      <w:pPr>
        <w:pStyle w:val="30"/>
        <w:shd w:val="clear" w:color="auto" w:fill="auto"/>
        <w:spacing w:after="0" w:line="240" w:lineRule="auto"/>
        <w:rPr>
          <w:b w:val="0"/>
          <w:bCs w:val="0"/>
          <w:sz w:val="26"/>
          <w:szCs w:val="26"/>
        </w:rPr>
      </w:pPr>
    </w:p>
    <w:p w:rsidR="00112C17" w:rsidRPr="006A15F7" w:rsidRDefault="00112C17" w:rsidP="00112C17">
      <w:pPr>
        <w:pStyle w:val="30"/>
        <w:shd w:val="clear" w:color="auto" w:fill="auto"/>
        <w:spacing w:after="0" w:line="240" w:lineRule="auto"/>
        <w:rPr>
          <w:b w:val="0"/>
          <w:bCs w:val="0"/>
          <w:sz w:val="26"/>
          <w:szCs w:val="26"/>
        </w:rPr>
      </w:pPr>
    </w:p>
    <w:p w:rsidR="00112C17" w:rsidRPr="006A15F7" w:rsidRDefault="00112C17" w:rsidP="00112C17">
      <w:pPr>
        <w:pStyle w:val="30"/>
        <w:shd w:val="clear" w:color="auto" w:fill="auto"/>
        <w:spacing w:after="0" w:line="240" w:lineRule="auto"/>
        <w:rPr>
          <w:b w:val="0"/>
          <w:bCs w:val="0"/>
          <w:sz w:val="26"/>
          <w:szCs w:val="26"/>
        </w:rPr>
      </w:pPr>
    </w:p>
    <w:p w:rsidR="00112C17" w:rsidRPr="006A15F7" w:rsidRDefault="00112C17" w:rsidP="00112C17">
      <w:pPr>
        <w:pStyle w:val="30"/>
        <w:shd w:val="clear" w:color="auto" w:fill="auto"/>
        <w:spacing w:after="0" w:line="240" w:lineRule="auto"/>
        <w:rPr>
          <w:b w:val="0"/>
          <w:bCs w:val="0"/>
          <w:sz w:val="26"/>
          <w:szCs w:val="26"/>
        </w:rPr>
      </w:pPr>
    </w:p>
    <w:p w:rsidR="00112C17" w:rsidRPr="006A15F7" w:rsidRDefault="00112C17" w:rsidP="00112C17">
      <w:pPr>
        <w:pStyle w:val="30"/>
        <w:shd w:val="clear" w:color="auto" w:fill="auto"/>
        <w:spacing w:after="0" w:line="240" w:lineRule="auto"/>
        <w:rPr>
          <w:b w:val="0"/>
          <w:bCs w:val="0"/>
          <w:sz w:val="26"/>
          <w:szCs w:val="26"/>
        </w:rPr>
      </w:pPr>
    </w:p>
    <w:p w:rsidR="00112C17" w:rsidRPr="006A15F7" w:rsidRDefault="00112C17" w:rsidP="00112C17">
      <w:pPr>
        <w:pStyle w:val="30"/>
        <w:shd w:val="clear" w:color="auto" w:fill="auto"/>
        <w:spacing w:after="0" w:line="240" w:lineRule="auto"/>
        <w:rPr>
          <w:b w:val="0"/>
          <w:bCs w:val="0"/>
          <w:sz w:val="26"/>
          <w:szCs w:val="26"/>
        </w:rPr>
      </w:pPr>
    </w:p>
    <w:p w:rsidR="00112C17" w:rsidRPr="006A15F7" w:rsidRDefault="00112C17" w:rsidP="00112C17">
      <w:pPr>
        <w:pStyle w:val="30"/>
        <w:shd w:val="clear" w:color="auto" w:fill="auto"/>
        <w:spacing w:after="0" w:line="240" w:lineRule="auto"/>
        <w:rPr>
          <w:b w:val="0"/>
          <w:bCs w:val="0"/>
          <w:sz w:val="26"/>
          <w:szCs w:val="26"/>
        </w:rPr>
      </w:pPr>
    </w:p>
    <w:p w:rsidR="00112C17" w:rsidRPr="006A15F7" w:rsidRDefault="00112C17" w:rsidP="00112C17">
      <w:pPr>
        <w:pStyle w:val="30"/>
        <w:shd w:val="clear" w:color="auto" w:fill="auto"/>
        <w:spacing w:after="0" w:line="240" w:lineRule="auto"/>
        <w:rPr>
          <w:b w:val="0"/>
          <w:bCs w:val="0"/>
          <w:sz w:val="26"/>
          <w:szCs w:val="26"/>
        </w:rPr>
      </w:pPr>
    </w:p>
    <w:p w:rsidR="00AF5107" w:rsidRPr="006A15F7" w:rsidRDefault="00597940" w:rsidP="00112C17">
      <w:pPr>
        <w:pStyle w:val="30"/>
        <w:shd w:val="clear" w:color="auto" w:fill="auto"/>
        <w:spacing w:after="0" w:line="240" w:lineRule="auto"/>
        <w:rPr>
          <w:sz w:val="26"/>
          <w:szCs w:val="26"/>
        </w:rPr>
      </w:pPr>
      <w:r w:rsidRPr="006A15F7">
        <w:rPr>
          <w:b w:val="0"/>
          <w:bCs w:val="0"/>
          <w:sz w:val="26"/>
          <w:szCs w:val="26"/>
        </w:rPr>
        <w:t>Приложения</w:t>
      </w:r>
      <w:bookmarkEnd w:id="46"/>
    </w:p>
    <w:p w:rsidR="00AF5107" w:rsidRPr="006A15F7" w:rsidRDefault="00AF5107">
      <w:pPr>
        <w:spacing w:line="1" w:lineRule="exact"/>
        <w:rPr>
          <w:rFonts w:ascii="Times New Roman" w:hAnsi="Times New Roman" w:cs="Times New Roman"/>
          <w:sz w:val="26"/>
          <w:szCs w:val="26"/>
        </w:rPr>
        <w:sectPr w:rsidR="00AF5107" w:rsidRPr="006A15F7">
          <w:pgSz w:w="11900" w:h="16840"/>
          <w:pgMar w:top="360" w:right="360" w:bottom="360" w:left="360"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rsidP="00112C17">
      <w:pPr>
        <w:pStyle w:val="80"/>
        <w:shd w:val="clear" w:color="auto" w:fill="auto"/>
        <w:spacing w:after="0"/>
        <w:ind w:left="0" w:right="0"/>
        <w:jc w:val="center"/>
        <w:rPr>
          <w:sz w:val="26"/>
          <w:szCs w:val="26"/>
        </w:rPr>
      </w:pPr>
      <w:r w:rsidRPr="006A15F7">
        <w:rPr>
          <w:b/>
          <w:bCs/>
          <w:sz w:val="26"/>
          <w:szCs w:val="26"/>
          <w:u w:val="single"/>
        </w:rPr>
        <w:t>Администрация сельского поселения станция Клявлино муниципального района Клявлинский Самарской области</w:t>
      </w:r>
      <w:r w:rsidRPr="006A15F7">
        <w:rPr>
          <w:b/>
          <w:bCs/>
          <w:sz w:val="26"/>
          <w:szCs w:val="26"/>
          <w:u w:val="single"/>
        </w:rPr>
        <w:br/>
      </w:r>
      <w:r w:rsidRPr="006A15F7">
        <w:rPr>
          <w:b/>
          <w:bCs/>
          <w:sz w:val="26"/>
          <w:szCs w:val="26"/>
        </w:rPr>
        <w:t>(наименование учреждения)</w:t>
      </w:r>
    </w:p>
    <w:p w:rsidR="00AF5107" w:rsidRPr="006A15F7" w:rsidRDefault="00597940" w:rsidP="00112C17">
      <w:pPr>
        <w:pStyle w:val="80"/>
        <w:shd w:val="clear" w:color="auto" w:fill="auto"/>
        <w:spacing w:after="0"/>
        <w:ind w:left="0" w:right="0"/>
        <w:jc w:val="center"/>
        <w:rPr>
          <w:sz w:val="26"/>
          <w:szCs w:val="26"/>
        </w:rPr>
      </w:pPr>
      <w:r w:rsidRPr="006A15F7">
        <w:rPr>
          <w:b/>
          <w:bCs/>
          <w:sz w:val="26"/>
          <w:szCs w:val="26"/>
        </w:rPr>
        <w:t>Конъюнктурный анализ</w:t>
      </w:r>
    </w:p>
    <w:p w:rsidR="00AF5107" w:rsidRPr="006A15F7" w:rsidRDefault="00597940" w:rsidP="00112C17">
      <w:pPr>
        <w:pStyle w:val="80"/>
        <w:shd w:val="clear" w:color="auto" w:fill="auto"/>
        <w:spacing w:after="0"/>
        <w:ind w:left="0" w:right="0"/>
        <w:jc w:val="center"/>
        <w:rPr>
          <w:sz w:val="26"/>
          <w:szCs w:val="26"/>
        </w:rPr>
      </w:pPr>
      <w:r w:rsidRPr="006A15F7">
        <w:rPr>
          <w:sz w:val="26"/>
          <w:szCs w:val="26"/>
        </w:rPr>
        <w:t>по выбору поставщиков материалов, оборудования и услуг</w:t>
      </w:r>
    </w:p>
    <w:tbl>
      <w:tblPr>
        <w:tblOverlap w:val="never"/>
        <w:tblW w:w="0" w:type="auto"/>
        <w:tblLayout w:type="fixed"/>
        <w:tblCellMar>
          <w:left w:w="10" w:type="dxa"/>
          <w:right w:w="10" w:type="dxa"/>
        </w:tblCellMar>
        <w:tblLook w:val="04A0" w:firstRow="1" w:lastRow="0" w:firstColumn="1" w:lastColumn="0" w:noHBand="0" w:noVBand="1"/>
      </w:tblPr>
      <w:tblGrid>
        <w:gridCol w:w="480"/>
        <w:gridCol w:w="1339"/>
        <w:gridCol w:w="1022"/>
        <w:gridCol w:w="1642"/>
        <w:gridCol w:w="1128"/>
        <w:gridCol w:w="1560"/>
        <w:gridCol w:w="1128"/>
        <w:gridCol w:w="1368"/>
        <w:gridCol w:w="1128"/>
        <w:gridCol w:w="1675"/>
        <w:gridCol w:w="1142"/>
        <w:gridCol w:w="1603"/>
      </w:tblGrid>
      <w:tr w:rsidR="00AF5107" w:rsidRPr="006A15F7">
        <w:tblPrEx>
          <w:tblCellMar>
            <w:top w:w="0" w:type="dxa"/>
            <w:bottom w:w="0" w:type="dxa"/>
          </w:tblCellMar>
        </w:tblPrEx>
        <w:trPr>
          <w:trHeight w:hRule="exact" w:val="538"/>
        </w:trPr>
        <w:tc>
          <w:tcPr>
            <w:tcW w:w="480"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п/п</w:t>
            </w:r>
          </w:p>
        </w:tc>
        <w:tc>
          <w:tcPr>
            <w:tcW w:w="1339"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w:t>
            </w:r>
          </w:p>
        </w:tc>
        <w:tc>
          <w:tcPr>
            <w:tcW w:w="1022"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Единица измерения</w:t>
            </w:r>
          </w:p>
        </w:tc>
        <w:tc>
          <w:tcPr>
            <w:tcW w:w="7954" w:type="dxa"/>
            <w:gridSpan w:val="6"/>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Прайс-листы, коммерческие предложения и т.п., руб.</w:t>
            </w:r>
          </w:p>
        </w:tc>
        <w:tc>
          <w:tcPr>
            <w:tcW w:w="2817"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Выбранный поставщик или завод-изготовитель</w:t>
            </w:r>
          </w:p>
        </w:tc>
        <w:tc>
          <w:tcPr>
            <w:tcW w:w="1603"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Примечание***</w:t>
            </w:r>
          </w:p>
        </w:tc>
      </w:tr>
      <w:tr w:rsidR="00AF5107" w:rsidRPr="006A15F7">
        <w:tblPrEx>
          <w:tblCellMar>
            <w:top w:w="0" w:type="dxa"/>
            <w:bottom w:w="0" w:type="dxa"/>
          </w:tblCellMar>
        </w:tblPrEx>
        <w:trPr>
          <w:trHeight w:hRule="exact" w:val="696"/>
        </w:trPr>
        <w:tc>
          <w:tcPr>
            <w:tcW w:w="480"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33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022"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642"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1 поставщик</w:t>
            </w:r>
          </w:p>
        </w:tc>
        <w:tc>
          <w:tcPr>
            <w:tcW w:w="112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Цена 1 поставщика</w:t>
            </w:r>
          </w:p>
        </w:tc>
        <w:tc>
          <w:tcPr>
            <w:tcW w:w="156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2 поставщик</w:t>
            </w:r>
          </w:p>
        </w:tc>
        <w:tc>
          <w:tcPr>
            <w:tcW w:w="112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Цена 2 поставщика</w:t>
            </w:r>
          </w:p>
        </w:tc>
        <w:tc>
          <w:tcPr>
            <w:tcW w:w="136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3 поставщик</w:t>
            </w:r>
          </w:p>
        </w:tc>
        <w:tc>
          <w:tcPr>
            <w:tcW w:w="112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Цена 3 поставщика</w:t>
            </w:r>
          </w:p>
        </w:tc>
        <w:tc>
          <w:tcPr>
            <w:tcW w:w="1675"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Поставщик</w:t>
            </w:r>
          </w:p>
        </w:tc>
        <w:tc>
          <w:tcPr>
            <w:tcW w:w="114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Принятая цена *, в рублях</w:t>
            </w:r>
          </w:p>
        </w:tc>
        <w:tc>
          <w:tcPr>
            <w:tcW w:w="1603" w:type="dxa"/>
            <w:tcBorders>
              <w:top w:val="single" w:sz="4" w:space="0" w:color="auto"/>
              <w:left w:val="single" w:sz="4" w:space="0" w:color="auto"/>
              <w:righ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221"/>
        </w:trPr>
        <w:tc>
          <w:tcPr>
            <w:tcW w:w="480"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1339"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w:t>
            </w:r>
          </w:p>
        </w:tc>
        <w:tc>
          <w:tcPr>
            <w:tcW w:w="1022"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w:t>
            </w:r>
          </w:p>
        </w:tc>
        <w:tc>
          <w:tcPr>
            <w:tcW w:w="1642"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w:t>
            </w:r>
          </w:p>
        </w:tc>
        <w:tc>
          <w:tcPr>
            <w:tcW w:w="112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w:t>
            </w:r>
          </w:p>
        </w:tc>
        <w:tc>
          <w:tcPr>
            <w:tcW w:w="1560"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6</w:t>
            </w:r>
          </w:p>
        </w:tc>
        <w:tc>
          <w:tcPr>
            <w:tcW w:w="112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7</w:t>
            </w:r>
          </w:p>
        </w:tc>
        <w:tc>
          <w:tcPr>
            <w:tcW w:w="136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8</w:t>
            </w:r>
          </w:p>
        </w:tc>
        <w:tc>
          <w:tcPr>
            <w:tcW w:w="112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9</w:t>
            </w:r>
          </w:p>
        </w:tc>
        <w:tc>
          <w:tcPr>
            <w:tcW w:w="1675"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w:t>
            </w:r>
          </w:p>
        </w:tc>
        <w:tc>
          <w:tcPr>
            <w:tcW w:w="1142"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11</w:t>
            </w:r>
          </w:p>
        </w:tc>
        <w:tc>
          <w:tcPr>
            <w:tcW w:w="1603"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12</w:t>
            </w:r>
          </w:p>
        </w:tc>
      </w:tr>
      <w:tr w:rsidR="00AF5107" w:rsidRPr="006A15F7">
        <w:tblPrEx>
          <w:tblCellMar>
            <w:top w:w="0" w:type="dxa"/>
            <w:bottom w:w="0" w:type="dxa"/>
          </w:tblCellMar>
        </w:tblPrEx>
        <w:trPr>
          <w:trHeight w:hRule="exact" w:val="869"/>
        </w:trPr>
        <w:tc>
          <w:tcPr>
            <w:tcW w:w="48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1339"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Светодиодная</w:t>
            </w:r>
          </w:p>
          <w:p w:rsidR="00AF5107" w:rsidRPr="006A15F7" w:rsidRDefault="00597940" w:rsidP="00112C17">
            <w:pPr>
              <w:pStyle w:val="a9"/>
              <w:shd w:val="clear" w:color="auto" w:fill="auto"/>
              <w:spacing w:line="240" w:lineRule="auto"/>
              <w:ind w:firstLine="0"/>
              <w:rPr>
                <w:sz w:val="26"/>
                <w:szCs w:val="26"/>
              </w:rPr>
            </w:pPr>
            <w:r w:rsidRPr="006A15F7">
              <w:rPr>
                <w:sz w:val="26"/>
                <w:szCs w:val="26"/>
              </w:rPr>
              <w:t xml:space="preserve">лампа </w:t>
            </w:r>
            <w:r w:rsidRPr="006A15F7">
              <w:rPr>
                <w:sz w:val="26"/>
                <w:szCs w:val="26"/>
                <w:lang w:val="en-US" w:eastAsia="en-US" w:bidi="en-US"/>
              </w:rPr>
              <w:t>LED</w:t>
            </w:r>
            <w:r w:rsidRPr="006A15F7">
              <w:rPr>
                <w:sz w:val="26"/>
                <w:szCs w:val="26"/>
                <w:lang w:eastAsia="en-US" w:bidi="en-US"/>
              </w:rPr>
              <w:t>-</w:t>
            </w:r>
          </w:p>
          <w:p w:rsidR="00AF5107" w:rsidRPr="006A15F7" w:rsidRDefault="00597940" w:rsidP="00112C17">
            <w:pPr>
              <w:pStyle w:val="a9"/>
              <w:shd w:val="clear" w:color="auto" w:fill="auto"/>
              <w:spacing w:line="240" w:lineRule="auto"/>
              <w:ind w:firstLine="0"/>
              <w:rPr>
                <w:sz w:val="26"/>
                <w:szCs w:val="26"/>
              </w:rPr>
            </w:pPr>
            <w:r w:rsidRPr="006A15F7">
              <w:rPr>
                <w:sz w:val="26"/>
                <w:szCs w:val="26"/>
                <w:lang w:val="en-US" w:eastAsia="en-US" w:bidi="en-US"/>
              </w:rPr>
              <w:t>A</w:t>
            </w:r>
            <w:r w:rsidRPr="006A15F7">
              <w:rPr>
                <w:sz w:val="26"/>
                <w:szCs w:val="26"/>
                <w:lang w:eastAsia="en-US" w:bidi="en-US"/>
              </w:rPr>
              <w:t>60-</w:t>
            </w:r>
            <w:r w:rsidRPr="006A15F7">
              <w:rPr>
                <w:sz w:val="26"/>
                <w:szCs w:val="26"/>
                <w:lang w:val="en-US" w:eastAsia="en-US" w:bidi="en-US"/>
              </w:rPr>
              <w:t>VC</w:t>
            </w:r>
            <w:r w:rsidRPr="006A15F7">
              <w:rPr>
                <w:sz w:val="26"/>
                <w:szCs w:val="26"/>
                <w:lang w:eastAsia="en-US" w:bidi="en-US"/>
              </w:rPr>
              <w:t xml:space="preserve"> </w:t>
            </w:r>
            <w:r w:rsidRPr="006A15F7">
              <w:rPr>
                <w:sz w:val="26"/>
                <w:szCs w:val="26"/>
              </w:rPr>
              <w:t>10Вт</w:t>
            </w:r>
          </w:p>
        </w:tc>
        <w:tc>
          <w:tcPr>
            <w:tcW w:w="1022"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шт.</w:t>
            </w:r>
          </w:p>
        </w:tc>
        <w:tc>
          <w:tcPr>
            <w:tcW w:w="1642"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ООО «Элевел» г. Самара</w:t>
            </w:r>
          </w:p>
        </w:tc>
        <w:tc>
          <w:tcPr>
            <w:tcW w:w="1128"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115,00</w:t>
            </w:r>
          </w:p>
        </w:tc>
        <w:tc>
          <w:tcPr>
            <w:tcW w:w="1560"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ООО «Торговый дом Северо</w:t>
            </w:r>
            <w:r w:rsidRPr="006A15F7">
              <w:rPr>
                <w:sz w:val="26"/>
                <w:szCs w:val="26"/>
              </w:rPr>
              <w:softHyphen/>
              <w:t>западный»</w:t>
            </w:r>
          </w:p>
          <w:p w:rsidR="00AF5107" w:rsidRPr="006A15F7" w:rsidRDefault="00597940" w:rsidP="00112C17">
            <w:pPr>
              <w:pStyle w:val="a9"/>
              <w:shd w:val="clear" w:color="auto" w:fill="auto"/>
              <w:spacing w:line="216" w:lineRule="auto"/>
              <w:ind w:firstLine="0"/>
              <w:rPr>
                <w:sz w:val="26"/>
                <w:szCs w:val="26"/>
              </w:rPr>
            </w:pPr>
            <w:r w:rsidRPr="006A15F7">
              <w:rPr>
                <w:sz w:val="26"/>
                <w:szCs w:val="26"/>
              </w:rPr>
              <w:t>г. Самара</w:t>
            </w:r>
          </w:p>
        </w:tc>
        <w:tc>
          <w:tcPr>
            <w:tcW w:w="1128"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179,00</w:t>
            </w:r>
          </w:p>
        </w:tc>
        <w:tc>
          <w:tcPr>
            <w:tcW w:w="1368"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ООО «Элемент Света» г. Москва</w:t>
            </w:r>
          </w:p>
        </w:tc>
        <w:tc>
          <w:tcPr>
            <w:tcW w:w="1128"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80,36</w:t>
            </w:r>
          </w:p>
        </w:tc>
        <w:tc>
          <w:tcPr>
            <w:tcW w:w="1675"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ООО «Элемент Света»</w:t>
            </w:r>
          </w:p>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г. Москва</w:t>
            </w:r>
          </w:p>
        </w:tc>
        <w:tc>
          <w:tcPr>
            <w:tcW w:w="1142"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80,36</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Официальный дистрибьютер</w:t>
            </w:r>
          </w:p>
        </w:tc>
      </w:tr>
    </w:tbl>
    <w:p w:rsidR="00AF5107" w:rsidRPr="006A15F7" w:rsidRDefault="00597940" w:rsidP="00112C17">
      <w:pPr>
        <w:pStyle w:val="80"/>
        <w:shd w:val="clear" w:color="auto" w:fill="auto"/>
        <w:spacing w:after="0"/>
        <w:ind w:left="1480" w:right="0"/>
        <w:jc w:val="left"/>
        <w:rPr>
          <w:sz w:val="26"/>
          <w:szCs w:val="26"/>
        </w:rPr>
      </w:pPr>
      <w:r w:rsidRPr="006A15F7">
        <w:rPr>
          <w:sz w:val="26"/>
          <w:szCs w:val="26"/>
        </w:rPr>
        <w:t>Примечание.</w:t>
      </w:r>
    </w:p>
    <w:p w:rsidR="00AF5107" w:rsidRPr="006A15F7" w:rsidRDefault="00597940" w:rsidP="00112C17">
      <w:pPr>
        <w:pStyle w:val="80"/>
        <w:shd w:val="clear" w:color="auto" w:fill="auto"/>
        <w:spacing w:after="0"/>
        <w:ind w:left="0" w:right="0"/>
        <w:jc w:val="center"/>
        <w:rPr>
          <w:sz w:val="26"/>
          <w:szCs w:val="26"/>
        </w:rPr>
      </w:pPr>
      <w:r w:rsidRPr="006A15F7">
        <w:rPr>
          <w:sz w:val="26"/>
          <w:szCs w:val="26"/>
        </w:rPr>
        <w:t>* Принятая цена формируется по минимальной цене среди поставщиков</w:t>
      </w:r>
    </w:p>
    <w:p w:rsidR="00AF5107" w:rsidRPr="006A15F7" w:rsidRDefault="00597940" w:rsidP="00112C17">
      <w:pPr>
        <w:pStyle w:val="80"/>
        <w:shd w:val="clear" w:color="auto" w:fill="auto"/>
        <w:spacing w:after="0"/>
        <w:ind w:left="2940" w:right="0" w:hanging="440"/>
        <w:jc w:val="left"/>
        <w:rPr>
          <w:sz w:val="26"/>
          <w:szCs w:val="26"/>
        </w:rPr>
      </w:pPr>
      <w:r w:rsidRPr="006A15F7">
        <w:rPr>
          <w:sz w:val="26"/>
          <w:szCs w:val="26"/>
        </w:rPr>
        <w:t>** Стоимость может включать в себя дополнительные затраты на усмотрение с заказчиком (транспортные расходы по норме, на основании данных прайс-листов и коммерческих предложений поставщиков)</w:t>
      </w:r>
    </w:p>
    <w:p w:rsidR="00AF5107" w:rsidRPr="006A15F7" w:rsidRDefault="00597940" w:rsidP="00112C17">
      <w:pPr>
        <w:pStyle w:val="80"/>
        <w:shd w:val="clear" w:color="auto" w:fill="auto"/>
        <w:spacing w:after="0"/>
        <w:ind w:left="0" w:right="0"/>
        <w:jc w:val="center"/>
        <w:rPr>
          <w:sz w:val="26"/>
          <w:szCs w:val="26"/>
        </w:rPr>
      </w:pPr>
      <w:r w:rsidRPr="006A15F7">
        <w:rPr>
          <w:sz w:val="26"/>
          <w:szCs w:val="26"/>
        </w:rPr>
        <w:t>*** Указывается кем является поставщик: завод-изготовитель, официальный дистрибьютер,</w:t>
      </w:r>
    </w:p>
    <w:p w:rsidR="00AF5107" w:rsidRPr="006A15F7" w:rsidRDefault="00597940" w:rsidP="00112C17">
      <w:pPr>
        <w:pStyle w:val="80"/>
        <w:shd w:val="clear" w:color="auto" w:fill="auto"/>
        <w:spacing w:after="0"/>
        <w:ind w:left="2940" w:right="0"/>
        <w:jc w:val="left"/>
        <w:rPr>
          <w:sz w:val="26"/>
          <w:szCs w:val="26"/>
        </w:rPr>
      </w:pPr>
      <w:r w:rsidRPr="006A15F7">
        <w:rPr>
          <w:sz w:val="26"/>
          <w:szCs w:val="26"/>
        </w:rPr>
        <w:t>розничная сеть.</w:t>
      </w:r>
    </w:p>
    <w:p w:rsidR="00AF5107" w:rsidRPr="006A15F7" w:rsidRDefault="00AF5107">
      <w:pPr>
        <w:spacing w:line="1" w:lineRule="exact"/>
        <w:rPr>
          <w:rFonts w:ascii="Times New Roman" w:hAnsi="Times New Roman" w:cs="Times New Roman"/>
          <w:sz w:val="26"/>
          <w:szCs w:val="26"/>
        </w:rPr>
        <w:sectPr w:rsidR="00AF5107" w:rsidRPr="006A15F7">
          <w:pgSz w:w="16840" w:h="11900" w:orient="landscape"/>
          <w:pgMar w:top="360" w:right="360" w:bottom="360" w:left="360"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pPr>
        <w:pStyle w:val="a9"/>
        <w:framePr w:wrap="none" w:vAnchor="page" w:hAnchor="page" w:x="2450" w:y="1758"/>
        <w:shd w:val="clear" w:color="auto" w:fill="auto"/>
        <w:spacing w:line="240" w:lineRule="auto"/>
        <w:ind w:firstLine="0"/>
        <w:rPr>
          <w:sz w:val="26"/>
          <w:szCs w:val="26"/>
        </w:rPr>
      </w:pPr>
      <w:r w:rsidRPr="006A15F7">
        <w:rPr>
          <w:rFonts w:eastAsia="Arial"/>
          <w:sz w:val="26"/>
          <w:szCs w:val="26"/>
        </w:rPr>
        <w:t xml:space="preserve">О </w:t>
      </w:r>
      <w:r w:rsidRPr="006A15F7">
        <w:rPr>
          <w:rFonts w:eastAsia="Arial"/>
          <w:color w:val="747273"/>
          <w:sz w:val="26"/>
          <w:szCs w:val="26"/>
        </w:rPr>
        <w:t xml:space="preserve">Й </w:t>
      </w:r>
      <w:hyperlink r:id="rId24" w:history="1">
        <w:r w:rsidRPr="006A15F7">
          <w:rPr>
            <w:rFonts w:eastAsia="Arial"/>
            <w:color w:val="747273"/>
            <w:sz w:val="26"/>
            <w:szCs w:val="26"/>
            <w:lang w:val="en-US" w:eastAsia="en-US" w:bidi="en-US"/>
          </w:rPr>
          <w:t>ht</w:t>
        </w:r>
        <w:r w:rsidRPr="006A15F7">
          <w:rPr>
            <w:rFonts w:eastAsia="Arial"/>
            <w:color w:val="4A3D4B"/>
            <w:sz w:val="26"/>
            <w:szCs w:val="26"/>
            <w:lang w:val="en-US" w:eastAsia="en-US" w:bidi="en-US"/>
          </w:rPr>
          <w:t>t</w:t>
        </w:r>
        <w:r w:rsidRPr="006A15F7">
          <w:rPr>
            <w:rFonts w:eastAsia="Arial"/>
            <w:color w:val="747273"/>
            <w:sz w:val="26"/>
            <w:szCs w:val="26"/>
            <w:lang w:val="en-US" w:eastAsia="en-US" w:bidi="en-US"/>
          </w:rPr>
          <w:t>ps</w:t>
        </w:r>
        <w:r w:rsidRPr="006A15F7">
          <w:rPr>
            <w:rFonts w:eastAsia="Arial"/>
            <w:color w:val="747273"/>
            <w:sz w:val="26"/>
            <w:szCs w:val="26"/>
            <w:lang w:eastAsia="en-US" w:bidi="en-US"/>
          </w:rPr>
          <w:t>:/</w:t>
        </w:r>
        <w:r w:rsidRPr="006A15F7">
          <w:rPr>
            <w:rFonts w:eastAsia="Arial"/>
            <w:color w:val="4A3D4B"/>
            <w:sz w:val="26"/>
            <w:szCs w:val="26"/>
            <w:lang w:eastAsia="en-US" w:bidi="en-US"/>
          </w:rPr>
          <w:t>/</w:t>
        </w:r>
        <w:r w:rsidRPr="006A15F7">
          <w:rPr>
            <w:rFonts w:eastAsia="Arial"/>
            <w:color w:val="4A3D4B"/>
            <w:sz w:val="26"/>
            <w:szCs w:val="26"/>
            <w:lang w:val="en-US" w:eastAsia="en-US" w:bidi="en-US"/>
          </w:rPr>
          <w:t>el</w:t>
        </w:r>
        <w:r w:rsidRPr="006A15F7">
          <w:rPr>
            <w:rFonts w:eastAsia="Arial"/>
            <w:color w:val="747273"/>
            <w:sz w:val="26"/>
            <w:szCs w:val="26"/>
            <w:lang w:val="en-US" w:eastAsia="en-US" w:bidi="en-US"/>
          </w:rPr>
          <w:t>emerrtsv</w:t>
        </w:r>
        <w:r w:rsidRPr="006A15F7">
          <w:rPr>
            <w:rFonts w:eastAsia="Arial"/>
            <w:color w:val="747273"/>
            <w:sz w:val="26"/>
            <w:szCs w:val="26"/>
            <w:lang w:eastAsia="en-US" w:bidi="en-US"/>
          </w:rPr>
          <w:t>.</w:t>
        </w:r>
        <w:r w:rsidRPr="006A15F7">
          <w:rPr>
            <w:rFonts w:eastAsia="Arial"/>
            <w:color w:val="747273"/>
            <w:sz w:val="26"/>
            <w:szCs w:val="26"/>
            <w:lang w:val="en-US" w:eastAsia="en-US" w:bidi="en-US"/>
          </w:rPr>
          <w:t>rj</w:t>
        </w:r>
      </w:hyperlink>
      <w:r w:rsidRPr="006A15F7">
        <w:rPr>
          <w:rFonts w:eastAsia="Arial"/>
          <w:color w:val="747273"/>
          <w:sz w:val="26"/>
          <w:szCs w:val="26"/>
          <w:lang w:eastAsia="en-US" w:bidi="en-US"/>
        </w:rPr>
        <w:t xml:space="preserve"> '</w:t>
      </w:r>
      <w:r w:rsidRPr="006A15F7">
        <w:rPr>
          <w:rFonts w:eastAsia="Arial"/>
          <w:color w:val="747273"/>
          <w:sz w:val="26"/>
          <w:szCs w:val="26"/>
          <w:lang w:val="en-US" w:eastAsia="en-US" w:bidi="en-US"/>
        </w:rPr>
        <w:t>prodiJCt</w:t>
      </w:r>
      <w:r w:rsidRPr="006A15F7">
        <w:rPr>
          <w:rFonts w:eastAsia="Arial"/>
          <w:color w:val="747273"/>
          <w:sz w:val="26"/>
          <w:szCs w:val="26"/>
          <w:lang w:eastAsia="en-US" w:bidi="en-US"/>
        </w:rPr>
        <w:t>/</w:t>
      </w:r>
      <w:r w:rsidRPr="006A15F7">
        <w:rPr>
          <w:rFonts w:eastAsia="Arial"/>
          <w:color w:val="747273"/>
          <w:sz w:val="26"/>
          <w:szCs w:val="26"/>
          <w:lang w:val="en-US" w:eastAsia="en-US" w:bidi="en-US"/>
        </w:rPr>
        <w:t>Pl</w:t>
      </w:r>
      <w:r w:rsidRPr="006A15F7">
        <w:rPr>
          <w:rFonts w:eastAsia="Arial"/>
          <w:color w:val="747273"/>
          <w:sz w:val="26"/>
          <w:szCs w:val="26"/>
          <w:lang w:eastAsia="en-US" w:bidi="en-US"/>
        </w:rPr>
        <w:t>690612020228/</w:t>
      </w:r>
    </w:p>
    <w:p w:rsidR="00AF5107" w:rsidRPr="006A15F7" w:rsidRDefault="00597940">
      <w:pPr>
        <w:pStyle w:val="80"/>
        <w:framePr w:h="467" w:wrap="around" w:vAnchor="page" w:hAnchor="page" w:x="2138" w:y="1950"/>
        <w:shd w:val="clear" w:color="auto" w:fill="auto"/>
        <w:spacing w:line="389" w:lineRule="exact"/>
        <w:ind w:left="0"/>
        <w:rPr>
          <w:sz w:val="26"/>
          <w:szCs w:val="26"/>
        </w:rPr>
      </w:pPr>
      <w:r w:rsidRPr="006A15F7">
        <w:rPr>
          <w:b/>
          <w:bCs/>
          <w:i/>
          <w:iCs/>
          <w:position w:val="-12"/>
          <w:sz w:val="26"/>
          <w:szCs w:val="26"/>
        </w:rPr>
        <w:t>З</w:t>
      </w:r>
    </w:p>
    <w:p w:rsidR="00AF5107" w:rsidRPr="006A15F7" w:rsidRDefault="00597940">
      <w:pPr>
        <w:pStyle w:val="80"/>
        <w:framePr w:w="1310" w:h="576" w:hRule="exact" w:wrap="none" w:vAnchor="page" w:hAnchor="page" w:x="2143" w:y="1955"/>
        <w:pBdr>
          <w:top w:val="single" w:sz="4" w:space="0" w:color="auto"/>
          <w:left w:val="single" w:sz="4" w:space="0" w:color="auto"/>
          <w:bottom w:val="single" w:sz="4" w:space="0" w:color="auto"/>
          <w:right w:val="single" w:sz="4" w:space="0" w:color="auto"/>
        </w:pBdr>
        <w:shd w:val="clear" w:color="auto" w:fill="auto"/>
        <w:spacing w:after="40"/>
        <w:ind w:left="360" w:right="19"/>
        <w:jc w:val="both"/>
        <w:rPr>
          <w:sz w:val="26"/>
          <w:szCs w:val="26"/>
        </w:rPr>
      </w:pPr>
      <w:r w:rsidRPr="006A15F7">
        <w:rPr>
          <w:b/>
          <w:bCs/>
          <w:i/>
          <w:iCs/>
          <w:color w:val="747273"/>
          <w:sz w:val="26"/>
          <w:szCs w:val="26"/>
        </w:rPr>
        <w:t>лемент</w:t>
      </w:r>
      <w:r w:rsidRPr="006A15F7">
        <w:rPr>
          <w:i/>
          <w:iCs/>
          <w:color w:val="747273"/>
          <w:sz w:val="26"/>
          <w:szCs w:val="26"/>
        </w:rPr>
        <w:t>.</w:t>
      </w:r>
    </w:p>
    <w:p w:rsidR="00AF5107" w:rsidRPr="006A15F7" w:rsidRDefault="00597940">
      <w:pPr>
        <w:pStyle w:val="a9"/>
        <w:framePr w:w="1310" w:h="576" w:hRule="exact" w:wrap="none" w:vAnchor="page" w:hAnchor="page" w:x="2143" w:y="1955"/>
        <w:pBdr>
          <w:top w:val="single" w:sz="4" w:space="0" w:color="auto"/>
          <w:left w:val="single" w:sz="4" w:space="0" w:color="auto"/>
          <w:bottom w:val="single" w:sz="4" w:space="0" w:color="auto"/>
          <w:right w:val="single" w:sz="4" w:space="0" w:color="auto"/>
        </w:pBdr>
        <w:shd w:val="clear" w:color="auto" w:fill="auto"/>
        <w:spacing w:line="240" w:lineRule="auto"/>
        <w:ind w:left="360" w:right="19" w:firstLine="0"/>
        <w:jc w:val="center"/>
        <w:rPr>
          <w:sz w:val="26"/>
          <w:szCs w:val="26"/>
        </w:rPr>
      </w:pPr>
      <w:r w:rsidRPr="006A15F7">
        <w:rPr>
          <w:rFonts w:eastAsia="Arial"/>
          <w:color w:val="AA672F"/>
          <w:sz w:val="26"/>
          <w:szCs w:val="26"/>
        </w:rPr>
        <w:t>Света</w:t>
      </w:r>
    </w:p>
    <w:p w:rsidR="00AF5107" w:rsidRPr="006A15F7" w:rsidRDefault="00597940">
      <w:pPr>
        <w:pStyle w:val="a9"/>
        <w:framePr w:wrap="none" w:vAnchor="page" w:hAnchor="page" w:x="3957" w:y="2094"/>
        <w:pBdr>
          <w:bottom w:val="single" w:sz="4" w:space="0" w:color="auto"/>
        </w:pBdr>
        <w:shd w:val="clear" w:color="auto" w:fill="auto"/>
        <w:spacing w:line="240" w:lineRule="auto"/>
        <w:ind w:firstLine="0"/>
        <w:rPr>
          <w:sz w:val="26"/>
          <w:szCs w:val="26"/>
        </w:rPr>
      </w:pPr>
      <w:r w:rsidRPr="006A15F7">
        <w:rPr>
          <w:rFonts w:eastAsia="Arial"/>
          <w:color w:val="FE9840"/>
          <w:sz w:val="26"/>
          <w:szCs w:val="26"/>
        </w:rPr>
        <w:t>КАТАЛОГТОВАРОВ</w:t>
      </w:r>
    </w:p>
    <w:p w:rsidR="00AF5107" w:rsidRPr="006A15F7" w:rsidRDefault="00597940">
      <w:pPr>
        <w:pStyle w:val="a9"/>
        <w:framePr w:wrap="none" w:vAnchor="page" w:hAnchor="page" w:x="5320" w:y="2094"/>
        <w:shd w:val="clear" w:color="auto" w:fill="auto"/>
        <w:spacing w:line="240" w:lineRule="auto"/>
        <w:ind w:firstLine="0"/>
        <w:rPr>
          <w:sz w:val="26"/>
          <w:szCs w:val="26"/>
        </w:rPr>
      </w:pPr>
      <w:r w:rsidRPr="006A15F7">
        <w:rPr>
          <w:rFonts w:eastAsia="Arial"/>
          <w:color w:val="ACA9B3"/>
          <w:sz w:val="26"/>
          <w:szCs w:val="26"/>
        </w:rPr>
        <w:t>Све|</w:t>
      </w:r>
    </w:p>
    <w:p w:rsidR="00AF5107" w:rsidRPr="006A15F7" w:rsidRDefault="00597940">
      <w:pPr>
        <w:pStyle w:val="40"/>
        <w:framePr w:wrap="none" w:vAnchor="page" w:hAnchor="page" w:x="12055" w:y="2061"/>
        <w:shd w:val="clear" w:color="auto" w:fill="auto"/>
        <w:spacing w:after="0"/>
        <w:jc w:val="both"/>
        <w:rPr>
          <w:sz w:val="26"/>
          <w:szCs w:val="26"/>
        </w:rPr>
      </w:pPr>
      <w:r w:rsidRPr="006A15F7">
        <w:rPr>
          <w:color w:val="AF494A"/>
          <w:sz w:val="26"/>
          <w:szCs w:val="26"/>
        </w:rPr>
        <w:t>(</w:t>
      </w:r>
      <w:r w:rsidRPr="006A15F7">
        <w:rPr>
          <w:color w:val="373536"/>
          <w:sz w:val="26"/>
          <w:szCs w:val="26"/>
        </w:rPr>
        <w:t>А</w:t>
      </w:r>
    </w:p>
    <w:p w:rsidR="00AF5107" w:rsidRPr="006A15F7" w:rsidRDefault="00597940">
      <w:pPr>
        <w:pStyle w:val="a9"/>
        <w:framePr w:w="494" w:h="360" w:hRule="exact" w:wrap="none" w:vAnchor="page" w:hAnchor="page" w:x="12458" w:y="1970"/>
        <w:shd w:val="clear" w:color="auto" w:fill="auto"/>
        <w:spacing w:line="240" w:lineRule="auto"/>
        <w:ind w:firstLine="0"/>
        <w:jc w:val="center"/>
        <w:rPr>
          <w:sz w:val="26"/>
          <w:szCs w:val="26"/>
        </w:rPr>
      </w:pPr>
      <w:r w:rsidRPr="006A15F7">
        <w:rPr>
          <w:rFonts w:eastAsia="Arial"/>
          <w:color w:val="59565D"/>
          <w:sz w:val="26"/>
          <w:szCs w:val="26"/>
        </w:rPr>
        <w:t>V</w:t>
      </w:r>
      <w:r w:rsidRPr="006A15F7">
        <w:rPr>
          <w:rFonts w:eastAsia="Arial"/>
          <w:color w:val="CDCDCD"/>
          <w:sz w:val="26"/>
          <w:szCs w:val="26"/>
        </w:rPr>
        <w:t>©</w:t>
      </w:r>
    </w:p>
    <w:p w:rsidR="00AF5107" w:rsidRPr="006A15F7" w:rsidRDefault="00597940">
      <w:pPr>
        <w:pStyle w:val="a9"/>
        <w:framePr w:w="494" w:h="360" w:hRule="exact" w:wrap="none" w:vAnchor="page" w:hAnchor="page" w:x="12458" w:y="1970"/>
        <w:shd w:val="clear" w:color="auto" w:fill="auto"/>
        <w:spacing w:line="240" w:lineRule="auto"/>
        <w:ind w:firstLine="0"/>
        <w:jc w:val="right"/>
        <w:rPr>
          <w:sz w:val="26"/>
          <w:szCs w:val="26"/>
        </w:rPr>
      </w:pPr>
      <w:r w:rsidRPr="006A15F7">
        <w:rPr>
          <w:rFonts w:eastAsia="Arial"/>
          <w:color w:val="9A744F"/>
          <w:sz w:val="26"/>
          <w:szCs w:val="26"/>
        </w:rPr>
        <w:t>Избранное</w:t>
      </w:r>
    </w:p>
    <w:p w:rsidR="00AF5107" w:rsidRPr="006A15F7" w:rsidRDefault="00597940">
      <w:pPr>
        <w:pStyle w:val="a9"/>
        <w:framePr w:w="499" w:h="374" w:hRule="exact" w:wrap="none" w:vAnchor="page" w:hAnchor="page" w:x="13111" w:y="1960"/>
        <w:shd w:val="clear" w:color="auto" w:fill="auto"/>
        <w:spacing w:line="240" w:lineRule="auto"/>
        <w:ind w:right="182" w:firstLine="0"/>
        <w:jc w:val="center"/>
        <w:rPr>
          <w:sz w:val="26"/>
          <w:szCs w:val="26"/>
        </w:rPr>
      </w:pPr>
      <w:r w:rsidRPr="006A15F7">
        <w:rPr>
          <w:rFonts w:eastAsia="Arial"/>
          <w:color w:val="413036"/>
          <w:sz w:val="26"/>
          <w:szCs w:val="26"/>
        </w:rPr>
        <w:t>.1</w:t>
      </w:r>
    </w:p>
    <w:p w:rsidR="00AF5107" w:rsidRPr="006A15F7" w:rsidRDefault="00597940">
      <w:pPr>
        <w:pStyle w:val="a9"/>
        <w:framePr w:w="499" w:h="374" w:hRule="exact" w:wrap="none" w:vAnchor="page" w:hAnchor="page" w:x="13111" w:y="1960"/>
        <w:shd w:val="clear" w:color="auto" w:fill="auto"/>
        <w:spacing w:line="240" w:lineRule="auto"/>
        <w:ind w:firstLine="0"/>
        <w:jc w:val="center"/>
        <w:rPr>
          <w:sz w:val="26"/>
          <w:szCs w:val="26"/>
        </w:rPr>
      </w:pPr>
      <w:r w:rsidRPr="006A15F7">
        <w:rPr>
          <w:rFonts w:eastAsia="Arial"/>
          <w:color w:val="704E6D"/>
          <w:sz w:val="26"/>
          <w:szCs w:val="26"/>
        </w:rPr>
        <w:t>Сравнение</w:t>
      </w:r>
    </w:p>
    <w:p w:rsidR="00AF5107" w:rsidRPr="006A15F7" w:rsidRDefault="00597940">
      <w:pPr>
        <w:pStyle w:val="ad"/>
        <w:framePr w:wrap="none" w:vAnchor="page" w:hAnchor="page" w:x="13663" w:y="1706"/>
        <w:shd w:val="clear" w:color="auto" w:fill="auto"/>
        <w:tabs>
          <w:tab w:val="left" w:pos="600"/>
        </w:tabs>
        <w:ind w:left="24" w:right="28"/>
        <w:jc w:val="left"/>
        <w:rPr>
          <w:sz w:val="26"/>
          <w:szCs w:val="26"/>
        </w:rPr>
      </w:pPr>
      <w:r w:rsidRPr="006A15F7">
        <w:rPr>
          <w:b w:val="0"/>
          <w:bCs w:val="0"/>
          <w:color w:val="9B949C"/>
          <w:sz w:val="26"/>
          <w:szCs w:val="26"/>
          <w:lang w:val="en-US" w:eastAsia="en-US" w:bidi="en-US"/>
        </w:rPr>
        <w:t>A</w:t>
      </w:r>
      <w:r w:rsidRPr="006A15F7">
        <w:rPr>
          <w:b w:val="0"/>
          <w:bCs w:val="0"/>
          <w:color w:val="7F7F7F"/>
          <w:sz w:val="26"/>
          <w:szCs w:val="26"/>
          <w:lang w:val="en-US" w:eastAsia="en-US" w:bidi="en-US"/>
        </w:rPr>
        <w:t>M</w:t>
      </w:r>
      <w:r w:rsidRPr="006A15F7">
        <w:rPr>
          <w:b w:val="0"/>
          <w:bCs w:val="0"/>
          <w:color w:val="7F7F7F"/>
          <w:sz w:val="26"/>
          <w:szCs w:val="26"/>
          <w:lang w:eastAsia="en-US" w:bidi="en-US"/>
        </w:rPr>
        <w:t>,</w:t>
      </w:r>
      <w:r w:rsidRPr="006A15F7">
        <w:rPr>
          <w:b w:val="0"/>
          <w:bCs w:val="0"/>
          <w:color w:val="7F7F7F"/>
          <w:sz w:val="26"/>
          <w:szCs w:val="26"/>
          <w:lang w:eastAsia="en-US" w:bidi="en-US"/>
        </w:rPr>
        <w:tab/>
      </w:r>
      <w:r w:rsidRPr="006A15F7">
        <w:rPr>
          <w:b w:val="0"/>
          <w:bCs w:val="0"/>
          <w:color w:val="27272D"/>
          <w:sz w:val="26"/>
          <w:szCs w:val="26"/>
        </w:rPr>
        <w:t xml:space="preserve">0 </w:t>
      </w:r>
      <w:r w:rsidRPr="006A15F7">
        <w:rPr>
          <w:b w:val="0"/>
          <w:bCs w:val="0"/>
          <w:color w:val="000000"/>
          <w:sz w:val="26"/>
          <w:szCs w:val="26"/>
          <w:lang w:val="en-US" w:eastAsia="en-US" w:bidi="en-US"/>
        </w:rPr>
        <w:t>f</w:t>
      </w:r>
      <w:r w:rsidRPr="006A15F7">
        <w:rPr>
          <w:b w:val="0"/>
          <w:bCs w:val="0"/>
          <w:color w:val="000000"/>
          <w:sz w:val="26"/>
          <w:szCs w:val="26"/>
          <w:lang w:eastAsia="en-US" w:bidi="en-US"/>
        </w:rPr>
        <w:t xml:space="preserve">0 </w:t>
      </w:r>
      <w:r w:rsidRPr="006A15F7">
        <w:rPr>
          <w:b w:val="0"/>
          <w:bCs w:val="0"/>
          <w:color w:val="7F7F7F"/>
          <w:sz w:val="26"/>
          <w:szCs w:val="26"/>
        </w:rPr>
        <w:t>1</w:t>
      </w:r>
    </w:p>
    <w:p w:rsidR="00AF5107" w:rsidRPr="006A15F7" w:rsidRDefault="00597940">
      <w:pPr>
        <w:pStyle w:val="ad"/>
        <w:framePr w:wrap="none" w:vAnchor="page" w:hAnchor="page" w:x="13773" w:y="2190"/>
        <w:shd w:val="clear" w:color="auto" w:fill="auto"/>
        <w:ind w:right="34"/>
        <w:jc w:val="left"/>
        <w:rPr>
          <w:sz w:val="26"/>
          <w:szCs w:val="26"/>
        </w:rPr>
      </w:pPr>
      <w:r w:rsidRPr="006A15F7">
        <w:rPr>
          <w:rFonts w:eastAsia="Arial"/>
          <w:b w:val="0"/>
          <w:bCs w:val="0"/>
          <w:color w:val="7E5B4F"/>
          <w:sz w:val="26"/>
          <w:szCs w:val="26"/>
        </w:rPr>
        <w:t>Просмотренные</w:t>
      </w:r>
    </w:p>
    <w:p w:rsidR="00AF5107" w:rsidRPr="006A15F7" w:rsidRDefault="00597940">
      <w:pPr>
        <w:pStyle w:val="a9"/>
        <w:framePr w:wrap="none" w:vAnchor="page" w:hAnchor="page" w:x="1888" w:y="2646"/>
        <w:shd w:val="clear" w:color="auto" w:fill="auto"/>
        <w:spacing w:line="240" w:lineRule="auto"/>
        <w:ind w:firstLine="160"/>
        <w:rPr>
          <w:sz w:val="26"/>
          <w:szCs w:val="26"/>
        </w:rPr>
      </w:pPr>
      <w:r w:rsidRPr="006A15F7">
        <w:rPr>
          <w:rFonts w:eastAsia="Arial"/>
          <w:color w:val="413036"/>
          <w:sz w:val="26"/>
          <w:szCs w:val="26"/>
        </w:rPr>
        <w:t xml:space="preserve">О нас Скидки на опт Доставка Оплата Гарантии Прайс-листы Контакты Написать нам! </w:t>
      </w:r>
      <w:r w:rsidRPr="006A15F7">
        <w:rPr>
          <w:rFonts w:eastAsia="Arial"/>
          <w:color w:val="815537"/>
          <w:sz w:val="26"/>
          <w:szCs w:val="26"/>
        </w:rPr>
        <w:t xml:space="preserve">... </w:t>
      </w:r>
      <w:r w:rsidRPr="006A15F7">
        <w:rPr>
          <w:rFonts w:eastAsia="Arial"/>
          <w:color w:val="413036"/>
          <w:sz w:val="26"/>
          <w:szCs w:val="26"/>
        </w:rPr>
        <w:t>ещё</w:t>
      </w:r>
    </w:p>
    <w:p w:rsidR="00AF5107" w:rsidRPr="006A15F7" w:rsidRDefault="00597940">
      <w:pPr>
        <w:pStyle w:val="a9"/>
        <w:framePr w:wrap="none" w:vAnchor="page" w:hAnchor="page" w:x="13221" w:y="2627"/>
        <w:shd w:val="clear" w:color="auto" w:fill="auto"/>
        <w:tabs>
          <w:tab w:val="left" w:pos="778"/>
        </w:tabs>
        <w:spacing w:line="240" w:lineRule="auto"/>
        <w:ind w:firstLine="0"/>
        <w:rPr>
          <w:sz w:val="26"/>
          <w:szCs w:val="26"/>
        </w:rPr>
      </w:pPr>
      <w:r w:rsidRPr="006A15F7">
        <w:rPr>
          <w:rFonts w:eastAsia="Arial"/>
          <w:color w:val="747273"/>
          <w:sz w:val="26"/>
          <w:szCs w:val="26"/>
        </w:rPr>
        <w:t>Ра</w:t>
      </w:r>
      <w:r w:rsidRPr="006A15F7">
        <w:rPr>
          <w:rFonts w:eastAsia="Arial"/>
          <w:color w:val="575758"/>
          <w:sz w:val="26"/>
          <w:szCs w:val="26"/>
        </w:rPr>
        <w:t>с</w:t>
      </w:r>
      <w:r w:rsidRPr="006A15F7">
        <w:rPr>
          <w:rFonts w:eastAsia="Arial"/>
          <w:color w:val="747273"/>
          <w:sz w:val="26"/>
          <w:szCs w:val="26"/>
        </w:rPr>
        <w:t>продажа</w:t>
      </w:r>
      <w:r w:rsidRPr="006A15F7">
        <w:rPr>
          <w:rFonts w:eastAsia="Arial"/>
          <w:color w:val="747273"/>
          <w:sz w:val="26"/>
          <w:szCs w:val="26"/>
        </w:rPr>
        <w:tab/>
        <w:t>Скидки Новинки</w:t>
      </w:r>
    </w:p>
    <w:p w:rsidR="00AF5107" w:rsidRPr="006A15F7" w:rsidRDefault="00597940">
      <w:pPr>
        <w:pStyle w:val="a9"/>
        <w:framePr w:wrap="none" w:vAnchor="page" w:hAnchor="page" w:x="1888" w:y="2939"/>
        <w:shd w:val="clear" w:color="auto" w:fill="auto"/>
        <w:spacing w:line="240" w:lineRule="auto"/>
        <w:ind w:firstLine="0"/>
        <w:rPr>
          <w:sz w:val="26"/>
          <w:szCs w:val="26"/>
        </w:rPr>
      </w:pPr>
      <w:r w:rsidRPr="006A15F7">
        <w:rPr>
          <w:rFonts w:eastAsia="Arial"/>
          <w:color w:val="9B949C"/>
          <w:sz w:val="26"/>
          <w:szCs w:val="26"/>
        </w:rPr>
        <w:t xml:space="preserve">Главная </w:t>
      </w:r>
      <w:r w:rsidRPr="006A15F7">
        <w:rPr>
          <w:rFonts w:eastAsia="Arial"/>
          <w:i/>
          <w:iCs/>
          <w:color w:val="9B949C"/>
          <w:sz w:val="26"/>
          <w:szCs w:val="26"/>
        </w:rPr>
        <w:t>/</w:t>
      </w:r>
      <w:r w:rsidRPr="006A15F7">
        <w:rPr>
          <w:rFonts w:eastAsia="Arial"/>
          <w:color w:val="9B949C"/>
          <w:sz w:val="26"/>
          <w:szCs w:val="26"/>
        </w:rPr>
        <w:t xml:space="preserve"> Лампы светодиодные / </w:t>
      </w:r>
      <w:r w:rsidRPr="006A15F7">
        <w:rPr>
          <w:rFonts w:eastAsia="Arial"/>
          <w:color w:val="747273"/>
          <w:sz w:val="26"/>
          <w:szCs w:val="26"/>
        </w:rPr>
        <w:t xml:space="preserve">Е27 </w:t>
      </w:r>
      <w:r w:rsidRPr="006A15F7">
        <w:rPr>
          <w:rFonts w:eastAsia="Arial"/>
          <w:color w:val="9B949C"/>
          <w:sz w:val="26"/>
          <w:szCs w:val="26"/>
        </w:rPr>
        <w:t xml:space="preserve">/ Е27 </w:t>
      </w:r>
      <w:r w:rsidRPr="006A15F7">
        <w:rPr>
          <w:rFonts w:eastAsia="Arial"/>
          <w:color w:val="747273"/>
          <w:sz w:val="26"/>
          <w:szCs w:val="26"/>
        </w:rPr>
        <w:t xml:space="preserve">ШАР </w:t>
      </w:r>
      <w:r w:rsidRPr="006A15F7">
        <w:rPr>
          <w:rFonts w:eastAsia="Arial"/>
          <w:i/>
          <w:iCs/>
          <w:color w:val="9B949C"/>
          <w:sz w:val="26"/>
          <w:szCs w:val="26"/>
        </w:rPr>
        <w:t>/</w:t>
      </w:r>
      <w:r w:rsidRPr="006A15F7">
        <w:rPr>
          <w:rFonts w:eastAsia="Arial"/>
          <w:color w:val="9B949C"/>
          <w:sz w:val="26"/>
          <w:szCs w:val="26"/>
        </w:rPr>
        <w:t xml:space="preserve"> Матовая колба </w:t>
      </w:r>
      <w:r w:rsidRPr="006A15F7">
        <w:rPr>
          <w:rFonts w:eastAsia="Arial"/>
          <w:color w:val="747273"/>
          <w:sz w:val="26"/>
          <w:szCs w:val="26"/>
        </w:rPr>
        <w:t xml:space="preserve">Е27 </w:t>
      </w:r>
      <w:r w:rsidRPr="006A15F7">
        <w:rPr>
          <w:rFonts w:eastAsia="Arial"/>
          <w:i/>
          <w:iCs/>
          <w:color w:val="9B949C"/>
          <w:sz w:val="26"/>
          <w:szCs w:val="26"/>
        </w:rPr>
        <w:t>/</w:t>
      </w:r>
      <w:r w:rsidRPr="006A15F7">
        <w:rPr>
          <w:rFonts w:eastAsia="Arial"/>
          <w:color w:val="9B949C"/>
          <w:sz w:val="26"/>
          <w:szCs w:val="26"/>
        </w:rPr>
        <w:t xml:space="preserve"> Холодного свечения 6000К / </w:t>
      </w:r>
      <w:r w:rsidRPr="006A15F7">
        <w:rPr>
          <w:rFonts w:eastAsia="Arial"/>
          <w:color w:val="413036"/>
          <w:sz w:val="26"/>
          <w:szCs w:val="26"/>
        </w:rPr>
        <w:t xml:space="preserve">Лампа </w:t>
      </w:r>
      <w:r w:rsidRPr="006A15F7">
        <w:rPr>
          <w:rFonts w:eastAsia="Arial"/>
          <w:color w:val="815537"/>
          <w:sz w:val="26"/>
          <w:szCs w:val="26"/>
        </w:rPr>
        <w:t xml:space="preserve">светодиодная </w:t>
      </w:r>
      <w:r w:rsidRPr="006A15F7">
        <w:rPr>
          <w:rFonts w:eastAsia="Arial"/>
          <w:color w:val="815537"/>
          <w:sz w:val="26"/>
          <w:szCs w:val="26"/>
          <w:lang w:val="en-US" w:eastAsia="en-US" w:bidi="en-US"/>
        </w:rPr>
        <w:t>LED</w:t>
      </w:r>
      <w:r w:rsidRPr="006A15F7">
        <w:rPr>
          <w:rFonts w:eastAsia="Arial"/>
          <w:color w:val="815537"/>
          <w:sz w:val="26"/>
          <w:szCs w:val="26"/>
          <w:lang w:eastAsia="en-US" w:bidi="en-US"/>
        </w:rPr>
        <w:t>-</w:t>
      </w:r>
      <w:r w:rsidRPr="006A15F7">
        <w:rPr>
          <w:rFonts w:eastAsia="Arial"/>
          <w:color w:val="815537"/>
          <w:sz w:val="26"/>
          <w:szCs w:val="26"/>
          <w:lang w:val="en-US" w:eastAsia="en-US" w:bidi="en-US"/>
        </w:rPr>
        <w:t>A</w:t>
      </w:r>
      <w:r w:rsidRPr="006A15F7">
        <w:rPr>
          <w:rFonts w:eastAsia="Arial"/>
          <w:color w:val="815537"/>
          <w:sz w:val="26"/>
          <w:szCs w:val="26"/>
          <w:lang w:eastAsia="en-US" w:bidi="en-US"/>
        </w:rPr>
        <w:t>60-</w:t>
      </w:r>
      <w:r w:rsidRPr="006A15F7">
        <w:rPr>
          <w:rFonts w:eastAsia="Arial"/>
          <w:color w:val="815537"/>
          <w:sz w:val="26"/>
          <w:szCs w:val="26"/>
          <w:lang w:val="en-US" w:eastAsia="en-US" w:bidi="en-US"/>
        </w:rPr>
        <w:t>VC</w:t>
      </w:r>
      <w:r w:rsidRPr="006A15F7">
        <w:rPr>
          <w:rFonts w:eastAsia="Arial"/>
          <w:color w:val="815537"/>
          <w:sz w:val="26"/>
          <w:szCs w:val="26"/>
          <w:lang w:eastAsia="en-US" w:bidi="en-US"/>
        </w:rPr>
        <w:t xml:space="preserve"> </w:t>
      </w:r>
      <w:r w:rsidRPr="006A15F7">
        <w:rPr>
          <w:rFonts w:eastAsia="Arial"/>
          <w:color w:val="747273"/>
          <w:sz w:val="26"/>
          <w:szCs w:val="26"/>
        </w:rPr>
        <w:t xml:space="preserve">10Вт </w:t>
      </w:r>
      <w:r w:rsidRPr="006A15F7">
        <w:rPr>
          <w:rFonts w:eastAsia="Arial"/>
          <w:color w:val="59565D"/>
          <w:sz w:val="26"/>
          <w:szCs w:val="26"/>
        </w:rPr>
        <w:t xml:space="preserve">230В Е27 </w:t>
      </w:r>
      <w:r w:rsidRPr="006A15F7">
        <w:rPr>
          <w:rFonts w:eastAsia="Arial"/>
          <w:color w:val="747273"/>
          <w:sz w:val="26"/>
          <w:szCs w:val="26"/>
        </w:rPr>
        <w:t xml:space="preserve">6500К </w:t>
      </w:r>
      <w:r w:rsidRPr="006A15F7">
        <w:rPr>
          <w:rFonts w:eastAsia="Arial"/>
          <w:color w:val="59565D"/>
          <w:sz w:val="26"/>
          <w:szCs w:val="26"/>
        </w:rPr>
        <w:t xml:space="preserve">950Лм </w:t>
      </w:r>
      <w:r w:rsidRPr="006A15F7">
        <w:rPr>
          <w:rFonts w:eastAsia="Arial"/>
          <w:color w:val="747273"/>
          <w:sz w:val="26"/>
          <w:szCs w:val="26"/>
          <w:lang w:val="en-US" w:eastAsia="en-US" w:bidi="en-US"/>
        </w:rPr>
        <w:t>IN</w:t>
      </w:r>
      <w:r w:rsidRPr="006A15F7">
        <w:rPr>
          <w:rFonts w:eastAsia="Arial"/>
          <w:color w:val="747273"/>
          <w:sz w:val="26"/>
          <w:szCs w:val="26"/>
          <w:lang w:eastAsia="en-US" w:bidi="en-US"/>
        </w:rPr>
        <w:t xml:space="preserve"> </w:t>
      </w:r>
      <w:r w:rsidRPr="006A15F7">
        <w:rPr>
          <w:rFonts w:eastAsia="Arial"/>
          <w:color w:val="815537"/>
          <w:sz w:val="26"/>
          <w:szCs w:val="26"/>
        </w:rPr>
        <w:t>НОМЕ</w:t>
      </w:r>
    </w:p>
    <w:p w:rsidR="00AF5107" w:rsidRPr="006A15F7" w:rsidRDefault="00597940">
      <w:pPr>
        <w:pStyle w:val="a9"/>
        <w:framePr w:wrap="none" w:vAnchor="page" w:hAnchor="page" w:x="1888" w:y="3174"/>
        <w:shd w:val="clear" w:color="auto" w:fill="auto"/>
        <w:spacing w:line="240" w:lineRule="auto"/>
        <w:ind w:firstLine="0"/>
        <w:rPr>
          <w:sz w:val="26"/>
          <w:szCs w:val="26"/>
        </w:rPr>
      </w:pPr>
      <w:r w:rsidRPr="006A15F7">
        <w:rPr>
          <w:rFonts w:eastAsia="Arial"/>
          <w:color w:val="262224"/>
          <w:sz w:val="26"/>
          <w:szCs w:val="26"/>
        </w:rPr>
        <w:t xml:space="preserve">Лампа светодиодная </w:t>
      </w:r>
      <w:r w:rsidRPr="006A15F7">
        <w:rPr>
          <w:rFonts w:eastAsia="Arial"/>
          <w:color w:val="262224"/>
          <w:sz w:val="26"/>
          <w:szCs w:val="26"/>
          <w:lang w:val="en-US" w:eastAsia="en-US" w:bidi="en-US"/>
        </w:rPr>
        <w:t>LED</w:t>
      </w:r>
      <w:r w:rsidRPr="006A15F7">
        <w:rPr>
          <w:rFonts w:eastAsia="Arial"/>
          <w:color w:val="262224"/>
          <w:sz w:val="26"/>
          <w:szCs w:val="26"/>
          <w:lang w:eastAsia="en-US" w:bidi="en-US"/>
        </w:rPr>
        <w:t>-</w:t>
      </w:r>
      <w:r w:rsidRPr="006A15F7">
        <w:rPr>
          <w:rFonts w:eastAsia="Arial"/>
          <w:color w:val="262224"/>
          <w:sz w:val="26"/>
          <w:szCs w:val="26"/>
          <w:lang w:val="en-US" w:eastAsia="en-US" w:bidi="en-US"/>
        </w:rPr>
        <w:t>A</w:t>
      </w:r>
      <w:r w:rsidRPr="006A15F7">
        <w:rPr>
          <w:rFonts w:eastAsia="Arial"/>
          <w:color w:val="262224"/>
          <w:sz w:val="26"/>
          <w:szCs w:val="26"/>
          <w:lang w:eastAsia="en-US" w:bidi="en-US"/>
        </w:rPr>
        <w:t>60-</w:t>
      </w:r>
      <w:r w:rsidRPr="006A15F7">
        <w:rPr>
          <w:rFonts w:eastAsia="Arial"/>
          <w:color w:val="262224"/>
          <w:sz w:val="26"/>
          <w:szCs w:val="26"/>
          <w:lang w:val="en-US" w:eastAsia="en-US" w:bidi="en-US"/>
        </w:rPr>
        <w:t>VC</w:t>
      </w:r>
      <w:r w:rsidRPr="006A15F7">
        <w:rPr>
          <w:rFonts w:eastAsia="Arial"/>
          <w:color w:val="262224"/>
          <w:sz w:val="26"/>
          <w:szCs w:val="26"/>
          <w:lang w:eastAsia="en-US" w:bidi="en-US"/>
        </w:rPr>
        <w:t xml:space="preserve"> </w:t>
      </w:r>
      <w:r w:rsidRPr="006A15F7">
        <w:rPr>
          <w:rFonts w:eastAsia="Arial"/>
          <w:color w:val="262224"/>
          <w:sz w:val="26"/>
          <w:szCs w:val="26"/>
        </w:rPr>
        <w:t xml:space="preserve">1 0Вт 230В Е27 6500К 950Лм </w:t>
      </w:r>
      <w:r w:rsidRPr="006A15F7">
        <w:rPr>
          <w:rFonts w:eastAsia="Arial"/>
          <w:color w:val="262224"/>
          <w:sz w:val="26"/>
          <w:szCs w:val="26"/>
          <w:lang w:val="en-US" w:eastAsia="en-US" w:bidi="en-US"/>
        </w:rPr>
        <w:t>IN</w:t>
      </w:r>
      <w:r w:rsidRPr="006A15F7">
        <w:rPr>
          <w:rFonts w:eastAsia="Arial"/>
          <w:color w:val="262224"/>
          <w:sz w:val="26"/>
          <w:szCs w:val="26"/>
          <w:lang w:eastAsia="en-US" w:bidi="en-US"/>
        </w:rPr>
        <w:t xml:space="preserve"> </w:t>
      </w:r>
      <w:r w:rsidRPr="006A15F7">
        <w:rPr>
          <w:rFonts w:eastAsia="Arial"/>
          <w:color w:val="262224"/>
          <w:sz w:val="26"/>
          <w:szCs w:val="26"/>
        </w:rPr>
        <w:t>НОМЕ</w:t>
      </w:r>
    </w:p>
    <w:p w:rsidR="00AF5107" w:rsidRPr="006A15F7" w:rsidRDefault="00AF5107">
      <w:pPr>
        <w:framePr w:wrap="none" w:vAnchor="page" w:hAnchor="page" w:x="14186" w:y="3194"/>
        <w:rPr>
          <w:rFonts w:ascii="Times New Roman" w:hAnsi="Times New Roman" w:cs="Times New Roman"/>
          <w:sz w:val="26"/>
          <w:szCs w:val="26"/>
        </w:rPr>
      </w:pPr>
    </w:p>
    <w:p w:rsidR="00AF5107" w:rsidRPr="006A15F7" w:rsidRDefault="00597940">
      <w:pPr>
        <w:pStyle w:val="a9"/>
        <w:framePr w:wrap="none" w:vAnchor="page" w:hAnchor="page" w:x="8147" w:y="3726"/>
        <w:shd w:val="clear" w:color="auto" w:fill="auto"/>
        <w:spacing w:line="240" w:lineRule="auto"/>
        <w:ind w:firstLine="0"/>
        <w:rPr>
          <w:sz w:val="26"/>
          <w:szCs w:val="26"/>
        </w:rPr>
      </w:pPr>
      <w:r w:rsidRPr="006A15F7">
        <w:rPr>
          <w:rFonts w:eastAsia="Arial"/>
          <w:color w:val="9B949C"/>
          <w:sz w:val="26"/>
          <w:szCs w:val="26"/>
        </w:rPr>
        <w:t>Колба: А60/Грртиевидная (тип А). Срок службы: 30000.</w:t>
      </w:r>
    </w:p>
    <w:p w:rsidR="00AF5107" w:rsidRPr="006A15F7" w:rsidRDefault="00597940">
      <w:pPr>
        <w:pStyle w:val="a9"/>
        <w:framePr w:wrap="none" w:vAnchor="page" w:hAnchor="page" w:x="11723" w:y="3726"/>
        <w:shd w:val="clear" w:color="auto" w:fill="auto"/>
        <w:spacing w:line="240" w:lineRule="auto"/>
        <w:ind w:firstLine="0"/>
        <w:rPr>
          <w:sz w:val="26"/>
          <w:szCs w:val="26"/>
        </w:rPr>
      </w:pPr>
      <w:r w:rsidRPr="006A15F7">
        <w:rPr>
          <w:rFonts w:eastAsia="Arial"/>
          <w:color w:val="00AC5D"/>
          <w:sz w:val="26"/>
          <w:szCs w:val="26"/>
        </w:rPr>
        <w:t xml:space="preserve">ф </w:t>
      </w:r>
      <w:r w:rsidRPr="006A15F7">
        <w:rPr>
          <w:rFonts w:eastAsia="Arial"/>
          <w:color w:val="14AF92"/>
          <w:sz w:val="26"/>
          <w:szCs w:val="26"/>
        </w:rPr>
        <w:t xml:space="preserve">В </w:t>
      </w:r>
      <w:r w:rsidRPr="006A15F7">
        <w:rPr>
          <w:rFonts w:eastAsia="Arial"/>
          <w:color w:val="6EBA7C"/>
          <w:sz w:val="26"/>
          <w:szCs w:val="26"/>
        </w:rPr>
        <w:t>наличии</w:t>
      </w:r>
    </w:p>
    <w:p w:rsidR="00AF5107" w:rsidRPr="006A15F7" w:rsidRDefault="00597940">
      <w:pPr>
        <w:pStyle w:val="a9"/>
        <w:framePr w:wrap="none" w:vAnchor="page" w:hAnchor="page" w:x="13096" w:y="3736"/>
        <w:shd w:val="clear" w:color="auto" w:fill="auto"/>
        <w:spacing w:line="240" w:lineRule="auto"/>
        <w:ind w:firstLine="0"/>
        <w:rPr>
          <w:sz w:val="26"/>
          <w:szCs w:val="26"/>
        </w:rPr>
      </w:pPr>
      <w:r w:rsidRPr="006A15F7">
        <w:rPr>
          <w:rFonts w:eastAsia="Arial"/>
          <w:color w:val="9B949C"/>
          <w:sz w:val="26"/>
          <w:szCs w:val="26"/>
        </w:rPr>
        <w:t xml:space="preserve">Арт.: </w:t>
      </w:r>
      <w:r w:rsidRPr="006A15F7">
        <w:rPr>
          <w:rFonts w:eastAsia="Arial"/>
          <w:color w:val="321BEC"/>
          <w:sz w:val="26"/>
          <w:szCs w:val="26"/>
          <w:lang w:val="en-US" w:eastAsia="en-US" w:bidi="en-US"/>
        </w:rPr>
        <w:t>L</w:t>
      </w:r>
      <w:r w:rsidRPr="006A15F7">
        <w:rPr>
          <w:rFonts w:eastAsia="Arial"/>
          <w:color w:val="321BEC"/>
          <w:sz w:val="26"/>
          <w:szCs w:val="26"/>
          <w:lang w:eastAsia="en-US" w:bidi="en-US"/>
        </w:rPr>
        <w:t>4690612020228</w:t>
      </w:r>
    </w:p>
    <w:p w:rsidR="00AF5107" w:rsidRPr="006A15F7" w:rsidRDefault="00597940">
      <w:pPr>
        <w:pStyle w:val="a9"/>
        <w:framePr w:wrap="none" w:vAnchor="page" w:hAnchor="page" w:x="2450" w:y="5373"/>
        <w:shd w:val="clear" w:color="auto" w:fill="auto"/>
        <w:spacing w:line="240" w:lineRule="auto"/>
        <w:ind w:firstLine="0"/>
        <w:jc w:val="both"/>
        <w:rPr>
          <w:sz w:val="26"/>
          <w:szCs w:val="26"/>
        </w:rPr>
      </w:pPr>
      <w:r w:rsidRPr="006A15F7">
        <w:rPr>
          <w:color w:val="9E9E9F"/>
          <w:sz w:val="26"/>
          <w:szCs w:val="26"/>
        </w:rPr>
        <w:t>&lt;</w:t>
      </w:r>
    </w:p>
    <w:p w:rsidR="00AF5107" w:rsidRPr="006A15F7" w:rsidRDefault="00597940">
      <w:pPr>
        <w:pStyle w:val="ad"/>
        <w:framePr w:w="595" w:h="206" w:hRule="exact" w:wrap="none" w:vAnchor="page" w:hAnchor="page" w:x="5411" w:y="5550"/>
        <w:shd w:val="clear" w:color="auto" w:fill="auto"/>
        <w:jc w:val="right"/>
        <w:rPr>
          <w:sz w:val="26"/>
          <w:szCs w:val="26"/>
        </w:rPr>
      </w:pPr>
      <w:r w:rsidRPr="006A15F7">
        <w:rPr>
          <w:rFonts w:eastAsia="Arial"/>
          <w:color w:val="9B949C"/>
          <w:sz w:val="26"/>
          <w:szCs w:val="26"/>
        </w:rPr>
        <w:t>ДД НОМЕ</w:t>
      </w:r>
    </w:p>
    <w:p w:rsidR="00AF5107" w:rsidRPr="006A15F7" w:rsidRDefault="00597940">
      <w:pPr>
        <w:pStyle w:val="ad"/>
        <w:framePr w:wrap="none" w:vAnchor="page" w:hAnchor="page" w:x="3789" w:y="6616"/>
        <w:pBdr>
          <w:top w:val="single" w:sz="0" w:space="0" w:color="740708"/>
          <w:left w:val="single" w:sz="0" w:space="0" w:color="740708"/>
          <w:bottom w:val="single" w:sz="0" w:space="0" w:color="740708"/>
          <w:right w:val="single" w:sz="0" w:space="0" w:color="740708"/>
        </w:pBdr>
        <w:shd w:val="clear" w:color="auto" w:fill="740708"/>
        <w:ind w:left="29" w:right="34"/>
        <w:jc w:val="left"/>
        <w:rPr>
          <w:sz w:val="26"/>
          <w:szCs w:val="26"/>
        </w:rPr>
      </w:pPr>
      <w:r w:rsidRPr="006A15F7">
        <w:rPr>
          <w:rFonts w:eastAsia="Arial"/>
          <w:color w:val="E0B4AB"/>
          <w:sz w:val="26"/>
          <w:szCs w:val="26"/>
        </w:rPr>
        <w:t>2.</w:t>
      </w:r>
      <w:r w:rsidRPr="006A15F7">
        <w:rPr>
          <w:rFonts w:eastAsia="Arial"/>
          <w:color w:val="E0B4AB"/>
          <w:sz w:val="26"/>
          <w:szCs w:val="26"/>
          <w:vertAlign w:val="superscript"/>
        </w:rPr>
        <w:t>ВЕт</w:t>
      </w:r>
      <w:r w:rsidRPr="006A15F7">
        <w:rPr>
          <w:rFonts w:eastAsia="Arial"/>
          <w:color w:val="E0B4AB"/>
          <w:sz w:val="26"/>
          <w:szCs w:val="26"/>
        </w:rPr>
        <w:t>°ДИ0ДН</w:t>
      </w:r>
      <w:r w:rsidRPr="006A15F7">
        <w:rPr>
          <w:rFonts w:eastAsia="Arial"/>
          <w:color w:val="E0B4AB"/>
          <w:sz w:val="26"/>
          <w:szCs w:val="26"/>
          <w:vertAlign w:val="subscript"/>
        </w:rPr>
        <w:t>А</w:t>
      </w:r>
      <w:r w:rsidRPr="006A15F7">
        <w:rPr>
          <w:rFonts w:eastAsia="Arial"/>
          <w:color w:val="E0B4AB"/>
          <w:sz w:val="26"/>
          <w:szCs w:val="26"/>
        </w:rPr>
        <w:t>Я ЛАМПД</w:t>
      </w:r>
    </w:p>
    <w:p w:rsidR="00AF5107" w:rsidRPr="006A15F7" w:rsidRDefault="00597940">
      <w:pPr>
        <w:pStyle w:val="a9"/>
        <w:framePr w:wrap="none" w:vAnchor="page" w:hAnchor="page" w:x="8147" w:y="4053"/>
        <w:shd w:val="clear" w:color="auto" w:fill="auto"/>
        <w:spacing w:line="240" w:lineRule="auto"/>
        <w:ind w:firstLine="0"/>
        <w:rPr>
          <w:sz w:val="26"/>
          <w:szCs w:val="26"/>
        </w:rPr>
      </w:pPr>
      <w:r w:rsidRPr="006A15F7">
        <w:rPr>
          <w:rFonts w:eastAsia="Arial"/>
          <w:color w:val="413036"/>
          <w:sz w:val="26"/>
          <w:szCs w:val="26"/>
        </w:rPr>
        <w:t>Характеристики</w:t>
      </w:r>
    </w:p>
    <w:p w:rsidR="00AF5107" w:rsidRPr="006A15F7" w:rsidRDefault="00597940">
      <w:pPr>
        <w:pStyle w:val="a9"/>
        <w:framePr w:wrap="none" w:vAnchor="page" w:hAnchor="page" w:x="11973" w:y="4077"/>
        <w:shd w:val="clear" w:color="auto" w:fill="auto"/>
        <w:spacing w:line="240" w:lineRule="auto"/>
        <w:ind w:firstLine="0"/>
        <w:rPr>
          <w:sz w:val="26"/>
          <w:szCs w:val="26"/>
        </w:rPr>
      </w:pPr>
      <w:r w:rsidRPr="006A15F7">
        <w:rPr>
          <w:rFonts w:eastAsia="Arial"/>
          <w:color w:val="6EBA7C"/>
          <w:sz w:val="26"/>
          <w:szCs w:val="26"/>
        </w:rPr>
        <w:t xml:space="preserve">0.8 </w:t>
      </w:r>
      <w:r w:rsidRPr="006A15F7">
        <w:rPr>
          <w:rFonts w:eastAsia="Arial"/>
          <w:color w:val="AB946F"/>
          <w:sz w:val="26"/>
          <w:szCs w:val="26"/>
        </w:rPr>
        <w:t>балл</w:t>
      </w:r>
    </w:p>
    <w:p w:rsidR="00AF5107" w:rsidRPr="006A15F7" w:rsidRDefault="00597940">
      <w:pPr>
        <w:pStyle w:val="a9"/>
        <w:framePr w:wrap="none" w:vAnchor="page" w:hAnchor="page" w:x="3755" w:y="5363"/>
        <w:pBdr>
          <w:top w:val="single" w:sz="0" w:space="0" w:color="C83420"/>
          <w:left w:val="single" w:sz="0" w:space="0" w:color="C83420"/>
          <w:bottom w:val="single" w:sz="0" w:space="0" w:color="C83420"/>
          <w:right w:val="single" w:sz="0" w:space="0" w:color="C83420"/>
        </w:pBdr>
        <w:shd w:val="clear" w:color="auto" w:fill="C83420"/>
        <w:spacing w:line="240" w:lineRule="auto"/>
        <w:ind w:firstLine="0"/>
        <w:rPr>
          <w:sz w:val="26"/>
          <w:szCs w:val="26"/>
        </w:rPr>
      </w:pPr>
      <w:r w:rsidRPr="006A15F7">
        <w:rPr>
          <w:rFonts w:eastAsia="Arial"/>
          <w:b/>
          <w:bCs/>
          <w:smallCaps/>
          <w:color w:val="E0B4AB"/>
          <w:sz w:val="26"/>
          <w:szCs w:val="26"/>
        </w:rPr>
        <w:t>«Плодны</w:t>
      </w:r>
      <w:r w:rsidRPr="006A15F7">
        <w:rPr>
          <w:rFonts w:eastAsia="Arial"/>
          <w:b/>
          <w:bCs/>
          <w:color w:val="E0B4AB"/>
          <w:sz w:val="26"/>
          <w:szCs w:val="26"/>
        </w:rPr>
        <w:t xml:space="preserve"> </w:t>
      </w:r>
      <w:r w:rsidRPr="006A15F7">
        <w:rPr>
          <w:rFonts w:eastAsia="Arial"/>
          <w:b/>
          <w:bCs/>
          <w:color w:val="E0B4AB"/>
          <w:sz w:val="26"/>
          <w:szCs w:val="26"/>
          <w:lang w:val="en-US" w:eastAsia="en-US" w:bidi="en-US"/>
        </w:rPr>
        <w:t>tsn</w:t>
      </w:r>
    </w:p>
    <w:p w:rsidR="00AF5107" w:rsidRPr="006A15F7" w:rsidRDefault="00597940">
      <w:pPr>
        <w:framePr w:wrap="none" w:vAnchor="page" w:hAnchor="page" w:x="5440" w:y="6208"/>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347345" cy="31115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a:stretch/>
                  </pic:blipFill>
                  <pic:spPr>
                    <a:xfrm>
                      <a:off x="0" y="0"/>
                      <a:ext cx="347345" cy="311150"/>
                    </a:xfrm>
                    <a:prstGeom prst="rect">
                      <a:avLst/>
                    </a:prstGeom>
                  </pic:spPr>
                </pic:pic>
              </a:graphicData>
            </a:graphic>
          </wp:inline>
        </w:drawing>
      </w:r>
    </w:p>
    <w:p w:rsidR="00AF5107" w:rsidRPr="006A15F7" w:rsidRDefault="00597940">
      <w:pPr>
        <w:pStyle w:val="a9"/>
        <w:framePr w:wrap="none" w:vAnchor="page" w:hAnchor="page" w:x="7394" w:y="5373"/>
        <w:shd w:val="clear" w:color="auto" w:fill="auto"/>
        <w:spacing w:line="240" w:lineRule="auto"/>
        <w:ind w:firstLine="0"/>
        <w:jc w:val="both"/>
        <w:rPr>
          <w:sz w:val="26"/>
          <w:szCs w:val="26"/>
        </w:rPr>
      </w:pPr>
      <w:r w:rsidRPr="006A15F7">
        <w:rPr>
          <w:color w:val="9E9E9F"/>
          <w:sz w:val="26"/>
          <w:szCs w:val="26"/>
        </w:rPr>
        <w:t>&gt;</w:t>
      </w:r>
    </w:p>
    <w:p w:rsidR="00AF5107" w:rsidRPr="006A15F7" w:rsidRDefault="00597940">
      <w:pPr>
        <w:pStyle w:val="a9"/>
        <w:framePr w:w="1363" w:h="1512" w:hRule="exact" w:wrap="none" w:vAnchor="page" w:hAnchor="page" w:x="8143" w:y="4269"/>
        <w:shd w:val="clear" w:color="auto" w:fill="auto"/>
        <w:spacing w:line="334" w:lineRule="auto"/>
        <w:ind w:firstLine="0"/>
        <w:rPr>
          <w:sz w:val="26"/>
          <w:szCs w:val="26"/>
        </w:rPr>
      </w:pPr>
      <w:r w:rsidRPr="006A15F7">
        <w:rPr>
          <w:rFonts w:eastAsia="Arial"/>
          <w:color w:val="BD9D8D"/>
          <w:sz w:val="26"/>
          <w:szCs w:val="26"/>
        </w:rPr>
        <w:t xml:space="preserve">Бренд: </w:t>
      </w:r>
      <w:r w:rsidRPr="006A15F7">
        <w:rPr>
          <w:rFonts w:eastAsia="Arial"/>
          <w:color w:val="747273"/>
          <w:sz w:val="26"/>
          <w:szCs w:val="26"/>
          <w:lang w:val="en-US" w:eastAsia="en-US" w:bidi="en-US"/>
        </w:rPr>
        <w:t>IN</w:t>
      </w:r>
      <w:r w:rsidRPr="006A15F7">
        <w:rPr>
          <w:rFonts w:eastAsia="Arial"/>
          <w:color w:val="747273"/>
          <w:sz w:val="26"/>
          <w:szCs w:val="26"/>
          <w:lang w:eastAsia="en-US" w:bidi="en-US"/>
        </w:rPr>
        <w:t>-</w:t>
      </w:r>
      <w:r w:rsidRPr="006A15F7">
        <w:rPr>
          <w:rFonts w:eastAsia="Arial"/>
          <w:color w:val="747273"/>
          <w:sz w:val="26"/>
          <w:szCs w:val="26"/>
          <w:lang w:val="en-US" w:eastAsia="en-US" w:bidi="en-US"/>
        </w:rPr>
        <w:t>HOME</w:t>
      </w:r>
    </w:p>
    <w:p w:rsidR="00AF5107" w:rsidRPr="006A15F7" w:rsidRDefault="00597940">
      <w:pPr>
        <w:pStyle w:val="a9"/>
        <w:framePr w:w="1363" w:h="1512" w:hRule="exact" w:wrap="none" w:vAnchor="page" w:hAnchor="page" w:x="8143" w:y="4269"/>
        <w:shd w:val="clear" w:color="auto" w:fill="auto"/>
        <w:spacing w:line="334" w:lineRule="auto"/>
        <w:ind w:firstLine="0"/>
        <w:rPr>
          <w:sz w:val="26"/>
          <w:szCs w:val="26"/>
        </w:rPr>
      </w:pPr>
      <w:r w:rsidRPr="006A15F7">
        <w:rPr>
          <w:rFonts w:eastAsia="Arial"/>
          <w:color w:val="9B949C"/>
          <w:sz w:val="26"/>
          <w:szCs w:val="26"/>
        </w:rPr>
        <w:t xml:space="preserve">Напряжение: </w:t>
      </w:r>
      <w:r w:rsidRPr="006A15F7">
        <w:rPr>
          <w:rFonts w:eastAsia="Arial"/>
          <w:color w:val="BDBDBD"/>
          <w:sz w:val="26"/>
          <w:szCs w:val="26"/>
        </w:rPr>
        <w:t xml:space="preserve">® </w:t>
      </w:r>
      <w:r w:rsidRPr="006A15F7">
        <w:rPr>
          <w:rFonts w:eastAsia="Arial"/>
          <w:color w:val="3E619A"/>
          <w:sz w:val="26"/>
          <w:szCs w:val="26"/>
        </w:rPr>
        <w:t xml:space="preserve">150 — </w:t>
      </w:r>
      <w:r w:rsidRPr="006A15F7">
        <w:rPr>
          <w:rFonts w:eastAsia="Arial"/>
          <w:color w:val="747273"/>
          <w:sz w:val="26"/>
          <w:szCs w:val="26"/>
        </w:rPr>
        <w:t>275</w:t>
      </w:r>
    </w:p>
    <w:p w:rsidR="00AF5107" w:rsidRPr="006A15F7" w:rsidRDefault="00597940">
      <w:pPr>
        <w:pStyle w:val="a9"/>
        <w:framePr w:w="1363" w:h="1512" w:hRule="exact" w:wrap="none" w:vAnchor="page" w:hAnchor="page" w:x="8143" w:y="4269"/>
        <w:shd w:val="clear" w:color="auto" w:fill="auto"/>
        <w:spacing w:line="334" w:lineRule="auto"/>
        <w:ind w:firstLine="0"/>
        <w:rPr>
          <w:sz w:val="26"/>
          <w:szCs w:val="26"/>
        </w:rPr>
      </w:pPr>
      <w:r w:rsidRPr="006A15F7">
        <w:rPr>
          <w:rFonts w:eastAsia="Arial"/>
          <w:color w:val="BD9D8D"/>
          <w:sz w:val="26"/>
          <w:szCs w:val="26"/>
        </w:rPr>
        <w:t xml:space="preserve">Ток: </w:t>
      </w:r>
      <w:r w:rsidRPr="006A15F7">
        <w:rPr>
          <w:rFonts w:eastAsia="Arial"/>
          <w:color w:val="747273"/>
          <w:sz w:val="26"/>
          <w:szCs w:val="26"/>
        </w:rPr>
        <w:t xml:space="preserve">0.08 </w:t>
      </w:r>
      <w:r w:rsidRPr="006A15F7">
        <w:rPr>
          <w:rFonts w:eastAsia="Arial"/>
          <w:color w:val="363270"/>
          <w:sz w:val="26"/>
          <w:szCs w:val="26"/>
        </w:rPr>
        <w:t>А</w:t>
      </w:r>
    </w:p>
    <w:p w:rsidR="00AF5107" w:rsidRPr="006A15F7" w:rsidRDefault="00597940">
      <w:pPr>
        <w:pStyle w:val="a9"/>
        <w:framePr w:w="1363" w:h="1512" w:hRule="exact" w:wrap="none" w:vAnchor="page" w:hAnchor="page" w:x="8143" w:y="4269"/>
        <w:shd w:val="clear" w:color="auto" w:fill="auto"/>
        <w:spacing w:line="334" w:lineRule="auto"/>
        <w:ind w:firstLine="0"/>
        <w:rPr>
          <w:sz w:val="26"/>
          <w:szCs w:val="26"/>
        </w:rPr>
      </w:pPr>
      <w:r w:rsidRPr="006A15F7">
        <w:rPr>
          <w:rFonts w:eastAsia="Arial"/>
          <w:color w:val="BD9D8D"/>
          <w:sz w:val="26"/>
          <w:szCs w:val="26"/>
        </w:rPr>
        <w:t xml:space="preserve">Мощность: </w:t>
      </w:r>
      <w:r w:rsidRPr="006A15F7">
        <w:rPr>
          <w:rFonts w:eastAsia="Arial"/>
          <w:color w:val="9B949C"/>
          <w:sz w:val="26"/>
          <w:szCs w:val="26"/>
        </w:rPr>
        <w:t xml:space="preserve">® </w:t>
      </w:r>
      <w:r w:rsidRPr="006A15F7">
        <w:rPr>
          <w:rFonts w:eastAsia="Arial"/>
          <w:color w:val="9A744F"/>
          <w:sz w:val="26"/>
          <w:szCs w:val="26"/>
        </w:rPr>
        <w:t xml:space="preserve">10 </w:t>
      </w:r>
      <w:r w:rsidRPr="006A15F7">
        <w:rPr>
          <w:rFonts w:eastAsia="Arial"/>
          <w:color w:val="6F4457"/>
          <w:sz w:val="26"/>
          <w:szCs w:val="26"/>
        </w:rPr>
        <w:t>Вт</w:t>
      </w:r>
    </w:p>
    <w:p w:rsidR="00AF5107" w:rsidRPr="006A15F7" w:rsidRDefault="00597940">
      <w:pPr>
        <w:pStyle w:val="a9"/>
        <w:framePr w:w="1363" w:h="1512" w:hRule="exact" w:wrap="none" w:vAnchor="page" w:hAnchor="page" w:x="8143" w:y="4269"/>
        <w:shd w:val="clear" w:color="auto" w:fill="auto"/>
        <w:spacing w:line="334" w:lineRule="auto"/>
        <w:ind w:firstLine="0"/>
        <w:rPr>
          <w:sz w:val="26"/>
          <w:szCs w:val="26"/>
        </w:rPr>
      </w:pPr>
      <w:r w:rsidRPr="006A15F7">
        <w:rPr>
          <w:rFonts w:eastAsia="Arial"/>
          <w:color w:val="9B949C"/>
          <w:sz w:val="26"/>
          <w:szCs w:val="26"/>
        </w:rPr>
        <w:t>Св.</w:t>
      </w:r>
      <w:r w:rsidRPr="006A15F7">
        <w:rPr>
          <w:rFonts w:eastAsia="Arial"/>
          <w:b/>
          <w:bCs/>
          <w:color w:val="9B949C"/>
          <w:sz w:val="26"/>
          <w:szCs w:val="26"/>
        </w:rPr>
        <w:t>поток</w:t>
      </w:r>
      <w:r w:rsidRPr="006A15F7">
        <w:rPr>
          <w:rFonts w:eastAsia="Arial"/>
          <w:color w:val="9B949C"/>
          <w:sz w:val="26"/>
          <w:szCs w:val="26"/>
        </w:rPr>
        <w:t>,Л</w:t>
      </w:r>
      <w:r w:rsidRPr="006A15F7">
        <w:rPr>
          <w:rFonts w:eastAsia="Arial"/>
          <w:b/>
          <w:bCs/>
          <w:color w:val="9B949C"/>
          <w:sz w:val="26"/>
          <w:szCs w:val="26"/>
        </w:rPr>
        <w:t>м</w:t>
      </w:r>
      <w:r w:rsidRPr="006A15F7">
        <w:rPr>
          <w:rFonts w:eastAsia="Arial"/>
          <w:color w:val="9B949C"/>
          <w:sz w:val="26"/>
          <w:szCs w:val="26"/>
        </w:rPr>
        <w:t xml:space="preserve">: </w:t>
      </w:r>
      <w:r w:rsidRPr="006A15F7">
        <w:rPr>
          <w:rFonts w:eastAsia="Arial"/>
          <w:color w:val="BDBDBD"/>
          <w:sz w:val="26"/>
          <w:szCs w:val="26"/>
        </w:rPr>
        <w:t xml:space="preserve">® </w:t>
      </w:r>
      <w:r w:rsidRPr="006A15F7">
        <w:rPr>
          <w:rFonts w:eastAsia="Arial"/>
          <w:color w:val="6F4457"/>
          <w:sz w:val="26"/>
          <w:szCs w:val="26"/>
        </w:rPr>
        <w:t>950</w:t>
      </w:r>
    </w:p>
    <w:p w:rsidR="00AF5107" w:rsidRPr="006A15F7" w:rsidRDefault="00597940">
      <w:pPr>
        <w:pStyle w:val="a9"/>
        <w:framePr w:w="1363" w:h="1512" w:hRule="exact" w:wrap="none" w:vAnchor="page" w:hAnchor="page" w:x="8143" w:y="4269"/>
        <w:shd w:val="clear" w:color="auto" w:fill="auto"/>
        <w:spacing w:line="334" w:lineRule="auto"/>
        <w:ind w:firstLine="0"/>
        <w:rPr>
          <w:sz w:val="26"/>
          <w:szCs w:val="26"/>
        </w:rPr>
      </w:pPr>
      <w:r w:rsidRPr="006A15F7">
        <w:rPr>
          <w:rFonts w:eastAsia="Arial"/>
          <w:color w:val="9B949C"/>
          <w:sz w:val="26"/>
          <w:szCs w:val="26"/>
        </w:rPr>
        <w:t xml:space="preserve">Цвет </w:t>
      </w:r>
      <w:r w:rsidRPr="006A15F7">
        <w:rPr>
          <w:rFonts w:eastAsia="Arial"/>
          <w:color w:val="BD9D8D"/>
          <w:sz w:val="26"/>
          <w:szCs w:val="26"/>
        </w:rPr>
        <w:t xml:space="preserve">свечения: </w:t>
      </w:r>
      <w:r w:rsidRPr="006A15F7">
        <w:rPr>
          <w:rFonts w:eastAsia="Arial"/>
          <w:color w:val="D3691F"/>
          <w:sz w:val="26"/>
          <w:szCs w:val="26"/>
        </w:rPr>
        <w:t xml:space="preserve">ф </w:t>
      </w:r>
      <w:r w:rsidRPr="006A15F7">
        <w:rPr>
          <w:rFonts w:eastAsia="Arial"/>
          <w:color w:val="747273"/>
          <w:sz w:val="26"/>
          <w:szCs w:val="26"/>
        </w:rPr>
        <w:t xml:space="preserve">Холодный </w:t>
      </w:r>
      <w:r w:rsidRPr="006A15F7">
        <w:rPr>
          <w:rFonts w:eastAsia="Arial"/>
          <w:color w:val="9B949C"/>
          <w:sz w:val="26"/>
          <w:szCs w:val="26"/>
        </w:rPr>
        <w:t xml:space="preserve">Цвет.темп: ® </w:t>
      </w:r>
      <w:r w:rsidRPr="006A15F7">
        <w:rPr>
          <w:rFonts w:eastAsia="Arial"/>
          <w:color w:val="747273"/>
          <w:sz w:val="26"/>
          <w:szCs w:val="26"/>
        </w:rPr>
        <w:t>6500</w:t>
      </w:r>
    </w:p>
    <w:p w:rsidR="00AF5107" w:rsidRPr="006A15F7" w:rsidRDefault="00597940">
      <w:pPr>
        <w:pStyle w:val="a9"/>
        <w:framePr w:w="1363" w:h="1512" w:hRule="exact" w:wrap="none" w:vAnchor="page" w:hAnchor="page" w:x="8143" w:y="4269"/>
        <w:shd w:val="clear" w:color="auto" w:fill="auto"/>
        <w:spacing w:line="334" w:lineRule="auto"/>
        <w:ind w:firstLine="0"/>
        <w:rPr>
          <w:sz w:val="26"/>
          <w:szCs w:val="26"/>
        </w:rPr>
      </w:pPr>
      <w:r w:rsidRPr="006A15F7">
        <w:rPr>
          <w:rFonts w:eastAsia="Arial"/>
          <w:color w:val="9B949C"/>
          <w:sz w:val="26"/>
          <w:szCs w:val="26"/>
        </w:rPr>
        <w:t xml:space="preserve">Цоколь </w:t>
      </w:r>
      <w:r w:rsidRPr="006A15F7">
        <w:rPr>
          <w:rFonts w:eastAsia="Arial"/>
          <w:color w:val="6F4457"/>
          <w:sz w:val="26"/>
          <w:szCs w:val="26"/>
        </w:rPr>
        <w:t>Е27</w:t>
      </w:r>
    </w:p>
    <w:p w:rsidR="00AF5107" w:rsidRPr="006A15F7" w:rsidRDefault="00597940">
      <w:pPr>
        <w:pStyle w:val="a9"/>
        <w:framePr w:w="1363" w:h="1512" w:hRule="exact" w:wrap="none" w:vAnchor="page" w:hAnchor="page" w:x="8143" w:y="4269"/>
        <w:shd w:val="clear" w:color="auto" w:fill="auto"/>
        <w:spacing w:line="334" w:lineRule="auto"/>
        <w:ind w:firstLine="0"/>
        <w:rPr>
          <w:sz w:val="26"/>
          <w:szCs w:val="26"/>
        </w:rPr>
      </w:pPr>
      <w:r w:rsidRPr="006A15F7">
        <w:rPr>
          <w:rFonts w:eastAsia="Arial"/>
          <w:color w:val="9B949C"/>
          <w:sz w:val="26"/>
          <w:szCs w:val="26"/>
        </w:rPr>
        <w:t xml:space="preserve">Гарантия: 2 </w:t>
      </w:r>
      <w:r w:rsidRPr="006A15F7">
        <w:rPr>
          <w:rFonts w:eastAsia="Arial"/>
          <w:color w:val="9A744F"/>
          <w:sz w:val="26"/>
          <w:szCs w:val="26"/>
        </w:rPr>
        <w:t>год</w:t>
      </w:r>
    </w:p>
    <w:p w:rsidR="00AF5107" w:rsidRPr="006A15F7" w:rsidRDefault="00597940">
      <w:pPr>
        <w:pStyle w:val="a9"/>
        <w:framePr w:w="1363" w:h="1512" w:hRule="exact" w:wrap="none" w:vAnchor="page" w:hAnchor="page" w:x="8143" w:y="4269"/>
        <w:shd w:val="clear" w:color="auto" w:fill="auto"/>
        <w:spacing w:line="377" w:lineRule="auto"/>
        <w:ind w:firstLine="0"/>
        <w:rPr>
          <w:sz w:val="26"/>
          <w:szCs w:val="26"/>
        </w:rPr>
      </w:pPr>
      <w:r w:rsidRPr="006A15F7">
        <w:rPr>
          <w:rFonts w:eastAsia="Arial"/>
          <w:color w:val="9B949C"/>
          <w:sz w:val="26"/>
          <w:szCs w:val="26"/>
        </w:rPr>
        <w:t xml:space="preserve">Срок службы: </w:t>
      </w:r>
      <w:r w:rsidRPr="006A15F7">
        <w:rPr>
          <w:rFonts w:eastAsia="Arial"/>
          <w:color w:val="9A744F"/>
          <w:sz w:val="26"/>
          <w:szCs w:val="26"/>
        </w:rPr>
        <w:t>30000</w:t>
      </w:r>
    </w:p>
    <w:p w:rsidR="00AF5107" w:rsidRPr="006A15F7" w:rsidRDefault="00597940">
      <w:pPr>
        <w:pStyle w:val="a9"/>
        <w:framePr w:wrap="none" w:vAnchor="page" w:hAnchor="page" w:x="13015" w:y="4413"/>
        <w:shd w:val="clear" w:color="auto" w:fill="auto"/>
        <w:spacing w:line="240" w:lineRule="auto"/>
        <w:ind w:firstLine="0"/>
        <w:rPr>
          <w:sz w:val="26"/>
          <w:szCs w:val="26"/>
        </w:rPr>
      </w:pPr>
      <w:r w:rsidRPr="006A15F7">
        <w:rPr>
          <w:rFonts w:eastAsia="Arial"/>
          <w:color w:val="262224"/>
          <w:sz w:val="26"/>
          <w:szCs w:val="26"/>
        </w:rPr>
        <w:t>80,36 ₽</w:t>
      </w:r>
    </w:p>
    <w:p w:rsidR="00AF5107" w:rsidRPr="006A15F7" w:rsidRDefault="00597940">
      <w:pPr>
        <w:pStyle w:val="a9"/>
        <w:framePr w:wrap="none" w:vAnchor="page" w:hAnchor="page" w:x="11728" w:y="4974"/>
        <w:shd w:val="clear" w:color="auto" w:fill="auto"/>
        <w:spacing w:line="240" w:lineRule="auto"/>
        <w:ind w:firstLine="0"/>
        <w:rPr>
          <w:sz w:val="26"/>
          <w:szCs w:val="26"/>
        </w:rPr>
      </w:pPr>
      <w:r w:rsidRPr="006A15F7">
        <w:rPr>
          <w:rFonts w:eastAsia="Arial"/>
          <w:color w:val="747273"/>
          <w:sz w:val="26"/>
          <w:szCs w:val="26"/>
        </w:rPr>
        <w:t>Количество:</w:t>
      </w:r>
    </w:p>
    <w:p w:rsidR="00AF5107" w:rsidRPr="006A15F7" w:rsidRDefault="00597940">
      <w:pPr>
        <w:pStyle w:val="a9"/>
        <w:framePr w:wrap="none" w:vAnchor="page" w:hAnchor="page" w:x="12722" w:y="4974"/>
        <w:shd w:val="clear" w:color="auto" w:fill="auto"/>
        <w:spacing w:line="240" w:lineRule="auto"/>
        <w:ind w:firstLine="0"/>
        <w:jc w:val="both"/>
        <w:rPr>
          <w:sz w:val="26"/>
          <w:szCs w:val="26"/>
        </w:rPr>
      </w:pPr>
      <w:r w:rsidRPr="006A15F7">
        <w:rPr>
          <w:rFonts w:eastAsia="Arial"/>
          <w:sz w:val="26"/>
          <w:szCs w:val="26"/>
        </w:rPr>
        <w:t>1</w:t>
      </w:r>
    </w:p>
    <w:p w:rsidR="00AF5107" w:rsidRPr="006A15F7" w:rsidRDefault="00597940">
      <w:pPr>
        <w:pStyle w:val="a9"/>
        <w:framePr w:w="3317" w:h="144" w:hRule="exact" w:wrap="none" w:vAnchor="page" w:hAnchor="page" w:x="11743" w:y="5488"/>
        <w:pBdr>
          <w:top w:val="single" w:sz="0" w:space="0" w:color="FF8B1E"/>
          <w:left w:val="single" w:sz="0" w:space="0" w:color="FF8B1E"/>
          <w:bottom w:val="single" w:sz="0" w:space="0" w:color="FF8B1E"/>
          <w:right w:val="single" w:sz="0" w:space="0" w:color="FF8B1E"/>
        </w:pBdr>
        <w:shd w:val="clear" w:color="auto" w:fill="FF8B1E"/>
        <w:spacing w:line="240" w:lineRule="auto"/>
        <w:ind w:firstLine="0"/>
        <w:jc w:val="center"/>
        <w:rPr>
          <w:sz w:val="26"/>
          <w:szCs w:val="26"/>
        </w:rPr>
      </w:pPr>
      <w:r w:rsidRPr="006A15F7">
        <w:rPr>
          <w:rFonts w:eastAsia="Arial"/>
          <w:color w:val="FFFFFF"/>
          <w:sz w:val="26"/>
          <w:szCs w:val="26"/>
        </w:rPr>
        <w:t>В КОРЗИНУ</w:t>
      </w:r>
    </w:p>
    <w:p w:rsidR="00AF5107" w:rsidRPr="006A15F7" w:rsidRDefault="00597940">
      <w:pPr>
        <w:pStyle w:val="a9"/>
        <w:framePr w:wrap="none" w:vAnchor="page" w:hAnchor="page" w:x="8143" w:y="5824"/>
        <w:shd w:val="clear" w:color="auto" w:fill="auto"/>
        <w:spacing w:line="240" w:lineRule="auto"/>
        <w:ind w:firstLine="0"/>
        <w:rPr>
          <w:sz w:val="26"/>
          <w:szCs w:val="26"/>
        </w:rPr>
      </w:pPr>
      <w:r w:rsidRPr="006A15F7">
        <w:rPr>
          <w:rFonts w:eastAsia="Arial"/>
          <w:color w:val="FE9B53"/>
          <w:sz w:val="26"/>
          <w:szCs w:val="26"/>
        </w:rPr>
        <w:t>Смотреть все &gt;</w:t>
      </w:r>
    </w:p>
    <w:p w:rsidR="00AF5107" w:rsidRPr="006A15F7" w:rsidRDefault="00597940">
      <w:pPr>
        <w:pStyle w:val="a9"/>
        <w:framePr w:wrap="none" w:vAnchor="page" w:hAnchor="page" w:x="8147" w:y="6155"/>
        <w:shd w:val="clear" w:color="auto" w:fill="auto"/>
        <w:spacing w:line="240" w:lineRule="auto"/>
        <w:ind w:firstLine="0"/>
        <w:rPr>
          <w:sz w:val="26"/>
          <w:szCs w:val="26"/>
        </w:rPr>
      </w:pPr>
      <w:r w:rsidRPr="006A15F7">
        <w:rPr>
          <w:rFonts w:eastAsia="Arial"/>
          <w:color w:val="453849"/>
          <w:sz w:val="26"/>
          <w:szCs w:val="26"/>
        </w:rPr>
        <w:t>Категории</w:t>
      </w:r>
    </w:p>
    <w:p w:rsidR="00AF5107" w:rsidRPr="006A15F7" w:rsidRDefault="00597940">
      <w:pPr>
        <w:pStyle w:val="a9"/>
        <w:framePr w:wrap="none" w:vAnchor="page" w:hAnchor="page" w:x="8143" w:y="6386"/>
        <w:shd w:val="clear" w:color="auto" w:fill="auto"/>
        <w:spacing w:line="240" w:lineRule="auto"/>
        <w:ind w:firstLine="0"/>
        <w:rPr>
          <w:sz w:val="26"/>
          <w:szCs w:val="26"/>
        </w:rPr>
      </w:pPr>
      <w:r w:rsidRPr="006A15F7">
        <w:rPr>
          <w:rFonts w:eastAsia="Arial"/>
          <w:color w:val="9B949C"/>
          <w:sz w:val="26"/>
          <w:szCs w:val="26"/>
          <w:u w:val="single"/>
        </w:rPr>
        <w:t>Холодного свечения 6000К</w:t>
      </w:r>
    </w:p>
    <w:p w:rsidR="00AF5107" w:rsidRPr="006A15F7" w:rsidRDefault="00597940">
      <w:pPr>
        <w:pStyle w:val="a9"/>
        <w:framePr w:w="2525" w:h="682" w:hRule="exact" w:wrap="none" w:vAnchor="page" w:hAnchor="page" w:x="11757" w:y="5853"/>
        <w:shd w:val="clear" w:color="auto" w:fill="auto"/>
        <w:spacing w:after="60" w:line="233" w:lineRule="auto"/>
        <w:ind w:firstLine="780"/>
        <w:rPr>
          <w:sz w:val="26"/>
          <w:szCs w:val="26"/>
        </w:rPr>
      </w:pPr>
      <w:r w:rsidRPr="006A15F7">
        <w:rPr>
          <w:rFonts w:eastAsia="Arial"/>
          <w:color w:val="747273"/>
          <w:sz w:val="26"/>
          <w:szCs w:val="26"/>
        </w:rPr>
        <w:t xml:space="preserve">Этот </w:t>
      </w:r>
      <w:r w:rsidRPr="006A15F7">
        <w:rPr>
          <w:rFonts w:eastAsia="Arial"/>
          <w:color w:val="42497D"/>
          <w:sz w:val="26"/>
          <w:szCs w:val="26"/>
        </w:rPr>
        <w:t xml:space="preserve">товар доступен </w:t>
      </w:r>
      <w:r w:rsidRPr="006A15F7">
        <w:rPr>
          <w:rFonts w:eastAsia="Arial"/>
          <w:color w:val="2B6FB0"/>
          <w:sz w:val="26"/>
          <w:szCs w:val="26"/>
        </w:rPr>
        <w:t xml:space="preserve">по </w:t>
      </w:r>
      <w:r w:rsidRPr="006A15F7">
        <w:rPr>
          <w:rFonts w:eastAsia="Arial"/>
          <w:color w:val="747273"/>
          <w:sz w:val="26"/>
          <w:szCs w:val="26"/>
        </w:rPr>
        <w:t xml:space="preserve">спец, </w:t>
      </w:r>
      <w:r w:rsidRPr="006A15F7">
        <w:rPr>
          <w:rFonts w:eastAsia="Arial"/>
          <w:color w:val="9A744F"/>
          <w:sz w:val="26"/>
          <w:szCs w:val="26"/>
        </w:rPr>
        <w:t>ценам</w:t>
      </w:r>
    </w:p>
    <w:p w:rsidR="00AF5107" w:rsidRPr="006A15F7" w:rsidRDefault="00597940">
      <w:pPr>
        <w:pStyle w:val="a9"/>
        <w:framePr w:w="2525" w:h="682" w:hRule="exact" w:wrap="none" w:vAnchor="page" w:hAnchor="page" w:x="11757" w:y="5853"/>
        <w:shd w:val="clear" w:color="auto" w:fill="auto"/>
        <w:spacing w:after="60" w:line="233" w:lineRule="auto"/>
        <w:ind w:right="1032" w:firstLine="0"/>
        <w:rPr>
          <w:sz w:val="26"/>
          <w:szCs w:val="26"/>
        </w:rPr>
      </w:pPr>
      <w:r w:rsidRPr="006A15F7">
        <w:rPr>
          <w:rFonts w:eastAsia="Arial"/>
          <w:color w:val="9B949C"/>
          <w:sz w:val="26"/>
          <w:szCs w:val="26"/>
        </w:rPr>
        <w:t xml:space="preserve">При заказе </w:t>
      </w:r>
      <w:r w:rsidRPr="006A15F7">
        <w:rPr>
          <w:rFonts w:eastAsia="Arial"/>
          <w:color w:val="BD9D8D"/>
          <w:sz w:val="26"/>
          <w:szCs w:val="26"/>
        </w:rPr>
        <w:t xml:space="preserve">на </w:t>
      </w:r>
      <w:r w:rsidRPr="006A15F7">
        <w:rPr>
          <w:rFonts w:eastAsia="Arial"/>
          <w:color w:val="9B949C"/>
          <w:sz w:val="26"/>
          <w:szCs w:val="26"/>
        </w:rPr>
        <w:t>сумму более 10</w:t>
      </w:r>
      <w:r w:rsidRPr="006A15F7">
        <w:rPr>
          <w:rFonts w:eastAsia="Arial"/>
          <w:color w:val="9B949C"/>
          <w:sz w:val="26"/>
          <w:szCs w:val="26"/>
        </w:rPr>
        <w:br/>
        <w:t>т.р., цена будет:</w:t>
      </w:r>
    </w:p>
    <w:p w:rsidR="00AF5107" w:rsidRPr="006A15F7" w:rsidRDefault="00597940">
      <w:pPr>
        <w:pStyle w:val="a9"/>
        <w:framePr w:w="2525" w:h="682" w:hRule="exact" w:wrap="none" w:vAnchor="page" w:hAnchor="page" w:x="11757" w:y="5853"/>
        <w:shd w:val="clear" w:color="auto" w:fill="auto"/>
        <w:spacing w:line="233" w:lineRule="auto"/>
        <w:ind w:right="1032" w:firstLine="0"/>
        <w:rPr>
          <w:sz w:val="26"/>
          <w:szCs w:val="26"/>
        </w:rPr>
      </w:pPr>
      <w:r w:rsidRPr="006A15F7">
        <w:rPr>
          <w:rFonts w:eastAsia="Arial"/>
          <w:color w:val="9B949C"/>
          <w:sz w:val="26"/>
          <w:szCs w:val="26"/>
        </w:rPr>
        <w:t xml:space="preserve">При заказе </w:t>
      </w:r>
      <w:r w:rsidRPr="006A15F7">
        <w:rPr>
          <w:rFonts w:eastAsia="Arial"/>
          <w:color w:val="BD9D8D"/>
          <w:sz w:val="26"/>
          <w:szCs w:val="26"/>
        </w:rPr>
        <w:t xml:space="preserve">на </w:t>
      </w:r>
      <w:r w:rsidRPr="006A15F7">
        <w:rPr>
          <w:rFonts w:eastAsia="Arial"/>
          <w:color w:val="9B949C"/>
          <w:sz w:val="26"/>
          <w:szCs w:val="26"/>
        </w:rPr>
        <w:t>сумму более 50</w:t>
      </w:r>
      <w:r w:rsidRPr="006A15F7">
        <w:rPr>
          <w:rFonts w:eastAsia="Arial"/>
          <w:color w:val="9B949C"/>
          <w:sz w:val="26"/>
          <w:szCs w:val="26"/>
        </w:rPr>
        <w:br/>
        <w:t>т.р., цена будет</w:t>
      </w:r>
    </w:p>
    <w:p w:rsidR="00AF5107" w:rsidRPr="006A15F7" w:rsidRDefault="00597940">
      <w:pPr>
        <w:pStyle w:val="a9"/>
        <w:framePr w:wrap="none" w:vAnchor="page" w:hAnchor="page" w:x="11723" w:y="6702"/>
        <w:shd w:val="clear" w:color="auto" w:fill="auto"/>
        <w:spacing w:line="240" w:lineRule="auto"/>
        <w:ind w:firstLine="0"/>
        <w:rPr>
          <w:sz w:val="26"/>
          <w:szCs w:val="26"/>
        </w:rPr>
      </w:pPr>
      <w:r w:rsidRPr="006A15F7">
        <w:rPr>
          <w:rFonts w:eastAsia="Arial"/>
          <w:color w:val="59565D"/>
          <w:sz w:val="26"/>
          <w:szCs w:val="26"/>
          <w:lang w:val="en-US" w:eastAsia="en-US" w:bidi="en-US"/>
        </w:rPr>
        <w:t>Q</w:t>
      </w:r>
      <w:r w:rsidRPr="006A15F7">
        <w:rPr>
          <w:rFonts w:eastAsia="Arial"/>
          <w:color w:val="59565D"/>
          <w:sz w:val="26"/>
          <w:szCs w:val="26"/>
          <w:lang w:eastAsia="en-US" w:bidi="en-US"/>
        </w:rPr>
        <w:t xml:space="preserve">* </w:t>
      </w:r>
      <w:r w:rsidRPr="006A15F7">
        <w:rPr>
          <w:rFonts w:eastAsia="Arial"/>
          <w:color w:val="59565D"/>
          <w:sz w:val="26"/>
          <w:szCs w:val="26"/>
        </w:rPr>
        <w:t xml:space="preserve">Избранное </w:t>
      </w:r>
      <w:r w:rsidRPr="006A15F7">
        <w:rPr>
          <w:rFonts w:eastAsia="Arial"/>
          <w:color w:val="59565D"/>
          <w:sz w:val="26"/>
          <w:szCs w:val="26"/>
          <w:lang w:eastAsia="en-US" w:bidi="en-US"/>
        </w:rPr>
        <w:t>,</w:t>
      </w:r>
      <w:r w:rsidRPr="006A15F7">
        <w:rPr>
          <w:rFonts w:eastAsia="Arial"/>
          <w:color w:val="59565D"/>
          <w:sz w:val="26"/>
          <w:szCs w:val="26"/>
          <w:lang w:val="en-US" w:eastAsia="en-US" w:bidi="en-US"/>
        </w:rPr>
        <w:t>h</w:t>
      </w:r>
      <w:r w:rsidRPr="006A15F7">
        <w:rPr>
          <w:rFonts w:eastAsia="Arial"/>
          <w:color w:val="59565D"/>
          <w:sz w:val="26"/>
          <w:szCs w:val="26"/>
          <w:lang w:eastAsia="en-US" w:bidi="en-US"/>
        </w:rPr>
        <w:t xml:space="preserve"> </w:t>
      </w:r>
      <w:r w:rsidRPr="006A15F7">
        <w:rPr>
          <w:rFonts w:eastAsia="Arial"/>
          <w:color w:val="AA672F"/>
          <w:sz w:val="26"/>
          <w:szCs w:val="26"/>
        </w:rPr>
        <w:t>Сравнение</w:t>
      </w:r>
    </w:p>
    <w:p w:rsidR="00AF5107" w:rsidRPr="006A15F7" w:rsidRDefault="00597940">
      <w:pPr>
        <w:pStyle w:val="a9"/>
        <w:framePr w:wrap="none" w:vAnchor="page" w:hAnchor="page" w:x="13624" w:y="6050"/>
        <w:shd w:val="clear" w:color="auto" w:fill="auto"/>
        <w:spacing w:line="240" w:lineRule="auto"/>
        <w:ind w:firstLine="0"/>
        <w:rPr>
          <w:sz w:val="26"/>
          <w:szCs w:val="26"/>
        </w:rPr>
      </w:pPr>
      <w:r w:rsidRPr="006A15F7">
        <w:rPr>
          <w:rFonts w:eastAsia="Arial"/>
          <w:sz w:val="26"/>
          <w:szCs w:val="26"/>
        </w:rPr>
        <w:t>76,34 ₽</w:t>
      </w:r>
    </w:p>
    <w:p w:rsidR="00AF5107" w:rsidRPr="006A15F7" w:rsidRDefault="00597940">
      <w:pPr>
        <w:pStyle w:val="a9"/>
        <w:framePr w:wrap="none" w:vAnchor="page" w:hAnchor="page" w:x="13624" w:y="6328"/>
        <w:shd w:val="clear" w:color="auto" w:fill="auto"/>
        <w:spacing w:line="240" w:lineRule="auto"/>
        <w:ind w:firstLine="0"/>
        <w:rPr>
          <w:sz w:val="26"/>
          <w:szCs w:val="26"/>
        </w:rPr>
      </w:pPr>
      <w:r w:rsidRPr="006A15F7">
        <w:rPr>
          <w:rFonts w:eastAsia="Arial"/>
          <w:sz w:val="26"/>
          <w:szCs w:val="26"/>
        </w:rPr>
        <w:t>72,32 ₽</w:t>
      </w:r>
    </w:p>
    <w:p w:rsidR="00AF5107" w:rsidRPr="006A15F7" w:rsidRDefault="00597940">
      <w:pPr>
        <w:pStyle w:val="a9"/>
        <w:framePr w:wrap="none" w:vAnchor="page" w:hAnchor="page" w:x="11728" w:y="7019"/>
        <w:shd w:val="clear" w:color="auto" w:fill="auto"/>
        <w:spacing w:line="240" w:lineRule="auto"/>
        <w:ind w:firstLine="0"/>
        <w:rPr>
          <w:sz w:val="26"/>
          <w:szCs w:val="26"/>
        </w:rPr>
      </w:pPr>
      <w:r w:rsidRPr="006A15F7">
        <w:rPr>
          <w:rFonts w:eastAsia="Arial"/>
          <w:color w:val="FE9840"/>
          <w:sz w:val="26"/>
          <w:szCs w:val="26"/>
        </w:rPr>
        <w:t xml:space="preserve">К* </w:t>
      </w:r>
      <w:r w:rsidRPr="006A15F7">
        <w:rPr>
          <w:rFonts w:eastAsia="Arial"/>
          <w:color w:val="59565D"/>
          <w:sz w:val="26"/>
          <w:szCs w:val="26"/>
        </w:rPr>
        <w:t xml:space="preserve">Заказ </w:t>
      </w:r>
      <w:r w:rsidRPr="006A15F7">
        <w:rPr>
          <w:rFonts w:eastAsia="Arial"/>
          <w:color w:val="9B949C"/>
          <w:sz w:val="26"/>
          <w:szCs w:val="26"/>
        </w:rPr>
        <w:t xml:space="preserve">по </w:t>
      </w:r>
      <w:r w:rsidRPr="006A15F7">
        <w:rPr>
          <w:rFonts w:eastAsia="Arial"/>
          <w:color w:val="59565D"/>
          <w:sz w:val="26"/>
          <w:szCs w:val="26"/>
        </w:rPr>
        <w:t xml:space="preserve">телефону: </w:t>
      </w:r>
      <w:r w:rsidRPr="006A15F7">
        <w:rPr>
          <w:rFonts w:eastAsia="Arial"/>
          <w:color w:val="FE9840"/>
          <w:sz w:val="26"/>
          <w:szCs w:val="26"/>
        </w:rPr>
        <w:t>+7(926</w:t>
      </w:r>
      <w:r w:rsidRPr="006A15F7">
        <w:rPr>
          <w:rFonts w:eastAsia="Arial"/>
          <w:color w:val="FE9840"/>
          <w:sz w:val="26"/>
          <w:szCs w:val="26"/>
          <w:u w:val="single"/>
        </w:rPr>
        <w:t>)669-80-69</w:t>
      </w:r>
    </w:p>
    <w:p w:rsidR="00AF5107" w:rsidRPr="006A15F7" w:rsidRDefault="00597940">
      <w:pPr>
        <w:pStyle w:val="a9"/>
        <w:framePr w:wrap="none" w:vAnchor="page" w:hAnchor="page" w:x="14690" w:y="6054"/>
        <w:shd w:val="clear" w:color="auto" w:fill="auto"/>
        <w:spacing w:line="240" w:lineRule="auto"/>
        <w:ind w:firstLine="0"/>
        <w:rPr>
          <w:sz w:val="26"/>
          <w:szCs w:val="26"/>
        </w:rPr>
      </w:pPr>
      <w:r w:rsidRPr="006A15F7">
        <w:rPr>
          <w:rFonts w:eastAsia="Arial"/>
          <w:color w:val="FE8E28"/>
          <w:sz w:val="26"/>
          <w:szCs w:val="26"/>
        </w:rPr>
        <w:t>-4.02£</w:t>
      </w:r>
    </w:p>
    <w:p w:rsidR="00AF5107" w:rsidRPr="006A15F7" w:rsidRDefault="00597940">
      <w:pPr>
        <w:pStyle w:val="a9"/>
        <w:framePr w:w="4771" w:h="149" w:hRule="exact" w:wrap="none" w:vAnchor="page" w:hAnchor="page" w:x="2075" w:y="7202"/>
        <w:shd w:val="clear" w:color="auto" w:fill="auto"/>
        <w:spacing w:line="240" w:lineRule="auto"/>
        <w:ind w:firstLine="0"/>
        <w:jc w:val="right"/>
        <w:rPr>
          <w:sz w:val="26"/>
          <w:szCs w:val="26"/>
        </w:rPr>
      </w:pPr>
      <w:r w:rsidRPr="006A15F7">
        <w:rPr>
          <w:rFonts w:eastAsia="Arial"/>
          <w:color w:val="747273"/>
          <w:sz w:val="26"/>
          <w:szCs w:val="26"/>
        </w:rPr>
        <w:t xml:space="preserve">Лампа светодиодная </w:t>
      </w:r>
      <w:r w:rsidRPr="006A15F7">
        <w:rPr>
          <w:rFonts w:eastAsia="Arial"/>
          <w:color w:val="747273"/>
          <w:sz w:val="26"/>
          <w:szCs w:val="26"/>
          <w:lang w:val="en-US" w:eastAsia="en-US" w:bidi="en-US"/>
        </w:rPr>
        <w:t>LED</w:t>
      </w:r>
      <w:r w:rsidRPr="006A15F7">
        <w:rPr>
          <w:rFonts w:eastAsia="Arial"/>
          <w:color w:val="747273"/>
          <w:sz w:val="26"/>
          <w:szCs w:val="26"/>
          <w:lang w:eastAsia="en-US" w:bidi="en-US"/>
        </w:rPr>
        <w:t>-</w:t>
      </w:r>
      <w:r w:rsidRPr="006A15F7">
        <w:rPr>
          <w:rFonts w:eastAsia="Arial"/>
          <w:color w:val="747273"/>
          <w:sz w:val="26"/>
          <w:szCs w:val="26"/>
          <w:lang w:val="en-US" w:eastAsia="en-US" w:bidi="en-US"/>
        </w:rPr>
        <w:t>A</w:t>
      </w:r>
      <w:r w:rsidRPr="006A15F7">
        <w:rPr>
          <w:rFonts w:eastAsia="Arial"/>
          <w:color w:val="747273"/>
          <w:sz w:val="26"/>
          <w:szCs w:val="26"/>
          <w:lang w:eastAsia="en-US" w:bidi="en-US"/>
        </w:rPr>
        <w:t>60-</w:t>
      </w:r>
      <w:r w:rsidRPr="006A15F7">
        <w:rPr>
          <w:rFonts w:eastAsia="Arial"/>
          <w:color w:val="747273"/>
          <w:sz w:val="26"/>
          <w:szCs w:val="26"/>
          <w:lang w:val="en-US" w:eastAsia="en-US" w:bidi="en-US"/>
        </w:rPr>
        <w:t>VC</w:t>
      </w:r>
      <w:r w:rsidRPr="006A15F7">
        <w:rPr>
          <w:rFonts w:eastAsia="Arial"/>
          <w:color w:val="747273"/>
          <w:sz w:val="26"/>
          <w:szCs w:val="26"/>
          <w:lang w:eastAsia="en-US" w:bidi="en-US"/>
        </w:rPr>
        <w:t xml:space="preserve"> </w:t>
      </w:r>
      <w:r w:rsidRPr="006A15F7">
        <w:rPr>
          <w:rFonts w:eastAsia="Arial"/>
          <w:color w:val="747273"/>
          <w:sz w:val="26"/>
          <w:szCs w:val="26"/>
        </w:rPr>
        <w:t xml:space="preserve">10Вт 230В Е27 6500К </w:t>
      </w:r>
      <w:r w:rsidRPr="006A15F7">
        <w:rPr>
          <w:rFonts w:eastAsia="Arial"/>
          <w:color w:val="59565D"/>
          <w:sz w:val="26"/>
          <w:szCs w:val="26"/>
        </w:rPr>
        <w:t xml:space="preserve">950ЛМ </w:t>
      </w:r>
      <w:r w:rsidRPr="006A15F7">
        <w:rPr>
          <w:rFonts w:eastAsia="Arial"/>
          <w:color w:val="747273"/>
          <w:sz w:val="26"/>
          <w:szCs w:val="26"/>
          <w:lang w:val="en-US" w:eastAsia="en-US" w:bidi="en-US"/>
        </w:rPr>
        <w:t>IN</w:t>
      </w:r>
      <w:r w:rsidRPr="006A15F7">
        <w:rPr>
          <w:rFonts w:eastAsia="Arial"/>
          <w:color w:val="747273"/>
          <w:sz w:val="26"/>
          <w:szCs w:val="26"/>
          <w:lang w:eastAsia="en-US" w:bidi="en-US"/>
        </w:rPr>
        <w:t xml:space="preserve"> </w:t>
      </w:r>
      <w:r w:rsidRPr="006A15F7">
        <w:rPr>
          <w:rFonts w:eastAsia="Arial"/>
          <w:color w:val="59565D"/>
          <w:sz w:val="26"/>
          <w:szCs w:val="26"/>
        </w:rPr>
        <w:t xml:space="preserve">НОМЕ - </w:t>
      </w:r>
      <w:r w:rsidRPr="006A15F7">
        <w:rPr>
          <w:rFonts w:eastAsia="Arial"/>
          <w:color w:val="747273"/>
          <w:sz w:val="26"/>
          <w:szCs w:val="26"/>
        </w:rPr>
        <w:t>ФОТО.</w:t>
      </w:r>
    </w:p>
    <w:p w:rsidR="00AF5107" w:rsidRPr="006A15F7" w:rsidRDefault="00597940">
      <w:pPr>
        <w:pStyle w:val="a9"/>
        <w:framePr w:wrap="none" w:vAnchor="page" w:hAnchor="page" w:x="1883" w:y="8219"/>
        <w:shd w:val="clear" w:color="auto" w:fill="auto"/>
        <w:spacing w:line="240" w:lineRule="auto"/>
        <w:ind w:firstLine="0"/>
        <w:jc w:val="both"/>
        <w:rPr>
          <w:sz w:val="26"/>
          <w:szCs w:val="26"/>
        </w:rPr>
      </w:pPr>
      <w:r w:rsidRPr="006A15F7">
        <w:rPr>
          <w:rFonts w:eastAsia="Arial"/>
          <w:color w:val="ACA9B3"/>
          <w:sz w:val="26"/>
          <w:szCs w:val="26"/>
        </w:rPr>
        <w:t>л</w:t>
      </w:r>
    </w:p>
    <w:p w:rsidR="00AF5107" w:rsidRPr="006A15F7" w:rsidRDefault="00597940">
      <w:pPr>
        <w:framePr w:wrap="none" w:vAnchor="page" w:hAnchor="page" w:x="2407" w:y="7456"/>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640080" cy="64008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6"/>
                    <a:stretch/>
                  </pic:blipFill>
                  <pic:spPr>
                    <a:xfrm>
                      <a:off x="0" y="0"/>
                      <a:ext cx="640080" cy="640080"/>
                    </a:xfrm>
                    <a:prstGeom prst="rect">
                      <a:avLst/>
                    </a:prstGeom>
                  </pic:spPr>
                </pic:pic>
              </a:graphicData>
            </a:graphic>
          </wp:inline>
        </w:drawing>
      </w:r>
    </w:p>
    <w:p w:rsidR="00AF5107" w:rsidRPr="006A15F7" w:rsidRDefault="00597940">
      <w:pPr>
        <w:framePr w:wrap="none" w:vAnchor="page" w:hAnchor="page" w:x="3659" w:y="7576"/>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365760" cy="49403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7"/>
                    <a:stretch/>
                  </pic:blipFill>
                  <pic:spPr>
                    <a:xfrm>
                      <a:off x="0" y="0"/>
                      <a:ext cx="365760" cy="494030"/>
                    </a:xfrm>
                    <a:prstGeom prst="rect">
                      <a:avLst/>
                    </a:prstGeom>
                  </pic:spPr>
                </pic:pic>
              </a:graphicData>
            </a:graphic>
          </wp:inline>
        </w:drawing>
      </w:r>
    </w:p>
    <w:p w:rsidR="00AF5107" w:rsidRPr="006A15F7" w:rsidRDefault="00597940">
      <w:pPr>
        <w:pStyle w:val="a9"/>
        <w:framePr w:wrap="none" w:vAnchor="page" w:hAnchor="page" w:x="7111" w:y="8282"/>
        <w:shd w:val="clear" w:color="auto" w:fill="auto"/>
        <w:tabs>
          <w:tab w:val="left" w:pos="2698"/>
        </w:tabs>
        <w:spacing w:line="240" w:lineRule="auto"/>
        <w:ind w:firstLine="0"/>
        <w:rPr>
          <w:sz w:val="26"/>
          <w:szCs w:val="26"/>
        </w:rPr>
      </w:pPr>
      <w:r w:rsidRPr="006A15F7">
        <w:rPr>
          <w:rFonts w:eastAsia="Arial"/>
          <w:color w:val="59565D"/>
          <w:sz w:val="26"/>
          <w:szCs w:val="26"/>
        </w:rPr>
        <w:t>Мы используем фай</w:t>
      </w:r>
      <w:r w:rsidRPr="006A15F7">
        <w:rPr>
          <w:rFonts w:eastAsia="Arial"/>
          <w:color w:val="262224"/>
          <w:sz w:val="26"/>
          <w:szCs w:val="26"/>
        </w:rPr>
        <w:t>л</w:t>
      </w:r>
      <w:r w:rsidRPr="006A15F7">
        <w:rPr>
          <w:rFonts w:eastAsia="Arial"/>
          <w:color w:val="59565D"/>
          <w:sz w:val="26"/>
          <w:szCs w:val="26"/>
        </w:rPr>
        <w:t xml:space="preserve">ы </w:t>
      </w:r>
      <w:r w:rsidRPr="006A15F7">
        <w:rPr>
          <w:rFonts w:eastAsia="Arial"/>
          <w:color w:val="59565D"/>
          <w:sz w:val="26"/>
          <w:szCs w:val="26"/>
          <w:lang w:val="en-US" w:eastAsia="en-US" w:bidi="en-US"/>
        </w:rPr>
        <w:t>cookie</w:t>
      </w:r>
      <w:r w:rsidRPr="006A15F7">
        <w:rPr>
          <w:rFonts w:eastAsia="Arial"/>
          <w:color w:val="59565D"/>
          <w:sz w:val="26"/>
          <w:szCs w:val="26"/>
          <w:lang w:eastAsia="en-US" w:bidi="en-US"/>
        </w:rPr>
        <w:t xml:space="preserve">, </w:t>
      </w:r>
      <w:r w:rsidRPr="006A15F7">
        <w:rPr>
          <w:rFonts w:eastAsia="Arial"/>
          <w:color w:val="59565D"/>
          <w:sz w:val="26"/>
          <w:szCs w:val="26"/>
        </w:rPr>
        <w:t xml:space="preserve">чтобы сайт был лучше </w:t>
      </w:r>
      <w:r w:rsidRPr="006A15F7">
        <w:rPr>
          <w:rFonts w:eastAsia="Arial"/>
          <w:color w:val="262224"/>
          <w:sz w:val="26"/>
          <w:szCs w:val="26"/>
        </w:rPr>
        <w:t xml:space="preserve">для </w:t>
      </w:r>
      <w:r w:rsidRPr="006A15F7">
        <w:rPr>
          <w:rFonts w:eastAsia="Arial"/>
          <w:color w:val="59565D"/>
          <w:sz w:val="26"/>
          <w:szCs w:val="26"/>
        </w:rPr>
        <w:t>вас.</w:t>
      </w:r>
      <w:r w:rsidRPr="006A15F7">
        <w:rPr>
          <w:rFonts w:eastAsia="Arial"/>
          <w:color w:val="59565D"/>
          <w:sz w:val="26"/>
          <w:szCs w:val="26"/>
        </w:rPr>
        <w:tab/>
      </w:r>
      <w:r w:rsidRPr="006A15F7">
        <w:rPr>
          <w:rFonts w:eastAsia="Arial"/>
          <w:color w:val="E67049"/>
          <w:sz w:val="26"/>
          <w:szCs w:val="26"/>
        </w:rPr>
        <w:t>ОК</w:t>
      </w:r>
    </w:p>
    <w:p w:rsidR="00AF5107" w:rsidRPr="006A15F7" w:rsidRDefault="00597940">
      <w:pPr>
        <w:framePr w:wrap="none" w:vAnchor="page" w:hAnchor="page" w:x="14536" w:y="7734"/>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475615" cy="475615"/>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8"/>
                    <a:stretch/>
                  </pic:blipFill>
                  <pic:spPr>
                    <a:xfrm>
                      <a:off x="0" y="0"/>
                      <a:ext cx="475615" cy="475615"/>
                    </a:xfrm>
                    <a:prstGeom prst="rect">
                      <a:avLst/>
                    </a:prstGeom>
                  </pic:spPr>
                </pic:pic>
              </a:graphicData>
            </a:graphic>
          </wp:inline>
        </w:drawing>
      </w:r>
    </w:p>
    <w:p w:rsidR="00AF5107" w:rsidRPr="006A15F7" w:rsidRDefault="00597940">
      <w:pPr>
        <w:pStyle w:val="a9"/>
        <w:framePr w:wrap="none" w:vAnchor="page" w:hAnchor="page" w:x="2075" w:y="8699"/>
        <w:shd w:val="clear" w:color="auto" w:fill="auto"/>
        <w:spacing w:line="240" w:lineRule="auto"/>
        <w:ind w:firstLine="0"/>
        <w:rPr>
          <w:sz w:val="26"/>
          <w:szCs w:val="26"/>
        </w:rPr>
      </w:pPr>
      <w:r w:rsidRPr="006A15F7">
        <w:rPr>
          <w:rFonts w:eastAsia="Arial"/>
          <w:color w:val="453849"/>
          <w:sz w:val="26"/>
          <w:szCs w:val="26"/>
        </w:rPr>
        <w:t xml:space="preserve">С2 </w:t>
      </w:r>
      <w:r w:rsidRPr="006A15F7">
        <w:rPr>
          <w:rFonts w:eastAsia="Arial"/>
          <w:color w:val="747273"/>
          <w:sz w:val="26"/>
          <w:szCs w:val="26"/>
        </w:rPr>
        <w:t>Избранное</w:t>
      </w:r>
    </w:p>
    <w:p w:rsidR="00AF5107" w:rsidRPr="006A15F7" w:rsidRDefault="00597940">
      <w:pPr>
        <w:pStyle w:val="a9"/>
        <w:framePr w:wrap="none" w:vAnchor="page" w:hAnchor="page" w:x="3247" w:y="8699"/>
        <w:shd w:val="clear" w:color="auto" w:fill="auto"/>
        <w:spacing w:line="240" w:lineRule="auto"/>
        <w:ind w:firstLine="0"/>
        <w:rPr>
          <w:sz w:val="26"/>
          <w:szCs w:val="26"/>
        </w:rPr>
      </w:pPr>
      <w:r w:rsidRPr="006A15F7">
        <w:rPr>
          <w:rFonts w:eastAsia="Arial"/>
          <w:color w:val="6A5244"/>
          <w:sz w:val="26"/>
          <w:szCs w:val="26"/>
          <w:lang w:val="en-US" w:eastAsia="en-US" w:bidi="en-US"/>
        </w:rPr>
        <w:t>ill</w:t>
      </w:r>
      <w:r w:rsidRPr="006A15F7">
        <w:rPr>
          <w:rFonts w:eastAsia="Arial"/>
          <w:color w:val="6A5244"/>
          <w:sz w:val="26"/>
          <w:szCs w:val="26"/>
          <w:lang w:eastAsia="en-US" w:bidi="en-US"/>
        </w:rPr>
        <w:t xml:space="preserve"> </w:t>
      </w:r>
      <w:r w:rsidRPr="006A15F7">
        <w:rPr>
          <w:rFonts w:eastAsia="Arial"/>
          <w:color w:val="6A5244"/>
          <w:sz w:val="26"/>
          <w:szCs w:val="26"/>
        </w:rPr>
        <w:t>Сравнение</w:t>
      </w:r>
    </w:p>
    <w:p w:rsidR="00AF5107" w:rsidRPr="006A15F7" w:rsidRDefault="00597940">
      <w:pPr>
        <w:pStyle w:val="a9"/>
        <w:framePr w:wrap="none" w:vAnchor="page" w:hAnchor="page" w:x="4375" w:y="8694"/>
        <w:shd w:val="clear" w:color="auto" w:fill="auto"/>
        <w:spacing w:line="240" w:lineRule="auto"/>
        <w:ind w:firstLine="0"/>
        <w:rPr>
          <w:sz w:val="26"/>
          <w:szCs w:val="26"/>
        </w:rPr>
      </w:pPr>
      <w:r w:rsidRPr="006A15F7">
        <w:rPr>
          <w:rFonts w:eastAsia="Arial"/>
          <w:color w:val="453849"/>
          <w:sz w:val="26"/>
          <w:szCs w:val="26"/>
        </w:rPr>
        <w:t xml:space="preserve">&lt;2&gt; </w:t>
      </w:r>
      <w:r w:rsidRPr="006A15F7">
        <w:rPr>
          <w:rFonts w:eastAsia="Arial"/>
          <w:color w:val="9A744F"/>
          <w:sz w:val="26"/>
          <w:szCs w:val="26"/>
        </w:rPr>
        <w:t>Просмотренные</w:t>
      </w:r>
    </w:p>
    <w:p w:rsidR="00AF5107" w:rsidRPr="006A15F7" w:rsidRDefault="00597940">
      <w:pPr>
        <w:pStyle w:val="a9"/>
        <w:framePr w:wrap="none" w:vAnchor="page" w:hAnchor="page" w:x="14018" w:y="8690"/>
        <w:shd w:val="clear" w:color="auto" w:fill="auto"/>
        <w:spacing w:line="240" w:lineRule="auto"/>
        <w:ind w:firstLine="0"/>
        <w:rPr>
          <w:sz w:val="26"/>
          <w:szCs w:val="26"/>
        </w:rPr>
      </w:pPr>
      <w:r w:rsidRPr="006A15F7">
        <w:rPr>
          <w:rFonts w:eastAsia="Arial"/>
          <w:color w:val="ACA9B3"/>
          <w:sz w:val="26"/>
          <w:szCs w:val="26"/>
          <w:lang w:eastAsia="en-US" w:bidi="en-US"/>
        </w:rPr>
        <w:t>"</w:t>
      </w:r>
      <w:r w:rsidRPr="006A15F7">
        <w:rPr>
          <w:rFonts w:eastAsia="Arial"/>
          <w:color w:val="ACA9B3"/>
          <w:sz w:val="26"/>
          <w:szCs w:val="26"/>
          <w:vertAlign w:val="superscript"/>
          <w:lang w:val="en-US" w:eastAsia="en-US" w:bidi="en-US"/>
        </w:rPr>
        <w:t>t</w:t>
      </w:r>
      <w:r w:rsidRPr="006A15F7">
        <w:rPr>
          <w:rFonts w:eastAsia="Arial"/>
          <w:color w:val="ACA9B3"/>
          <w:sz w:val="26"/>
          <w:szCs w:val="26"/>
          <w:lang w:eastAsia="en-US" w:bidi="en-US"/>
        </w:rPr>
        <w:t xml:space="preserve">? </w:t>
      </w:r>
      <w:r w:rsidRPr="006A15F7">
        <w:rPr>
          <w:rFonts w:eastAsia="Arial"/>
          <w:color w:val="413036"/>
          <w:sz w:val="26"/>
          <w:szCs w:val="26"/>
        </w:rPr>
        <w:t>Ко</w:t>
      </w:r>
      <w:r w:rsidRPr="006A15F7">
        <w:rPr>
          <w:rFonts w:eastAsia="Arial"/>
          <w:color w:val="413036"/>
          <w:sz w:val="26"/>
          <w:szCs w:val="26"/>
          <w:vertAlign w:val="superscript"/>
        </w:rPr>
        <w:t>р</w:t>
      </w:r>
      <w:r w:rsidRPr="006A15F7">
        <w:rPr>
          <w:rFonts w:eastAsia="Arial"/>
          <w:color w:val="413036"/>
          <w:sz w:val="26"/>
          <w:szCs w:val="26"/>
        </w:rPr>
        <w:t>зина пуста</w:t>
      </w:r>
    </w:p>
    <w:p w:rsidR="00AF5107" w:rsidRPr="006A15F7" w:rsidRDefault="00597940">
      <w:pPr>
        <w:spacing w:line="1" w:lineRule="exact"/>
        <w:rPr>
          <w:rFonts w:ascii="Times New Roman" w:hAnsi="Times New Roman" w:cs="Times New Roman"/>
          <w:sz w:val="26"/>
          <w:szCs w:val="26"/>
        </w:rPr>
        <w:sectPr w:rsidR="00AF5107" w:rsidRPr="006A15F7">
          <w:pgSz w:w="16840" w:h="11900" w:orient="landscape"/>
          <w:pgMar w:top="360" w:right="360" w:bottom="360" w:left="360" w:header="0" w:footer="3" w:gutter="0"/>
          <w:cols w:space="720"/>
          <w:noEndnote/>
          <w:docGrid w:linePitch="360"/>
        </w:sectPr>
      </w:pPr>
      <w:r w:rsidRPr="006A15F7">
        <w:rPr>
          <w:rFonts w:ascii="Times New Roman" w:hAnsi="Times New Roman" w:cs="Times New Roman"/>
          <w:noProof/>
          <w:sz w:val="26"/>
          <w:szCs w:val="26"/>
          <w:lang w:bidi="ar-SA"/>
        </w:rPr>
        <w:drawing>
          <wp:anchor distT="0" distB="0" distL="0" distR="0" simplePos="0" relativeHeight="251657216" behindDoc="1" locked="0" layoutInCell="1" allowOverlap="1">
            <wp:simplePos x="0" y="0"/>
            <wp:positionH relativeFrom="page">
              <wp:posOffset>8525510</wp:posOffset>
            </wp:positionH>
            <wp:positionV relativeFrom="page">
              <wp:posOffset>1115695</wp:posOffset>
            </wp:positionV>
            <wp:extent cx="1329055" cy="353695"/>
            <wp:effectExtent l="0" t="0" r="0" b="0"/>
            <wp:wrapNone/>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29"/>
                    <a:stretch/>
                  </pic:blipFill>
                  <pic:spPr>
                    <a:xfrm>
                      <a:off x="0" y="0"/>
                      <a:ext cx="1329055" cy="353695"/>
                    </a:xfrm>
                    <a:prstGeom prst="rect">
                      <a:avLst/>
                    </a:prstGeom>
                  </pic:spPr>
                </pic:pic>
              </a:graphicData>
            </a:graphic>
          </wp:anchor>
        </w:drawing>
      </w:r>
      <w:r w:rsidRPr="006A15F7">
        <w:rPr>
          <w:rFonts w:ascii="Times New Roman" w:hAnsi="Times New Roman" w:cs="Times New Roman"/>
          <w:noProof/>
          <w:sz w:val="26"/>
          <w:szCs w:val="26"/>
          <w:lang w:bidi="ar-SA"/>
        </w:rPr>
        <w:drawing>
          <wp:anchor distT="0" distB="0" distL="0" distR="0" simplePos="0" relativeHeight="251658240" behindDoc="1" locked="0" layoutInCell="1" allowOverlap="1">
            <wp:simplePos x="0" y="0"/>
            <wp:positionH relativeFrom="page">
              <wp:posOffset>2347595</wp:posOffset>
            </wp:positionH>
            <wp:positionV relativeFrom="page">
              <wp:posOffset>2652395</wp:posOffset>
            </wp:positionV>
            <wp:extent cx="1475105" cy="1718945"/>
            <wp:effectExtent l="0" t="0" r="0" b="0"/>
            <wp:wrapNone/>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30"/>
                    <a:stretch/>
                  </pic:blipFill>
                  <pic:spPr>
                    <a:xfrm>
                      <a:off x="0" y="0"/>
                      <a:ext cx="1475105" cy="1718945"/>
                    </a:xfrm>
                    <a:prstGeom prst="rect">
                      <a:avLst/>
                    </a:prstGeom>
                  </pic:spPr>
                </pic:pic>
              </a:graphicData>
            </a:graphic>
          </wp:anchor>
        </w:drawing>
      </w:r>
    </w:p>
    <w:p w:rsidR="00AF5107" w:rsidRPr="006A15F7" w:rsidRDefault="00597940">
      <w:pPr>
        <w:spacing w:line="1" w:lineRule="exact"/>
        <w:rPr>
          <w:rFonts w:ascii="Times New Roman" w:hAnsi="Times New Roman" w:cs="Times New Roman"/>
          <w:sz w:val="26"/>
          <w:szCs w:val="26"/>
        </w:rPr>
      </w:pPr>
      <w:r w:rsidRPr="006A15F7">
        <w:rPr>
          <w:rFonts w:ascii="Times New Roman" w:hAnsi="Times New Roman" w:cs="Times New Roman"/>
          <w:noProof/>
          <w:sz w:val="26"/>
          <w:szCs w:val="26"/>
          <w:lang w:bidi="ar-SA"/>
        </w:rPr>
        <w:lastRenderedPageBreak/>
        <mc:AlternateContent>
          <mc:Choice Requires="wps">
            <w:drawing>
              <wp:anchor distT="0" distB="0" distL="114300" distR="114300" simplePos="0" relativeHeight="251653120" behindDoc="1" locked="0" layoutInCell="1" allowOverlap="1">
                <wp:simplePos x="0" y="0"/>
                <wp:positionH relativeFrom="page">
                  <wp:posOffset>1079500</wp:posOffset>
                </wp:positionH>
                <wp:positionV relativeFrom="page">
                  <wp:posOffset>1256030</wp:posOffset>
                </wp:positionV>
                <wp:extent cx="9326880" cy="0"/>
                <wp:effectExtent l="0" t="0" r="0" b="0"/>
                <wp:wrapNone/>
                <wp:docPr id="12" name="Shape 12"/>
                <wp:cNvGraphicFramePr/>
                <a:graphic xmlns:a="http://schemas.openxmlformats.org/drawingml/2006/main">
                  <a:graphicData uri="http://schemas.microsoft.com/office/word/2010/wordprocessingShape">
                    <wps:wsp>
                      <wps:cNvCnPr/>
                      <wps:spPr>
                        <a:xfrm>
                          <a:off x="0" y="0"/>
                          <a:ext cx="9326880" cy="0"/>
                        </a:xfrm>
                        <a:prstGeom prst="straightConnector1">
                          <a:avLst/>
                        </a:prstGeom>
                        <a:ln w="6350">
                          <a:solidFill/>
                        </a:ln>
                      </wps:spPr>
                      <wps:bodyPr/>
                    </wps:wsp>
                  </a:graphicData>
                </a:graphic>
              </wp:anchor>
            </w:drawing>
          </mc:Choice>
          <mc:Fallback>
            <w:pict>
              <v:shape o:spt="32" o:oned="true" path="m,l21600,21600e" style="position:absolute;margin-left:85.pt;margin-top:98.900000000000006pt;width:734.39999999999998pt;height:0;z-index:-251658240;mso-position-horizontal-relative:page;mso-position-vertical-relative:page">
                <v:stroke weight="0.5pt"/>
              </v:shape>
            </w:pict>
          </mc:Fallback>
        </mc:AlternateContent>
      </w:r>
    </w:p>
    <w:p w:rsidR="00AF5107" w:rsidRPr="006A15F7" w:rsidRDefault="00597940">
      <w:pPr>
        <w:pStyle w:val="a6"/>
        <w:framePr w:w="182" w:h="182" w:hRule="exact" w:wrap="none" w:vAnchor="page" w:hAnchor="page" w:x="2498" w:y="1744"/>
        <w:shd w:val="clear" w:color="auto" w:fill="auto"/>
        <w:jc w:val="right"/>
        <w:rPr>
          <w:sz w:val="26"/>
          <w:szCs w:val="26"/>
          <w:lang w:val="ru-RU"/>
        </w:rPr>
      </w:pPr>
      <w:r w:rsidRPr="006A15F7">
        <w:rPr>
          <w:rFonts w:eastAsia="Arial"/>
          <w:color w:val="373536"/>
          <w:sz w:val="26"/>
          <w:szCs w:val="26"/>
          <w:lang w:val="ru-RU" w:eastAsia="ru-RU" w:bidi="ru-RU"/>
        </w:rPr>
        <w:t>О</w:t>
      </w:r>
    </w:p>
    <w:p w:rsidR="00AF5107" w:rsidRPr="006A15F7" w:rsidRDefault="00597940">
      <w:pPr>
        <w:pStyle w:val="a6"/>
        <w:framePr w:wrap="none" w:vAnchor="page" w:hAnchor="page" w:x="2896" w:y="1744"/>
        <w:shd w:val="clear" w:color="auto" w:fill="auto"/>
        <w:tabs>
          <w:tab w:val="left" w:pos="11491"/>
        </w:tabs>
        <w:jc w:val="both"/>
        <w:rPr>
          <w:sz w:val="26"/>
          <w:szCs w:val="26"/>
          <w:lang w:val="ru-RU"/>
        </w:rPr>
      </w:pPr>
      <w:r w:rsidRPr="006A15F7">
        <w:rPr>
          <w:rFonts w:eastAsia="Arial"/>
          <w:color w:val="9E9E9E"/>
          <w:sz w:val="26"/>
          <w:szCs w:val="26"/>
          <w:lang w:val="ru-RU" w:eastAsia="ru-RU" w:bidi="ru-RU"/>
        </w:rPr>
        <w:t xml:space="preserve">Й </w:t>
      </w:r>
      <w:r w:rsidRPr="006A15F7">
        <w:rPr>
          <w:rFonts w:eastAsia="Arial"/>
          <w:color w:val="6A6A6A"/>
          <w:sz w:val="26"/>
          <w:szCs w:val="26"/>
        </w:rPr>
        <w:t>h</w:t>
      </w:r>
      <w:r w:rsidRPr="006A15F7">
        <w:rPr>
          <w:rFonts w:eastAsia="Arial"/>
          <w:color w:val="9E9E9E"/>
          <w:sz w:val="26"/>
          <w:szCs w:val="26"/>
          <w:lang w:val="ru-RU"/>
        </w:rPr>
        <w:t>^</w:t>
      </w:r>
      <w:r w:rsidRPr="006A15F7">
        <w:rPr>
          <w:rFonts w:eastAsia="Arial"/>
          <w:color w:val="6A6A6A"/>
          <w:sz w:val="26"/>
          <w:szCs w:val="26"/>
        </w:rPr>
        <w:t>ps</w:t>
      </w:r>
      <w:r w:rsidRPr="006A15F7">
        <w:rPr>
          <w:rFonts w:eastAsia="Arial"/>
          <w:color w:val="6A6A6A"/>
          <w:sz w:val="26"/>
          <w:szCs w:val="26"/>
          <w:lang w:val="ru-RU"/>
        </w:rPr>
        <w:t>/</w:t>
      </w:r>
      <w:r w:rsidRPr="006A15F7">
        <w:rPr>
          <w:rFonts w:eastAsia="Arial"/>
          <w:color w:val="9E9E9E"/>
          <w:sz w:val="26"/>
          <w:szCs w:val="26"/>
          <w:lang w:val="ru-RU"/>
        </w:rPr>
        <w:t>'/</w:t>
      </w:r>
      <w:r w:rsidRPr="006A15F7">
        <w:rPr>
          <w:rFonts w:eastAsia="Arial"/>
          <w:color w:val="6A6A6A"/>
          <w:sz w:val="26"/>
          <w:szCs w:val="26"/>
        </w:rPr>
        <w:t>mari</w:t>
      </w:r>
      <w:r w:rsidRPr="006A15F7">
        <w:rPr>
          <w:rFonts w:eastAsia="Arial"/>
          <w:color w:val="9E9E9E"/>
          <w:sz w:val="26"/>
          <w:szCs w:val="26"/>
          <w:lang w:val="ru-RU"/>
        </w:rPr>
        <w:t>^&lt;^^.</w:t>
      </w:r>
      <w:r w:rsidRPr="006A15F7">
        <w:rPr>
          <w:rFonts w:eastAsia="Arial"/>
          <w:color w:val="6A6A6A"/>
          <w:sz w:val="26"/>
          <w:szCs w:val="26"/>
        </w:rPr>
        <w:t>yand</w:t>
      </w:r>
      <w:r w:rsidRPr="006A15F7">
        <w:rPr>
          <w:rFonts w:eastAsia="Arial"/>
          <w:color w:val="9E9E9E"/>
          <w:sz w:val="26"/>
          <w:szCs w:val="26"/>
          <w:lang w:val="ru-RU"/>
        </w:rPr>
        <w:t>^^</w:t>
      </w:r>
      <w:r w:rsidRPr="006A15F7">
        <w:rPr>
          <w:rFonts w:eastAsia="Arial"/>
          <w:color w:val="9E9E9E"/>
          <w:sz w:val="26"/>
          <w:szCs w:val="26"/>
        </w:rPr>
        <w:t>n</w:t>
      </w:r>
      <w:r w:rsidRPr="006A15F7">
        <w:rPr>
          <w:rFonts w:eastAsia="Arial"/>
          <w:color w:val="9E9E9E"/>
          <w:sz w:val="26"/>
          <w:szCs w:val="26"/>
          <w:lang w:val="ru-RU"/>
        </w:rPr>
        <w:t>^/</w:t>
      </w:r>
      <w:r w:rsidRPr="006A15F7">
        <w:rPr>
          <w:rFonts w:eastAsia="Arial"/>
          <w:color w:val="6A6A6A"/>
          <w:sz w:val="26"/>
          <w:szCs w:val="26"/>
          <w:vertAlign w:val="superscript"/>
          <w:lang w:val="ru-RU"/>
        </w:rPr>
        <w:t>,</w:t>
      </w:r>
      <w:r w:rsidRPr="006A15F7">
        <w:rPr>
          <w:rFonts w:eastAsia="Arial"/>
          <w:color w:val="6A6A6A"/>
          <w:sz w:val="26"/>
          <w:szCs w:val="26"/>
        </w:rPr>
        <w:t>p</w:t>
      </w:r>
      <w:r w:rsidRPr="006A15F7">
        <w:rPr>
          <w:rFonts w:eastAsia="Arial"/>
          <w:color w:val="9E9E9E"/>
          <w:sz w:val="26"/>
          <w:szCs w:val="26"/>
        </w:rPr>
        <w:t>n</w:t>
      </w:r>
      <w:r w:rsidRPr="006A15F7">
        <w:rPr>
          <w:rFonts w:eastAsia="Arial"/>
          <w:color w:val="6A6A6A"/>
          <w:sz w:val="26"/>
          <w:szCs w:val="26"/>
        </w:rPr>
        <w:t>oduc</w:t>
      </w:r>
      <w:r w:rsidRPr="006A15F7">
        <w:rPr>
          <w:rFonts w:eastAsia="Arial"/>
          <w:color w:val="9E9E9E"/>
          <w:sz w:val="26"/>
          <w:szCs w:val="26"/>
          <w:lang w:val="ru-RU"/>
        </w:rPr>
        <w:t>^-</w:t>
      </w:r>
      <w:r w:rsidRPr="006A15F7">
        <w:rPr>
          <w:rFonts w:eastAsia="Arial"/>
          <w:color w:val="9E9E9E"/>
          <w:sz w:val="26"/>
          <w:szCs w:val="26"/>
        </w:rPr>
        <w:t>lampa</w:t>
      </w:r>
      <w:r w:rsidRPr="006A15F7">
        <w:rPr>
          <w:rFonts w:eastAsia="Arial"/>
          <w:color w:val="9E9E9E"/>
          <w:sz w:val="26"/>
          <w:szCs w:val="26"/>
          <w:lang w:val="ru-RU"/>
        </w:rPr>
        <w:t>-</w:t>
      </w:r>
      <w:r w:rsidRPr="006A15F7">
        <w:rPr>
          <w:rFonts w:eastAsia="Arial"/>
          <w:color w:val="9E9E9E"/>
          <w:sz w:val="26"/>
          <w:szCs w:val="26"/>
        </w:rPr>
        <w:t>svetodo</w:t>
      </w:r>
      <w:r w:rsidRPr="006A15F7">
        <w:rPr>
          <w:rFonts w:eastAsia="Arial"/>
          <w:color w:val="9E9E9E"/>
          <w:sz w:val="26"/>
          <w:szCs w:val="26"/>
          <w:lang w:val="ru-RU"/>
        </w:rPr>
        <w:t>^</w:t>
      </w:r>
      <w:r w:rsidRPr="006A15F7">
        <w:rPr>
          <w:rFonts w:eastAsia="Arial"/>
          <w:color w:val="9E9E9E"/>
          <w:sz w:val="26"/>
          <w:szCs w:val="26"/>
        </w:rPr>
        <w:t>c</w:t>
      </w:r>
      <w:r w:rsidRPr="006A15F7">
        <w:rPr>
          <w:rFonts w:eastAsia="Arial"/>
          <w:color w:val="9E9E9E"/>
          <w:sz w:val="26"/>
          <w:szCs w:val="26"/>
          <w:lang w:val="ru-RU"/>
        </w:rPr>
        <w:t>^</w:t>
      </w:r>
      <w:r w:rsidRPr="006A15F7">
        <w:rPr>
          <w:rFonts w:eastAsia="Arial"/>
          <w:color w:val="9E9E9E"/>
          <w:sz w:val="26"/>
          <w:szCs w:val="26"/>
        </w:rPr>
        <w:t>naia</w:t>
      </w:r>
      <w:r w:rsidRPr="006A15F7">
        <w:rPr>
          <w:rFonts w:eastAsia="Arial"/>
          <w:color w:val="9E9E9E"/>
          <w:sz w:val="26"/>
          <w:szCs w:val="26"/>
          <w:lang w:val="ru-RU"/>
        </w:rPr>
        <w:t>3-</w:t>
      </w:r>
      <w:r w:rsidRPr="006A15F7">
        <w:rPr>
          <w:rFonts w:eastAsia="Arial"/>
          <w:color w:val="9E9E9E"/>
          <w:sz w:val="26"/>
          <w:szCs w:val="26"/>
        </w:rPr>
        <w:t>c</w:t>
      </w:r>
      <w:r w:rsidRPr="006A15F7">
        <w:rPr>
          <w:rFonts w:eastAsia="Arial"/>
          <w:color w:val="9E9E9E"/>
          <w:sz w:val="26"/>
          <w:szCs w:val="26"/>
          <w:lang w:val="ru-RU"/>
        </w:rPr>
        <w:t>^^^</w:t>
      </w:r>
      <w:r w:rsidRPr="006A15F7">
        <w:rPr>
          <w:rFonts w:eastAsia="Arial"/>
          <w:color w:val="9E9E9E"/>
          <w:sz w:val="26"/>
          <w:szCs w:val="26"/>
        </w:rPr>
        <w:t>i</w:t>
      </w:r>
      <w:r w:rsidRPr="006A15F7">
        <w:rPr>
          <w:rFonts w:eastAsia="Arial"/>
          <w:color w:val="9E9E9E"/>
          <w:sz w:val="26"/>
          <w:szCs w:val="26"/>
          <w:lang w:val="ru-RU"/>
        </w:rPr>
        <w:t>^!^&lt;^-^1</w:t>
      </w:r>
      <w:r w:rsidRPr="006A15F7">
        <w:rPr>
          <w:rFonts w:eastAsia="Arial"/>
          <w:color w:val="9E9E9E"/>
          <w:sz w:val="26"/>
          <w:szCs w:val="26"/>
        </w:rPr>
        <w:t>C</w:t>
      </w:r>
      <w:r w:rsidRPr="006A15F7">
        <w:rPr>
          <w:rFonts w:eastAsia="Arial"/>
          <w:color w:val="9E9E9E"/>
          <w:sz w:val="26"/>
          <w:szCs w:val="26"/>
          <w:lang w:val="ru-RU"/>
        </w:rPr>
        <w:t>^2^^</w:t>
      </w:r>
      <w:r w:rsidRPr="006A15F7">
        <w:rPr>
          <w:rFonts w:eastAsia="Arial"/>
          <w:color w:val="9E9E9E"/>
          <w:sz w:val="26"/>
          <w:szCs w:val="26"/>
        </w:rPr>
        <w:t>C</w:t>
      </w:r>
      <w:r w:rsidRPr="006A15F7">
        <w:rPr>
          <w:rFonts w:eastAsia="Arial"/>
          <w:color w:val="9E9E9E"/>
          <w:sz w:val="26"/>
          <w:szCs w:val="26"/>
          <w:lang w:val="ru-RU"/>
        </w:rPr>
        <w:t>^2^110^-</w:t>
      </w:r>
      <w:r w:rsidRPr="006A15F7">
        <w:rPr>
          <w:rFonts w:eastAsia="Arial"/>
          <w:color w:val="9E9E9E"/>
          <w:sz w:val="26"/>
          <w:szCs w:val="26"/>
        </w:rPr>
        <w:t>te</w:t>
      </w:r>
      <w:r w:rsidRPr="006A15F7">
        <w:rPr>
          <w:rFonts w:eastAsia="Arial"/>
          <w:color w:val="9E9E9E"/>
          <w:sz w:val="26"/>
          <w:szCs w:val="26"/>
          <w:lang w:val="ru-RU"/>
        </w:rPr>
        <w:t>^;^^</w:t>
      </w:r>
      <w:r w:rsidRPr="006A15F7">
        <w:rPr>
          <w:rFonts w:eastAsia="Arial"/>
          <w:color w:val="9E9E9E"/>
          <w:sz w:val="26"/>
          <w:szCs w:val="26"/>
        </w:rPr>
        <w:t>a</w:t>
      </w:r>
      <w:r w:rsidRPr="006A15F7">
        <w:rPr>
          <w:rFonts w:eastAsia="Arial"/>
          <w:color w:val="9E9E9E"/>
          <w:sz w:val="26"/>
          <w:szCs w:val="26"/>
          <w:lang w:val="ru-RU"/>
        </w:rPr>
        <w:t>^(^010^1</w:t>
      </w:r>
      <w:r w:rsidRPr="006A15F7">
        <w:rPr>
          <w:rFonts w:eastAsia="Arial"/>
          <w:color w:val="9E9E9E"/>
          <w:sz w:val="26"/>
          <w:szCs w:val="26"/>
        </w:rPr>
        <w:t>in</w:t>
      </w:r>
      <w:r w:rsidRPr="006A15F7">
        <w:rPr>
          <w:rFonts w:eastAsia="Arial"/>
          <w:color w:val="9E9E9E"/>
          <w:sz w:val="26"/>
          <w:szCs w:val="26"/>
          <w:lang w:val="ru-RU"/>
        </w:rPr>
        <w:t>30^2808858919^?</w:t>
      </w:r>
      <w:r w:rsidRPr="006A15F7">
        <w:rPr>
          <w:rFonts w:eastAsia="Arial"/>
          <w:color w:val="9E9E9E"/>
          <w:sz w:val="26"/>
          <w:szCs w:val="26"/>
        </w:rPr>
        <w:t>te</w:t>
      </w:r>
      <w:r w:rsidRPr="006A15F7">
        <w:rPr>
          <w:rFonts w:eastAsia="Arial"/>
          <w:color w:val="9E9E9E"/>
          <w:sz w:val="26"/>
          <w:szCs w:val="26"/>
          <w:lang w:val="ru-RU"/>
        </w:rPr>
        <w:t>^</w:t>
      </w:r>
      <w:r w:rsidRPr="006A15F7">
        <w:rPr>
          <w:rFonts w:eastAsia="Arial"/>
          <w:color w:val="9E9E9E"/>
          <w:sz w:val="26"/>
          <w:szCs w:val="26"/>
        </w:rPr>
        <w:t>x</w:t>
      </w:r>
      <w:r w:rsidRPr="006A15F7">
        <w:rPr>
          <w:rFonts w:eastAsia="Arial"/>
          <w:color w:val="9E9E9E"/>
          <w:sz w:val="26"/>
          <w:szCs w:val="26"/>
          <w:lang w:val="ru-RU"/>
        </w:rPr>
        <w:t>^^!%^504</w:t>
      </w:r>
      <w:r w:rsidRPr="006A15F7">
        <w:rPr>
          <w:rFonts w:eastAsia="Arial"/>
          <w:color w:val="9E9E9E"/>
          <w:sz w:val="26"/>
          <w:szCs w:val="26"/>
        </w:rPr>
        <w:t>aM</w:t>
      </w:r>
      <w:r w:rsidRPr="006A15F7">
        <w:rPr>
          <w:rFonts w:eastAsia="Arial"/>
          <w:color w:val="9E9E9E"/>
          <w:sz w:val="26"/>
          <w:szCs w:val="26"/>
          <w:lang w:val="ru-RU"/>
        </w:rPr>
        <w:t>^</w:t>
      </w:r>
      <w:r w:rsidRPr="006A15F7">
        <w:rPr>
          <w:rFonts w:eastAsia="Arial"/>
          <w:color w:val="9E9E9E"/>
          <w:sz w:val="26"/>
          <w:szCs w:val="26"/>
        </w:rPr>
        <w:t>n</w:t>
      </w:r>
      <w:r w:rsidRPr="006A15F7">
        <w:rPr>
          <w:rFonts w:eastAsia="Arial"/>
          <w:color w:val="9E9E9E"/>
          <w:sz w:val="26"/>
          <w:szCs w:val="26"/>
          <w:lang w:val="ru-RU"/>
        </w:rPr>
        <w:t>^</w:t>
      </w:r>
      <w:r w:rsidRPr="006A15F7">
        <w:rPr>
          <w:rFonts w:eastAsia="Arial"/>
          <w:color w:val="9E9E9E"/>
          <w:sz w:val="26"/>
          <w:szCs w:val="26"/>
        </w:rPr>
        <w:t>nc</w:t>
      </w:r>
      <w:r w:rsidRPr="006A15F7">
        <w:rPr>
          <w:rFonts w:eastAsia="Arial"/>
          <w:color w:val="9E9E9E"/>
          <w:sz w:val="26"/>
          <w:szCs w:val="26"/>
          <w:lang w:val="ru-RU"/>
        </w:rPr>
        <w:t>^4</w:t>
      </w:r>
      <w:r w:rsidRPr="006A15F7">
        <w:rPr>
          <w:rFonts w:eastAsia="Arial"/>
          <w:color w:val="9E9E9E"/>
          <w:sz w:val="26"/>
          <w:szCs w:val="26"/>
        </w:rPr>
        <w:t>a</w:t>
      </w:r>
      <w:r w:rsidRPr="006A15F7">
        <w:rPr>
          <w:rFonts w:eastAsia="Arial"/>
          <w:color w:val="9E9E9E"/>
          <w:sz w:val="26"/>
          <w:szCs w:val="26"/>
          <w:lang w:val="ru-RU"/>
        </w:rPr>
        <w:t>^52020</w:t>
      </w:r>
      <w:r w:rsidRPr="006A15F7">
        <w:rPr>
          <w:rFonts w:eastAsia="Arial"/>
          <w:color w:val="9E9E9E"/>
          <w:sz w:val="26"/>
          <w:szCs w:val="26"/>
        </w:rPr>
        <w:t>W</w:t>
      </w:r>
      <w:r w:rsidRPr="006A15F7">
        <w:rPr>
          <w:rFonts w:eastAsia="Arial"/>
          <w:color w:val="9E9E9E"/>
          <w:sz w:val="26"/>
          <w:szCs w:val="26"/>
          <w:lang w:val="ru-RU"/>
        </w:rPr>
        <w:t>^;</w:t>
      </w:r>
      <w:r w:rsidRPr="006A15F7">
        <w:rPr>
          <w:rFonts w:eastAsia="Arial"/>
          <w:color w:val="9E9E9E"/>
          <w:sz w:val="26"/>
          <w:szCs w:val="26"/>
        </w:rPr>
        <w:t>icp</w:t>
      </w:r>
      <w:r w:rsidRPr="006A15F7">
        <w:rPr>
          <w:rFonts w:eastAsia="Arial"/>
          <w:color w:val="9E9E9E"/>
          <w:sz w:val="26"/>
          <w:szCs w:val="26"/>
          <w:lang w:val="ru-RU"/>
        </w:rPr>
        <w:t>==6^</w:t>
      </w:r>
      <w:r w:rsidRPr="006A15F7">
        <w:rPr>
          <w:rFonts w:eastAsia="Arial"/>
          <w:color w:val="9E9E9E"/>
          <w:sz w:val="26"/>
          <w:szCs w:val="26"/>
        </w:rPr>
        <w:t>ij</w:t>
      </w:r>
      <w:r w:rsidRPr="006A15F7">
        <w:rPr>
          <w:rFonts w:eastAsia="Arial"/>
          <w:color w:val="9E9E9E"/>
          <w:sz w:val="26"/>
          <w:szCs w:val="26"/>
          <w:lang w:val="ru-RU"/>
        </w:rPr>
        <w:t>2</w:t>
      </w:r>
      <w:r w:rsidRPr="006A15F7">
        <w:rPr>
          <w:rFonts w:eastAsia="Arial"/>
          <w:color w:val="9E9E9E"/>
          <w:sz w:val="26"/>
          <w:szCs w:val="26"/>
        </w:rPr>
        <w:t>V</w:t>
      </w:r>
      <w:r w:rsidRPr="006A15F7">
        <w:rPr>
          <w:rFonts w:eastAsia="Arial"/>
          <w:color w:val="9E9E9E"/>
          <w:sz w:val="26"/>
          <w:szCs w:val="26"/>
          <w:lang w:val="ru-RU"/>
        </w:rPr>
        <w:t>0770^^</w:t>
      </w:r>
      <w:r w:rsidRPr="006A15F7">
        <w:rPr>
          <w:rFonts w:eastAsia="Arial"/>
          <w:color w:val="9E9E9E"/>
          <w:sz w:val="26"/>
          <w:szCs w:val="26"/>
        </w:rPr>
        <w:t>i</w:t>
      </w:r>
      <w:r w:rsidRPr="006A15F7">
        <w:rPr>
          <w:rFonts w:eastAsia="Arial"/>
          <w:color w:val="9E9E9E"/>
          <w:sz w:val="26"/>
          <w:szCs w:val="26"/>
          <w:lang w:val="ru-RU"/>
        </w:rPr>
        <w:t>^</w:t>
      </w:r>
      <w:r w:rsidRPr="006A15F7">
        <w:rPr>
          <w:rFonts w:eastAsia="Arial"/>
          <w:color w:val="9E9E9E"/>
          <w:sz w:val="26"/>
          <w:szCs w:val="26"/>
        </w:rPr>
        <w:t>iai</w:t>
      </w:r>
      <w:r w:rsidRPr="006A15F7">
        <w:rPr>
          <w:rFonts w:eastAsia="Arial"/>
          <w:color w:val="9E9E9E"/>
          <w:sz w:val="26"/>
          <w:szCs w:val="26"/>
          <w:lang w:val="ru-RU"/>
        </w:rPr>
        <w:t>^^</w:t>
      </w:r>
      <w:r w:rsidRPr="006A15F7">
        <w:rPr>
          <w:rFonts w:eastAsia="Arial"/>
          <w:color w:val="9E9E9E"/>
          <w:sz w:val="26"/>
          <w:szCs w:val="26"/>
        </w:rPr>
        <w:t>W</w:t>
      </w:r>
      <w:r w:rsidRPr="006A15F7">
        <w:rPr>
          <w:rFonts w:eastAsia="Arial"/>
          <w:color w:val="9E9E9E"/>
          <w:sz w:val="26"/>
          <w:szCs w:val="26"/>
          <w:lang w:val="ru-RU"/>
        </w:rPr>
        <w:t>^</w:t>
      </w:r>
      <w:r w:rsidRPr="006A15F7">
        <w:rPr>
          <w:rFonts w:eastAsia="Arial"/>
          <w:color w:val="9E9E9E"/>
          <w:sz w:val="26"/>
          <w:szCs w:val="26"/>
        </w:rPr>
        <w:t>Km</w:t>
      </w:r>
      <w:r w:rsidRPr="006A15F7">
        <w:rPr>
          <w:rFonts w:eastAsia="Arial"/>
          <w:color w:val="9E9E9E"/>
          <w:sz w:val="26"/>
          <w:szCs w:val="26"/>
          <w:lang w:val="ru-RU"/>
        </w:rPr>
        <w:t>.^</w:t>
      </w:r>
      <w:r w:rsidRPr="006A15F7">
        <w:rPr>
          <w:rFonts w:eastAsia="Arial"/>
          <w:color w:val="9E9E9E"/>
          <w:sz w:val="26"/>
          <w:szCs w:val="26"/>
        </w:rPr>
        <w:t>r</w:t>
      </w:r>
      <w:r w:rsidRPr="006A15F7">
        <w:rPr>
          <w:rFonts w:eastAsia="Arial"/>
          <w:color w:val="9E9E9E"/>
          <w:sz w:val="26"/>
          <w:szCs w:val="26"/>
          <w:lang w:val="ru-RU"/>
        </w:rPr>
        <w:t>^</w:t>
      </w:r>
      <w:r w:rsidRPr="006A15F7">
        <w:rPr>
          <w:rFonts w:eastAsia="Arial"/>
          <w:color w:val="9E9E9E"/>
          <w:sz w:val="26"/>
          <w:szCs w:val="26"/>
        </w:rPr>
        <w:t>M</w:t>
      </w:r>
      <w:r w:rsidRPr="006A15F7">
        <w:rPr>
          <w:rFonts w:eastAsia="Arial"/>
          <w:color w:val="9E9E9E"/>
          <w:sz w:val="26"/>
          <w:szCs w:val="26"/>
          <w:lang w:val="ru-RU"/>
        </w:rPr>
        <w:t>^^</w:t>
      </w:r>
      <w:r w:rsidRPr="006A15F7">
        <w:rPr>
          <w:rFonts w:eastAsia="Arial"/>
          <w:color w:val="9E9E9E"/>
          <w:sz w:val="26"/>
          <w:szCs w:val="26"/>
        </w:rPr>
        <w:t>PM</w:t>
      </w:r>
      <w:r w:rsidRPr="006A15F7">
        <w:rPr>
          <w:rFonts w:eastAsia="Arial"/>
          <w:color w:val="9E9E9E"/>
          <w:sz w:val="26"/>
          <w:szCs w:val="26"/>
          <w:lang w:val="ru-RU"/>
        </w:rPr>
        <w:t>^^</w:t>
      </w:r>
      <w:r w:rsidRPr="006A15F7">
        <w:rPr>
          <w:rFonts w:eastAsia="Arial"/>
          <w:color w:val="9E9E9E"/>
          <w:sz w:val="26"/>
          <w:szCs w:val="26"/>
        </w:rPr>
        <w:t>iTp</w:t>
      </w:r>
      <w:r w:rsidRPr="006A15F7">
        <w:rPr>
          <w:rFonts w:eastAsia="Arial"/>
          <w:color w:val="9E9E9E"/>
          <w:sz w:val="26"/>
          <w:szCs w:val="26"/>
          <w:lang w:val="ru-RU"/>
        </w:rPr>
        <w:t>^</w:t>
      </w:r>
      <w:r w:rsidRPr="006A15F7">
        <w:rPr>
          <w:rFonts w:eastAsia="Arial"/>
          <w:color w:val="9E9E9E"/>
          <w:sz w:val="26"/>
          <w:szCs w:val="26"/>
        </w:rPr>
        <w:t>M</w:t>
      </w:r>
      <w:r w:rsidRPr="006A15F7">
        <w:rPr>
          <w:rFonts w:eastAsia="Arial"/>
          <w:color w:val="9E9E9E"/>
          <w:sz w:val="26"/>
          <w:szCs w:val="26"/>
          <w:lang w:val="ru-RU"/>
        </w:rPr>
        <w:t>^.^’^;^</w:t>
      </w:r>
      <w:r w:rsidRPr="006A15F7">
        <w:rPr>
          <w:rFonts w:eastAsia="Arial"/>
          <w:color w:val="9E9E9E"/>
          <w:sz w:val="26"/>
          <w:szCs w:val="26"/>
        </w:rPr>
        <w:t>V</w:t>
      </w:r>
      <w:r w:rsidRPr="006A15F7">
        <w:rPr>
          <w:rFonts w:eastAsia="Arial"/>
          <w:color w:val="9E9E9E"/>
          <w:sz w:val="26"/>
          <w:szCs w:val="26"/>
          <w:lang w:val="ru-RU"/>
        </w:rPr>
        <w:t>/^</w:t>
      </w:r>
      <w:r w:rsidRPr="006A15F7">
        <w:rPr>
          <w:rFonts w:eastAsia="Arial"/>
          <w:color w:val="9E9E9E"/>
          <w:sz w:val="26"/>
          <w:szCs w:val="26"/>
        </w:rPr>
        <w:t>L</w:t>
      </w:r>
      <w:r w:rsidRPr="006A15F7">
        <w:rPr>
          <w:rFonts w:eastAsia="Arial"/>
          <w:color w:val="9E9E9E"/>
          <w:sz w:val="26"/>
          <w:szCs w:val="26"/>
          <w:lang w:val="ru-RU"/>
        </w:rPr>
        <w:t>9</w:t>
      </w:r>
      <w:r w:rsidRPr="006A15F7">
        <w:rPr>
          <w:rFonts w:eastAsia="Arial"/>
          <w:color w:val="9E9E9E"/>
          <w:sz w:val="26"/>
          <w:szCs w:val="26"/>
        </w:rPr>
        <w:t>RTtmom</w:t>
      </w:r>
      <w:r w:rsidRPr="006A15F7">
        <w:rPr>
          <w:rFonts w:eastAsia="Arial"/>
          <w:color w:val="9E9E9E"/>
          <w:sz w:val="26"/>
          <w:szCs w:val="26"/>
          <w:lang w:val="ru-RU"/>
        </w:rPr>
        <w:t>9</w:t>
      </w:r>
      <w:r w:rsidRPr="006A15F7">
        <w:rPr>
          <w:rFonts w:eastAsia="Arial"/>
          <w:color w:val="9E9E9E"/>
          <w:sz w:val="26"/>
          <w:szCs w:val="26"/>
        </w:rPr>
        <w:t>HCoW</w:t>
      </w:r>
      <w:r w:rsidRPr="006A15F7">
        <w:rPr>
          <w:rFonts w:eastAsia="Arial"/>
          <w:color w:val="9E9E9E"/>
          <w:sz w:val="26"/>
          <w:szCs w:val="26"/>
          <w:lang w:val="ru-RU"/>
        </w:rPr>
        <w:t>2</w:t>
      </w:r>
      <w:r w:rsidRPr="006A15F7">
        <w:rPr>
          <w:rFonts w:eastAsia="Arial"/>
          <w:color w:val="9E9E9E"/>
          <w:sz w:val="26"/>
          <w:szCs w:val="26"/>
        </w:rPr>
        <w:t>kR</w:t>
      </w:r>
      <w:r w:rsidRPr="006A15F7">
        <w:rPr>
          <w:rFonts w:eastAsia="Arial"/>
          <w:color w:val="9E9E9E"/>
          <w:sz w:val="26"/>
          <w:szCs w:val="26"/>
          <w:lang w:val="ru-RU"/>
        </w:rPr>
        <w:t>9</w:t>
      </w:r>
      <w:r w:rsidRPr="006A15F7">
        <w:rPr>
          <w:rFonts w:eastAsia="Arial"/>
          <w:color w:val="9E9E9E"/>
          <w:sz w:val="26"/>
          <w:szCs w:val="26"/>
        </w:rPr>
        <w:t>t</w:t>
      </w:r>
      <w:r w:rsidRPr="006A15F7">
        <w:rPr>
          <w:rFonts w:eastAsia="Arial"/>
          <w:color w:val="9E9E9E"/>
          <w:sz w:val="26"/>
          <w:szCs w:val="26"/>
          <w:lang w:val="ru-RU"/>
        </w:rPr>
        <w:t>9</w:t>
      </w:r>
      <w:r w:rsidRPr="006A15F7">
        <w:rPr>
          <w:rFonts w:eastAsia="Arial"/>
          <w:color w:val="9E9E9E"/>
          <w:sz w:val="26"/>
          <w:szCs w:val="26"/>
        </w:rPr>
        <w:t>mEtUdVK</w:t>
      </w:r>
      <w:r w:rsidRPr="006A15F7">
        <w:rPr>
          <w:rFonts w:eastAsia="Arial"/>
          <w:color w:val="9E9E9E"/>
          <w:sz w:val="26"/>
          <w:szCs w:val="26"/>
          <w:lang w:val="ru-RU"/>
        </w:rPr>
        <w:t>..</w:t>
      </w:r>
      <w:r w:rsidRPr="006A15F7">
        <w:rPr>
          <w:rFonts w:eastAsia="Arial"/>
          <w:color w:val="9E9E9E"/>
          <w:sz w:val="26"/>
          <w:szCs w:val="26"/>
          <w:lang w:val="ru-RU"/>
        </w:rPr>
        <w:tab/>
      </w:r>
      <w:r w:rsidRPr="006A15F7">
        <w:rPr>
          <w:rFonts w:eastAsia="Arial"/>
          <w:color w:val="9E9E9E"/>
          <w:sz w:val="26"/>
          <w:szCs w:val="26"/>
          <w:lang w:val="ru-RU" w:eastAsia="ru-RU" w:bidi="ru-RU"/>
        </w:rPr>
        <w:t xml:space="preserve">А* </w:t>
      </w:r>
      <w:r w:rsidRPr="006A15F7">
        <w:rPr>
          <w:rFonts w:eastAsia="Arial"/>
          <w:color w:val="6A6A6A"/>
          <w:sz w:val="26"/>
          <w:szCs w:val="26"/>
          <w:lang w:val="ru-RU" w:eastAsia="ru-RU" w:bidi="ru-RU"/>
        </w:rPr>
        <w:t>ф©</w:t>
      </w:r>
    </w:p>
    <w:p w:rsidR="00AF5107" w:rsidRPr="006A15F7" w:rsidRDefault="00597940">
      <w:pPr>
        <w:pStyle w:val="a9"/>
        <w:framePr w:wrap="none" w:vAnchor="page" w:hAnchor="page" w:x="3439" w:y="2123"/>
        <w:shd w:val="clear" w:color="auto" w:fill="auto"/>
        <w:spacing w:line="240" w:lineRule="auto"/>
        <w:ind w:firstLine="0"/>
        <w:rPr>
          <w:sz w:val="26"/>
          <w:szCs w:val="26"/>
        </w:rPr>
      </w:pPr>
      <w:r w:rsidRPr="006A15F7">
        <w:rPr>
          <w:rFonts w:eastAsia="Arial"/>
          <w:color w:val="932818"/>
          <w:sz w:val="26"/>
          <w:szCs w:val="26"/>
          <w:lang w:eastAsia="en-US" w:bidi="en-US"/>
        </w:rPr>
        <w:t>04</w:t>
      </w:r>
      <w:r w:rsidRPr="006A15F7">
        <w:rPr>
          <w:rFonts w:eastAsia="Arial"/>
          <w:sz w:val="26"/>
          <w:szCs w:val="26"/>
          <w:lang w:val="en-US" w:eastAsia="en-US" w:bidi="en-US"/>
        </w:rPr>
        <w:t>i</w:t>
      </w:r>
      <w:r w:rsidRPr="006A15F7">
        <w:rPr>
          <w:rFonts w:eastAsia="Arial"/>
          <w:sz w:val="26"/>
          <w:szCs w:val="26"/>
          <w:lang w:eastAsia="en-US" w:bidi="en-US"/>
        </w:rPr>
        <w:t xml:space="preserve"> </w:t>
      </w:r>
      <w:r w:rsidRPr="006A15F7">
        <w:rPr>
          <w:rFonts w:eastAsia="Arial"/>
          <w:sz w:val="26"/>
          <w:szCs w:val="26"/>
        </w:rPr>
        <w:t>Маркет</w:t>
      </w:r>
    </w:p>
    <w:p w:rsidR="00AF5107" w:rsidRPr="006A15F7" w:rsidRDefault="00597940">
      <w:pPr>
        <w:pStyle w:val="a9"/>
        <w:framePr w:wrap="none" w:vAnchor="page" w:hAnchor="page" w:x="5090" w:y="2176"/>
        <w:shd w:val="clear" w:color="auto" w:fill="auto"/>
        <w:spacing w:line="240" w:lineRule="auto"/>
        <w:ind w:firstLine="0"/>
        <w:rPr>
          <w:sz w:val="26"/>
          <w:szCs w:val="26"/>
        </w:rPr>
      </w:pPr>
      <w:r w:rsidRPr="006A15F7">
        <w:rPr>
          <w:rFonts w:eastAsia="Arial"/>
          <w:sz w:val="26"/>
          <w:szCs w:val="26"/>
        </w:rPr>
        <w:t xml:space="preserve">— </w:t>
      </w:r>
      <w:r w:rsidRPr="006A15F7">
        <w:rPr>
          <w:rFonts w:eastAsia="Arial"/>
          <w:color w:val="402B12"/>
          <w:sz w:val="26"/>
          <w:szCs w:val="26"/>
        </w:rPr>
        <w:t>Каталог</w:t>
      </w:r>
    </w:p>
    <w:p w:rsidR="00AF5107" w:rsidRPr="006A15F7" w:rsidRDefault="00597940">
      <w:pPr>
        <w:pStyle w:val="a9"/>
        <w:framePr w:wrap="none" w:vAnchor="page" w:hAnchor="page" w:x="6146" w:y="2176"/>
        <w:shd w:val="clear" w:color="auto" w:fill="auto"/>
        <w:spacing w:line="240" w:lineRule="auto"/>
        <w:ind w:firstLine="0"/>
        <w:rPr>
          <w:sz w:val="26"/>
          <w:szCs w:val="26"/>
        </w:rPr>
      </w:pPr>
      <w:r w:rsidRPr="006A15F7">
        <w:rPr>
          <w:rFonts w:eastAsia="Arial"/>
          <w:color w:val="473327"/>
          <w:sz w:val="26"/>
          <w:szCs w:val="26"/>
          <w:lang w:val="en-US" w:eastAsia="en-US" w:bidi="en-US"/>
        </w:rPr>
        <w:t>led</w:t>
      </w:r>
      <w:r w:rsidRPr="006A15F7">
        <w:rPr>
          <w:rFonts w:eastAsia="Arial"/>
          <w:color w:val="473327"/>
          <w:sz w:val="26"/>
          <w:szCs w:val="26"/>
          <w:lang w:eastAsia="en-US" w:bidi="en-US"/>
        </w:rPr>
        <w:t xml:space="preserve"> </w:t>
      </w:r>
      <w:r w:rsidRPr="006A15F7">
        <w:rPr>
          <w:rFonts w:eastAsia="Arial"/>
          <w:color w:val="4D494A"/>
          <w:sz w:val="26"/>
          <w:szCs w:val="26"/>
        </w:rPr>
        <w:t xml:space="preserve">лампочка </w:t>
      </w:r>
      <w:r w:rsidRPr="006A15F7">
        <w:rPr>
          <w:rFonts w:eastAsia="Arial"/>
          <w:color w:val="4D494A"/>
          <w:sz w:val="26"/>
          <w:szCs w:val="26"/>
          <w:lang w:eastAsia="en-US" w:bidi="en-US"/>
        </w:rPr>
        <w:t>20</w:t>
      </w:r>
      <w:r w:rsidRPr="006A15F7">
        <w:rPr>
          <w:rFonts w:eastAsia="Arial"/>
          <w:color w:val="4D494A"/>
          <w:sz w:val="26"/>
          <w:szCs w:val="26"/>
          <w:lang w:val="en-US" w:eastAsia="en-US" w:bidi="en-US"/>
        </w:rPr>
        <w:t>w</w:t>
      </w:r>
    </w:p>
    <w:p w:rsidR="00AF5107" w:rsidRPr="006A15F7" w:rsidRDefault="00597940">
      <w:pPr>
        <w:pStyle w:val="a9"/>
        <w:framePr w:wrap="none" w:vAnchor="page" w:hAnchor="page" w:x="10730" w:y="2051"/>
        <w:shd w:val="clear" w:color="auto" w:fill="auto"/>
        <w:spacing w:line="240" w:lineRule="auto"/>
        <w:ind w:firstLine="0"/>
        <w:jc w:val="both"/>
        <w:rPr>
          <w:sz w:val="26"/>
          <w:szCs w:val="26"/>
        </w:rPr>
      </w:pPr>
      <w:r w:rsidRPr="006A15F7">
        <w:rPr>
          <w:b/>
          <w:bCs/>
          <w:color w:val="BDBDBD"/>
          <w:sz w:val="26"/>
          <w:szCs w:val="26"/>
        </w:rPr>
        <w:t>х</w:t>
      </w:r>
    </w:p>
    <w:p w:rsidR="00AF5107" w:rsidRPr="006A15F7" w:rsidRDefault="00597940">
      <w:pPr>
        <w:pStyle w:val="a9"/>
        <w:framePr w:wrap="none" w:vAnchor="page" w:hAnchor="page" w:x="11075" w:y="2176"/>
        <w:shd w:val="clear" w:color="auto" w:fill="auto"/>
        <w:spacing w:line="240" w:lineRule="auto"/>
        <w:ind w:firstLine="0"/>
        <w:rPr>
          <w:sz w:val="26"/>
          <w:szCs w:val="26"/>
        </w:rPr>
      </w:pPr>
      <w:r w:rsidRPr="006A15F7">
        <w:rPr>
          <w:rFonts w:eastAsia="Arial"/>
          <w:color w:val="402B12"/>
          <w:sz w:val="26"/>
          <w:szCs w:val="26"/>
        </w:rPr>
        <w:t>Найти</w:t>
      </w:r>
    </w:p>
    <w:p w:rsidR="00AF5107" w:rsidRPr="006A15F7" w:rsidRDefault="00597940">
      <w:pPr>
        <w:pStyle w:val="a9"/>
        <w:framePr w:wrap="none" w:vAnchor="page" w:hAnchor="page" w:x="11863" w:y="2253"/>
        <w:shd w:val="clear" w:color="auto" w:fill="auto"/>
        <w:spacing w:line="240" w:lineRule="auto"/>
        <w:ind w:firstLine="0"/>
        <w:rPr>
          <w:sz w:val="26"/>
          <w:szCs w:val="26"/>
        </w:rPr>
      </w:pPr>
      <w:r w:rsidRPr="006A15F7">
        <w:rPr>
          <w:rFonts w:eastAsia="Arial"/>
          <w:color w:val="9E9E9E"/>
          <w:sz w:val="26"/>
          <w:szCs w:val="26"/>
        </w:rPr>
        <w:t>Баллы</w:t>
      </w:r>
    </w:p>
    <w:p w:rsidR="00AF5107" w:rsidRPr="006A15F7" w:rsidRDefault="00597940">
      <w:pPr>
        <w:framePr w:wrap="none" w:vAnchor="page" w:hAnchor="page" w:x="13135" w:y="2041"/>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170815" cy="170815"/>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1"/>
                    <a:stretch/>
                  </pic:blipFill>
                  <pic:spPr>
                    <a:xfrm>
                      <a:off x="0" y="0"/>
                      <a:ext cx="170815" cy="170815"/>
                    </a:xfrm>
                    <a:prstGeom prst="rect">
                      <a:avLst/>
                    </a:prstGeom>
                  </pic:spPr>
                </pic:pic>
              </a:graphicData>
            </a:graphic>
          </wp:inline>
        </w:drawing>
      </w:r>
    </w:p>
    <w:p w:rsidR="00AF5107" w:rsidRPr="006A15F7" w:rsidRDefault="00597940">
      <w:pPr>
        <w:pStyle w:val="a9"/>
        <w:framePr w:wrap="none" w:vAnchor="page" w:hAnchor="page" w:x="13744" w:y="1984"/>
        <w:shd w:val="clear" w:color="auto" w:fill="auto"/>
        <w:spacing w:line="240" w:lineRule="auto"/>
        <w:ind w:firstLine="0"/>
        <w:jc w:val="both"/>
        <w:rPr>
          <w:sz w:val="26"/>
          <w:szCs w:val="26"/>
        </w:rPr>
      </w:pPr>
      <w:r w:rsidRPr="006A15F7">
        <w:rPr>
          <w:color w:val="373536"/>
          <w:sz w:val="26"/>
          <w:szCs w:val="26"/>
        </w:rPr>
        <w:t>О</w:t>
      </w:r>
    </w:p>
    <w:p w:rsidR="00AF5107" w:rsidRPr="006A15F7" w:rsidRDefault="00597940">
      <w:pPr>
        <w:pStyle w:val="ad"/>
        <w:framePr w:w="1574" w:h="398" w:hRule="exact" w:wrap="none" w:vAnchor="page" w:hAnchor="page" w:x="12482" w:y="2051"/>
        <w:shd w:val="clear" w:color="auto" w:fill="auto"/>
        <w:ind w:right="1296"/>
        <w:jc w:val="left"/>
        <w:rPr>
          <w:sz w:val="26"/>
          <w:szCs w:val="26"/>
        </w:rPr>
      </w:pPr>
      <w:r w:rsidRPr="006A15F7">
        <w:rPr>
          <w:rFonts w:eastAsia="Arial"/>
          <w:b w:val="0"/>
          <w:bCs w:val="0"/>
          <w:color w:val="232323"/>
          <w:sz w:val="26"/>
          <w:szCs w:val="26"/>
        </w:rPr>
        <w:t>0</w:t>
      </w:r>
    </w:p>
    <w:p w:rsidR="00AF5107" w:rsidRPr="006A15F7" w:rsidRDefault="00597940">
      <w:pPr>
        <w:pStyle w:val="ad"/>
        <w:framePr w:w="1574" w:h="398" w:hRule="exact" w:wrap="none" w:vAnchor="page" w:hAnchor="page" w:x="12482" w:y="2051"/>
        <w:shd w:val="clear" w:color="auto" w:fill="auto"/>
        <w:jc w:val="left"/>
        <w:rPr>
          <w:sz w:val="26"/>
          <w:szCs w:val="26"/>
        </w:rPr>
      </w:pPr>
      <w:r w:rsidRPr="006A15F7">
        <w:rPr>
          <w:rFonts w:eastAsia="Arial"/>
          <w:b w:val="0"/>
          <w:bCs w:val="0"/>
          <w:color w:val="9E9E9E"/>
          <w:sz w:val="26"/>
          <w:szCs w:val="26"/>
        </w:rPr>
        <w:t>Заказы Избранное Корзина</w:t>
      </w:r>
    </w:p>
    <w:p w:rsidR="00AF5107" w:rsidRPr="006A15F7" w:rsidRDefault="00597940">
      <w:pPr>
        <w:framePr w:wrap="none" w:vAnchor="page" w:hAnchor="page" w:x="14143" w:y="2080"/>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267970" cy="24384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2"/>
                    <a:stretch/>
                  </pic:blipFill>
                  <pic:spPr>
                    <a:xfrm>
                      <a:off x="0" y="0"/>
                      <a:ext cx="267970" cy="243840"/>
                    </a:xfrm>
                    <a:prstGeom prst="rect">
                      <a:avLst/>
                    </a:prstGeom>
                  </pic:spPr>
                </pic:pic>
              </a:graphicData>
            </a:graphic>
          </wp:inline>
        </w:drawing>
      </w:r>
    </w:p>
    <w:p w:rsidR="00AF5107" w:rsidRPr="006A15F7" w:rsidRDefault="00597940">
      <w:pPr>
        <w:pStyle w:val="a9"/>
        <w:framePr w:wrap="none" w:vAnchor="page" w:hAnchor="page" w:x="3592" w:y="2555"/>
        <w:shd w:val="clear" w:color="auto" w:fill="auto"/>
        <w:spacing w:line="240" w:lineRule="auto"/>
        <w:ind w:firstLine="0"/>
        <w:rPr>
          <w:sz w:val="26"/>
          <w:szCs w:val="26"/>
        </w:rPr>
      </w:pPr>
      <w:r w:rsidRPr="006A15F7">
        <w:rPr>
          <w:rFonts w:eastAsia="Arial"/>
          <w:color w:val="4D4D4C"/>
          <w:sz w:val="26"/>
          <w:szCs w:val="26"/>
        </w:rPr>
        <w:t>Самара</w:t>
      </w:r>
    </w:p>
    <w:p w:rsidR="00AF5107" w:rsidRPr="006A15F7" w:rsidRDefault="00597940">
      <w:pPr>
        <w:pStyle w:val="a9"/>
        <w:framePr w:wrap="none" w:vAnchor="page" w:hAnchor="page" w:x="4965" w:y="2541"/>
        <w:shd w:val="clear" w:color="auto" w:fill="auto"/>
        <w:tabs>
          <w:tab w:val="left" w:pos="581"/>
          <w:tab w:val="left" w:pos="3259"/>
          <w:tab w:val="left" w:pos="4085"/>
        </w:tabs>
        <w:spacing w:line="240" w:lineRule="auto"/>
        <w:ind w:firstLine="0"/>
        <w:rPr>
          <w:sz w:val="26"/>
          <w:szCs w:val="26"/>
        </w:rPr>
      </w:pPr>
      <w:r w:rsidRPr="006A15F7">
        <w:rPr>
          <w:rFonts w:eastAsia="Arial"/>
          <w:color w:val="4D4D4C"/>
          <w:sz w:val="26"/>
          <w:szCs w:val="26"/>
        </w:rPr>
        <w:t>*"Дача^</w:t>
      </w:r>
      <w:r w:rsidRPr="006A15F7">
        <w:rPr>
          <w:rFonts w:eastAsia="Arial"/>
          <w:color w:val="4D4D4C"/>
          <w:sz w:val="26"/>
          <w:szCs w:val="26"/>
        </w:rPr>
        <w:tab/>
        <w:t>Экспресс РУМ Детям Аптека Красота</w:t>
      </w:r>
      <w:r w:rsidRPr="006A15F7">
        <w:rPr>
          <w:rFonts w:eastAsia="Arial"/>
          <w:color w:val="4D4D4C"/>
          <w:sz w:val="26"/>
          <w:szCs w:val="26"/>
        </w:rPr>
        <w:tab/>
        <w:t>Электроника</w:t>
      </w:r>
      <w:r w:rsidRPr="006A15F7">
        <w:rPr>
          <w:rFonts w:eastAsia="Arial"/>
          <w:color w:val="4D4D4C"/>
          <w:sz w:val="26"/>
          <w:szCs w:val="26"/>
        </w:rPr>
        <w:tab/>
        <w:t>Бытовая техника Продукты Дом</w:t>
      </w:r>
    </w:p>
    <w:p w:rsidR="00AF5107" w:rsidRPr="006A15F7" w:rsidRDefault="00597940">
      <w:pPr>
        <w:pStyle w:val="a9"/>
        <w:framePr w:wrap="none" w:vAnchor="page" w:hAnchor="page" w:x="11229" w:y="2579"/>
        <w:shd w:val="clear" w:color="auto" w:fill="auto"/>
        <w:spacing w:line="240" w:lineRule="auto"/>
        <w:ind w:firstLine="0"/>
        <w:rPr>
          <w:sz w:val="26"/>
          <w:szCs w:val="26"/>
        </w:rPr>
      </w:pPr>
      <w:r w:rsidRPr="006A15F7">
        <w:rPr>
          <w:rFonts w:eastAsia="Arial"/>
          <w:color w:val="373536"/>
          <w:sz w:val="26"/>
          <w:szCs w:val="26"/>
        </w:rPr>
        <w:t>18+</w:t>
      </w:r>
    </w:p>
    <w:p w:rsidR="00AF5107" w:rsidRPr="006A15F7" w:rsidRDefault="00597940">
      <w:pPr>
        <w:pStyle w:val="a9"/>
        <w:framePr w:wrap="none" w:vAnchor="page" w:hAnchor="page" w:x="11858" w:y="2569"/>
        <w:shd w:val="clear" w:color="auto" w:fill="auto"/>
        <w:spacing w:line="240" w:lineRule="auto"/>
        <w:ind w:firstLine="0"/>
        <w:rPr>
          <w:sz w:val="26"/>
          <w:szCs w:val="26"/>
        </w:rPr>
      </w:pPr>
      <w:r w:rsidRPr="006A15F7">
        <w:rPr>
          <w:rFonts w:eastAsia="Arial"/>
          <w:color w:val="4D4D4C"/>
          <w:sz w:val="26"/>
          <w:szCs w:val="26"/>
        </w:rPr>
        <w:t>Мобильное приложение Продавайте на Маркете</w:t>
      </w:r>
    </w:p>
    <w:p w:rsidR="00AF5107" w:rsidRPr="006A15F7" w:rsidRDefault="00597940">
      <w:pPr>
        <w:pStyle w:val="a9"/>
        <w:framePr w:wrap="none" w:vAnchor="page" w:hAnchor="page" w:x="3448" w:y="3093"/>
        <w:shd w:val="clear" w:color="auto" w:fill="auto"/>
        <w:spacing w:line="240" w:lineRule="auto"/>
        <w:ind w:firstLine="0"/>
        <w:rPr>
          <w:sz w:val="26"/>
          <w:szCs w:val="26"/>
        </w:rPr>
      </w:pPr>
      <w:r w:rsidRPr="006A15F7">
        <w:rPr>
          <w:rFonts w:eastAsia="Arial"/>
          <w:color w:val="6A6A6A"/>
          <w:sz w:val="26"/>
          <w:szCs w:val="26"/>
        </w:rPr>
        <w:t xml:space="preserve">Товары </w:t>
      </w:r>
      <w:r w:rsidRPr="006A15F7">
        <w:rPr>
          <w:rFonts w:eastAsia="Arial"/>
          <w:color w:val="4D4D4C"/>
          <w:sz w:val="26"/>
          <w:szCs w:val="26"/>
        </w:rPr>
        <w:t xml:space="preserve">для </w:t>
      </w:r>
      <w:r w:rsidRPr="006A15F7">
        <w:rPr>
          <w:rFonts w:eastAsia="Arial"/>
          <w:color w:val="6A6A6A"/>
          <w:sz w:val="26"/>
          <w:szCs w:val="26"/>
        </w:rPr>
        <w:t xml:space="preserve">дома Освещение Лампочки </w:t>
      </w:r>
      <w:r w:rsidRPr="006A15F7">
        <w:rPr>
          <w:rFonts w:eastAsia="Arial"/>
          <w:color w:val="6A6A6A"/>
          <w:sz w:val="26"/>
          <w:szCs w:val="26"/>
          <w:lang w:val="en-US" w:eastAsia="en-US" w:bidi="en-US"/>
        </w:rPr>
        <w:t>gauss</w:t>
      </w:r>
    </w:p>
    <w:p w:rsidR="00AF5107" w:rsidRPr="006A15F7" w:rsidRDefault="00597940">
      <w:pPr>
        <w:pStyle w:val="a9"/>
        <w:framePr w:wrap="none" w:vAnchor="page" w:hAnchor="page" w:x="3448" w:y="3275"/>
        <w:shd w:val="clear" w:color="auto" w:fill="auto"/>
        <w:spacing w:line="240" w:lineRule="auto"/>
        <w:ind w:firstLine="0"/>
        <w:rPr>
          <w:sz w:val="26"/>
          <w:szCs w:val="26"/>
        </w:rPr>
      </w:pPr>
      <w:r w:rsidRPr="006A15F7">
        <w:rPr>
          <w:rFonts w:eastAsia="Arial"/>
          <w:color w:val="232323"/>
          <w:sz w:val="26"/>
          <w:szCs w:val="26"/>
        </w:rPr>
        <w:t xml:space="preserve">Лампа светодиодная </w:t>
      </w:r>
      <w:r w:rsidRPr="006A15F7">
        <w:rPr>
          <w:rFonts w:eastAsia="Arial"/>
          <w:color w:val="232323"/>
          <w:sz w:val="26"/>
          <w:szCs w:val="26"/>
          <w:lang w:val="en-US" w:eastAsia="en-US" w:bidi="en-US"/>
        </w:rPr>
        <w:t>gauss</w:t>
      </w:r>
      <w:r w:rsidRPr="006A15F7">
        <w:rPr>
          <w:rFonts w:eastAsia="Arial"/>
          <w:color w:val="232323"/>
          <w:sz w:val="26"/>
          <w:szCs w:val="26"/>
          <w:lang w:eastAsia="en-US" w:bidi="en-US"/>
        </w:rPr>
        <w:t xml:space="preserve"> </w:t>
      </w:r>
      <w:r w:rsidRPr="006A15F7">
        <w:rPr>
          <w:rFonts w:eastAsia="Arial"/>
          <w:color w:val="232323"/>
          <w:sz w:val="26"/>
          <w:szCs w:val="26"/>
        </w:rPr>
        <w:t>102502110-Т, Е27, А60, 10Вт, 4100 К</w:t>
      </w:r>
    </w:p>
    <w:p w:rsidR="00AF5107" w:rsidRPr="006A15F7" w:rsidRDefault="00597940">
      <w:pPr>
        <w:pStyle w:val="a9"/>
        <w:framePr w:wrap="none" w:vAnchor="page" w:hAnchor="page" w:x="3722" w:y="3606"/>
        <w:shd w:val="clear" w:color="auto" w:fill="auto"/>
        <w:spacing w:line="240" w:lineRule="auto"/>
        <w:ind w:firstLine="0"/>
        <w:rPr>
          <w:sz w:val="26"/>
          <w:szCs w:val="26"/>
        </w:rPr>
      </w:pPr>
      <w:r w:rsidRPr="006A15F7">
        <w:rPr>
          <w:rFonts w:eastAsia="Arial"/>
          <w:color w:val="6A6A6A"/>
          <w:sz w:val="26"/>
          <w:szCs w:val="26"/>
        </w:rPr>
        <w:t xml:space="preserve">2 </w:t>
      </w:r>
      <w:r w:rsidRPr="006A15F7">
        <w:rPr>
          <w:rFonts w:eastAsia="Arial"/>
          <w:color w:val="6479A9"/>
          <w:sz w:val="26"/>
          <w:szCs w:val="26"/>
        </w:rPr>
        <w:t xml:space="preserve">отзыва Характеристики Задать вопрос </w:t>
      </w:r>
      <w:r w:rsidRPr="006A15F7">
        <w:rPr>
          <w:rFonts w:eastAsia="Arial"/>
          <w:color w:val="62AE6B"/>
          <w:sz w:val="26"/>
          <w:szCs w:val="26"/>
        </w:rPr>
        <w:t>194 человека интересовались за 2 месяца</w:t>
      </w:r>
    </w:p>
    <w:p w:rsidR="00AF5107" w:rsidRPr="006A15F7" w:rsidRDefault="00597940">
      <w:pPr>
        <w:pStyle w:val="a9"/>
        <w:framePr w:wrap="none" w:vAnchor="page" w:hAnchor="page" w:x="11320" w:y="3635"/>
        <w:shd w:val="clear" w:color="auto" w:fill="auto"/>
        <w:spacing w:line="240" w:lineRule="auto"/>
        <w:ind w:firstLine="0"/>
        <w:rPr>
          <w:sz w:val="26"/>
          <w:szCs w:val="26"/>
        </w:rPr>
      </w:pPr>
      <w:r w:rsidRPr="006A15F7">
        <w:rPr>
          <w:rFonts w:eastAsia="Arial"/>
          <w:color w:val="6479A9"/>
          <w:sz w:val="26"/>
          <w:szCs w:val="26"/>
        </w:rPr>
        <w:t xml:space="preserve">Следить за снижением цены </w:t>
      </w:r>
      <w:r w:rsidRPr="006A15F7">
        <w:rPr>
          <w:rFonts w:eastAsia="Arial"/>
          <w:color w:val="6479A9"/>
          <w:sz w:val="26"/>
          <w:szCs w:val="26"/>
          <w:lang w:val="en-US" w:eastAsia="en-US" w:bidi="en-US"/>
        </w:rPr>
        <w:t>Q</w:t>
      </w:r>
      <w:r w:rsidRPr="006A15F7">
        <w:rPr>
          <w:rFonts w:eastAsia="Arial"/>
          <w:color w:val="6479A9"/>
          <w:sz w:val="26"/>
          <w:szCs w:val="26"/>
          <w:lang w:eastAsia="en-US" w:bidi="en-US"/>
        </w:rPr>
        <w:t xml:space="preserve"> </w:t>
      </w:r>
      <w:r w:rsidRPr="006A15F7">
        <w:rPr>
          <w:rFonts w:eastAsia="Arial"/>
          <w:color w:val="6479A9"/>
          <w:sz w:val="26"/>
          <w:szCs w:val="26"/>
        </w:rPr>
        <w:t>В избранное — Сравнить</w:t>
      </w:r>
    </w:p>
    <w:p w:rsidR="00AF5107" w:rsidRPr="006A15F7" w:rsidRDefault="00597940">
      <w:pPr>
        <w:pStyle w:val="a9"/>
        <w:framePr w:wrap="none" w:vAnchor="page" w:hAnchor="page" w:x="8387" w:y="4101"/>
        <w:shd w:val="clear" w:color="auto" w:fill="auto"/>
        <w:spacing w:line="240" w:lineRule="auto"/>
        <w:ind w:firstLine="0"/>
        <w:rPr>
          <w:sz w:val="26"/>
          <w:szCs w:val="26"/>
        </w:rPr>
      </w:pPr>
      <w:r w:rsidRPr="006A15F7">
        <w:rPr>
          <w:rFonts w:eastAsia="Arial"/>
          <w:color w:val="6A6A6A"/>
          <w:sz w:val="26"/>
          <w:szCs w:val="26"/>
        </w:rPr>
        <w:t>Коротко о товаре</w:t>
      </w:r>
    </w:p>
    <w:p w:rsidR="00AF5107" w:rsidRPr="006A15F7" w:rsidRDefault="00597940">
      <w:pPr>
        <w:pStyle w:val="a9"/>
        <w:framePr w:w="648" w:h="442" w:hRule="exact" w:wrap="none" w:vAnchor="page" w:hAnchor="page" w:x="6203" w:y="4408"/>
        <w:pBdr>
          <w:top w:val="single" w:sz="0" w:space="0" w:color="060404"/>
          <w:left w:val="single" w:sz="0" w:space="11" w:color="060404"/>
          <w:bottom w:val="single" w:sz="0" w:space="0" w:color="060404"/>
          <w:right w:val="single" w:sz="0" w:space="11" w:color="060404"/>
        </w:pBdr>
        <w:shd w:val="clear" w:color="auto" w:fill="060404"/>
        <w:spacing w:line="240" w:lineRule="auto"/>
        <w:ind w:firstLine="0"/>
        <w:rPr>
          <w:sz w:val="26"/>
          <w:szCs w:val="26"/>
        </w:rPr>
      </w:pPr>
      <w:r w:rsidRPr="006A15F7">
        <w:rPr>
          <w:rFonts w:eastAsia="Arial"/>
          <w:color w:val="ACA9B3"/>
          <w:sz w:val="26"/>
          <w:szCs w:val="26"/>
        </w:rPr>
        <w:t>Срок службы</w:t>
      </w:r>
    </w:p>
    <w:p w:rsidR="00AF5107" w:rsidRPr="006A15F7" w:rsidRDefault="00597940">
      <w:pPr>
        <w:pStyle w:val="80"/>
        <w:framePr w:w="648" w:h="442" w:hRule="exact" w:wrap="none" w:vAnchor="page" w:hAnchor="page" w:x="6203" w:y="4408"/>
        <w:pBdr>
          <w:top w:val="single" w:sz="0" w:space="0" w:color="060404"/>
          <w:left w:val="single" w:sz="0" w:space="11" w:color="060404"/>
          <w:bottom w:val="single" w:sz="0" w:space="0" w:color="060404"/>
          <w:right w:val="single" w:sz="0" w:space="11" w:color="060404"/>
        </w:pBdr>
        <w:shd w:val="clear" w:color="auto" w:fill="060404"/>
        <w:spacing w:after="0" w:line="180" w:lineRule="auto"/>
        <w:ind w:left="0" w:right="0"/>
        <w:jc w:val="left"/>
        <w:rPr>
          <w:sz w:val="26"/>
          <w:szCs w:val="26"/>
        </w:rPr>
      </w:pPr>
      <w:r w:rsidRPr="006A15F7">
        <w:rPr>
          <w:color w:val="ACA9B3"/>
          <w:sz w:val="26"/>
          <w:szCs w:val="26"/>
        </w:rPr>
        <w:t xml:space="preserve">35 </w:t>
      </w:r>
      <w:r w:rsidRPr="006A15F7">
        <w:rPr>
          <w:color w:val="CDCDCD"/>
          <w:sz w:val="26"/>
          <w:szCs w:val="26"/>
        </w:rPr>
        <w:t>лет*</w:t>
      </w:r>
    </w:p>
    <w:p w:rsidR="00AF5107" w:rsidRPr="006A15F7" w:rsidRDefault="00597940">
      <w:pPr>
        <w:pStyle w:val="a9"/>
        <w:framePr w:w="648" w:h="442" w:hRule="exact" w:wrap="none" w:vAnchor="page" w:hAnchor="page" w:x="6203" w:y="4408"/>
        <w:pBdr>
          <w:top w:val="single" w:sz="0" w:space="0" w:color="060404"/>
          <w:left w:val="single" w:sz="0" w:space="11" w:color="060404"/>
          <w:bottom w:val="single" w:sz="0" w:space="0" w:color="060404"/>
          <w:right w:val="single" w:sz="0" w:space="11" w:color="060404"/>
        </w:pBdr>
        <w:shd w:val="clear" w:color="auto" w:fill="060404"/>
        <w:spacing w:line="182" w:lineRule="auto"/>
        <w:ind w:firstLine="0"/>
        <w:rPr>
          <w:sz w:val="26"/>
          <w:szCs w:val="26"/>
        </w:rPr>
      </w:pPr>
      <w:r w:rsidRPr="006A15F7">
        <w:rPr>
          <w:rFonts w:eastAsia="Arial"/>
          <w:color w:val="AB946F"/>
          <w:sz w:val="26"/>
          <w:szCs w:val="26"/>
        </w:rPr>
        <w:t>930™</w:t>
      </w:r>
    </w:p>
    <w:p w:rsidR="00AF5107" w:rsidRPr="006A15F7" w:rsidRDefault="00597940">
      <w:pPr>
        <w:pStyle w:val="a9"/>
        <w:framePr w:w="893" w:h="470" w:hRule="exact" w:wrap="none" w:vAnchor="page" w:hAnchor="page" w:x="7111" w:y="4389"/>
        <w:pBdr>
          <w:top w:val="single" w:sz="0" w:space="0" w:color="060607"/>
          <w:left w:val="single" w:sz="0" w:space="11" w:color="060607"/>
          <w:bottom w:val="single" w:sz="0" w:space="0" w:color="060607"/>
          <w:right w:val="single" w:sz="0" w:space="11" w:color="060607"/>
        </w:pBdr>
        <w:shd w:val="clear" w:color="auto" w:fill="060607"/>
        <w:spacing w:line="240" w:lineRule="auto"/>
        <w:ind w:firstLine="0"/>
        <w:jc w:val="right"/>
        <w:rPr>
          <w:sz w:val="26"/>
          <w:szCs w:val="26"/>
        </w:rPr>
      </w:pPr>
      <w:r w:rsidRPr="006A15F7">
        <w:rPr>
          <w:rFonts w:eastAsia="Arial"/>
          <w:color w:val="FFFFFF"/>
          <w:sz w:val="26"/>
          <w:szCs w:val="26"/>
        </w:rPr>
        <w:t xml:space="preserve">1 </w:t>
      </w:r>
      <w:r w:rsidRPr="006A15F7">
        <w:rPr>
          <w:rFonts w:eastAsia="Arial"/>
          <w:color w:val="FFFFFF"/>
          <w:sz w:val="26"/>
          <w:szCs w:val="26"/>
          <w:lang w:eastAsia="en-US" w:bidi="en-US"/>
        </w:rPr>
        <w:t>0</w:t>
      </w:r>
      <w:r w:rsidRPr="006A15F7">
        <w:rPr>
          <w:rFonts w:eastAsia="Arial"/>
          <w:color w:val="FFFFFF"/>
          <w:sz w:val="26"/>
          <w:szCs w:val="26"/>
          <w:lang w:val="en-US" w:eastAsia="en-US" w:bidi="en-US"/>
        </w:rPr>
        <w:t>W</w:t>
      </w:r>
      <w:r w:rsidRPr="006A15F7">
        <w:rPr>
          <w:rFonts w:eastAsia="Arial"/>
          <w:color w:val="FFFFFF"/>
          <w:sz w:val="26"/>
          <w:szCs w:val="26"/>
          <w:lang w:eastAsia="en-US" w:bidi="en-US"/>
        </w:rPr>
        <w:t xml:space="preserve"> </w:t>
      </w:r>
      <w:r w:rsidRPr="006A15F7">
        <w:rPr>
          <w:rFonts w:eastAsia="Arial"/>
          <w:color w:val="FFFFFF"/>
          <w:sz w:val="26"/>
          <w:szCs w:val="26"/>
          <w:lang w:val="en-US" w:eastAsia="en-US" w:bidi="en-US"/>
        </w:rPr>
        <w:t>LED</w:t>
      </w:r>
      <w:r w:rsidRPr="006A15F7">
        <w:rPr>
          <w:rFonts w:eastAsia="Arial"/>
          <w:color w:val="FFFFFF"/>
          <w:sz w:val="26"/>
          <w:szCs w:val="26"/>
          <w:lang w:eastAsia="en-US" w:bidi="en-US"/>
        </w:rPr>
        <w:t xml:space="preserve"> </w:t>
      </w:r>
      <w:r w:rsidRPr="006A15F7">
        <w:rPr>
          <w:rFonts w:eastAsia="Arial"/>
          <w:color w:val="C1C1C1"/>
          <w:sz w:val="26"/>
          <w:szCs w:val="26"/>
        </w:rPr>
        <w:t xml:space="preserve">= </w:t>
      </w:r>
      <w:r w:rsidRPr="006A15F7">
        <w:rPr>
          <w:rFonts w:eastAsia="Arial"/>
          <w:color w:val="C1C1C1"/>
          <w:sz w:val="26"/>
          <w:szCs w:val="26"/>
          <w:lang w:eastAsia="en-US" w:bidi="en-US"/>
        </w:rPr>
        <w:t>75</w:t>
      </w:r>
      <w:r w:rsidRPr="006A15F7">
        <w:rPr>
          <w:rFonts w:eastAsia="Arial"/>
          <w:color w:val="C1C1C1"/>
          <w:sz w:val="26"/>
          <w:szCs w:val="26"/>
          <w:lang w:val="en-US" w:eastAsia="en-US" w:bidi="en-US"/>
        </w:rPr>
        <w:t>W</w:t>
      </w:r>
    </w:p>
    <w:p w:rsidR="00AF5107" w:rsidRPr="006A15F7" w:rsidRDefault="00597940">
      <w:pPr>
        <w:pStyle w:val="a9"/>
        <w:framePr w:wrap="none" w:vAnchor="page" w:hAnchor="page" w:x="8383" w:y="4355"/>
        <w:shd w:val="clear" w:color="auto" w:fill="auto"/>
        <w:spacing w:line="240" w:lineRule="auto"/>
        <w:ind w:firstLine="0"/>
        <w:rPr>
          <w:sz w:val="26"/>
          <w:szCs w:val="26"/>
        </w:rPr>
      </w:pPr>
      <w:r w:rsidRPr="006A15F7">
        <w:rPr>
          <w:rFonts w:eastAsia="Arial"/>
          <w:color w:val="9E9E9E"/>
          <w:sz w:val="26"/>
          <w:szCs w:val="26"/>
        </w:rPr>
        <w:t>Тип цоколя</w:t>
      </w:r>
    </w:p>
    <w:p w:rsidR="00AF5107" w:rsidRPr="006A15F7" w:rsidRDefault="00597940">
      <w:pPr>
        <w:pStyle w:val="a9"/>
        <w:framePr w:wrap="none" w:vAnchor="page" w:hAnchor="page" w:x="8387" w:y="4566"/>
        <w:shd w:val="clear" w:color="auto" w:fill="auto"/>
        <w:spacing w:line="240" w:lineRule="auto"/>
        <w:ind w:firstLine="0"/>
        <w:rPr>
          <w:sz w:val="26"/>
          <w:szCs w:val="26"/>
        </w:rPr>
      </w:pPr>
      <w:r w:rsidRPr="006A15F7">
        <w:rPr>
          <w:rFonts w:eastAsia="Arial"/>
          <w:color w:val="9E9E9E"/>
          <w:sz w:val="26"/>
          <w:szCs w:val="26"/>
        </w:rPr>
        <w:t>Мощность</w:t>
      </w:r>
    </w:p>
    <w:p w:rsidR="00AF5107" w:rsidRPr="006A15F7" w:rsidRDefault="00597940">
      <w:pPr>
        <w:pStyle w:val="a9"/>
        <w:framePr w:wrap="none" w:vAnchor="page" w:hAnchor="page" w:x="9909" w:y="4355"/>
        <w:shd w:val="clear" w:color="auto" w:fill="auto"/>
        <w:spacing w:line="240" w:lineRule="auto"/>
        <w:ind w:firstLine="0"/>
        <w:rPr>
          <w:sz w:val="26"/>
          <w:szCs w:val="26"/>
        </w:rPr>
      </w:pPr>
      <w:r w:rsidRPr="006A15F7">
        <w:rPr>
          <w:rFonts w:eastAsia="Arial"/>
          <w:color w:val="6479A9"/>
          <w:sz w:val="26"/>
          <w:szCs w:val="26"/>
        </w:rPr>
        <w:t>Е27</w:t>
      </w:r>
    </w:p>
    <w:p w:rsidR="00AF5107" w:rsidRPr="006A15F7" w:rsidRDefault="00597940">
      <w:pPr>
        <w:pStyle w:val="a9"/>
        <w:framePr w:wrap="none" w:vAnchor="page" w:hAnchor="page" w:x="9909" w:y="4566"/>
        <w:shd w:val="clear" w:color="auto" w:fill="auto"/>
        <w:spacing w:line="240" w:lineRule="auto"/>
        <w:ind w:firstLine="0"/>
        <w:rPr>
          <w:sz w:val="26"/>
          <w:szCs w:val="26"/>
        </w:rPr>
      </w:pPr>
      <w:r w:rsidRPr="006A15F7">
        <w:rPr>
          <w:rFonts w:eastAsia="Arial"/>
          <w:color w:val="6479A9"/>
          <w:sz w:val="26"/>
          <w:szCs w:val="26"/>
        </w:rPr>
        <w:t>'0 Вт</w:t>
      </w:r>
    </w:p>
    <w:p w:rsidR="00AF5107" w:rsidRPr="006A15F7" w:rsidRDefault="00597940">
      <w:pPr>
        <w:pStyle w:val="a9"/>
        <w:framePr w:wrap="none" w:vAnchor="page" w:hAnchor="page" w:x="9904" w:y="4777"/>
        <w:shd w:val="clear" w:color="auto" w:fill="auto"/>
        <w:spacing w:line="240" w:lineRule="auto"/>
        <w:ind w:firstLine="0"/>
        <w:rPr>
          <w:sz w:val="26"/>
          <w:szCs w:val="26"/>
        </w:rPr>
      </w:pPr>
      <w:r w:rsidRPr="006A15F7">
        <w:rPr>
          <w:rFonts w:eastAsia="Arial"/>
          <w:color w:val="6479A9"/>
          <w:sz w:val="26"/>
          <w:szCs w:val="26"/>
        </w:rPr>
        <w:t>4100 К</w:t>
      </w:r>
    </w:p>
    <w:p w:rsidR="00AF5107" w:rsidRPr="006A15F7" w:rsidRDefault="00597940">
      <w:pPr>
        <w:pStyle w:val="a9"/>
        <w:framePr w:wrap="none" w:vAnchor="page" w:hAnchor="page" w:x="11613" w:y="4269"/>
        <w:shd w:val="clear" w:color="auto" w:fill="auto"/>
        <w:spacing w:line="240" w:lineRule="auto"/>
        <w:ind w:firstLine="0"/>
        <w:rPr>
          <w:sz w:val="26"/>
          <w:szCs w:val="26"/>
        </w:rPr>
      </w:pPr>
      <w:r w:rsidRPr="006A15F7">
        <w:rPr>
          <w:rFonts w:eastAsia="Arial"/>
          <w:color w:val="232323"/>
          <w:sz w:val="26"/>
          <w:szCs w:val="26"/>
        </w:rPr>
        <w:t>118₽</w:t>
      </w:r>
    </w:p>
    <w:p w:rsidR="00AF5107" w:rsidRPr="006A15F7" w:rsidRDefault="00597940">
      <w:pPr>
        <w:pStyle w:val="a9"/>
        <w:framePr w:w="2366" w:h="336" w:hRule="exact" w:wrap="none" w:vAnchor="page" w:hAnchor="page" w:x="11603" w:y="4585"/>
        <w:shd w:val="clear" w:color="auto" w:fill="auto"/>
        <w:spacing w:after="40" w:line="240" w:lineRule="auto"/>
        <w:ind w:firstLine="0"/>
        <w:rPr>
          <w:sz w:val="26"/>
          <w:szCs w:val="26"/>
        </w:rPr>
      </w:pPr>
      <w:r w:rsidRPr="006A15F7">
        <w:rPr>
          <w:rFonts w:eastAsia="Arial"/>
          <w:color w:val="6A6A6A"/>
          <w:sz w:val="26"/>
          <w:szCs w:val="26"/>
        </w:rPr>
        <w:t xml:space="preserve">По </w:t>
      </w:r>
      <w:r w:rsidRPr="006A15F7">
        <w:rPr>
          <w:rFonts w:eastAsia="Arial"/>
          <w:color w:val="4D4D4C"/>
          <w:sz w:val="26"/>
          <w:szCs w:val="26"/>
        </w:rPr>
        <w:t xml:space="preserve">клику </w:t>
      </w:r>
      <w:r w:rsidRPr="006A15F7">
        <w:rPr>
          <w:rFonts w:eastAsia="Arial"/>
          <w:color w:val="6A6A6A"/>
          <w:sz w:val="26"/>
          <w:szCs w:val="26"/>
        </w:rPr>
        <w:t xml:space="preserve">в удобный момент, 7 дней Э </w:t>
      </w:r>
      <w:r w:rsidRPr="006A15F7">
        <w:rPr>
          <w:rFonts w:eastAsia="Arial"/>
          <w:color w:val="4D4D4C"/>
          <w:sz w:val="26"/>
          <w:szCs w:val="26"/>
        </w:rPr>
        <w:t>— 1</w:t>
      </w:r>
      <w:r w:rsidRPr="006A15F7">
        <w:rPr>
          <w:rFonts w:eastAsia="Arial"/>
          <w:color w:val="6A6A6A"/>
          <w:sz w:val="26"/>
          <w:szCs w:val="26"/>
        </w:rPr>
        <w:t xml:space="preserve">49 </w:t>
      </w:r>
      <w:r w:rsidRPr="006A15F7">
        <w:rPr>
          <w:rFonts w:eastAsia="Arial"/>
          <w:color w:val="4D4D4C"/>
          <w:sz w:val="26"/>
          <w:szCs w:val="26"/>
        </w:rPr>
        <w:t>₽</w:t>
      </w:r>
    </w:p>
    <w:p w:rsidR="00AF5107" w:rsidRPr="006A15F7" w:rsidRDefault="00597940">
      <w:pPr>
        <w:pStyle w:val="a9"/>
        <w:framePr w:w="2366" w:h="336" w:hRule="exact" w:wrap="none" w:vAnchor="page" w:hAnchor="page" w:x="11603" w:y="4585"/>
        <w:shd w:val="clear" w:color="auto" w:fill="auto"/>
        <w:spacing w:line="240" w:lineRule="auto"/>
        <w:ind w:firstLine="0"/>
        <w:rPr>
          <w:sz w:val="26"/>
          <w:szCs w:val="26"/>
        </w:rPr>
      </w:pPr>
      <w:r w:rsidRPr="006A15F7">
        <w:rPr>
          <w:rFonts w:eastAsia="Arial"/>
          <w:color w:val="6A6A6A"/>
          <w:sz w:val="26"/>
          <w:szCs w:val="26"/>
        </w:rPr>
        <w:t>Самовывоз 5 мая</w:t>
      </w:r>
    </w:p>
    <w:p w:rsidR="00AF5107" w:rsidRPr="006A15F7" w:rsidRDefault="00597940">
      <w:pPr>
        <w:pStyle w:val="ad"/>
        <w:framePr w:wrap="none" w:vAnchor="page" w:hAnchor="page" w:x="4475" w:y="6160"/>
        <w:shd w:val="clear" w:color="auto" w:fill="auto"/>
        <w:ind w:left="33" w:right="33"/>
        <w:jc w:val="left"/>
        <w:rPr>
          <w:sz w:val="26"/>
          <w:szCs w:val="26"/>
        </w:rPr>
      </w:pPr>
      <w:r w:rsidRPr="006A15F7">
        <w:rPr>
          <w:b w:val="0"/>
          <w:bCs w:val="0"/>
          <w:i/>
          <w:iCs/>
          <w:color w:val="232323"/>
          <w:sz w:val="26"/>
          <w:szCs w:val="26"/>
          <w:lang w:val="en-US" w:eastAsia="en-US" w:bidi="en-US"/>
        </w:rPr>
        <w:t>gauss</w:t>
      </w:r>
    </w:p>
    <w:p w:rsidR="00AF5107" w:rsidRPr="006A15F7" w:rsidRDefault="00597940">
      <w:pPr>
        <w:pStyle w:val="ad"/>
        <w:framePr w:wrap="none" w:vAnchor="page" w:hAnchor="page" w:x="6213" w:y="7581"/>
        <w:pBdr>
          <w:top w:val="single" w:sz="0" w:space="0" w:color="050505"/>
          <w:left w:val="single" w:sz="0" w:space="11" w:color="050505"/>
          <w:bottom w:val="single" w:sz="0" w:space="0" w:color="050505"/>
          <w:right w:val="single" w:sz="0" w:space="11" w:color="050505"/>
        </w:pBdr>
        <w:shd w:val="clear" w:color="auto" w:fill="050505"/>
        <w:ind w:left="24"/>
        <w:jc w:val="left"/>
        <w:rPr>
          <w:sz w:val="26"/>
          <w:szCs w:val="26"/>
        </w:rPr>
      </w:pPr>
      <w:r w:rsidRPr="006A15F7">
        <w:rPr>
          <w:color w:val="5E5D5F"/>
          <w:sz w:val="26"/>
          <w:szCs w:val="26"/>
        </w:rPr>
        <w:t>пульсации</w:t>
      </w:r>
    </w:p>
    <w:p w:rsidR="00AF5107" w:rsidRPr="006A15F7" w:rsidRDefault="00597940">
      <w:pPr>
        <w:pStyle w:val="a9"/>
        <w:framePr w:w="1800" w:h="202" w:hRule="exact" w:wrap="none" w:vAnchor="page" w:hAnchor="page" w:x="6203" w:y="7763"/>
        <w:pBdr>
          <w:top w:val="single" w:sz="0" w:space="0" w:color="060605"/>
          <w:left w:val="single" w:sz="0" w:space="11" w:color="060605"/>
          <w:bottom w:val="single" w:sz="0" w:space="0" w:color="060605"/>
          <w:right w:val="single" w:sz="0" w:space="11" w:color="060605"/>
        </w:pBdr>
        <w:shd w:val="clear" w:color="auto" w:fill="060605"/>
        <w:spacing w:line="240" w:lineRule="auto"/>
        <w:ind w:left="33" w:firstLine="0"/>
        <w:jc w:val="center"/>
        <w:rPr>
          <w:sz w:val="26"/>
          <w:szCs w:val="26"/>
        </w:rPr>
      </w:pPr>
      <w:r w:rsidRPr="006A15F7">
        <w:rPr>
          <w:rFonts w:eastAsia="Arial"/>
          <w:color w:val="CDCDCD"/>
          <w:sz w:val="26"/>
          <w:szCs w:val="26"/>
        </w:rPr>
        <w:t>Светодиодная лампа</w:t>
      </w:r>
    </w:p>
    <w:p w:rsidR="00AF5107" w:rsidRPr="006A15F7" w:rsidRDefault="00597940">
      <w:pPr>
        <w:pStyle w:val="ad"/>
        <w:framePr w:w="1800" w:h="226" w:hRule="exact" w:wrap="none" w:vAnchor="page" w:hAnchor="page" w:x="6203" w:y="8003"/>
        <w:pBdr>
          <w:top w:val="single" w:sz="0" w:space="0" w:color="060605"/>
          <w:left w:val="single" w:sz="0" w:space="11" w:color="060605"/>
          <w:bottom w:val="single" w:sz="0" w:space="0" w:color="060605"/>
          <w:right w:val="single" w:sz="0" w:space="11" w:color="060605"/>
        </w:pBdr>
        <w:shd w:val="clear" w:color="auto" w:fill="060605"/>
        <w:spacing w:line="223" w:lineRule="auto"/>
        <w:ind w:left="33"/>
        <w:rPr>
          <w:sz w:val="26"/>
          <w:szCs w:val="26"/>
        </w:rPr>
      </w:pPr>
      <w:r w:rsidRPr="006A15F7">
        <w:rPr>
          <w:rFonts w:eastAsia="Arial"/>
          <w:b w:val="0"/>
          <w:bCs w:val="0"/>
          <w:color w:val="9E9E9E"/>
          <w:sz w:val="26"/>
          <w:szCs w:val="26"/>
        </w:rPr>
        <w:t xml:space="preserve">.ий тепш ' </w:t>
      </w:r>
      <w:r w:rsidRPr="006A15F7">
        <w:rPr>
          <w:rFonts w:eastAsia="Arial"/>
          <w:b w:val="0"/>
          <w:bCs w:val="0"/>
          <w:color w:val="ACA9B3"/>
          <w:sz w:val="26"/>
          <w:szCs w:val="26"/>
        </w:rPr>
        <w:t xml:space="preserve">нейтральный </w:t>
      </w:r>
      <w:r w:rsidRPr="006A15F7">
        <w:rPr>
          <w:rFonts w:eastAsia="Arial"/>
          <w:b w:val="0"/>
          <w:bCs w:val="0"/>
          <w:color w:val="9E9E9E"/>
          <w:sz w:val="26"/>
          <w:szCs w:val="26"/>
        </w:rPr>
        <w:t>свет</w:t>
      </w:r>
      <w:r w:rsidRPr="006A15F7">
        <w:rPr>
          <w:rFonts w:eastAsia="Arial"/>
          <w:b w:val="0"/>
          <w:bCs w:val="0"/>
          <w:color w:val="9E9E9E"/>
          <w:sz w:val="26"/>
          <w:szCs w:val="26"/>
        </w:rPr>
        <w:br/>
      </w:r>
      <w:r w:rsidRPr="006A15F7">
        <w:rPr>
          <w:rFonts w:eastAsia="Arial"/>
          <w:b w:val="0"/>
          <w:bCs w:val="0"/>
          <w:color w:val="ACA9B3"/>
          <w:sz w:val="26"/>
          <w:szCs w:val="26"/>
        </w:rPr>
        <w:t>(41 00К/27ООК)</w:t>
      </w:r>
    </w:p>
    <w:p w:rsidR="00AF5107" w:rsidRPr="006A15F7" w:rsidRDefault="00597940">
      <w:pPr>
        <w:pStyle w:val="ad"/>
        <w:framePr w:wrap="none" w:vAnchor="page" w:hAnchor="page" w:x="8387" w:y="4777"/>
        <w:shd w:val="clear" w:color="auto" w:fill="auto"/>
        <w:jc w:val="left"/>
        <w:rPr>
          <w:sz w:val="26"/>
          <w:szCs w:val="26"/>
        </w:rPr>
      </w:pPr>
      <w:r w:rsidRPr="006A15F7">
        <w:rPr>
          <w:rFonts w:eastAsia="Arial"/>
          <w:b w:val="0"/>
          <w:bCs w:val="0"/>
          <w:color w:val="9E9E9E"/>
          <w:sz w:val="26"/>
          <w:szCs w:val="26"/>
        </w:rPr>
        <w:t>Цветовая температура</w:t>
      </w:r>
    </w:p>
    <w:p w:rsidR="00AF5107" w:rsidRPr="006A15F7" w:rsidRDefault="00597940">
      <w:pPr>
        <w:pStyle w:val="ad"/>
        <w:framePr w:wrap="none" w:vAnchor="page" w:hAnchor="page" w:x="11599" w:y="4965"/>
        <w:shd w:val="clear" w:color="auto" w:fill="auto"/>
        <w:jc w:val="left"/>
        <w:rPr>
          <w:sz w:val="26"/>
          <w:szCs w:val="26"/>
        </w:rPr>
      </w:pPr>
      <w:r w:rsidRPr="006A15F7">
        <w:rPr>
          <w:rFonts w:eastAsia="Arial"/>
          <w:b w:val="0"/>
          <w:bCs w:val="0"/>
          <w:color w:val="9E9E9E"/>
          <w:sz w:val="26"/>
          <w:szCs w:val="26"/>
        </w:rPr>
        <w:t>Доставка Яндекса</w:t>
      </w:r>
    </w:p>
    <w:p w:rsidR="00AF5107" w:rsidRPr="006A15F7" w:rsidRDefault="00597940">
      <w:pPr>
        <w:pStyle w:val="ad"/>
        <w:framePr w:wrap="none" w:vAnchor="page" w:hAnchor="page" w:x="8383" w:y="4989"/>
        <w:shd w:val="clear" w:color="auto" w:fill="auto"/>
        <w:jc w:val="left"/>
        <w:rPr>
          <w:sz w:val="26"/>
          <w:szCs w:val="26"/>
        </w:rPr>
      </w:pPr>
      <w:r w:rsidRPr="006A15F7">
        <w:rPr>
          <w:rFonts w:eastAsia="Arial"/>
          <w:b w:val="0"/>
          <w:bCs w:val="0"/>
          <w:color w:val="9E9E9E"/>
          <w:sz w:val="26"/>
          <w:szCs w:val="26"/>
        </w:rPr>
        <w:t>Свет</w:t>
      </w:r>
    </w:p>
    <w:p w:rsidR="00AF5107" w:rsidRPr="006A15F7" w:rsidRDefault="00597940">
      <w:pPr>
        <w:pStyle w:val="ad"/>
        <w:framePr w:wrap="none" w:vAnchor="page" w:hAnchor="page" w:x="9904" w:y="4989"/>
        <w:shd w:val="clear" w:color="auto" w:fill="auto"/>
        <w:jc w:val="left"/>
        <w:rPr>
          <w:sz w:val="26"/>
          <w:szCs w:val="26"/>
        </w:rPr>
      </w:pPr>
      <w:r w:rsidRPr="006A15F7">
        <w:rPr>
          <w:rFonts w:eastAsia="Arial"/>
          <w:b w:val="0"/>
          <w:bCs w:val="0"/>
          <w:color w:val="6479A9"/>
          <w:sz w:val="26"/>
          <w:szCs w:val="26"/>
        </w:rPr>
        <w:t>дневной белый</w:t>
      </w:r>
    </w:p>
    <w:p w:rsidR="00AF5107" w:rsidRPr="006A15F7" w:rsidRDefault="00597940">
      <w:pPr>
        <w:framePr w:wrap="none" w:vAnchor="page" w:hAnchor="page" w:x="8411" w:y="5190"/>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3785870" cy="117665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3"/>
                    <a:stretch/>
                  </pic:blipFill>
                  <pic:spPr>
                    <a:xfrm>
                      <a:off x="0" y="0"/>
                      <a:ext cx="3785870" cy="1176655"/>
                    </a:xfrm>
                    <a:prstGeom prst="rect">
                      <a:avLst/>
                    </a:prstGeom>
                  </pic:spPr>
                </pic:pic>
              </a:graphicData>
            </a:graphic>
          </wp:inline>
        </w:drawing>
      </w:r>
    </w:p>
    <w:p w:rsidR="00AF5107" w:rsidRPr="006A15F7" w:rsidRDefault="00597940">
      <w:pPr>
        <w:pStyle w:val="ad"/>
        <w:framePr w:wrap="none" w:vAnchor="page" w:hAnchor="page" w:x="8387" w:y="7125"/>
        <w:shd w:val="clear" w:color="auto" w:fill="auto"/>
        <w:jc w:val="left"/>
        <w:rPr>
          <w:sz w:val="26"/>
          <w:szCs w:val="26"/>
        </w:rPr>
      </w:pPr>
      <w:r w:rsidRPr="006A15F7">
        <w:rPr>
          <w:rFonts w:eastAsia="Arial"/>
          <w:b w:val="0"/>
          <w:bCs w:val="0"/>
          <w:color w:val="6479A9"/>
          <w:sz w:val="26"/>
          <w:szCs w:val="26"/>
        </w:rPr>
        <w:t xml:space="preserve">Все товары </w:t>
      </w:r>
      <w:r w:rsidRPr="006A15F7">
        <w:rPr>
          <w:rFonts w:eastAsia="Arial"/>
          <w:b w:val="0"/>
          <w:bCs w:val="0"/>
          <w:color w:val="294B98"/>
          <w:sz w:val="26"/>
          <w:szCs w:val="26"/>
          <w:lang w:val="en-US" w:eastAsia="en-US" w:bidi="en-US"/>
        </w:rPr>
        <w:t>gauss</w:t>
      </w:r>
    </w:p>
    <w:p w:rsidR="00AF5107" w:rsidRPr="006A15F7" w:rsidRDefault="00597940">
      <w:pPr>
        <w:pStyle w:val="ad"/>
        <w:framePr w:w="878" w:h="346" w:hRule="exact" w:wrap="none" w:vAnchor="page" w:hAnchor="page" w:x="11632" w:y="7014"/>
        <w:shd w:val="clear" w:color="auto" w:fill="auto"/>
        <w:spacing w:line="401" w:lineRule="auto"/>
        <w:jc w:val="left"/>
        <w:rPr>
          <w:sz w:val="26"/>
          <w:szCs w:val="26"/>
        </w:rPr>
      </w:pPr>
      <w:r w:rsidRPr="006A15F7">
        <w:rPr>
          <w:rFonts w:eastAsia="Arial"/>
          <w:b w:val="0"/>
          <w:bCs w:val="0"/>
          <w:color w:val="6A6A6A"/>
          <w:sz w:val="26"/>
          <w:szCs w:val="26"/>
        </w:rPr>
        <w:t xml:space="preserve">/дней — 149 </w:t>
      </w:r>
      <w:r w:rsidRPr="006A15F7">
        <w:rPr>
          <w:rFonts w:eastAsia="Arial"/>
          <w:b w:val="0"/>
          <w:bCs w:val="0"/>
          <w:color w:val="373536"/>
          <w:sz w:val="26"/>
          <w:szCs w:val="26"/>
        </w:rPr>
        <w:t xml:space="preserve">₽ </w:t>
      </w:r>
      <w:r w:rsidRPr="006A15F7">
        <w:rPr>
          <w:rFonts w:eastAsia="Arial"/>
          <w:b w:val="0"/>
          <w:bCs w:val="0"/>
          <w:color w:val="6A6A6A"/>
          <w:sz w:val="26"/>
          <w:szCs w:val="26"/>
        </w:rPr>
        <w:t>Самовывоз, 5 мая</w:t>
      </w:r>
    </w:p>
    <w:p w:rsidR="00AF5107" w:rsidRPr="006A15F7" w:rsidRDefault="00597940">
      <w:pPr>
        <w:pStyle w:val="a9"/>
        <w:framePr w:wrap="none" w:vAnchor="page" w:hAnchor="page" w:x="11632" w:y="7365"/>
        <w:shd w:val="clear" w:color="auto" w:fill="auto"/>
        <w:spacing w:line="240" w:lineRule="auto"/>
        <w:ind w:firstLine="0"/>
        <w:rPr>
          <w:sz w:val="26"/>
          <w:szCs w:val="26"/>
        </w:rPr>
      </w:pPr>
      <w:r w:rsidRPr="006A15F7">
        <w:rPr>
          <w:rFonts w:eastAsia="Arial"/>
          <w:color w:val="747273"/>
          <w:sz w:val="26"/>
          <w:szCs w:val="26"/>
        </w:rPr>
        <w:t>Оплата онлайн</w:t>
      </w:r>
    </w:p>
    <w:p w:rsidR="00AF5107" w:rsidRPr="006A15F7" w:rsidRDefault="00597940">
      <w:pPr>
        <w:pStyle w:val="a9"/>
        <w:framePr w:wrap="none" w:vAnchor="page" w:hAnchor="page" w:x="11627" w:y="7557"/>
        <w:shd w:val="clear" w:color="auto" w:fill="auto"/>
        <w:spacing w:line="240" w:lineRule="auto"/>
        <w:ind w:firstLine="0"/>
        <w:rPr>
          <w:sz w:val="26"/>
          <w:szCs w:val="26"/>
        </w:rPr>
      </w:pPr>
      <w:r w:rsidRPr="006A15F7">
        <w:rPr>
          <w:rFonts w:eastAsia="Arial"/>
          <w:color w:val="5E5D5F"/>
          <w:sz w:val="26"/>
          <w:szCs w:val="26"/>
          <w:lang w:val="en-US" w:eastAsia="en-US" w:bidi="en-US"/>
        </w:rPr>
        <w:t>Amperkin</w:t>
      </w:r>
      <w:r w:rsidRPr="006A15F7">
        <w:rPr>
          <w:rFonts w:eastAsia="Arial"/>
          <w:color w:val="5E5D5F"/>
          <w:sz w:val="26"/>
          <w:szCs w:val="26"/>
          <w:lang w:eastAsia="en-US" w:bidi="en-US"/>
        </w:rPr>
        <w:t>.</w:t>
      </w:r>
      <w:r w:rsidRPr="006A15F7">
        <w:rPr>
          <w:rFonts w:eastAsia="Arial"/>
          <w:color w:val="5E5D5F"/>
          <w:sz w:val="26"/>
          <w:szCs w:val="26"/>
          <w:lang w:val="en-US" w:eastAsia="en-US" w:bidi="en-US"/>
        </w:rPr>
        <w:t>ru</w:t>
      </w:r>
      <w:r w:rsidRPr="006A15F7">
        <w:rPr>
          <w:rFonts w:eastAsia="Arial"/>
          <w:color w:val="5E5D5F"/>
          <w:sz w:val="26"/>
          <w:szCs w:val="26"/>
          <w:lang w:eastAsia="en-US" w:bidi="en-US"/>
        </w:rPr>
        <w:t xml:space="preserve"> </w:t>
      </w:r>
      <w:r w:rsidRPr="006A15F7">
        <w:rPr>
          <w:rFonts w:eastAsia="Arial"/>
          <w:color w:val="404040"/>
          <w:sz w:val="26"/>
          <w:szCs w:val="26"/>
        </w:rPr>
        <w:t xml:space="preserve">© *4.9/1 </w:t>
      </w:r>
      <w:r w:rsidRPr="006A15F7">
        <w:rPr>
          <w:rFonts w:eastAsia="Arial"/>
          <w:color w:val="9E9E9F"/>
          <w:sz w:val="26"/>
          <w:szCs w:val="26"/>
        </w:rPr>
        <w:t>К</w:t>
      </w:r>
    </w:p>
    <w:p w:rsidR="00AF5107" w:rsidRPr="006A15F7" w:rsidRDefault="00597940">
      <w:pPr>
        <w:pStyle w:val="a9"/>
        <w:framePr w:wrap="none" w:vAnchor="page" w:hAnchor="page" w:x="12391" w:y="8041"/>
        <w:shd w:val="clear" w:color="auto" w:fill="auto"/>
        <w:spacing w:line="240" w:lineRule="auto"/>
        <w:ind w:firstLine="0"/>
        <w:rPr>
          <w:sz w:val="26"/>
          <w:szCs w:val="26"/>
        </w:rPr>
      </w:pPr>
      <w:r w:rsidRPr="006A15F7">
        <w:rPr>
          <w:rFonts w:eastAsia="Arial"/>
          <w:color w:val="575758"/>
          <w:sz w:val="26"/>
          <w:szCs w:val="26"/>
        </w:rPr>
        <w:t>3 предложения от 115 ₽</w:t>
      </w:r>
    </w:p>
    <w:p w:rsidR="00AF5107" w:rsidRPr="006A15F7" w:rsidRDefault="00597940">
      <w:pPr>
        <w:pStyle w:val="a9"/>
        <w:framePr w:wrap="none" w:vAnchor="page" w:hAnchor="page" w:x="11483" w:y="8387"/>
        <w:shd w:val="clear" w:color="auto" w:fill="auto"/>
        <w:spacing w:line="240" w:lineRule="auto"/>
        <w:ind w:firstLine="0"/>
        <w:rPr>
          <w:sz w:val="26"/>
          <w:szCs w:val="26"/>
        </w:rPr>
      </w:pPr>
      <w:r w:rsidRPr="006A15F7">
        <w:rPr>
          <w:rFonts w:eastAsia="Arial"/>
          <w:color w:val="6479A9"/>
          <w:sz w:val="26"/>
          <w:szCs w:val="26"/>
        </w:rPr>
        <w:t>Продавайте на Маркете</w:t>
      </w:r>
    </w:p>
    <w:p w:rsidR="00AF5107" w:rsidRPr="006A15F7" w:rsidRDefault="00597940">
      <w:pPr>
        <w:pStyle w:val="a9"/>
        <w:framePr w:w="1934" w:h="355" w:hRule="exact" w:wrap="none" w:vAnchor="page" w:hAnchor="page" w:x="3448" w:y="8872"/>
        <w:shd w:val="clear" w:color="auto" w:fill="auto"/>
        <w:spacing w:line="240" w:lineRule="auto"/>
        <w:ind w:firstLine="0"/>
        <w:rPr>
          <w:sz w:val="26"/>
          <w:szCs w:val="26"/>
        </w:rPr>
      </w:pPr>
      <w:r w:rsidRPr="006A15F7">
        <w:rPr>
          <w:rFonts w:eastAsia="Arial"/>
          <w:color w:val="232323"/>
          <w:sz w:val="26"/>
          <w:szCs w:val="26"/>
        </w:rPr>
        <w:t>Еще может подойти</w:t>
      </w:r>
    </w:p>
    <w:p w:rsidR="00AF5107" w:rsidRPr="006A15F7" w:rsidRDefault="00597940">
      <w:pPr>
        <w:pStyle w:val="a9"/>
        <w:framePr w:w="1934" w:h="355" w:hRule="exact" w:wrap="none" w:vAnchor="page" w:hAnchor="page" w:x="3448" w:y="8872"/>
        <w:shd w:val="clear" w:color="auto" w:fill="auto"/>
        <w:spacing w:line="240" w:lineRule="auto"/>
        <w:ind w:firstLine="0"/>
        <w:rPr>
          <w:sz w:val="26"/>
          <w:szCs w:val="26"/>
        </w:rPr>
      </w:pPr>
      <w:r w:rsidRPr="006A15F7">
        <w:rPr>
          <w:rFonts w:eastAsia="Arial"/>
          <w:color w:val="9E9E9E"/>
          <w:sz w:val="26"/>
          <w:szCs w:val="26"/>
        </w:rPr>
        <w:t>Г ппнгппгкие тпиапы</w:t>
      </w:r>
    </w:p>
    <w:p w:rsidR="00AF5107" w:rsidRPr="006A15F7" w:rsidRDefault="00597940">
      <w:pPr>
        <w:spacing w:line="1" w:lineRule="exact"/>
        <w:rPr>
          <w:rFonts w:ascii="Times New Roman" w:hAnsi="Times New Roman" w:cs="Times New Roman"/>
          <w:sz w:val="26"/>
          <w:szCs w:val="26"/>
        </w:rPr>
        <w:sectPr w:rsidR="00AF5107" w:rsidRPr="006A15F7">
          <w:pgSz w:w="16840" w:h="11900" w:orient="landscape"/>
          <w:pgMar w:top="360" w:right="360" w:bottom="360" w:left="360" w:header="0" w:footer="3" w:gutter="0"/>
          <w:cols w:space="720"/>
          <w:noEndnote/>
          <w:docGrid w:linePitch="360"/>
        </w:sectPr>
      </w:pPr>
      <w:r w:rsidRPr="006A15F7">
        <w:rPr>
          <w:rFonts w:ascii="Times New Roman" w:hAnsi="Times New Roman" w:cs="Times New Roman"/>
          <w:noProof/>
          <w:sz w:val="26"/>
          <w:szCs w:val="26"/>
          <w:lang w:bidi="ar-SA"/>
        </w:rPr>
        <w:drawing>
          <wp:anchor distT="0" distB="0" distL="0" distR="0" simplePos="0" relativeHeight="251659264" behindDoc="1" locked="0" layoutInCell="1" allowOverlap="1">
            <wp:simplePos x="0" y="0"/>
            <wp:positionH relativeFrom="page">
              <wp:posOffset>2359660</wp:posOffset>
            </wp:positionH>
            <wp:positionV relativeFrom="page">
              <wp:posOffset>3130550</wp:posOffset>
            </wp:positionV>
            <wp:extent cx="2719070" cy="2145665"/>
            <wp:effectExtent l="0" t="0" r="0" b="0"/>
            <wp:wrapNone/>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34"/>
                    <a:stretch/>
                  </pic:blipFill>
                  <pic:spPr>
                    <a:xfrm>
                      <a:off x="0" y="0"/>
                      <a:ext cx="2719070" cy="2145665"/>
                    </a:xfrm>
                    <a:prstGeom prst="rect">
                      <a:avLst/>
                    </a:prstGeom>
                  </pic:spPr>
                </pic:pic>
              </a:graphicData>
            </a:graphic>
          </wp:anchor>
        </w:drawing>
      </w:r>
    </w:p>
    <w:p w:rsidR="00AF5107" w:rsidRPr="006A15F7" w:rsidRDefault="00AF5107">
      <w:pPr>
        <w:spacing w:line="1" w:lineRule="exact"/>
        <w:rPr>
          <w:rFonts w:ascii="Times New Roman" w:hAnsi="Times New Roman" w:cs="Times New Roman"/>
          <w:sz w:val="26"/>
          <w:szCs w:val="26"/>
        </w:rPr>
      </w:pPr>
    </w:p>
    <w:p w:rsidR="00AF5107" w:rsidRPr="006A15F7" w:rsidRDefault="00597940">
      <w:pPr>
        <w:pStyle w:val="a6"/>
        <w:framePr w:wrap="none" w:vAnchor="page" w:hAnchor="page" w:x="1807" w:y="1600"/>
        <w:shd w:val="clear" w:color="auto" w:fill="auto"/>
        <w:tabs>
          <w:tab w:val="left" w:pos="605"/>
        </w:tabs>
        <w:rPr>
          <w:sz w:val="26"/>
          <w:szCs w:val="26"/>
          <w:lang w:val="ru-RU"/>
        </w:rPr>
      </w:pPr>
      <w:r w:rsidRPr="006A15F7">
        <w:rPr>
          <w:b/>
          <w:bCs/>
          <w:i/>
          <w:iCs/>
          <w:color w:val="4D494A"/>
          <w:sz w:val="26"/>
          <w:szCs w:val="26"/>
          <w:lang w:val="ru-RU" w:eastAsia="ru-RU" w:bidi="ru-RU"/>
        </w:rPr>
        <w:t>4т</w:t>
      </w:r>
      <w:r w:rsidRPr="006A15F7">
        <w:rPr>
          <w:rFonts w:eastAsia="Arial"/>
          <w:color w:val="4D494A"/>
          <w:sz w:val="26"/>
          <w:szCs w:val="26"/>
          <w:lang w:val="ru-RU" w:eastAsia="ru-RU" w:bidi="ru-RU"/>
        </w:rPr>
        <w:tab/>
        <w:t>О</w:t>
      </w:r>
      <w:r w:rsidRPr="006A15F7">
        <w:rPr>
          <w:rFonts w:eastAsia="Arial"/>
          <w:color w:val="9E9E9F"/>
          <w:sz w:val="26"/>
          <w:szCs w:val="26"/>
          <w:lang w:val="ru-RU" w:eastAsia="ru-RU" w:bidi="ru-RU"/>
        </w:rPr>
        <w:t xml:space="preserve">Й </w:t>
      </w:r>
      <w:hyperlink r:id="rId35" w:history="1">
        <w:r w:rsidRPr="006A15F7">
          <w:rPr>
            <w:rFonts w:eastAsia="Arial"/>
            <w:color w:val="5E5D5F"/>
            <w:sz w:val="26"/>
            <w:szCs w:val="26"/>
          </w:rPr>
          <w:t>https</w:t>
        </w:r>
        <w:r w:rsidRPr="006A15F7">
          <w:rPr>
            <w:rFonts w:eastAsia="Arial"/>
            <w:color w:val="5E5D5F"/>
            <w:sz w:val="26"/>
            <w:szCs w:val="26"/>
            <w:lang w:val="ru-RU"/>
          </w:rPr>
          <w:t>://</w:t>
        </w:r>
        <w:r w:rsidRPr="006A15F7">
          <w:rPr>
            <w:rFonts w:eastAsia="Arial"/>
            <w:color w:val="5E5D5F"/>
            <w:sz w:val="26"/>
            <w:szCs w:val="26"/>
          </w:rPr>
          <w:t>samara</w:t>
        </w:r>
        <w:r w:rsidRPr="006A15F7">
          <w:rPr>
            <w:rFonts w:eastAsia="Arial"/>
            <w:color w:val="5E5D5F"/>
            <w:sz w:val="26"/>
            <w:szCs w:val="26"/>
            <w:lang w:val="ru-RU"/>
          </w:rPr>
          <w:t>.220-</w:t>
        </w:r>
        <w:r w:rsidRPr="006A15F7">
          <w:rPr>
            <w:rFonts w:eastAsia="Arial"/>
            <w:color w:val="5E5D5F"/>
            <w:sz w:val="26"/>
            <w:szCs w:val="26"/>
          </w:rPr>
          <w:t>volt</w:t>
        </w:r>
        <w:r w:rsidRPr="006A15F7">
          <w:rPr>
            <w:rFonts w:eastAsia="Arial"/>
            <w:color w:val="5E5D5F"/>
            <w:sz w:val="26"/>
            <w:szCs w:val="26"/>
            <w:lang w:val="ru-RU"/>
          </w:rPr>
          <w:t>.</w:t>
        </w:r>
        <w:r w:rsidRPr="006A15F7">
          <w:rPr>
            <w:rFonts w:eastAsia="Arial"/>
            <w:color w:val="5E5D5F"/>
            <w:sz w:val="26"/>
            <w:szCs w:val="26"/>
          </w:rPr>
          <w:t>ru</w:t>
        </w:r>
        <w:r w:rsidRPr="006A15F7">
          <w:rPr>
            <w:rFonts w:eastAsia="Arial"/>
            <w:color w:val="5E5D5F"/>
            <w:sz w:val="26"/>
            <w:szCs w:val="26"/>
            <w:lang w:val="ru-RU"/>
          </w:rPr>
          <w:t>/</w:t>
        </w:r>
        <w:r w:rsidRPr="006A15F7">
          <w:rPr>
            <w:rFonts w:eastAsia="Arial"/>
            <w:color w:val="5E5D5F"/>
            <w:sz w:val="26"/>
            <w:szCs w:val="26"/>
          </w:rPr>
          <w:t>catalog</w:t>
        </w:r>
        <w:r w:rsidRPr="006A15F7">
          <w:rPr>
            <w:rFonts w:eastAsia="Arial"/>
            <w:color w:val="5E5D5F"/>
            <w:sz w:val="26"/>
            <w:szCs w:val="26"/>
            <w:lang w:val="ru-RU"/>
          </w:rPr>
          <w:t>-814996/</w:t>
        </w:r>
      </w:hyperlink>
    </w:p>
    <w:p w:rsidR="00AF5107" w:rsidRPr="006A15F7" w:rsidRDefault="00597940">
      <w:pPr>
        <w:pStyle w:val="a6"/>
        <w:framePr w:wrap="none" w:vAnchor="page" w:hAnchor="page" w:x="13139" w:y="1729"/>
        <w:shd w:val="clear" w:color="auto" w:fill="auto"/>
        <w:rPr>
          <w:sz w:val="26"/>
          <w:szCs w:val="26"/>
        </w:rPr>
      </w:pPr>
      <w:r w:rsidRPr="006A15F7">
        <w:rPr>
          <w:rFonts w:eastAsia="Arial"/>
          <w:smallCaps/>
          <w:color w:val="9E9E9F"/>
          <w:sz w:val="26"/>
          <w:szCs w:val="26"/>
          <w:lang w:val="ru-RU" w:eastAsia="ru-RU" w:bidi="ru-RU"/>
        </w:rPr>
        <w:t>а»</w:t>
      </w:r>
      <w:r w:rsidRPr="006A15F7">
        <w:rPr>
          <w:rFonts w:eastAsia="Arial"/>
          <w:color w:val="9E9E9F"/>
          <w:sz w:val="26"/>
          <w:szCs w:val="26"/>
          <w:lang w:val="ru-RU" w:eastAsia="ru-RU" w:bidi="ru-RU"/>
        </w:rPr>
        <w:t xml:space="preserve"> </w:t>
      </w:r>
      <w:r w:rsidRPr="006A15F7">
        <w:rPr>
          <w:rFonts w:eastAsia="Arial"/>
          <w:color w:val="6A6A6A"/>
          <w:sz w:val="26"/>
          <w:szCs w:val="26"/>
          <w:lang w:val="ru-RU" w:eastAsia="ru-RU" w:bidi="ru-RU"/>
        </w:rPr>
        <w:t xml:space="preserve">а £ </w:t>
      </w:r>
      <w:r w:rsidRPr="006A15F7">
        <w:rPr>
          <w:rFonts w:eastAsia="Arial"/>
          <w:smallCaps/>
          <w:color w:val="454648"/>
          <w:sz w:val="26"/>
          <w:szCs w:val="26"/>
          <w:lang w:val="ru-RU" w:eastAsia="ru-RU" w:bidi="ru-RU"/>
        </w:rPr>
        <w:t>ф</w:t>
      </w:r>
      <w:r w:rsidRPr="006A15F7">
        <w:rPr>
          <w:rFonts w:eastAsia="Arial"/>
          <w:color w:val="454648"/>
          <w:sz w:val="26"/>
          <w:szCs w:val="26"/>
          <w:lang w:val="ru-RU" w:eastAsia="ru-RU" w:bidi="ru-RU"/>
        </w:rPr>
        <w:t xml:space="preserve"> </w:t>
      </w:r>
      <w:r w:rsidRPr="006A15F7">
        <w:rPr>
          <w:rFonts w:eastAsia="Arial"/>
          <w:color w:val="9E9E9F"/>
          <w:sz w:val="26"/>
          <w:szCs w:val="26"/>
          <w:lang w:val="ru-RU" w:eastAsia="ru-RU" w:bidi="ru-RU"/>
        </w:rPr>
        <w:t>ж</w:t>
      </w:r>
    </w:p>
    <w:p w:rsidR="00AF5107" w:rsidRPr="006A15F7" w:rsidRDefault="00597940">
      <w:pPr>
        <w:framePr w:wrap="none" w:vAnchor="page" w:hAnchor="page" w:x="1701" w:y="1965"/>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1786255" cy="413893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6"/>
                    <a:stretch/>
                  </pic:blipFill>
                  <pic:spPr>
                    <a:xfrm>
                      <a:off x="0" y="0"/>
                      <a:ext cx="1786255" cy="4138930"/>
                    </a:xfrm>
                    <a:prstGeom prst="rect">
                      <a:avLst/>
                    </a:prstGeom>
                  </pic:spPr>
                </pic:pic>
              </a:graphicData>
            </a:graphic>
          </wp:inline>
        </w:drawing>
      </w:r>
    </w:p>
    <w:p w:rsidR="00AF5107" w:rsidRPr="006A15F7" w:rsidRDefault="00597940">
      <w:pPr>
        <w:pStyle w:val="a9"/>
        <w:framePr w:w="15010" w:h="864" w:hRule="exact" w:wrap="none" w:vAnchor="page" w:hAnchor="page" w:x="1096" w:y="2008"/>
        <w:shd w:val="clear" w:color="auto" w:fill="auto"/>
        <w:spacing w:after="420" w:line="240" w:lineRule="auto"/>
        <w:ind w:left="3490" w:right="9053" w:firstLine="0"/>
        <w:rPr>
          <w:sz w:val="26"/>
          <w:szCs w:val="26"/>
        </w:rPr>
      </w:pPr>
      <w:r w:rsidRPr="006A15F7">
        <w:rPr>
          <w:rFonts w:eastAsia="Arial"/>
          <w:b/>
          <w:bCs/>
          <w:color w:val="291800"/>
          <w:sz w:val="26"/>
          <w:szCs w:val="26"/>
        </w:rPr>
        <w:t xml:space="preserve">220 ВОЛЬТ </w:t>
      </w:r>
      <w:r w:rsidRPr="006A15F7">
        <w:rPr>
          <w:rFonts w:eastAsia="Arial"/>
          <w:b/>
          <w:bCs/>
          <w:color w:val="291800"/>
          <w:sz w:val="26"/>
          <w:szCs w:val="26"/>
          <w:u w:val="single"/>
        </w:rPr>
        <w:t xml:space="preserve">| = </w:t>
      </w:r>
      <w:r w:rsidRPr="006A15F7">
        <w:rPr>
          <w:rFonts w:eastAsia="Arial"/>
          <w:b/>
          <w:bCs/>
          <w:sz w:val="26"/>
          <w:szCs w:val="26"/>
          <w:u w:val="single"/>
        </w:rPr>
        <w:t xml:space="preserve">Каталог </w:t>
      </w:r>
      <w:r w:rsidRPr="006A15F7">
        <w:rPr>
          <w:rFonts w:eastAsia="Arial"/>
          <w:b/>
          <w:bCs/>
          <w:color w:val="291800"/>
          <w:sz w:val="26"/>
          <w:szCs w:val="26"/>
          <w:u w:val="single"/>
        </w:rPr>
        <w:t>|</w:t>
      </w:r>
    </w:p>
    <w:p w:rsidR="00AF5107" w:rsidRPr="006A15F7" w:rsidRDefault="00597940">
      <w:pPr>
        <w:pStyle w:val="a9"/>
        <w:framePr w:w="15010" w:h="864" w:hRule="exact" w:wrap="none" w:vAnchor="page" w:hAnchor="page" w:x="1096" w:y="2008"/>
        <w:shd w:val="clear" w:color="auto" w:fill="auto"/>
        <w:spacing w:line="240" w:lineRule="auto"/>
        <w:ind w:left="3490" w:right="7670" w:firstLine="0"/>
        <w:rPr>
          <w:sz w:val="26"/>
          <w:szCs w:val="26"/>
        </w:rPr>
      </w:pPr>
      <w:r w:rsidRPr="006A15F7">
        <w:rPr>
          <w:rFonts w:eastAsia="Arial"/>
          <w:color w:val="5E5D5F"/>
          <w:sz w:val="26"/>
          <w:szCs w:val="26"/>
          <w:u w:val="single"/>
        </w:rPr>
        <w:t>Главная</w:t>
      </w:r>
      <w:r w:rsidRPr="006A15F7">
        <w:rPr>
          <w:rFonts w:eastAsia="Arial"/>
          <w:color w:val="5E5D5F"/>
          <w:sz w:val="26"/>
          <w:szCs w:val="26"/>
        </w:rPr>
        <w:t xml:space="preserve"> -&gt; </w:t>
      </w:r>
      <w:r w:rsidRPr="006A15F7">
        <w:rPr>
          <w:rFonts w:eastAsia="Arial"/>
          <w:color w:val="5E5D5F"/>
          <w:sz w:val="26"/>
          <w:szCs w:val="26"/>
          <w:u w:val="single"/>
        </w:rPr>
        <w:t>Каталог товаров</w:t>
      </w:r>
      <w:r w:rsidRPr="006A15F7">
        <w:rPr>
          <w:rFonts w:eastAsia="Arial"/>
          <w:color w:val="5E5D5F"/>
          <w:sz w:val="26"/>
          <w:szCs w:val="26"/>
        </w:rPr>
        <w:t xml:space="preserve"> </w:t>
      </w:r>
      <w:r w:rsidRPr="006A15F7">
        <w:rPr>
          <w:rFonts w:eastAsia="Arial"/>
          <w:color w:val="373531"/>
          <w:sz w:val="26"/>
          <w:szCs w:val="26"/>
        </w:rPr>
        <w:t xml:space="preserve">■ </w:t>
      </w:r>
      <w:r w:rsidRPr="006A15F7">
        <w:rPr>
          <w:rFonts w:eastAsia="Arial"/>
          <w:color w:val="5E5D5F"/>
          <w:sz w:val="26"/>
          <w:szCs w:val="26"/>
          <w:u w:val="single"/>
        </w:rPr>
        <w:t>Свет и электрика</w:t>
      </w:r>
      <w:r w:rsidRPr="006A15F7">
        <w:rPr>
          <w:rFonts w:eastAsia="Arial"/>
          <w:color w:val="5E5D5F"/>
          <w:sz w:val="26"/>
          <w:szCs w:val="26"/>
        </w:rPr>
        <w:t xml:space="preserve"> ■</w:t>
      </w:r>
      <w:r w:rsidRPr="006A15F7">
        <w:rPr>
          <w:rFonts w:eastAsia="Arial"/>
          <w:color w:val="373531"/>
          <w:sz w:val="26"/>
          <w:szCs w:val="26"/>
        </w:rPr>
        <w:t xml:space="preserve">» </w:t>
      </w:r>
      <w:r w:rsidRPr="006A15F7">
        <w:rPr>
          <w:rFonts w:eastAsia="Arial"/>
          <w:color w:val="5E5D5F"/>
          <w:sz w:val="26"/>
          <w:szCs w:val="26"/>
          <w:u w:val="single"/>
        </w:rPr>
        <w:t>Освещение</w:t>
      </w:r>
      <w:r w:rsidRPr="006A15F7">
        <w:rPr>
          <w:rFonts w:eastAsia="Arial"/>
          <w:color w:val="5E5D5F"/>
          <w:sz w:val="26"/>
          <w:szCs w:val="26"/>
        </w:rPr>
        <w:t xml:space="preserve"> </w:t>
      </w:r>
      <w:r w:rsidRPr="006A15F7">
        <w:rPr>
          <w:rFonts w:eastAsia="Arial"/>
          <w:color w:val="373531"/>
          <w:sz w:val="26"/>
          <w:szCs w:val="26"/>
        </w:rPr>
        <w:t xml:space="preserve">■ </w:t>
      </w:r>
      <w:r w:rsidRPr="006A15F7">
        <w:rPr>
          <w:rFonts w:eastAsia="Arial"/>
          <w:color w:val="5E5D5F"/>
          <w:sz w:val="26"/>
          <w:szCs w:val="26"/>
          <w:u w:val="single"/>
        </w:rPr>
        <w:t xml:space="preserve">Лампы </w:t>
      </w:r>
      <w:r w:rsidRPr="006A15F7">
        <w:rPr>
          <w:rFonts w:eastAsia="Arial"/>
          <w:color w:val="373531"/>
          <w:sz w:val="26"/>
          <w:szCs w:val="26"/>
          <w:u w:val="single"/>
        </w:rPr>
        <w:t xml:space="preserve">и </w:t>
      </w:r>
      <w:r w:rsidRPr="006A15F7">
        <w:rPr>
          <w:rFonts w:eastAsia="Arial"/>
          <w:color w:val="5E5D5F"/>
          <w:sz w:val="26"/>
          <w:szCs w:val="26"/>
          <w:u w:val="single"/>
        </w:rPr>
        <w:t>лампочки</w:t>
      </w:r>
      <w:r w:rsidRPr="006A15F7">
        <w:rPr>
          <w:rFonts w:eastAsia="Arial"/>
          <w:color w:val="5E5D5F"/>
          <w:sz w:val="26"/>
          <w:szCs w:val="26"/>
        </w:rPr>
        <w:t xml:space="preserve"> </w:t>
      </w:r>
      <w:r w:rsidRPr="006A15F7">
        <w:rPr>
          <w:b/>
          <w:bCs/>
          <w:i/>
          <w:iCs/>
          <w:color w:val="373531"/>
          <w:sz w:val="26"/>
          <w:szCs w:val="26"/>
        </w:rPr>
        <w:t>-</w:t>
      </w:r>
      <w:r w:rsidRPr="006A15F7">
        <w:rPr>
          <w:rFonts w:eastAsia="Arial"/>
          <w:color w:val="373531"/>
          <w:sz w:val="26"/>
          <w:szCs w:val="26"/>
        </w:rPr>
        <w:t xml:space="preserve"> </w:t>
      </w:r>
      <w:r w:rsidRPr="006A15F7">
        <w:rPr>
          <w:rFonts w:eastAsia="Arial"/>
          <w:color w:val="5E5D5F"/>
          <w:sz w:val="26"/>
          <w:szCs w:val="26"/>
          <w:u w:val="single"/>
        </w:rPr>
        <w:t xml:space="preserve">Светодиодные </w:t>
      </w:r>
      <w:r w:rsidRPr="006A15F7">
        <w:rPr>
          <w:rFonts w:eastAsia="Arial"/>
          <w:color w:val="373531"/>
          <w:sz w:val="26"/>
          <w:szCs w:val="26"/>
          <w:u w:val="single"/>
        </w:rPr>
        <w:t>Е27</w:t>
      </w:r>
    </w:p>
    <w:p w:rsidR="00AF5107" w:rsidRPr="006A15F7" w:rsidRDefault="00597940">
      <w:pPr>
        <w:pStyle w:val="a9"/>
        <w:framePr w:w="878" w:h="446" w:hRule="exact" w:wrap="none" w:vAnchor="page" w:hAnchor="page" w:x="10562" w:y="1965"/>
        <w:shd w:val="clear" w:color="auto" w:fill="auto"/>
        <w:spacing w:line="240" w:lineRule="auto"/>
        <w:ind w:firstLine="0"/>
        <w:rPr>
          <w:sz w:val="26"/>
          <w:szCs w:val="26"/>
        </w:rPr>
      </w:pPr>
      <w:r w:rsidRPr="006A15F7">
        <w:rPr>
          <w:color w:val="655613"/>
          <w:sz w:val="26"/>
          <w:szCs w:val="26"/>
        </w:rPr>
        <w:t xml:space="preserve">а </w:t>
      </w:r>
      <w:r w:rsidRPr="006A15F7">
        <w:rPr>
          <w:rFonts w:eastAsia="Arial"/>
          <w:color w:val="655613"/>
          <w:sz w:val="26"/>
          <w:szCs w:val="26"/>
        </w:rPr>
        <w:t>&lt;7</w:t>
      </w:r>
    </w:p>
    <w:p w:rsidR="00AF5107" w:rsidRPr="006A15F7" w:rsidRDefault="00597940">
      <w:pPr>
        <w:pStyle w:val="a9"/>
        <w:framePr w:w="878" w:h="446" w:hRule="exact" w:wrap="none" w:vAnchor="page" w:hAnchor="page" w:x="10562" w:y="1965"/>
        <w:shd w:val="clear" w:color="auto" w:fill="auto"/>
        <w:tabs>
          <w:tab w:val="left" w:pos="389"/>
        </w:tabs>
        <w:spacing w:line="240" w:lineRule="auto"/>
        <w:ind w:firstLine="0"/>
        <w:rPr>
          <w:sz w:val="26"/>
          <w:szCs w:val="26"/>
        </w:rPr>
      </w:pPr>
      <w:r w:rsidRPr="006A15F7">
        <w:rPr>
          <w:rFonts w:eastAsia="Arial"/>
          <w:color w:val="655613"/>
          <w:sz w:val="26"/>
          <w:szCs w:val="26"/>
        </w:rPr>
        <w:t>Вход</w:t>
      </w:r>
      <w:r w:rsidRPr="006A15F7">
        <w:rPr>
          <w:rFonts w:eastAsia="Arial"/>
          <w:color w:val="655613"/>
          <w:sz w:val="26"/>
          <w:szCs w:val="26"/>
        </w:rPr>
        <w:tab/>
        <w:t>Избранное</w:t>
      </w:r>
    </w:p>
    <w:p w:rsidR="00AF5107" w:rsidRPr="006A15F7" w:rsidRDefault="00597940">
      <w:pPr>
        <w:pStyle w:val="a9"/>
        <w:framePr w:wrap="none" w:vAnchor="page" w:hAnchor="page" w:x="7211" w:y="2094"/>
        <w:shd w:val="clear" w:color="auto" w:fill="auto"/>
        <w:spacing w:line="240" w:lineRule="auto"/>
        <w:ind w:firstLine="0"/>
        <w:rPr>
          <w:sz w:val="26"/>
          <w:szCs w:val="26"/>
        </w:rPr>
      </w:pPr>
      <w:r w:rsidRPr="006A15F7">
        <w:rPr>
          <w:rFonts w:eastAsia="Arial"/>
          <w:color w:val="9E9E9F"/>
          <w:sz w:val="26"/>
          <w:szCs w:val="26"/>
          <w:lang w:val="en-US" w:eastAsia="en-US" w:bidi="en-US"/>
        </w:rPr>
        <w:t>Q</w:t>
      </w:r>
      <w:r w:rsidRPr="006A15F7">
        <w:rPr>
          <w:rFonts w:eastAsia="Arial"/>
          <w:color w:val="9E9E9F"/>
          <w:sz w:val="26"/>
          <w:szCs w:val="26"/>
          <w:lang w:eastAsia="en-US" w:bidi="en-US"/>
        </w:rPr>
        <w:t xml:space="preserve"> </w:t>
      </w:r>
      <w:r w:rsidRPr="006A15F7">
        <w:rPr>
          <w:rFonts w:eastAsia="Arial"/>
          <w:color w:val="9E9E9F"/>
          <w:sz w:val="26"/>
          <w:szCs w:val="26"/>
        </w:rPr>
        <w:t>Наиги лучши</w:t>
      </w:r>
      <w:r w:rsidRPr="006A15F7">
        <w:rPr>
          <w:rFonts w:eastAsia="Arial"/>
          <w:color w:val="9E9E9F"/>
          <w:sz w:val="26"/>
          <w:szCs w:val="26"/>
          <w:vertAlign w:val="superscript"/>
        </w:rPr>
        <w:t>й</w:t>
      </w:r>
      <w:r w:rsidRPr="006A15F7">
        <w:rPr>
          <w:rFonts w:eastAsia="Arial"/>
          <w:color w:val="9E9E9F"/>
          <w:sz w:val="26"/>
          <w:szCs w:val="26"/>
        </w:rPr>
        <w:t xml:space="preserve"> инструмент</w:t>
      </w:r>
    </w:p>
    <w:p w:rsidR="00AF5107" w:rsidRPr="006A15F7" w:rsidRDefault="00597940">
      <w:pPr>
        <w:pStyle w:val="a9"/>
        <w:framePr w:wrap="none" w:vAnchor="page" w:hAnchor="page" w:x="1096" w:y="2939"/>
        <w:shd w:val="clear" w:color="auto" w:fill="auto"/>
        <w:spacing w:line="240" w:lineRule="auto"/>
        <w:ind w:left="3485" w:right="7214" w:firstLine="0"/>
        <w:rPr>
          <w:sz w:val="26"/>
          <w:szCs w:val="26"/>
        </w:rPr>
      </w:pPr>
      <w:r w:rsidRPr="006A15F7">
        <w:rPr>
          <w:rFonts w:eastAsia="Tahoma"/>
          <w:b/>
          <w:bCs/>
          <w:sz w:val="26"/>
          <w:szCs w:val="26"/>
        </w:rPr>
        <w:t xml:space="preserve">Лампа светодиодная </w:t>
      </w:r>
      <w:r w:rsidRPr="006A15F7">
        <w:rPr>
          <w:rFonts w:eastAsia="Tahoma"/>
          <w:b/>
          <w:bCs/>
          <w:sz w:val="26"/>
          <w:szCs w:val="26"/>
          <w:lang w:val="en-US" w:eastAsia="en-US" w:bidi="en-US"/>
        </w:rPr>
        <w:t>ULTRA</w:t>
      </w:r>
      <w:r w:rsidRPr="006A15F7">
        <w:rPr>
          <w:rFonts w:eastAsia="Tahoma"/>
          <w:b/>
          <w:bCs/>
          <w:sz w:val="26"/>
          <w:szCs w:val="26"/>
          <w:lang w:eastAsia="en-US" w:bidi="en-US"/>
        </w:rPr>
        <w:t xml:space="preserve"> </w:t>
      </w:r>
      <w:r w:rsidRPr="006A15F7">
        <w:rPr>
          <w:rFonts w:eastAsia="Tahoma"/>
          <w:b/>
          <w:bCs/>
          <w:sz w:val="26"/>
          <w:szCs w:val="26"/>
          <w:lang w:val="en-US" w:eastAsia="en-US" w:bidi="en-US"/>
        </w:rPr>
        <w:t>LED</w:t>
      </w:r>
      <w:r w:rsidRPr="006A15F7">
        <w:rPr>
          <w:rFonts w:eastAsia="Tahoma"/>
          <w:b/>
          <w:bCs/>
          <w:sz w:val="26"/>
          <w:szCs w:val="26"/>
          <w:lang w:eastAsia="en-US" w:bidi="en-US"/>
        </w:rPr>
        <w:t xml:space="preserve"> </w:t>
      </w:r>
      <w:r w:rsidRPr="006A15F7">
        <w:rPr>
          <w:rFonts w:eastAsia="Tahoma"/>
          <w:b/>
          <w:bCs/>
          <w:sz w:val="26"/>
          <w:szCs w:val="26"/>
        </w:rPr>
        <w:t xml:space="preserve">А60 </w:t>
      </w:r>
      <w:r w:rsidRPr="006A15F7">
        <w:rPr>
          <w:rFonts w:eastAsia="Tahoma"/>
          <w:b/>
          <w:bCs/>
          <w:sz w:val="26"/>
          <w:szCs w:val="26"/>
          <w:lang w:eastAsia="en-US" w:bidi="en-US"/>
        </w:rPr>
        <w:t>10</w:t>
      </w:r>
      <w:r w:rsidRPr="006A15F7">
        <w:rPr>
          <w:rFonts w:eastAsia="Tahoma"/>
          <w:b/>
          <w:bCs/>
          <w:sz w:val="26"/>
          <w:szCs w:val="26"/>
          <w:lang w:val="en-US" w:eastAsia="en-US" w:bidi="en-US"/>
        </w:rPr>
        <w:t>W</w:t>
      </w:r>
      <w:r w:rsidRPr="006A15F7">
        <w:rPr>
          <w:rFonts w:eastAsia="Tahoma"/>
          <w:b/>
          <w:bCs/>
          <w:sz w:val="26"/>
          <w:szCs w:val="26"/>
          <w:lang w:eastAsia="en-US" w:bidi="en-US"/>
        </w:rPr>
        <w:t xml:space="preserve"> </w:t>
      </w:r>
      <w:r w:rsidRPr="006A15F7">
        <w:rPr>
          <w:rFonts w:eastAsia="Tahoma"/>
          <w:b/>
          <w:bCs/>
          <w:sz w:val="26"/>
          <w:szCs w:val="26"/>
        </w:rPr>
        <w:t>Е27 4000К</w:t>
      </w:r>
    </w:p>
    <w:tbl>
      <w:tblPr>
        <w:tblOverlap w:val="never"/>
        <w:tblW w:w="0" w:type="auto"/>
        <w:tblLayout w:type="fixed"/>
        <w:tblCellMar>
          <w:left w:w="10" w:type="dxa"/>
          <w:right w:w="10" w:type="dxa"/>
        </w:tblCellMar>
        <w:tblLook w:val="04A0" w:firstRow="1" w:lastRow="0" w:firstColumn="1" w:lastColumn="0" w:noHBand="0" w:noVBand="1"/>
      </w:tblPr>
      <w:tblGrid>
        <w:gridCol w:w="2928"/>
        <w:gridCol w:w="754"/>
        <w:gridCol w:w="1579"/>
        <w:gridCol w:w="1262"/>
        <w:gridCol w:w="715"/>
      </w:tblGrid>
      <w:tr w:rsidR="00AF5107" w:rsidRPr="006A15F7">
        <w:tblPrEx>
          <w:tblCellMar>
            <w:top w:w="0" w:type="dxa"/>
            <w:bottom w:w="0" w:type="dxa"/>
          </w:tblCellMar>
        </w:tblPrEx>
        <w:trPr>
          <w:trHeight w:hRule="exact" w:val="298"/>
        </w:trPr>
        <w:tc>
          <w:tcPr>
            <w:tcW w:w="2928" w:type="dxa"/>
            <w:shd w:val="clear" w:color="auto" w:fill="FFFFFF"/>
            <w:vAlign w:val="bottom"/>
          </w:tcPr>
          <w:p w:rsidR="00AF5107" w:rsidRPr="006A15F7" w:rsidRDefault="00597940">
            <w:pPr>
              <w:pStyle w:val="a9"/>
              <w:framePr w:w="7238" w:h="3005" w:wrap="none" w:vAnchor="page" w:hAnchor="page" w:x="4581" w:y="3184"/>
              <w:shd w:val="clear" w:color="auto" w:fill="auto"/>
              <w:spacing w:after="80" w:line="240" w:lineRule="auto"/>
              <w:ind w:firstLine="0"/>
              <w:rPr>
                <w:sz w:val="26"/>
                <w:szCs w:val="26"/>
              </w:rPr>
            </w:pPr>
            <w:r w:rsidRPr="006A15F7">
              <w:rPr>
                <w:rFonts w:eastAsia="Arial"/>
                <w:color w:val="9E9E9F"/>
                <w:sz w:val="26"/>
                <w:szCs w:val="26"/>
                <w:lang w:val="en-US" w:eastAsia="en-US" w:bidi="en-US"/>
              </w:rPr>
              <w:t>ULTRA</w:t>
            </w:r>
            <w:r w:rsidRPr="006A15F7">
              <w:rPr>
                <w:rFonts w:eastAsia="Arial"/>
                <w:color w:val="9E9E9F"/>
                <w:sz w:val="26"/>
                <w:szCs w:val="26"/>
                <w:lang w:eastAsia="en-US" w:bidi="en-US"/>
              </w:rPr>
              <w:t xml:space="preserve"> </w:t>
            </w:r>
            <w:r w:rsidRPr="006A15F7">
              <w:rPr>
                <w:rFonts w:eastAsia="Arial"/>
                <w:color w:val="9E9E9F"/>
                <w:sz w:val="26"/>
                <w:szCs w:val="26"/>
              </w:rPr>
              <w:t xml:space="preserve">■ Лампы и лампочки </w:t>
            </w:r>
            <w:r w:rsidRPr="006A15F7">
              <w:rPr>
                <w:rFonts w:eastAsia="Arial"/>
                <w:color w:val="9E9E9F"/>
                <w:sz w:val="26"/>
                <w:szCs w:val="26"/>
                <w:lang w:val="en-US" w:eastAsia="en-US" w:bidi="en-US"/>
              </w:rPr>
              <w:t>ULTRA</w:t>
            </w:r>
            <w:r w:rsidRPr="006A15F7">
              <w:rPr>
                <w:rFonts w:eastAsia="Arial"/>
                <w:color w:val="9E9E9F"/>
                <w:sz w:val="26"/>
                <w:szCs w:val="26"/>
                <w:lang w:eastAsia="en-US" w:bidi="en-US"/>
              </w:rPr>
              <w:t xml:space="preserve"> </w:t>
            </w:r>
            <w:r w:rsidRPr="006A15F7">
              <w:rPr>
                <w:rFonts w:eastAsia="Arial"/>
                <w:color w:val="9E9E9F"/>
                <w:sz w:val="26"/>
                <w:szCs w:val="26"/>
              </w:rPr>
              <w:t xml:space="preserve">■ Светодиодные Е27 </w:t>
            </w:r>
            <w:r w:rsidRPr="006A15F7">
              <w:rPr>
                <w:rFonts w:eastAsia="Arial"/>
                <w:color w:val="9E9E9F"/>
                <w:sz w:val="26"/>
                <w:szCs w:val="26"/>
                <w:lang w:val="en-US" w:eastAsia="en-US" w:bidi="en-US"/>
              </w:rPr>
              <w:t>ULTRA</w:t>
            </w:r>
          </w:p>
          <w:p w:rsidR="00AF5107" w:rsidRPr="006A15F7" w:rsidRDefault="00597940">
            <w:pPr>
              <w:pStyle w:val="a9"/>
              <w:framePr w:w="7238" w:h="3005" w:wrap="none" w:vAnchor="page" w:hAnchor="page" w:x="4581" w:y="3184"/>
              <w:shd w:val="clear" w:color="auto" w:fill="auto"/>
              <w:spacing w:line="240" w:lineRule="auto"/>
              <w:ind w:firstLine="0"/>
              <w:rPr>
                <w:sz w:val="26"/>
                <w:szCs w:val="26"/>
              </w:rPr>
            </w:pPr>
            <w:r w:rsidRPr="006A15F7">
              <w:rPr>
                <w:rFonts w:eastAsia="Arial"/>
                <w:color w:val="5E5D5F"/>
                <w:sz w:val="26"/>
                <w:szCs w:val="26"/>
              </w:rPr>
              <w:t xml:space="preserve">Код товара </w:t>
            </w:r>
            <w:r w:rsidRPr="006A15F7">
              <w:rPr>
                <w:rFonts w:eastAsia="Arial"/>
                <w:color w:val="CF4A5C"/>
                <w:sz w:val="26"/>
                <w:szCs w:val="26"/>
              </w:rPr>
              <w:t xml:space="preserve">814996 </w:t>
            </w:r>
            <w:r w:rsidRPr="006A15F7">
              <w:rPr>
                <w:rFonts w:eastAsia="Arial"/>
                <w:color w:val="7F7F7F"/>
                <w:sz w:val="26"/>
                <w:szCs w:val="26"/>
              </w:rPr>
              <w:t xml:space="preserve">***** </w:t>
            </w:r>
            <w:r w:rsidRPr="006A15F7">
              <w:rPr>
                <w:rFonts w:eastAsia="Arial"/>
                <w:color w:val="5E5D5F"/>
                <w:sz w:val="26"/>
                <w:szCs w:val="26"/>
              </w:rPr>
              <w:t>Отзывы и вопросы 1</w:t>
            </w:r>
          </w:p>
        </w:tc>
        <w:tc>
          <w:tcPr>
            <w:tcW w:w="3595" w:type="dxa"/>
            <w:gridSpan w:val="3"/>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15"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r>
      <w:tr w:rsidR="00AF5107" w:rsidRPr="006A15F7">
        <w:tblPrEx>
          <w:tblCellMar>
            <w:top w:w="0" w:type="dxa"/>
            <w:bottom w:w="0" w:type="dxa"/>
          </w:tblCellMar>
        </w:tblPrEx>
        <w:trPr>
          <w:trHeight w:hRule="exact" w:val="346"/>
        </w:trPr>
        <w:tc>
          <w:tcPr>
            <w:tcW w:w="2928"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54" w:type="dxa"/>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480"/>
              <w:rPr>
                <w:sz w:val="26"/>
                <w:szCs w:val="26"/>
              </w:rPr>
            </w:pPr>
            <w:r w:rsidRPr="006A15F7">
              <w:rPr>
                <w:color w:val="4D4D4C"/>
                <w:sz w:val="26"/>
                <w:szCs w:val="26"/>
              </w:rPr>
              <w:t>0.</w:t>
            </w:r>
          </w:p>
        </w:tc>
        <w:tc>
          <w:tcPr>
            <w:tcW w:w="1579" w:type="dxa"/>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440"/>
              <w:rPr>
                <w:sz w:val="26"/>
                <w:szCs w:val="26"/>
              </w:rPr>
            </w:pPr>
            <w:r w:rsidRPr="006A15F7">
              <w:rPr>
                <w:rFonts w:eastAsia="Arial"/>
                <w:color w:val="4D494A"/>
                <w:sz w:val="26"/>
                <w:szCs w:val="26"/>
              </w:rPr>
              <w:t>Ваша текущая цена:</w:t>
            </w:r>
          </w:p>
        </w:tc>
        <w:tc>
          <w:tcPr>
            <w:tcW w:w="1977" w:type="dxa"/>
            <w:gridSpan w:val="2"/>
            <w:tcBorders>
              <w:top w:val="single" w:sz="4" w:space="0" w:color="auto"/>
            </w:tcBorders>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300"/>
              <w:rPr>
                <w:sz w:val="26"/>
                <w:szCs w:val="26"/>
              </w:rPr>
            </w:pPr>
            <w:r w:rsidRPr="006A15F7">
              <w:rPr>
                <w:rFonts w:eastAsia="Arial"/>
                <w:b/>
                <w:bCs/>
                <w:color w:val="181920"/>
                <w:sz w:val="26"/>
                <w:szCs w:val="26"/>
              </w:rPr>
              <w:t>Основные характеристики</w:t>
            </w:r>
          </w:p>
        </w:tc>
      </w:tr>
      <w:tr w:rsidR="00AF5107" w:rsidRPr="006A15F7">
        <w:tblPrEx>
          <w:tblCellMar>
            <w:top w:w="0" w:type="dxa"/>
            <w:bottom w:w="0" w:type="dxa"/>
          </w:tblCellMar>
        </w:tblPrEx>
        <w:trPr>
          <w:trHeight w:hRule="exact" w:val="302"/>
        </w:trPr>
        <w:tc>
          <w:tcPr>
            <w:tcW w:w="2928"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54"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579" w:type="dxa"/>
            <w:shd w:val="clear" w:color="auto" w:fill="FFFFFF"/>
          </w:tcPr>
          <w:p w:rsidR="00AF5107" w:rsidRPr="006A15F7" w:rsidRDefault="00597940">
            <w:pPr>
              <w:pStyle w:val="a9"/>
              <w:framePr w:w="7238" w:h="3005" w:wrap="none" w:vAnchor="page" w:hAnchor="page" w:x="4581" w:y="3184"/>
              <w:shd w:val="clear" w:color="auto" w:fill="auto"/>
              <w:spacing w:line="240" w:lineRule="auto"/>
              <w:ind w:firstLine="580"/>
              <w:rPr>
                <w:sz w:val="26"/>
                <w:szCs w:val="26"/>
              </w:rPr>
            </w:pPr>
            <w:r w:rsidRPr="006A15F7">
              <w:rPr>
                <w:rFonts w:eastAsia="Arial"/>
                <w:b/>
                <w:bCs/>
                <w:color w:val="EA0A0D"/>
                <w:sz w:val="26"/>
                <w:szCs w:val="26"/>
              </w:rPr>
              <w:t>179₽</w:t>
            </w:r>
          </w:p>
        </w:tc>
        <w:tc>
          <w:tcPr>
            <w:tcW w:w="1262" w:type="dxa"/>
            <w:shd w:val="clear" w:color="auto" w:fill="FFFFFF"/>
            <w:vAlign w:val="center"/>
          </w:tcPr>
          <w:p w:rsidR="00AF5107" w:rsidRPr="006A15F7" w:rsidRDefault="00597940">
            <w:pPr>
              <w:pStyle w:val="a9"/>
              <w:framePr w:w="7238" w:h="3005" w:wrap="none" w:vAnchor="page" w:hAnchor="page" w:x="4581" w:y="3184"/>
              <w:shd w:val="clear" w:color="auto" w:fill="auto"/>
              <w:spacing w:line="240" w:lineRule="auto"/>
              <w:ind w:firstLine="280"/>
              <w:jc w:val="both"/>
              <w:rPr>
                <w:sz w:val="26"/>
                <w:szCs w:val="26"/>
              </w:rPr>
            </w:pPr>
            <w:r w:rsidRPr="006A15F7">
              <w:rPr>
                <w:rFonts w:eastAsia="Arial"/>
                <w:color w:val="9E9E9F"/>
                <w:sz w:val="26"/>
                <w:szCs w:val="26"/>
              </w:rPr>
              <w:t>Вес брутто</w:t>
            </w:r>
          </w:p>
        </w:tc>
        <w:tc>
          <w:tcPr>
            <w:tcW w:w="715" w:type="dxa"/>
            <w:shd w:val="clear" w:color="auto" w:fill="FFFFFF"/>
            <w:vAlign w:val="center"/>
          </w:tcPr>
          <w:p w:rsidR="00AF5107" w:rsidRPr="006A15F7" w:rsidRDefault="00597940">
            <w:pPr>
              <w:pStyle w:val="a9"/>
              <w:framePr w:w="7238" w:h="3005" w:wrap="none" w:vAnchor="page" w:hAnchor="page" w:x="4581" w:y="3184"/>
              <w:shd w:val="clear" w:color="auto" w:fill="auto"/>
              <w:spacing w:line="240" w:lineRule="auto"/>
              <w:ind w:firstLine="200"/>
              <w:jc w:val="both"/>
              <w:rPr>
                <w:sz w:val="26"/>
                <w:szCs w:val="26"/>
              </w:rPr>
            </w:pPr>
            <w:r w:rsidRPr="006A15F7">
              <w:rPr>
                <w:rFonts w:eastAsia="Arial"/>
                <w:color w:val="575758"/>
                <w:sz w:val="26"/>
                <w:szCs w:val="26"/>
              </w:rPr>
              <w:t>0.1кг</w:t>
            </w:r>
          </w:p>
        </w:tc>
      </w:tr>
      <w:tr w:rsidR="00AF5107" w:rsidRPr="006A15F7">
        <w:tblPrEx>
          <w:tblCellMar>
            <w:top w:w="0" w:type="dxa"/>
            <w:bottom w:w="0" w:type="dxa"/>
          </w:tblCellMar>
        </w:tblPrEx>
        <w:trPr>
          <w:trHeight w:hRule="exact" w:val="230"/>
        </w:trPr>
        <w:tc>
          <w:tcPr>
            <w:tcW w:w="2928"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54"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579" w:type="dxa"/>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140"/>
              <w:rPr>
                <w:sz w:val="26"/>
                <w:szCs w:val="26"/>
              </w:rPr>
            </w:pPr>
            <w:r w:rsidRPr="006A15F7">
              <w:rPr>
                <w:rFonts w:eastAsia="Arial"/>
                <w:color w:val="5E5D5F"/>
                <w:sz w:val="26"/>
                <w:szCs w:val="26"/>
              </w:rPr>
              <w:t xml:space="preserve">Цена для юр. лиц: </w:t>
            </w:r>
            <w:r w:rsidRPr="006A15F7">
              <w:rPr>
                <w:rFonts w:eastAsia="Arial"/>
                <w:color w:val="D65172"/>
                <w:sz w:val="26"/>
                <w:szCs w:val="26"/>
              </w:rPr>
              <w:t>169 р.</w:t>
            </w:r>
          </w:p>
        </w:tc>
        <w:tc>
          <w:tcPr>
            <w:tcW w:w="1262" w:type="dxa"/>
            <w:shd w:val="clear" w:color="auto" w:fill="FFFFFF"/>
            <w:vAlign w:val="center"/>
          </w:tcPr>
          <w:p w:rsidR="00AF5107" w:rsidRPr="006A15F7" w:rsidRDefault="00597940">
            <w:pPr>
              <w:pStyle w:val="a9"/>
              <w:framePr w:w="7238" w:h="3005" w:wrap="none" w:vAnchor="page" w:hAnchor="page" w:x="4581" w:y="3184"/>
              <w:shd w:val="clear" w:color="auto" w:fill="auto"/>
              <w:spacing w:line="240" w:lineRule="auto"/>
              <w:ind w:firstLine="280"/>
              <w:jc w:val="both"/>
              <w:rPr>
                <w:sz w:val="26"/>
                <w:szCs w:val="26"/>
              </w:rPr>
            </w:pPr>
            <w:r w:rsidRPr="006A15F7">
              <w:rPr>
                <w:rFonts w:eastAsia="Arial"/>
                <w:color w:val="9E9E9F"/>
                <w:sz w:val="26"/>
                <w:szCs w:val="26"/>
              </w:rPr>
              <w:t>Вес нетто</w:t>
            </w:r>
          </w:p>
        </w:tc>
        <w:tc>
          <w:tcPr>
            <w:tcW w:w="715" w:type="dxa"/>
            <w:shd w:val="clear" w:color="auto" w:fill="FFFFFF"/>
            <w:vAlign w:val="center"/>
          </w:tcPr>
          <w:p w:rsidR="00AF5107" w:rsidRPr="006A15F7" w:rsidRDefault="00597940">
            <w:pPr>
              <w:pStyle w:val="a9"/>
              <w:framePr w:w="7238" w:h="3005" w:wrap="none" w:vAnchor="page" w:hAnchor="page" w:x="4581" w:y="3184"/>
              <w:shd w:val="clear" w:color="auto" w:fill="auto"/>
              <w:spacing w:line="240" w:lineRule="auto"/>
              <w:ind w:firstLine="200"/>
              <w:jc w:val="both"/>
              <w:rPr>
                <w:sz w:val="26"/>
                <w:szCs w:val="26"/>
              </w:rPr>
            </w:pPr>
            <w:r w:rsidRPr="006A15F7">
              <w:rPr>
                <w:rFonts w:eastAsia="Arial"/>
                <w:color w:val="6A6A6A"/>
                <w:sz w:val="26"/>
                <w:szCs w:val="26"/>
              </w:rPr>
              <w:t xml:space="preserve">0.06 </w:t>
            </w:r>
            <w:r w:rsidRPr="006A15F7">
              <w:rPr>
                <w:rFonts w:eastAsia="Arial"/>
                <w:color w:val="4D4D4C"/>
                <w:sz w:val="26"/>
                <w:szCs w:val="26"/>
              </w:rPr>
              <w:t>кг</w:t>
            </w:r>
          </w:p>
        </w:tc>
      </w:tr>
      <w:tr w:rsidR="00AF5107" w:rsidRPr="006A15F7">
        <w:tblPrEx>
          <w:tblCellMar>
            <w:top w:w="0" w:type="dxa"/>
            <w:bottom w:w="0" w:type="dxa"/>
          </w:tblCellMar>
        </w:tblPrEx>
        <w:trPr>
          <w:trHeight w:hRule="exact" w:val="110"/>
        </w:trPr>
        <w:tc>
          <w:tcPr>
            <w:tcW w:w="2928"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54"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579"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262" w:type="dxa"/>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280"/>
              <w:jc w:val="both"/>
              <w:rPr>
                <w:sz w:val="26"/>
                <w:szCs w:val="26"/>
              </w:rPr>
            </w:pPr>
            <w:r w:rsidRPr="006A15F7">
              <w:rPr>
                <w:rFonts w:eastAsia="Arial"/>
                <w:color w:val="9E9E9F"/>
                <w:sz w:val="26"/>
                <w:szCs w:val="26"/>
              </w:rPr>
              <w:t>Напряжение ф</w:t>
            </w:r>
          </w:p>
        </w:tc>
        <w:tc>
          <w:tcPr>
            <w:tcW w:w="715" w:type="dxa"/>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200"/>
              <w:jc w:val="both"/>
              <w:rPr>
                <w:sz w:val="26"/>
                <w:szCs w:val="26"/>
              </w:rPr>
            </w:pPr>
            <w:r w:rsidRPr="006A15F7">
              <w:rPr>
                <w:rFonts w:eastAsia="Arial"/>
                <w:color w:val="6A6A6A"/>
                <w:sz w:val="26"/>
                <w:szCs w:val="26"/>
              </w:rPr>
              <w:t>220 В</w:t>
            </w:r>
          </w:p>
        </w:tc>
      </w:tr>
      <w:tr w:rsidR="00AF5107" w:rsidRPr="006A15F7">
        <w:tblPrEx>
          <w:tblCellMar>
            <w:top w:w="0" w:type="dxa"/>
            <w:bottom w:w="0" w:type="dxa"/>
          </w:tblCellMar>
        </w:tblPrEx>
        <w:trPr>
          <w:trHeight w:hRule="exact" w:val="322"/>
        </w:trPr>
        <w:tc>
          <w:tcPr>
            <w:tcW w:w="2928"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54"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579" w:type="dxa"/>
            <w:shd w:val="clear" w:color="auto" w:fill="FBEA41"/>
            <w:vAlign w:val="center"/>
          </w:tcPr>
          <w:p w:rsidR="00AF5107" w:rsidRPr="006A15F7" w:rsidRDefault="00597940">
            <w:pPr>
              <w:pStyle w:val="a9"/>
              <w:framePr w:w="7238" w:h="3005" w:wrap="none" w:vAnchor="page" w:hAnchor="page" w:x="4581" w:y="3184"/>
              <w:shd w:val="clear" w:color="auto" w:fill="auto"/>
              <w:spacing w:line="240" w:lineRule="auto"/>
              <w:ind w:firstLine="580"/>
              <w:rPr>
                <w:sz w:val="26"/>
                <w:szCs w:val="26"/>
              </w:rPr>
            </w:pPr>
            <w:r w:rsidRPr="006A15F7">
              <w:rPr>
                <w:rFonts w:eastAsia="Arial"/>
                <w:b/>
                <w:bCs/>
                <w:sz w:val="26"/>
                <w:szCs w:val="26"/>
              </w:rPr>
              <w:t>В корзину</w:t>
            </w:r>
          </w:p>
        </w:tc>
        <w:tc>
          <w:tcPr>
            <w:tcW w:w="1262" w:type="dxa"/>
            <w:shd w:val="clear" w:color="auto" w:fill="FFFFFF"/>
            <w:vAlign w:val="center"/>
          </w:tcPr>
          <w:p w:rsidR="00AF5107" w:rsidRPr="006A15F7" w:rsidRDefault="00597940">
            <w:pPr>
              <w:pStyle w:val="a9"/>
              <w:framePr w:w="7238" w:h="3005" w:wrap="none" w:vAnchor="page" w:hAnchor="page" w:x="4581" w:y="3184"/>
              <w:shd w:val="clear" w:color="auto" w:fill="auto"/>
              <w:spacing w:line="240" w:lineRule="auto"/>
              <w:ind w:firstLine="280"/>
              <w:rPr>
                <w:sz w:val="26"/>
                <w:szCs w:val="26"/>
              </w:rPr>
            </w:pPr>
            <w:r w:rsidRPr="006A15F7">
              <w:rPr>
                <w:rFonts w:eastAsia="Arial"/>
                <w:color w:val="9E9E9F"/>
                <w:sz w:val="26"/>
                <w:szCs w:val="26"/>
              </w:rPr>
              <w:t>Цвет колбы</w:t>
            </w:r>
          </w:p>
        </w:tc>
        <w:tc>
          <w:tcPr>
            <w:tcW w:w="715" w:type="dxa"/>
            <w:shd w:val="clear" w:color="auto" w:fill="FFFFFF"/>
            <w:vAlign w:val="center"/>
          </w:tcPr>
          <w:p w:rsidR="00AF5107" w:rsidRPr="006A15F7" w:rsidRDefault="00597940">
            <w:pPr>
              <w:pStyle w:val="a9"/>
              <w:framePr w:w="7238" w:h="3005" w:wrap="none" w:vAnchor="page" w:hAnchor="page" w:x="4581" w:y="3184"/>
              <w:shd w:val="clear" w:color="auto" w:fill="auto"/>
              <w:spacing w:line="240" w:lineRule="auto"/>
              <w:ind w:firstLine="200"/>
              <w:jc w:val="both"/>
              <w:rPr>
                <w:sz w:val="26"/>
                <w:szCs w:val="26"/>
              </w:rPr>
            </w:pPr>
            <w:r w:rsidRPr="006A15F7">
              <w:rPr>
                <w:rFonts w:eastAsia="Arial"/>
                <w:color w:val="5E5D5F"/>
                <w:sz w:val="26"/>
                <w:szCs w:val="26"/>
              </w:rPr>
              <w:t>белый</w:t>
            </w:r>
          </w:p>
        </w:tc>
      </w:tr>
      <w:tr w:rsidR="00AF5107" w:rsidRPr="006A15F7">
        <w:tblPrEx>
          <w:tblCellMar>
            <w:top w:w="0" w:type="dxa"/>
            <w:bottom w:w="0" w:type="dxa"/>
          </w:tblCellMar>
        </w:tblPrEx>
        <w:trPr>
          <w:trHeight w:hRule="exact" w:val="149"/>
        </w:trPr>
        <w:tc>
          <w:tcPr>
            <w:tcW w:w="2928"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54"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579"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262" w:type="dxa"/>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280"/>
              <w:rPr>
                <w:sz w:val="26"/>
                <w:szCs w:val="26"/>
              </w:rPr>
            </w:pPr>
            <w:r w:rsidRPr="006A15F7">
              <w:rPr>
                <w:rFonts w:eastAsia="Arial"/>
                <w:color w:val="9E9E9F"/>
                <w:sz w:val="26"/>
                <w:szCs w:val="26"/>
              </w:rPr>
              <w:t>Форма колбы лампы Ф</w:t>
            </w:r>
          </w:p>
        </w:tc>
        <w:tc>
          <w:tcPr>
            <w:tcW w:w="715" w:type="dxa"/>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200"/>
              <w:jc w:val="both"/>
              <w:rPr>
                <w:sz w:val="26"/>
                <w:szCs w:val="26"/>
              </w:rPr>
            </w:pPr>
            <w:r w:rsidRPr="006A15F7">
              <w:rPr>
                <w:rFonts w:eastAsia="Arial"/>
                <w:color w:val="5E5D5F"/>
                <w:sz w:val="26"/>
                <w:szCs w:val="26"/>
              </w:rPr>
              <w:t>груша</w:t>
            </w:r>
          </w:p>
        </w:tc>
      </w:tr>
      <w:tr w:rsidR="00AF5107" w:rsidRPr="006A15F7">
        <w:tblPrEx>
          <w:tblCellMar>
            <w:top w:w="0" w:type="dxa"/>
            <w:bottom w:w="0" w:type="dxa"/>
          </w:tblCellMar>
        </w:tblPrEx>
        <w:trPr>
          <w:trHeight w:hRule="exact" w:val="82"/>
        </w:trPr>
        <w:tc>
          <w:tcPr>
            <w:tcW w:w="2928" w:type="dxa"/>
            <w:tcBorders>
              <w:top w:val="single" w:sz="4" w:space="0" w:color="auto"/>
            </w:tcBorders>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54"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579"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262"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15"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r>
      <w:tr w:rsidR="00AF5107" w:rsidRPr="006A15F7">
        <w:tblPrEx>
          <w:tblCellMar>
            <w:top w:w="0" w:type="dxa"/>
            <w:bottom w:w="0" w:type="dxa"/>
          </w:tblCellMar>
        </w:tblPrEx>
        <w:trPr>
          <w:trHeight w:hRule="exact" w:val="125"/>
        </w:trPr>
        <w:tc>
          <w:tcPr>
            <w:tcW w:w="2928" w:type="dxa"/>
            <w:tcBorders>
              <w:top w:val="single" w:sz="4" w:space="0" w:color="auto"/>
            </w:tcBorders>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54"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579" w:type="dxa"/>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240"/>
              <w:rPr>
                <w:sz w:val="26"/>
                <w:szCs w:val="26"/>
              </w:rPr>
            </w:pPr>
            <w:r w:rsidRPr="006A15F7">
              <w:rPr>
                <w:rFonts w:eastAsia="Arial"/>
                <w:b/>
                <w:bCs/>
                <w:color w:val="291F22"/>
                <w:sz w:val="26"/>
                <w:szCs w:val="26"/>
              </w:rPr>
              <w:t>Курьером</w:t>
            </w:r>
          </w:p>
        </w:tc>
        <w:tc>
          <w:tcPr>
            <w:tcW w:w="1262" w:type="dxa"/>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280"/>
              <w:rPr>
                <w:sz w:val="26"/>
                <w:szCs w:val="26"/>
              </w:rPr>
            </w:pPr>
            <w:r w:rsidRPr="006A15F7">
              <w:rPr>
                <w:rFonts w:eastAsia="Arial"/>
                <w:color w:val="9E9E9F"/>
                <w:sz w:val="26"/>
                <w:szCs w:val="26"/>
              </w:rPr>
              <w:t>Тип цоколя ф</w:t>
            </w:r>
          </w:p>
        </w:tc>
        <w:tc>
          <w:tcPr>
            <w:tcW w:w="715" w:type="dxa"/>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200"/>
              <w:jc w:val="both"/>
              <w:rPr>
                <w:sz w:val="26"/>
                <w:szCs w:val="26"/>
              </w:rPr>
            </w:pPr>
            <w:r w:rsidRPr="006A15F7">
              <w:rPr>
                <w:rFonts w:eastAsia="Arial"/>
                <w:color w:val="59565D"/>
                <w:sz w:val="26"/>
                <w:szCs w:val="26"/>
              </w:rPr>
              <w:t>Е27</w:t>
            </w:r>
          </w:p>
        </w:tc>
      </w:tr>
      <w:tr w:rsidR="00AF5107" w:rsidRPr="006A15F7">
        <w:tblPrEx>
          <w:tblCellMar>
            <w:top w:w="0" w:type="dxa"/>
            <w:bottom w:w="0" w:type="dxa"/>
          </w:tblCellMar>
        </w:tblPrEx>
        <w:trPr>
          <w:trHeight w:hRule="exact" w:val="120"/>
        </w:trPr>
        <w:tc>
          <w:tcPr>
            <w:tcW w:w="2928" w:type="dxa"/>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0"/>
              <w:jc w:val="center"/>
              <w:rPr>
                <w:sz w:val="26"/>
                <w:szCs w:val="26"/>
              </w:rPr>
            </w:pPr>
            <w:r w:rsidRPr="006A15F7">
              <w:rPr>
                <w:rFonts w:eastAsia="Arial"/>
                <w:i/>
                <w:iCs/>
                <w:color w:val="747273"/>
                <w:sz w:val="26"/>
                <w:szCs w:val="26"/>
                <w:lang w:val="en-US" w:eastAsia="en-US" w:bidi="en-US"/>
              </w:rPr>
              <w:t>ULTRA</w:t>
            </w:r>
          </w:p>
        </w:tc>
        <w:tc>
          <w:tcPr>
            <w:tcW w:w="754"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579" w:type="dxa"/>
            <w:tcBorders>
              <w:top w:val="single" w:sz="4" w:space="0" w:color="auto"/>
            </w:tcBorders>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240"/>
              <w:rPr>
                <w:sz w:val="26"/>
                <w:szCs w:val="26"/>
              </w:rPr>
            </w:pPr>
            <w:r w:rsidRPr="006A15F7">
              <w:rPr>
                <w:rFonts w:eastAsia="Arial"/>
                <w:color w:val="4D494A"/>
                <w:sz w:val="26"/>
                <w:szCs w:val="26"/>
              </w:rPr>
              <w:t xml:space="preserve">23 мая, </w:t>
            </w:r>
            <w:r w:rsidRPr="006A15F7">
              <w:rPr>
                <w:rFonts w:eastAsia="Arial"/>
                <w:b/>
                <w:bCs/>
                <w:color w:val="291F22"/>
                <w:sz w:val="26"/>
                <w:szCs w:val="26"/>
              </w:rPr>
              <w:t>от 320 р.</w:t>
            </w:r>
          </w:p>
        </w:tc>
        <w:tc>
          <w:tcPr>
            <w:tcW w:w="1262"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15"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r>
      <w:tr w:rsidR="00AF5107" w:rsidRPr="006A15F7">
        <w:tblPrEx>
          <w:tblCellMar>
            <w:top w:w="0" w:type="dxa"/>
            <w:bottom w:w="0" w:type="dxa"/>
          </w:tblCellMar>
        </w:tblPrEx>
        <w:trPr>
          <w:trHeight w:hRule="exact" w:val="158"/>
        </w:trPr>
        <w:tc>
          <w:tcPr>
            <w:tcW w:w="2928"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54"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579"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262" w:type="dxa"/>
            <w:shd w:val="clear" w:color="auto" w:fill="FFFFFF"/>
          </w:tcPr>
          <w:p w:rsidR="00AF5107" w:rsidRPr="006A15F7" w:rsidRDefault="00597940">
            <w:pPr>
              <w:pStyle w:val="a9"/>
              <w:framePr w:w="7238" w:h="3005" w:wrap="none" w:vAnchor="page" w:hAnchor="page" w:x="4581" w:y="3184"/>
              <w:shd w:val="clear" w:color="auto" w:fill="auto"/>
              <w:spacing w:line="240" w:lineRule="auto"/>
              <w:ind w:firstLine="280"/>
              <w:rPr>
                <w:sz w:val="26"/>
                <w:szCs w:val="26"/>
              </w:rPr>
            </w:pPr>
            <w:r w:rsidRPr="006A15F7">
              <w:rPr>
                <w:rFonts w:eastAsia="Arial"/>
                <w:color w:val="9E9E9F"/>
                <w:sz w:val="26"/>
                <w:szCs w:val="26"/>
              </w:rPr>
              <w:t xml:space="preserve">Цветовая температура </w:t>
            </w:r>
            <w:r w:rsidRPr="006A15F7">
              <w:rPr>
                <w:rFonts w:eastAsia="Arial"/>
                <w:color w:val="CDCDCD"/>
                <w:sz w:val="26"/>
                <w:szCs w:val="26"/>
              </w:rPr>
              <w:t>Ф</w:t>
            </w:r>
          </w:p>
        </w:tc>
        <w:tc>
          <w:tcPr>
            <w:tcW w:w="715" w:type="dxa"/>
            <w:shd w:val="clear" w:color="auto" w:fill="FFFFFF"/>
          </w:tcPr>
          <w:p w:rsidR="00AF5107" w:rsidRPr="006A15F7" w:rsidRDefault="00597940">
            <w:pPr>
              <w:pStyle w:val="a9"/>
              <w:framePr w:w="7238" w:h="3005" w:wrap="none" w:vAnchor="page" w:hAnchor="page" w:x="4581" w:y="3184"/>
              <w:shd w:val="clear" w:color="auto" w:fill="auto"/>
              <w:spacing w:line="240" w:lineRule="auto"/>
              <w:ind w:firstLine="0"/>
              <w:jc w:val="center"/>
              <w:rPr>
                <w:sz w:val="26"/>
                <w:szCs w:val="26"/>
              </w:rPr>
            </w:pPr>
            <w:r w:rsidRPr="006A15F7">
              <w:rPr>
                <w:rFonts w:eastAsia="Arial"/>
                <w:color w:val="404040"/>
                <w:sz w:val="26"/>
                <w:szCs w:val="26"/>
              </w:rPr>
              <w:t>4000 К</w:t>
            </w:r>
          </w:p>
        </w:tc>
      </w:tr>
      <w:tr w:rsidR="00AF5107" w:rsidRPr="006A15F7">
        <w:tblPrEx>
          <w:tblCellMar>
            <w:top w:w="0" w:type="dxa"/>
            <w:bottom w:w="0" w:type="dxa"/>
          </w:tblCellMar>
        </w:tblPrEx>
        <w:trPr>
          <w:trHeight w:hRule="exact" w:val="154"/>
        </w:trPr>
        <w:tc>
          <w:tcPr>
            <w:tcW w:w="2928"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54"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579"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262" w:type="dxa"/>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280"/>
              <w:rPr>
                <w:sz w:val="26"/>
                <w:szCs w:val="26"/>
              </w:rPr>
            </w:pPr>
            <w:r w:rsidRPr="006A15F7">
              <w:rPr>
                <w:rFonts w:eastAsia="Arial"/>
                <w:color w:val="9E9E9F"/>
                <w:sz w:val="26"/>
                <w:szCs w:val="26"/>
              </w:rPr>
              <w:t xml:space="preserve">Диммируемая </w:t>
            </w:r>
            <w:r w:rsidRPr="006A15F7">
              <w:rPr>
                <w:rFonts w:eastAsia="Arial"/>
                <w:color w:val="CDCDCD"/>
                <w:sz w:val="26"/>
                <w:szCs w:val="26"/>
              </w:rPr>
              <w:t>Ф</w:t>
            </w:r>
          </w:p>
        </w:tc>
        <w:tc>
          <w:tcPr>
            <w:tcW w:w="715" w:type="dxa"/>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200"/>
              <w:jc w:val="both"/>
              <w:rPr>
                <w:sz w:val="26"/>
                <w:szCs w:val="26"/>
              </w:rPr>
            </w:pPr>
            <w:r w:rsidRPr="006A15F7">
              <w:rPr>
                <w:rFonts w:eastAsia="Arial"/>
                <w:color w:val="575758"/>
                <w:sz w:val="26"/>
                <w:szCs w:val="26"/>
              </w:rPr>
              <w:t>нет</w:t>
            </w:r>
          </w:p>
        </w:tc>
      </w:tr>
      <w:tr w:rsidR="00AF5107" w:rsidRPr="006A15F7">
        <w:tblPrEx>
          <w:tblCellMar>
            <w:top w:w="0" w:type="dxa"/>
            <w:bottom w:w="0" w:type="dxa"/>
          </w:tblCellMar>
        </w:tblPrEx>
        <w:trPr>
          <w:trHeight w:hRule="exact" w:val="101"/>
        </w:trPr>
        <w:tc>
          <w:tcPr>
            <w:tcW w:w="2928"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54"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579" w:type="dxa"/>
            <w:shd w:val="clear" w:color="auto" w:fill="FFFFFF"/>
          </w:tcPr>
          <w:p w:rsidR="00AF5107" w:rsidRPr="006A15F7" w:rsidRDefault="00597940">
            <w:pPr>
              <w:pStyle w:val="a9"/>
              <w:framePr w:w="7238" w:h="3005" w:wrap="none" w:vAnchor="page" w:hAnchor="page" w:x="4581" w:y="3184"/>
              <w:shd w:val="clear" w:color="auto" w:fill="auto"/>
              <w:spacing w:line="240" w:lineRule="auto"/>
              <w:ind w:firstLine="240"/>
              <w:rPr>
                <w:sz w:val="26"/>
                <w:szCs w:val="26"/>
              </w:rPr>
            </w:pPr>
            <w:r w:rsidRPr="006A15F7">
              <w:rPr>
                <w:rFonts w:eastAsia="Arial"/>
                <w:b/>
                <w:bCs/>
                <w:sz w:val="26"/>
                <w:szCs w:val="26"/>
              </w:rPr>
              <w:t>Самовывоз</w:t>
            </w:r>
          </w:p>
        </w:tc>
        <w:tc>
          <w:tcPr>
            <w:tcW w:w="1262"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15"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r>
      <w:tr w:rsidR="00AF5107" w:rsidRPr="006A15F7">
        <w:tblPrEx>
          <w:tblCellMar>
            <w:top w:w="0" w:type="dxa"/>
            <w:bottom w:w="0" w:type="dxa"/>
          </w:tblCellMar>
        </w:tblPrEx>
        <w:trPr>
          <w:trHeight w:hRule="exact" w:val="130"/>
        </w:trPr>
        <w:tc>
          <w:tcPr>
            <w:tcW w:w="2928" w:type="dxa"/>
            <w:shd w:val="clear" w:color="auto" w:fill="FFFFFF"/>
            <w:vAlign w:val="bottom"/>
          </w:tcPr>
          <w:p w:rsidR="00AF5107" w:rsidRPr="006A15F7" w:rsidRDefault="00597940">
            <w:pPr>
              <w:pStyle w:val="a9"/>
              <w:framePr w:w="7238" w:h="3005" w:wrap="none" w:vAnchor="page" w:hAnchor="page" w:x="4581" w:y="3184"/>
              <w:shd w:val="clear" w:color="auto" w:fill="auto"/>
              <w:tabs>
                <w:tab w:val="left" w:leader="underscore" w:pos="2042"/>
              </w:tabs>
              <w:spacing w:line="240" w:lineRule="auto"/>
              <w:ind w:left="1500" w:firstLine="0"/>
              <w:rPr>
                <w:sz w:val="26"/>
                <w:szCs w:val="26"/>
              </w:rPr>
            </w:pPr>
            <w:r w:rsidRPr="006A15F7">
              <w:rPr>
                <w:color w:val="2E2E32"/>
                <w:sz w:val="26"/>
                <w:szCs w:val="26"/>
              </w:rPr>
              <w:t>—</w:t>
            </w:r>
            <w:r w:rsidRPr="006A15F7">
              <w:rPr>
                <w:color w:val="2E2E32"/>
                <w:sz w:val="26"/>
                <w:szCs w:val="26"/>
              </w:rPr>
              <w:tab/>
            </w:r>
          </w:p>
        </w:tc>
        <w:tc>
          <w:tcPr>
            <w:tcW w:w="754"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579" w:type="dxa"/>
            <w:tcBorders>
              <w:top w:val="single" w:sz="4" w:space="0" w:color="auto"/>
            </w:tcBorders>
            <w:shd w:val="clear" w:color="auto" w:fill="FFFFFF"/>
          </w:tcPr>
          <w:p w:rsidR="00AF5107" w:rsidRPr="006A15F7" w:rsidRDefault="00597940">
            <w:pPr>
              <w:pStyle w:val="a9"/>
              <w:framePr w:w="7238" w:h="3005" w:wrap="none" w:vAnchor="page" w:hAnchor="page" w:x="4581" w:y="3184"/>
              <w:shd w:val="clear" w:color="auto" w:fill="auto"/>
              <w:spacing w:line="240" w:lineRule="auto"/>
              <w:ind w:firstLine="240"/>
              <w:rPr>
                <w:sz w:val="26"/>
                <w:szCs w:val="26"/>
              </w:rPr>
            </w:pPr>
            <w:r w:rsidRPr="006A15F7">
              <w:rPr>
                <w:rFonts w:eastAsia="Arial"/>
                <w:color w:val="575758"/>
                <w:sz w:val="26"/>
                <w:szCs w:val="26"/>
              </w:rPr>
              <w:t>23 мая, в 65 магазинах и</w:t>
            </w:r>
          </w:p>
        </w:tc>
        <w:tc>
          <w:tcPr>
            <w:tcW w:w="1262" w:type="dxa"/>
            <w:shd w:val="clear" w:color="auto" w:fill="FFFFFF"/>
          </w:tcPr>
          <w:p w:rsidR="00AF5107" w:rsidRPr="006A15F7" w:rsidRDefault="00597940">
            <w:pPr>
              <w:pStyle w:val="a9"/>
              <w:framePr w:w="7238" w:h="3005" w:wrap="none" w:vAnchor="page" w:hAnchor="page" w:x="4581" w:y="3184"/>
              <w:shd w:val="clear" w:color="auto" w:fill="auto"/>
              <w:spacing w:line="240" w:lineRule="auto"/>
              <w:ind w:firstLine="280"/>
              <w:jc w:val="both"/>
              <w:rPr>
                <w:sz w:val="26"/>
                <w:szCs w:val="26"/>
              </w:rPr>
            </w:pPr>
            <w:r w:rsidRPr="006A15F7">
              <w:rPr>
                <w:rFonts w:eastAsia="Arial"/>
                <w:color w:val="9E9E9F"/>
                <w:sz w:val="26"/>
                <w:szCs w:val="26"/>
              </w:rPr>
              <w:t>Гарантия</w:t>
            </w:r>
          </w:p>
        </w:tc>
        <w:tc>
          <w:tcPr>
            <w:tcW w:w="715" w:type="dxa"/>
            <w:shd w:val="clear" w:color="auto" w:fill="FFFFFF"/>
          </w:tcPr>
          <w:p w:rsidR="00AF5107" w:rsidRPr="006A15F7" w:rsidRDefault="00597940">
            <w:pPr>
              <w:pStyle w:val="a9"/>
              <w:framePr w:w="7238" w:h="3005" w:wrap="none" w:vAnchor="page" w:hAnchor="page" w:x="4581" w:y="3184"/>
              <w:shd w:val="clear" w:color="auto" w:fill="auto"/>
              <w:spacing w:line="240" w:lineRule="auto"/>
              <w:ind w:firstLine="200"/>
              <w:jc w:val="both"/>
              <w:rPr>
                <w:sz w:val="26"/>
                <w:szCs w:val="26"/>
              </w:rPr>
            </w:pPr>
            <w:r w:rsidRPr="006A15F7">
              <w:rPr>
                <w:rFonts w:eastAsia="Arial"/>
                <w:color w:val="4D4D4C"/>
                <w:sz w:val="26"/>
                <w:szCs w:val="26"/>
              </w:rPr>
              <w:t>24 мес.</w:t>
            </w:r>
          </w:p>
        </w:tc>
      </w:tr>
      <w:tr w:rsidR="00AF5107" w:rsidRPr="006A15F7">
        <w:tblPrEx>
          <w:tblCellMar>
            <w:top w:w="0" w:type="dxa"/>
            <w:bottom w:w="0" w:type="dxa"/>
          </w:tblCellMar>
        </w:tblPrEx>
        <w:trPr>
          <w:trHeight w:hRule="exact" w:val="134"/>
        </w:trPr>
        <w:tc>
          <w:tcPr>
            <w:tcW w:w="2928" w:type="dxa"/>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0"/>
              <w:jc w:val="center"/>
              <w:rPr>
                <w:sz w:val="26"/>
                <w:szCs w:val="26"/>
              </w:rPr>
            </w:pPr>
            <w:r w:rsidRPr="006A15F7">
              <w:rPr>
                <w:sz w:val="26"/>
                <w:szCs w:val="26"/>
              </w:rPr>
              <w:t>__ ИЦ</w:t>
            </w:r>
          </w:p>
        </w:tc>
        <w:tc>
          <w:tcPr>
            <w:tcW w:w="754"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579" w:type="dxa"/>
            <w:shd w:val="clear" w:color="auto" w:fill="FFFFFF"/>
            <w:vAlign w:val="bottom"/>
          </w:tcPr>
          <w:p w:rsidR="00AF5107" w:rsidRPr="006A15F7" w:rsidRDefault="00597940">
            <w:pPr>
              <w:pStyle w:val="a9"/>
              <w:framePr w:w="7238" w:h="3005" w:wrap="none" w:vAnchor="page" w:hAnchor="page" w:x="4581" w:y="3184"/>
              <w:shd w:val="clear" w:color="auto" w:fill="auto"/>
              <w:spacing w:line="240" w:lineRule="auto"/>
              <w:ind w:firstLine="240"/>
              <w:rPr>
                <w:sz w:val="26"/>
                <w:szCs w:val="26"/>
              </w:rPr>
            </w:pPr>
            <w:r w:rsidRPr="006A15F7">
              <w:rPr>
                <w:rFonts w:eastAsia="Arial"/>
                <w:color w:val="454648"/>
                <w:sz w:val="26"/>
                <w:szCs w:val="26"/>
              </w:rPr>
              <w:t>пунктах выдачи</w:t>
            </w:r>
          </w:p>
        </w:tc>
        <w:tc>
          <w:tcPr>
            <w:tcW w:w="1262"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15"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r>
      <w:tr w:rsidR="00AF5107" w:rsidRPr="006A15F7">
        <w:tblPrEx>
          <w:tblCellMar>
            <w:top w:w="0" w:type="dxa"/>
            <w:bottom w:w="0" w:type="dxa"/>
          </w:tblCellMar>
        </w:tblPrEx>
        <w:trPr>
          <w:trHeight w:hRule="exact" w:val="86"/>
        </w:trPr>
        <w:tc>
          <w:tcPr>
            <w:tcW w:w="2928"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54"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579"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262"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15"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r>
      <w:tr w:rsidR="00AF5107" w:rsidRPr="006A15F7">
        <w:tblPrEx>
          <w:tblCellMar>
            <w:top w:w="0" w:type="dxa"/>
            <w:bottom w:w="0" w:type="dxa"/>
          </w:tblCellMar>
        </w:tblPrEx>
        <w:trPr>
          <w:trHeight w:hRule="exact" w:val="158"/>
        </w:trPr>
        <w:tc>
          <w:tcPr>
            <w:tcW w:w="2928"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754"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579"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c>
          <w:tcPr>
            <w:tcW w:w="1262" w:type="dxa"/>
            <w:tcBorders>
              <w:bottom w:val="single" w:sz="4" w:space="0" w:color="auto"/>
            </w:tcBorders>
            <w:shd w:val="clear" w:color="auto" w:fill="FFFFFF"/>
          </w:tcPr>
          <w:p w:rsidR="00AF5107" w:rsidRPr="006A15F7" w:rsidRDefault="00597940">
            <w:pPr>
              <w:pStyle w:val="a9"/>
              <w:framePr w:w="7238" w:h="3005" w:wrap="none" w:vAnchor="page" w:hAnchor="page" w:x="4581" w:y="3184"/>
              <w:shd w:val="clear" w:color="auto" w:fill="auto"/>
              <w:spacing w:line="240" w:lineRule="auto"/>
              <w:ind w:firstLine="280"/>
              <w:rPr>
                <w:sz w:val="26"/>
                <w:szCs w:val="26"/>
              </w:rPr>
            </w:pPr>
            <w:r w:rsidRPr="006A15F7">
              <w:rPr>
                <w:rFonts w:eastAsia="Arial"/>
                <w:b/>
                <w:bCs/>
                <w:color w:val="291F22"/>
                <w:sz w:val="26"/>
                <w:szCs w:val="26"/>
              </w:rPr>
              <w:t>Все характеристики</w:t>
            </w:r>
          </w:p>
        </w:tc>
        <w:tc>
          <w:tcPr>
            <w:tcW w:w="715" w:type="dxa"/>
            <w:shd w:val="clear" w:color="auto" w:fill="FFFFFF"/>
          </w:tcPr>
          <w:p w:rsidR="00AF5107" w:rsidRPr="006A15F7" w:rsidRDefault="00AF5107">
            <w:pPr>
              <w:framePr w:w="7238" w:h="3005" w:wrap="none" w:vAnchor="page" w:hAnchor="page" w:x="4581" w:y="3184"/>
              <w:rPr>
                <w:rFonts w:ascii="Times New Roman" w:hAnsi="Times New Roman" w:cs="Times New Roman"/>
                <w:sz w:val="26"/>
                <w:szCs w:val="26"/>
              </w:rPr>
            </w:pPr>
          </w:p>
        </w:tc>
      </w:tr>
    </w:tbl>
    <w:p w:rsidR="00AF5107" w:rsidRPr="006A15F7" w:rsidRDefault="00AF5107">
      <w:pPr>
        <w:framePr w:wrap="none" w:vAnchor="page" w:hAnchor="page" w:x="5263" w:y="6405"/>
        <w:rPr>
          <w:rFonts w:ascii="Times New Roman" w:hAnsi="Times New Roman" w:cs="Times New Roman"/>
          <w:sz w:val="26"/>
          <w:szCs w:val="26"/>
        </w:rPr>
      </w:pPr>
    </w:p>
    <w:p w:rsidR="00AF5107" w:rsidRPr="006A15F7" w:rsidRDefault="00597940">
      <w:pPr>
        <w:pStyle w:val="a9"/>
        <w:framePr w:w="15010" w:h="1214" w:hRule="exact" w:wrap="none" w:vAnchor="page" w:hAnchor="page" w:x="1096" w:y="7067"/>
        <w:shd w:val="clear" w:color="auto" w:fill="auto"/>
        <w:spacing w:line="240" w:lineRule="auto"/>
        <w:ind w:left="3495" w:right="4699" w:firstLine="0"/>
        <w:rPr>
          <w:sz w:val="26"/>
          <w:szCs w:val="26"/>
        </w:rPr>
      </w:pPr>
      <w:r w:rsidRPr="006A15F7">
        <w:rPr>
          <w:rFonts w:eastAsia="Tahoma"/>
          <w:b/>
          <w:bCs/>
          <w:sz w:val="26"/>
          <w:szCs w:val="26"/>
        </w:rPr>
        <w:t xml:space="preserve">Сопутствующие товары к </w:t>
      </w:r>
      <w:r w:rsidRPr="006A15F7">
        <w:rPr>
          <w:rFonts w:eastAsia="Tahoma"/>
          <w:b/>
          <w:bCs/>
          <w:sz w:val="26"/>
          <w:szCs w:val="26"/>
          <w:lang w:val="en-US" w:eastAsia="en-US" w:bidi="en-US"/>
        </w:rPr>
        <w:t>ULTRA</w:t>
      </w:r>
      <w:r w:rsidRPr="006A15F7">
        <w:rPr>
          <w:rFonts w:eastAsia="Tahoma"/>
          <w:b/>
          <w:bCs/>
          <w:sz w:val="26"/>
          <w:szCs w:val="26"/>
          <w:lang w:eastAsia="en-US" w:bidi="en-US"/>
        </w:rPr>
        <w:t xml:space="preserve"> </w:t>
      </w:r>
      <w:r w:rsidRPr="006A15F7">
        <w:rPr>
          <w:rFonts w:eastAsia="Tahoma"/>
          <w:b/>
          <w:bCs/>
          <w:sz w:val="26"/>
          <w:szCs w:val="26"/>
          <w:lang w:val="en-US" w:eastAsia="en-US" w:bidi="en-US"/>
        </w:rPr>
        <w:t>LED</w:t>
      </w:r>
      <w:r w:rsidRPr="006A15F7">
        <w:rPr>
          <w:rFonts w:eastAsia="Tahoma"/>
          <w:b/>
          <w:bCs/>
          <w:sz w:val="26"/>
          <w:szCs w:val="26"/>
          <w:lang w:eastAsia="en-US" w:bidi="en-US"/>
        </w:rPr>
        <w:t xml:space="preserve"> </w:t>
      </w:r>
      <w:r w:rsidRPr="006A15F7">
        <w:rPr>
          <w:rFonts w:eastAsia="Tahoma"/>
          <w:b/>
          <w:bCs/>
          <w:sz w:val="26"/>
          <w:szCs w:val="26"/>
        </w:rPr>
        <w:t xml:space="preserve">А60 </w:t>
      </w:r>
      <w:r w:rsidRPr="006A15F7">
        <w:rPr>
          <w:rFonts w:eastAsia="Tahoma"/>
          <w:b/>
          <w:bCs/>
          <w:sz w:val="26"/>
          <w:szCs w:val="26"/>
          <w:lang w:eastAsia="en-US" w:bidi="en-US"/>
        </w:rPr>
        <w:t>10</w:t>
      </w:r>
      <w:r w:rsidRPr="006A15F7">
        <w:rPr>
          <w:rFonts w:eastAsia="Tahoma"/>
          <w:b/>
          <w:bCs/>
          <w:sz w:val="26"/>
          <w:szCs w:val="26"/>
          <w:lang w:val="en-US" w:eastAsia="en-US" w:bidi="en-US"/>
        </w:rPr>
        <w:t>W</w:t>
      </w:r>
      <w:r w:rsidRPr="006A15F7">
        <w:rPr>
          <w:rFonts w:eastAsia="Tahoma"/>
          <w:b/>
          <w:bCs/>
          <w:sz w:val="26"/>
          <w:szCs w:val="26"/>
          <w:lang w:eastAsia="en-US" w:bidi="en-US"/>
        </w:rPr>
        <w:t xml:space="preserve"> </w:t>
      </w:r>
      <w:r w:rsidRPr="006A15F7">
        <w:rPr>
          <w:rFonts w:eastAsia="Tahoma"/>
          <w:b/>
          <w:bCs/>
          <w:sz w:val="26"/>
          <w:szCs w:val="26"/>
        </w:rPr>
        <w:t>Е27 4000К</w:t>
      </w:r>
    </w:p>
    <w:p w:rsidR="00AF5107" w:rsidRPr="006A15F7" w:rsidRDefault="00597940">
      <w:pPr>
        <w:pStyle w:val="a9"/>
        <w:framePr w:w="15010" w:h="1214" w:hRule="exact" w:wrap="none" w:vAnchor="page" w:hAnchor="page" w:x="1096" w:y="7067"/>
        <w:shd w:val="clear" w:color="auto" w:fill="auto"/>
        <w:tabs>
          <w:tab w:val="left" w:pos="4940"/>
          <w:tab w:val="left" w:pos="6533"/>
        </w:tabs>
        <w:spacing w:after="100" w:line="240" w:lineRule="auto"/>
        <w:ind w:left="3495" w:right="4699" w:firstLine="0"/>
        <w:jc w:val="center"/>
        <w:rPr>
          <w:sz w:val="26"/>
          <w:szCs w:val="26"/>
        </w:rPr>
      </w:pPr>
      <w:r w:rsidRPr="006A15F7">
        <w:rPr>
          <w:rFonts w:eastAsia="Arial"/>
          <w:color w:val="373531"/>
          <w:sz w:val="26"/>
          <w:szCs w:val="26"/>
        </w:rPr>
        <w:t>°и//</w:t>
      </w:r>
      <w:r w:rsidRPr="006A15F7">
        <w:rPr>
          <w:rFonts w:eastAsia="Arial"/>
          <w:color w:val="373531"/>
          <w:sz w:val="26"/>
          <w:szCs w:val="26"/>
        </w:rPr>
        <w:tab/>
      </w:r>
      <w:r w:rsidRPr="006A15F7">
        <w:rPr>
          <w:rFonts w:eastAsia="Arial"/>
          <w:color w:val="ACA9B3"/>
          <w:sz w:val="26"/>
          <w:szCs w:val="26"/>
          <w:lang w:val="en-US" w:eastAsia="en-US" w:bidi="en-US"/>
        </w:rPr>
        <w:t>Li</w:t>
      </w:r>
      <w:r w:rsidRPr="006A15F7">
        <w:rPr>
          <w:rFonts w:eastAsia="Arial"/>
          <w:color w:val="ACA9B3"/>
          <w:sz w:val="26"/>
          <w:szCs w:val="26"/>
          <w:lang w:eastAsia="en-US" w:bidi="en-US"/>
        </w:rPr>
        <w:t>-</w:t>
      </w:r>
      <w:r w:rsidRPr="006A15F7">
        <w:rPr>
          <w:rFonts w:eastAsia="Arial"/>
          <w:color w:val="CDCDCD"/>
          <w:sz w:val="26"/>
          <w:szCs w:val="26"/>
        </w:rPr>
        <w:t>.</w:t>
      </w:r>
      <w:r w:rsidRPr="006A15F7">
        <w:rPr>
          <w:rFonts w:eastAsia="Arial"/>
          <w:color w:val="CDCDCD"/>
          <w:sz w:val="26"/>
          <w:szCs w:val="26"/>
        </w:rPr>
        <w:tab/>
      </w:r>
      <w:r w:rsidRPr="006A15F7">
        <w:rPr>
          <w:rFonts w:eastAsia="Arial"/>
          <w:color w:val="373531"/>
          <w:sz w:val="26"/>
          <w:szCs w:val="26"/>
        </w:rPr>
        <w:t>ЕЭ</w:t>
      </w:r>
    </w:p>
    <w:p w:rsidR="00AF5107" w:rsidRPr="006A15F7" w:rsidRDefault="00597940">
      <w:pPr>
        <w:pStyle w:val="a9"/>
        <w:framePr w:w="15010" w:h="1214" w:hRule="exact" w:wrap="none" w:vAnchor="page" w:hAnchor="page" w:x="1096" w:y="7067"/>
        <w:shd w:val="clear" w:color="auto" w:fill="auto"/>
        <w:spacing w:after="160" w:line="240" w:lineRule="auto"/>
        <w:ind w:left="3495" w:right="4699" w:firstLine="0"/>
        <w:rPr>
          <w:sz w:val="26"/>
          <w:szCs w:val="26"/>
        </w:rPr>
      </w:pPr>
      <w:r w:rsidRPr="006A15F7">
        <w:rPr>
          <w:rFonts w:eastAsia="Arial"/>
          <w:color w:val="5E5D5F"/>
          <w:sz w:val="26"/>
          <w:szCs w:val="26"/>
        </w:rPr>
        <w:t xml:space="preserve">Используя наш сайт, вы даете согласие на обработку файлов </w:t>
      </w:r>
      <w:r w:rsidRPr="006A15F7">
        <w:rPr>
          <w:rFonts w:eastAsia="Arial"/>
          <w:color w:val="5E5D5F"/>
          <w:sz w:val="26"/>
          <w:szCs w:val="26"/>
          <w:lang w:val="en-US" w:eastAsia="en-US" w:bidi="en-US"/>
        </w:rPr>
        <w:t>cookie</w:t>
      </w:r>
      <w:r w:rsidRPr="006A15F7">
        <w:rPr>
          <w:rFonts w:eastAsia="Arial"/>
          <w:color w:val="5E5D5F"/>
          <w:sz w:val="26"/>
          <w:szCs w:val="26"/>
          <w:lang w:eastAsia="en-US" w:bidi="en-US"/>
        </w:rPr>
        <w:t xml:space="preserve">, </w:t>
      </w:r>
      <w:r w:rsidRPr="006A15F7">
        <w:rPr>
          <w:rFonts w:eastAsia="Arial"/>
          <w:color w:val="5E5D5F"/>
          <w:sz w:val="26"/>
          <w:szCs w:val="26"/>
        </w:rPr>
        <w:t xml:space="preserve">пользовательских данных. </w:t>
      </w:r>
      <w:r w:rsidRPr="006A15F7">
        <w:rPr>
          <w:rFonts w:eastAsia="Arial"/>
          <w:color w:val="5E5D5F"/>
          <w:sz w:val="26"/>
          <w:szCs w:val="26"/>
          <w:u w:val="single"/>
        </w:rPr>
        <w:t>Вы можете настроить типы отслеживаемых данных</w:t>
      </w:r>
      <w:r w:rsidRPr="006A15F7">
        <w:rPr>
          <w:rFonts w:eastAsia="Arial"/>
          <w:color w:val="5E5D5F"/>
          <w:sz w:val="26"/>
          <w:szCs w:val="26"/>
        </w:rPr>
        <w:t>.</w:t>
      </w:r>
    </w:p>
    <w:p w:rsidR="00AF5107" w:rsidRPr="006A15F7" w:rsidRDefault="00597940">
      <w:pPr>
        <w:pStyle w:val="a9"/>
        <w:framePr w:w="15010" w:h="1214" w:hRule="exact" w:wrap="none" w:vAnchor="page" w:hAnchor="page" w:x="1096" w:y="7067"/>
        <w:pBdr>
          <w:bottom w:val="single" w:sz="4" w:space="12" w:color="auto"/>
        </w:pBdr>
        <w:shd w:val="clear" w:color="auto" w:fill="auto"/>
        <w:spacing w:line="240" w:lineRule="auto"/>
        <w:ind w:left="3495" w:right="4699" w:firstLine="0"/>
        <w:jc w:val="center"/>
        <w:rPr>
          <w:sz w:val="26"/>
          <w:szCs w:val="26"/>
        </w:rPr>
      </w:pPr>
      <w:r w:rsidRPr="006A15F7">
        <w:rPr>
          <w:rFonts w:eastAsia="Arial"/>
          <w:b/>
          <w:bCs/>
          <w:color w:val="291F22"/>
          <w:sz w:val="26"/>
          <w:szCs w:val="26"/>
        </w:rPr>
        <w:t>ПОНЯТНО</w:t>
      </w:r>
    </w:p>
    <w:p w:rsidR="00AF5107" w:rsidRPr="006A15F7" w:rsidRDefault="00597940">
      <w:pPr>
        <w:pStyle w:val="ad"/>
        <w:framePr w:wrap="none" w:vAnchor="page" w:hAnchor="page" w:x="11555" w:y="2209"/>
        <w:shd w:val="clear" w:color="auto" w:fill="auto"/>
        <w:jc w:val="left"/>
        <w:rPr>
          <w:sz w:val="26"/>
          <w:szCs w:val="26"/>
        </w:rPr>
      </w:pPr>
      <w:r w:rsidRPr="006A15F7">
        <w:rPr>
          <w:rFonts w:eastAsia="Arial"/>
          <w:b w:val="0"/>
          <w:bCs w:val="0"/>
          <w:color w:val="655613"/>
          <w:sz w:val="26"/>
          <w:szCs w:val="26"/>
        </w:rPr>
        <w:t>Корзина</w:t>
      </w:r>
    </w:p>
    <w:p w:rsidR="00AF5107" w:rsidRPr="006A15F7" w:rsidRDefault="00597940">
      <w:pPr>
        <w:framePr w:wrap="none" w:vAnchor="page" w:hAnchor="page" w:x="12055" w:y="1965"/>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1779905" cy="4138930"/>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7"/>
                    <a:stretch/>
                  </pic:blipFill>
                  <pic:spPr>
                    <a:xfrm>
                      <a:off x="0" y="0"/>
                      <a:ext cx="1779905" cy="4138930"/>
                    </a:xfrm>
                    <a:prstGeom prst="rect">
                      <a:avLst/>
                    </a:prstGeom>
                  </pic:spPr>
                </pic:pic>
              </a:graphicData>
            </a:graphic>
          </wp:inline>
        </w:drawing>
      </w:r>
    </w:p>
    <w:p w:rsidR="00AF5107" w:rsidRPr="006A15F7" w:rsidRDefault="00AF5107">
      <w:pPr>
        <w:spacing w:line="1" w:lineRule="exact"/>
        <w:rPr>
          <w:rFonts w:ascii="Times New Roman" w:hAnsi="Times New Roman" w:cs="Times New Roman"/>
          <w:sz w:val="26"/>
          <w:szCs w:val="26"/>
        </w:rPr>
        <w:sectPr w:rsidR="00AF5107" w:rsidRPr="006A15F7">
          <w:pgSz w:w="16840" w:h="11900" w:orient="landscape"/>
          <w:pgMar w:top="360" w:right="360" w:bottom="360" w:left="360" w:header="0" w:footer="3" w:gutter="0"/>
          <w:cols w:space="720"/>
          <w:noEndnote/>
          <w:docGrid w:linePitch="360"/>
        </w:sectPr>
      </w:pPr>
    </w:p>
    <w:p w:rsidR="00AF5107" w:rsidRPr="006A15F7" w:rsidRDefault="00AF5107">
      <w:pPr>
        <w:spacing w:line="1" w:lineRule="exact"/>
        <w:rPr>
          <w:rFonts w:ascii="Times New Roman" w:hAnsi="Times New Roman" w:cs="Times New Roman"/>
          <w:sz w:val="26"/>
          <w:szCs w:val="26"/>
        </w:rPr>
      </w:pPr>
    </w:p>
    <w:p w:rsidR="00AF5107" w:rsidRPr="006A15F7" w:rsidRDefault="00597940" w:rsidP="00112C17">
      <w:pPr>
        <w:pStyle w:val="80"/>
        <w:shd w:val="clear" w:color="auto" w:fill="auto"/>
        <w:ind w:left="0" w:right="0"/>
        <w:jc w:val="center"/>
        <w:rPr>
          <w:sz w:val="26"/>
          <w:szCs w:val="26"/>
        </w:rPr>
      </w:pPr>
      <w:r w:rsidRPr="006A15F7">
        <w:rPr>
          <w:b/>
          <w:bCs/>
          <w:sz w:val="26"/>
          <w:szCs w:val="26"/>
          <w:u w:val="single"/>
        </w:rPr>
        <w:t>Администрация сельского поселения станция Клявлино муниципального района Клявлинский Самарской области</w:t>
      </w:r>
      <w:r w:rsidRPr="006A15F7">
        <w:rPr>
          <w:b/>
          <w:bCs/>
          <w:sz w:val="26"/>
          <w:szCs w:val="26"/>
          <w:u w:val="single"/>
        </w:rPr>
        <w:br/>
      </w:r>
      <w:r w:rsidRPr="006A15F7">
        <w:rPr>
          <w:b/>
          <w:bCs/>
          <w:sz w:val="26"/>
          <w:szCs w:val="26"/>
        </w:rPr>
        <w:t>(наименование учреждения)</w:t>
      </w:r>
    </w:p>
    <w:p w:rsidR="00AF5107" w:rsidRPr="006A15F7" w:rsidRDefault="00597940" w:rsidP="00112C17">
      <w:pPr>
        <w:pStyle w:val="80"/>
        <w:shd w:val="clear" w:color="auto" w:fill="auto"/>
        <w:spacing w:after="0"/>
        <w:ind w:left="0" w:right="0"/>
        <w:jc w:val="center"/>
        <w:rPr>
          <w:sz w:val="26"/>
          <w:szCs w:val="26"/>
        </w:rPr>
      </w:pPr>
      <w:r w:rsidRPr="006A15F7">
        <w:rPr>
          <w:b/>
          <w:bCs/>
          <w:sz w:val="26"/>
          <w:szCs w:val="26"/>
        </w:rPr>
        <w:t>Конъюнктурный анализ</w:t>
      </w:r>
    </w:p>
    <w:p w:rsidR="00AF5107" w:rsidRPr="006A15F7" w:rsidRDefault="00597940" w:rsidP="00112C17">
      <w:pPr>
        <w:pStyle w:val="80"/>
        <w:shd w:val="clear" w:color="auto" w:fill="auto"/>
        <w:spacing w:after="0"/>
        <w:ind w:left="0" w:right="0"/>
        <w:jc w:val="center"/>
        <w:rPr>
          <w:sz w:val="26"/>
          <w:szCs w:val="26"/>
        </w:rPr>
      </w:pPr>
      <w:r w:rsidRPr="006A15F7">
        <w:rPr>
          <w:sz w:val="26"/>
          <w:szCs w:val="26"/>
        </w:rPr>
        <w:t>по выбору поставщиков материалов, оборудования и услуг</w:t>
      </w:r>
    </w:p>
    <w:tbl>
      <w:tblPr>
        <w:tblOverlap w:val="never"/>
        <w:tblW w:w="0" w:type="auto"/>
        <w:tblLayout w:type="fixed"/>
        <w:tblCellMar>
          <w:left w:w="10" w:type="dxa"/>
          <w:right w:w="10" w:type="dxa"/>
        </w:tblCellMar>
        <w:tblLook w:val="04A0" w:firstRow="1" w:lastRow="0" w:firstColumn="1" w:lastColumn="0" w:noHBand="0" w:noVBand="1"/>
      </w:tblPr>
      <w:tblGrid>
        <w:gridCol w:w="466"/>
        <w:gridCol w:w="1339"/>
        <w:gridCol w:w="1022"/>
        <w:gridCol w:w="1589"/>
        <w:gridCol w:w="1133"/>
        <w:gridCol w:w="1507"/>
        <w:gridCol w:w="1128"/>
        <w:gridCol w:w="1330"/>
        <w:gridCol w:w="1133"/>
        <w:gridCol w:w="1618"/>
        <w:gridCol w:w="1109"/>
        <w:gridCol w:w="1637"/>
      </w:tblGrid>
      <w:tr w:rsidR="00AF5107" w:rsidRPr="006A15F7">
        <w:tblPrEx>
          <w:tblCellMar>
            <w:top w:w="0" w:type="dxa"/>
            <w:bottom w:w="0" w:type="dxa"/>
          </w:tblCellMar>
        </w:tblPrEx>
        <w:trPr>
          <w:trHeight w:hRule="exact" w:val="562"/>
        </w:trPr>
        <w:tc>
          <w:tcPr>
            <w:tcW w:w="466"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п/п</w:t>
            </w:r>
          </w:p>
        </w:tc>
        <w:tc>
          <w:tcPr>
            <w:tcW w:w="1339"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Наименование</w:t>
            </w:r>
          </w:p>
        </w:tc>
        <w:tc>
          <w:tcPr>
            <w:tcW w:w="1022" w:type="dxa"/>
            <w:vMerge w:val="restart"/>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Единица измерения</w:t>
            </w:r>
          </w:p>
        </w:tc>
        <w:tc>
          <w:tcPr>
            <w:tcW w:w="7820" w:type="dxa"/>
            <w:gridSpan w:val="6"/>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Прайс-листы, коммерческие предложения и т.п., руб.</w:t>
            </w:r>
          </w:p>
        </w:tc>
        <w:tc>
          <w:tcPr>
            <w:tcW w:w="2727" w:type="dxa"/>
            <w:gridSpan w:val="2"/>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Выбранный поставщик или завод-изготовитель</w:t>
            </w:r>
          </w:p>
        </w:tc>
        <w:tc>
          <w:tcPr>
            <w:tcW w:w="1637" w:type="dxa"/>
            <w:tcBorders>
              <w:top w:val="single" w:sz="4" w:space="0" w:color="auto"/>
              <w:left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Примечание***</w:t>
            </w:r>
          </w:p>
        </w:tc>
      </w:tr>
      <w:tr w:rsidR="00AF5107" w:rsidRPr="006A15F7">
        <w:tblPrEx>
          <w:tblCellMar>
            <w:top w:w="0" w:type="dxa"/>
            <w:bottom w:w="0" w:type="dxa"/>
          </w:tblCellMar>
        </w:tblPrEx>
        <w:trPr>
          <w:trHeight w:hRule="exact" w:val="730"/>
        </w:trPr>
        <w:tc>
          <w:tcPr>
            <w:tcW w:w="466"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339"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022" w:type="dxa"/>
            <w:vMerge/>
            <w:tcBorders>
              <w:left w:val="single" w:sz="4" w:space="0" w:color="auto"/>
            </w:tcBorders>
            <w:shd w:val="clear" w:color="auto" w:fill="FFFFFF"/>
            <w:vAlign w:val="center"/>
          </w:tcPr>
          <w:p w:rsidR="00AF5107" w:rsidRPr="006A15F7" w:rsidRDefault="00AF5107" w:rsidP="00112C17">
            <w:pPr>
              <w:rPr>
                <w:rFonts w:ascii="Times New Roman" w:hAnsi="Times New Roman" w:cs="Times New Roman"/>
                <w:sz w:val="26"/>
                <w:szCs w:val="26"/>
              </w:rPr>
            </w:pPr>
          </w:p>
        </w:tc>
        <w:tc>
          <w:tcPr>
            <w:tcW w:w="158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1 поставщик</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Цена 1 поставщика</w:t>
            </w:r>
          </w:p>
        </w:tc>
        <w:tc>
          <w:tcPr>
            <w:tcW w:w="1507"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2 поставщик</w:t>
            </w:r>
          </w:p>
        </w:tc>
        <w:tc>
          <w:tcPr>
            <w:tcW w:w="112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Цена 2 поставщика</w:t>
            </w:r>
          </w:p>
        </w:tc>
        <w:tc>
          <w:tcPr>
            <w:tcW w:w="1330"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3 поставщик</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Цена 3 поставщика</w:t>
            </w:r>
          </w:p>
        </w:tc>
        <w:tc>
          <w:tcPr>
            <w:tcW w:w="161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Поставщик</w:t>
            </w:r>
          </w:p>
        </w:tc>
        <w:tc>
          <w:tcPr>
            <w:tcW w:w="1109"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b/>
                <w:bCs/>
                <w:sz w:val="26"/>
                <w:szCs w:val="26"/>
              </w:rPr>
              <w:t>Принятая цена *, в рублях</w:t>
            </w:r>
          </w:p>
        </w:tc>
        <w:tc>
          <w:tcPr>
            <w:tcW w:w="1637" w:type="dxa"/>
            <w:tcBorders>
              <w:top w:val="single" w:sz="4" w:space="0" w:color="auto"/>
              <w:left w:val="single" w:sz="4" w:space="0" w:color="auto"/>
              <w:right w:val="single" w:sz="4" w:space="0" w:color="auto"/>
            </w:tcBorders>
            <w:shd w:val="clear" w:color="auto" w:fill="FFFFFF"/>
          </w:tcPr>
          <w:p w:rsidR="00AF5107" w:rsidRPr="006A15F7" w:rsidRDefault="00AF5107" w:rsidP="00112C17">
            <w:pPr>
              <w:rPr>
                <w:rFonts w:ascii="Times New Roman" w:hAnsi="Times New Roman" w:cs="Times New Roman"/>
                <w:sz w:val="26"/>
                <w:szCs w:val="26"/>
              </w:rPr>
            </w:pPr>
          </w:p>
        </w:tc>
      </w:tr>
      <w:tr w:rsidR="00AF5107" w:rsidRPr="006A15F7">
        <w:tblPrEx>
          <w:tblCellMar>
            <w:top w:w="0" w:type="dxa"/>
            <w:bottom w:w="0" w:type="dxa"/>
          </w:tblCellMar>
        </w:tblPrEx>
        <w:trPr>
          <w:trHeight w:hRule="exact" w:val="216"/>
        </w:trPr>
        <w:tc>
          <w:tcPr>
            <w:tcW w:w="466"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1339"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2</w:t>
            </w:r>
          </w:p>
        </w:tc>
        <w:tc>
          <w:tcPr>
            <w:tcW w:w="1022"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w:t>
            </w:r>
          </w:p>
        </w:tc>
        <w:tc>
          <w:tcPr>
            <w:tcW w:w="1589"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5</w:t>
            </w:r>
          </w:p>
        </w:tc>
        <w:tc>
          <w:tcPr>
            <w:tcW w:w="1507"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6</w:t>
            </w:r>
          </w:p>
        </w:tc>
        <w:tc>
          <w:tcPr>
            <w:tcW w:w="1128"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7</w:t>
            </w:r>
          </w:p>
        </w:tc>
        <w:tc>
          <w:tcPr>
            <w:tcW w:w="1330"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8</w:t>
            </w:r>
          </w:p>
        </w:tc>
        <w:tc>
          <w:tcPr>
            <w:tcW w:w="1133" w:type="dxa"/>
            <w:tcBorders>
              <w:top w:val="single" w:sz="4" w:space="0" w:color="auto"/>
              <w:lef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9</w:t>
            </w:r>
          </w:p>
        </w:tc>
        <w:tc>
          <w:tcPr>
            <w:tcW w:w="1618"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10</w:t>
            </w:r>
          </w:p>
        </w:tc>
        <w:tc>
          <w:tcPr>
            <w:tcW w:w="1109" w:type="dxa"/>
            <w:tcBorders>
              <w:top w:val="single" w:sz="4" w:space="0" w:color="auto"/>
              <w:lef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11</w:t>
            </w:r>
          </w:p>
        </w:tc>
        <w:tc>
          <w:tcPr>
            <w:tcW w:w="1637" w:type="dxa"/>
            <w:tcBorders>
              <w:top w:val="single" w:sz="4" w:space="0" w:color="auto"/>
              <w:left w:val="single" w:sz="4" w:space="0" w:color="auto"/>
              <w:right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12</w:t>
            </w:r>
          </w:p>
        </w:tc>
      </w:tr>
      <w:tr w:rsidR="00AF5107" w:rsidRPr="006A15F7">
        <w:tblPrEx>
          <w:tblCellMar>
            <w:top w:w="0" w:type="dxa"/>
            <w:bottom w:w="0" w:type="dxa"/>
          </w:tblCellMar>
        </w:tblPrEx>
        <w:trPr>
          <w:trHeight w:hRule="exact" w:val="941"/>
        </w:trPr>
        <w:tc>
          <w:tcPr>
            <w:tcW w:w="466"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1</w:t>
            </w:r>
          </w:p>
        </w:tc>
        <w:tc>
          <w:tcPr>
            <w:tcW w:w="1339"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rPr>
                <w:sz w:val="26"/>
                <w:szCs w:val="26"/>
              </w:rPr>
            </w:pPr>
            <w:r w:rsidRPr="006A15F7">
              <w:rPr>
                <w:sz w:val="26"/>
                <w:szCs w:val="26"/>
              </w:rPr>
              <w:t>Промывка радиаторов отопления</w:t>
            </w:r>
          </w:p>
        </w:tc>
        <w:tc>
          <w:tcPr>
            <w:tcW w:w="1022"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шт.</w:t>
            </w:r>
          </w:p>
        </w:tc>
        <w:tc>
          <w:tcPr>
            <w:tcW w:w="1589"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Сантехник дома г. Самара</w:t>
            </w:r>
          </w:p>
        </w:tc>
        <w:tc>
          <w:tcPr>
            <w:tcW w:w="113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3000,00</w:t>
            </w:r>
          </w:p>
        </w:tc>
        <w:tc>
          <w:tcPr>
            <w:tcW w:w="1507" w:type="dxa"/>
            <w:tcBorders>
              <w:top w:val="single" w:sz="4" w:space="0" w:color="auto"/>
              <w:left w:val="single" w:sz="4" w:space="0" w:color="auto"/>
              <w:bottom w:val="single" w:sz="4" w:space="0" w:color="auto"/>
            </w:tcBorders>
            <w:shd w:val="clear" w:color="auto" w:fill="FFFFFF"/>
            <w:vAlign w:val="bottom"/>
          </w:tcPr>
          <w:p w:rsidR="00AF5107" w:rsidRPr="006A15F7" w:rsidRDefault="00597940" w:rsidP="00112C17">
            <w:pPr>
              <w:pStyle w:val="a9"/>
              <w:shd w:val="clear" w:color="auto" w:fill="auto"/>
              <w:spacing w:line="240" w:lineRule="auto"/>
              <w:ind w:firstLine="0"/>
              <w:jc w:val="both"/>
              <w:rPr>
                <w:sz w:val="26"/>
                <w:szCs w:val="26"/>
              </w:rPr>
            </w:pPr>
            <w:r w:rsidRPr="006A15F7">
              <w:rPr>
                <w:sz w:val="26"/>
                <w:szCs w:val="26"/>
              </w:rPr>
              <w:t>Служба сервиса Гормастер г. Самара</w:t>
            </w:r>
          </w:p>
        </w:tc>
        <w:tc>
          <w:tcPr>
            <w:tcW w:w="1128"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4500,00</w:t>
            </w:r>
          </w:p>
        </w:tc>
        <w:tc>
          <w:tcPr>
            <w:tcW w:w="1330"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окМастерок г. Самара</w:t>
            </w:r>
          </w:p>
        </w:tc>
        <w:tc>
          <w:tcPr>
            <w:tcW w:w="1133"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4320,00</w:t>
            </w:r>
          </w:p>
        </w:tc>
        <w:tc>
          <w:tcPr>
            <w:tcW w:w="1618"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Сантехник дома г. Самара</w:t>
            </w:r>
          </w:p>
        </w:tc>
        <w:tc>
          <w:tcPr>
            <w:tcW w:w="1109" w:type="dxa"/>
            <w:tcBorders>
              <w:top w:val="single" w:sz="4" w:space="0" w:color="auto"/>
              <w:left w:val="single" w:sz="4" w:space="0" w:color="auto"/>
              <w:bottom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3000,00</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F5107" w:rsidRPr="006A15F7" w:rsidRDefault="00597940" w:rsidP="00112C17">
            <w:pPr>
              <w:pStyle w:val="a9"/>
              <w:shd w:val="clear" w:color="auto" w:fill="auto"/>
              <w:spacing w:line="240" w:lineRule="auto"/>
              <w:ind w:firstLine="0"/>
              <w:jc w:val="center"/>
              <w:rPr>
                <w:sz w:val="26"/>
                <w:szCs w:val="26"/>
              </w:rPr>
            </w:pPr>
            <w:r w:rsidRPr="006A15F7">
              <w:rPr>
                <w:sz w:val="26"/>
                <w:szCs w:val="26"/>
              </w:rPr>
              <w:t>-</w:t>
            </w:r>
          </w:p>
        </w:tc>
      </w:tr>
    </w:tbl>
    <w:p w:rsidR="00AF5107" w:rsidRPr="006A15F7" w:rsidRDefault="00597940" w:rsidP="00112C17">
      <w:pPr>
        <w:pStyle w:val="80"/>
        <w:shd w:val="clear" w:color="auto" w:fill="auto"/>
        <w:spacing w:after="0"/>
        <w:ind w:left="1440" w:right="0"/>
        <w:jc w:val="left"/>
        <w:rPr>
          <w:sz w:val="26"/>
          <w:szCs w:val="26"/>
        </w:rPr>
      </w:pPr>
      <w:r w:rsidRPr="006A15F7">
        <w:rPr>
          <w:sz w:val="26"/>
          <w:szCs w:val="26"/>
        </w:rPr>
        <w:t>Примечание.</w:t>
      </w:r>
    </w:p>
    <w:p w:rsidR="00AF5107" w:rsidRPr="006A15F7" w:rsidRDefault="00597940" w:rsidP="00112C17">
      <w:pPr>
        <w:pStyle w:val="80"/>
        <w:shd w:val="clear" w:color="auto" w:fill="auto"/>
        <w:spacing w:after="0"/>
        <w:ind w:left="0" w:right="0"/>
        <w:jc w:val="center"/>
        <w:rPr>
          <w:sz w:val="26"/>
          <w:szCs w:val="26"/>
        </w:rPr>
      </w:pPr>
      <w:r w:rsidRPr="006A15F7">
        <w:rPr>
          <w:sz w:val="26"/>
          <w:szCs w:val="26"/>
        </w:rPr>
        <w:t>* Принятая цена формируется по минимальной цене среди поставщиков</w:t>
      </w:r>
    </w:p>
    <w:p w:rsidR="00AF5107" w:rsidRPr="006A15F7" w:rsidRDefault="00597940" w:rsidP="00112C17">
      <w:pPr>
        <w:pStyle w:val="80"/>
        <w:shd w:val="clear" w:color="auto" w:fill="auto"/>
        <w:spacing w:after="0"/>
        <w:ind w:left="2920" w:right="0" w:hanging="440"/>
        <w:jc w:val="left"/>
        <w:rPr>
          <w:sz w:val="26"/>
          <w:szCs w:val="26"/>
        </w:rPr>
      </w:pPr>
      <w:r w:rsidRPr="006A15F7">
        <w:rPr>
          <w:sz w:val="26"/>
          <w:szCs w:val="26"/>
        </w:rPr>
        <w:t>** Стоимость может включать в себя дополнительные затраты на усмотрение с заказчиком (транспортные расходы по норме, на основании данных прайс-листов и коммерческих предложений поставщиков)</w:t>
      </w:r>
    </w:p>
    <w:p w:rsidR="00AF5107" w:rsidRPr="006A15F7" w:rsidRDefault="00597940" w:rsidP="00112C17">
      <w:pPr>
        <w:pStyle w:val="80"/>
        <w:shd w:val="clear" w:color="auto" w:fill="auto"/>
        <w:spacing w:after="0"/>
        <w:ind w:left="0" w:right="0"/>
        <w:jc w:val="center"/>
        <w:rPr>
          <w:sz w:val="26"/>
          <w:szCs w:val="26"/>
        </w:rPr>
      </w:pPr>
      <w:r w:rsidRPr="006A15F7">
        <w:rPr>
          <w:sz w:val="26"/>
          <w:szCs w:val="26"/>
        </w:rPr>
        <w:t>*** Указывается кем является поставщик: завод-изготовитель, официальный дистрибьютер,</w:t>
      </w:r>
    </w:p>
    <w:p w:rsidR="00AF5107" w:rsidRPr="006A15F7" w:rsidRDefault="00597940" w:rsidP="00112C17">
      <w:pPr>
        <w:pStyle w:val="80"/>
        <w:shd w:val="clear" w:color="auto" w:fill="auto"/>
        <w:spacing w:after="0"/>
        <w:ind w:left="2920" w:right="0"/>
        <w:jc w:val="left"/>
        <w:rPr>
          <w:sz w:val="26"/>
          <w:szCs w:val="26"/>
        </w:rPr>
      </w:pPr>
      <w:r w:rsidRPr="006A15F7">
        <w:rPr>
          <w:sz w:val="26"/>
          <w:szCs w:val="26"/>
        </w:rPr>
        <w:t>розничная сеть.</w:t>
      </w:r>
    </w:p>
    <w:p w:rsidR="00AF5107" w:rsidRPr="006A15F7" w:rsidRDefault="00AF5107">
      <w:pPr>
        <w:spacing w:line="1" w:lineRule="exact"/>
        <w:rPr>
          <w:rFonts w:ascii="Times New Roman" w:hAnsi="Times New Roman" w:cs="Times New Roman"/>
          <w:sz w:val="26"/>
          <w:szCs w:val="26"/>
        </w:rPr>
        <w:sectPr w:rsidR="00AF5107" w:rsidRPr="006A15F7">
          <w:pgSz w:w="16840" w:h="11900" w:orient="landscape"/>
          <w:pgMar w:top="360" w:right="360" w:bottom="360" w:left="360" w:header="0" w:footer="3" w:gutter="0"/>
          <w:cols w:space="720"/>
          <w:noEndnote/>
          <w:docGrid w:linePitch="360"/>
        </w:sectPr>
      </w:pPr>
    </w:p>
    <w:p w:rsidR="00AF5107" w:rsidRPr="006A15F7" w:rsidRDefault="00597940">
      <w:pPr>
        <w:spacing w:line="1" w:lineRule="exact"/>
        <w:rPr>
          <w:rFonts w:ascii="Times New Roman" w:hAnsi="Times New Roman" w:cs="Times New Roman"/>
          <w:sz w:val="26"/>
          <w:szCs w:val="26"/>
        </w:rPr>
      </w:pPr>
      <w:r w:rsidRPr="006A15F7">
        <w:rPr>
          <w:rFonts w:ascii="Times New Roman" w:hAnsi="Times New Roman" w:cs="Times New Roman"/>
          <w:noProof/>
          <w:sz w:val="26"/>
          <w:szCs w:val="26"/>
          <w:lang w:bidi="ar-SA"/>
        </w:rPr>
        <w:lastRenderedPageBreak/>
        <mc:AlternateContent>
          <mc:Choice Requires="wps">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10693400" cy="7556500"/>
                <wp:effectExtent l="0" t="0" r="0" b="0"/>
                <wp:wrapNone/>
                <wp:docPr id="20" name="Shape 2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693400" cy="7556500"/>
                        </a:xfrm>
                        <a:prstGeom prst="rect">
                          <a:avLst/>
                        </a:prstGeom>
                        <a:solidFill>
                          <a:srgbClr val="FCFDFD"/>
                        </a:solidFill>
                      </wps:spPr>
                      <wps:bodyPr/>
                    </wps:wsp>
                  </a:graphicData>
                </a:graphic>
              </wp:anchor>
            </w:drawing>
          </mc:Choice>
          <mc:Fallback>
            <w:pict>
              <v:rect style="position:absolute;margin-left:0;margin-top:0;width:842.pt;height:595.pt;z-index:-251658240;mso-position-horizontal-relative:page;mso-position-vertical-relative:page;z-index:-251658749" fillcolor="#FCFDFD" stroked="f"/>
            </w:pict>
          </mc:Fallback>
        </mc:AlternateContent>
      </w:r>
    </w:p>
    <w:p w:rsidR="00AF5107" w:rsidRPr="006A15F7" w:rsidRDefault="00597940">
      <w:pPr>
        <w:pStyle w:val="a6"/>
        <w:framePr w:wrap="none" w:vAnchor="page" w:hAnchor="page" w:x="2507" w:y="1787"/>
        <w:shd w:val="clear" w:color="auto" w:fill="auto"/>
        <w:rPr>
          <w:sz w:val="26"/>
          <w:szCs w:val="26"/>
          <w:lang w:val="ru-RU"/>
        </w:rPr>
      </w:pPr>
      <w:r w:rsidRPr="006A15F7">
        <w:rPr>
          <w:rFonts w:eastAsia="Arial"/>
          <w:color w:val="454648"/>
          <w:sz w:val="26"/>
          <w:szCs w:val="26"/>
          <w:lang w:val="ru-RU" w:eastAsia="ru-RU" w:bidi="ru-RU"/>
        </w:rPr>
        <w:t xml:space="preserve">X </w:t>
      </w:r>
      <w:r w:rsidRPr="006A15F7">
        <w:rPr>
          <w:rFonts w:eastAsia="Arial"/>
          <w:color w:val="929190"/>
          <w:sz w:val="26"/>
          <w:szCs w:val="26"/>
          <w:lang w:val="ru-RU" w:eastAsia="ru-RU" w:bidi="ru-RU"/>
        </w:rPr>
        <w:t xml:space="preserve">Й </w:t>
      </w:r>
      <w:r w:rsidRPr="006A15F7">
        <w:rPr>
          <w:rFonts w:eastAsia="Arial"/>
          <w:color w:val="5C5C5D"/>
          <w:sz w:val="26"/>
          <w:szCs w:val="26"/>
        </w:rPr>
        <w:t>https</w:t>
      </w:r>
      <w:r w:rsidRPr="006A15F7">
        <w:rPr>
          <w:rFonts w:eastAsia="Arial"/>
          <w:color w:val="5C5C5D"/>
          <w:sz w:val="26"/>
          <w:szCs w:val="26"/>
          <w:lang w:val="ru-RU"/>
        </w:rPr>
        <w:t>:</w:t>
      </w:r>
      <w:r w:rsidRPr="006A15F7">
        <w:rPr>
          <w:rFonts w:eastAsia="Arial"/>
          <w:color w:val="929190"/>
          <w:sz w:val="26"/>
          <w:szCs w:val="26"/>
          <w:lang w:val="ru-RU"/>
        </w:rPr>
        <w:t>,</w:t>
      </w:r>
      <w:r w:rsidRPr="006A15F7">
        <w:rPr>
          <w:rFonts w:eastAsia="Arial"/>
          <w:color w:val="5C5C5D"/>
          <w:sz w:val="26"/>
          <w:szCs w:val="26"/>
          <w:lang w:val="ru-RU"/>
        </w:rPr>
        <w:t>'7</w:t>
      </w:r>
      <w:r w:rsidRPr="006A15F7">
        <w:rPr>
          <w:rFonts w:eastAsia="Arial"/>
          <w:color w:val="5C5C5D"/>
          <w:sz w:val="26"/>
          <w:szCs w:val="26"/>
        </w:rPr>
        <w:t>samara</w:t>
      </w:r>
      <w:r w:rsidRPr="006A15F7">
        <w:rPr>
          <w:rFonts w:eastAsia="Arial"/>
          <w:color w:val="5C5C5D"/>
          <w:sz w:val="26"/>
          <w:szCs w:val="26"/>
          <w:lang w:val="ru-RU"/>
        </w:rPr>
        <w:t>.</w:t>
      </w:r>
      <w:r w:rsidRPr="006A15F7">
        <w:rPr>
          <w:rFonts w:eastAsia="Arial"/>
          <w:color w:val="5C5C5D"/>
          <w:sz w:val="26"/>
          <w:szCs w:val="26"/>
        </w:rPr>
        <w:t>santehnic</w:t>
      </w:r>
      <w:r w:rsidRPr="006A15F7">
        <w:rPr>
          <w:rFonts w:eastAsia="Arial"/>
          <w:color w:val="5C5C5D"/>
          <w:sz w:val="26"/>
          <w:szCs w:val="26"/>
          <w:lang w:val="ru-RU"/>
        </w:rPr>
        <w:t>-</w:t>
      </w:r>
      <w:r w:rsidRPr="006A15F7">
        <w:rPr>
          <w:rFonts w:eastAsia="Arial"/>
          <w:color w:val="5C5C5D"/>
          <w:sz w:val="26"/>
          <w:szCs w:val="26"/>
        </w:rPr>
        <w:t>doma</w:t>
      </w:r>
      <w:r w:rsidRPr="006A15F7">
        <w:rPr>
          <w:rFonts w:eastAsia="Arial"/>
          <w:color w:val="5C5C5D"/>
          <w:sz w:val="26"/>
          <w:szCs w:val="26"/>
          <w:lang w:val="ru-RU"/>
        </w:rPr>
        <w:t>.</w:t>
      </w:r>
      <w:r w:rsidRPr="006A15F7">
        <w:rPr>
          <w:rFonts w:eastAsia="Arial"/>
          <w:color w:val="5C5C5D"/>
          <w:sz w:val="26"/>
          <w:szCs w:val="26"/>
        </w:rPr>
        <w:t>nj</w:t>
      </w:r>
      <w:r w:rsidRPr="006A15F7">
        <w:rPr>
          <w:rFonts w:eastAsia="Arial"/>
          <w:color w:val="5C5C5D"/>
          <w:sz w:val="26"/>
          <w:szCs w:val="26"/>
          <w:lang w:val="ru-RU"/>
        </w:rPr>
        <w:t>/</w:t>
      </w:r>
      <w:r w:rsidRPr="006A15F7">
        <w:rPr>
          <w:rFonts w:eastAsia="Arial"/>
          <w:color w:val="5C5C5D"/>
          <w:sz w:val="26"/>
          <w:szCs w:val="26"/>
        </w:rPr>
        <w:t>promyvka</w:t>
      </w:r>
      <w:r w:rsidRPr="006A15F7">
        <w:rPr>
          <w:rFonts w:eastAsia="Arial"/>
          <w:color w:val="5C5C5D"/>
          <w:sz w:val="26"/>
          <w:szCs w:val="26"/>
          <w:lang w:val="ru-RU"/>
        </w:rPr>
        <w:t>-_</w:t>
      </w:r>
      <w:r w:rsidRPr="006A15F7">
        <w:rPr>
          <w:rFonts w:eastAsia="Arial"/>
          <w:color w:val="5C5C5D"/>
          <w:sz w:val="26"/>
          <w:szCs w:val="26"/>
        </w:rPr>
        <w:t>prochistka</w:t>
      </w:r>
      <w:r w:rsidRPr="006A15F7">
        <w:rPr>
          <w:rFonts w:eastAsia="Arial"/>
          <w:color w:val="5C5C5D"/>
          <w:sz w:val="26"/>
          <w:szCs w:val="26"/>
          <w:lang w:val="ru-RU"/>
        </w:rPr>
        <w:t>_-</w:t>
      </w:r>
      <w:r w:rsidRPr="006A15F7">
        <w:rPr>
          <w:rFonts w:eastAsia="Arial"/>
          <w:color w:val="5C5C5D"/>
          <w:sz w:val="26"/>
          <w:szCs w:val="26"/>
        </w:rPr>
        <w:t>radiatora</w:t>
      </w:r>
      <w:r w:rsidRPr="006A15F7">
        <w:rPr>
          <w:rFonts w:eastAsia="Arial"/>
          <w:color w:val="5C5C5D"/>
          <w:sz w:val="26"/>
          <w:szCs w:val="26"/>
          <w:lang w:val="ru-RU"/>
        </w:rPr>
        <w:t>-</w:t>
      </w:r>
      <w:r w:rsidRPr="006A15F7">
        <w:rPr>
          <w:rFonts w:eastAsia="Arial"/>
          <w:color w:val="5C5C5D"/>
          <w:sz w:val="26"/>
          <w:szCs w:val="26"/>
        </w:rPr>
        <w:t>otopleniya</w:t>
      </w:r>
      <w:r w:rsidRPr="006A15F7">
        <w:rPr>
          <w:rFonts w:eastAsia="Arial"/>
          <w:color w:val="5C5C5D"/>
          <w:sz w:val="26"/>
          <w:szCs w:val="26"/>
          <w:lang w:val="ru-RU"/>
        </w:rPr>
        <w:t>.</w:t>
      </w:r>
      <w:r w:rsidRPr="006A15F7">
        <w:rPr>
          <w:rFonts w:eastAsia="Arial"/>
          <w:color w:val="5C5C5D"/>
          <w:sz w:val="26"/>
          <w:szCs w:val="26"/>
        </w:rPr>
        <w:t>php</w:t>
      </w:r>
    </w:p>
    <w:p w:rsidR="00AF5107" w:rsidRPr="006A15F7" w:rsidRDefault="00597940">
      <w:pPr>
        <w:pStyle w:val="a6"/>
        <w:framePr w:wrap="none" w:vAnchor="page" w:hAnchor="page" w:x="13936" w:y="1787"/>
        <w:shd w:val="clear" w:color="auto" w:fill="auto"/>
        <w:tabs>
          <w:tab w:val="left" w:pos="245"/>
          <w:tab w:val="left" w:pos="1310"/>
          <w:tab w:val="left" w:pos="1670"/>
        </w:tabs>
        <w:rPr>
          <w:sz w:val="26"/>
          <w:szCs w:val="26"/>
          <w:lang w:val="ru-RU"/>
        </w:rPr>
      </w:pPr>
      <w:r w:rsidRPr="006A15F7">
        <w:rPr>
          <w:rFonts w:eastAsia="Arial"/>
          <w:color w:val="929190"/>
          <w:sz w:val="26"/>
          <w:szCs w:val="26"/>
        </w:rPr>
        <w:t>A</w:t>
      </w:r>
      <w:r w:rsidRPr="006A15F7">
        <w:rPr>
          <w:rFonts w:eastAsia="Arial"/>
          <w:color w:val="929190"/>
          <w:sz w:val="26"/>
          <w:szCs w:val="26"/>
          <w:lang w:val="ru-RU"/>
        </w:rPr>
        <w:t>"</w:t>
      </w:r>
      <w:r w:rsidRPr="006A15F7">
        <w:rPr>
          <w:rFonts w:eastAsia="Arial"/>
          <w:color w:val="929190"/>
          <w:sz w:val="26"/>
          <w:szCs w:val="26"/>
          <w:lang w:val="ru-RU"/>
        </w:rPr>
        <w:tab/>
      </w:r>
      <w:r w:rsidRPr="006A15F7">
        <w:rPr>
          <w:rFonts w:eastAsia="Arial"/>
          <w:color w:val="787878"/>
          <w:sz w:val="26"/>
          <w:szCs w:val="26"/>
          <w:lang w:val="ru-RU"/>
        </w:rPr>
        <w:t>'</w:t>
      </w:r>
      <w:r w:rsidRPr="006A15F7">
        <w:rPr>
          <w:rFonts w:eastAsia="Arial"/>
          <w:color w:val="787878"/>
          <w:sz w:val="26"/>
          <w:szCs w:val="26"/>
        </w:rPr>
        <w:t>tO</w:t>
      </w:r>
      <w:r w:rsidRPr="006A15F7">
        <w:rPr>
          <w:rFonts w:eastAsia="Arial"/>
          <w:color w:val="787878"/>
          <w:sz w:val="26"/>
          <w:szCs w:val="26"/>
          <w:lang w:val="ru-RU"/>
        </w:rPr>
        <w:tab/>
      </w:r>
      <w:r w:rsidRPr="006A15F7">
        <w:rPr>
          <w:rFonts w:eastAsia="Arial"/>
          <w:color w:val="4D4D4C"/>
          <w:sz w:val="26"/>
          <w:szCs w:val="26"/>
          <w:lang w:val="ru-RU"/>
        </w:rPr>
        <w:t>®</w:t>
      </w:r>
      <w:r w:rsidRPr="006A15F7">
        <w:rPr>
          <w:rFonts w:eastAsia="Arial"/>
          <w:color w:val="4D4D4C"/>
          <w:sz w:val="26"/>
          <w:szCs w:val="26"/>
          <w:lang w:val="ru-RU"/>
        </w:rPr>
        <w:tab/>
      </w:r>
      <w:r w:rsidRPr="006A15F7">
        <w:rPr>
          <w:rFonts w:eastAsia="Arial"/>
          <w:color w:val="929190"/>
          <w:sz w:val="26"/>
          <w:szCs w:val="26"/>
          <w:lang w:val="ru-RU"/>
        </w:rPr>
        <w:t>1</w:t>
      </w:r>
    </w:p>
    <w:p w:rsidR="00AF5107" w:rsidRPr="006A15F7" w:rsidRDefault="00597940">
      <w:pPr>
        <w:pStyle w:val="a9"/>
        <w:framePr w:wrap="none" w:vAnchor="page" w:hAnchor="page" w:x="6424" w:y="2022"/>
        <w:pBdr>
          <w:top w:val="single" w:sz="0" w:space="0" w:color="0C8AA7"/>
          <w:left w:val="single" w:sz="0" w:space="0" w:color="0C8AA7"/>
          <w:bottom w:val="single" w:sz="0" w:space="0" w:color="0C8AA7"/>
          <w:right w:val="single" w:sz="0" w:space="0" w:color="0C8AA7"/>
        </w:pBdr>
        <w:shd w:val="clear" w:color="auto" w:fill="0C8AA7"/>
        <w:spacing w:line="240" w:lineRule="auto"/>
        <w:ind w:firstLine="0"/>
        <w:rPr>
          <w:sz w:val="26"/>
          <w:szCs w:val="26"/>
        </w:rPr>
      </w:pPr>
      <w:r w:rsidRPr="006A15F7">
        <w:rPr>
          <w:rFonts w:eastAsia="Verdana"/>
          <w:b/>
          <w:bCs/>
          <w:color w:val="BCECF7"/>
          <w:sz w:val="26"/>
          <w:szCs w:val="26"/>
        </w:rPr>
        <w:t>Федеральная диспетчерская служба в сфере ЖКХ созданная в 2013 году в России</w:t>
      </w:r>
    </w:p>
    <w:p w:rsidR="00AF5107" w:rsidRPr="006A15F7" w:rsidRDefault="00597940">
      <w:pPr>
        <w:framePr w:wrap="none" w:vAnchor="page" w:hAnchor="page" w:x="5349" w:y="2200"/>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250190" cy="25590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8"/>
                    <a:stretch/>
                  </pic:blipFill>
                  <pic:spPr>
                    <a:xfrm>
                      <a:off x="0" y="0"/>
                      <a:ext cx="250190" cy="255905"/>
                    </a:xfrm>
                    <a:prstGeom prst="rect">
                      <a:avLst/>
                    </a:prstGeom>
                  </pic:spPr>
                </pic:pic>
              </a:graphicData>
            </a:graphic>
          </wp:inline>
        </w:drawing>
      </w:r>
    </w:p>
    <w:p w:rsidR="00AF5107" w:rsidRPr="006A15F7" w:rsidRDefault="00597940">
      <w:pPr>
        <w:pStyle w:val="a9"/>
        <w:framePr w:wrap="none" w:vAnchor="page" w:hAnchor="page" w:x="5843" w:y="2233"/>
        <w:pBdr>
          <w:top w:val="single" w:sz="0" w:space="0" w:color="0B8BA8"/>
          <w:left w:val="single" w:sz="0" w:space="0" w:color="0B8BA8"/>
          <w:bottom w:val="single" w:sz="0" w:space="0" w:color="0B8BA8"/>
          <w:right w:val="single" w:sz="0" w:space="0" w:color="0B8BA8"/>
        </w:pBdr>
        <w:shd w:val="clear" w:color="auto" w:fill="0B8BA8"/>
        <w:spacing w:line="240" w:lineRule="auto"/>
        <w:ind w:left="4" w:right="14" w:firstLine="0"/>
        <w:jc w:val="both"/>
        <w:rPr>
          <w:sz w:val="26"/>
          <w:szCs w:val="26"/>
        </w:rPr>
      </w:pPr>
      <w:r w:rsidRPr="006A15F7">
        <w:rPr>
          <w:rFonts w:eastAsia="Arial"/>
          <w:b/>
          <w:bCs/>
          <w:color w:val="FFFFFF"/>
          <w:sz w:val="26"/>
          <w:szCs w:val="26"/>
        </w:rPr>
        <w:t>9</w:t>
      </w:r>
    </w:p>
    <w:p w:rsidR="00AF5107" w:rsidRPr="006A15F7" w:rsidRDefault="00597940">
      <w:pPr>
        <w:pStyle w:val="a9"/>
        <w:framePr w:w="451" w:h="326" w:hRule="exact" w:wrap="none" w:vAnchor="page" w:hAnchor="page" w:x="6035" w:y="2253"/>
        <w:pBdr>
          <w:top w:val="single" w:sz="0" w:space="0" w:color="0C8BA6"/>
          <w:left w:val="single" w:sz="0" w:space="0" w:color="0C8BA6"/>
          <w:bottom w:val="single" w:sz="0" w:space="0" w:color="0C8BA6"/>
          <w:right w:val="single" w:sz="0" w:space="0" w:color="0C8BA6"/>
        </w:pBdr>
        <w:shd w:val="clear" w:color="auto" w:fill="0C8BA6"/>
        <w:spacing w:after="60" w:line="240" w:lineRule="auto"/>
        <w:ind w:left="14" w:firstLine="0"/>
        <w:rPr>
          <w:sz w:val="26"/>
          <w:szCs w:val="26"/>
        </w:rPr>
      </w:pPr>
      <w:r w:rsidRPr="006A15F7">
        <w:rPr>
          <w:rFonts w:eastAsia="Arial"/>
          <w:b/>
          <w:bCs/>
          <w:color w:val="BCECF7"/>
          <w:sz w:val="26"/>
          <w:szCs w:val="26"/>
        </w:rPr>
        <w:t>РЕГИОН:</w:t>
      </w:r>
    </w:p>
    <w:p w:rsidR="00AF5107" w:rsidRPr="006A15F7" w:rsidRDefault="00597940">
      <w:pPr>
        <w:pStyle w:val="a9"/>
        <w:framePr w:w="451" w:h="326" w:hRule="exact" w:wrap="none" w:vAnchor="page" w:hAnchor="page" w:x="6035" w:y="2253"/>
        <w:pBdr>
          <w:top w:val="single" w:sz="0" w:space="0" w:color="0C8BA6"/>
          <w:left w:val="single" w:sz="0" w:space="0" w:color="0C8BA6"/>
          <w:bottom w:val="single" w:sz="0" w:space="0" w:color="0C8BA6"/>
          <w:right w:val="single" w:sz="0" w:space="0" w:color="0C8BA6"/>
        </w:pBdr>
        <w:shd w:val="clear" w:color="auto" w:fill="0C8BA6"/>
        <w:spacing w:line="240" w:lineRule="auto"/>
        <w:ind w:left="14" w:firstLine="0"/>
        <w:rPr>
          <w:sz w:val="26"/>
          <w:szCs w:val="26"/>
        </w:rPr>
      </w:pPr>
      <w:r w:rsidRPr="006A15F7">
        <w:rPr>
          <w:rFonts w:eastAsia="Arial"/>
          <w:b/>
          <w:bCs/>
          <w:color w:val="BCECF7"/>
          <w:sz w:val="26"/>
          <w:szCs w:val="26"/>
          <w:u w:val="single"/>
        </w:rPr>
        <w:t>САМАРА</w:t>
      </w:r>
    </w:p>
    <w:p w:rsidR="00AF5107" w:rsidRPr="006A15F7" w:rsidRDefault="00597940">
      <w:pPr>
        <w:pStyle w:val="a9"/>
        <w:framePr w:w="643" w:h="278" w:hRule="exact" w:wrap="none" w:vAnchor="page" w:hAnchor="page" w:x="6736" w:y="2262"/>
        <w:pBdr>
          <w:top w:val="single" w:sz="0" w:space="0" w:color="0C8AA7"/>
          <w:left w:val="single" w:sz="0" w:space="0" w:color="0C8AA7"/>
          <w:bottom w:val="single" w:sz="0" w:space="0" w:color="0C8AA7"/>
          <w:right w:val="single" w:sz="0" w:space="0" w:color="0C8AA7"/>
        </w:pBdr>
        <w:shd w:val="clear" w:color="auto" w:fill="0C8AA7"/>
        <w:spacing w:line="240" w:lineRule="auto"/>
        <w:ind w:firstLine="0"/>
        <w:rPr>
          <w:sz w:val="26"/>
          <w:szCs w:val="26"/>
        </w:rPr>
      </w:pPr>
      <w:r w:rsidRPr="006A15F7">
        <w:rPr>
          <w:rFonts w:eastAsia="Arial"/>
          <w:b/>
          <w:bCs/>
          <w:color w:val="BCECF7"/>
          <w:sz w:val="26"/>
          <w:szCs w:val="26"/>
        </w:rPr>
        <w:t>ПН-ВС</w:t>
      </w:r>
    </w:p>
    <w:p w:rsidR="00AF5107" w:rsidRPr="006A15F7" w:rsidRDefault="00597940">
      <w:pPr>
        <w:pStyle w:val="a9"/>
        <w:framePr w:w="643" w:h="278" w:hRule="exact" w:wrap="none" w:vAnchor="page" w:hAnchor="page" w:x="6736" w:y="2262"/>
        <w:pBdr>
          <w:top w:val="single" w:sz="0" w:space="0" w:color="0C8AA7"/>
          <w:left w:val="single" w:sz="0" w:space="0" w:color="0C8AA7"/>
          <w:bottom w:val="single" w:sz="0" w:space="0" w:color="0C8AA7"/>
          <w:right w:val="single" w:sz="0" w:space="0" w:color="0C8AA7"/>
        </w:pBdr>
        <w:shd w:val="clear" w:color="auto" w:fill="0C8AA7"/>
        <w:spacing w:line="240" w:lineRule="auto"/>
        <w:ind w:firstLine="0"/>
        <w:rPr>
          <w:sz w:val="26"/>
          <w:szCs w:val="26"/>
        </w:rPr>
      </w:pPr>
      <w:r w:rsidRPr="006A15F7">
        <w:rPr>
          <w:rFonts w:eastAsia="Arial"/>
          <w:b/>
          <w:bCs/>
          <w:color w:val="BCECF7"/>
          <w:sz w:val="26"/>
          <w:szCs w:val="26"/>
        </w:rPr>
        <w:t>06:00-02:00</w:t>
      </w:r>
    </w:p>
    <w:p w:rsidR="00AF5107" w:rsidRPr="006A15F7" w:rsidRDefault="00597940">
      <w:pPr>
        <w:pStyle w:val="a9"/>
        <w:framePr w:w="499" w:h="355" w:hRule="exact" w:wrap="none" w:vAnchor="page" w:hAnchor="page" w:x="7471" w:y="2219"/>
        <w:pBdr>
          <w:top w:val="single" w:sz="0" w:space="0" w:color="0D8AA6"/>
          <w:left w:val="single" w:sz="0" w:space="0" w:color="0D8AA6"/>
          <w:bottom w:val="single" w:sz="0" w:space="0" w:color="0D8AA6"/>
          <w:right w:val="single" w:sz="0" w:space="0" w:color="0D8AA6"/>
        </w:pBdr>
        <w:shd w:val="clear" w:color="auto" w:fill="0D8AA6"/>
        <w:spacing w:line="240" w:lineRule="auto"/>
        <w:ind w:firstLine="0"/>
        <w:jc w:val="both"/>
        <w:rPr>
          <w:sz w:val="26"/>
          <w:szCs w:val="26"/>
        </w:rPr>
      </w:pPr>
      <w:r w:rsidRPr="006A15F7">
        <w:rPr>
          <w:rFonts w:eastAsia="Arial"/>
          <w:b/>
          <w:bCs/>
          <w:color w:val="BCECF7"/>
          <w:sz w:val="26"/>
          <w:szCs w:val="26"/>
        </w:rPr>
        <w:t>10:26:14 ВТОРНИК 21.06.2022</w:t>
      </w:r>
    </w:p>
    <w:p w:rsidR="00AF5107" w:rsidRPr="006A15F7" w:rsidRDefault="00597940">
      <w:pPr>
        <w:pStyle w:val="a9"/>
        <w:framePr w:wrap="none" w:vAnchor="page" w:hAnchor="page" w:x="8056" w:y="2325"/>
        <w:pBdr>
          <w:top w:val="single" w:sz="0" w:space="0" w:color="0C8BA7"/>
          <w:left w:val="single" w:sz="0" w:space="0" w:color="0C8BA7"/>
          <w:bottom w:val="single" w:sz="0" w:space="0" w:color="0C8BA7"/>
          <w:right w:val="single" w:sz="0" w:space="0" w:color="0C8BA7"/>
        </w:pBdr>
        <w:shd w:val="clear" w:color="auto" w:fill="0C8BA7"/>
        <w:spacing w:line="240" w:lineRule="auto"/>
        <w:ind w:firstLine="0"/>
        <w:rPr>
          <w:sz w:val="26"/>
          <w:szCs w:val="26"/>
        </w:rPr>
      </w:pPr>
      <w:r w:rsidRPr="006A15F7">
        <w:rPr>
          <w:rFonts w:eastAsia="Arial"/>
          <w:b/>
          <w:bCs/>
          <w:color w:val="FFFFFF"/>
          <w:sz w:val="26"/>
          <w:szCs w:val="26"/>
          <w:u w:val="single"/>
        </w:rPr>
        <w:t>А</w:t>
      </w:r>
      <w:r w:rsidRPr="006A15F7">
        <w:rPr>
          <w:rFonts w:eastAsia="Arial"/>
          <w:b/>
          <w:bCs/>
          <w:color w:val="FFFFFF"/>
          <w:sz w:val="26"/>
          <w:szCs w:val="26"/>
        </w:rPr>
        <w:t xml:space="preserve"> </w:t>
      </w:r>
      <w:r w:rsidRPr="006A15F7">
        <w:rPr>
          <w:rFonts w:eastAsia="Arial"/>
          <w:b/>
          <w:bCs/>
          <w:color w:val="BCECF7"/>
          <w:sz w:val="26"/>
          <w:szCs w:val="26"/>
        </w:rPr>
        <w:t>ДОБРОЕ УТРО,</w:t>
      </w:r>
    </w:p>
    <w:p w:rsidR="00AF5107" w:rsidRPr="006A15F7" w:rsidRDefault="00AF5107">
      <w:pPr>
        <w:framePr w:wrap="none" w:vAnchor="page" w:hAnchor="page" w:x="9002" w:y="2373"/>
        <w:rPr>
          <w:rFonts w:ascii="Times New Roman" w:hAnsi="Times New Roman" w:cs="Times New Roman"/>
          <w:sz w:val="26"/>
          <w:szCs w:val="26"/>
        </w:rPr>
      </w:pPr>
    </w:p>
    <w:p w:rsidR="00AF5107" w:rsidRPr="006A15F7" w:rsidRDefault="00597940">
      <w:pPr>
        <w:pStyle w:val="a9"/>
        <w:framePr w:wrap="none" w:vAnchor="page" w:hAnchor="page" w:x="10000" w:y="2296"/>
        <w:pBdr>
          <w:top w:val="single" w:sz="0" w:space="0" w:color="0C8BA7"/>
          <w:left w:val="single" w:sz="0" w:space="0" w:color="0C8BA7"/>
          <w:bottom w:val="single" w:sz="0" w:space="0" w:color="0C8BA7"/>
          <w:right w:val="single" w:sz="0" w:space="0" w:color="0C8BA7"/>
        </w:pBdr>
        <w:shd w:val="clear" w:color="auto" w:fill="0C8BA7"/>
        <w:spacing w:line="240" w:lineRule="auto"/>
        <w:ind w:firstLine="0"/>
        <w:rPr>
          <w:sz w:val="26"/>
          <w:szCs w:val="26"/>
        </w:rPr>
      </w:pPr>
      <w:r w:rsidRPr="006A15F7">
        <w:rPr>
          <w:rFonts w:eastAsia="Arial"/>
          <w:b/>
          <w:bCs/>
          <w:color w:val="BCECF7"/>
          <w:sz w:val="26"/>
          <w:szCs w:val="26"/>
        </w:rPr>
        <w:t xml:space="preserve">В КОШЕЛЬКЕ: </w:t>
      </w:r>
      <w:r w:rsidRPr="006A15F7">
        <w:rPr>
          <w:rFonts w:eastAsia="Arial"/>
          <w:b/>
          <w:bCs/>
          <w:color w:val="BCECF7"/>
          <w:sz w:val="26"/>
          <w:szCs w:val="26"/>
          <w:u w:val="single"/>
        </w:rPr>
        <w:t>(~0~)</w:t>
      </w:r>
    </w:p>
    <w:p w:rsidR="00AF5107" w:rsidRPr="006A15F7" w:rsidRDefault="00597940">
      <w:pPr>
        <w:pStyle w:val="a9"/>
        <w:framePr w:w="648" w:h="269" w:hRule="exact" w:wrap="none" w:vAnchor="page" w:hAnchor="page" w:x="11147" w:y="2315"/>
        <w:pBdr>
          <w:top w:val="single" w:sz="0" w:space="0" w:color="0B8BA7"/>
          <w:left w:val="single" w:sz="0" w:space="0" w:color="0B8BA7"/>
          <w:bottom w:val="single" w:sz="0" w:space="0" w:color="0B8BA7"/>
          <w:right w:val="single" w:sz="0" w:space="0" w:color="0B8BA7"/>
        </w:pBdr>
        <w:shd w:val="clear" w:color="auto" w:fill="0B8BA7"/>
        <w:spacing w:line="211" w:lineRule="auto"/>
        <w:ind w:firstLine="0"/>
        <w:jc w:val="right"/>
        <w:rPr>
          <w:sz w:val="26"/>
          <w:szCs w:val="26"/>
        </w:rPr>
      </w:pPr>
      <w:r w:rsidRPr="006A15F7">
        <w:rPr>
          <w:rFonts w:eastAsia="Arial"/>
          <w:b/>
          <w:bCs/>
          <w:color w:val="FFFFFF"/>
          <w:sz w:val="26"/>
          <w:szCs w:val="26"/>
        </w:rPr>
        <w:t xml:space="preserve">А </w:t>
      </w:r>
      <w:r w:rsidRPr="006A15F7">
        <w:rPr>
          <w:rFonts w:eastAsia="Arial"/>
          <w:color w:val="BCECF7"/>
          <w:sz w:val="26"/>
          <w:szCs w:val="26"/>
        </w:rPr>
        <w:t>вход</w:t>
      </w:r>
    </w:p>
    <w:p w:rsidR="00AF5107" w:rsidRPr="006A15F7" w:rsidRDefault="00597940">
      <w:pPr>
        <w:pStyle w:val="a9"/>
        <w:framePr w:w="648" w:h="269" w:hRule="exact" w:wrap="none" w:vAnchor="page" w:hAnchor="page" w:x="11147" w:y="2315"/>
        <w:pBdr>
          <w:top w:val="single" w:sz="0" w:space="0" w:color="0B8BA7"/>
          <w:left w:val="single" w:sz="0" w:space="0" w:color="0B8BA7"/>
          <w:bottom w:val="single" w:sz="0" w:space="0" w:color="0B8BA7"/>
          <w:right w:val="single" w:sz="0" w:space="0" w:color="0B8BA7"/>
        </w:pBdr>
        <w:shd w:val="clear" w:color="auto" w:fill="0B8BA7"/>
        <w:spacing w:line="211" w:lineRule="auto"/>
        <w:ind w:firstLine="0"/>
        <w:rPr>
          <w:sz w:val="26"/>
          <w:szCs w:val="26"/>
        </w:rPr>
      </w:pPr>
      <w:r w:rsidRPr="006A15F7">
        <w:rPr>
          <w:rFonts w:eastAsia="Arial"/>
          <w:b/>
          <w:bCs/>
          <w:color w:val="BCECF7"/>
          <w:sz w:val="26"/>
          <w:szCs w:val="26"/>
        </w:rPr>
        <w:t>Нас уже 4041 (</w:t>
      </w:r>
    </w:p>
    <w:p w:rsidR="00AF5107" w:rsidRPr="006A15F7" w:rsidRDefault="00AF5107">
      <w:pPr>
        <w:framePr w:wrap="none" w:vAnchor="page" w:hAnchor="page" w:x="15919" w:y="2041"/>
        <w:rPr>
          <w:rFonts w:ascii="Times New Roman" w:hAnsi="Times New Roman" w:cs="Times New Roman"/>
          <w:sz w:val="26"/>
          <w:szCs w:val="26"/>
        </w:rPr>
      </w:pPr>
    </w:p>
    <w:p w:rsidR="00AF5107" w:rsidRPr="006A15F7" w:rsidRDefault="00597940">
      <w:pPr>
        <w:pStyle w:val="ad"/>
        <w:framePr w:wrap="none" w:vAnchor="page" w:hAnchor="page" w:x="1941" w:y="8445"/>
        <w:pBdr>
          <w:top w:val="single" w:sz="0" w:space="0" w:color="0C8AA6"/>
          <w:left w:val="single" w:sz="0" w:space="0" w:color="0C8AA6"/>
          <w:bottom w:val="single" w:sz="0" w:space="0" w:color="0C8AA6"/>
          <w:right w:val="single" w:sz="0" w:space="0" w:color="0C8AA6"/>
        </w:pBdr>
        <w:shd w:val="clear" w:color="auto" w:fill="0C8AA6"/>
        <w:jc w:val="left"/>
        <w:rPr>
          <w:sz w:val="26"/>
          <w:szCs w:val="26"/>
        </w:rPr>
      </w:pPr>
      <w:r w:rsidRPr="006A15F7">
        <w:rPr>
          <w:b w:val="0"/>
          <w:bCs w:val="0"/>
          <w:color w:val="D4F9FC"/>
          <w:sz w:val="26"/>
          <w:szCs w:val="26"/>
        </w:rPr>
        <w:t>Наверх</w:t>
      </w:r>
    </w:p>
    <w:p w:rsidR="00AF5107" w:rsidRPr="006A15F7" w:rsidRDefault="00597940">
      <w:pPr>
        <w:pStyle w:val="ad"/>
        <w:framePr w:wrap="none" w:vAnchor="page" w:hAnchor="page" w:x="1883" w:y="8944"/>
        <w:pBdr>
          <w:top w:val="single" w:sz="0" w:space="0" w:color="0B8AA7"/>
          <w:left w:val="single" w:sz="0" w:space="0" w:color="0B8AA7"/>
          <w:bottom w:val="single" w:sz="0" w:space="0" w:color="0B8AA7"/>
          <w:right w:val="single" w:sz="0" w:space="0" w:color="0B8AA7"/>
        </w:pBdr>
        <w:shd w:val="clear" w:color="auto" w:fill="0B8AA7"/>
        <w:jc w:val="left"/>
        <w:rPr>
          <w:sz w:val="26"/>
          <w:szCs w:val="26"/>
        </w:rPr>
      </w:pPr>
      <w:r w:rsidRPr="006A15F7">
        <w:rPr>
          <w:rFonts w:eastAsia="Arial"/>
          <w:color w:val="FFFFFF"/>
          <w:sz w:val="26"/>
          <w:szCs w:val="26"/>
        </w:rPr>
        <w:t>Получи скидку</w:t>
      </w:r>
    </w:p>
    <w:p w:rsidR="00AF5107" w:rsidRPr="006A15F7" w:rsidRDefault="00597940">
      <w:pPr>
        <w:pStyle w:val="ad"/>
        <w:framePr w:wrap="none" w:vAnchor="page" w:hAnchor="page" w:x="2522" w:y="6011"/>
        <w:shd w:val="clear" w:color="auto" w:fill="auto"/>
        <w:jc w:val="left"/>
        <w:rPr>
          <w:sz w:val="26"/>
          <w:szCs w:val="26"/>
        </w:rPr>
      </w:pPr>
      <w:r w:rsidRPr="006A15F7">
        <w:rPr>
          <w:b w:val="0"/>
          <w:bCs w:val="0"/>
          <w:color w:val="373531"/>
          <w:sz w:val="26"/>
          <w:szCs w:val="26"/>
        </w:rPr>
        <w:t>\</w:t>
      </w:r>
    </w:p>
    <w:p w:rsidR="00AF5107" w:rsidRPr="006A15F7" w:rsidRDefault="00597940">
      <w:pPr>
        <w:pStyle w:val="a9"/>
        <w:framePr w:w="7963" w:h="2122" w:hRule="exact" w:wrap="none" w:vAnchor="page" w:hAnchor="page" w:x="4907" w:y="2651"/>
        <w:shd w:val="clear" w:color="auto" w:fill="auto"/>
        <w:spacing w:after="120" w:line="240" w:lineRule="auto"/>
        <w:ind w:left="24" w:right="39" w:firstLine="0"/>
        <w:jc w:val="center"/>
        <w:rPr>
          <w:sz w:val="26"/>
          <w:szCs w:val="26"/>
        </w:rPr>
      </w:pPr>
      <w:r w:rsidRPr="006A15F7">
        <w:rPr>
          <w:rFonts w:eastAsia="Calibri"/>
          <w:color w:val="D31C24"/>
          <w:sz w:val="26"/>
          <w:szCs w:val="26"/>
        </w:rPr>
        <w:t xml:space="preserve">+ </w:t>
      </w:r>
      <w:r w:rsidRPr="006A15F7">
        <w:rPr>
          <w:rFonts w:eastAsia="Calibri"/>
          <w:color w:val="181920"/>
          <w:sz w:val="26"/>
          <w:szCs w:val="26"/>
        </w:rPr>
        <w:t xml:space="preserve">Промывка (прочистка) радиатора отопления </w:t>
      </w:r>
      <w:r w:rsidRPr="006A15F7">
        <w:rPr>
          <w:rFonts w:eastAsia="Arial"/>
          <w:color w:val="929190"/>
          <w:sz w:val="26"/>
          <w:szCs w:val="26"/>
        </w:rPr>
        <w:t xml:space="preserve">«?о </w:t>
      </w:r>
      <w:r w:rsidRPr="006A15F7">
        <w:rPr>
          <w:rFonts w:eastAsia="Arial"/>
          <w:smallCaps/>
          <w:color w:val="929190"/>
          <w:sz w:val="26"/>
          <w:szCs w:val="26"/>
          <w:lang w:val="en-US" w:eastAsia="en-US" w:bidi="en-US"/>
        </w:rPr>
        <w:t>w</w:t>
      </w:r>
      <w:r w:rsidRPr="006A15F7">
        <w:rPr>
          <w:rFonts w:eastAsia="Arial"/>
          <w:smallCaps/>
          <w:color w:val="929190"/>
          <w:sz w:val="26"/>
          <w:szCs w:val="26"/>
          <w:lang w:eastAsia="en-US" w:bidi="en-US"/>
        </w:rPr>
        <w:t xml:space="preserve"> </w:t>
      </w:r>
      <w:r w:rsidRPr="006A15F7">
        <w:rPr>
          <w:rFonts w:eastAsia="Arial"/>
          <w:smallCaps/>
          <w:color w:val="D31C24"/>
          <w:sz w:val="26"/>
          <w:szCs w:val="26"/>
        </w:rPr>
        <w:t>®</w:t>
      </w:r>
    </w:p>
    <w:p w:rsidR="00AF5107" w:rsidRPr="006A15F7" w:rsidRDefault="00597940">
      <w:pPr>
        <w:pStyle w:val="a9"/>
        <w:framePr w:w="7963" w:h="2122" w:hRule="exact" w:wrap="none" w:vAnchor="page" w:hAnchor="page" w:x="4907" w:y="2651"/>
        <w:shd w:val="clear" w:color="auto" w:fill="auto"/>
        <w:tabs>
          <w:tab w:val="left" w:pos="6701"/>
        </w:tabs>
        <w:spacing w:after="80" w:line="240" w:lineRule="auto"/>
        <w:ind w:left="24" w:right="39" w:firstLine="0"/>
        <w:rPr>
          <w:sz w:val="26"/>
          <w:szCs w:val="26"/>
        </w:rPr>
      </w:pPr>
      <w:r w:rsidRPr="006A15F7">
        <w:rPr>
          <w:rFonts w:eastAsia="Arial"/>
          <w:color w:val="D31C24"/>
          <w:sz w:val="26"/>
          <w:szCs w:val="26"/>
          <w:u w:val="single"/>
        </w:rPr>
        <w:t xml:space="preserve">[ </w:t>
      </w:r>
      <w:r w:rsidRPr="006A15F7">
        <w:rPr>
          <w:rFonts w:eastAsia="Arial"/>
          <w:color w:val="BE4D57"/>
          <w:sz w:val="26"/>
          <w:szCs w:val="26"/>
          <w:u w:val="single"/>
        </w:rPr>
        <w:t>Установка (монтаж) биде 1500р</w:t>
      </w:r>
      <w:r w:rsidRPr="006A15F7">
        <w:rPr>
          <w:rFonts w:eastAsia="Arial"/>
          <w:color w:val="D31C24"/>
          <w:sz w:val="26"/>
          <w:szCs w:val="26"/>
          <w:u w:val="single"/>
        </w:rPr>
        <w:t>~]</w:t>
      </w:r>
      <w:r w:rsidRPr="006A15F7">
        <w:rPr>
          <w:rFonts w:eastAsia="Arial"/>
          <w:color w:val="D31C24"/>
          <w:sz w:val="26"/>
          <w:szCs w:val="26"/>
          <w:u w:val="single"/>
        </w:rPr>
        <w:tab/>
      </w:r>
      <w:r w:rsidRPr="006A15F7">
        <w:rPr>
          <w:rFonts w:eastAsia="Arial"/>
          <w:color w:val="9C2F31"/>
          <w:sz w:val="26"/>
          <w:szCs w:val="26"/>
          <w:u w:val="single"/>
        </w:rPr>
        <w:t xml:space="preserve">[ </w:t>
      </w:r>
      <w:r w:rsidRPr="006A15F7">
        <w:rPr>
          <w:rFonts w:eastAsia="Arial"/>
          <w:color w:val="BE4D57"/>
          <w:sz w:val="26"/>
          <w:szCs w:val="26"/>
          <w:u w:val="single"/>
        </w:rPr>
        <w:t>Справочная сайта</w:t>
      </w:r>
      <w:r w:rsidRPr="006A15F7">
        <w:rPr>
          <w:rFonts w:eastAsia="Arial"/>
          <w:color w:val="BE4D57"/>
          <w:sz w:val="26"/>
          <w:szCs w:val="26"/>
          <w:u w:val="single"/>
          <w:vertAlign w:val="superscript"/>
        </w:rPr>
        <w:t>-</w:t>
      </w:r>
    </w:p>
    <w:p w:rsidR="00AF5107" w:rsidRPr="006A15F7" w:rsidRDefault="00597940">
      <w:pPr>
        <w:pStyle w:val="a9"/>
        <w:framePr w:w="7963" w:h="2122" w:hRule="exact" w:wrap="none" w:vAnchor="page" w:hAnchor="page" w:x="4907" w:y="2651"/>
        <w:shd w:val="clear" w:color="auto" w:fill="auto"/>
        <w:spacing w:after="120" w:line="240" w:lineRule="auto"/>
        <w:ind w:left="24" w:right="39" w:firstLine="0"/>
        <w:rPr>
          <w:sz w:val="26"/>
          <w:szCs w:val="26"/>
        </w:rPr>
      </w:pPr>
      <w:r w:rsidRPr="006A15F7">
        <w:rPr>
          <w:rFonts w:eastAsia="Arial"/>
          <w:b/>
          <w:bCs/>
          <w:color w:val="454648"/>
          <w:sz w:val="26"/>
          <w:szCs w:val="26"/>
        </w:rPr>
        <w:t>Дата последней правки страницы: 25.05.2021 11:30</w:t>
      </w:r>
    </w:p>
    <w:p w:rsidR="00AF5107" w:rsidRPr="006A15F7" w:rsidRDefault="00597940">
      <w:pPr>
        <w:pStyle w:val="a9"/>
        <w:framePr w:w="7963" w:h="2122" w:hRule="exact" w:wrap="none" w:vAnchor="page" w:hAnchor="page" w:x="4907" w:y="2651"/>
        <w:shd w:val="clear" w:color="auto" w:fill="auto"/>
        <w:spacing w:after="80" w:line="240" w:lineRule="auto"/>
        <w:ind w:left="1740" w:right="39" w:firstLine="0"/>
        <w:rPr>
          <w:sz w:val="26"/>
          <w:szCs w:val="26"/>
        </w:rPr>
      </w:pPr>
      <w:r w:rsidRPr="006A15F7">
        <w:rPr>
          <w:rFonts w:eastAsia="Verdana"/>
          <w:b/>
          <w:bCs/>
          <w:sz w:val="26"/>
          <w:szCs w:val="26"/>
        </w:rPr>
        <w:t>Промывка (прочистка) радиатора отопления</w:t>
      </w:r>
    </w:p>
    <w:p w:rsidR="00AF5107" w:rsidRPr="006A15F7" w:rsidRDefault="00597940">
      <w:pPr>
        <w:pStyle w:val="a9"/>
        <w:framePr w:w="7963" w:h="2122" w:hRule="exact" w:wrap="none" w:vAnchor="page" w:hAnchor="page" w:x="4907" w:y="2651"/>
        <w:shd w:val="clear" w:color="auto" w:fill="auto"/>
        <w:spacing w:after="80" w:line="240" w:lineRule="auto"/>
        <w:ind w:left="1740" w:right="39" w:firstLine="0"/>
        <w:rPr>
          <w:sz w:val="26"/>
          <w:szCs w:val="26"/>
        </w:rPr>
      </w:pPr>
      <w:r w:rsidRPr="006A15F7">
        <w:rPr>
          <w:rFonts w:eastAsia="Verdana"/>
          <w:b/>
          <w:bCs/>
          <w:color w:val="D31C24"/>
          <w:sz w:val="26"/>
          <w:szCs w:val="26"/>
        </w:rPr>
        <w:t>Цена промывки радиатора отопления от 1500 рублей!</w:t>
      </w:r>
    </w:p>
    <w:p w:rsidR="00AF5107" w:rsidRPr="006A15F7" w:rsidRDefault="00597940">
      <w:pPr>
        <w:pStyle w:val="a9"/>
        <w:framePr w:w="7963" w:h="2122" w:hRule="exact" w:wrap="none" w:vAnchor="page" w:hAnchor="page" w:x="4907" w:y="2651"/>
        <w:shd w:val="clear" w:color="auto" w:fill="auto"/>
        <w:spacing w:after="80" w:line="240" w:lineRule="auto"/>
        <w:ind w:left="1740" w:right="39" w:firstLine="0"/>
        <w:rPr>
          <w:sz w:val="26"/>
          <w:szCs w:val="26"/>
        </w:rPr>
      </w:pPr>
      <w:r w:rsidRPr="006A15F7">
        <w:rPr>
          <w:rFonts w:eastAsia="Verdana"/>
          <w:b/>
          <w:bCs/>
          <w:color w:val="D31C24"/>
          <w:sz w:val="26"/>
          <w:szCs w:val="26"/>
        </w:rPr>
        <w:t>Цена прочистки радиатора отопления от 2000 рублей!</w:t>
      </w:r>
    </w:p>
    <w:p w:rsidR="00AF5107" w:rsidRPr="006A15F7" w:rsidRDefault="00597940">
      <w:pPr>
        <w:pStyle w:val="a9"/>
        <w:framePr w:w="7963" w:h="2122" w:hRule="exact" w:wrap="none" w:vAnchor="page" w:hAnchor="page" w:x="4907" w:y="2651"/>
        <w:shd w:val="clear" w:color="auto" w:fill="auto"/>
        <w:spacing w:after="80" w:line="240" w:lineRule="auto"/>
        <w:ind w:left="1740" w:right="39" w:firstLine="0"/>
        <w:rPr>
          <w:sz w:val="26"/>
          <w:szCs w:val="26"/>
        </w:rPr>
      </w:pPr>
      <w:r w:rsidRPr="006A15F7">
        <w:rPr>
          <w:rFonts w:eastAsia="Arial"/>
          <w:color w:val="454648"/>
          <w:sz w:val="26"/>
          <w:szCs w:val="26"/>
        </w:rPr>
        <w:t>Пневмопистолет для прочистки радиаторов</w:t>
      </w:r>
    </w:p>
    <w:p w:rsidR="00AF5107" w:rsidRPr="006A15F7" w:rsidRDefault="00597940">
      <w:pPr>
        <w:pStyle w:val="a9"/>
        <w:framePr w:w="7963" w:h="2122" w:hRule="exact" w:wrap="none" w:vAnchor="page" w:hAnchor="page" w:x="4907" w:y="2651"/>
        <w:shd w:val="clear" w:color="auto" w:fill="auto"/>
        <w:spacing w:after="80" w:line="240" w:lineRule="auto"/>
        <w:ind w:left="1740" w:right="39" w:firstLine="0"/>
        <w:rPr>
          <w:sz w:val="26"/>
          <w:szCs w:val="26"/>
        </w:rPr>
      </w:pPr>
      <w:r w:rsidRPr="006A15F7">
        <w:rPr>
          <w:rFonts w:eastAsia="Arial"/>
          <w:color w:val="454648"/>
          <w:sz w:val="26"/>
          <w:szCs w:val="26"/>
        </w:rPr>
        <w:t xml:space="preserve">Накипь </w:t>
      </w:r>
      <w:r w:rsidRPr="006A15F7">
        <w:rPr>
          <w:rFonts w:eastAsia="Arial"/>
          <w:color w:val="596975"/>
          <w:sz w:val="26"/>
          <w:szCs w:val="26"/>
        </w:rPr>
        <w:t xml:space="preserve">в </w:t>
      </w:r>
      <w:r w:rsidRPr="006A15F7">
        <w:rPr>
          <w:rFonts w:eastAsia="Arial"/>
          <w:color w:val="454648"/>
          <w:sz w:val="26"/>
          <w:szCs w:val="26"/>
        </w:rPr>
        <w:t>батареях</w:t>
      </w:r>
    </w:p>
    <w:p w:rsidR="00AF5107" w:rsidRPr="006A15F7" w:rsidRDefault="00597940">
      <w:pPr>
        <w:pStyle w:val="a9"/>
        <w:framePr w:w="7963" w:h="2122" w:hRule="exact" w:wrap="none" w:vAnchor="page" w:hAnchor="page" w:x="4907" w:y="2651"/>
        <w:shd w:val="clear" w:color="auto" w:fill="auto"/>
        <w:spacing w:line="240" w:lineRule="auto"/>
        <w:ind w:left="1740" w:right="39" w:firstLine="0"/>
        <w:rPr>
          <w:sz w:val="26"/>
          <w:szCs w:val="26"/>
        </w:rPr>
      </w:pPr>
      <w:r w:rsidRPr="006A15F7">
        <w:rPr>
          <w:rFonts w:eastAsia="Arial"/>
          <w:color w:val="454648"/>
          <w:sz w:val="26"/>
          <w:szCs w:val="26"/>
        </w:rPr>
        <w:t>Цена промывки (прочистки) радиатора отопления Самара на 01.06.2022 года</w:t>
      </w:r>
    </w:p>
    <w:p w:rsidR="00AF5107" w:rsidRPr="006A15F7" w:rsidRDefault="00597940">
      <w:pPr>
        <w:framePr w:wrap="none" w:vAnchor="page" w:hAnchor="page" w:x="4946" w:y="3568"/>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1024255" cy="993775"/>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9"/>
                    <a:stretch/>
                  </pic:blipFill>
                  <pic:spPr>
                    <a:xfrm>
                      <a:off x="0" y="0"/>
                      <a:ext cx="1024255" cy="993775"/>
                    </a:xfrm>
                    <a:prstGeom prst="rect">
                      <a:avLst/>
                    </a:prstGeom>
                  </pic:spPr>
                </pic:pic>
              </a:graphicData>
            </a:graphic>
          </wp:inline>
        </w:drawing>
      </w:r>
    </w:p>
    <w:p w:rsidR="00AF5107" w:rsidRPr="006A15F7" w:rsidRDefault="00597940">
      <w:pPr>
        <w:pStyle w:val="ad"/>
        <w:framePr w:w="1781" w:h="475" w:hRule="exact" w:wrap="none" w:vAnchor="page" w:hAnchor="page" w:x="13759" w:y="3366"/>
        <w:shd w:val="clear" w:color="auto" w:fill="auto"/>
        <w:spacing w:line="302" w:lineRule="auto"/>
        <w:ind w:left="5"/>
        <w:jc w:val="left"/>
        <w:rPr>
          <w:sz w:val="26"/>
          <w:szCs w:val="26"/>
        </w:rPr>
      </w:pPr>
      <w:r w:rsidRPr="006A15F7">
        <w:rPr>
          <w:rFonts w:eastAsia="Arial"/>
          <w:b w:val="0"/>
          <w:bCs w:val="0"/>
          <w:color w:val="5C5C5D"/>
          <w:sz w:val="26"/>
          <w:szCs w:val="26"/>
        </w:rPr>
        <w:t>Ранее заказывали в 09:48 21.06.22</w:t>
      </w:r>
    </w:p>
    <w:p w:rsidR="00AF5107" w:rsidRPr="006A15F7" w:rsidRDefault="00597940">
      <w:pPr>
        <w:pStyle w:val="ad"/>
        <w:framePr w:w="1781" w:h="475" w:hRule="exact" w:wrap="none" w:vAnchor="page" w:hAnchor="page" w:x="13759" w:y="3366"/>
        <w:shd w:val="clear" w:color="auto" w:fill="auto"/>
        <w:spacing w:line="302" w:lineRule="auto"/>
        <w:ind w:left="33"/>
        <w:jc w:val="left"/>
        <w:rPr>
          <w:sz w:val="26"/>
          <w:szCs w:val="26"/>
        </w:rPr>
      </w:pPr>
      <w:r w:rsidRPr="006A15F7">
        <w:rPr>
          <w:rFonts w:eastAsia="Arial"/>
          <w:b w:val="0"/>
          <w:bCs w:val="0"/>
          <w:color w:val="5C5C5D"/>
          <w:sz w:val="26"/>
          <w:szCs w:val="26"/>
        </w:rPr>
        <w:t>заказали Заказать сантехника</w:t>
      </w:r>
      <w:r w:rsidRPr="006A15F7">
        <w:rPr>
          <w:rFonts w:eastAsia="Arial"/>
          <w:b w:val="0"/>
          <w:bCs w:val="0"/>
          <w:color w:val="5C5C5D"/>
          <w:sz w:val="26"/>
          <w:szCs w:val="26"/>
        </w:rPr>
        <w:br/>
        <w:t>город Чебоксары</w:t>
      </w:r>
    </w:p>
    <w:p w:rsidR="00AF5107" w:rsidRPr="006A15F7" w:rsidRDefault="00597940">
      <w:pPr>
        <w:pStyle w:val="a9"/>
        <w:framePr w:w="2318" w:h="662" w:hRule="exact" w:wrap="none" w:vAnchor="page" w:hAnchor="page" w:x="13533" w:y="3875"/>
        <w:shd w:val="clear" w:color="auto" w:fill="auto"/>
        <w:spacing w:line="240" w:lineRule="auto"/>
        <w:ind w:right="20" w:firstLine="0"/>
        <w:jc w:val="right"/>
        <w:rPr>
          <w:sz w:val="26"/>
          <w:szCs w:val="26"/>
        </w:rPr>
      </w:pPr>
      <w:r w:rsidRPr="006A15F7">
        <w:rPr>
          <w:rFonts w:eastAsia="Arial"/>
          <w:color w:val="5C5C5D"/>
          <w:sz w:val="26"/>
          <w:szCs w:val="26"/>
        </w:rPr>
        <w:t>;</w:t>
      </w:r>
    </w:p>
    <w:p w:rsidR="00AF5107" w:rsidRPr="006A15F7" w:rsidRDefault="00597940">
      <w:pPr>
        <w:pStyle w:val="a9"/>
        <w:framePr w:w="2318" w:h="662" w:hRule="exact" w:wrap="none" w:vAnchor="page" w:hAnchor="page" w:x="13533" w:y="3875"/>
        <w:shd w:val="clear" w:color="auto" w:fill="auto"/>
        <w:spacing w:line="302" w:lineRule="auto"/>
        <w:ind w:right="20" w:firstLine="240"/>
        <w:rPr>
          <w:sz w:val="26"/>
          <w:szCs w:val="26"/>
        </w:rPr>
      </w:pPr>
      <w:r w:rsidRPr="006A15F7">
        <w:rPr>
          <w:rFonts w:eastAsia="Arial"/>
          <w:color w:val="5C5C5D"/>
          <w:sz w:val="26"/>
          <w:szCs w:val="26"/>
        </w:rPr>
        <w:t>Ранее заказывали в 23:17 20.06.22</w:t>
      </w:r>
    </w:p>
    <w:p w:rsidR="00AF5107" w:rsidRPr="006A15F7" w:rsidRDefault="00597940">
      <w:pPr>
        <w:pStyle w:val="a9"/>
        <w:framePr w:w="2318" w:h="662" w:hRule="exact" w:wrap="none" w:vAnchor="page" w:hAnchor="page" w:x="13533" w:y="3875"/>
        <w:shd w:val="clear" w:color="auto" w:fill="auto"/>
        <w:spacing w:line="302" w:lineRule="auto"/>
        <w:ind w:right="20" w:firstLine="0"/>
        <w:rPr>
          <w:sz w:val="26"/>
          <w:szCs w:val="26"/>
        </w:rPr>
      </w:pPr>
      <w:r w:rsidRPr="006A15F7">
        <w:rPr>
          <w:rFonts w:eastAsia="Arial"/>
          <w:color w:val="6A4E3D"/>
          <w:sz w:val="26"/>
          <w:szCs w:val="26"/>
          <w:vertAlign w:val="subscript"/>
        </w:rPr>
        <w:t>л</w:t>
      </w:r>
      <w:r w:rsidRPr="006A15F7">
        <w:rPr>
          <w:rFonts w:eastAsia="Arial"/>
          <w:color w:val="6A4E3D"/>
          <w:sz w:val="26"/>
          <w:szCs w:val="26"/>
        </w:rPr>
        <w:t xml:space="preserve"> </w:t>
      </w:r>
      <w:r w:rsidRPr="006A15F7">
        <w:rPr>
          <w:rFonts w:eastAsia="Arial"/>
          <w:color w:val="5C5C5D"/>
          <w:sz w:val="26"/>
          <w:szCs w:val="26"/>
        </w:rPr>
        <w:t>заказали прочистка унитаза от засора</w:t>
      </w:r>
      <w:r w:rsidRPr="006A15F7">
        <w:rPr>
          <w:rFonts w:eastAsia="Arial"/>
          <w:color w:val="5C5C5D"/>
          <w:sz w:val="26"/>
          <w:szCs w:val="26"/>
        </w:rPr>
        <w:br/>
      </w:r>
      <w:r w:rsidRPr="006A15F7">
        <w:rPr>
          <w:rFonts w:eastAsia="Arial"/>
          <w:color w:val="6A4E3D"/>
          <w:sz w:val="26"/>
          <w:szCs w:val="26"/>
        </w:rPr>
        <w:t>.</w:t>
      </w:r>
      <w:r w:rsidRPr="006A15F7">
        <w:rPr>
          <w:rFonts w:eastAsia="Arial"/>
          <w:color w:val="A67963"/>
          <w:sz w:val="26"/>
          <w:szCs w:val="26"/>
        </w:rPr>
        <w:t xml:space="preserve">Ч </w:t>
      </w:r>
      <w:r w:rsidRPr="006A15F7">
        <w:rPr>
          <w:rFonts w:eastAsia="Arial"/>
          <w:color w:val="5C5C5D"/>
          <w:sz w:val="26"/>
          <w:szCs w:val="26"/>
        </w:rPr>
        <w:t>город Архангельск</w:t>
      </w:r>
    </w:p>
    <w:tbl>
      <w:tblPr>
        <w:tblOverlap w:val="never"/>
        <w:tblW w:w="0" w:type="auto"/>
        <w:tblLayout w:type="fixed"/>
        <w:tblCellMar>
          <w:left w:w="10" w:type="dxa"/>
          <w:right w:w="10" w:type="dxa"/>
        </w:tblCellMar>
        <w:tblLook w:val="04A0" w:firstRow="1" w:lastRow="0" w:firstColumn="1" w:lastColumn="0" w:noHBand="0" w:noVBand="1"/>
      </w:tblPr>
      <w:tblGrid>
        <w:gridCol w:w="797"/>
        <w:gridCol w:w="5170"/>
        <w:gridCol w:w="1123"/>
        <w:gridCol w:w="850"/>
      </w:tblGrid>
      <w:tr w:rsidR="00AF5107" w:rsidRPr="006A15F7">
        <w:tblPrEx>
          <w:tblCellMar>
            <w:top w:w="0" w:type="dxa"/>
            <w:bottom w:w="0" w:type="dxa"/>
          </w:tblCellMar>
        </w:tblPrEx>
        <w:trPr>
          <w:trHeight w:hRule="exact" w:val="365"/>
        </w:trPr>
        <w:tc>
          <w:tcPr>
            <w:tcW w:w="797" w:type="dxa"/>
            <w:tcBorders>
              <w:top w:val="single" w:sz="4" w:space="0" w:color="auto"/>
              <w:left w:val="single" w:sz="4" w:space="0" w:color="auto"/>
            </w:tcBorders>
            <w:shd w:val="clear" w:color="auto" w:fill="E6ECEC"/>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Verdana"/>
                <w:b/>
                <w:bCs/>
                <w:sz w:val="26"/>
                <w:szCs w:val="26"/>
              </w:rPr>
              <w:t>№ п/п</w:t>
            </w:r>
          </w:p>
        </w:tc>
        <w:tc>
          <w:tcPr>
            <w:tcW w:w="5170" w:type="dxa"/>
            <w:tcBorders>
              <w:top w:val="single" w:sz="4" w:space="0" w:color="auto"/>
              <w:left w:val="single" w:sz="4" w:space="0" w:color="auto"/>
            </w:tcBorders>
            <w:shd w:val="clear" w:color="auto" w:fill="E6ECEC"/>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Verdana"/>
                <w:b/>
                <w:bCs/>
                <w:sz w:val="26"/>
                <w:szCs w:val="26"/>
              </w:rPr>
              <w:t>Наименование работ</w:t>
            </w:r>
          </w:p>
        </w:tc>
        <w:tc>
          <w:tcPr>
            <w:tcW w:w="1123"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Verdana"/>
                <w:b/>
                <w:bCs/>
                <w:color w:val="181920"/>
                <w:sz w:val="26"/>
                <w:szCs w:val="26"/>
              </w:rPr>
              <w:t>Оформить</w:t>
            </w:r>
          </w:p>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Verdana"/>
                <w:b/>
                <w:bCs/>
                <w:color w:val="181920"/>
                <w:sz w:val="26"/>
                <w:szCs w:val="26"/>
              </w:rPr>
              <w:t>заказ</w:t>
            </w:r>
          </w:p>
        </w:tc>
        <w:tc>
          <w:tcPr>
            <w:tcW w:w="850" w:type="dxa"/>
            <w:tcBorders>
              <w:top w:val="single" w:sz="4" w:space="0" w:color="auto"/>
              <w:left w:val="single" w:sz="4" w:space="0" w:color="auto"/>
              <w:right w:val="single" w:sz="4" w:space="0" w:color="auto"/>
            </w:tcBorders>
            <w:shd w:val="clear" w:color="auto" w:fill="E6ECEC"/>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Verdana"/>
                <w:b/>
                <w:bCs/>
                <w:color w:val="181920"/>
                <w:sz w:val="26"/>
                <w:szCs w:val="26"/>
              </w:rPr>
              <w:t>Цена</w:t>
            </w:r>
          </w:p>
        </w:tc>
      </w:tr>
      <w:tr w:rsidR="00AF5107" w:rsidRPr="006A15F7">
        <w:tblPrEx>
          <w:tblCellMar>
            <w:top w:w="0" w:type="dxa"/>
            <w:bottom w:w="0" w:type="dxa"/>
          </w:tblCellMar>
        </w:tblPrEx>
        <w:trPr>
          <w:trHeight w:hRule="exact" w:val="274"/>
        </w:trPr>
        <w:tc>
          <w:tcPr>
            <w:tcW w:w="797" w:type="dxa"/>
            <w:tcBorders>
              <w:top w:val="single" w:sz="4" w:space="0" w:color="auto"/>
              <w:left w:val="single" w:sz="4" w:space="0" w:color="auto"/>
            </w:tcBorders>
            <w:shd w:val="clear" w:color="auto" w:fill="E6ECEC"/>
          </w:tcPr>
          <w:p w:rsidR="00AF5107" w:rsidRPr="006A15F7" w:rsidRDefault="00AF5107">
            <w:pPr>
              <w:framePr w:w="7939" w:h="3101" w:wrap="none" w:vAnchor="page" w:hAnchor="page" w:x="4946" w:y="5233"/>
              <w:rPr>
                <w:rFonts w:ascii="Times New Roman" w:hAnsi="Times New Roman" w:cs="Times New Roman"/>
                <w:sz w:val="26"/>
                <w:szCs w:val="26"/>
              </w:rPr>
            </w:pPr>
          </w:p>
        </w:tc>
        <w:tc>
          <w:tcPr>
            <w:tcW w:w="5170"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rPr>
                <w:sz w:val="26"/>
                <w:szCs w:val="26"/>
              </w:rPr>
            </w:pPr>
            <w:r w:rsidRPr="006A15F7">
              <w:rPr>
                <w:rFonts w:eastAsia="Arial"/>
                <w:color w:val="454648"/>
                <w:sz w:val="26"/>
                <w:szCs w:val="26"/>
              </w:rPr>
              <w:t>Промывка биметаллического радиатора отопления со снятием</w:t>
            </w:r>
          </w:p>
        </w:tc>
        <w:tc>
          <w:tcPr>
            <w:tcW w:w="1123" w:type="dxa"/>
            <w:tcBorders>
              <w:top w:val="single" w:sz="4" w:space="0" w:color="auto"/>
              <w:left w:val="single" w:sz="4" w:space="0" w:color="auto"/>
            </w:tcBorders>
            <w:shd w:val="clear" w:color="auto" w:fill="E6ECEC"/>
          </w:tcPr>
          <w:p w:rsidR="00AF5107" w:rsidRPr="006A15F7" w:rsidRDefault="00AF5107">
            <w:pPr>
              <w:framePr w:w="7939" w:h="3101" w:wrap="none" w:vAnchor="page" w:hAnchor="page" w:x="4946" w:y="5233"/>
              <w:rPr>
                <w:rFonts w:ascii="Times New Roman" w:hAnsi="Times New Roman" w:cs="Times New Roman"/>
                <w:sz w:val="26"/>
                <w:szCs w:val="26"/>
              </w:rPr>
            </w:pPr>
          </w:p>
        </w:tc>
        <w:tc>
          <w:tcPr>
            <w:tcW w:w="850" w:type="dxa"/>
            <w:tcBorders>
              <w:top w:val="single" w:sz="4" w:space="0" w:color="auto"/>
              <w:left w:val="single" w:sz="4" w:space="0" w:color="auto"/>
              <w:righ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454648"/>
                <w:sz w:val="26"/>
                <w:szCs w:val="26"/>
              </w:rPr>
              <w:t>3 000 руб.</w:t>
            </w:r>
          </w:p>
        </w:tc>
      </w:tr>
      <w:tr w:rsidR="00AF5107" w:rsidRPr="006A15F7">
        <w:tblPrEx>
          <w:tblCellMar>
            <w:top w:w="0" w:type="dxa"/>
            <w:bottom w:w="0" w:type="dxa"/>
          </w:tblCellMar>
        </w:tblPrEx>
        <w:trPr>
          <w:trHeight w:hRule="exact" w:val="274"/>
        </w:trPr>
        <w:tc>
          <w:tcPr>
            <w:tcW w:w="797"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sz w:val="26"/>
                <w:szCs w:val="26"/>
              </w:rPr>
              <w:t>2</w:t>
            </w:r>
          </w:p>
        </w:tc>
        <w:tc>
          <w:tcPr>
            <w:tcW w:w="5170"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rPr>
                <w:sz w:val="26"/>
                <w:szCs w:val="26"/>
              </w:rPr>
            </w:pPr>
            <w:r w:rsidRPr="006A15F7">
              <w:rPr>
                <w:rFonts w:eastAsia="Arial"/>
                <w:color w:val="454648"/>
                <w:sz w:val="26"/>
                <w:szCs w:val="26"/>
              </w:rPr>
              <w:t>Промывка чугунных батарей отопления со снятием</w:t>
            </w:r>
          </w:p>
        </w:tc>
        <w:tc>
          <w:tcPr>
            <w:tcW w:w="1123" w:type="dxa"/>
            <w:tcBorders>
              <w:top w:val="single" w:sz="4" w:space="0" w:color="auto"/>
              <w:left w:val="single" w:sz="4" w:space="0" w:color="auto"/>
            </w:tcBorders>
            <w:shd w:val="clear" w:color="auto" w:fill="E6ECEC"/>
          </w:tcPr>
          <w:p w:rsidR="00AF5107" w:rsidRPr="006A15F7" w:rsidRDefault="00AF5107">
            <w:pPr>
              <w:framePr w:w="7939" w:h="3101" w:wrap="none" w:vAnchor="page" w:hAnchor="page" w:x="4946" w:y="5233"/>
              <w:rPr>
                <w:rFonts w:ascii="Times New Roman" w:hAnsi="Times New Roman" w:cs="Times New Roman"/>
                <w:sz w:val="26"/>
                <w:szCs w:val="26"/>
              </w:rPr>
            </w:pPr>
          </w:p>
        </w:tc>
        <w:tc>
          <w:tcPr>
            <w:tcW w:w="850" w:type="dxa"/>
            <w:tcBorders>
              <w:top w:val="single" w:sz="4" w:space="0" w:color="auto"/>
              <w:left w:val="single" w:sz="4" w:space="0" w:color="auto"/>
              <w:righ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5C5C5D"/>
                <w:sz w:val="26"/>
                <w:szCs w:val="26"/>
              </w:rPr>
              <w:t>3 000 руб.</w:t>
            </w:r>
          </w:p>
        </w:tc>
      </w:tr>
      <w:tr w:rsidR="00AF5107" w:rsidRPr="006A15F7">
        <w:tblPrEx>
          <w:tblCellMar>
            <w:top w:w="0" w:type="dxa"/>
            <w:bottom w:w="0" w:type="dxa"/>
          </w:tblCellMar>
        </w:tblPrEx>
        <w:trPr>
          <w:trHeight w:hRule="exact" w:val="274"/>
        </w:trPr>
        <w:tc>
          <w:tcPr>
            <w:tcW w:w="797"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sz w:val="26"/>
                <w:szCs w:val="26"/>
              </w:rPr>
              <w:t>3</w:t>
            </w:r>
          </w:p>
        </w:tc>
        <w:tc>
          <w:tcPr>
            <w:tcW w:w="5170"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rPr>
                <w:sz w:val="26"/>
                <w:szCs w:val="26"/>
              </w:rPr>
            </w:pPr>
            <w:r w:rsidRPr="006A15F7">
              <w:rPr>
                <w:rFonts w:eastAsia="Arial"/>
                <w:color w:val="454648"/>
                <w:sz w:val="26"/>
                <w:szCs w:val="26"/>
              </w:rPr>
              <w:t>Чугунные радиаторы отопления промывка без снятия</w:t>
            </w:r>
          </w:p>
        </w:tc>
        <w:tc>
          <w:tcPr>
            <w:tcW w:w="1123" w:type="dxa"/>
            <w:tcBorders>
              <w:top w:val="single" w:sz="4" w:space="0" w:color="auto"/>
              <w:left w:val="single" w:sz="4" w:space="0" w:color="auto"/>
            </w:tcBorders>
            <w:shd w:val="clear" w:color="auto" w:fill="E6ECEC"/>
          </w:tcPr>
          <w:p w:rsidR="00AF5107" w:rsidRPr="006A15F7" w:rsidRDefault="00AF5107">
            <w:pPr>
              <w:framePr w:w="7939" w:h="3101" w:wrap="none" w:vAnchor="page" w:hAnchor="page" w:x="4946" w:y="5233"/>
              <w:rPr>
                <w:rFonts w:ascii="Times New Roman" w:hAnsi="Times New Roman" w:cs="Times New Roman"/>
                <w:sz w:val="26"/>
                <w:szCs w:val="26"/>
              </w:rPr>
            </w:pPr>
          </w:p>
        </w:tc>
        <w:tc>
          <w:tcPr>
            <w:tcW w:w="850" w:type="dxa"/>
            <w:tcBorders>
              <w:top w:val="single" w:sz="4" w:space="0" w:color="auto"/>
              <w:left w:val="single" w:sz="4" w:space="0" w:color="auto"/>
              <w:righ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454648"/>
                <w:sz w:val="26"/>
                <w:szCs w:val="26"/>
              </w:rPr>
              <w:t>2 000 руб.</w:t>
            </w:r>
          </w:p>
        </w:tc>
      </w:tr>
      <w:tr w:rsidR="00AF5107" w:rsidRPr="006A15F7">
        <w:tblPrEx>
          <w:tblCellMar>
            <w:top w:w="0" w:type="dxa"/>
            <w:bottom w:w="0" w:type="dxa"/>
          </w:tblCellMar>
        </w:tblPrEx>
        <w:trPr>
          <w:trHeight w:hRule="exact" w:val="269"/>
        </w:trPr>
        <w:tc>
          <w:tcPr>
            <w:tcW w:w="797"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181920"/>
                <w:sz w:val="26"/>
                <w:szCs w:val="26"/>
              </w:rPr>
              <w:t>4</w:t>
            </w:r>
          </w:p>
        </w:tc>
        <w:tc>
          <w:tcPr>
            <w:tcW w:w="5170"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rPr>
                <w:sz w:val="26"/>
                <w:szCs w:val="26"/>
              </w:rPr>
            </w:pPr>
            <w:r w:rsidRPr="006A15F7">
              <w:rPr>
                <w:rFonts w:eastAsia="Arial"/>
                <w:color w:val="454648"/>
                <w:sz w:val="26"/>
                <w:szCs w:val="26"/>
              </w:rPr>
              <w:t>Продувка батарей отопления</w:t>
            </w:r>
          </w:p>
        </w:tc>
        <w:tc>
          <w:tcPr>
            <w:tcW w:w="1123" w:type="dxa"/>
            <w:tcBorders>
              <w:top w:val="single" w:sz="4" w:space="0" w:color="auto"/>
              <w:left w:val="single" w:sz="4" w:space="0" w:color="auto"/>
            </w:tcBorders>
            <w:shd w:val="clear" w:color="auto" w:fill="E6ECEC"/>
          </w:tcPr>
          <w:p w:rsidR="00AF5107" w:rsidRPr="006A15F7" w:rsidRDefault="00AF5107">
            <w:pPr>
              <w:framePr w:w="7939" w:h="3101" w:wrap="none" w:vAnchor="page" w:hAnchor="page" w:x="4946" w:y="5233"/>
              <w:rPr>
                <w:rFonts w:ascii="Times New Roman" w:hAnsi="Times New Roman" w:cs="Times New Roman"/>
                <w:sz w:val="26"/>
                <w:szCs w:val="26"/>
              </w:rPr>
            </w:pPr>
          </w:p>
        </w:tc>
        <w:tc>
          <w:tcPr>
            <w:tcW w:w="850" w:type="dxa"/>
            <w:tcBorders>
              <w:top w:val="single" w:sz="4" w:space="0" w:color="auto"/>
              <w:left w:val="single" w:sz="4" w:space="0" w:color="auto"/>
              <w:righ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5C5C5D"/>
                <w:sz w:val="26"/>
                <w:szCs w:val="26"/>
              </w:rPr>
              <w:t>2 000 руб.</w:t>
            </w:r>
          </w:p>
        </w:tc>
      </w:tr>
      <w:tr w:rsidR="00AF5107" w:rsidRPr="006A15F7">
        <w:tblPrEx>
          <w:tblCellMar>
            <w:top w:w="0" w:type="dxa"/>
            <w:bottom w:w="0" w:type="dxa"/>
          </w:tblCellMar>
        </w:tblPrEx>
        <w:trPr>
          <w:trHeight w:hRule="exact" w:val="274"/>
        </w:trPr>
        <w:tc>
          <w:tcPr>
            <w:tcW w:w="797"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454648"/>
                <w:sz w:val="26"/>
                <w:szCs w:val="26"/>
              </w:rPr>
              <w:t>5</w:t>
            </w:r>
          </w:p>
        </w:tc>
        <w:tc>
          <w:tcPr>
            <w:tcW w:w="5170"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rPr>
                <w:sz w:val="26"/>
                <w:szCs w:val="26"/>
              </w:rPr>
            </w:pPr>
            <w:r w:rsidRPr="006A15F7">
              <w:rPr>
                <w:rFonts w:eastAsia="Arial"/>
                <w:color w:val="454648"/>
                <w:sz w:val="26"/>
                <w:szCs w:val="26"/>
              </w:rPr>
              <w:t>Промывка теплообменника в котле</w:t>
            </w:r>
          </w:p>
        </w:tc>
        <w:tc>
          <w:tcPr>
            <w:tcW w:w="1123" w:type="dxa"/>
            <w:tcBorders>
              <w:top w:val="single" w:sz="4" w:space="0" w:color="auto"/>
              <w:left w:val="single" w:sz="4" w:space="0" w:color="auto"/>
            </w:tcBorders>
            <w:shd w:val="clear" w:color="auto" w:fill="E6ECEC"/>
          </w:tcPr>
          <w:p w:rsidR="00AF5107" w:rsidRPr="006A15F7" w:rsidRDefault="00AF5107">
            <w:pPr>
              <w:framePr w:w="7939" w:h="3101" w:wrap="none" w:vAnchor="page" w:hAnchor="page" w:x="4946" w:y="5233"/>
              <w:rPr>
                <w:rFonts w:ascii="Times New Roman" w:hAnsi="Times New Roman" w:cs="Times New Roman"/>
                <w:sz w:val="26"/>
                <w:szCs w:val="26"/>
              </w:rPr>
            </w:pPr>
          </w:p>
        </w:tc>
        <w:tc>
          <w:tcPr>
            <w:tcW w:w="850" w:type="dxa"/>
            <w:tcBorders>
              <w:top w:val="single" w:sz="4" w:space="0" w:color="auto"/>
              <w:left w:val="single" w:sz="4" w:space="0" w:color="auto"/>
              <w:righ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2E2E32"/>
                <w:sz w:val="26"/>
                <w:szCs w:val="26"/>
              </w:rPr>
              <w:t xml:space="preserve">2 </w:t>
            </w:r>
            <w:r w:rsidRPr="006A15F7">
              <w:rPr>
                <w:rFonts w:eastAsia="Arial"/>
                <w:color w:val="5C5C5D"/>
                <w:sz w:val="26"/>
                <w:szCs w:val="26"/>
              </w:rPr>
              <w:t xml:space="preserve">000 </w:t>
            </w:r>
            <w:r w:rsidRPr="006A15F7">
              <w:rPr>
                <w:rFonts w:eastAsia="Arial"/>
                <w:color w:val="2E2E32"/>
                <w:sz w:val="26"/>
                <w:szCs w:val="26"/>
              </w:rPr>
              <w:t>руб.</w:t>
            </w:r>
          </w:p>
        </w:tc>
      </w:tr>
      <w:tr w:rsidR="00AF5107" w:rsidRPr="006A15F7">
        <w:tblPrEx>
          <w:tblCellMar>
            <w:top w:w="0" w:type="dxa"/>
            <w:bottom w:w="0" w:type="dxa"/>
          </w:tblCellMar>
        </w:tblPrEx>
        <w:trPr>
          <w:trHeight w:hRule="exact" w:val="274"/>
        </w:trPr>
        <w:tc>
          <w:tcPr>
            <w:tcW w:w="797"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5C5C5D"/>
                <w:sz w:val="26"/>
                <w:szCs w:val="26"/>
              </w:rPr>
              <w:t>6</w:t>
            </w:r>
          </w:p>
        </w:tc>
        <w:tc>
          <w:tcPr>
            <w:tcW w:w="5170"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rPr>
                <w:sz w:val="26"/>
                <w:szCs w:val="26"/>
              </w:rPr>
            </w:pPr>
            <w:r w:rsidRPr="006A15F7">
              <w:rPr>
                <w:rFonts w:eastAsia="Arial"/>
                <w:color w:val="454648"/>
                <w:sz w:val="26"/>
                <w:szCs w:val="26"/>
              </w:rPr>
              <w:t>Гидропневматическая промывка радиаторов</w:t>
            </w:r>
          </w:p>
        </w:tc>
        <w:tc>
          <w:tcPr>
            <w:tcW w:w="1123" w:type="dxa"/>
            <w:tcBorders>
              <w:top w:val="single" w:sz="4" w:space="0" w:color="auto"/>
              <w:left w:val="single" w:sz="4" w:space="0" w:color="auto"/>
            </w:tcBorders>
            <w:shd w:val="clear" w:color="auto" w:fill="E6ECEC"/>
          </w:tcPr>
          <w:p w:rsidR="00AF5107" w:rsidRPr="006A15F7" w:rsidRDefault="00AF5107">
            <w:pPr>
              <w:framePr w:w="7939" w:h="3101" w:wrap="none" w:vAnchor="page" w:hAnchor="page" w:x="4946" w:y="5233"/>
              <w:rPr>
                <w:rFonts w:ascii="Times New Roman" w:hAnsi="Times New Roman" w:cs="Times New Roman"/>
                <w:sz w:val="26"/>
                <w:szCs w:val="26"/>
              </w:rPr>
            </w:pPr>
          </w:p>
        </w:tc>
        <w:tc>
          <w:tcPr>
            <w:tcW w:w="850" w:type="dxa"/>
            <w:tcBorders>
              <w:top w:val="single" w:sz="4" w:space="0" w:color="auto"/>
              <w:left w:val="single" w:sz="4" w:space="0" w:color="auto"/>
              <w:righ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454648"/>
                <w:sz w:val="26"/>
                <w:szCs w:val="26"/>
              </w:rPr>
              <w:t>2 000 руб.</w:t>
            </w:r>
          </w:p>
        </w:tc>
      </w:tr>
      <w:tr w:rsidR="00AF5107" w:rsidRPr="006A15F7">
        <w:tblPrEx>
          <w:tblCellMar>
            <w:top w:w="0" w:type="dxa"/>
            <w:bottom w:w="0" w:type="dxa"/>
          </w:tblCellMar>
        </w:tblPrEx>
        <w:trPr>
          <w:trHeight w:hRule="exact" w:val="274"/>
        </w:trPr>
        <w:tc>
          <w:tcPr>
            <w:tcW w:w="797"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5C5C5D"/>
                <w:sz w:val="26"/>
                <w:szCs w:val="26"/>
              </w:rPr>
              <w:t>7</w:t>
            </w:r>
          </w:p>
        </w:tc>
        <w:tc>
          <w:tcPr>
            <w:tcW w:w="5170"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rPr>
                <w:sz w:val="26"/>
                <w:szCs w:val="26"/>
              </w:rPr>
            </w:pPr>
            <w:r w:rsidRPr="006A15F7">
              <w:rPr>
                <w:rFonts w:eastAsia="Arial"/>
                <w:color w:val="454648"/>
                <w:sz w:val="26"/>
                <w:szCs w:val="26"/>
              </w:rPr>
              <w:t>Промывка конвекторов без снятия</w:t>
            </w:r>
          </w:p>
        </w:tc>
        <w:tc>
          <w:tcPr>
            <w:tcW w:w="1123" w:type="dxa"/>
            <w:tcBorders>
              <w:top w:val="single" w:sz="4" w:space="0" w:color="auto"/>
              <w:left w:val="single" w:sz="4" w:space="0" w:color="auto"/>
            </w:tcBorders>
            <w:shd w:val="clear" w:color="auto" w:fill="E6ECEC"/>
          </w:tcPr>
          <w:p w:rsidR="00AF5107" w:rsidRPr="006A15F7" w:rsidRDefault="00AF5107">
            <w:pPr>
              <w:framePr w:w="7939" w:h="3101" w:wrap="none" w:vAnchor="page" w:hAnchor="page" w:x="4946" w:y="5233"/>
              <w:rPr>
                <w:rFonts w:ascii="Times New Roman" w:hAnsi="Times New Roman" w:cs="Times New Roman"/>
                <w:sz w:val="26"/>
                <w:szCs w:val="26"/>
              </w:rPr>
            </w:pPr>
          </w:p>
        </w:tc>
        <w:tc>
          <w:tcPr>
            <w:tcW w:w="850" w:type="dxa"/>
            <w:tcBorders>
              <w:top w:val="single" w:sz="4" w:space="0" w:color="auto"/>
              <w:left w:val="single" w:sz="4" w:space="0" w:color="auto"/>
              <w:righ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5C5C5D"/>
                <w:sz w:val="26"/>
                <w:szCs w:val="26"/>
              </w:rPr>
              <w:t>2 000 руб.</w:t>
            </w:r>
          </w:p>
        </w:tc>
      </w:tr>
      <w:tr w:rsidR="00AF5107" w:rsidRPr="006A15F7">
        <w:tblPrEx>
          <w:tblCellMar>
            <w:top w:w="0" w:type="dxa"/>
            <w:bottom w:w="0" w:type="dxa"/>
          </w:tblCellMar>
        </w:tblPrEx>
        <w:trPr>
          <w:trHeight w:hRule="exact" w:val="269"/>
        </w:trPr>
        <w:tc>
          <w:tcPr>
            <w:tcW w:w="797"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5C5C5D"/>
                <w:sz w:val="26"/>
                <w:szCs w:val="26"/>
              </w:rPr>
              <w:t>8</w:t>
            </w:r>
          </w:p>
        </w:tc>
        <w:tc>
          <w:tcPr>
            <w:tcW w:w="5170" w:type="dxa"/>
            <w:tcBorders>
              <w:top w:val="single" w:sz="4" w:space="0" w:color="auto"/>
              <w:lef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rPr>
                <w:sz w:val="26"/>
                <w:szCs w:val="26"/>
              </w:rPr>
            </w:pPr>
            <w:r w:rsidRPr="006A15F7">
              <w:rPr>
                <w:rFonts w:eastAsia="Arial"/>
                <w:color w:val="454648"/>
                <w:sz w:val="26"/>
                <w:szCs w:val="26"/>
              </w:rPr>
              <w:t>Устранить засор радиатора отопления</w:t>
            </w:r>
          </w:p>
        </w:tc>
        <w:tc>
          <w:tcPr>
            <w:tcW w:w="1123" w:type="dxa"/>
            <w:tcBorders>
              <w:top w:val="single" w:sz="4" w:space="0" w:color="auto"/>
              <w:left w:val="single" w:sz="4" w:space="0" w:color="auto"/>
            </w:tcBorders>
            <w:shd w:val="clear" w:color="auto" w:fill="E6ECEC"/>
          </w:tcPr>
          <w:p w:rsidR="00AF5107" w:rsidRPr="006A15F7" w:rsidRDefault="00AF5107">
            <w:pPr>
              <w:framePr w:w="7939" w:h="3101" w:wrap="none" w:vAnchor="page" w:hAnchor="page" w:x="4946" w:y="5233"/>
              <w:rPr>
                <w:rFonts w:ascii="Times New Roman" w:hAnsi="Times New Roman" w:cs="Times New Roman"/>
                <w:sz w:val="26"/>
                <w:szCs w:val="26"/>
              </w:rPr>
            </w:pPr>
          </w:p>
        </w:tc>
        <w:tc>
          <w:tcPr>
            <w:tcW w:w="850" w:type="dxa"/>
            <w:tcBorders>
              <w:top w:val="single" w:sz="4" w:space="0" w:color="auto"/>
              <w:left w:val="single" w:sz="4" w:space="0" w:color="auto"/>
              <w:righ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5C5C5D"/>
                <w:sz w:val="26"/>
                <w:szCs w:val="26"/>
              </w:rPr>
              <w:t>3 000 руб.</w:t>
            </w:r>
          </w:p>
        </w:tc>
      </w:tr>
      <w:tr w:rsidR="00AF5107" w:rsidRPr="006A15F7">
        <w:tblPrEx>
          <w:tblCellMar>
            <w:top w:w="0" w:type="dxa"/>
            <w:bottom w:w="0" w:type="dxa"/>
          </w:tblCellMar>
        </w:tblPrEx>
        <w:trPr>
          <w:trHeight w:hRule="exact" w:val="274"/>
        </w:trPr>
        <w:tc>
          <w:tcPr>
            <w:tcW w:w="797" w:type="dxa"/>
            <w:tcBorders>
              <w:top w:val="single" w:sz="4" w:space="0" w:color="auto"/>
              <w:left w:val="single" w:sz="4" w:space="0" w:color="auto"/>
            </w:tcBorders>
            <w:shd w:val="clear" w:color="auto" w:fill="E6ECEC"/>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454648"/>
                <w:sz w:val="26"/>
                <w:szCs w:val="26"/>
              </w:rPr>
              <w:t>9</w:t>
            </w:r>
          </w:p>
        </w:tc>
        <w:tc>
          <w:tcPr>
            <w:tcW w:w="5170" w:type="dxa"/>
            <w:tcBorders>
              <w:top w:val="single" w:sz="4" w:space="0" w:color="auto"/>
              <w:left w:val="single" w:sz="4" w:space="0" w:color="auto"/>
            </w:tcBorders>
            <w:shd w:val="clear" w:color="auto" w:fill="E6ECEC"/>
          </w:tcPr>
          <w:p w:rsidR="00AF5107" w:rsidRPr="006A15F7" w:rsidRDefault="00597940">
            <w:pPr>
              <w:pStyle w:val="a9"/>
              <w:framePr w:w="7939" w:h="3101" w:wrap="none" w:vAnchor="page" w:hAnchor="page" w:x="4946" w:y="5233"/>
              <w:shd w:val="clear" w:color="auto" w:fill="auto"/>
              <w:spacing w:line="240" w:lineRule="auto"/>
              <w:ind w:firstLine="0"/>
              <w:rPr>
                <w:sz w:val="26"/>
                <w:szCs w:val="26"/>
              </w:rPr>
            </w:pPr>
            <w:r w:rsidRPr="006A15F7">
              <w:rPr>
                <w:rFonts w:eastAsia="Arial"/>
                <w:color w:val="454648"/>
                <w:sz w:val="26"/>
                <w:szCs w:val="26"/>
              </w:rPr>
              <w:t>Устранить засор в трубе отопления</w:t>
            </w:r>
          </w:p>
        </w:tc>
        <w:tc>
          <w:tcPr>
            <w:tcW w:w="1123" w:type="dxa"/>
            <w:tcBorders>
              <w:top w:val="single" w:sz="4" w:space="0" w:color="auto"/>
              <w:left w:val="single" w:sz="4" w:space="0" w:color="auto"/>
            </w:tcBorders>
            <w:shd w:val="clear" w:color="auto" w:fill="E6ECEC"/>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b/>
                <w:bCs/>
                <w:color w:val="0E8AA4"/>
                <w:sz w:val="26"/>
                <w:szCs w:val="26"/>
              </w:rPr>
              <w:t>ртам</w:t>
            </w:r>
          </w:p>
        </w:tc>
        <w:tc>
          <w:tcPr>
            <w:tcW w:w="850" w:type="dxa"/>
            <w:tcBorders>
              <w:top w:val="single" w:sz="4" w:space="0" w:color="auto"/>
              <w:left w:val="single" w:sz="4" w:space="0" w:color="auto"/>
              <w:right w:val="single" w:sz="4" w:space="0" w:color="auto"/>
            </w:tcBorders>
            <w:shd w:val="clear" w:color="auto" w:fill="E6ECEC"/>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454648"/>
                <w:sz w:val="26"/>
                <w:szCs w:val="26"/>
              </w:rPr>
              <w:t>3 000 руб.</w:t>
            </w:r>
          </w:p>
        </w:tc>
      </w:tr>
      <w:tr w:rsidR="00AF5107" w:rsidRPr="006A15F7">
        <w:tblPrEx>
          <w:tblCellMar>
            <w:top w:w="0" w:type="dxa"/>
            <w:bottom w:w="0" w:type="dxa"/>
          </w:tblCellMar>
        </w:tblPrEx>
        <w:trPr>
          <w:trHeight w:hRule="exact" w:val="283"/>
        </w:trPr>
        <w:tc>
          <w:tcPr>
            <w:tcW w:w="797" w:type="dxa"/>
            <w:tcBorders>
              <w:top w:val="single" w:sz="4" w:space="0" w:color="auto"/>
              <w:left w:val="single" w:sz="4" w:space="0" w:color="auto"/>
              <w:bottom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454648"/>
                <w:sz w:val="26"/>
                <w:szCs w:val="26"/>
              </w:rPr>
              <w:t>10</w:t>
            </w:r>
          </w:p>
        </w:tc>
        <w:tc>
          <w:tcPr>
            <w:tcW w:w="5170" w:type="dxa"/>
            <w:tcBorders>
              <w:top w:val="single" w:sz="4" w:space="0" w:color="auto"/>
              <w:left w:val="single" w:sz="4" w:space="0" w:color="auto"/>
              <w:bottom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rPr>
                <w:sz w:val="26"/>
                <w:szCs w:val="26"/>
              </w:rPr>
            </w:pPr>
            <w:r w:rsidRPr="006A15F7">
              <w:rPr>
                <w:rFonts w:eastAsia="Arial"/>
                <w:color w:val="454648"/>
                <w:sz w:val="26"/>
                <w:szCs w:val="26"/>
              </w:rPr>
              <w:t>Промывка радиатора отопления без снятия</w:t>
            </w:r>
          </w:p>
        </w:tc>
        <w:tc>
          <w:tcPr>
            <w:tcW w:w="1123" w:type="dxa"/>
            <w:tcBorders>
              <w:top w:val="single" w:sz="4" w:space="0" w:color="auto"/>
              <w:left w:val="single" w:sz="4" w:space="0" w:color="auto"/>
              <w:bottom w:val="single" w:sz="4" w:space="0" w:color="auto"/>
            </w:tcBorders>
            <w:shd w:val="clear" w:color="auto" w:fill="E6ECEC"/>
          </w:tcPr>
          <w:p w:rsidR="00AF5107" w:rsidRPr="006A15F7" w:rsidRDefault="00AF5107">
            <w:pPr>
              <w:framePr w:w="7939" w:h="3101" w:wrap="none" w:vAnchor="page" w:hAnchor="page" w:x="4946" w:y="5233"/>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E6ECEC"/>
            <w:vAlign w:val="center"/>
          </w:tcPr>
          <w:p w:rsidR="00AF5107" w:rsidRPr="006A15F7" w:rsidRDefault="00597940">
            <w:pPr>
              <w:pStyle w:val="a9"/>
              <w:framePr w:w="7939" w:h="3101" w:wrap="none" w:vAnchor="page" w:hAnchor="page" w:x="4946" w:y="5233"/>
              <w:shd w:val="clear" w:color="auto" w:fill="auto"/>
              <w:spacing w:line="240" w:lineRule="auto"/>
              <w:ind w:firstLine="0"/>
              <w:jc w:val="center"/>
              <w:rPr>
                <w:sz w:val="26"/>
                <w:szCs w:val="26"/>
              </w:rPr>
            </w:pPr>
            <w:r w:rsidRPr="006A15F7">
              <w:rPr>
                <w:rFonts w:eastAsia="Arial"/>
                <w:color w:val="2E2E32"/>
                <w:sz w:val="26"/>
                <w:szCs w:val="26"/>
              </w:rPr>
              <w:t xml:space="preserve">2 </w:t>
            </w:r>
            <w:r w:rsidRPr="006A15F7">
              <w:rPr>
                <w:rFonts w:eastAsia="Arial"/>
                <w:color w:val="5C5C5D"/>
                <w:sz w:val="26"/>
                <w:szCs w:val="26"/>
              </w:rPr>
              <w:t xml:space="preserve">000 </w:t>
            </w:r>
            <w:r w:rsidRPr="006A15F7">
              <w:rPr>
                <w:rFonts w:eastAsia="Arial"/>
                <w:color w:val="2E2E32"/>
                <w:sz w:val="26"/>
                <w:szCs w:val="26"/>
              </w:rPr>
              <w:t>руб.</w:t>
            </w:r>
          </w:p>
        </w:tc>
      </w:tr>
    </w:tbl>
    <w:p w:rsidR="00AF5107" w:rsidRPr="006A15F7" w:rsidRDefault="00597940">
      <w:pPr>
        <w:pStyle w:val="ab"/>
        <w:framePr w:w="4123" w:h="346" w:hRule="exact" w:wrap="none" w:vAnchor="page" w:hAnchor="page" w:x="4922" w:y="8411"/>
        <w:shd w:val="clear" w:color="auto" w:fill="auto"/>
        <w:spacing w:line="401" w:lineRule="auto"/>
        <w:rPr>
          <w:sz w:val="26"/>
          <w:szCs w:val="26"/>
        </w:rPr>
      </w:pPr>
      <w:r w:rsidRPr="006A15F7">
        <w:rPr>
          <w:rFonts w:eastAsia="Arial"/>
          <w:b/>
          <w:bCs/>
          <w:color w:val="373536"/>
          <w:sz w:val="26"/>
          <w:szCs w:val="26"/>
        </w:rPr>
        <w:t xml:space="preserve">Скидка </w:t>
      </w:r>
      <w:r w:rsidRPr="006A15F7">
        <w:rPr>
          <w:rFonts w:eastAsia="Arial"/>
          <w:b/>
          <w:bCs/>
          <w:color w:val="4D4D4C"/>
          <w:sz w:val="26"/>
          <w:szCs w:val="26"/>
        </w:rPr>
        <w:t xml:space="preserve">15% - </w:t>
      </w:r>
      <w:r w:rsidRPr="006A15F7">
        <w:rPr>
          <w:rFonts w:eastAsia="Arial"/>
          <w:b/>
          <w:bCs/>
          <w:color w:val="373536"/>
          <w:sz w:val="26"/>
          <w:szCs w:val="26"/>
        </w:rPr>
        <w:t xml:space="preserve">для </w:t>
      </w:r>
      <w:r w:rsidRPr="006A15F7">
        <w:rPr>
          <w:rFonts w:eastAsia="Arial"/>
          <w:b/>
          <w:bCs/>
          <w:color w:val="4D4D4C"/>
          <w:sz w:val="26"/>
          <w:szCs w:val="26"/>
        </w:rPr>
        <w:t xml:space="preserve">льготных категорий </w:t>
      </w:r>
      <w:r w:rsidRPr="006A15F7">
        <w:rPr>
          <w:rFonts w:eastAsia="Arial"/>
          <w:b/>
          <w:bCs/>
          <w:color w:val="373536"/>
          <w:sz w:val="26"/>
          <w:szCs w:val="26"/>
        </w:rPr>
        <w:t xml:space="preserve">граждан </w:t>
      </w:r>
      <w:r w:rsidRPr="006A15F7">
        <w:rPr>
          <w:rFonts w:eastAsia="Arial"/>
          <w:b/>
          <w:bCs/>
          <w:color w:val="4D4D4C"/>
          <w:sz w:val="26"/>
          <w:szCs w:val="26"/>
        </w:rPr>
        <w:t xml:space="preserve">(ветераны, </w:t>
      </w:r>
      <w:r w:rsidRPr="006A15F7">
        <w:rPr>
          <w:rFonts w:eastAsia="Arial"/>
          <w:b/>
          <w:bCs/>
          <w:color w:val="373536"/>
          <w:sz w:val="26"/>
          <w:szCs w:val="26"/>
        </w:rPr>
        <w:t xml:space="preserve">инвалиды, </w:t>
      </w:r>
      <w:r w:rsidRPr="006A15F7">
        <w:rPr>
          <w:rFonts w:eastAsia="Arial"/>
          <w:b/>
          <w:bCs/>
          <w:color w:val="4D4D4C"/>
          <w:sz w:val="26"/>
          <w:szCs w:val="26"/>
        </w:rPr>
        <w:t xml:space="preserve">пенсионеры, многодетные семьи) </w:t>
      </w:r>
      <w:r w:rsidRPr="006A15F7">
        <w:rPr>
          <w:rFonts w:eastAsia="Arial"/>
          <w:b/>
          <w:bCs/>
          <w:color w:val="CF4A5C"/>
          <w:sz w:val="26"/>
          <w:szCs w:val="26"/>
        </w:rPr>
        <w:t>минимальная стоимость работ - 1000 рублей, для членов клуба - 700 рублей.</w:t>
      </w:r>
    </w:p>
    <w:p w:rsidR="00AF5107" w:rsidRPr="006A15F7" w:rsidRDefault="00597940">
      <w:pPr>
        <w:pStyle w:val="a9"/>
        <w:framePr w:wrap="none" w:vAnchor="page" w:hAnchor="page" w:x="4917" w:y="8934"/>
        <w:pBdr>
          <w:bottom w:val="single" w:sz="4" w:space="0" w:color="auto"/>
        </w:pBdr>
        <w:shd w:val="clear" w:color="auto" w:fill="auto"/>
        <w:spacing w:line="240" w:lineRule="auto"/>
        <w:ind w:firstLine="0"/>
        <w:rPr>
          <w:sz w:val="26"/>
          <w:szCs w:val="26"/>
        </w:rPr>
      </w:pPr>
      <w:r w:rsidRPr="006A15F7">
        <w:rPr>
          <w:rFonts w:eastAsia="Arial"/>
          <w:color w:val="454648"/>
          <w:sz w:val="26"/>
          <w:szCs w:val="26"/>
        </w:rPr>
        <w:t>Теги: чистка старой батареи, батарея не греет, пл«</w:t>
      </w:r>
    </w:p>
    <w:p w:rsidR="00AF5107" w:rsidRPr="006A15F7" w:rsidRDefault="00597940">
      <w:pPr>
        <w:pStyle w:val="a9"/>
        <w:framePr w:wrap="none" w:vAnchor="page" w:hAnchor="page" w:x="7898" w:y="8843"/>
        <w:pBdr>
          <w:top w:val="single" w:sz="0" w:space="0" w:color="0B8BA8"/>
          <w:left w:val="single" w:sz="0" w:space="0" w:color="0B8BA8"/>
          <w:bottom w:val="single" w:sz="0" w:space="0" w:color="0B8BA8"/>
          <w:right w:val="single" w:sz="0" w:space="0" w:color="0B8BA8"/>
        </w:pBdr>
        <w:shd w:val="clear" w:color="auto" w:fill="0B8BA8"/>
        <w:spacing w:line="240" w:lineRule="auto"/>
        <w:ind w:firstLine="0"/>
        <w:rPr>
          <w:sz w:val="26"/>
          <w:szCs w:val="26"/>
        </w:rPr>
      </w:pPr>
      <w:r w:rsidRPr="006A15F7">
        <w:rPr>
          <w:rFonts w:eastAsia="Arial"/>
          <w:color w:val="FFFFFF"/>
          <w:sz w:val="26"/>
          <w:szCs w:val="26"/>
        </w:rPr>
        <w:t>+7-922-335-2000</w:t>
      </w:r>
    </w:p>
    <w:p w:rsidR="00AF5107" w:rsidRPr="006A15F7" w:rsidRDefault="00597940">
      <w:pPr>
        <w:pStyle w:val="a4"/>
        <w:framePr w:w="2309" w:h="1877" w:hRule="exact" w:wrap="none" w:vAnchor="page" w:hAnchor="page" w:x="13528" w:y="4648"/>
        <w:shd w:val="clear" w:color="auto" w:fill="auto"/>
        <w:tabs>
          <w:tab w:val="left" w:pos="2179"/>
        </w:tabs>
        <w:spacing w:after="0" w:line="125" w:lineRule="auto"/>
        <w:rPr>
          <w:sz w:val="26"/>
          <w:szCs w:val="26"/>
        </w:rPr>
      </w:pPr>
      <w:r w:rsidRPr="006A15F7">
        <w:rPr>
          <w:color w:val="473327"/>
          <w:sz w:val="26"/>
          <w:szCs w:val="26"/>
        </w:rPr>
        <w:t xml:space="preserve">Л </w:t>
      </w:r>
      <w:r w:rsidRPr="006A15F7">
        <w:rPr>
          <w:rFonts w:eastAsia="Arial"/>
          <w:color w:val="5C5C5D"/>
          <w:sz w:val="26"/>
          <w:szCs w:val="26"/>
        </w:rPr>
        <w:t>Ранее заказывали в 23:17 20.06.22</w:t>
      </w:r>
      <w:r w:rsidRPr="006A15F7">
        <w:rPr>
          <w:rFonts w:eastAsia="Arial"/>
          <w:color w:val="5C5C5D"/>
          <w:sz w:val="26"/>
          <w:szCs w:val="26"/>
        </w:rPr>
        <w:tab/>
        <w:t>*</w:t>
      </w:r>
    </w:p>
    <w:p w:rsidR="00AF5107" w:rsidRPr="006A15F7" w:rsidRDefault="00597940">
      <w:pPr>
        <w:pStyle w:val="a4"/>
        <w:framePr w:w="2309" w:h="1877" w:hRule="exact" w:wrap="none" w:vAnchor="page" w:hAnchor="page" w:x="13528" w:y="4648"/>
        <w:shd w:val="clear" w:color="auto" w:fill="auto"/>
        <w:spacing w:after="0" w:line="302" w:lineRule="auto"/>
        <w:ind w:firstLine="240"/>
        <w:rPr>
          <w:sz w:val="26"/>
          <w:szCs w:val="26"/>
        </w:rPr>
      </w:pPr>
      <w:r w:rsidRPr="006A15F7">
        <w:rPr>
          <w:rFonts w:eastAsia="Arial"/>
          <w:color w:val="5C5C5D"/>
          <w:sz w:val="26"/>
          <w:szCs w:val="26"/>
        </w:rPr>
        <w:t>заказали Прочистка засора унитаза</w:t>
      </w:r>
    </w:p>
    <w:p w:rsidR="00AF5107" w:rsidRPr="006A15F7" w:rsidRDefault="00597940">
      <w:pPr>
        <w:pStyle w:val="a4"/>
        <w:framePr w:w="2309" w:h="1877" w:hRule="exact" w:wrap="none" w:vAnchor="page" w:hAnchor="page" w:x="13528" w:y="4648"/>
        <w:shd w:val="clear" w:color="auto" w:fill="auto"/>
        <w:spacing w:after="0" w:line="302" w:lineRule="auto"/>
        <w:rPr>
          <w:sz w:val="26"/>
          <w:szCs w:val="26"/>
        </w:rPr>
      </w:pPr>
      <w:r w:rsidRPr="006A15F7">
        <w:rPr>
          <w:rFonts w:eastAsia="Arial"/>
          <w:color w:val="473327"/>
          <w:sz w:val="26"/>
          <w:szCs w:val="26"/>
          <w:lang w:val="en-US" w:eastAsia="en-US" w:bidi="en-US"/>
        </w:rPr>
        <w:t>J</w:t>
      </w:r>
      <w:r w:rsidRPr="006A15F7">
        <w:rPr>
          <w:rFonts w:eastAsia="Arial"/>
          <w:color w:val="473327"/>
          <w:sz w:val="26"/>
          <w:szCs w:val="26"/>
          <w:lang w:eastAsia="en-US" w:bidi="en-US"/>
        </w:rPr>
        <w:t xml:space="preserve"> </w:t>
      </w:r>
      <w:r w:rsidRPr="006A15F7">
        <w:rPr>
          <w:rFonts w:eastAsia="Arial"/>
          <w:color w:val="5C5C5D"/>
          <w:sz w:val="26"/>
          <w:szCs w:val="26"/>
        </w:rPr>
        <w:t>город Архангельск</w:t>
      </w:r>
    </w:p>
    <w:p w:rsidR="00AF5107" w:rsidRPr="006A15F7" w:rsidRDefault="00597940">
      <w:pPr>
        <w:pStyle w:val="a4"/>
        <w:framePr w:w="2309" w:h="1877" w:hRule="exact" w:wrap="none" w:vAnchor="page" w:hAnchor="page" w:x="13528" w:y="4648"/>
        <w:shd w:val="clear" w:color="auto" w:fill="auto"/>
        <w:spacing w:after="0" w:line="302" w:lineRule="auto"/>
        <w:ind w:left="1620"/>
        <w:rPr>
          <w:sz w:val="26"/>
          <w:szCs w:val="26"/>
        </w:rPr>
      </w:pPr>
      <w:r w:rsidRPr="006A15F7">
        <w:rPr>
          <w:rFonts w:eastAsia="Arial"/>
          <w:sz w:val="26"/>
          <w:szCs w:val="26"/>
        </w:rPr>
        <w:t>■</w:t>
      </w:r>
    </w:p>
    <w:p w:rsidR="00AF5107" w:rsidRPr="006A15F7" w:rsidRDefault="00597940">
      <w:pPr>
        <w:pStyle w:val="a4"/>
        <w:framePr w:w="2309" w:h="1877" w:hRule="exact" w:wrap="none" w:vAnchor="page" w:hAnchor="page" w:x="13528" w:y="4648"/>
        <w:shd w:val="clear" w:color="auto" w:fill="auto"/>
        <w:tabs>
          <w:tab w:val="left" w:pos="2117"/>
        </w:tabs>
        <w:spacing w:after="0" w:line="302" w:lineRule="auto"/>
        <w:rPr>
          <w:sz w:val="26"/>
          <w:szCs w:val="26"/>
        </w:rPr>
      </w:pPr>
      <w:r w:rsidRPr="006A15F7">
        <w:rPr>
          <w:rFonts w:eastAsia="Arial"/>
          <w:color w:val="5C5C5D"/>
          <w:sz w:val="26"/>
          <w:szCs w:val="26"/>
        </w:rPr>
        <w:t>&lt; Ранее заказывали в 22:35 20.06.22</w:t>
      </w:r>
      <w:r w:rsidRPr="006A15F7">
        <w:rPr>
          <w:rFonts w:eastAsia="Arial"/>
          <w:color w:val="5C5C5D"/>
          <w:sz w:val="26"/>
          <w:szCs w:val="26"/>
        </w:rPr>
        <w:tab/>
        <w:t>*</w:t>
      </w:r>
    </w:p>
    <w:p w:rsidR="00AF5107" w:rsidRPr="006A15F7" w:rsidRDefault="00597940">
      <w:pPr>
        <w:pStyle w:val="a4"/>
        <w:framePr w:w="2309" w:h="1877" w:hRule="exact" w:wrap="none" w:vAnchor="page" w:hAnchor="page" w:x="13528" w:y="4648"/>
        <w:shd w:val="clear" w:color="auto" w:fill="auto"/>
        <w:spacing w:after="0" w:line="302" w:lineRule="auto"/>
        <w:ind w:left="240"/>
        <w:rPr>
          <w:sz w:val="26"/>
          <w:szCs w:val="26"/>
        </w:rPr>
      </w:pPr>
      <w:r w:rsidRPr="006A15F7">
        <w:rPr>
          <w:rFonts w:eastAsia="Arial"/>
          <w:color w:val="5C5C5D"/>
          <w:sz w:val="26"/>
          <w:szCs w:val="26"/>
        </w:rPr>
        <w:t>заказали заказать сантехника город Тюмень</w:t>
      </w:r>
    </w:p>
    <w:p w:rsidR="00AF5107" w:rsidRPr="006A15F7" w:rsidRDefault="00597940">
      <w:pPr>
        <w:pStyle w:val="a4"/>
        <w:framePr w:w="2309" w:h="1877" w:hRule="exact" w:wrap="none" w:vAnchor="page" w:hAnchor="page" w:x="13528" w:y="4648"/>
        <w:shd w:val="clear" w:color="auto" w:fill="auto"/>
        <w:spacing w:after="0" w:line="180" w:lineRule="auto"/>
        <w:ind w:firstLine="420"/>
        <w:rPr>
          <w:sz w:val="26"/>
          <w:szCs w:val="26"/>
        </w:rPr>
      </w:pPr>
      <w:r w:rsidRPr="006A15F7">
        <w:rPr>
          <w:color w:val="473327"/>
          <w:sz w:val="26"/>
          <w:szCs w:val="26"/>
          <w:lang w:val="en-US" w:eastAsia="en-US" w:bidi="en-US"/>
        </w:rPr>
        <w:t>W</w:t>
      </w:r>
      <w:r w:rsidRPr="006A15F7">
        <w:rPr>
          <w:color w:val="473327"/>
          <w:sz w:val="26"/>
          <w:szCs w:val="26"/>
          <w:lang w:eastAsia="en-US" w:bidi="en-US"/>
        </w:rPr>
        <w:t xml:space="preserve">7 </w:t>
      </w:r>
      <w:r w:rsidRPr="006A15F7">
        <w:rPr>
          <w:color w:val="473327"/>
          <w:sz w:val="26"/>
          <w:szCs w:val="26"/>
          <w:lang w:val="en-US" w:eastAsia="en-US" w:bidi="en-US"/>
        </w:rPr>
        <w:t>WW</w:t>
      </w:r>
      <w:r w:rsidRPr="006A15F7">
        <w:rPr>
          <w:color w:val="473327"/>
          <w:sz w:val="26"/>
          <w:szCs w:val="26"/>
          <w:lang w:eastAsia="en-US" w:bidi="en-US"/>
        </w:rPr>
        <w:t xml:space="preserve"> </w:t>
      </w:r>
      <w:r w:rsidRPr="006A15F7">
        <w:rPr>
          <w:color w:val="473327"/>
          <w:sz w:val="26"/>
          <w:szCs w:val="26"/>
        </w:rPr>
        <w:t>МК</w:t>
      </w:r>
    </w:p>
    <w:p w:rsidR="00AF5107" w:rsidRPr="006A15F7" w:rsidRDefault="00597940">
      <w:pPr>
        <w:pStyle w:val="a4"/>
        <w:framePr w:w="2309" w:h="1877" w:hRule="exact" w:wrap="none" w:vAnchor="page" w:hAnchor="page" w:x="13528" w:y="4648"/>
        <w:shd w:val="clear" w:color="auto" w:fill="auto"/>
        <w:tabs>
          <w:tab w:val="left" w:pos="2170"/>
        </w:tabs>
        <w:spacing w:after="0" w:line="209" w:lineRule="auto"/>
        <w:rPr>
          <w:sz w:val="26"/>
          <w:szCs w:val="26"/>
        </w:rPr>
      </w:pPr>
      <w:r w:rsidRPr="006A15F7">
        <w:rPr>
          <w:rFonts w:eastAsia="Arial"/>
          <w:color w:val="473327"/>
          <w:sz w:val="26"/>
          <w:szCs w:val="26"/>
        </w:rPr>
        <w:t>” _</w:t>
      </w:r>
      <w:r w:rsidRPr="006A15F7">
        <w:rPr>
          <w:rFonts w:eastAsia="Arial"/>
          <w:color w:val="473327"/>
          <w:sz w:val="26"/>
          <w:szCs w:val="26"/>
        </w:rPr>
        <w:tab/>
      </w:r>
      <w:r w:rsidRPr="006A15F7">
        <w:rPr>
          <w:rFonts w:eastAsia="Arial"/>
          <w:color w:val="5C5C5D"/>
          <w:sz w:val="26"/>
          <w:szCs w:val="26"/>
        </w:rPr>
        <w:t>х</w:t>
      </w:r>
    </w:p>
    <w:p w:rsidR="00AF5107" w:rsidRPr="006A15F7" w:rsidRDefault="00597940">
      <w:pPr>
        <w:pStyle w:val="a9"/>
        <w:framePr w:w="2309" w:h="1877" w:hRule="exact" w:wrap="none" w:vAnchor="page" w:hAnchor="page" w:x="13528" w:y="4648"/>
        <w:shd w:val="clear" w:color="auto" w:fill="auto"/>
        <w:spacing w:line="180" w:lineRule="auto"/>
        <w:ind w:firstLine="240"/>
        <w:rPr>
          <w:sz w:val="26"/>
          <w:szCs w:val="26"/>
        </w:rPr>
      </w:pPr>
      <w:r w:rsidRPr="006A15F7">
        <w:rPr>
          <w:rFonts w:eastAsia="Arial"/>
          <w:color w:val="5C5C5D"/>
          <w:sz w:val="26"/>
          <w:szCs w:val="26"/>
        </w:rPr>
        <w:t>Ранее заказывали в 21:18 20.06.22</w:t>
      </w:r>
    </w:p>
    <w:p w:rsidR="00AF5107" w:rsidRPr="006A15F7" w:rsidRDefault="00597940">
      <w:pPr>
        <w:pStyle w:val="a9"/>
        <w:framePr w:w="2309" w:h="1877" w:hRule="exact" w:wrap="none" w:vAnchor="page" w:hAnchor="page" w:x="13528" w:y="4648"/>
        <w:shd w:val="clear" w:color="auto" w:fill="auto"/>
        <w:spacing w:line="302" w:lineRule="auto"/>
        <w:ind w:firstLine="0"/>
        <w:rPr>
          <w:sz w:val="26"/>
          <w:szCs w:val="26"/>
        </w:rPr>
      </w:pPr>
      <w:r w:rsidRPr="006A15F7">
        <w:rPr>
          <w:rFonts w:eastAsia="Arial"/>
          <w:color w:val="473327"/>
          <w:sz w:val="26"/>
          <w:szCs w:val="26"/>
        </w:rPr>
        <w:t xml:space="preserve">£ </w:t>
      </w:r>
      <w:r w:rsidRPr="006A15F7">
        <w:rPr>
          <w:rFonts w:eastAsia="Arial"/>
          <w:color w:val="5C5C5D"/>
          <w:sz w:val="26"/>
          <w:szCs w:val="26"/>
        </w:rPr>
        <w:t>заказали Заказать сантехника</w:t>
      </w:r>
    </w:p>
    <w:p w:rsidR="00AF5107" w:rsidRPr="006A15F7" w:rsidRDefault="00597940">
      <w:pPr>
        <w:pStyle w:val="a9"/>
        <w:framePr w:w="2309" w:h="1877" w:hRule="exact" w:wrap="none" w:vAnchor="page" w:hAnchor="page" w:x="13528" w:y="4648"/>
        <w:shd w:val="clear" w:color="auto" w:fill="auto"/>
        <w:spacing w:line="302" w:lineRule="auto"/>
        <w:ind w:firstLine="0"/>
        <w:rPr>
          <w:sz w:val="26"/>
          <w:szCs w:val="26"/>
        </w:rPr>
      </w:pPr>
      <w:r w:rsidRPr="006A15F7">
        <w:rPr>
          <w:rFonts w:eastAsia="Arial"/>
          <w:color w:val="473327"/>
          <w:sz w:val="26"/>
          <w:szCs w:val="26"/>
        </w:rPr>
        <w:t xml:space="preserve">" </w:t>
      </w:r>
      <w:r w:rsidRPr="006A15F7">
        <w:rPr>
          <w:rFonts w:eastAsia="Arial"/>
          <w:color w:val="5C5C5D"/>
          <w:sz w:val="26"/>
          <w:szCs w:val="26"/>
        </w:rPr>
        <w:t>город Липецк</w:t>
      </w:r>
    </w:p>
    <w:p w:rsidR="00AF5107" w:rsidRPr="006A15F7" w:rsidRDefault="00597940">
      <w:pPr>
        <w:framePr w:wrap="none" w:vAnchor="page" w:hAnchor="page" w:x="14325" w:y="6817"/>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481330" cy="231775"/>
            <wp:effectExtent l="0" t="0" r="0" b="0"/>
            <wp:docPr id="23"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40"/>
                    <a:stretch/>
                  </pic:blipFill>
                  <pic:spPr>
                    <a:xfrm>
                      <a:off x="0" y="0"/>
                      <a:ext cx="481330" cy="231775"/>
                    </a:xfrm>
                    <a:prstGeom prst="rect">
                      <a:avLst/>
                    </a:prstGeom>
                  </pic:spPr>
                </pic:pic>
              </a:graphicData>
            </a:graphic>
          </wp:inline>
        </w:drawing>
      </w:r>
    </w:p>
    <w:p w:rsidR="00AF5107" w:rsidRPr="006A15F7" w:rsidRDefault="00597940">
      <w:pPr>
        <w:pStyle w:val="a9"/>
        <w:framePr w:w="1680" w:h="182" w:hRule="exact" w:wrap="none" w:vAnchor="page" w:hAnchor="page" w:x="14335" w:y="8977"/>
        <w:pBdr>
          <w:top w:val="single" w:sz="0" w:space="0" w:color="0A89A5"/>
          <w:left w:val="single" w:sz="0" w:space="0" w:color="0A89A5"/>
          <w:bottom w:val="single" w:sz="0" w:space="0" w:color="0A89A5"/>
          <w:right w:val="single" w:sz="0" w:space="0" w:color="0A89A5"/>
        </w:pBdr>
        <w:shd w:val="clear" w:color="auto" w:fill="0A89A5"/>
        <w:spacing w:line="240" w:lineRule="auto"/>
        <w:ind w:firstLine="0"/>
        <w:jc w:val="center"/>
        <w:rPr>
          <w:sz w:val="26"/>
          <w:szCs w:val="26"/>
        </w:rPr>
      </w:pPr>
      <w:r w:rsidRPr="006A15F7">
        <w:rPr>
          <w:rFonts w:eastAsia="Arial"/>
          <w:color w:val="FFFFFF"/>
          <w:sz w:val="26"/>
          <w:szCs w:val="26"/>
        </w:rPr>
        <w:t>Отзывы и предложения</w:t>
      </w:r>
    </w:p>
    <w:p w:rsidR="00AF5107" w:rsidRPr="006A15F7" w:rsidRDefault="00597940">
      <w:pPr>
        <w:spacing w:line="1" w:lineRule="exact"/>
        <w:rPr>
          <w:rFonts w:ascii="Times New Roman" w:hAnsi="Times New Roman" w:cs="Times New Roman"/>
          <w:sz w:val="26"/>
          <w:szCs w:val="26"/>
        </w:rPr>
        <w:sectPr w:rsidR="00AF5107" w:rsidRPr="006A15F7">
          <w:pgSz w:w="16840" w:h="11900" w:orient="landscape"/>
          <w:pgMar w:top="360" w:right="360" w:bottom="360" w:left="360" w:header="0" w:footer="3" w:gutter="0"/>
          <w:cols w:space="720"/>
          <w:noEndnote/>
          <w:docGrid w:linePitch="360"/>
        </w:sectPr>
      </w:pPr>
      <w:r w:rsidRPr="006A15F7">
        <w:rPr>
          <w:rFonts w:ascii="Times New Roman" w:hAnsi="Times New Roman" w:cs="Times New Roman"/>
          <w:noProof/>
          <w:sz w:val="26"/>
          <w:szCs w:val="26"/>
          <w:lang w:bidi="ar-SA"/>
        </w:rPr>
        <w:drawing>
          <wp:anchor distT="0" distB="0" distL="0" distR="0" simplePos="0" relativeHeight="251660288" behindDoc="1" locked="0" layoutInCell="1" allowOverlap="1">
            <wp:simplePos x="0" y="0"/>
            <wp:positionH relativeFrom="page">
              <wp:posOffset>1122045</wp:posOffset>
            </wp:positionH>
            <wp:positionV relativeFrom="page">
              <wp:posOffset>2847340</wp:posOffset>
            </wp:positionV>
            <wp:extent cx="1718945" cy="2987040"/>
            <wp:effectExtent l="0" t="0" r="0" b="0"/>
            <wp:wrapNone/>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41"/>
                    <a:stretch/>
                  </pic:blipFill>
                  <pic:spPr>
                    <a:xfrm>
                      <a:off x="0" y="0"/>
                      <a:ext cx="1718945" cy="2987040"/>
                    </a:xfrm>
                    <a:prstGeom prst="rect">
                      <a:avLst/>
                    </a:prstGeom>
                  </pic:spPr>
                </pic:pic>
              </a:graphicData>
            </a:graphic>
          </wp:anchor>
        </w:drawing>
      </w:r>
      <w:r w:rsidRPr="006A15F7">
        <w:rPr>
          <w:rFonts w:ascii="Times New Roman" w:hAnsi="Times New Roman" w:cs="Times New Roman"/>
          <w:noProof/>
          <w:sz w:val="26"/>
          <w:szCs w:val="26"/>
          <w:lang w:bidi="ar-SA"/>
        </w:rPr>
        <w:drawing>
          <wp:anchor distT="0" distB="0" distL="0" distR="0" simplePos="0" relativeHeight="251661312" behindDoc="1" locked="0" layoutInCell="1" allowOverlap="1">
            <wp:simplePos x="0" y="0"/>
            <wp:positionH relativeFrom="page">
              <wp:posOffset>8510270</wp:posOffset>
            </wp:positionH>
            <wp:positionV relativeFrom="page">
              <wp:posOffset>1710055</wp:posOffset>
            </wp:positionV>
            <wp:extent cx="1158240" cy="755650"/>
            <wp:effectExtent l="0" t="0" r="0" b="0"/>
            <wp:wrapNone/>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42"/>
                    <a:stretch/>
                  </pic:blipFill>
                  <pic:spPr>
                    <a:xfrm>
                      <a:off x="0" y="0"/>
                      <a:ext cx="1158240" cy="755650"/>
                    </a:xfrm>
                    <a:prstGeom prst="rect">
                      <a:avLst/>
                    </a:prstGeom>
                  </pic:spPr>
                </pic:pic>
              </a:graphicData>
            </a:graphic>
          </wp:anchor>
        </w:drawing>
      </w:r>
      <w:r w:rsidRPr="006A15F7">
        <w:rPr>
          <w:rFonts w:ascii="Times New Roman" w:hAnsi="Times New Roman" w:cs="Times New Roman"/>
          <w:noProof/>
          <w:sz w:val="26"/>
          <w:szCs w:val="26"/>
          <w:lang w:bidi="ar-SA"/>
        </w:rPr>
        <w:drawing>
          <wp:anchor distT="0" distB="0" distL="0" distR="0" simplePos="0" relativeHeight="251662336" behindDoc="1" locked="0" layoutInCell="1" allowOverlap="1">
            <wp:simplePos x="0" y="0"/>
            <wp:positionH relativeFrom="page">
              <wp:posOffset>8586470</wp:posOffset>
            </wp:positionH>
            <wp:positionV relativeFrom="page">
              <wp:posOffset>5264150</wp:posOffset>
            </wp:positionV>
            <wp:extent cx="1584960" cy="347345"/>
            <wp:effectExtent l="0" t="0" r="0" b="0"/>
            <wp:wrapNone/>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43"/>
                    <a:stretch/>
                  </pic:blipFill>
                  <pic:spPr>
                    <a:xfrm>
                      <a:off x="0" y="0"/>
                      <a:ext cx="1584960" cy="347345"/>
                    </a:xfrm>
                    <a:prstGeom prst="rect">
                      <a:avLst/>
                    </a:prstGeom>
                  </pic:spPr>
                </pic:pic>
              </a:graphicData>
            </a:graphic>
          </wp:anchor>
        </w:drawing>
      </w:r>
    </w:p>
    <w:p w:rsidR="00AF5107" w:rsidRPr="006A15F7" w:rsidRDefault="00597940">
      <w:pPr>
        <w:spacing w:line="1" w:lineRule="exact"/>
        <w:rPr>
          <w:rFonts w:ascii="Times New Roman" w:hAnsi="Times New Roman" w:cs="Times New Roman"/>
          <w:sz w:val="26"/>
          <w:szCs w:val="26"/>
        </w:rPr>
      </w:pPr>
      <w:r w:rsidRPr="006A15F7">
        <w:rPr>
          <w:rFonts w:ascii="Times New Roman" w:hAnsi="Times New Roman" w:cs="Times New Roman"/>
          <w:noProof/>
          <w:sz w:val="26"/>
          <w:szCs w:val="26"/>
          <w:lang w:bidi="ar-SA"/>
        </w:rPr>
        <w:lastRenderedPageBreak/>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10693400" cy="7556500"/>
                <wp:effectExtent l="0" t="0" r="0" b="0"/>
                <wp:wrapNone/>
                <wp:docPr id="30" name="Shape 3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693400" cy="7556500"/>
                        </a:xfrm>
                        <a:prstGeom prst="rect">
                          <a:avLst/>
                        </a:prstGeom>
                        <a:solidFill>
                          <a:srgbClr val="FEFEFE"/>
                        </a:solidFill>
                      </wps:spPr>
                      <wps:bodyPr/>
                    </wps:wsp>
                  </a:graphicData>
                </a:graphic>
              </wp:anchor>
            </w:drawing>
          </mc:Choice>
          <mc:Fallback>
            <w:pict>
              <v:rect style="position:absolute;margin-left:0;margin-top:0;width:842.pt;height:595.pt;z-index:-251658240;mso-position-horizontal-relative:page;mso-position-vertical-relative:page;z-index:-251658745" fillcolor="#FEFEFE" stroked="f"/>
            </w:pict>
          </mc:Fallback>
        </mc:AlternateContent>
      </w:r>
    </w:p>
    <w:p w:rsidR="00AF5107" w:rsidRPr="006A15F7" w:rsidRDefault="00597940">
      <w:pPr>
        <w:pStyle w:val="a6"/>
        <w:framePr w:wrap="none" w:vAnchor="page" w:hAnchor="page" w:x="2671" w:y="1725"/>
        <w:shd w:val="clear" w:color="auto" w:fill="auto"/>
        <w:rPr>
          <w:sz w:val="26"/>
          <w:szCs w:val="26"/>
          <w:lang w:val="ru-RU"/>
        </w:rPr>
      </w:pPr>
      <w:r w:rsidRPr="006A15F7">
        <w:rPr>
          <w:rFonts w:eastAsia="Arial"/>
          <w:color w:val="232223"/>
          <w:sz w:val="26"/>
          <w:szCs w:val="26"/>
          <w:lang w:val="ru-RU" w:eastAsia="ru-RU" w:bidi="ru-RU"/>
        </w:rPr>
        <w:t xml:space="preserve">X </w:t>
      </w:r>
      <w:r w:rsidRPr="006A15F7">
        <w:rPr>
          <w:rFonts w:eastAsia="Arial"/>
          <w:color w:val="756961"/>
          <w:sz w:val="26"/>
          <w:szCs w:val="26"/>
          <w:lang w:val="ru-RU" w:eastAsia="ru-RU" w:bidi="ru-RU"/>
        </w:rPr>
        <w:t xml:space="preserve">Й </w:t>
      </w:r>
      <w:hyperlink r:id="rId44" w:history="1">
        <w:r w:rsidRPr="006A15F7">
          <w:rPr>
            <w:rFonts w:eastAsia="Arial"/>
            <w:color w:val="756961"/>
            <w:sz w:val="26"/>
            <w:szCs w:val="26"/>
          </w:rPr>
          <w:t>https</w:t>
        </w:r>
        <w:r w:rsidRPr="006A15F7">
          <w:rPr>
            <w:rFonts w:eastAsia="Arial"/>
            <w:color w:val="756961"/>
            <w:sz w:val="26"/>
            <w:szCs w:val="26"/>
            <w:lang w:val="ru-RU"/>
          </w:rPr>
          <w:t>://</w:t>
        </w:r>
        <w:r w:rsidRPr="006A15F7">
          <w:rPr>
            <w:rFonts w:eastAsia="Arial"/>
            <w:color w:val="756961"/>
            <w:sz w:val="26"/>
            <w:szCs w:val="26"/>
          </w:rPr>
          <w:t>samara</w:t>
        </w:r>
        <w:r w:rsidRPr="006A15F7">
          <w:rPr>
            <w:rFonts w:eastAsia="Arial"/>
            <w:color w:val="756961"/>
            <w:sz w:val="26"/>
            <w:szCs w:val="26"/>
            <w:lang w:val="ru-RU"/>
          </w:rPr>
          <w:t>.</w:t>
        </w:r>
        <w:r w:rsidRPr="006A15F7">
          <w:rPr>
            <w:rFonts w:eastAsia="Arial"/>
            <w:color w:val="756961"/>
            <w:sz w:val="26"/>
            <w:szCs w:val="26"/>
          </w:rPr>
          <w:t>gor</w:t>
        </w:r>
        <w:r w:rsidRPr="006A15F7">
          <w:rPr>
            <w:rFonts w:eastAsia="Arial"/>
            <w:color w:val="756961"/>
            <w:sz w:val="26"/>
            <w:szCs w:val="26"/>
            <w:lang w:val="ru-RU"/>
          </w:rPr>
          <w:t>-</w:t>
        </w:r>
        <w:r w:rsidRPr="006A15F7">
          <w:rPr>
            <w:rFonts w:eastAsia="Arial"/>
            <w:color w:val="756961"/>
            <w:sz w:val="26"/>
            <w:szCs w:val="26"/>
          </w:rPr>
          <w:t>master</w:t>
        </w:r>
        <w:r w:rsidRPr="006A15F7">
          <w:rPr>
            <w:rFonts w:eastAsia="Arial"/>
            <w:color w:val="756961"/>
            <w:sz w:val="26"/>
            <w:szCs w:val="26"/>
            <w:lang w:val="ru-RU"/>
          </w:rPr>
          <w:t>.</w:t>
        </w:r>
        <w:r w:rsidRPr="006A15F7">
          <w:rPr>
            <w:rFonts w:eastAsia="Arial"/>
            <w:color w:val="756961"/>
            <w:sz w:val="26"/>
            <w:szCs w:val="26"/>
          </w:rPr>
          <w:t>ru</w:t>
        </w:r>
        <w:r w:rsidRPr="006A15F7">
          <w:rPr>
            <w:rFonts w:eastAsia="Arial"/>
            <w:color w:val="756961"/>
            <w:sz w:val="26"/>
            <w:szCs w:val="26"/>
            <w:lang w:val="ru-RU"/>
          </w:rPr>
          <w:t>/</w:t>
        </w:r>
        <w:r w:rsidRPr="006A15F7">
          <w:rPr>
            <w:rFonts w:eastAsia="Arial"/>
            <w:color w:val="756961"/>
            <w:sz w:val="26"/>
            <w:szCs w:val="26"/>
          </w:rPr>
          <w:t>prorn</w:t>
        </w:r>
        <w:r w:rsidRPr="006A15F7">
          <w:rPr>
            <w:rFonts w:eastAsia="Arial"/>
            <w:color w:val="756961"/>
            <w:sz w:val="26"/>
            <w:szCs w:val="26"/>
            <w:lang w:val="ru-RU"/>
          </w:rPr>
          <w:t>1</w:t>
        </w:r>
        <w:r w:rsidRPr="006A15F7">
          <w:rPr>
            <w:rFonts w:eastAsia="Arial"/>
            <w:color w:val="756961"/>
            <w:sz w:val="26"/>
            <w:szCs w:val="26"/>
          </w:rPr>
          <w:t>vka</w:t>
        </w:r>
        <w:r w:rsidRPr="006A15F7">
          <w:rPr>
            <w:rFonts w:eastAsia="Arial"/>
            <w:color w:val="756961"/>
            <w:sz w:val="26"/>
            <w:szCs w:val="26"/>
            <w:lang w:val="ru-RU"/>
          </w:rPr>
          <w:t>-</w:t>
        </w:r>
        <w:r w:rsidRPr="006A15F7">
          <w:rPr>
            <w:rFonts w:eastAsia="Arial"/>
            <w:color w:val="756961"/>
            <w:sz w:val="26"/>
            <w:szCs w:val="26"/>
          </w:rPr>
          <w:t>otoplenija</w:t>
        </w:r>
      </w:hyperlink>
    </w:p>
    <w:p w:rsidR="00AF5107" w:rsidRPr="006A15F7" w:rsidRDefault="00597940">
      <w:pPr>
        <w:pStyle w:val="a6"/>
        <w:framePr w:wrap="none" w:vAnchor="page" w:hAnchor="page" w:x="13831" w:y="1749"/>
        <w:shd w:val="clear" w:color="auto" w:fill="auto"/>
        <w:tabs>
          <w:tab w:val="left" w:pos="1934"/>
        </w:tabs>
        <w:rPr>
          <w:sz w:val="26"/>
          <w:szCs w:val="26"/>
          <w:lang w:val="ru-RU"/>
        </w:rPr>
      </w:pPr>
      <w:r w:rsidRPr="006A15F7">
        <w:rPr>
          <w:rFonts w:eastAsia="Arial"/>
          <w:color w:val="828281"/>
          <w:sz w:val="26"/>
          <w:szCs w:val="26"/>
        </w:rPr>
        <w:t>a</w:t>
      </w:r>
      <w:r w:rsidRPr="006A15F7">
        <w:rPr>
          <w:rFonts w:eastAsia="Arial"/>
          <w:color w:val="828281"/>
          <w:sz w:val="26"/>
          <w:szCs w:val="26"/>
          <w:lang w:val="ru-RU"/>
        </w:rPr>
        <w:t xml:space="preserve">* </w:t>
      </w:r>
      <w:r w:rsidRPr="006A15F7">
        <w:rPr>
          <w:rFonts w:eastAsia="Arial"/>
          <w:color w:val="828281"/>
          <w:sz w:val="26"/>
          <w:szCs w:val="26"/>
        </w:rPr>
        <w:t>m</w:t>
      </w:r>
      <w:r w:rsidRPr="006A15F7">
        <w:rPr>
          <w:rFonts w:eastAsia="Arial"/>
          <w:color w:val="828281"/>
          <w:sz w:val="26"/>
          <w:szCs w:val="26"/>
          <w:lang w:val="ru-RU"/>
        </w:rPr>
        <w:t xml:space="preserve"> </w:t>
      </w:r>
      <w:r w:rsidRPr="006A15F7">
        <w:rPr>
          <w:rFonts w:eastAsia="Arial"/>
          <w:color w:val="828281"/>
          <w:sz w:val="26"/>
          <w:szCs w:val="26"/>
          <w:lang w:val="ru-RU" w:eastAsia="ru-RU" w:bidi="ru-RU"/>
        </w:rPr>
        <w:t xml:space="preserve">Ф </w:t>
      </w:r>
      <w:r w:rsidRPr="006A15F7">
        <w:rPr>
          <w:rFonts w:eastAsia="Arial"/>
          <w:color w:val="5C5360"/>
          <w:sz w:val="26"/>
          <w:szCs w:val="26"/>
          <w:lang w:val="ru-RU" w:eastAsia="ru-RU" w:bidi="ru-RU"/>
        </w:rPr>
        <w:t xml:space="preserve">ё </w:t>
      </w:r>
      <w:r w:rsidRPr="006A15F7">
        <w:rPr>
          <w:rFonts w:eastAsia="Arial"/>
          <w:color w:val="3E333F"/>
          <w:sz w:val="26"/>
          <w:szCs w:val="26"/>
          <w:lang w:val="ru-RU"/>
        </w:rPr>
        <w:t>(0 ©</w:t>
      </w:r>
      <w:r w:rsidRPr="006A15F7">
        <w:rPr>
          <w:rFonts w:eastAsia="Arial"/>
          <w:color w:val="3E333F"/>
          <w:sz w:val="26"/>
          <w:szCs w:val="26"/>
          <w:lang w:val="ru-RU"/>
        </w:rPr>
        <w:tab/>
      </w:r>
      <w:r w:rsidRPr="006A15F7">
        <w:rPr>
          <w:rFonts w:eastAsia="Arial"/>
          <w:color w:val="828281"/>
          <w:sz w:val="26"/>
          <w:szCs w:val="26"/>
          <w:lang w:val="ru-RU"/>
        </w:rPr>
        <w:t>1</w:t>
      </w:r>
    </w:p>
    <w:p w:rsidR="00AF5107" w:rsidRPr="006A15F7" w:rsidRDefault="00597940">
      <w:pPr>
        <w:pStyle w:val="a9"/>
        <w:framePr w:wrap="none" w:vAnchor="page" w:hAnchor="page" w:x="5181" w:y="2253"/>
        <w:shd w:val="clear" w:color="auto" w:fill="auto"/>
        <w:spacing w:line="240" w:lineRule="auto"/>
        <w:ind w:firstLine="0"/>
        <w:rPr>
          <w:sz w:val="26"/>
          <w:szCs w:val="26"/>
        </w:rPr>
      </w:pPr>
      <w:r w:rsidRPr="006A15F7">
        <w:rPr>
          <w:rFonts w:eastAsia="Arial"/>
          <w:color w:val="3E333F"/>
          <w:sz w:val="26"/>
          <w:szCs w:val="26"/>
        </w:rPr>
        <w:t>мастеров в Самаре</w:t>
      </w:r>
    </w:p>
    <w:p w:rsidR="00AF5107" w:rsidRPr="006A15F7" w:rsidRDefault="00597940">
      <w:pPr>
        <w:pStyle w:val="a9"/>
        <w:framePr w:wrap="none" w:vAnchor="page" w:hAnchor="page" w:x="8119" w:y="2253"/>
        <w:shd w:val="clear" w:color="auto" w:fill="auto"/>
        <w:spacing w:line="240" w:lineRule="auto"/>
        <w:ind w:firstLine="0"/>
        <w:rPr>
          <w:sz w:val="26"/>
          <w:szCs w:val="26"/>
        </w:rPr>
      </w:pPr>
      <w:r w:rsidRPr="006A15F7">
        <w:rPr>
          <w:rFonts w:eastAsia="Arial"/>
          <w:color w:val="3E333F"/>
          <w:sz w:val="26"/>
          <w:szCs w:val="26"/>
        </w:rPr>
        <w:t>заказов выполнено</w:t>
      </w:r>
    </w:p>
    <w:p w:rsidR="00AF5107" w:rsidRPr="006A15F7" w:rsidRDefault="00597940">
      <w:pPr>
        <w:pStyle w:val="a9"/>
        <w:framePr w:wrap="none" w:vAnchor="page" w:hAnchor="page" w:x="11003" w:y="2253"/>
        <w:shd w:val="clear" w:color="auto" w:fill="auto"/>
        <w:spacing w:line="240" w:lineRule="auto"/>
        <w:ind w:firstLine="0"/>
        <w:rPr>
          <w:sz w:val="26"/>
          <w:szCs w:val="26"/>
        </w:rPr>
      </w:pPr>
      <w:r w:rsidRPr="006A15F7">
        <w:rPr>
          <w:rFonts w:eastAsia="Arial"/>
          <w:color w:val="3E333F"/>
          <w:sz w:val="26"/>
          <w:szCs w:val="26"/>
        </w:rPr>
        <w:t>довольных клиентов</w:t>
      </w:r>
    </w:p>
    <w:tbl>
      <w:tblPr>
        <w:tblOverlap w:val="never"/>
        <w:tblW w:w="0" w:type="auto"/>
        <w:tblLayout w:type="fixed"/>
        <w:tblCellMar>
          <w:left w:w="10" w:type="dxa"/>
          <w:right w:w="10" w:type="dxa"/>
        </w:tblCellMar>
        <w:tblLook w:val="04A0" w:firstRow="1" w:lastRow="0" w:firstColumn="1" w:lastColumn="0" w:noHBand="0" w:noVBand="1"/>
      </w:tblPr>
      <w:tblGrid>
        <w:gridCol w:w="1214"/>
        <w:gridCol w:w="245"/>
        <w:gridCol w:w="1190"/>
        <w:gridCol w:w="250"/>
        <w:gridCol w:w="1219"/>
      </w:tblGrid>
      <w:tr w:rsidR="00AF5107" w:rsidRPr="006A15F7">
        <w:tblPrEx>
          <w:tblCellMar>
            <w:top w:w="0" w:type="dxa"/>
            <w:bottom w:w="0" w:type="dxa"/>
          </w:tblCellMar>
        </w:tblPrEx>
        <w:trPr>
          <w:trHeight w:hRule="exact" w:val="413"/>
        </w:trPr>
        <w:tc>
          <w:tcPr>
            <w:tcW w:w="1214" w:type="dxa"/>
            <w:shd w:val="clear" w:color="auto" w:fill="BF2523"/>
            <w:vAlign w:val="center"/>
          </w:tcPr>
          <w:p w:rsidR="00AF5107" w:rsidRPr="006A15F7" w:rsidRDefault="00597940">
            <w:pPr>
              <w:pStyle w:val="a9"/>
              <w:framePr w:w="4118" w:h="413" w:wrap="none" w:vAnchor="page" w:hAnchor="page" w:x="7029" w:y="2728"/>
              <w:pBdr>
                <w:top w:val="single" w:sz="0" w:space="0" w:color="BE2223"/>
                <w:left w:val="single" w:sz="0" w:space="0" w:color="BE2223"/>
                <w:bottom w:val="single" w:sz="0" w:space="0" w:color="BE2223"/>
                <w:right w:val="single" w:sz="0" w:space="0" w:color="BE2223"/>
              </w:pBdr>
              <w:shd w:val="clear" w:color="auto" w:fill="BE2223"/>
              <w:spacing w:line="240" w:lineRule="auto"/>
              <w:ind w:firstLine="0"/>
              <w:jc w:val="center"/>
              <w:rPr>
                <w:sz w:val="26"/>
                <w:szCs w:val="26"/>
              </w:rPr>
            </w:pPr>
            <w:r w:rsidRPr="006A15F7">
              <w:rPr>
                <w:rFonts w:eastAsia="Arial"/>
                <w:b/>
                <w:bCs/>
                <w:color w:val="FFFFFF"/>
                <w:sz w:val="26"/>
                <w:szCs w:val="26"/>
              </w:rPr>
              <w:t>За всё время</w:t>
            </w:r>
          </w:p>
        </w:tc>
        <w:tc>
          <w:tcPr>
            <w:tcW w:w="245" w:type="dxa"/>
            <w:shd w:val="clear" w:color="auto" w:fill="C0C0C0"/>
            <w:vAlign w:val="bottom"/>
          </w:tcPr>
          <w:p w:rsidR="00AF5107" w:rsidRPr="006A15F7" w:rsidRDefault="00597940">
            <w:pPr>
              <w:pStyle w:val="a9"/>
              <w:framePr w:w="4118" w:h="413" w:wrap="none" w:vAnchor="page" w:hAnchor="page" w:x="7029" w:y="2728"/>
              <w:pBdr>
                <w:top w:val="single" w:sz="0" w:space="0" w:color="C0C0C0"/>
                <w:left w:val="single" w:sz="0" w:space="0" w:color="C0C0C0"/>
                <w:bottom w:val="single" w:sz="0" w:space="0" w:color="C0C0C0"/>
                <w:right w:val="single" w:sz="0" w:space="0" w:color="C0C0C0"/>
              </w:pBdr>
              <w:shd w:val="clear" w:color="auto" w:fill="C0C0C0"/>
              <w:spacing w:line="240" w:lineRule="auto"/>
              <w:ind w:firstLine="0"/>
              <w:rPr>
                <w:sz w:val="26"/>
                <w:szCs w:val="26"/>
              </w:rPr>
            </w:pPr>
            <w:r w:rsidRPr="006A15F7">
              <w:rPr>
                <w:rFonts w:eastAsia="Arial"/>
                <w:color w:val="FFFFFF"/>
                <w:sz w:val="26"/>
                <w:szCs w:val="26"/>
              </w:rPr>
              <w:t>1</w:t>
            </w:r>
          </w:p>
        </w:tc>
        <w:tc>
          <w:tcPr>
            <w:tcW w:w="1190" w:type="dxa"/>
            <w:shd w:val="clear" w:color="auto" w:fill="C0C0C0"/>
            <w:vAlign w:val="center"/>
          </w:tcPr>
          <w:p w:rsidR="00AF5107" w:rsidRPr="006A15F7" w:rsidRDefault="00597940">
            <w:pPr>
              <w:pStyle w:val="a9"/>
              <w:framePr w:w="4118" w:h="413" w:wrap="none" w:vAnchor="page" w:hAnchor="page" w:x="7029" w:y="2728"/>
              <w:pBdr>
                <w:top w:val="single" w:sz="0" w:space="0" w:color="C0C0C0"/>
                <w:left w:val="single" w:sz="0" w:space="0" w:color="C0C0C0"/>
                <w:bottom w:val="single" w:sz="0" w:space="0" w:color="C0C0C0"/>
                <w:right w:val="single" w:sz="0" w:space="0" w:color="C0C0C0"/>
              </w:pBdr>
              <w:shd w:val="clear" w:color="auto" w:fill="C0C0C0"/>
              <w:spacing w:line="240" w:lineRule="auto"/>
              <w:ind w:firstLine="0"/>
              <w:jc w:val="center"/>
              <w:rPr>
                <w:sz w:val="26"/>
                <w:szCs w:val="26"/>
              </w:rPr>
            </w:pPr>
            <w:r w:rsidRPr="006A15F7">
              <w:rPr>
                <w:rFonts w:eastAsia="Arial"/>
                <w:b/>
                <w:bCs/>
                <w:color w:val="FFFFFF"/>
                <w:sz w:val="26"/>
                <w:szCs w:val="26"/>
              </w:rPr>
              <w:t>За год</w:t>
            </w:r>
          </w:p>
        </w:tc>
        <w:tc>
          <w:tcPr>
            <w:tcW w:w="250" w:type="dxa"/>
            <w:shd w:val="clear" w:color="auto" w:fill="C0C0C0"/>
          </w:tcPr>
          <w:p w:rsidR="00AF5107" w:rsidRPr="006A15F7" w:rsidRDefault="00AF5107">
            <w:pPr>
              <w:framePr w:w="4118" w:h="413" w:wrap="none" w:vAnchor="page" w:hAnchor="page" w:x="7029" w:y="2728"/>
              <w:rPr>
                <w:rFonts w:ascii="Times New Roman" w:hAnsi="Times New Roman" w:cs="Times New Roman"/>
                <w:sz w:val="26"/>
                <w:szCs w:val="26"/>
              </w:rPr>
            </w:pPr>
          </w:p>
        </w:tc>
        <w:tc>
          <w:tcPr>
            <w:tcW w:w="1219" w:type="dxa"/>
            <w:shd w:val="clear" w:color="auto" w:fill="C0C0C0"/>
            <w:vAlign w:val="center"/>
          </w:tcPr>
          <w:p w:rsidR="00AF5107" w:rsidRPr="006A15F7" w:rsidRDefault="00597940">
            <w:pPr>
              <w:pStyle w:val="a9"/>
              <w:framePr w:w="4118" w:h="413" w:wrap="none" w:vAnchor="page" w:hAnchor="page" w:x="7029" w:y="2728"/>
              <w:pBdr>
                <w:top w:val="single" w:sz="0" w:space="0" w:color="C0C0C0"/>
                <w:left w:val="single" w:sz="0" w:space="0" w:color="C0C0C0"/>
                <w:bottom w:val="single" w:sz="0" w:space="0" w:color="C0C0C0"/>
                <w:right w:val="single" w:sz="0" w:space="0" w:color="C0C0C0"/>
              </w:pBdr>
              <w:shd w:val="clear" w:color="auto" w:fill="C0C0C0"/>
              <w:spacing w:line="240" w:lineRule="auto"/>
              <w:ind w:firstLine="0"/>
              <w:jc w:val="center"/>
              <w:rPr>
                <w:sz w:val="26"/>
                <w:szCs w:val="26"/>
              </w:rPr>
            </w:pPr>
            <w:r w:rsidRPr="006A15F7">
              <w:rPr>
                <w:rFonts w:eastAsia="Arial"/>
                <w:b/>
                <w:bCs/>
                <w:color w:val="FFFFFF"/>
                <w:sz w:val="26"/>
                <w:szCs w:val="26"/>
              </w:rPr>
              <w:t>За месяц</w:t>
            </w:r>
          </w:p>
        </w:tc>
      </w:tr>
    </w:tbl>
    <w:p w:rsidR="00AF5107" w:rsidRPr="006A15F7" w:rsidRDefault="00597940">
      <w:pPr>
        <w:pStyle w:val="11"/>
        <w:framePr w:w="8683" w:h="408" w:hRule="exact" w:wrap="none" w:vAnchor="page" w:hAnchor="page" w:x="4735" w:y="4547"/>
        <w:shd w:val="clear" w:color="auto" w:fill="auto"/>
        <w:spacing w:after="0"/>
        <w:rPr>
          <w:rFonts w:ascii="Times New Roman" w:hAnsi="Times New Roman" w:cs="Times New Roman"/>
          <w:sz w:val="26"/>
          <w:szCs w:val="26"/>
        </w:rPr>
      </w:pPr>
      <w:bookmarkStart w:id="47" w:name="bookmark46"/>
      <w:bookmarkStart w:id="48" w:name="bookmark47"/>
      <w:r w:rsidRPr="006A15F7">
        <w:rPr>
          <w:rFonts w:ascii="Times New Roman" w:hAnsi="Times New Roman" w:cs="Times New Roman"/>
          <w:sz w:val="26"/>
          <w:szCs w:val="26"/>
        </w:rPr>
        <w:t>ЦЕНЫ НА ПРОМЫВКУ ОТОПЛЕНИЯ</w:t>
      </w:r>
      <w:bookmarkEnd w:id="47"/>
      <w:bookmarkEnd w:id="48"/>
    </w:p>
    <w:tbl>
      <w:tblPr>
        <w:tblOverlap w:val="never"/>
        <w:tblW w:w="0" w:type="auto"/>
        <w:tblLayout w:type="fixed"/>
        <w:tblCellMar>
          <w:left w:w="10" w:type="dxa"/>
          <w:right w:w="10" w:type="dxa"/>
        </w:tblCellMar>
        <w:tblLook w:val="04A0" w:firstRow="1" w:lastRow="0" w:firstColumn="1" w:lastColumn="0" w:noHBand="0" w:noVBand="1"/>
      </w:tblPr>
      <w:tblGrid>
        <w:gridCol w:w="7190"/>
        <w:gridCol w:w="1469"/>
      </w:tblGrid>
      <w:tr w:rsidR="00AF5107" w:rsidRPr="006A15F7">
        <w:tblPrEx>
          <w:tblCellMar>
            <w:top w:w="0" w:type="dxa"/>
            <w:bottom w:w="0" w:type="dxa"/>
          </w:tblCellMar>
        </w:tblPrEx>
        <w:trPr>
          <w:trHeight w:hRule="exact" w:val="384"/>
        </w:trPr>
        <w:tc>
          <w:tcPr>
            <w:tcW w:w="7190" w:type="dxa"/>
            <w:shd w:val="clear" w:color="auto" w:fill="BF2523"/>
            <w:vAlign w:val="bottom"/>
          </w:tcPr>
          <w:p w:rsidR="00AF5107" w:rsidRPr="006A15F7" w:rsidRDefault="00597940">
            <w:pPr>
              <w:pStyle w:val="a9"/>
              <w:framePr w:w="8659" w:h="2131" w:wrap="none" w:vAnchor="page" w:hAnchor="page" w:x="4759" w:y="5733"/>
              <w:pBdr>
                <w:top w:val="single" w:sz="0" w:space="0" w:color="BE2223"/>
                <w:left w:val="single" w:sz="0" w:space="0" w:color="BE2223"/>
                <w:bottom w:val="single" w:sz="0" w:space="0" w:color="BE2223"/>
                <w:right w:val="single" w:sz="0" w:space="0" w:color="BE2223"/>
              </w:pBdr>
              <w:shd w:val="clear" w:color="auto" w:fill="BE2223"/>
              <w:spacing w:line="240" w:lineRule="auto"/>
              <w:ind w:firstLine="0"/>
              <w:jc w:val="center"/>
              <w:rPr>
                <w:sz w:val="26"/>
                <w:szCs w:val="26"/>
              </w:rPr>
            </w:pPr>
            <w:r w:rsidRPr="006A15F7">
              <w:rPr>
                <w:rFonts w:eastAsia="Arial"/>
                <w:b/>
                <w:bCs/>
                <w:color w:val="FFFFFF"/>
                <w:sz w:val="26"/>
                <w:szCs w:val="26"/>
              </w:rPr>
              <w:t>Услуга</w:t>
            </w:r>
          </w:p>
        </w:tc>
        <w:tc>
          <w:tcPr>
            <w:tcW w:w="1469" w:type="dxa"/>
            <w:shd w:val="clear" w:color="auto" w:fill="BF2523"/>
            <w:vAlign w:val="bottom"/>
          </w:tcPr>
          <w:p w:rsidR="00AF5107" w:rsidRPr="006A15F7" w:rsidRDefault="00597940">
            <w:pPr>
              <w:pStyle w:val="a9"/>
              <w:framePr w:w="8659" w:h="2131" w:wrap="none" w:vAnchor="page" w:hAnchor="page" w:x="4759" w:y="5733"/>
              <w:pBdr>
                <w:top w:val="single" w:sz="0" w:space="0" w:color="BE2223"/>
                <w:left w:val="single" w:sz="0" w:space="0" w:color="BE2223"/>
                <w:bottom w:val="single" w:sz="0" w:space="0" w:color="BE2223"/>
                <w:right w:val="single" w:sz="0" w:space="0" w:color="BE2223"/>
              </w:pBdr>
              <w:shd w:val="clear" w:color="auto" w:fill="BE2223"/>
              <w:spacing w:line="240" w:lineRule="auto"/>
              <w:ind w:firstLine="0"/>
              <w:jc w:val="center"/>
              <w:rPr>
                <w:sz w:val="26"/>
                <w:szCs w:val="26"/>
              </w:rPr>
            </w:pPr>
            <w:r w:rsidRPr="006A15F7">
              <w:rPr>
                <w:rFonts w:eastAsia="Arial"/>
                <w:b/>
                <w:bCs/>
                <w:color w:val="FFFFFF"/>
                <w:sz w:val="26"/>
                <w:szCs w:val="26"/>
              </w:rPr>
              <w:t>Цена.руб.</w:t>
            </w:r>
          </w:p>
        </w:tc>
      </w:tr>
      <w:tr w:rsidR="00AF5107" w:rsidRPr="006A15F7">
        <w:tblPrEx>
          <w:tblCellMar>
            <w:top w:w="0" w:type="dxa"/>
            <w:bottom w:w="0" w:type="dxa"/>
          </w:tblCellMar>
        </w:tblPrEx>
        <w:trPr>
          <w:trHeight w:hRule="exact" w:val="360"/>
        </w:trPr>
        <w:tc>
          <w:tcPr>
            <w:tcW w:w="7190" w:type="dxa"/>
            <w:shd w:val="clear" w:color="auto" w:fill="FFFFFF"/>
            <w:vAlign w:val="bottom"/>
          </w:tcPr>
          <w:p w:rsidR="00AF5107" w:rsidRPr="006A15F7" w:rsidRDefault="00597940">
            <w:pPr>
              <w:pStyle w:val="a9"/>
              <w:framePr w:w="8659" w:h="2131" w:wrap="none" w:vAnchor="page" w:hAnchor="page" w:x="4759" w:y="5733"/>
              <w:shd w:val="clear" w:color="auto" w:fill="auto"/>
              <w:spacing w:line="240" w:lineRule="auto"/>
              <w:ind w:firstLine="0"/>
              <w:jc w:val="center"/>
              <w:rPr>
                <w:sz w:val="26"/>
                <w:szCs w:val="26"/>
              </w:rPr>
            </w:pPr>
            <w:r w:rsidRPr="006A15F7">
              <w:rPr>
                <w:rFonts w:eastAsia="Arial"/>
                <w:color w:val="3E333F"/>
                <w:sz w:val="26"/>
                <w:szCs w:val="26"/>
              </w:rPr>
              <w:t>Выезд (в пределах города)</w:t>
            </w:r>
          </w:p>
        </w:tc>
        <w:tc>
          <w:tcPr>
            <w:tcW w:w="1469" w:type="dxa"/>
            <w:shd w:val="clear" w:color="auto" w:fill="FFFFFF"/>
            <w:vAlign w:val="bottom"/>
          </w:tcPr>
          <w:p w:rsidR="00AF5107" w:rsidRPr="006A15F7" w:rsidRDefault="00597940">
            <w:pPr>
              <w:pStyle w:val="a9"/>
              <w:framePr w:w="8659" w:h="2131" w:wrap="none" w:vAnchor="page" w:hAnchor="page" w:x="4759" w:y="5733"/>
              <w:shd w:val="clear" w:color="auto" w:fill="auto"/>
              <w:spacing w:line="240" w:lineRule="auto"/>
              <w:ind w:firstLine="0"/>
              <w:jc w:val="center"/>
              <w:rPr>
                <w:sz w:val="26"/>
                <w:szCs w:val="26"/>
              </w:rPr>
            </w:pPr>
            <w:r w:rsidRPr="006A15F7">
              <w:rPr>
                <w:rFonts w:eastAsia="Arial"/>
                <w:color w:val="3E333F"/>
                <w:sz w:val="26"/>
                <w:szCs w:val="26"/>
              </w:rPr>
              <w:t>от 500 руб.</w:t>
            </w:r>
          </w:p>
        </w:tc>
      </w:tr>
      <w:tr w:rsidR="00AF5107" w:rsidRPr="006A15F7">
        <w:tblPrEx>
          <w:tblCellMar>
            <w:top w:w="0" w:type="dxa"/>
            <w:bottom w:w="0" w:type="dxa"/>
          </w:tblCellMar>
        </w:tblPrEx>
        <w:trPr>
          <w:trHeight w:hRule="exact" w:val="350"/>
        </w:trPr>
        <w:tc>
          <w:tcPr>
            <w:tcW w:w="7190" w:type="dxa"/>
            <w:shd w:val="clear" w:color="auto" w:fill="FFFFFF"/>
            <w:vAlign w:val="bottom"/>
          </w:tcPr>
          <w:p w:rsidR="00AF5107" w:rsidRPr="006A15F7" w:rsidRDefault="00597940">
            <w:pPr>
              <w:pStyle w:val="a9"/>
              <w:framePr w:w="8659" w:h="2131" w:wrap="none" w:vAnchor="page" w:hAnchor="page" w:x="4759" w:y="5733"/>
              <w:shd w:val="clear" w:color="auto" w:fill="auto"/>
              <w:spacing w:line="240" w:lineRule="auto"/>
              <w:ind w:firstLine="0"/>
              <w:jc w:val="center"/>
              <w:rPr>
                <w:sz w:val="26"/>
                <w:szCs w:val="26"/>
              </w:rPr>
            </w:pPr>
            <w:r w:rsidRPr="006A15F7">
              <w:rPr>
                <w:rFonts w:eastAsia="Arial"/>
                <w:color w:val="3E333F"/>
                <w:sz w:val="26"/>
                <w:szCs w:val="26"/>
              </w:rPr>
              <w:t>Промывка, опрессовка, дезинфекция системы отопления дома</w:t>
            </w:r>
          </w:p>
        </w:tc>
        <w:tc>
          <w:tcPr>
            <w:tcW w:w="1469" w:type="dxa"/>
            <w:shd w:val="clear" w:color="auto" w:fill="FFFFFF"/>
            <w:vAlign w:val="bottom"/>
          </w:tcPr>
          <w:p w:rsidR="00AF5107" w:rsidRPr="006A15F7" w:rsidRDefault="00597940">
            <w:pPr>
              <w:pStyle w:val="a9"/>
              <w:framePr w:w="8659" w:h="2131" w:wrap="none" w:vAnchor="page" w:hAnchor="page" w:x="4759" w:y="5733"/>
              <w:shd w:val="clear" w:color="auto" w:fill="auto"/>
              <w:spacing w:line="240" w:lineRule="auto"/>
              <w:ind w:firstLine="0"/>
              <w:jc w:val="center"/>
              <w:rPr>
                <w:sz w:val="26"/>
                <w:szCs w:val="26"/>
              </w:rPr>
            </w:pPr>
            <w:r w:rsidRPr="006A15F7">
              <w:rPr>
                <w:rFonts w:eastAsia="Arial"/>
                <w:color w:val="3E333F"/>
                <w:sz w:val="26"/>
                <w:szCs w:val="26"/>
              </w:rPr>
              <w:t>от 2500 руб.</w:t>
            </w:r>
          </w:p>
        </w:tc>
      </w:tr>
      <w:tr w:rsidR="00AF5107" w:rsidRPr="006A15F7">
        <w:tblPrEx>
          <w:tblCellMar>
            <w:top w:w="0" w:type="dxa"/>
            <w:bottom w:w="0" w:type="dxa"/>
          </w:tblCellMar>
        </w:tblPrEx>
        <w:trPr>
          <w:trHeight w:hRule="exact" w:val="341"/>
        </w:trPr>
        <w:tc>
          <w:tcPr>
            <w:tcW w:w="7190" w:type="dxa"/>
            <w:shd w:val="clear" w:color="auto" w:fill="FFFFFF"/>
            <w:vAlign w:val="bottom"/>
          </w:tcPr>
          <w:p w:rsidR="00AF5107" w:rsidRPr="006A15F7" w:rsidRDefault="00597940">
            <w:pPr>
              <w:pStyle w:val="a9"/>
              <w:framePr w:w="8659" w:h="2131" w:wrap="none" w:vAnchor="page" w:hAnchor="page" w:x="4759" w:y="5733"/>
              <w:shd w:val="clear" w:color="auto" w:fill="auto"/>
              <w:spacing w:line="240" w:lineRule="auto"/>
              <w:ind w:firstLine="0"/>
              <w:jc w:val="center"/>
              <w:rPr>
                <w:sz w:val="26"/>
                <w:szCs w:val="26"/>
              </w:rPr>
            </w:pPr>
            <w:r w:rsidRPr="006A15F7">
              <w:rPr>
                <w:rFonts w:eastAsia="Arial"/>
                <w:color w:val="3E333F"/>
                <w:sz w:val="26"/>
                <w:szCs w:val="26"/>
              </w:rPr>
              <w:t>Промывка радиаторов отопления</w:t>
            </w:r>
          </w:p>
        </w:tc>
        <w:tc>
          <w:tcPr>
            <w:tcW w:w="1469" w:type="dxa"/>
            <w:shd w:val="clear" w:color="auto" w:fill="FFFFFF"/>
            <w:vAlign w:val="bottom"/>
          </w:tcPr>
          <w:p w:rsidR="00AF5107" w:rsidRPr="006A15F7" w:rsidRDefault="00597940">
            <w:pPr>
              <w:pStyle w:val="a9"/>
              <w:framePr w:w="8659" w:h="2131" w:wrap="none" w:vAnchor="page" w:hAnchor="page" w:x="4759" w:y="5733"/>
              <w:shd w:val="clear" w:color="auto" w:fill="auto"/>
              <w:spacing w:line="240" w:lineRule="auto"/>
              <w:ind w:firstLine="0"/>
              <w:jc w:val="center"/>
              <w:rPr>
                <w:sz w:val="26"/>
                <w:szCs w:val="26"/>
              </w:rPr>
            </w:pPr>
            <w:r w:rsidRPr="006A15F7">
              <w:rPr>
                <w:rFonts w:eastAsia="Arial"/>
                <w:color w:val="3E333F"/>
                <w:sz w:val="26"/>
                <w:szCs w:val="26"/>
              </w:rPr>
              <w:t>от 4500 руб.</w:t>
            </w:r>
          </w:p>
        </w:tc>
      </w:tr>
      <w:tr w:rsidR="00AF5107" w:rsidRPr="006A15F7">
        <w:tblPrEx>
          <w:tblCellMar>
            <w:top w:w="0" w:type="dxa"/>
            <w:bottom w:w="0" w:type="dxa"/>
          </w:tblCellMar>
        </w:tblPrEx>
        <w:trPr>
          <w:trHeight w:hRule="exact" w:val="341"/>
        </w:trPr>
        <w:tc>
          <w:tcPr>
            <w:tcW w:w="7190" w:type="dxa"/>
            <w:shd w:val="clear" w:color="auto" w:fill="FFFFFF"/>
            <w:vAlign w:val="bottom"/>
          </w:tcPr>
          <w:p w:rsidR="00AF5107" w:rsidRPr="006A15F7" w:rsidRDefault="00597940">
            <w:pPr>
              <w:pStyle w:val="a9"/>
              <w:framePr w:w="8659" w:h="2131" w:wrap="none" w:vAnchor="page" w:hAnchor="page" w:x="4759" w:y="5733"/>
              <w:shd w:val="clear" w:color="auto" w:fill="auto"/>
              <w:spacing w:line="240" w:lineRule="auto"/>
              <w:ind w:firstLine="0"/>
              <w:jc w:val="center"/>
              <w:rPr>
                <w:sz w:val="26"/>
                <w:szCs w:val="26"/>
              </w:rPr>
            </w:pPr>
            <w:r w:rsidRPr="006A15F7">
              <w:rPr>
                <w:rFonts w:eastAsia="Arial"/>
                <w:color w:val="3E333F"/>
                <w:sz w:val="26"/>
                <w:szCs w:val="26"/>
              </w:rPr>
              <w:t>Промывка стояков отопления</w:t>
            </w:r>
          </w:p>
        </w:tc>
        <w:tc>
          <w:tcPr>
            <w:tcW w:w="1469" w:type="dxa"/>
            <w:shd w:val="clear" w:color="auto" w:fill="FFFFFF"/>
            <w:vAlign w:val="bottom"/>
          </w:tcPr>
          <w:p w:rsidR="00AF5107" w:rsidRPr="006A15F7" w:rsidRDefault="00597940">
            <w:pPr>
              <w:pStyle w:val="a9"/>
              <w:framePr w:w="8659" w:h="2131" w:wrap="none" w:vAnchor="page" w:hAnchor="page" w:x="4759" w:y="5733"/>
              <w:shd w:val="clear" w:color="auto" w:fill="auto"/>
              <w:spacing w:line="240" w:lineRule="auto"/>
              <w:ind w:firstLine="0"/>
              <w:jc w:val="center"/>
              <w:rPr>
                <w:sz w:val="26"/>
                <w:szCs w:val="26"/>
              </w:rPr>
            </w:pPr>
            <w:r w:rsidRPr="006A15F7">
              <w:rPr>
                <w:rFonts w:eastAsia="Arial"/>
                <w:color w:val="3E333F"/>
                <w:sz w:val="26"/>
                <w:szCs w:val="26"/>
              </w:rPr>
              <w:t>от 2500 руб.</w:t>
            </w:r>
          </w:p>
        </w:tc>
      </w:tr>
      <w:tr w:rsidR="00AF5107" w:rsidRPr="006A15F7">
        <w:tblPrEx>
          <w:tblCellMar>
            <w:top w:w="0" w:type="dxa"/>
            <w:bottom w:w="0" w:type="dxa"/>
          </w:tblCellMar>
        </w:tblPrEx>
        <w:trPr>
          <w:trHeight w:hRule="exact" w:val="355"/>
        </w:trPr>
        <w:tc>
          <w:tcPr>
            <w:tcW w:w="7190" w:type="dxa"/>
            <w:shd w:val="clear" w:color="auto" w:fill="FFFFFF"/>
            <w:vAlign w:val="bottom"/>
          </w:tcPr>
          <w:p w:rsidR="00AF5107" w:rsidRPr="006A15F7" w:rsidRDefault="00597940">
            <w:pPr>
              <w:pStyle w:val="a9"/>
              <w:framePr w:w="8659" w:h="2131" w:wrap="none" w:vAnchor="page" w:hAnchor="page" w:x="4759" w:y="5733"/>
              <w:shd w:val="clear" w:color="auto" w:fill="auto"/>
              <w:spacing w:line="240" w:lineRule="auto"/>
              <w:ind w:firstLine="0"/>
              <w:jc w:val="center"/>
              <w:rPr>
                <w:sz w:val="26"/>
                <w:szCs w:val="26"/>
              </w:rPr>
            </w:pPr>
            <w:r w:rsidRPr="006A15F7">
              <w:rPr>
                <w:rFonts w:eastAsia="Arial"/>
                <w:color w:val="3E333F"/>
                <w:sz w:val="26"/>
                <w:szCs w:val="26"/>
              </w:rPr>
              <w:t>Прочие услуги по монтажу системы отопления</w:t>
            </w:r>
          </w:p>
        </w:tc>
        <w:tc>
          <w:tcPr>
            <w:tcW w:w="1469" w:type="dxa"/>
            <w:shd w:val="clear" w:color="auto" w:fill="FFFFFF"/>
            <w:vAlign w:val="bottom"/>
          </w:tcPr>
          <w:p w:rsidR="00AF5107" w:rsidRPr="006A15F7" w:rsidRDefault="00597940">
            <w:pPr>
              <w:pStyle w:val="a9"/>
              <w:framePr w:w="8659" w:h="2131" w:wrap="none" w:vAnchor="page" w:hAnchor="page" w:x="4759" w:y="5733"/>
              <w:shd w:val="clear" w:color="auto" w:fill="auto"/>
              <w:spacing w:line="240" w:lineRule="auto"/>
              <w:ind w:firstLine="0"/>
              <w:jc w:val="center"/>
              <w:rPr>
                <w:sz w:val="26"/>
                <w:szCs w:val="26"/>
              </w:rPr>
            </w:pPr>
            <w:r w:rsidRPr="006A15F7">
              <w:rPr>
                <w:rFonts w:eastAsia="Arial"/>
                <w:color w:val="3E333F"/>
                <w:sz w:val="26"/>
                <w:szCs w:val="26"/>
              </w:rPr>
              <w:t>от 500 руб.</w:t>
            </w:r>
          </w:p>
        </w:tc>
      </w:tr>
    </w:tbl>
    <w:p w:rsidR="00AF5107" w:rsidRPr="006A15F7" w:rsidRDefault="00597940">
      <w:pPr>
        <w:pStyle w:val="ab"/>
        <w:framePr w:wrap="none" w:vAnchor="page" w:hAnchor="page" w:x="4735" w:y="7993"/>
        <w:shd w:val="clear" w:color="auto" w:fill="auto"/>
        <w:rPr>
          <w:sz w:val="26"/>
          <w:szCs w:val="26"/>
        </w:rPr>
      </w:pPr>
      <w:r w:rsidRPr="006A15F7">
        <w:rPr>
          <w:rFonts w:eastAsia="Arial"/>
          <w:color w:val="CF6A5B"/>
          <w:sz w:val="26"/>
          <w:szCs w:val="26"/>
        </w:rPr>
        <w:t xml:space="preserve">Скачать полный прайс </w:t>
      </w:r>
      <w:r w:rsidRPr="006A15F7">
        <w:rPr>
          <w:rFonts w:eastAsia="Arial"/>
          <w:color w:val="C02729"/>
          <w:sz w:val="26"/>
          <w:szCs w:val="26"/>
        </w:rPr>
        <w:t xml:space="preserve">2022 в </w:t>
      </w:r>
      <w:r w:rsidRPr="006A15F7">
        <w:rPr>
          <w:rFonts w:eastAsia="Arial"/>
          <w:color w:val="CF6A5B"/>
          <w:sz w:val="26"/>
          <w:szCs w:val="26"/>
        </w:rPr>
        <w:t xml:space="preserve">формате </w:t>
      </w:r>
      <w:r w:rsidRPr="006A15F7">
        <w:rPr>
          <w:rFonts w:eastAsia="Arial"/>
          <w:color w:val="CF6A5B"/>
          <w:sz w:val="26"/>
          <w:szCs w:val="26"/>
          <w:lang w:val="en-US" w:eastAsia="en-US" w:bidi="en-US"/>
        </w:rPr>
        <w:t>Excel</w:t>
      </w:r>
    </w:p>
    <w:p w:rsidR="00AF5107" w:rsidRPr="006A15F7" w:rsidRDefault="00597940">
      <w:pPr>
        <w:pStyle w:val="a9"/>
        <w:framePr w:w="283" w:h="917" w:hRule="exact" w:wrap="none" w:vAnchor="page" w:hAnchor="page" w:x="4816" w:y="8425"/>
        <w:shd w:val="clear" w:color="auto" w:fill="auto"/>
        <w:spacing w:line="240" w:lineRule="auto"/>
        <w:ind w:left="10" w:right="10" w:firstLine="0"/>
        <w:jc w:val="both"/>
        <w:rPr>
          <w:sz w:val="26"/>
          <w:szCs w:val="26"/>
        </w:rPr>
      </w:pPr>
      <w:r w:rsidRPr="006A15F7">
        <w:rPr>
          <w:rFonts w:eastAsia="Arial"/>
          <w:b/>
          <w:bCs/>
          <w:color w:val="C02729"/>
          <w:sz w:val="26"/>
          <w:szCs w:val="26"/>
        </w:rPr>
        <w:t>О</w:t>
      </w:r>
    </w:p>
    <w:p w:rsidR="00AF5107" w:rsidRPr="006A15F7" w:rsidRDefault="00597940">
      <w:pPr>
        <w:pStyle w:val="a9"/>
        <w:framePr w:w="283" w:h="917" w:hRule="exact" w:wrap="none" w:vAnchor="page" w:hAnchor="page" w:x="4816" w:y="8425"/>
        <w:shd w:val="clear" w:color="auto" w:fill="auto"/>
        <w:spacing w:line="240" w:lineRule="auto"/>
        <w:ind w:left="10" w:right="10" w:firstLine="0"/>
        <w:jc w:val="both"/>
        <w:rPr>
          <w:sz w:val="26"/>
          <w:szCs w:val="26"/>
        </w:rPr>
      </w:pPr>
      <w:r w:rsidRPr="006A15F7">
        <w:rPr>
          <w:rFonts w:eastAsia="Arial"/>
          <w:b/>
          <w:bCs/>
          <w:color w:val="C02729"/>
          <w:sz w:val="26"/>
          <w:szCs w:val="26"/>
        </w:rPr>
        <w:t>О</w:t>
      </w:r>
    </w:p>
    <w:p w:rsidR="00AF5107" w:rsidRPr="006A15F7" w:rsidRDefault="00597940">
      <w:pPr>
        <w:pStyle w:val="a9"/>
        <w:framePr w:w="283" w:h="917" w:hRule="exact" w:wrap="none" w:vAnchor="page" w:hAnchor="page" w:x="4816" w:y="8425"/>
        <w:shd w:val="clear" w:color="auto" w:fill="auto"/>
        <w:spacing w:line="180" w:lineRule="auto"/>
        <w:ind w:left="10" w:right="10" w:firstLine="0"/>
        <w:jc w:val="both"/>
        <w:rPr>
          <w:sz w:val="26"/>
          <w:szCs w:val="26"/>
        </w:rPr>
      </w:pPr>
      <w:r w:rsidRPr="006A15F7">
        <w:rPr>
          <w:b/>
          <w:bCs/>
          <w:color w:val="C02729"/>
          <w:sz w:val="26"/>
          <w:szCs w:val="26"/>
        </w:rPr>
        <w:t>л</w:t>
      </w:r>
    </w:p>
    <w:p w:rsidR="00AF5107" w:rsidRPr="006A15F7" w:rsidRDefault="00597940">
      <w:pPr>
        <w:pStyle w:val="a9"/>
        <w:framePr w:w="8683" w:h="821" w:hRule="exact" w:wrap="none" w:vAnchor="page" w:hAnchor="page" w:x="4735" w:y="8493"/>
        <w:shd w:val="clear" w:color="auto" w:fill="auto"/>
        <w:spacing w:after="160" w:line="240" w:lineRule="auto"/>
        <w:ind w:right="240" w:firstLine="440"/>
        <w:rPr>
          <w:sz w:val="26"/>
          <w:szCs w:val="26"/>
        </w:rPr>
      </w:pPr>
      <w:r w:rsidRPr="006A15F7">
        <w:rPr>
          <w:rFonts w:eastAsia="Arial"/>
          <w:color w:val="C57B24"/>
          <w:sz w:val="26"/>
          <w:szCs w:val="26"/>
        </w:rPr>
        <w:t xml:space="preserve">Все </w:t>
      </w:r>
      <w:r w:rsidRPr="006A15F7">
        <w:rPr>
          <w:rFonts w:eastAsia="Arial"/>
          <w:color w:val="5C5360"/>
          <w:sz w:val="26"/>
          <w:szCs w:val="26"/>
        </w:rPr>
        <w:t xml:space="preserve">мастера </w:t>
      </w:r>
      <w:r w:rsidRPr="006A15F7">
        <w:rPr>
          <w:rFonts w:eastAsia="Arial"/>
          <w:color w:val="756961"/>
          <w:sz w:val="26"/>
          <w:szCs w:val="26"/>
        </w:rPr>
        <w:t xml:space="preserve">работают по договору </w:t>
      </w:r>
      <w:r w:rsidRPr="006A15F7">
        <w:rPr>
          <w:rFonts w:eastAsia="Arial"/>
          <w:color w:val="5C5360"/>
          <w:sz w:val="26"/>
          <w:szCs w:val="26"/>
        </w:rPr>
        <w:t xml:space="preserve">подряда </w:t>
      </w:r>
      <w:r w:rsidRPr="006A15F7">
        <w:rPr>
          <w:rFonts w:eastAsia="Arial"/>
          <w:color w:val="756961"/>
          <w:sz w:val="26"/>
          <w:szCs w:val="26"/>
        </w:rPr>
        <w:t xml:space="preserve">и </w:t>
      </w:r>
      <w:r w:rsidRPr="006A15F7">
        <w:rPr>
          <w:rFonts w:eastAsia="Arial"/>
          <w:color w:val="5C5360"/>
          <w:sz w:val="26"/>
          <w:szCs w:val="26"/>
        </w:rPr>
        <w:t xml:space="preserve">несут финансовую ответственность </w:t>
      </w:r>
      <w:r w:rsidRPr="006A15F7">
        <w:rPr>
          <w:rFonts w:eastAsia="Arial"/>
          <w:color w:val="8D99A5"/>
          <w:sz w:val="26"/>
          <w:szCs w:val="26"/>
        </w:rPr>
        <w:t xml:space="preserve">за </w:t>
      </w:r>
      <w:r w:rsidRPr="006A15F7">
        <w:rPr>
          <w:rFonts w:eastAsia="Arial"/>
          <w:color w:val="756961"/>
          <w:sz w:val="26"/>
          <w:szCs w:val="26"/>
        </w:rPr>
        <w:t xml:space="preserve">качество </w:t>
      </w:r>
      <w:r w:rsidRPr="006A15F7">
        <w:rPr>
          <w:rFonts w:eastAsia="Arial"/>
          <w:color w:val="5C5360"/>
          <w:sz w:val="26"/>
          <w:szCs w:val="26"/>
        </w:rPr>
        <w:t xml:space="preserve">услуги Промывка </w:t>
      </w:r>
      <w:r w:rsidRPr="006A15F7">
        <w:rPr>
          <w:rFonts w:eastAsia="Arial"/>
          <w:color w:val="756961"/>
          <w:sz w:val="26"/>
          <w:szCs w:val="26"/>
        </w:rPr>
        <w:t>системы отопления</w:t>
      </w:r>
    </w:p>
    <w:p w:rsidR="00AF5107" w:rsidRPr="006A15F7" w:rsidRDefault="00597940">
      <w:pPr>
        <w:pStyle w:val="a9"/>
        <w:framePr w:w="8683" w:h="821" w:hRule="exact" w:wrap="none" w:vAnchor="page" w:hAnchor="page" w:x="4735" w:y="8493"/>
        <w:shd w:val="clear" w:color="auto" w:fill="auto"/>
        <w:spacing w:after="160" w:line="240" w:lineRule="auto"/>
        <w:ind w:right="240" w:firstLine="440"/>
        <w:rPr>
          <w:sz w:val="26"/>
          <w:szCs w:val="26"/>
        </w:rPr>
      </w:pPr>
      <w:r w:rsidRPr="006A15F7">
        <w:rPr>
          <w:rFonts w:eastAsia="Arial"/>
          <w:color w:val="936D41"/>
          <w:sz w:val="26"/>
          <w:szCs w:val="26"/>
        </w:rPr>
        <w:t xml:space="preserve">Мастера-профессионалы </w:t>
      </w:r>
      <w:r w:rsidRPr="006A15F7">
        <w:rPr>
          <w:rFonts w:eastAsia="Arial"/>
          <w:color w:val="5C5360"/>
          <w:sz w:val="26"/>
          <w:szCs w:val="26"/>
        </w:rPr>
        <w:t xml:space="preserve">Самары работают </w:t>
      </w:r>
      <w:r w:rsidRPr="006A15F7">
        <w:rPr>
          <w:rFonts w:eastAsia="Arial"/>
          <w:color w:val="392A6E"/>
          <w:sz w:val="26"/>
          <w:szCs w:val="26"/>
        </w:rPr>
        <w:t xml:space="preserve">по </w:t>
      </w:r>
      <w:r w:rsidRPr="006A15F7">
        <w:rPr>
          <w:rFonts w:eastAsia="Arial"/>
          <w:color w:val="5C5360"/>
          <w:sz w:val="26"/>
          <w:szCs w:val="26"/>
        </w:rPr>
        <w:t xml:space="preserve">ценам нашего </w:t>
      </w:r>
      <w:r w:rsidRPr="006A15F7">
        <w:rPr>
          <w:rFonts w:eastAsia="Arial"/>
          <w:color w:val="936D41"/>
          <w:sz w:val="26"/>
          <w:szCs w:val="26"/>
        </w:rPr>
        <w:t xml:space="preserve">сервиса, </w:t>
      </w:r>
      <w:r w:rsidRPr="006A15F7">
        <w:rPr>
          <w:rFonts w:eastAsia="Arial"/>
          <w:color w:val="392A6E"/>
          <w:sz w:val="26"/>
          <w:szCs w:val="26"/>
        </w:rPr>
        <w:t xml:space="preserve">а </w:t>
      </w:r>
      <w:r w:rsidRPr="006A15F7">
        <w:rPr>
          <w:rFonts w:eastAsia="Arial"/>
          <w:color w:val="5C5360"/>
          <w:sz w:val="26"/>
          <w:szCs w:val="26"/>
        </w:rPr>
        <w:t xml:space="preserve">не </w:t>
      </w:r>
      <w:r w:rsidRPr="006A15F7">
        <w:rPr>
          <w:rFonts w:eastAsia="Arial"/>
          <w:color w:val="936D41"/>
          <w:sz w:val="26"/>
          <w:szCs w:val="26"/>
        </w:rPr>
        <w:t xml:space="preserve">по своим </w:t>
      </w:r>
      <w:r w:rsidRPr="006A15F7">
        <w:rPr>
          <w:rFonts w:eastAsia="Arial"/>
          <w:color w:val="5C5360"/>
          <w:sz w:val="26"/>
          <w:szCs w:val="26"/>
        </w:rPr>
        <w:t>завышенным</w:t>
      </w:r>
    </w:p>
    <w:p w:rsidR="00AF5107" w:rsidRPr="006A15F7" w:rsidRDefault="00597940">
      <w:pPr>
        <w:pStyle w:val="a9"/>
        <w:framePr w:w="8683" w:h="821" w:hRule="exact" w:wrap="none" w:vAnchor="page" w:hAnchor="page" w:x="4735" w:y="8493"/>
        <w:shd w:val="clear" w:color="auto" w:fill="auto"/>
        <w:spacing w:line="240" w:lineRule="auto"/>
        <w:ind w:right="240" w:firstLine="440"/>
        <w:rPr>
          <w:sz w:val="26"/>
          <w:szCs w:val="26"/>
        </w:rPr>
      </w:pPr>
      <w:r w:rsidRPr="006A15F7">
        <w:rPr>
          <w:rFonts w:eastAsia="Arial"/>
          <w:color w:val="756961"/>
          <w:sz w:val="26"/>
          <w:szCs w:val="26"/>
        </w:rPr>
        <w:t>С</w:t>
      </w:r>
      <w:r w:rsidRPr="006A15F7">
        <w:rPr>
          <w:rFonts w:eastAsia="Arial"/>
          <w:color w:val="3E333F"/>
          <w:sz w:val="26"/>
          <w:szCs w:val="26"/>
        </w:rPr>
        <w:t>то</w:t>
      </w:r>
      <w:r w:rsidRPr="006A15F7">
        <w:rPr>
          <w:rFonts w:eastAsia="Arial"/>
          <w:color w:val="756961"/>
          <w:sz w:val="26"/>
          <w:szCs w:val="26"/>
        </w:rPr>
        <w:t xml:space="preserve">имость услуги Промывка системы отопления согласовывается </w:t>
      </w:r>
      <w:r w:rsidRPr="006A15F7">
        <w:rPr>
          <w:rFonts w:eastAsia="Arial"/>
          <w:color w:val="3E333F"/>
          <w:sz w:val="26"/>
          <w:szCs w:val="26"/>
        </w:rPr>
        <w:t xml:space="preserve">с </w:t>
      </w:r>
      <w:r w:rsidRPr="006A15F7">
        <w:rPr>
          <w:rFonts w:eastAsia="Arial"/>
          <w:color w:val="865632"/>
          <w:sz w:val="26"/>
          <w:szCs w:val="26"/>
        </w:rPr>
        <w:t xml:space="preserve">вами </w:t>
      </w:r>
      <w:r w:rsidRPr="006A15F7">
        <w:rPr>
          <w:rFonts w:eastAsia="Arial"/>
          <w:color w:val="756961"/>
          <w:sz w:val="26"/>
          <w:szCs w:val="26"/>
        </w:rPr>
        <w:t xml:space="preserve">на </w:t>
      </w:r>
      <w:r w:rsidRPr="006A15F7">
        <w:rPr>
          <w:rFonts w:eastAsia="Arial"/>
          <w:color w:val="3E333F"/>
          <w:sz w:val="26"/>
          <w:szCs w:val="26"/>
        </w:rPr>
        <w:t xml:space="preserve">этапе </w:t>
      </w:r>
      <w:r w:rsidRPr="006A15F7">
        <w:rPr>
          <w:rFonts w:eastAsia="Arial"/>
          <w:color w:val="756961"/>
          <w:sz w:val="26"/>
          <w:szCs w:val="26"/>
        </w:rPr>
        <w:t xml:space="preserve">диагностики, </w:t>
      </w:r>
      <w:r w:rsidRPr="006A15F7">
        <w:rPr>
          <w:rFonts w:eastAsia="Arial"/>
          <w:color w:val="3E333F"/>
          <w:sz w:val="26"/>
          <w:szCs w:val="26"/>
        </w:rPr>
        <w:t xml:space="preserve">без </w:t>
      </w:r>
      <w:r w:rsidRPr="006A15F7">
        <w:rPr>
          <w:rFonts w:eastAsia="Arial"/>
          <w:color w:val="756961"/>
          <w:sz w:val="26"/>
          <w:szCs w:val="26"/>
        </w:rPr>
        <w:t xml:space="preserve">согласования работы </w:t>
      </w:r>
      <w:r w:rsidRPr="006A15F7">
        <w:rPr>
          <w:rFonts w:eastAsia="Arial"/>
          <w:color w:val="B2762A"/>
          <w:sz w:val="26"/>
          <w:szCs w:val="26"/>
        </w:rPr>
        <w:t xml:space="preserve">не </w:t>
      </w:r>
      <w:r w:rsidRPr="006A15F7">
        <w:rPr>
          <w:rFonts w:eastAsia="Arial"/>
          <w:color w:val="756961"/>
          <w:sz w:val="26"/>
          <w:szCs w:val="26"/>
        </w:rPr>
        <w:t>начнутся</w:t>
      </w:r>
    </w:p>
    <w:p w:rsidR="00AF5107" w:rsidRPr="006A15F7" w:rsidRDefault="00AF5107">
      <w:pPr>
        <w:spacing w:line="1" w:lineRule="exact"/>
        <w:rPr>
          <w:rFonts w:ascii="Times New Roman" w:hAnsi="Times New Roman" w:cs="Times New Roman"/>
          <w:sz w:val="26"/>
          <w:szCs w:val="26"/>
          <w:lang w:val="en-US"/>
        </w:rPr>
        <w:sectPr w:rsidR="00AF5107" w:rsidRPr="006A15F7">
          <w:pgSz w:w="16840" w:h="11900" w:orient="landscape"/>
          <w:pgMar w:top="360" w:right="360" w:bottom="360" w:left="360" w:header="0" w:footer="3" w:gutter="0"/>
          <w:cols w:space="720"/>
          <w:noEndnote/>
          <w:docGrid w:linePitch="360"/>
        </w:sectPr>
      </w:pPr>
    </w:p>
    <w:p w:rsidR="00AF5107" w:rsidRPr="006A15F7" w:rsidRDefault="00597940">
      <w:pPr>
        <w:spacing w:line="1" w:lineRule="exact"/>
        <w:rPr>
          <w:rFonts w:ascii="Times New Roman" w:hAnsi="Times New Roman" w:cs="Times New Roman"/>
          <w:sz w:val="26"/>
          <w:szCs w:val="26"/>
          <w:lang w:val="en-US"/>
        </w:rPr>
      </w:pPr>
      <w:r w:rsidRPr="006A15F7">
        <w:rPr>
          <w:rFonts w:ascii="Times New Roman" w:hAnsi="Times New Roman" w:cs="Times New Roman"/>
          <w:noProof/>
          <w:sz w:val="26"/>
          <w:szCs w:val="26"/>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1122680</wp:posOffset>
                </wp:positionH>
                <wp:positionV relativeFrom="page">
                  <wp:posOffset>1277620</wp:posOffset>
                </wp:positionV>
                <wp:extent cx="5867400" cy="0"/>
                <wp:effectExtent l="0" t="0" r="0" b="0"/>
                <wp:wrapNone/>
                <wp:docPr id="31" name="Shape 31"/>
                <wp:cNvGraphicFramePr/>
                <a:graphic xmlns:a="http://schemas.openxmlformats.org/drawingml/2006/main">
                  <a:graphicData uri="http://schemas.microsoft.com/office/word/2010/wordprocessingShape">
                    <wps:wsp>
                      <wps:cNvCnPr/>
                      <wps:spPr>
                        <a:xfrm>
                          <a:off x="0" y="0"/>
                          <a:ext cx="5867400" cy="0"/>
                        </a:xfrm>
                        <a:prstGeom prst="straightConnector1">
                          <a:avLst/>
                        </a:prstGeom>
                        <a:ln w="6350">
                          <a:solidFill/>
                        </a:ln>
                      </wps:spPr>
                      <wps:bodyPr/>
                    </wps:wsp>
                  </a:graphicData>
                </a:graphic>
              </wp:anchor>
            </w:drawing>
          </mc:Choice>
          <mc:Fallback>
            <w:pict>
              <v:shape o:spt="32" o:oned="true" path="m,l21600,21600e" style="position:absolute;margin-left:88.400000000000006pt;margin-top:100.59999999999999pt;width:462.pt;height:0;z-index:-251658240;mso-position-horizontal-relative:page;mso-position-vertical-relative:page">
                <v:stroke weight="0.5pt"/>
              </v:shape>
            </w:pict>
          </mc:Fallback>
        </mc:AlternateContent>
      </w:r>
    </w:p>
    <w:p w:rsidR="00AF5107" w:rsidRPr="006A15F7" w:rsidRDefault="00597940">
      <w:pPr>
        <w:pStyle w:val="a6"/>
        <w:framePr w:wrap="none" w:vAnchor="page" w:hAnchor="page" w:x="2561" w:y="1773"/>
        <w:shd w:val="clear" w:color="auto" w:fill="auto"/>
        <w:rPr>
          <w:sz w:val="26"/>
          <w:szCs w:val="26"/>
        </w:rPr>
      </w:pPr>
      <w:r w:rsidRPr="006A15F7">
        <w:rPr>
          <w:rFonts w:eastAsia="Arial"/>
          <w:color w:val="575758"/>
          <w:sz w:val="26"/>
          <w:szCs w:val="26"/>
          <w:lang w:val="ru-RU" w:eastAsia="ru-RU" w:bidi="ru-RU"/>
        </w:rPr>
        <w:t>СУ</w:t>
      </w:r>
      <w:r w:rsidRPr="006A15F7">
        <w:rPr>
          <w:rFonts w:eastAsia="Arial"/>
          <w:color w:val="575758"/>
          <w:sz w:val="26"/>
          <w:szCs w:val="26"/>
          <w:lang w:eastAsia="ru-RU" w:bidi="ru-RU"/>
        </w:rPr>
        <w:t xml:space="preserve"> </w:t>
      </w:r>
      <w:r w:rsidRPr="006A15F7">
        <w:rPr>
          <w:rFonts w:eastAsia="Arial"/>
          <w:color w:val="575758"/>
          <w:sz w:val="26"/>
          <w:szCs w:val="26"/>
          <w:lang w:val="ru-RU" w:eastAsia="ru-RU" w:bidi="ru-RU"/>
        </w:rPr>
        <w:t>И</w:t>
      </w:r>
      <w:r w:rsidRPr="006A15F7">
        <w:rPr>
          <w:rFonts w:eastAsia="Arial"/>
          <w:color w:val="575758"/>
          <w:sz w:val="26"/>
          <w:szCs w:val="26"/>
          <w:lang w:eastAsia="ru-RU" w:bidi="ru-RU"/>
        </w:rPr>
        <w:t xml:space="preserve"> </w:t>
      </w:r>
      <w:r w:rsidRPr="006A15F7">
        <w:rPr>
          <w:rFonts w:eastAsia="Arial"/>
          <w:color w:val="7E7772"/>
          <w:sz w:val="26"/>
          <w:szCs w:val="26"/>
        </w:rPr>
        <w:t>httpt:/</w:t>
      </w:r>
      <w:r w:rsidRPr="006A15F7">
        <w:rPr>
          <w:rFonts w:eastAsia="Arial"/>
          <w:color w:val="575758"/>
          <w:sz w:val="26"/>
          <w:szCs w:val="26"/>
        </w:rPr>
        <w:t>/</w:t>
      </w:r>
      <w:r w:rsidRPr="006A15F7">
        <w:rPr>
          <w:rFonts w:eastAsia="Arial"/>
          <w:color w:val="7E7772"/>
          <w:sz w:val="26"/>
          <w:szCs w:val="26"/>
        </w:rPr>
        <w:t>tamara.okma</w:t>
      </w:r>
      <w:r w:rsidRPr="006A15F7">
        <w:rPr>
          <w:rFonts w:eastAsia="Arial"/>
          <w:color w:val="575758"/>
          <w:sz w:val="26"/>
          <w:szCs w:val="26"/>
        </w:rPr>
        <w:t xml:space="preserve">ste </w:t>
      </w:r>
      <w:r w:rsidRPr="006A15F7">
        <w:rPr>
          <w:rFonts w:eastAsia="Arial"/>
          <w:color w:val="7E7772"/>
          <w:sz w:val="26"/>
          <w:szCs w:val="26"/>
        </w:rPr>
        <w:t>rck.ru/pramivla-sistemi-otopienija/</w:t>
      </w:r>
    </w:p>
    <w:p w:rsidR="00AF5107" w:rsidRPr="006A15F7" w:rsidRDefault="00AF5107">
      <w:pPr>
        <w:framePr w:wrap="none" w:vAnchor="page" w:hAnchor="page" w:x="13765" w:y="1773"/>
        <w:rPr>
          <w:rFonts w:ascii="Times New Roman" w:hAnsi="Times New Roman" w:cs="Times New Roman"/>
          <w:sz w:val="26"/>
          <w:szCs w:val="26"/>
          <w:lang w:val="en-US"/>
        </w:rPr>
      </w:pPr>
    </w:p>
    <w:p w:rsidR="00AF5107" w:rsidRPr="006A15F7" w:rsidRDefault="00597940">
      <w:pPr>
        <w:pStyle w:val="a9"/>
        <w:framePr w:wrap="none" w:vAnchor="page" w:hAnchor="page" w:x="4760" w:y="2089"/>
        <w:shd w:val="clear" w:color="auto" w:fill="auto"/>
        <w:spacing w:line="240" w:lineRule="auto"/>
        <w:ind w:firstLine="0"/>
        <w:rPr>
          <w:sz w:val="26"/>
          <w:szCs w:val="26"/>
        </w:rPr>
      </w:pPr>
      <w:r w:rsidRPr="006A15F7">
        <w:rPr>
          <w:rFonts w:eastAsia="Arial"/>
          <w:color w:val="ACA9B3"/>
          <w:sz w:val="26"/>
          <w:szCs w:val="26"/>
        </w:rPr>
        <w:t>д</w:t>
      </w:r>
      <w:r w:rsidRPr="006A15F7">
        <w:rPr>
          <w:rFonts w:eastAsia="Arial"/>
          <w:color w:val="ACA9B3"/>
          <w:sz w:val="26"/>
          <w:szCs w:val="26"/>
          <w:u w:val="single"/>
        </w:rPr>
        <w:t>анных в соответствии с условиями</w:t>
      </w:r>
    </w:p>
    <w:p w:rsidR="00AF5107" w:rsidRPr="006A15F7" w:rsidRDefault="00597940">
      <w:pPr>
        <w:framePr w:wrap="none" w:vAnchor="page" w:hAnchor="page" w:x="9305" w:y="1773"/>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4395470" cy="494030"/>
            <wp:effectExtent l="0" t="0" r="0" b="0"/>
            <wp:docPr id="32" name="Picut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5"/>
                    <a:stretch/>
                  </pic:blipFill>
                  <pic:spPr>
                    <a:xfrm>
                      <a:off x="0" y="0"/>
                      <a:ext cx="4395470" cy="494030"/>
                    </a:xfrm>
                    <a:prstGeom prst="rect">
                      <a:avLst/>
                    </a:prstGeom>
                  </pic:spPr>
                </pic:pic>
              </a:graphicData>
            </a:graphic>
          </wp:inline>
        </w:drawing>
      </w:r>
    </w:p>
    <w:tbl>
      <w:tblPr>
        <w:tblOverlap w:val="never"/>
        <w:tblW w:w="0" w:type="auto"/>
        <w:tblLayout w:type="fixed"/>
        <w:tblCellMar>
          <w:left w:w="10" w:type="dxa"/>
          <w:right w:w="10" w:type="dxa"/>
        </w:tblCellMar>
        <w:tblLook w:val="04A0" w:firstRow="1" w:lastRow="0" w:firstColumn="1" w:lastColumn="0" w:noHBand="0" w:noVBand="1"/>
      </w:tblPr>
      <w:tblGrid>
        <w:gridCol w:w="768"/>
        <w:gridCol w:w="2179"/>
      </w:tblGrid>
      <w:tr w:rsidR="00AF5107" w:rsidRPr="006A15F7">
        <w:tblPrEx>
          <w:tblCellMar>
            <w:top w:w="0" w:type="dxa"/>
            <w:bottom w:w="0" w:type="dxa"/>
          </w:tblCellMar>
        </w:tblPrEx>
        <w:trPr>
          <w:trHeight w:hRule="exact" w:val="254"/>
        </w:trPr>
        <w:tc>
          <w:tcPr>
            <w:tcW w:w="768" w:type="dxa"/>
            <w:shd w:val="clear" w:color="auto" w:fill="FFD33F"/>
          </w:tcPr>
          <w:p w:rsidR="00AF5107" w:rsidRPr="006A15F7" w:rsidRDefault="00AF5107">
            <w:pPr>
              <w:framePr w:w="2947" w:h="787" w:wrap="none" w:vAnchor="page" w:hAnchor="page" w:x="4779" w:y="3126"/>
              <w:rPr>
                <w:rFonts w:ascii="Times New Roman" w:hAnsi="Times New Roman" w:cs="Times New Roman"/>
                <w:sz w:val="26"/>
                <w:szCs w:val="26"/>
              </w:rPr>
            </w:pPr>
          </w:p>
        </w:tc>
        <w:tc>
          <w:tcPr>
            <w:tcW w:w="2179" w:type="dxa"/>
            <w:shd w:val="clear" w:color="auto" w:fill="FFFFFF"/>
            <w:vAlign w:val="bottom"/>
          </w:tcPr>
          <w:p w:rsidR="00AF5107" w:rsidRPr="006A15F7" w:rsidRDefault="00597940">
            <w:pPr>
              <w:pStyle w:val="a9"/>
              <w:framePr w:w="2947" w:h="787" w:wrap="none" w:vAnchor="page" w:hAnchor="page" w:x="4779" w:y="3126"/>
              <w:shd w:val="clear" w:color="auto" w:fill="auto"/>
              <w:spacing w:line="240" w:lineRule="auto"/>
              <w:ind w:firstLine="140"/>
              <w:rPr>
                <w:sz w:val="26"/>
                <w:szCs w:val="26"/>
              </w:rPr>
            </w:pPr>
            <w:r w:rsidRPr="006A15F7">
              <w:rPr>
                <w:rFonts w:eastAsia="Arial"/>
                <w:color w:val="575758"/>
                <w:sz w:val="26"/>
                <w:szCs w:val="26"/>
              </w:rPr>
              <w:t>Время выезда</w:t>
            </w:r>
          </w:p>
        </w:tc>
      </w:tr>
      <w:tr w:rsidR="00AF5107" w:rsidRPr="006A15F7">
        <w:tblPrEx>
          <w:tblCellMar>
            <w:top w:w="0" w:type="dxa"/>
            <w:bottom w:w="0" w:type="dxa"/>
          </w:tblCellMar>
        </w:tblPrEx>
        <w:trPr>
          <w:trHeight w:hRule="exact" w:val="197"/>
        </w:trPr>
        <w:tc>
          <w:tcPr>
            <w:tcW w:w="768" w:type="dxa"/>
            <w:shd w:val="clear" w:color="auto" w:fill="FFD33F"/>
          </w:tcPr>
          <w:p w:rsidR="00AF5107" w:rsidRPr="006A15F7" w:rsidRDefault="00AF5107">
            <w:pPr>
              <w:framePr w:w="2947" w:h="787" w:wrap="none" w:vAnchor="page" w:hAnchor="page" w:x="4779" w:y="3126"/>
              <w:rPr>
                <w:rFonts w:ascii="Times New Roman" w:hAnsi="Times New Roman" w:cs="Times New Roman"/>
                <w:sz w:val="26"/>
                <w:szCs w:val="26"/>
              </w:rPr>
            </w:pPr>
          </w:p>
        </w:tc>
        <w:tc>
          <w:tcPr>
            <w:tcW w:w="2179" w:type="dxa"/>
            <w:shd w:val="clear" w:color="auto" w:fill="FFFFFF"/>
          </w:tcPr>
          <w:p w:rsidR="00AF5107" w:rsidRPr="006A15F7" w:rsidRDefault="00597940">
            <w:pPr>
              <w:pStyle w:val="a9"/>
              <w:framePr w:w="2947" w:h="787" w:wrap="none" w:vAnchor="page" w:hAnchor="page" w:x="4779" w:y="3126"/>
              <w:shd w:val="clear" w:color="auto" w:fill="auto"/>
              <w:spacing w:line="240" w:lineRule="auto"/>
              <w:ind w:firstLine="140"/>
              <w:rPr>
                <w:sz w:val="26"/>
                <w:szCs w:val="26"/>
              </w:rPr>
            </w:pPr>
            <w:r w:rsidRPr="006A15F7">
              <w:rPr>
                <w:rFonts w:eastAsia="Arial"/>
                <w:color w:val="575758"/>
                <w:sz w:val="26"/>
                <w:szCs w:val="26"/>
              </w:rPr>
              <w:t>мастера</w:t>
            </w:r>
          </w:p>
        </w:tc>
      </w:tr>
      <w:tr w:rsidR="00AF5107" w:rsidRPr="006A15F7">
        <w:tblPrEx>
          <w:tblCellMar>
            <w:top w:w="0" w:type="dxa"/>
            <w:bottom w:w="0" w:type="dxa"/>
          </w:tblCellMar>
        </w:tblPrEx>
        <w:trPr>
          <w:trHeight w:hRule="exact" w:val="336"/>
        </w:trPr>
        <w:tc>
          <w:tcPr>
            <w:tcW w:w="768" w:type="dxa"/>
            <w:shd w:val="clear" w:color="auto" w:fill="FFD33F"/>
          </w:tcPr>
          <w:p w:rsidR="00AF5107" w:rsidRPr="006A15F7" w:rsidRDefault="00AF5107">
            <w:pPr>
              <w:framePr w:w="2947" w:h="787" w:wrap="none" w:vAnchor="page" w:hAnchor="page" w:x="4779" w:y="3126"/>
              <w:rPr>
                <w:rFonts w:ascii="Times New Roman" w:hAnsi="Times New Roman" w:cs="Times New Roman"/>
                <w:sz w:val="26"/>
                <w:szCs w:val="26"/>
              </w:rPr>
            </w:pPr>
          </w:p>
        </w:tc>
        <w:tc>
          <w:tcPr>
            <w:tcW w:w="2179" w:type="dxa"/>
            <w:shd w:val="clear" w:color="auto" w:fill="FFFFFF"/>
          </w:tcPr>
          <w:p w:rsidR="00AF5107" w:rsidRPr="006A15F7" w:rsidRDefault="00597940">
            <w:pPr>
              <w:pStyle w:val="a9"/>
              <w:framePr w:w="2947" w:h="787" w:wrap="none" w:vAnchor="page" w:hAnchor="page" w:x="4779" w:y="3126"/>
              <w:shd w:val="clear" w:color="auto" w:fill="auto"/>
              <w:spacing w:line="240" w:lineRule="auto"/>
              <w:ind w:firstLine="140"/>
              <w:rPr>
                <w:sz w:val="26"/>
                <w:szCs w:val="26"/>
              </w:rPr>
            </w:pPr>
            <w:r w:rsidRPr="006A15F7">
              <w:rPr>
                <w:rFonts w:eastAsia="Arial"/>
                <w:b/>
                <w:bCs/>
                <w:color w:val="27272D"/>
                <w:sz w:val="26"/>
                <w:szCs w:val="26"/>
              </w:rPr>
              <w:t>ДО 1 ЧАСА</w:t>
            </w:r>
          </w:p>
        </w:tc>
      </w:tr>
    </w:tbl>
    <w:p w:rsidR="00AF5107" w:rsidRPr="006A15F7" w:rsidRDefault="00597940">
      <w:pPr>
        <w:pStyle w:val="ab"/>
        <w:framePr w:w="811" w:h="614" w:hRule="exact" w:wrap="none" w:vAnchor="page" w:hAnchor="page" w:x="7837" w:y="3184"/>
        <w:shd w:val="clear" w:color="auto" w:fill="auto"/>
        <w:spacing w:line="317" w:lineRule="auto"/>
        <w:rPr>
          <w:sz w:val="26"/>
          <w:szCs w:val="26"/>
        </w:rPr>
      </w:pPr>
      <w:r w:rsidRPr="006A15F7">
        <w:rPr>
          <w:rFonts w:eastAsia="Arial"/>
          <w:color w:val="262626"/>
          <w:sz w:val="26"/>
          <w:szCs w:val="26"/>
        </w:rPr>
        <w:t>Г</w:t>
      </w:r>
      <w:r w:rsidRPr="006A15F7">
        <w:rPr>
          <w:rFonts w:eastAsia="Arial"/>
          <w:color w:val="5C5C5D"/>
          <w:sz w:val="26"/>
          <w:szCs w:val="26"/>
        </w:rPr>
        <w:t xml:space="preserve">арантия на </w:t>
      </w:r>
      <w:r w:rsidRPr="006A15F7">
        <w:rPr>
          <w:rFonts w:eastAsia="Arial"/>
          <w:color w:val="787878"/>
          <w:sz w:val="26"/>
          <w:szCs w:val="26"/>
        </w:rPr>
        <w:t>работы</w:t>
      </w:r>
    </w:p>
    <w:p w:rsidR="00AF5107" w:rsidRPr="006A15F7" w:rsidRDefault="00597940">
      <w:pPr>
        <w:pStyle w:val="ab"/>
        <w:framePr w:w="811" w:h="614" w:hRule="exact" w:wrap="none" w:vAnchor="page" w:hAnchor="page" w:x="7837" w:y="3184"/>
        <w:shd w:val="clear" w:color="auto" w:fill="auto"/>
        <w:spacing w:line="317" w:lineRule="auto"/>
        <w:rPr>
          <w:sz w:val="26"/>
          <w:szCs w:val="26"/>
        </w:rPr>
      </w:pPr>
      <w:r w:rsidRPr="006A15F7">
        <w:rPr>
          <w:rFonts w:eastAsia="Arial"/>
          <w:color w:val="262626"/>
          <w:sz w:val="26"/>
          <w:szCs w:val="26"/>
        </w:rPr>
        <w:t>ДО 3 ЛЕТ</w:t>
      </w:r>
    </w:p>
    <w:p w:rsidR="00AF5107" w:rsidRPr="006A15F7" w:rsidRDefault="00597940">
      <w:pPr>
        <w:pStyle w:val="a9"/>
        <w:framePr w:w="1032" w:h="595" w:hRule="exact" w:wrap="none" w:vAnchor="page" w:hAnchor="page" w:x="10001" w:y="3169"/>
        <w:shd w:val="clear" w:color="auto" w:fill="auto"/>
        <w:spacing w:after="40" w:line="240" w:lineRule="auto"/>
        <w:ind w:firstLine="0"/>
        <w:rPr>
          <w:sz w:val="26"/>
          <w:szCs w:val="26"/>
        </w:rPr>
      </w:pPr>
      <w:r w:rsidRPr="006A15F7">
        <w:rPr>
          <w:rFonts w:eastAsia="Arial"/>
          <w:smallCaps/>
          <w:color w:val="7E7772"/>
          <w:sz w:val="26"/>
          <w:szCs w:val="26"/>
        </w:rPr>
        <w:t>у</w:t>
      </w:r>
      <w:r w:rsidRPr="006A15F7">
        <w:rPr>
          <w:rFonts w:eastAsia="Arial"/>
          <w:color w:val="7E7772"/>
          <w:sz w:val="26"/>
          <w:szCs w:val="26"/>
        </w:rPr>
        <w:t xml:space="preserve"> </w:t>
      </w:r>
      <w:r w:rsidRPr="006A15F7">
        <w:rPr>
          <w:rFonts w:eastAsia="Arial"/>
          <w:color w:val="575758"/>
          <w:sz w:val="26"/>
          <w:szCs w:val="26"/>
        </w:rPr>
        <w:t>нас работаю"</w:t>
      </w:r>
    </w:p>
    <w:p w:rsidR="00AF5107" w:rsidRPr="006A15F7" w:rsidRDefault="00597940">
      <w:pPr>
        <w:pStyle w:val="a9"/>
        <w:framePr w:w="1032" w:h="595" w:hRule="exact" w:wrap="none" w:vAnchor="page" w:hAnchor="page" w:x="10001" w:y="3169"/>
        <w:shd w:val="clear" w:color="auto" w:fill="auto"/>
        <w:spacing w:after="40" w:line="240" w:lineRule="auto"/>
        <w:ind w:firstLine="0"/>
        <w:rPr>
          <w:sz w:val="26"/>
          <w:szCs w:val="26"/>
        </w:rPr>
      </w:pPr>
      <w:r w:rsidRPr="006A15F7">
        <w:rPr>
          <w:rFonts w:eastAsia="Arial"/>
          <w:color w:val="7E7772"/>
          <w:sz w:val="26"/>
          <w:szCs w:val="26"/>
        </w:rPr>
        <w:t>только</w:t>
      </w:r>
    </w:p>
    <w:p w:rsidR="00AF5107" w:rsidRPr="006A15F7" w:rsidRDefault="00597940">
      <w:pPr>
        <w:pStyle w:val="a9"/>
        <w:framePr w:w="1032" w:h="595" w:hRule="exact" w:wrap="none" w:vAnchor="page" w:hAnchor="page" w:x="10001" w:y="3169"/>
        <w:shd w:val="clear" w:color="auto" w:fill="auto"/>
        <w:spacing w:line="240" w:lineRule="auto"/>
        <w:ind w:firstLine="0"/>
        <w:rPr>
          <w:sz w:val="26"/>
          <w:szCs w:val="26"/>
        </w:rPr>
      </w:pPr>
      <w:r w:rsidRPr="006A15F7">
        <w:rPr>
          <w:rFonts w:eastAsia="Arial"/>
          <w:b/>
          <w:bCs/>
          <w:color w:val="27272D"/>
          <w:sz w:val="26"/>
          <w:szCs w:val="26"/>
        </w:rPr>
        <w:t>ПРОФИ</w:t>
      </w:r>
    </w:p>
    <w:p w:rsidR="00AF5107" w:rsidRPr="006A15F7" w:rsidRDefault="00597940">
      <w:pPr>
        <w:framePr w:wrap="none" w:vAnchor="page" w:hAnchor="page" w:x="11456" w:y="3313"/>
        <w:rPr>
          <w:rFonts w:ascii="Times New Roman" w:hAnsi="Times New Roman" w:cs="Times New Roman"/>
          <w:sz w:val="26"/>
          <w:szCs w:val="26"/>
        </w:rPr>
      </w:pPr>
      <w:r w:rsidRPr="006A15F7">
        <w:rPr>
          <w:rFonts w:ascii="Times New Roman" w:hAnsi="Times New Roman" w:cs="Times New Roman"/>
          <w:noProof/>
          <w:sz w:val="26"/>
          <w:szCs w:val="26"/>
          <w:lang w:bidi="ar-SA"/>
        </w:rPr>
        <w:drawing>
          <wp:inline distT="0" distB="0" distL="0" distR="0">
            <wp:extent cx="267970" cy="262255"/>
            <wp:effectExtent l="0" t="0" r="0" b="0"/>
            <wp:docPr id="33" name="Picut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46"/>
                    <a:stretch/>
                  </pic:blipFill>
                  <pic:spPr>
                    <a:xfrm>
                      <a:off x="0" y="0"/>
                      <a:ext cx="267970" cy="262255"/>
                    </a:xfrm>
                    <a:prstGeom prst="rect">
                      <a:avLst/>
                    </a:prstGeom>
                  </pic:spPr>
                </pic:pic>
              </a:graphicData>
            </a:graphic>
          </wp:inline>
        </w:drawing>
      </w:r>
    </w:p>
    <w:p w:rsidR="00AF5107" w:rsidRPr="006A15F7" w:rsidRDefault="00597940">
      <w:pPr>
        <w:pStyle w:val="a9"/>
        <w:framePr w:w="1056" w:h="590" w:hRule="exact" w:wrap="none" w:vAnchor="page" w:hAnchor="page" w:x="12166" w:y="3174"/>
        <w:shd w:val="clear" w:color="auto" w:fill="auto"/>
        <w:spacing w:after="40" w:line="240" w:lineRule="auto"/>
        <w:ind w:firstLine="0"/>
        <w:rPr>
          <w:sz w:val="26"/>
          <w:szCs w:val="26"/>
        </w:rPr>
      </w:pPr>
      <w:r w:rsidRPr="006A15F7">
        <w:rPr>
          <w:rFonts w:eastAsia="Arial"/>
          <w:color w:val="6A6A6A"/>
          <w:sz w:val="26"/>
          <w:szCs w:val="26"/>
        </w:rPr>
        <w:t>Мы предлагаем</w:t>
      </w:r>
    </w:p>
    <w:p w:rsidR="00AF5107" w:rsidRPr="006A15F7" w:rsidRDefault="00597940">
      <w:pPr>
        <w:pStyle w:val="a9"/>
        <w:framePr w:w="1056" w:h="590" w:hRule="exact" w:wrap="none" w:vAnchor="page" w:hAnchor="page" w:x="12166" w:y="3174"/>
        <w:shd w:val="clear" w:color="auto" w:fill="auto"/>
        <w:spacing w:after="40" w:line="240" w:lineRule="auto"/>
        <w:ind w:firstLine="0"/>
        <w:rPr>
          <w:sz w:val="26"/>
          <w:szCs w:val="26"/>
        </w:rPr>
      </w:pPr>
      <w:r w:rsidRPr="006A15F7">
        <w:rPr>
          <w:rFonts w:eastAsia="Arial"/>
          <w:color w:val="6A6A6A"/>
          <w:sz w:val="26"/>
          <w:szCs w:val="26"/>
        </w:rPr>
        <w:t>самые</w:t>
      </w:r>
    </w:p>
    <w:p w:rsidR="00AF5107" w:rsidRPr="006A15F7" w:rsidRDefault="00597940">
      <w:pPr>
        <w:pStyle w:val="a9"/>
        <w:framePr w:w="1056" w:h="590" w:hRule="exact" w:wrap="none" w:vAnchor="page" w:hAnchor="page" w:x="12166" w:y="3174"/>
        <w:shd w:val="clear" w:color="auto" w:fill="auto"/>
        <w:spacing w:line="240" w:lineRule="auto"/>
        <w:ind w:firstLine="0"/>
        <w:rPr>
          <w:sz w:val="26"/>
          <w:szCs w:val="26"/>
        </w:rPr>
      </w:pPr>
      <w:r w:rsidRPr="006A15F7">
        <w:rPr>
          <w:rFonts w:eastAsia="Arial"/>
          <w:b/>
          <w:bCs/>
          <w:color w:val="27272D"/>
          <w:sz w:val="26"/>
          <w:szCs w:val="26"/>
        </w:rPr>
        <w:t>ЛУЧШИЕ ЦЕНЫ</w:t>
      </w:r>
    </w:p>
    <w:p w:rsidR="00AF5107" w:rsidRPr="006A15F7" w:rsidRDefault="00597940">
      <w:pPr>
        <w:pStyle w:val="a9"/>
        <w:framePr w:w="8678" w:h="706" w:hRule="exact" w:wrap="none" w:vAnchor="page" w:hAnchor="page" w:x="4669" w:y="4475"/>
        <w:shd w:val="clear" w:color="auto" w:fill="auto"/>
        <w:spacing w:line="276" w:lineRule="auto"/>
        <w:ind w:firstLine="0"/>
        <w:jc w:val="center"/>
        <w:rPr>
          <w:sz w:val="26"/>
          <w:szCs w:val="26"/>
        </w:rPr>
      </w:pPr>
      <w:r w:rsidRPr="006A15F7">
        <w:rPr>
          <w:rFonts w:eastAsia="Verdana"/>
          <w:b/>
          <w:bCs/>
          <w:color w:val="27272D"/>
          <w:sz w:val="26"/>
          <w:szCs w:val="26"/>
        </w:rPr>
        <w:t>Промывка, опрессовка, дезинфекция отопления - цены</w:t>
      </w:r>
      <w:r w:rsidRPr="006A15F7">
        <w:rPr>
          <w:rFonts w:eastAsia="Verdana"/>
          <w:b/>
          <w:bCs/>
          <w:color w:val="27272D"/>
          <w:sz w:val="26"/>
          <w:szCs w:val="26"/>
        </w:rPr>
        <w:br/>
        <w:t>на услуги</w:t>
      </w:r>
    </w:p>
    <w:tbl>
      <w:tblPr>
        <w:tblOverlap w:val="never"/>
        <w:tblW w:w="0" w:type="auto"/>
        <w:tblLayout w:type="fixed"/>
        <w:tblCellMar>
          <w:left w:w="10" w:type="dxa"/>
          <w:right w:w="10" w:type="dxa"/>
        </w:tblCellMar>
        <w:tblLook w:val="04A0" w:firstRow="1" w:lastRow="0" w:firstColumn="1" w:lastColumn="0" w:noHBand="0" w:noVBand="1"/>
      </w:tblPr>
      <w:tblGrid>
        <w:gridCol w:w="6845"/>
        <w:gridCol w:w="1834"/>
      </w:tblGrid>
      <w:tr w:rsidR="00AF5107" w:rsidRPr="006A15F7">
        <w:tblPrEx>
          <w:tblCellMar>
            <w:top w:w="0" w:type="dxa"/>
            <w:bottom w:w="0" w:type="dxa"/>
          </w:tblCellMar>
        </w:tblPrEx>
        <w:trPr>
          <w:trHeight w:hRule="exact" w:val="398"/>
        </w:trPr>
        <w:tc>
          <w:tcPr>
            <w:tcW w:w="6845" w:type="dxa"/>
            <w:shd w:val="clear" w:color="auto" w:fill="FECA16"/>
            <w:vAlign w:val="center"/>
          </w:tcPr>
          <w:p w:rsidR="00AF5107" w:rsidRPr="006A15F7" w:rsidRDefault="00597940">
            <w:pPr>
              <w:pStyle w:val="a9"/>
              <w:framePr w:w="8678" w:h="2362" w:wrap="none" w:vAnchor="page" w:hAnchor="page" w:x="4669" w:y="5507"/>
              <w:shd w:val="clear" w:color="auto" w:fill="auto"/>
              <w:spacing w:line="240" w:lineRule="auto"/>
              <w:ind w:firstLine="0"/>
              <w:jc w:val="center"/>
              <w:rPr>
                <w:sz w:val="26"/>
                <w:szCs w:val="26"/>
              </w:rPr>
            </w:pPr>
            <w:r w:rsidRPr="006A15F7">
              <w:rPr>
                <w:rFonts w:eastAsia="Calibri"/>
                <w:color w:val="664F34"/>
                <w:sz w:val="26"/>
                <w:szCs w:val="26"/>
              </w:rPr>
              <w:t>Описание</w:t>
            </w:r>
          </w:p>
        </w:tc>
        <w:tc>
          <w:tcPr>
            <w:tcW w:w="1834" w:type="dxa"/>
            <w:shd w:val="clear" w:color="auto" w:fill="FECA16"/>
            <w:vAlign w:val="center"/>
          </w:tcPr>
          <w:p w:rsidR="00AF5107" w:rsidRPr="006A15F7" w:rsidRDefault="00597940">
            <w:pPr>
              <w:pStyle w:val="a9"/>
              <w:framePr w:w="8678" w:h="2362" w:wrap="none" w:vAnchor="page" w:hAnchor="page" w:x="4669" w:y="5507"/>
              <w:shd w:val="clear" w:color="auto" w:fill="auto"/>
              <w:spacing w:line="240" w:lineRule="auto"/>
              <w:ind w:firstLine="760"/>
              <w:rPr>
                <w:sz w:val="26"/>
                <w:szCs w:val="26"/>
              </w:rPr>
            </w:pPr>
            <w:r w:rsidRPr="006A15F7">
              <w:rPr>
                <w:rFonts w:eastAsia="Calibri"/>
                <w:color w:val="4D4529"/>
                <w:sz w:val="26"/>
                <w:szCs w:val="26"/>
              </w:rPr>
              <w:t>Цена</w:t>
            </w:r>
          </w:p>
        </w:tc>
      </w:tr>
      <w:tr w:rsidR="00AF5107" w:rsidRPr="006A15F7">
        <w:tblPrEx>
          <w:tblCellMar>
            <w:top w:w="0" w:type="dxa"/>
            <w:bottom w:w="0" w:type="dxa"/>
          </w:tblCellMar>
        </w:tblPrEx>
        <w:trPr>
          <w:trHeight w:hRule="exact" w:val="394"/>
        </w:trPr>
        <w:tc>
          <w:tcPr>
            <w:tcW w:w="6845" w:type="dxa"/>
            <w:shd w:val="clear" w:color="auto" w:fill="FFFFFF"/>
            <w:vAlign w:val="center"/>
          </w:tcPr>
          <w:p w:rsidR="00AF5107" w:rsidRPr="006A15F7" w:rsidRDefault="00597940">
            <w:pPr>
              <w:pStyle w:val="a9"/>
              <w:framePr w:w="8678" w:h="2362" w:wrap="none" w:vAnchor="page" w:hAnchor="page" w:x="4669" w:y="5507"/>
              <w:shd w:val="clear" w:color="auto" w:fill="auto"/>
              <w:spacing w:line="240" w:lineRule="auto"/>
              <w:ind w:firstLine="0"/>
              <w:jc w:val="center"/>
              <w:rPr>
                <w:sz w:val="26"/>
                <w:szCs w:val="26"/>
              </w:rPr>
            </w:pPr>
            <w:r w:rsidRPr="006A15F7">
              <w:rPr>
                <w:rFonts w:eastAsia="Calibri"/>
                <w:color w:val="4A3D4B"/>
                <w:sz w:val="26"/>
                <w:szCs w:val="26"/>
              </w:rPr>
              <w:t>Выезд (в пределах города)</w:t>
            </w:r>
          </w:p>
        </w:tc>
        <w:tc>
          <w:tcPr>
            <w:tcW w:w="1834" w:type="dxa"/>
            <w:shd w:val="clear" w:color="auto" w:fill="FFFFFF"/>
            <w:vAlign w:val="center"/>
          </w:tcPr>
          <w:p w:rsidR="00AF5107" w:rsidRPr="006A15F7" w:rsidRDefault="00597940">
            <w:pPr>
              <w:pStyle w:val="a9"/>
              <w:framePr w:w="8678" w:h="2362" w:wrap="none" w:vAnchor="page" w:hAnchor="page" w:x="4669" w:y="5507"/>
              <w:shd w:val="clear" w:color="auto" w:fill="auto"/>
              <w:spacing w:line="240" w:lineRule="auto"/>
              <w:ind w:firstLine="460"/>
              <w:rPr>
                <w:sz w:val="26"/>
                <w:szCs w:val="26"/>
              </w:rPr>
            </w:pPr>
            <w:r w:rsidRPr="006A15F7">
              <w:rPr>
                <w:rFonts w:eastAsia="Calibri"/>
                <w:color w:val="4A3D4B"/>
                <w:sz w:val="26"/>
                <w:szCs w:val="26"/>
              </w:rPr>
              <w:t>от 480 руб.</w:t>
            </w:r>
          </w:p>
        </w:tc>
      </w:tr>
      <w:tr w:rsidR="00AF5107" w:rsidRPr="006A15F7">
        <w:tblPrEx>
          <w:tblCellMar>
            <w:top w:w="0" w:type="dxa"/>
            <w:bottom w:w="0" w:type="dxa"/>
          </w:tblCellMar>
        </w:tblPrEx>
        <w:trPr>
          <w:trHeight w:hRule="exact" w:val="389"/>
        </w:trPr>
        <w:tc>
          <w:tcPr>
            <w:tcW w:w="6845" w:type="dxa"/>
            <w:shd w:val="clear" w:color="auto" w:fill="FFFFFF"/>
            <w:vAlign w:val="center"/>
          </w:tcPr>
          <w:p w:rsidR="00AF5107" w:rsidRPr="006A15F7" w:rsidRDefault="00597940">
            <w:pPr>
              <w:pStyle w:val="a9"/>
              <w:framePr w:w="8678" w:h="2362" w:wrap="none" w:vAnchor="page" w:hAnchor="page" w:x="4669" w:y="5507"/>
              <w:shd w:val="clear" w:color="auto" w:fill="auto"/>
              <w:spacing w:line="240" w:lineRule="auto"/>
              <w:ind w:firstLine="0"/>
              <w:jc w:val="center"/>
              <w:rPr>
                <w:sz w:val="26"/>
                <w:szCs w:val="26"/>
              </w:rPr>
            </w:pPr>
            <w:r w:rsidRPr="006A15F7">
              <w:rPr>
                <w:rFonts w:eastAsia="Calibri"/>
                <w:color w:val="4A3D4B"/>
                <w:sz w:val="26"/>
                <w:szCs w:val="26"/>
              </w:rPr>
              <w:t>Промывка, опрессовка, дезинфекция системы отопления дома</w:t>
            </w:r>
          </w:p>
        </w:tc>
        <w:tc>
          <w:tcPr>
            <w:tcW w:w="1834" w:type="dxa"/>
            <w:shd w:val="clear" w:color="auto" w:fill="FFFFFF"/>
            <w:vAlign w:val="center"/>
          </w:tcPr>
          <w:p w:rsidR="00AF5107" w:rsidRPr="006A15F7" w:rsidRDefault="00597940">
            <w:pPr>
              <w:pStyle w:val="a9"/>
              <w:framePr w:w="8678" w:h="2362" w:wrap="none" w:vAnchor="page" w:hAnchor="page" w:x="4669" w:y="5507"/>
              <w:shd w:val="clear" w:color="auto" w:fill="auto"/>
              <w:spacing w:line="240" w:lineRule="auto"/>
              <w:ind w:firstLine="360"/>
              <w:rPr>
                <w:sz w:val="26"/>
                <w:szCs w:val="26"/>
              </w:rPr>
            </w:pPr>
            <w:r w:rsidRPr="006A15F7">
              <w:rPr>
                <w:rFonts w:eastAsia="Calibri"/>
                <w:color w:val="4A3D4B"/>
                <w:sz w:val="26"/>
                <w:szCs w:val="26"/>
              </w:rPr>
              <w:t>от 2 400 руб.</w:t>
            </w:r>
          </w:p>
        </w:tc>
      </w:tr>
      <w:tr w:rsidR="00AF5107" w:rsidRPr="006A15F7">
        <w:tblPrEx>
          <w:tblCellMar>
            <w:top w:w="0" w:type="dxa"/>
            <w:bottom w:w="0" w:type="dxa"/>
          </w:tblCellMar>
        </w:tblPrEx>
        <w:trPr>
          <w:trHeight w:hRule="exact" w:val="394"/>
        </w:trPr>
        <w:tc>
          <w:tcPr>
            <w:tcW w:w="6845" w:type="dxa"/>
            <w:shd w:val="clear" w:color="auto" w:fill="FFF3B6"/>
            <w:vAlign w:val="center"/>
          </w:tcPr>
          <w:p w:rsidR="00AF5107" w:rsidRPr="006A15F7" w:rsidRDefault="00597940">
            <w:pPr>
              <w:pStyle w:val="a9"/>
              <w:framePr w:w="8678" w:h="2362" w:wrap="none" w:vAnchor="page" w:hAnchor="page" w:x="4669" w:y="5507"/>
              <w:shd w:val="clear" w:color="auto" w:fill="auto"/>
              <w:spacing w:line="240" w:lineRule="auto"/>
              <w:ind w:firstLine="0"/>
              <w:jc w:val="center"/>
              <w:rPr>
                <w:sz w:val="26"/>
                <w:szCs w:val="26"/>
              </w:rPr>
            </w:pPr>
            <w:r w:rsidRPr="006A15F7">
              <w:rPr>
                <w:rFonts w:eastAsia="Calibri"/>
                <w:color w:val="4A3D4B"/>
                <w:sz w:val="26"/>
                <w:szCs w:val="26"/>
              </w:rPr>
              <w:t>Промывка радиаторов отопления</w:t>
            </w:r>
          </w:p>
        </w:tc>
        <w:tc>
          <w:tcPr>
            <w:tcW w:w="1834" w:type="dxa"/>
            <w:shd w:val="clear" w:color="auto" w:fill="FFF3B6"/>
            <w:vAlign w:val="center"/>
          </w:tcPr>
          <w:p w:rsidR="00AF5107" w:rsidRPr="006A15F7" w:rsidRDefault="00597940">
            <w:pPr>
              <w:pStyle w:val="a9"/>
              <w:framePr w:w="8678" w:h="2362" w:wrap="none" w:vAnchor="page" w:hAnchor="page" w:x="4669" w:y="5507"/>
              <w:shd w:val="clear" w:color="auto" w:fill="auto"/>
              <w:spacing w:line="240" w:lineRule="auto"/>
              <w:ind w:firstLine="360"/>
              <w:rPr>
                <w:sz w:val="26"/>
                <w:szCs w:val="26"/>
              </w:rPr>
            </w:pPr>
            <w:r w:rsidRPr="006A15F7">
              <w:rPr>
                <w:rFonts w:eastAsia="Calibri"/>
                <w:color w:val="575758"/>
                <w:sz w:val="26"/>
                <w:szCs w:val="26"/>
              </w:rPr>
              <w:t xml:space="preserve">о | </w:t>
            </w:r>
            <w:r w:rsidRPr="006A15F7">
              <w:rPr>
                <w:rFonts w:eastAsia="Calibri"/>
                <w:color w:val="27272D"/>
                <w:sz w:val="26"/>
                <w:szCs w:val="26"/>
              </w:rPr>
              <w:t>4 320' руб.</w:t>
            </w:r>
          </w:p>
        </w:tc>
      </w:tr>
      <w:tr w:rsidR="00AF5107" w:rsidRPr="006A15F7">
        <w:tblPrEx>
          <w:tblCellMar>
            <w:top w:w="0" w:type="dxa"/>
            <w:bottom w:w="0" w:type="dxa"/>
          </w:tblCellMar>
        </w:tblPrEx>
        <w:trPr>
          <w:trHeight w:hRule="exact" w:val="379"/>
        </w:trPr>
        <w:tc>
          <w:tcPr>
            <w:tcW w:w="6845" w:type="dxa"/>
            <w:shd w:val="clear" w:color="auto" w:fill="FFFFFF"/>
            <w:vAlign w:val="center"/>
          </w:tcPr>
          <w:p w:rsidR="00AF5107" w:rsidRPr="006A15F7" w:rsidRDefault="00597940">
            <w:pPr>
              <w:pStyle w:val="a9"/>
              <w:framePr w:w="8678" w:h="2362" w:wrap="none" w:vAnchor="page" w:hAnchor="page" w:x="4669" w:y="5507"/>
              <w:shd w:val="clear" w:color="auto" w:fill="auto"/>
              <w:spacing w:line="240" w:lineRule="auto"/>
              <w:ind w:firstLine="0"/>
              <w:jc w:val="center"/>
              <w:rPr>
                <w:sz w:val="26"/>
                <w:szCs w:val="26"/>
              </w:rPr>
            </w:pPr>
            <w:r w:rsidRPr="006A15F7">
              <w:rPr>
                <w:rFonts w:eastAsia="Calibri"/>
                <w:color w:val="4A3D4B"/>
                <w:sz w:val="26"/>
                <w:szCs w:val="26"/>
              </w:rPr>
              <w:t>Промывка стояков отопления</w:t>
            </w:r>
          </w:p>
        </w:tc>
        <w:tc>
          <w:tcPr>
            <w:tcW w:w="1834" w:type="dxa"/>
            <w:shd w:val="clear" w:color="auto" w:fill="FFFFFF"/>
            <w:vAlign w:val="center"/>
          </w:tcPr>
          <w:p w:rsidR="00AF5107" w:rsidRPr="006A15F7" w:rsidRDefault="00597940">
            <w:pPr>
              <w:pStyle w:val="a9"/>
              <w:framePr w:w="8678" w:h="2362" w:wrap="none" w:vAnchor="page" w:hAnchor="page" w:x="4669" w:y="5507"/>
              <w:shd w:val="clear" w:color="auto" w:fill="auto"/>
              <w:spacing w:line="240" w:lineRule="auto"/>
              <w:ind w:firstLine="360"/>
              <w:rPr>
                <w:sz w:val="26"/>
                <w:szCs w:val="26"/>
              </w:rPr>
            </w:pPr>
            <w:r w:rsidRPr="006A15F7">
              <w:rPr>
                <w:rFonts w:eastAsia="Calibri"/>
                <w:color w:val="4A3D4B"/>
                <w:sz w:val="26"/>
                <w:szCs w:val="26"/>
              </w:rPr>
              <w:t>от 2 400 руб.</w:t>
            </w:r>
          </w:p>
        </w:tc>
      </w:tr>
      <w:tr w:rsidR="00AF5107" w:rsidRPr="006A15F7">
        <w:tblPrEx>
          <w:tblCellMar>
            <w:top w:w="0" w:type="dxa"/>
            <w:bottom w:w="0" w:type="dxa"/>
          </w:tblCellMar>
        </w:tblPrEx>
        <w:trPr>
          <w:trHeight w:hRule="exact" w:val="408"/>
        </w:trPr>
        <w:tc>
          <w:tcPr>
            <w:tcW w:w="6845" w:type="dxa"/>
            <w:shd w:val="clear" w:color="auto" w:fill="FFFFFF"/>
            <w:vAlign w:val="center"/>
          </w:tcPr>
          <w:p w:rsidR="00AF5107" w:rsidRPr="006A15F7" w:rsidRDefault="00597940">
            <w:pPr>
              <w:pStyle w:val="a9"/>
              <w:framePr w:w="8678" w:h="2362" w:wrap="none" w:vAnchor="page" w:hAnchor="page" w:x="4669" w:y="5507"/>
              <w:shd w:val="clear" w:color="auto" w:fill="auto"/>
              <w:spacing w:line="240" w:lineRule="auto"/>
              <w:ind w:firstLine="0"/>
              <w:jc w:val="center"/>
              <w:rPr>
                <w:sz w:val="26"/>
                <w:szCs w:val="26"/>
              </w:rPr>
            </w:pPr>
            <w:r w:rsidRPr="006A15F7">
              <w:rPr>
                <w:rFonts w:eastAsia="Calibri"/>
                <w:color w:val="2E83FA"/>
                <w:sz w:val="26"/>
                <w:szCs w:val="26"/>
              </w:rPr>
              <w:t xml:space="preserve">Прочие услуги </w:t>
            </w:r>
            <w:r w:rsidRPr="006A15F7">
              <w:rPr>
                <w:rFonts w:eastAsia="Calibri"/>
                <w:color w:val="087EFE"/>
                <w:sz w:val="26"/>
                <w:szCs w:val="26"/>
              </w:rPr>
              <w:t xml:space="preserve">по </w:t>
            </w:r>
            <w:r w:rsidRPr="006A15F7">
              <w:rPr>
                <w:rFonts w:eastAsia="Calibri"/>
                <w:color w:val="2E83FA"/>
                <w:sz w:val="26"/>
                <w:szCs w:val="26"/>
              </w:rPr>
              <w:t>монтажу системы отопления</w:t>
            </w:r>
          </w:p>
        </w:tc>
        <w:tc>
          <w:tcPr>
            <w:tcW w:w="1834" w:type="dxa"/>
            <w:shd w:val="clear" w:color="auto" w:fill="FFFFFF"/>
            <w:vAlign w:val="center"/>
          </w:tcPr>
          <w:p w:rsidR="00AF5107" w:rsidRPr="006A15F7" w:rsidRDefault="00597940">
            <w:pPr>
              <w:pStyle w:val="a9"/>
              <w:framePr w:w="8678" w:h="2362" w:wrap="none" w:vAnchor="page" w:hAnchor="page" w:x="4669" w:y="5507"/>
              <w:shd w:val="clear" w:color="auto" w:fill="auto"/>
              <w:spacing w:line="240" w:lineRule="auto"/>
              <w:ind w:firstLine="460"/>
              <w:rPr>
                <w:sz w:val="26"/>
                <w:szCs w:val="26"/>
              </w:rPr>
            </w:pPr>
            <w:r w:rsidRPr="006A15F7">
              <w:rPr>
                <w:rFonts w:eastAsia="Calibri"/>
                <w:color w:val="27272D"/>
                <w:sz w:val="26"/>
                <w:szCs w:val="26"/>
              </w:rPr>
              <w:t>от 480 руб.</w:t>
            </w:r>
          </w:p>
        </w:tc>
      </w:tr>
    </w:tbl>
    <w:p w:rsidR="00AF5107" w:rsidRPr="006A15F7" w:rsidRDefault="00597940">
      <w:pPr>
        <w:pStyle w:val="a9"/>
        <w:framePr w:w="8678" w:h="331" w:hRule="exact" w:wrap="none" w:vAnchor="page" w:hAnchor="page" w:x="4669" w:y="8094"/>
        <w:shd w:val="clear" w:color="auto" w:fill="auto"/>
        <w:spacing w:line="240" w:lineRule="auto"/>
        <w:ind w:firstLine="0"/>
        <w:jc w:val="center"/>
        <w:rPr>
          <w:sz w:val="26"/>
          <w:szCs w:val="26"/>
        </w:rPr>
      </w:pPr>
      <w:r w:rsidRPr="006A15F7">
        <w:rPr>
          <w:rFonts w:eastAsia="Verdana"/>
          <w:b/>
          <w:bCs/>
          <w:color w:val="27272D"/>
          <w:sz w:val="26"/>
          <w:szCs w:val="26"/>
        </w:rPr>
        <w:t>О компании окМастерок</w:t>
      </w:r>
    </w:p>
    <w:p w:rsidR="00AF5107" w:rsidRPr="006A15F7" w:rsidRDefault="00AF5107">
      <w:pPr>
        <w:spacing w:line="1" w:lineRule="exact"/>
        <w:rPr>
          <w:rFonts w:ascii="Times New Roman" w:hAnsi="Times New Roman" w:cs="Times New Roman"/>
          <w:sz w:val="26"/>
          <w:szCs w:val="26"/>
        </w:rPr>
      </w:pPr>
    </w:p>
    <w:sectPr w:rsidR="00AF5107" w:rsidRPr="006A15F7">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91" w:rsidRDefault="00243991">
      <w:r>
        <w:separator/>
      </w:r>
    </w:p>
  </w:endnote>
  <w:endnote w:type="continuationSeparator" w:id="0">
    <w:p w:rsidR="00243991" w:rsidRDefault="0024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91" w:rsidRDefault="00243991"/>
  </w:footnote>
  <w:footnote w:type="continuationSeparator" w:id="0">
    <w:p w:rsidR="00243991" w:rsidRDefault="002439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00A"/>
    <w:multiLevelType w:val="multilevel"/>
    <w:tmpl w:val="BF6C2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66010"/>
    <w:multiLevelType w:val="hybridMultilevel"/>
    <w:tmpl w:val="C80035E4"/>
    <w:lvl w:ilvl="0" w:tplc="04190001">
      <w:start w:val="1"/>
      <w:numFmt w:val="bullet"/>
      <w:lvlText w:val=""/>
      <w:lvlJc w:val="left"/>
      <w:pPr>
        <w:ind w:left="1200" w:hanging="360"/>
      </w:pPr>
      <w:rPr>
        <w:rFonts w:ascii="Symbol" w:hAnsi="Symbol" w:hint="default"/>
      </w:rPr>
    </w:lvl>
    <w:lvl w:ilvl="1" w:tplc="B706D48C">
      <w:numFmt w:val="bullet"/>
      <w:lvlText w:val="•"/>
      <w:lvlJc w:val="left"/>
      <w:pPr>
        <w:ind w:left="1920" w:hanging="360"/>
      </w:pPr>
      <w:rPr>
        <w:rFonts w:ascii="Times New Roman" w:eastAsia="Arial" w:hAnsi="Times New Roman" w:cs="Times New Roman"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15:restartNumberingAfterBreak="0">
    <w:nsid w:val="0E951BF4"/>
    <w:multiLevelType w:val="multilevel"/>
    <w:tmpl w:val="3FF89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D3B9B"/>
    <w:multiLevelType w:val="multilevel"/>
    <w:tmpl w:val="F70C0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9C0A97"/>
    <w:multiLevelType w:val="multilevel"/>
    <w:tmpl w:val="DD882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50214"/>
    <w:multiLevelType w:val="multilevel"/>
    <w:tmpl w:val="EA7C33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921FB5"/>
    <w:multiLevelType w:val="multilevel"/>
    <w:tmpl w:val="49FA4C1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9B67E6"/>
    <w:multiLevelType w:val="multilevel"/>
    <w:tmpl w:val="7B443AC0"/>
    <w:lvl w:ilvl="0">
      <w:start w:val="1"/>
      <w:numFmt w:val="bullet"/>
      <w:lvlText w:val="■"/>
      <w:lvlJc w:val="left"/>
      <w:rPr>
        <w:rFonts w:ascii="Times New Roman" w:eastAsia="Times New Roman" w:hAnsi="Times New Roman" w:cs="Times New Roman"/>
        <w:b w:val="0"/>
        <w:bCs w:val="0"/>
        <w:i w:val="0"/>
        <w:iCs w:val="0"/>
        <w:smallCaps w:val="0"/>
        <w:strike w:val="0"/>
        <w:color w:val="8064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397A55"/>
    <w:multiLevelType w:val="multilevel"/>
    <w:tmpl w:val="B0A654A6"/>
    <w:lvl w:ilvl="0">
      <w:start w:val="5"/>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852DBC"/>
    <w:multiLevelType w:val="multilevel"/>
    <w:tmpl w:val="5CE8B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0F5F5F"/>
    <w:multiLevelType w:val="multilevel"/>
    <w:tmpl w:val="1928906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D63CBC"/>
    <w:multiLevelType w:val="multilevel"/>
    <w:tmpl w:val="84E607E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033A23"/>
    <w:multiLevelType w:val="multilevel"/>
    <w:tmpl w:val="0360C5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9F4FAD"/>
    <w:multiLevelType w:val="hybridMultilevel"/>
    <w:tmpl w:val="C54A5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84E4EDA"/>
    <w:multiLevelType w:val="multilevel"/>
    <w:tmpl w:val="B3C4D6D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672487"/>
    <w:multiLevelType w:val="multilevel"/>
    <w:tmpl w:val="2EA248B2"/>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7F04A7"/>
    <w:multiLevelType w:val="multilevel"/>
    <w:tmpl w:val="52DE7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F404DF"/>
    <w:multiLevelType w:val="multilevel"/>
    <w:tmpl w:val="0E7E4F62"/>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A7561F"/>
    <w:multiLevelType w:val="multilevel"/>
    <w:tmpl w:val="6DE67DF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18"/>
  </w:num>
  <w:num w:numId="4">
    <w:abstractNumId w:val="0"/>
  </w:num>
  <w:num w:numId="5">
    <w:abstractNumId w:val="3"/>
  </w:num>
  <w:num w:numId="6">
    <w:abstractNumId w:val="15"/>
  </w:num>
  <w:num w:numId="7">
    <w:abstractNumId w:val="5"/>
  </w:num>
  <w:num w:numId="8">
    <w:abstractNumId w:val="9"/>
  </w:num>
  <w:num w:numId="9">
    <w:abstractNumId w:val="17"/>
  </w:num>
  <w:num w:numId="10">
    <w:abstractNumId w:val="16"/>
  </w:num>
  <w:num w:numId="11">
    <w:abstractNumId w:val="8"/>
  </w:num>
  <w:num w:numId="12">
    <w:abstractNumId w:val="14"/>
  </w:num>
  <w:num w:numId="13">
    <w:abstractNumId w:val="7"/>
  </w:num>
  <w:num w:numId="14">
    <w:abstractNumId w:val="4"/>
  </w:num>
  <w:num w:numId="15">
    <w:abstractNumId w:val="10"/>
  </w:num>
  <w:num w:numId="16">
    <w:abstractNumId w:val="6"/>
  </w:num>
  <w:num w:numId="17">
    <w:abstractNumId w:val="1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07"/>
    <w:rsid w:val="00112C17"/>
    <w:rsid w:val="001565EE"/>
    <w:rsid w:val="00243991"/>
    <w:rsid w:val="00597940"/>
    <w:rsid w:val="006A15F7"/>
    <w:rsid w:val="00842AB6"/>
    <w:rsid w:val="009314F9"/>
    <w:rsid w:val="00AF5107"/>
    <w:rsid w:val="00BA3F70"/>
    <w:rsid w:val="00C41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F786"/>
  <w15:docId w15:val="{AB218622-4367-4FD9-95CA-FB8136F1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4"/>
      <w:szCs w:val="44"/>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Cambria" w:eastAsia="Cambria" w:hAnsi="Cambria" w:cs="Cambria"/>
      <w:b w:val="0"/>
      <w:bCs w:val="0"/>
      <w:i w:val="0"/>
      <w:iCs w:val="0"/>
      <w:smallCaps w:val="0"/>
      <w:strike w:val="0"/>
      <w:color w:val="365F91"/>
      <w:u w:val="none"/>
    </w:rPr>
  </w:style>
  <w:style w:type="character" w:customStyle="1" w:styleId="a3">
    <w:name w:val="Оглавление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картинке_"/>
    <w:basedOn w:val="a0"/>
    <w:link w:val="ad"/>
    <w:rPr>
      <w:rFonts w:ascii="Times New Roman" w:eastAsia="Times New Roman" w:hAnsi="Times New Roman" w:cs="Times New Roman"/>
      <w:b/>
      <w:bCs/>
      <w:i w:val="0"/>
      <w:iCs w:val="0"/>
      <w:smallCaps w:val="0"/>
      <w:strike w:val="0"/>
      <w:color w:val="404040"/>
      <w:sz w:val="36"/>
      <w:szCs w:val="3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40404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ae">
    <w:name w:val="Сноска_"/>
    <w:basedOn w:val="a0"/>
    <w:link w:val="af"/>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Arial" w:eastAsia="Arial" w:hAnsi="Arial" w:cs="Arial"/>
      <w:b/>
      <w:bCs/>
      <w:i w:val="0"/>
      <w:iCs w:val="0"/>
      <w:smallCaps w:val="0"/>
      <w:strike w:val="0"/>
      <w:color w:val="232223"/>
      <w:sz w:val="30"/>
      <w:szCs w:val="30"/>
      <w:u w:val="none"/>
    </w:rPr>
  </w:style>
  <w:style w:type="paragraph" w:customStyle="1" w:styleId="20">
    <w:name w:val="Основной текст (2)"/>
    <w:basedOn w:val="a"/>
    <w:link w:val="2"/>
    <w:pPr>
      <w:shd w:val="clear" w:color="auto" w:fill="FFFFFF"/>
      <w:spacing w:after="1490" w:line="300" w:lineRule="auto"/>
      <w:ind w:left="2120"/>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3860" w:line="360" w:lineRule="auto"/>
      <w:jc w:val="center"/>
    </w:pPr>
    <w:rPr>
      <w:rFonts w:ascii="Times New Roman" w:eastAsia="Times New Roman" w:hAnsi="Times New Roman" w:cs="Times New Roman"/>
      <w:b/>
      <w:bCs/>
      <w:sz w:val="44"/>
      <w:szCs w:val="44"/>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pPr>
    <w:rPr>
      <w:rFonts w:ascii="Cambria" w:eastAsia="Cambria" w:hAnsi="Cambria" w:cs="Cambria"/>
      <w:color w:val="365F91"/>
    </w:rPr>
  </w:style>
  <w:style w:type="paragraph" w:customStyle="1" w:styleId="a4">
    <w:name w:val="Оглавление"/>
    <w:basedOn w:val="a"/>
    <w:link w:val="a3"/>
    <w:pPr>
      <w:shd w:val="clear" w:color="auto" w:fill="FFFFFF"/>
      <w:spacing w:after="100"/>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pPr>
    <w:rPr>
      <w:rFonts w:ascii="Times New Roman" w:eastAsia="Times New Roman" w:hAnsi="Times New Roman" w:cs="Times New Roman"/>
      <w:lang w:val="en-US" w:eastAsia="en-US" w:bidi="en-US"/>
    </w:rPr>
  </w:style>
  <w:style w:type="paragraph" w:customStyle="1" w:styleId="1">
    <w:name w:val="Основной текст1"/>
    <w:basedOn w:val="a"/>
    <w:link w:val="a7"/>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a9">
    <w:name w:val="Другое"/>
    <w:basedOn w:val="a"/>
    <w:link w:val="a8"/>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after="480" w:line="360" w:lineRule="auto"/>
      <w:jc w:val="center"/>
      <w:outlineLvl w:val="1"/>
    </w:pPr>
    <w:rPr>
      <w:rFonts w:ascii="Times New Roman" w:eastAsia="Times New Roman" w:hAnsi="Times New Roman" w:cs="Times New Roman"/>
      <w:b/>
      <w:bCs/>
      <w:i/>
      <w:iCs/>
      <w:sz w:val="28"/>
      <w:szCs w:val="28"/>
    </w:rPr>
  </w:style>
  <w:style w:type="paragraph" w:customStyle="1" w:styleId="ab">
    <w:name w:val="Подпись к таблице"/>
    <w:basedOn w:val="a"/>
    <w:link w:val="aa"/>
    <w:pPr>
      <w:shd w:val="clear" w:color="auto" w:fill="FFFFFF"/>
    </w:pPr>
    <w:rPr>
      <w:rFonts w:ascii="Times New Roman" w:eastAsia="Times New Roman" w:hAnsi="Times New Roman" w:cs="Times New Roman"/>
      <w:sz w:val="28"/>
      <w:szCs w:val="28"/>
    </w:rPr>
  </w:style>
  <w:style w:type="paragraph" w:customStyle="1" w:styleId="ad">
    <w:name w:val="Подпись к картинке"/>
    <w:basedOn w:val="a"/>
    <w:link w:val="ac"/>
    <w:pPr>
      <w:shd w:val="clear" w:color="auto" w:fill="FFFFFF"/>
      <w:jc w:val="center"/>
    </w:pPr>
    <w:rPr>
      <w:rFonts w:ascii="Times New Roman" w:eastAsia="Times New Roman" w:hAnsi="Times New Roman" w:cs="Times New Roman"/>
      <w:b/>
      <w:bCs/>
      <w:color w:val="404040"/>
      <w:sz w:val="36"/>
      <w:szCs w:val="36"/>
    </w:rPr>
  </w:style>
  <w:style w:type="paragraph" w:customStyle="1" w:styleId="40">
    <w:name w:val="Основной текст (4)"/>
    <w:basedOn w:val="a"/>
    <w:link w:val="4"/>
    <w:pPr>
      <w:shd w:val="clear" w:color="auto" w:fill="FFFFFF"/>
      <w:spacing w:after="60"/>
    </w:pPr>
    <w:rPr>
      <w:rFonts w:ascii="Times New Roman" w:eastAsia="Times New Roman" w:hAnsi="Times New Roman" w:cs="Times New Roman"/>
      <w:color w:val="404040"/>
      <w:sz w:val="18"/>
      <w:szCs w:val="18"/>
    </w:rPr>
  </w:style>
  <w:style w:type="paragraph" w:customStyle="1" w:styleId="80">
    <w:name w:val="Основной текст (8)"/>
    <w:basedOn w:val="a"/>
    <w:link w:val="8"/>
    <w:pPr>
      <w:shd w:val="clear" w:color="auto" w:fill="FFFFFF"/>
      <w:spacing w:after="260"/>
      <w:ind w:left="9860" w:right="580"/>
      <w:jc w:val="right"/>
    </w:pPr>
    <w:rPr>
      <w:rFonts w:ascii="Times New Roman" w:eastAsia="Times New Roman" w:hAnsi="Times New Roman" w:cs="Times New Roman"/>
      <w:sz w:val="22"/>
      <w:szCs w:val="22"/>
    </w:rPr>
  </w:style>
  <w:style w:type="paragraph" w:customStyle="1" w:styleId="af">
    <w:name w:val="Сноска"/>
    <w:basedOn w:val="a"/>
    <w:link w:val="ae"/>
    <w:pPr>
      <w:shd w:val="clear" w:color="auto" w:fill="FFFFFF"/>
      <w:ind w:left="220"/>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after="800"/>
      <w:jc w:val="center"/>
      <w:outlineLvl w:val="0"/>
    </w:pPr>
    <w:rPr>
      <w:rFonts w:ascii="Arial" w:eastAsia="Arial" w:hAnsi="Arial" w:cs="Arial"/>
      <w:b/>
      <w:bCs/>
      <w:color w:val="232223"/>
      <w:sz w:val="30"/>
      <w:szCs w:val="30"/>
    </w:rPr>
  </w:style>
  <w:style w:type="paragraph" w:styleId="25">
    <w:name w:val="Body Text 2"/>
    <w:basedOn w:val="a"/>
    <w:link w:val="26"/>
    <w:semiHidden/>
    <w:unhideWhenUsed/>
    <w:rsid w:val="00597940"/>
    <w:pPr>
      <w:widowControl/>
      <w:autoSpaceDE w:val="0"/>
      <w:autoSpaceDN w:val="0"/>
      <w:ind w:firstLine="709"/>
      <w:jc w:val="both"/>
    </w:pPr>
    <w:rPr>
      <w:rFonts w:asciiTheme="minorHAnsi" w:eastAsiaTheme="minorHAnsi" w:hAnsiTheme="minorHAnsi" w:cstheme="minorBidi"/>
      <w:color w:val="auto"/>
      <w:lang w:bidi="ar-SA"/>
    </w:rPr>
  </w:style>
  <w:style w:type="character" w:customStyle="1" w:styleId="26">
    <w:name w:val="Основной текст 2 Знак"/>
    <w:basedOn w:val="a0"/>
    <w:link w:val="25"/>
    <w:semiHidden/>
    <w:rsid w:val="00597940"/>
    <w:rPr>
      <w:rFonts w:asciiTheme="minorHAnsi" w:eastAsiaTheme="minorHAnsi" w:hAnsiTheme="minorHAnsi" w:cstheme="minorBidi"/>
      <w:lang w:bidi="ar-SA"/>
    </w:rPr>
  </w:style>
  <w:style w:type="paragraph" w:customStyle="1" w:styleId="ConsPlusNormal">
    <w:name w:val="ConsPlusNormal"/>
    <w:link w:val="ConsPlusNormal0"/>
    <w:rsid w:val="00597940"/>
    <w:pPr>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w:link w:val="ConsPlusNormal"/>
    <w:locked/>
    <w:rsid w:val="00597940"/>
    <w:rPr>
      <w:rFonts w:ascii="Arial" w:eastAsia="Times New Roman" w:hAnsi="Arial" w:cs="Arial"/>
      <w:sz w:val="20"/>
      <w:szCs w:val="20"/>
      <w:lang w:bidi="ar-SA"/>
    </w:rPr>
  </w:style>
  <w:style w:type="paragraph" w:styleId="af0">
    <w:name w:val="No Spacing"/>
    <w:uiPriority w:val="1"/>
    <w:qFormat/>
    <w:rsid w:val="00597940"/>
    <w:rPr>
      <w:color w:val="000000"/>
    </w:rPr>
  </w:style>
  <w:style w:type="character" w:customStyle="1" w:styleId="fontstyle01">
    <w:name w:val="fontstyle01"/>
    <w:basedOn w:val="a0"/>
    <w:rsid w:val="001565EE"/>
    <w:rPr>
      <w:rFonts w:ascii="TimesNewRomanPSMT" w:hAnsi="TimesNewRomanPSMT" w:hint="default"/>
      <w:b w:val="0"/>
      <w:bCs w:val="0"/>
      <w:i w:val="0"/>
      <w:iCs w:val="0"/>
      <w:color w:val="000000"/>
      <w:sz w:val="28"/>
      <w:szCs w:val="28"/>
    </w:rPr>
  </w:style>
  <w:style w:type="paragraph" w:styleId="af1">
    <w:name w:val="Balloon Text"/>
    <w:basedOn w:val="a"/>
    <w:link w:val="af2"/>
    <w:uiPriority w:val="99"/>
    <w:semiHidden/>
    <w:unhideWhenUsed/>
    <w:rsid w:val="00C41323"/>
    <w:rPr>
      <w:rFonts w:ascii="Segoe UI" w:hAnsi="Segoe UI" w:cs="Segoe UI"/>
      <w:sz w:val="18"/>
      <w:szCs w:val="18"/>
    </w:rPr>
  </w:style>
  <w:style w:type="character" w:customStyle="1" w:styleId="af2">
    <w:name w:val="Текст выноски Знак"/>
    <w:basedOn w:val="a0"/>
    <w:link w:val="af1"/>
    <w:uiPriority w:val="99"/>
    <w:semiHidden/>
    <w:rsid w:val="00C4132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98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52@samaraesco.ru" TargetMode="External"/><Relationship Id="rId13" Type="http://schemas.openxmlformats.org/officeDocument/2006/relationships/hyperlink" Target="https://docs.cntd.ru/document/608311427%236520IM" TargetMode="External"/><Relationship Id="rId18" Type="http://schemas.openxmlformats.org/officeDocument/2006/relationships/image" Target="media/image3.jpeg"/><Relationship Id="rId26" Type="http://schemas.openxmlformats.org/officeDocument/2006/relationships/image" Target="media/image5.jpeg"/><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hyperlink" Target="https://docs.cntd.ru/document/573660152%2365A0IQ" TargetMode="External"/><Relationship Id="rId34" Type="http://schemas.openxmlformats.org/officeDocument/2006/relationships/image" Target="media/image13.jpeg"/><Relationship Id="rId42" Type="http://schemas.openxmlformats.org/officeDocument/2006/relationships/image" Target="media/image20.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608311427%236520IM" TargetMode="External"/><Relationship Id="rId17" Type="http://schemas.openxmlformats.org/officeDocument/2006/relationships/image" Target="media/image2.jpeg"/><Relationship Id="rId25" Type="http://schemas.openxmlformats.org/officeDocument/2006/relationships/image" Target="media/image4.jpeg"/><Relationship Id="rId33" Type="http://schemas.openxmlformats.org/officeDocument/2006/relationships/image" Target="media/image12.jpeg"/><Relationship Id="rId38" Type="http://schemas.openxmlformats.org/officeDocument/2006/relationships/image" Target="media/image16.jpeg"/><Relationship Id="rId46"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docs.cntd.ru/document/573660152%2365A0IQ" TargetMode="External"/><Relationship Id="rId29" Type="http://schemas.openxmlformats.org/officeDocument/2006/relationships/image" Target="media/image8.jpeg"/><Relationship Id="rId41"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660152%2365A0IQ" TargetMode="External"/><Relationship Id="rId24" Type="http://schemas.openxmlformats.org/officeDocument/2006/relationships/hyperlink" Target="https://elemerrtsv.rj" TargetMode="External"/><Relationship Id="rId32" Type="http://schemas.openxmlformats.org/officeDocument/2006/relationships/image" Target="media/image11.jpeg"/><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hyperlink" Target="mailto:p.kliavlino2012@yandex.ru" TargetMode="External"/><Relationship Id="rId23" Type="http://schemas.openxmlformats.org/officeDocument/2006/relationships/hyperlink" Target="https://docs.cntd.ru/document/573660152%2365A0IQ" TargetMode="External"/><Relationship Id="rId28" Type="http://schemas.openxmlformats.org/officeDocument/2006/relationships/image" Target="media/image7.jpeg"/><Relationship Id="rId36" Type="http://schemas.openxmlformats.org/officeDocument/2006/relationships/image" Target="media/image14.jpeg"/><Relationship Id="rId10" Type="http://schemas.openxmlformats.org/officeDocument/2006/relationships/hyperlink" Target="https://docs.cntd.ru/document/573660152%2365A0IQ" TargetMode="External"/><Relationship Id="rId19" Type="http://schemas.openxmlformats.org/officeDocument/2006/relationships/hyperlink" Target="https://docs.cntd.ru/document/573660152%2365A0IQ" TargetMode="External"/><Relationship Id="rId31" Type="http://schemas.openxmlformats.org/officeDocument/2006/relationships/image" Target="media/image10.jpeg"/><Relationship Id="rId44" Type="http://schemas.openxmlformats.org/officeDocument/2006/relationships/hyperlink" Target="https://samara.gor-master.ru/prorn1vka-otoplenija" TargetMode="External"/><Relationship Id="rId4" Type="http://schemas.openxmlformats.org/officeDocument/2006/relationships/settings" Target="settings.xml"/><Relationship Id="rId9" Type="http://schemas.openxmlformats.org/officeDocument/2006/relationships/hyperlink" Target="mailto:p.kliavlino2012@yandex.ru" TargetMode="External"/><Relationship Id="rId14" Type="http://schemas.openxmlformats.org/officeDocument/2006/relationships/hyperlink" Target="https://docs.cntd.ru/document/608311427%236520IM" TargetMode="External"/><Relationship Id="rId22" Type="http://schemas.openxmlformats.org/officeDocument/2006/relationships/hyperlink" Target="https://docs.cntd.ru/document/573660152%2365A0IQ"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hyperlink" Target="https://samara.220-volt.ru/catalog-814996/" TargetMode="External"/><Relationship Id="rId43" Type="http://schemas.openxmlformats.org/officeDocument/2006/relationships/image" Target="media/image21.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ACEE-4ADE-4C68-9789-9DC27DC6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13230</Words>
  <Characters>75412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Саландина</dc:creator>
  <cp:keywords/>
  <cp:lastModifiedBy>SUFD</cp:lastModifiedBy>
  <cp:revision>2</cp:revision>
  <cp:lastPrinted>2022-08-16T11:14:00Z</cp:lastPrinted>
  <dcterms:created xsi:type="dcterms:W3CDTF">2022-08-16T11:15:00Z</dcterms:created>
  <dcterms:modified xsi:type="dcterms:W3CDTF">2022-08-16T11:15:00Z</dcterms:modified>
</cp:coreProperties>
</file>