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D57A4" w14:textId="07B5D252" w:rsidR="00765C1D" w:rsidRDefault="00765C1D"/>
    <w:p w14:paraId="655249E3" w14:textId="20E968DA" w:rsidR="00521919" w:rsidRDefault="00521919"/>
    <w:tbl>
      <w:tblPr>
        <w:tblW w:w="52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74"/>
      </w:tblGrid>
      <w:tr w:rsidR="00521919" w:rsidRPr="00521919" w14:paraId="2A3AA4D4" w14:textId="77777777" w:rsidTr="009C4D83">
        <w:trPr>
          <w:trHeight w:val="3264"/>
        </w:trPr>
        <w:tc>
          <w:tcPr>
            <w:tcW w:w="5274" w:type="dxa"/>
          </w:tcPr>
          <w:p w14:paraId="25E3EE42" w14:textId="77777777" w:rsidR="00521919" w:rsidRPr="006539D8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РОССИЙСКАЯ ФЕДЕРАЦИЯ</w:t>
            </w:r>
          </w:p>
          <w:p w14:paraId="34381FE3" w14:textId="77777777" w:rsidR="00521919" w:rsidRPr="006539D8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АДМИНИСТРАЦИЯ</w:t>
            </w:r>
          </w:p>
          <w:p w14:paraId="682C0CFF" w14:textId="77777777" w:rsidR="00521919" w:rsidRPr="006539D8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СЕЛЬСКОГО ПОСЕЛЕНИЯ</w:t>
            </w:r>
          </w:p>
          <w:p w14:paraId="7CFB820D" w14:textId="77777777" w:rsidR="00521919" w:rsidRPr="006539D8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ЧЕРНЫЙ КЛЮЧ</w:t>
            </w:r>
          </w:p>
          <w:p w14:paraId="57B930BF" w14:textId="77777777" w:rsidR="00521919" w:rsidRPr="006539D8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МУНИЦИПАЛЬНОГО РАЙОНА</w:t>
            </w:r>
          </w:p>
          <w:p w14:paraId="768FEB52" w14:textId="77777777" w:rsidR="00521919" w:rsidRPr="006539D8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  <w:t>КЛЯВЛИНСКИЙ</w:t>
            </w:r>
          </w:p>
          <w:p w14:paraId="0A43A420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color w:val="000000"/>
                <w:u w:val="single"/>
              </w:rPr>
              <w:t>САМАРСКОЙ ОБЛАСТИ</w:t>
            </w:r>
          </w:p>
          <w:p w14:paraId="5FFC1280" w14:textId="77777777" w:rsidR="00521919" w:rsidRPr="009C4D83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</w:pPr>
            <w:r w:rsidRPr="009C4D83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  <w:t>446951, Самарская область, Клявлинский район,</w:t>
            </w:r>
          </w:p>
          <w:p w14:paraId="645E9F26" w14:textId="77777777" w:rsidR="00521919" w:rsidRPr="009C4D83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</w:pPr>
            <w:r w:rsidRPr="009C4D83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  <w:t>с. Черный Ключ, ул. Центральная,</w:t>
            </w:r>
          </w:p>
          <w:p w14:paraId="1D0C6F2A" w14:textId="77777777" w:rsidR="00521919" w:rsidRPr="009C4D83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</w:pPr>
            <w:r w:rsidRPr="009C4D83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  <w:t xml:space="preserve">д.4 тел. /факс 8(84653)5-71-24, </w:t>
            </w:r>
            <w:r w:rsidRPr="009C4D83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val="en-US"/>
              </w:rPr>
              <w:t xml:space="preserve">e-mail: </w:t>
            </w:r>
            <w:hyperlink r:id="rId5" w:history="1">
              <w:r w:rsidRPr="009C4D83">
                <w:rPr>
                  <w:rFonts w:ascii="Times New Roman" w:eastAsia="Arial Unicode MS" w:hAnsi="Times New Roman" w:cs="Times New Roman"/>
                  <w:color w:val="0066CC"/>
                  <w:sz w:val="16"/>
                  <w:szCs w:val="16"/>
                  <w:u w:val="single"/>
                  <w:lang w:val="en-US"/>
                </w:rPr>
                <w:t>chkl4@yandex.ru</w:t>
              </w:r>
            </w:hyperlink>
          </w:p>
          <w:p w14:paraId="0111697D" w14:textId="77777777" w:rsidR="00521919" w:rsidRPr="006539D8" w:rsidRDefault="00521919" w:rsidP="00521919">
            <w:pPr>
              <w:tabs>
                <w:tab w:val="left" w:pos="963"/>
              </w:tabs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lang w:val="en-US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ПОСТАНОВЛЕНИЕ</w:t>
            </w:r>
          </w:p>
          <w:p w14:paraId="1408A1FA" w14:textId="3609B66A" w:rsidR="00521919" w:rsidRPr="00521919" w:rsidRDefault="006B1859" w:rsidP="00521919">
            <w:pPr>
              <w:tabs>
                <w:tab w:val="left" w:pos="963"/>
              </w:tabs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18</w:t>
            </w:r>
            <w:r w:rsidR="00521919"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.</w:t>
            </w:r>
            <w:r w:rsidR="00EC130E"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0</w:t>
            </w:r>
            <w:r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9</w:t>
            </w:r>
            <w:r w:rsidR="00521919"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.202</w:t>
            </w:r>
            <w:r w:rsidR="00EC130E"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 xml:space="preserve">3 </w:t>
            </w:r>
            <w:r w:rsidR="00521919"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г. №</w:t>
            </w:r>
            <w:r w:rsidR="00EC130E"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3</w:t>
            </w:r>
            <w:r w:rsidRPr="006539D8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3</w:t>
            </w:r>
          </w:p>
        </w:tc>
      </w:tr>
    </w:tbl>
    <w:p w14:paraId="35682F70" w14:textId="78F0B706" w:rsidR="00521919" w:rsidRDefault="00521919"/>
    <w:p w14:paraId="757ECCBA" w14:textId="44AFEED9" w:rsidR="00DE1C2E" w:rsidRPr="006539D8" w:rsidRDefault="00DE1C2E" w:rsidP="00DE1C2E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О приеме </w:t>
      </w:r>
      <w:r w:rsidR="00597993" w:rsidRPr="006539D8">
        <w:rPr>
          <w:rFonts w:ascii="Times New Roman" w:hAnsi="Times New Roman" w:cs="Times New Roman"/>
          <w:color w:val="000000"/>
          <w:shd w:val="clear" w:color="auto" w:fill="FFFFFF"/>
        </w:rPr>
        <w:t>не</w:t>
      </w:r>
      <w:r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движимого имущества в собственность </w:t>
      </w:r>
    </w:p>
    <w:p w14:paraId="7A57A496" w14:textId="77777777" w:rsidR="00DE1C2E" w:rsidRPr="006539D8" w:rsidRDefault="00DE1C2E" w:rsidP="00DE1C2E">
      <w:pPr>
        <w:rPr>
          <w:rFonts w:ascii="Times New Roman CYR" w:eastAsia="Times New Roman CYR" w:hAnsi="Times New Roman CYR" w:cs="Times New Roman CYR"/>
          <w:color w:val="000000"/>
          <w:shd w:val="clear" w:color="auto" w:fill="FFFFFF"/>
        </w:rPr>
      </w:pPr>
      <w:r w:rsidRPr="006539D8">
        <w:rPr>
          <w:rFonts w:ascii="Times New Roman CYR" w:eastAsia="Times New Roman CYR" w:hAnsi="Times New Roman CYR" w:cs="Times New Roman CYR"/>
          <w:color w:val="000000"/>
          <w:shd w:val="clear" w:color="auto" w:fill="FFFFFF"/>
        </w:rPr>
        <w:t>сельского поселения Черный Ключ</w:t>
      </w:r>
      <w:r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6539D8">
        <w:rPr>
          <w:rFonts w:ascii="Times New Roman CYR" w:eastAsia="Times New Roman CYR" w:hAnsi="Times New Roman CYR" w:cs="Times New Roman CYR"/>
          <w:color w:val="000000"/>
          <w:shd w:val="clear" w:color="auto" w:fill="FFFFFF"/>
        </w:rPr>
        <w:t xml:space="preserve">муниципального </w:t>
      </w:r>
    </w:p>
    <w:p w14:paraId="4BB5ED2F" w14:textId="09044BA6" w:rsidR="00DE1C2E" w:rsidRPr="006539D8" w:rsidRDefault="00DE1C2E" w:rsidP="00DE1C2E">
      <w:pPr>
        <w:rPr>
          <w:rFonts w:ascii="Times New Roman CYR" w:eastAsia="Times New Roman CYR" w:hAnsi="Times New Roman CYR" w:cs="Times New Roman CYR"/>
          <w:color w:val="000000"/>
          <w:shd w:val="clear" w:color="auto" w:fill="FFFFFF"/>
        </w:rPr>
      </w:pPr>
      <w:r w:rsidRPr="006539D8">
        <w:rPr>
          <w:rFonts w:ascii="Times New Roman CYR" w:eastAsia="Times New Roman CYR" w:hAnsi="Times New Roman CYR" w:cs="Times New Roman CYR"/>
          <w:color w:val="000000"/>
          <w:shd w:val="clear" w:color="auto" w:fill="FFFFFF"/>
        </w:rPr>
        <w:t>района Клявлинский Самарской области</w:t>
      </w:r>
    </w:p>
    <w:p w14:paraId="18BDEC78" w14:textId="77777777" w:rsidR="00521919" w:rsidRPr="006539D8" w:rsidRDefault="00521919" w:rsidP="00521919">
      <w:pPr>
        <w:rPr>
          <w:rFonts w:ascii="Times New Roman" w:hAnsi="Times New Roman" w:cs="Times New Roman"/>
          <w:shd w:val="clear" w:color="auto" w:fill="FFFFFF"/>
        </w:rPr>
      </w:pPr>
    </w:p>
    <w:p w14:paraId="4925897D" w14:textId="36DED8C6" w:rsidR="00521919" w:rsidRPr="006539D8" w:rsidRDefault="00521919" w:rsidP="00521919">
      <w:pPr>
        <w:pStyle w:val="ConsPlusTitle"/>
        <w:spacing w:line="276" w:lineRule="auto"/>
        <w:ind w:firstLine="567"/>
        <w:jc w:val="both"/>
        <w:rPr>
          <w:rFonts w:ascii="Times New Roman" w:hAnsi="Times New Roman" w:cs="Times New Roman"/>
          <w:b w:val="0"/>
          <w:bCs w:val="0"/>
          <w:color w:val="26282F"/>
          <w:sz w:val="24"/>
          <w:shd w:val="clear" w:color="auto" w:fill="FFFFFF"/>
        </w:rPr>
      </w:pPr>
      <w:r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на основании</w:t>
      </w:r>
      <w:r w:rsidR="006B1859"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 xml:space="preserve"> Решения №2-77/2023 от 22.05.2023 г. </w:t>
      </w:r>
      <w:r w:rsidR="006B1859"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>Клявлинского районного суда Самарской области</w:t>
      </w:r>
      <w:r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>, Уставом сельского поселения Черный Ключ муниципального района Клявлинский Самарской области,</w:t>
      </w:r>
    </w:p>
    <w:p w14:paraId="40186EB4" w14:textId="77777777" w:rsidR="00521919" w:rsidRPr="006539D8" w:rsidRDefault="00521919" w:rsidP="00521919">
      <w:pPr>
        <w:pStyle w:val="ConsPlusTitle"/>
        <w:spacing w:line="276" w:lineRule="auto"/>
        <w:ind w:firstLine="750"/>
        <w:jc w:val="both"/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</w:pPr>
      <w:r w:rsidRPr="006539D8">
        <w:rPr>
          <w:rFonts w:ascii="Times New Roman" w:hAnsi="Times New Roman" w:cs="Times New Roman"/>
          <w:bCs w:val="0"/>
          <w:sz w:val="24"/>
          <w:shd w:val="clear" w:color="auto" w:fill="FFFFFF"/>
        </w:rPr>
        <w:t>ПОСТАНОВЛЯЮ</w:t>
      </w:r>
      <w:r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>:</w:t>
      </w:r>
    </w:p>
    <w:p w14:paraId="526B9546" w14:textId="2A2F424E" w:rsidR="00521919" w:rsidRPr="006539D8" w:rsidRDefault="00521919" w:rsidP="00DE1C2E">
      <w:pPr>
        <w:pStyle w:val="ConsPlusTitle"/>
        <w:tabs>
          <w:tab w:val="left" w:pos="709"/>
        </w:tabs>
        <w:spacing w:line="276" w:lineRule="auto"/>
        <w:ind w:firstLine="567"/>
        <w:jc w:val="both"/>
        <w:rPr>
          <w:rFonts w:ascii="Times New Roman" w:eastAsia="Times New Roman CYR" w:hAnsi="Times New Roman" w:cs="Times New Roman"/>
          <w:b w:val="0"/>
          <w:color w:val="000000"/>
          <w:sz w:val="24"/>
          <w:shd w:val="clear" w:color="auto" w:fill="FFFFFF"/>
          <w:lang w:bidi="ru-RU"/>
        </w:rPr>
      </w:pPr>
      <w:r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 xml:space="preserve">1. Принять в собственность </w:t>
      </w:r>
      <w:r w:rsidRPr="006539D8">
        <w:rPr>
          <w:rFonts w:ascii="Times New Roman" w:eastAsia="Times New Roman CYR" w:hAnsi="Times New Roman" w:cs="Times New Roman"/>
          <w:b w:val="0"/>
          <w:color w:val="000000"/>
          <w:sz w:val="24"/>
          <w:shd w:val="clear" w:color="auto" w:fill="FFFFFF"/>
        </w:rPr>
        <w:t xml:space="preserve">сельского поселения </w:t>
      </w:r>
      <w:r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>Черный Ключ</w:t>
      </w:r>
      <w:r w:rsidRPr="006539D8">
        <w:rPr>
          <w:rFonts w:ascii="Times New Roman" w:eastAsia="Times New Roman CYR" w:hAnsi="Times New Roman" w:cs="Times New Roman"/>
          <w:b w:val="0"/>
          <w:color w:val="000000"/>
          <w:sz w:val="24"/>
          <w:shd w:val="clear" w:color="auto" w:fill="FFFFFF"/>
        </w:rPr>
        <w:t xml:space="preserve"> </w:t>
      </w:r>
      <w:r w:rsidRPr="006539D8">
        <w:rPr>
          <w:rFonts w:ascii="Times New Roman" w:eastAsia="Times New Roman CYR" w:hAnsi="Times New Roman" w:cs="Times New Roman"/>
          <w:b w:val="0"/>
          <w:color w:val="000000"/>
          <w:sz w:val="24"/>
          <w:shd w:val="clear" w:color="auto" w:fill="FFFFFF"/>
          <w:lang w:bidi="ru-RU"/>
        </w:rPr>
        <w:t xml:space="preserve">муниципального района Клявлинский Самарской области следующее </w:t>
      </w:r>
      <w:r w:rsidR="007B6432" w:rsidRPr="006539D8">
        <w:rPr>
          <w:rFonts w:ascii="Times New Roman" w:eastAsia="Times New Roman CYR" w:hAnsi="Times New Roman" w:cs="Times New Roman"/>
          <w:b w:val="0"/>
          <w:color w:val="000000"/>
          <w:sz w:val="24"/>
          <w:shd w:val="clear" w:color="auto" w:fill="FFFFFF"/>
          <w:lang w:bidi="ru-RU"/>
        </w:rPr>
        <w:t>недвижимое</w:t>
      </w:r>
      <w:r w:rsidRPr="006539D8">
        <w:rPr>
          <w:rFonts w:ascii="Times New Roman" w:eastAsia="Times New Roman CYR" w:hAnsi="Times New Roman" w:cs="Times New Roman"/>
          <w:b w:val="0"/>
          <w:color w:val="000000"/>
          <w:sz w:val="24"/>
          <w:shd w:val="clear" w:color="auto" w:fill="FFFFFF"/>
          <w:lang w:bidi="ru-RU"/>
        </w:rPr>
        <w:t xml:space="preserve"> имущество:</w:t>
      </w:r>
    </w:p>
    <w:p w14:paraId="0ABCEC3E" w14:textId="77777777" w:rsidR="000F3455" w:rsidRPr="006539D8" w:rsidRDefault="009C4D83" w:rsidP="009C4D83">
      <w:pPr>
        <w:spacing w:line="276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     </w:t>
      </w:r>
    </w:p>
    <w:tbl>
      <w:tblPr>
        <w:tblW w:w="992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1275"/>
        <w:gridCol w:w="1650"/>
        <w:gridCol w:w="1468"/>
        <w:gridCol w:w="1844"/>
      </w:tblGrid>
      <w:tr w:rsidR="00137809" w:rsidRPr="006539D8" w14:paraId="13722F99" w14:textId="77777777" w:rsidTr="00137809">
        <w:tc>
          <w:tcPr>
            <w:tcW w:w="710" w:type="dxa"/>
          </w:tcPr>
          <w:p w14:paraId="0CBFCF95" w14:textId="77777777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№ п/п</w:t>
            </w:r>
          </w:p>
        </w:tc>
        <w:tc>
          <w:tcPr>
            <w:tcW w:w="2977" w:type="dxa"/>
          </w:tcPr>
          <w:p w14:paraId="358B3E6D" w14:textId="77777777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Наименование объекта</w:t>
            </w:r>
          </w:p>
          <w:p w14:paraId="39E6B763" w14:textId="77777777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недвижимости</w:t>
            </w:r>
          </w:p>
        </w:tc>
        <w:tc>
          <w:tcPr>
            <w:tcW w:w="1275" w:type="dxa"/>
          </w:tcPr>
          <w:p w14:paraId="631617FF" w14:textId="77777777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Характеристики объекта</w:t>
            </w:r>
          </w:p>
          <w:p w14:paraId="61A372F8" w14:textId="4EADAD66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(</w:t>
            </w:r>
            <w:r w:rsidR="006539D8"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размер доли в праве</w:t>
            </w:r>
            <w:r w:rsidR="006539D8"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 xml:space="preserve">, </w:t>
            </w: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площадь)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14:paraId="567E6C0F" w14:textId="77777777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Кадастровый</w:t>
            </w:r>
          </w:p>
          <w:p w14:paraId="4B045EBB" w14:textId="77777777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номер</w:t>
            </w:r>
          </w:p>
        </w:tc>
        <w:tc>
          <w:tcPr>
            <w:tcW w:w="1468" w:type="dxa"/>
            <w:tcBorders>
              <w:left w:val="single" w:sz="4" w:space="0" w:color="auto"/>
            </w:tcBorders>
          </w:tcPr>
          <w:p w14:paraId="6D5D96F3" w14:textId="1EF0B8B3" w:rsidR="00137809" w:rsidRPr="006539D8" w:rsidRDefault="00137809">
            <w:pPr>
              <w:widowControl/>
              <w:suppressAutoHyphens w:val="0"/>
              <w:autoSpaceDE/>
              <w:spacing w:after="160" w:line="259" w:lineRule="auto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Кадастровая стоимость (рублей)</w:t>
            </w:r>
          </w:p>
          <w:p w14:paraId="27BF34E9" w14:textId="77777777" w:rsidR="00137809" w:rsidRPr="006539D8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</w:p>
        </w:tc>
        <w:tc>
          <w:tcPr>
            <w:tcW w:w="1844" w:type="dxa"/>
          </w:tcPr>
          <w:p w14:paraId="4A114433" w14:textId="6BB6198F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Адрес (местонахождение</w:t>
            </w:r>
            <w:r w:rsidR="006539D8"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 xml:space="preserve"> </w:t>
            </w: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объекта)</w:t>
            </w:r>
          </w:p>
        </w:tc>
      </w:tr>
      <w:tr w:rsidR="00137809" w:rsidRPr="006539D8" w14:paraId="765EC9FC" w14:textId="77777777" w:rsidTr="00137809">
        <w:tc>
          <w:tcPr>
            <w:tcW w:w="710" w:type="dxa"/>
          </w:tcPr>
          <w:p w14:paraId="1E98CD9C" w14:textId="77777777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1.</w:t>
            </w:r>
          </w:p>
        </w:tc>
        <w:tc>
          <w:tcPr>
            <w:tcW w:w="2977" w:type="dxa"/>
          </w:tcPr>
          <w:p w14:paraId="6714A905" w14:textId="05EF91BF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 xml:space="preserve">Земельный участок, категория земель: земли </w:t>
            </w:r>
            <w:r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сельскохозяйственного назначения</w:t>
            </w: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 xml:space="preserve">, разрешенное использование: для </w:t>
            </w:r>
            <w:r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ведения товарного сельскохозяйственного производства</w:t>
            </w:r>
          </w:p>
        </w:tc>
        <w:tc>
          <w:tcPr>
            <w:tcW w:w="1275" w:type="dxa"/>
          </w:tcPr>
          <w:p w14:paraId="0E0261F6" w14:textId="77E20422" w:rsidR="00137809" w:rsidRPr="006539D8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19/807</w:t>
            </w:r>
            <w:r w:rsidR="006539D8"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,</w:t>
            </w:r>
          </w:p>
          <w:p w14:paraId="1C9FDEBE" w14:textId="65DDEE0D" w:rsidR="00137809" w:rsidRPr="006539D8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vertAlign w:val="superscript"/>
                <w:lang w:eastAsia="hi-IN"/>
              </w:rPr>
            </w:pPr>
            <w:proofErr w:type="gramStart"/>
            <w:r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18930750</w:t>
            </w: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 xml:space="preserve">  м</w:t>
            </w:r>
            <w:proofErr w:type="gramEnd"/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vertAlign w:val="superscript"/>
                <w:lang w:eastAsia="hi-IN"/>
              </w:rPr>
              <w:t>2</w:t>
            </w:r>
            <w:r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vertAlign w:val="superscript"/>
                <w:lang w:eastAsia="hi-IN"/>
              </w:rPr>
              <w:t xml:space="preserve"> </w:t>
            </w:r>
          </w:p>
          <w:p w14:paraId="1EA50C5F" w14:textId="14A53CD4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14:paraId="3CD84D09" w14:textId="49E8205D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" w:hAnsi="Times New Roman"/>
                <w:bCs/>
                <w:kern w:val="1"/>
                <w:sz w:val="22"/>
                <w:szCs w:val="22"/>
                <w:lang w:bidi="hi-IN"/>
              </w:rPr>
              <w:t>63:21:0000000:</w:t>
            </w:r>
            <w:r w:rsidRPr="006539D8">
              <w:rPr>
                <w:rFonts w:ascii="Times New Roman" w:eastAsia="Times New Roman" w:hAnsi="Times New Roman"/>
                <w:bCs/>
                <w:kern w:val="1"/>
                <w:sz w:val="22"/>
                <w:szCs w:val="22"/>
                <w:lang w:bidi="hi-IN"/>
              </w:rPr>
              <w:t>98</w:t>
            </w:r>
          </w:p>
        </w:tc>
        <w:tc>
          <w:tcPr>
            <w:tcW w:w="1468" w:type="dxa"/>
            <w:tcBorders>
              <w:left w:val="single" w:sz="4" w:space="0" w:color="auto"/>
            </w:tcBorders>
          </w:tcPr>
          <w:p w14:paraId="4A519836" w14:textId="52BFDA8B" w:rsidR="00137809" w:rsidRPr="006539D8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79319842,5</w:t>
            </w:r>
          </w:p>
        </w:tc>
        <w:tc>
          <w:tcPr>
            <w:tcW w:w="1844" w:type="dxa"/>
          </w:tcPr>
          <w:p w14:paraId="511038C5" w14:textId="379AD7B2" w:rsidR="00137809" w:rsidRPr="000F3455" w:rsidRDefault="00137809" w:rsidP="000F3455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</w:pPr>
            <w:r w:rsidRPr="000F3455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 xml:space="preserve">Самарская область, Клявлинский район, с. </w:t>
            </w:r>
            <w:r w:rsidRPr="006539D8">
              <w:rPr>
                <w:rFonts w:ascii="Times New Roman" w:eastAsia="Times New Roman CYR" w:hAnsi="Times New Roman" w:cs="Times New Roman"/>
                <w:bCs/>
                <w:color w:val="000000"/>
                <w:kern w:val="1"/>
                <w:sz w:val="22"/>
                <w:szCs w:val="22"/>
                <w:shd w:val="clear" w:color="auto" w:fill="FFFFFF"/>
                <w:lang w:eastAsia="hi-IN"/>
              </w:rPr>
              <w:t>Черный Ключ, колхоз «Путь Ленина»</w:t>
            </w:r>
          </w:p>
        </w:tc>
      </w:tr>
    </w:tbl>
    <w:p w14:paraId="3985C14D" w14:textId="77777777" w:rsidR="006539D8" w:rsidRPr="006539D8" w:rsidRDefault="009C4D83" w:rsidP="009C4D83">
      <w:pPr>
        <w:spacing w:line="276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  </w:t>
      </w:r>
      <w:bookmarkStart w:id="0" w:name="_GoBack"/>
      <w:bookmarkEnd w:id="0"/>
    </w:p>
    <w:p w14:paraId="300ED93B" w14:textId="1E2EEB44" w:rsidR="00521919" w:rsidRPr="006539D8" w:rsidRDefault="006539D8" w:rsidP="009C4D83">
      <w:pPr>
        <w:spacing w:line="276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       </w:t>
      </w:r>
      <w:r w:rsidR="00521919"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2. Опубликовать настоящее постановление в газете «Вести сельского поселения Черный Ключ» и на официальном сайте  Администрации муниципального района Клявлинский Самарской области  в информационно-телекоммуникационной сети Интернет </w:t>
      </w:r>
      <w:hyperlink r:id="rId6" w:history="1">
        <w:r w:rsidR="00521919" w:rsidRPr="006539D8">
          <w:rPr>
            <w:rStyle w:val="a3"/>
            <w:rFonts w:ascii="Times New Roman" w:hAnsi="Times New Roman" w:cs="Times New Roman"/>
            <w:shd w:val="clear" w:color="auto" w:fill="FFFFFF"/>
          </w:rPr>
          <w:t>http://klvadm.ru</w:t>
        </w:r>
      </w:hyperlink>
      <w:r w:rsidR="00521919" w:rsidRPr="006539D8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44B071D1" w14:textId="77777777" w:rsidR="00521919" w:rsidRPr="006539D8" w:rsidRDefault="00521919" w:rsidP="00521919">
      <w:pPr>
        <w:spacing w:line="276" w:lineRule="auto"/>
        <w:ind w:firstLine="567"/>
        <w:jc w:val="both"/>
        <w:rPr>
          <w:rFonts w:ascii="Times New Roman" w:hAnsi="Times New Roman" w:cs="Times New Roman"/>
          <w:shd w:val="clear" w:color="auto" w:fill="FFFFFF"/>
        </w:rPr>
      </w:pPr>
      <w:r w:rsidRPr="006539D8">
        <w:rPr>
          <w:rFonts w:ascii="Times New Roman" w:hAnsi="Times New Roman" w:cs="Times New Roman"/>
          <w:color w:val="000000"/>
          <w:shd w:val="clear" w:color="auto" w:fill="FFFFFF"/>
        </w:rPr>
        <w:t xml:space="preserve">3. Контроль за исполнением настоящего постановления оставляю за собой. </w:t>
      </w:r>
    </w:p>
    <w:p w14:paraId="38BB7F85" w14:textId="5A328B82" w:rsidR="00530617" w:rsidRPr="006539D8" w:rsidRDefault="00521919" w:rsidP="009C4D83">
      <w:pPr>
        <w:pStyle w:val="ConsPlusTitle"/>
        <w:spacing w:line="276" w:lineRule="auto"/>
        <w:ind w:firstLine="567"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6539D8">
        <w:rPr>
          <w:rFonts w:ascii="Times New Roman" w:hAnsi="Times New Roman" w:cs="Times New Roman"/>
          <w:b w:val="0"/>
          <w:bCs w:val="0"/>
          <w:sz w:val="24"/>
          <w:shd w:val="clear" w:color="auto" w:fill="FFFFFF"/>
        </w:rPr>
        <w:t>4. Настоящее постановление вступает в силу со дня его принятия.</w:t>
      </w:r>
    </w:p>
    <w:p w14:paraId="73611BF6" w14:textId="77777777" w:rsidR="009C4D83" w:rsidRPr="006539D8" w:rsidRDefault="009C4D83" w:rsidP="00521919">
      <w:pPr>
        <w:rPr>
          <w:rFonts w:ascii="Times New Roman" w:hAnsi="Times New Roman" w:cs="Times New Roman"/>
          <w:shd w:val="clear" w:color="auto" w:fill="FFFFFF"/>
        </w:rPr>
      </w:pPr>
    </w:p>
    <w:p w14:paraId="5E82B612" w14:textId="7801AD45" w:rsidR="00530617" w:rsidRPr="006539D8" w:rsidRDefault="00521919" w:rsidP="00521919">
      <w:pPr>
        <w:rPr>
          <w:rFonts w:ascii="Times New Roman" w:hAnsi="Times New Roman" w:cs="Times New Roman"/>
          <w:bCs/>
          <w:shd w:val="clear" w:color="auto" w:fill="FFFFFF"/>
        </w:rPr>
      </w:pPr>
      <w:r w:rsidRPr="006539D8">
        <w:rPr>
          <w:rFonts w:ascii="Times New Roman" w:hAnsi="Times New Roman" w:cs="Times New Roman"/>
          <w:shd w:val="clear" w:color="auto" w:fill="FFFFFF"/>
        </w:rPr>
        <w:t xml:space="preserve">Глава сельского поселения </w:t>
      </w:r>
      <w:r w:rsidRPr="006539D8">
        <w:rPr>
          <w:rFonts w:ascii="Times New Roman" w:hAnsi="Times New Roman" w:cs="Times New Roman"/>
          <w:bCs/>
          <w:shd w:val="clear" w:color="auto" w:fill="FFFFFF"/>
        </w:rPr>
        <w:t xml:space="preserve">Черный </w:t>
      </w:r>
    </w:p>
    <w:p w14:paraId="2C945DFC" w14:textId="77777777" w:rsidR="00530617" w:rsidRPr="006539D8" w:rsidRDefault="00521919" w:rsidP="00521919">
      <w:pPr>
        <w:rPr>
          <w:rFonts w:ascii="Times New Roman" w:hAnsi="Times New Roman" w:cs="Times New Roman"/>
          <w:shd w:val="clear" w:color="auto" w:fill="FFFFFF"/>
        </w:rPr>
      </w:pPr>
      <w:r w:rsidRPr="006539D8">
        <w:rPr>
          <w:rFonts w:ascii="Times New Roman" w:hAnsi="Times New Roman" w:cs="Times New Roman"/>
          <w:bCs/>
          <w:shd w:val="clear" w:color="auto" w:fill="FFFFFF"/>
        </w:rPr>
        <w:t>Ключ</w:t>
      </w:r>
      <w:r w:rsidR="00530617" w:rsidRPr="006539D8">
        <w:rPr>
          <w:rFonts w:ascii="Times New Roman" w:hAnsi="Times New Roman" w:cs="Times New Roman"/>
          <w:shd w:val="clear" w:color="auto" w:fill="FFFFFF"/>
        </w:rPr>
        <w:t xml:space="preserve"> </w:t>
      </w:r>
      <w:r w:rsidRPr="006539D8">
        <w:rPr>
          <w:rFonts w:ascii="Times New Roman" w:hAnsi="Times New Roman" w:cs="Times New Roman"/>
          <w:shd w:val="clear" w:color="auto" w:fill="FFFFFF"/>
        </w:rPr>
        <w:t xml:space="preserve">муниципального района </w:t>
      </w:r>
    </w:p>
    <w:p w14:paraId="17661AEB" w14:textId="1CFF2E49" w:rsidR="00521919" w:rsidRPr="006539D8" w:rsidRDefault="00521919" w:rsidP="0052191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39D8">
        <w:rPr>
          <w:rFonts w:ascii="Times New Roman" w:hAnsi="Times New Roman" w:cs="Times New Roman"/>
          <w:shd w:val="clear" w:color="auto" w:fill="FFFFFF"/>
        </w:rPr>
        <w:t>Клявлинский Самарской области                                                     В.М. Кадеев</w:t>
      </w:r>
    </w:p>
    <w:p w14:paraId="45AA4B21" w14:textId="77777777" w:rsidR="00521919" w:rsidRPr="007B6432" w:rsidRDefault="00521919">
      <w:pPr>
        <w:rPr>
          <w:sz w:val="26"/>
          <w:szCs w:val="26"/>
        </w:rPr>
      </w:pPr>
    </w:p>
    <w:sectPr w:rsidR="00521919" w:rsidRPr="007B6432" w:rsidSect="009C4D83">
      <w:pgSz w:w="11906" w:h="16838"/>
      <w:pgMar w:top="568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81B82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173"/>
    <w:rsid w:val="000F3455"/>
    <w:rsid w:val="00137809"/>
    <w:rsid w:val="0052129B"/>
    <w:rsid w:val="00521919"/>
    <w:rsid w:val="00530617"/>
    <w:rsid w:val="00597993"/>
    <w:rsid w:val="006539D8"/>
    <w:rsid w:val="006B1859"/>
    <w:rsid w:val="00765C1D"/>
    <w:rsid w:val="007B6432"/>
    <w:rsid w:val="009C4D83"/>
    <w:rsid w:val="00A133D2"/>
    <w:rsid w:val="00AC10AE"/>
    <w:rsid w:val="00C74173"/>
    <w:rsid w:val="00DE1C2E"/>
    <w:rsid w:val="00EC130E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356D6"/>
  <w15:chartTrackingRefBased/>
  <w15:docId w15:val="{EC8D5D84-FC54-4A93-8288-5AB65F9F9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2191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21919"/>
    <w:rPr>
      <w:color w:val="000080"/>
      <w:u w:val="single"/>
    </w:rPr>
  </w:style>
  <w:style w:type="paragraph" w:styleId="a4">
    <w:name w:val="Body Text"/>
    <w:basedOn w:val="a"/>
    <w:link w:val="a5"/>
    <w:unhideWhenUsed/>
    <w:rsid w:val="00521919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521919"/>
    <w:rPr>
      <w:rFonts w:ascii="Arial" w:eastAsia="Arial" w:hAnsi="Arial" w:cs="Arial"/>
      <w:sz w:val="24"/>
      <w:szCs w:val="24"/>
      <w:lang w:eastAsia="ru-RU" w:bidi="ru-RU"/>
    </w:rPr>
  </w:style>
  <w:style w:type="paragraph" w:customStyle="1" w:styleId="ConsPlusTitle">
    <w:name w:val="ConsPlusTitle"/>
    <w:rsid w:val="0052191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2"/>
      <w:sz w:val="16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9C4D8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4D83"/>
    <w:rPr>
      <w:rFonts w:ascii="Segoe UI" w:eastAsia="Arial" w:hAnsi="Segoe UI" w:cs="Segoe UI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lvadm.ru" TargetMode="Externa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2023-09-18T11:54:00Z</cp:lastPrinted>
  <dcterms:created xsi:type="dcterms:W3CDTF">2022-11-16T04:54:00Z</dcterms:created>
  <dcterms:modified xsi:type="dcterms:W3CDTF">2023-09-18T11:55:00Z</dcterms:modified>
</cp:coreProperties>
</file>