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13" w:tblpY="1036"/>
        <w:tblW w:w="10031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363F9" w14:paraId="59F1FD63" w14:textId="77777777" w:rsidTr="00E93D0D">
        <w:trPr>
          <w:trHeight w:val="1314"/>
        </w:trPr>
        <w:tc>
          <w:tcPr>
            <w:tcW w:w="100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E93D0D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E93D0D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E93D0D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56D2B5D8" w:rsidR="00A363F9" w:rsidRDefault="00A363F9" w:rsidP="00E93D0D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bookmarkStart w:id="0" w:name="_Hlk165903516"/>
            <w:r w:rsidR="004301D2">
              <w:rPr>
                <w:rFonts w:ascii="Book Antiqua" w:hAnsi="Book Antiqua"/>
                <w:sz w:val="28"/>
                <w:szCs w:val="28"/>
                <w:lang w:eastAsia="en-US"/>
              </w:rPr>
              <w:t>25 ок</w:t>
            </w:r>
            <w:r w:rsidR="0098684E">
              <w:rPr>
                <w:rFonts w:ascii="Book Antiqua" w:hAnsi="Book Antiqua"/>
                <w:sz w:val="28"/>
                <w:szCs w:val="28"/>
                <w:lang w:eastAsia="en-US"/>
              </w:rPr>
              <w:t>тября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bookmarkEnd w:id="0"/>
            <w:r>
              <w:rPr>
                <w:rFonts w:ascii="Book Antiqua" w:hAnsi="Book Antiqua"/>
                <w:sz w:val="28"/>
                <w:szCs w:val="28"/>
                <w:lang w:eastAsia="en-US"/>
              </w:rPr>
              <w:t>года №</w:t>
            </w:r>
            <w:r w:rsidR="0098684E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4301D2">
              <w:rPr>
                <w:rFonts w:ascii="Book Antiqua" w:hAnsi="Book Antiqua"/>
                <w:sz w:val="28"/>
                <w:szCs w:val="28"/>
                <w:lang w:eastAsia="en-US"/>
              </w:rPr>
              <w:t>9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98684E">
              <w:rPr>
                <w:rFonts w:ascii="Book Antiqua" w:hAnsi="Book Antiqua"/>
                <w:sz w:val="28"/>
                <w:szCs w:val="28"/>
                <w:lang w:eastAsia="en-US"/>
              </w:rPr>
              <w:t>7</w:t>
            </w:r>
            <w:r w:rsidR="004301D2">
              <w:rPr>
                <w:rFonts w:ascii="Book Antiqua" w:hAnsi="Book Antiqua"/>
                <w:sz w:val="28"/>
                <w:szCs w:val="28"/>
                <w:lang w:eastAsia="en-US"/>
              </w:rPr>
              <w:t>8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E93D0D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p w14:paraId="7C77289F" w14:textId="77777777" w:rsidR="004301D2" w:rsidRPr="004301D2" w:rsidRDefault="004301D2" w:rsidP="004301D2">
      <w:pPr>
        <w:jc w:val="center"/>
        <w:rPr>
          <w:b/>
        </w:rPr>
      </w:pPr>
      <w:r w:rsidRPr="004301D2">
        <w:rPr>
          <w:b/>
        </w:rPr>
        <w:t>РОССИЙСКАЯ ФЕДЕРАЦИЯ</w:t>
      </w:r>
    </w:p>
    <w:p w14:paraId="025E5F44" w14:textId="77777777" w:rsidR="004301D2" w:rsidRPr="004301D2" w:rsidRDefault="004301D2" w:rsidP="004301D2">
      <w:pPr>
        <w:jc w:val="center"/>
        <w:outlineLvl w:val="0"/>
        <w:rPr>
          <w:b/>
        </w:rPr>
      </w:pPr>
    </w:p>
    <w:p w14:paraId="79795EC9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АДМИНИСТРАЦИЯ</w:t>
      </w:r>
    </w:p>
    <w:p w14:paraId="40362FDF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СЕЛЬСКОГО ПОСЕЛЕНИЯ</w:t>
      </w:r>
    </w:p>
    <w:p w14:paraId="79D74950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ЧЕРНЫЙ КЛЮЧ</w:t>
      </w:r>
    </w:p>
    <w:p w14:paraId="532470F5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МУНИЦИПАЛЬНОГО РАЙОНА</w:t>
      </w:r>
    </w:p>
    <w:p w14:paraId="380E3A40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КЛЯВЛИНСКИЙ</w:t>
      </w:r>
    </w:p>
    <w:p w14:paraId="14DD7B86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САМАРСКОЙ ОБЛАСТИ</w:t>
      </w:r>
    </w:p>
    <w:p w14:paraId="0FD88818" w14:textId="77777777" w:rsidR="004301D2" w:rsidRPr="004301D2" w:rsidRDefault="004301D2" w:rsidP="004301D2">
      <w:pPr>
        <w:jc w:val="center"/>
        <w:outlineLvl w:val="0"/>
        <w:rPr>
          <w:strike/>
          <w:color w:val="FF0000"/>
        </w:rPr>
      </w:pPr>
    </w:p>
    <w:p w14:paraId="00E9ADFB" w14:textId="77777777" w:rsidR="004301D2" w:rsidRPr="004301D2" w:rsidRDefault="004301D2" w:rsidP="004301D2">
      <w:pPr>
        <w:jc w:val="center"/>
        <w:outlineLvl w:val="0"/>
        <w:rPr>
          <w:b/>
        </w:rPr>
      </w:pPr>
      <w:r w:rsidRPr="004301D2">
        <w:rPr>
          <w:b/>
        </w:rPr>
        <w:t>ПОСТАНОВЛЕНИЕ</w:t>
      </w:r>
    </w:p>
    <w:p w14:paraId="44E0C333" w14:textId="7DAD5729" w:rsidR="004301D2" w:rsidRPr="004301D2" w:rsidRDefault="004301D2" w:rsidP="004301D2">
      <w:pPr>
        <w:jc w:val="center"/>
        <w:rPr>
          <w:rFonts w:eastAsia="Calibri"/>
          <w:b/>
        </w:rPr>
      </w:pPr>
      <w:r w:rsidRPr="004301D2">
        <w:rPr>
          <w:b/>
        </w:rPr>
        <w:t>от 21.10.2024 г. № 35</w:t>
      </w:r>
    </w:p>
    <w:p w14:paraId="5153B8D1" w14:textId="7DF5C5B7" w:rsidR="004301D2" w:rsidRPr="004301D2" w:rsidRDefault="004301D2" w:rsidP="004301D2">
      <w:pPr>
        <w:jc w:val="center"/>
        <w:rPr>
          <w:rFonts w:eastAsia="Calibri"/>
          <w:b/>
        </w:rPr>
      </w:pPr>
      <w:r w:rsidRPr="004301D2">
        <w:rPr>
          <w:rFonts w:eastAsia="Calibri"/>
          <w:b/>
        </w:rPr>
        <w:t>Об утверждении Положения о системе управления охраной труда</w:t>
      </w:r>
    </w:p>
    <w:p w14:paraId="13E61B85" w14:textId="58AEE734" w:rsidR="004301D2" w:rsidRPr="004301D2" w:rsidRDefault="004301D2" w:rsidP="004301D2">
      <w:pPr>
        <w:jc w:val="center"/>
        <w:rPr>
          <w:b/>
        </w:rPr>
      </w:pPr>
      <w:r w:rsidRPr="004301D2">
        <w:rPr>
          <w:rFonts w:eastAsia="Calibri"/>
          <w:b/>
        </w:rPr>
        <w:t xml:space="preserve">в Администрации </w:t>
      </w:r>
      <w:r w:rsidRPr="004301D2">
        <w:rPr>
          <w:b/>
        </w:rPr>
        <w:t xml:space="preserve">сельского поселения </w:t>
      </w:r>
      <w:bookmarkStart w:id="1" w:name="_Hlk180413324"/>
      <w:r w:rsidRPr="004301D2">
        <w:rPr>
          <w:b/>
        </w:rPr>
        <w:t>Черный Ключ</w:t>
      </w:r>
      <w:bookmarkEnd w:id="1"/>
    </w:p>
    <w:p w14:paraId="7DBA7EE0" w14:textId="0465C375" w:rsidR="004301D2" w:rsidRPr="004301D2" w:rsidRDefault="004301D2" w:rsidP="004301D2">
      <w:pPr>
        <w:jc w:val="center"/>
        <w:rPr>
          <w:b/>
        </w:rPr>
      </w:pPr>
      <w:r w:rsidRPr="004301D2">
        <w:rPr>
          <w:b/>
        </w:rPr>
        <w:t>муниципального района Клявлинский Самарской области</w:t>
      </w:r>
    </w:p>
    <w:p w14:paraId="76A2551A" w14:textId="77777777" w:rsidR="004301D2" w:rsidRPr="004301D2" w:rsidRDefault="004301D2" w:rsidP="004301D2">
      <w:pPr>
        <w:adjustRightInd w:val="0"/>
        <w:jc w:val="center"/>
        <w:rPr>
          <w:rFonts w:eastAsia="Calibri"/>
        </w:rPr>
      </w:pPr>
    </w:p>
    <w:p w14:paraId="4CA7BEDB" w14:textId="77777777" w:rsidR="004301D2" w:rsidRPr="004301D2" w:rsidRDefault="004301D2" w:rsidP="004301D2">
      <w:pPr>
        <w:adjustRightInd w:val="0"/>
        <w:rPr>
          <w:rFonts w:eastAsia="Calibri"/>
        </w:rPr>
      </w:pPr>
    </w:p>
    <w:p w14:paraId="5A51AD80" w14:textId="77777777" w:rsidR="004301D2" w:rsidRPr="004301D2" w:rsidRDefault="004301D2" w:rsidP="004301D2">
      <w:pPr>
        <w:adjustRightInd w:val="0"/>
        <w:spacing w:line="276" w:lineRule="auto"/>
        <w:ind w:firstLine="709"/>
        <w:jc w:val="both"/>
        <w:rPr>
          <w:rFonts w:eastAsia="Calibri"/>
        </w:rPr>
      </w:pPr>
      <w:r w:rsidRPr="004301D2">
        <w:rPr>
          <w:rFonts w:eastAsia="Calibri"/>
        </w:rPr>
        <w:t>В соответствии с Трудовым кодексом Российской Федерации, приказом Министерства труда и социальной защиты Российской Федерации от 29 октября 2021 года N 776н "Об утверждении примерного положения о системе управления охраной труда"</w:t>
      </w:r>
      <w:r w:rsidRPr="004301D2">
        <w:rPr>
          <w:rFonts w:eastAsia="Calibri"/>
          <w:color w:val="000000"/>
        </w:rPr>
        <w:t xml:space="preserve">, </w:t>
      </w:r>
      <w:r w:rsidRPr="004301D2">
        <w:rPr>
          <w:rFonts w:eastAsia="Calibri"/>
        </w:rPr>
        <w:t xml:space="preserve">руководствуясь Уставом сельского поселения </w:t>
      </w:r>
      <w:r w:rsidRPr="004301D2">
        <w:rPr>
          <w:bCs/>
        </w:rPr>
        <w:t>Черный Ключ</w:t>
      </w:r>
      <w:r w:rsidRPr="004301D2">
        <w:rPr>
          <w:rFonts w:eastAsia="Calibri"/>
        </w:rPr>
        <w:t xml:space="preserve"> муниципального района Клявлинский Самарской области, Администрация сельского поселения </w:t>
      </w:r>
      <w:r w:rsidRPr="004301D2">
        <w:rPr>
          <w:bCs/>
        </w:rPr>
        <w:t>Черный Ключ</w:t>
      </w:r>
      <w:r w:rsidRPr="004301D2">
        <w:rPr>
          <w:b/>
        </w:rPr>
        <w:t xml:space="preserve"> </w:t>
      </w:r>
      <w:r w:rsidRPr="004301D2">
        <w:rPr>
          <w:rFonts w:eastAsia="Calibri"/>
        </w:rPr>
        <w:t xml:space="preserve"> муниципального района Клявлинский Самарской области  ПОСТАНОВЛЯЕТ:</w:t>
      </w:r>
    </w:p>
    <w:p w14:paraId="0A79EE74" w14:textId="77777777" w:rsidR="004301D2" w:rsidRPr="004301D2" w:rsidRDefault="004301D2" w:rsidP="004301D2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rFonts w:eastAsia="Calibri"/>
        </w:rPr>
      </w:pPr>
      <w:r w:rsidRPr="004301D2">
        <w:rPr>
          <w:rFonts w:eastAsia="Calibri"/>
        </w:rPr>
        <w:t>Утвердить Положение о системе управления охраной труда в Администрации</w:t>
      </w:r>
      <w:r w:rsidRPr="004301D2">
        <w:t xml:space="preserve"> сельского поселения </w:t>
      </w:r>
      <w:r w:rsidRPr="004301D2">
        <w:rPr>
          <w:bCs/>
        </w:rPr>
        <w:t>Черный Ключ</w:t>
      </w:r>
      <w:r w:rsidRPr="004301D2">
        <w:rPr>
          <w:b/>
        </w:rPr>
        <w:t xml:space="preserve"> </w:t>
      </w:r>
      <w:r w:rsidRPr="004301D2">
        <w:t>муниципального района Клявлинский Самарской области</w:t>
      </w:r>
      <w:r w:rsidRPr="004301D2">
        <w:rPr>
          <w:rFonts w:eastAsia="Calibri"/>
        </w:rPr>
        <w:t>.</w:t>
      </w:r>
    </w:p>
    <w:p w14:paraId="02BDA1A6" w14:textId="77777777" w:rsidR="004301D2" w:rsidRPr="004301D2" w:rsidRDefault="004301D2" w:rsidP="004301D2">
      <w:pPr>
        <w:widowControl w:val="0"/>
        <w:numPr>
          <w:ilvl w:val="0"/>
          <w:numId w:val="4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</w:rPr>
      </w:pPr>
      <w:r w:rsidRPr="004301D2">
        <w:rPr>
          <w:rFonts w:eastAsia="Arial Unicode MS" w:cs="Arial Unicode MS"/>
          <w:lang w:bidi="ru-RU"/>
        </w:rPr>
        <w:t>Опубликовать настоящее постановление в газете «Вести сельского поселения Черный Ключ» и разместить в информационно-</w:t>
      </w:r>
      <w:r w:rsidRPr="004301D2">
        <w:rPr>
          <w:rFonts w:eastAsia="Arial Unicode MS" w:cs="Arial Unicode MS"/>
          <w:color w:val="000000"/>
          <w:lang w:bidi="ru-RU"/>
        </w:rPr>
        <w:t>теле</w:t>
      </w:r>
      <w:r w:rsidRPr="004301D2">
        <w:rPr>
          <w:rFonts w:eastAsia="Arial Unicode MS" w:cs="Arial Unicode MS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Pr="004301D2">
        <w:rPr>
          <w:rFonts w:eastAsia="Calibri"/>
        </w:rPr>
        <w:t xml:space="preserve">.  </w:t>
      </w:r>
    </w:p>
    <w:p w14:paraId="3FEF180C" w14:textId="77777777" w:rsidR="004301D2" w:rsidRPr="004301D2" w:rsidRDefault="004301D2" w:rsidP="004301D2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rFonts w:eastAsia="Calibri"/>
        </w:rPr>
      </w:pPr>
      <w:r w:rsidRPr="004301D2">
        <w:rPr>
          <w:rFonts w:eastAsia="Calibri"/>
        </w:rPr>
        <w:t>Настоящее постановление вступает в силу со дня его принятия.</w:t>
      </w:r>
    </w:p>
    <w:p w14:paraId="527A6DC9" w14:textId="77777777" w:rsidR="004301D2" w:rsidRPr="004301D2" w:rsidRDefault="004301D2" w:rsidP="004301D2">
      <w:pPr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0"/>
        <w:rPr>
          <w:rFonts w:eastAsia="Calibri"/>
        </w:rPr>
      </w:pPr>
      <w:r w:rsidRPr="004301D2">
        <w:rPr>
          <w:rFonts w:eastAsia="Calibri"/>
        </w:rPr>
        <w:t>Контроль за исполнением настоящего постановления оставляю за собой</w:t>
      </w:r>
    </w:p>
    <w:p w14:paraId="5329AB79" w14:textId="77777777" w:rsidR="004301D2" w:rsidRPr="004301D2" w:rsidRDefault="004301D2" w:rsidP="004301D2">
      <w:pPr>
        <w:adjustRightInd w:val="0"/>
      </w:pPr>
    </w:p>
    <w:p w14:paraId="00A41136" w14:textId="77777777" w:rsidR="004301D2" w:rsidRPr="004301D2" w:rsidRDefault="004301D2" w:rsidP="004301D2">
      <w:pPr>
        <w:adjustRightInd w:val="0"/>
        <w:ind w:firstLine="709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4301D2" w:rsidRPr="004301D2" w14:paraId="3DE3D020" w14:textId="77777777" w:rsidTr="004301D2">
        <w:trPr>
          <w:trHeight w:val="68"/>
        </w:trPr>
        <w:tc>
          <w:tcPr>
            <w:tcW w:w="9571" w:type="dxa"/>
            <w:hideMark/>
          </w:tcPr>
          <w:p w14:paraId="3134E656" w14:textId="77777777" w:rsidR="004301D2" w:rsidRPr="004301D2" w:rsidRDefault="004301D2" w:rsidP="004301D2">
            <w:pPr>
              <w:tabs>
                <w:tab w:val="left" w:pos="6435"/>
              </w:tabs>
              <w:ind w:firstLine="284"/>
              <w:rPr>
                <w:bCs/>
              </w:rPr>
            </w:pPr>
            <w:r w:rsidRPr="004301D2">
              <w:rPr>
                <w:rFonts w:eastAsia="Calibri"/>
                <w:lang w:eastAsia="en-US"/>
              </w:rPr>
              <w:t xml:space="preserve">Глава сельского поселения </w:t>
            </w:r>
            <w:r w:rsidRPr="004301D2">
              <w:rPr>
                <w:bCs/>
              </w:rPr>
              <w:t xml:space="preserve">Черный </w:t>
            </w:r>
          </w:p>
          <w:p w14:paraId="5575410A" w14:textId="77777777" w:rsidR="004301D2" w:rsidRPr="004301D2" w:rsidRDefault="004301D2" w:rsidP="004301D2">
            <w:pPr>
              <w:tabs>
                <w:tab w:val="left" w:pos="6435"/>
              </w:tabs>
              <w:ind w:firstLine="284"/>
              <w:rPr>
                <w:rFonts w:eastAsia="Calibri"/>
                <w:lang w:eastAsia="en-US"/>
              </w:rPr>
            </w:pPr>
            <w:r w:rsidRPr="004301D2">
              <w:rPr>
                <w:bCs/>
              </w:rPr>
              <w:t xml:space="preserve">Ключ </w:t>
            </w:r>
            <w:r w:rsidRPr="004301D2">
              <w:rPr>
                <w:rFonts w:eastAsia="Calibri"/>
                <w:lang w:eastAsia="en-US"/>
              </w:rPr>
              <w:t xml:space="preserve">муниципального района </w:t>
            </w:r>
          </w:p>
          <w:p w14:paraId="0E4D1323" w14:textId="77777777" w:rsidR="004301D2" w:rsidRPr="004301D2" w:rsidRDefault="004301D2" w:rsidP="004301D2">
            <w:pPr>
              <w:tabs>
                <w:tab w:val="left" w:pos="6435"/>
              </w:tabs>
              <w:ind w:firstLine="284"/>
              <w:rPr>
                <w:rFonts w:eastAsia="Calibri"/>
                <w:lang w:eastAsia="en-US"/>
              </w:rPr>
            </w:pPr>
            <w:r w:rsidRPr="004301D2">
              <w:rPr>
                <w:rFonts w:eastAsia="Calibri"/>
                <w:lang w:eastAsia="en-US"/>
              </w:rPr>
              <w:t>Клявлинский Самарской области                                      Э.В. Медведев</w:t>
            </w:r>
          </w:p>
        </w:tc>
      </w:tr>
    </w:tbl>
    <w:p w14:paraId="08558B0F" w14:textId="62CDAC94" w:rsidR="004301D2" w:rsidRDefault="004301D2" w:rsidP="004301D2">
      <w:pPr>
        <w:spacing w:line="200" w:lineRule="atLeast"/>
        <w:jc w:val="both"/>
        <w:rPr>
          <w:b/>
          <w:bCs/>
          <w:sz w:val="28"/>
          <w:szCs w:val="28"/>
          <w:lang w:eastAsia="ar-SA"/>
        </w:rPr>
      </w:pPr>
    </w:p>
    <w:p w14:paraId="076285DB" w14:textId="77777777" w:rsidR="00E93D0D" w:rsidRPr="007A421F" w:rsidRDefault="00E93D0D" w:rsidP="004301D2">
      <w:pPr>
        <w:spacing w:line="200" w:lineRule="atLeast"/>
        <w:jc w:val="both"/>
        <w:rPr>
          <w:b/>
          <w:bCs/>
          <w:sz w:val="28"/>
          <w:szCs w:val="28"/>
          <w:lang w:eastAsia="ar-SA"/>
        </w:rPr>
      </w:pPr>
    </w:p>
    <w:p w14:paraId="54C463B0" w14:textId="77777777" w:rsidR="004301D2" w:rsidRPr="00E93D0D" w:rsidRDefault="004301D2" w:rsidP="004301D2">
      <w:pPr>
        <w:pStyle w:val="70"/>
        <w:shd w:val="clear" w:color="auto" w:fill="auto"/>
        <w:spacing w:before="0" w:line="240" w:lineRule="auto"/>
        <w:ind w:right="-8" w:firstLine="709"/>
        <w:jc w:val="right"/>
        <w:rPr>
          <w:b w:val="0"/>
          <w:sz w:val="20"/>
          <w:szCs w:val="20"/>
        </w:rPr>
      </w:pPr>
      <w:r w:rsidRPr="00E93D0D">
        <w:rPr>
          <w:b w:val="0"/>
          <w:sz w:val="20"/>
          <w:szCs w:val="20"/>
        </w:rPr>
        <w:lastRenderedPageBreak/>
        <w:t xml:space="preserve">УТВЕРЖДЕНО </w:t>
      </w:r>
    </w:p>
    <w:p w14:paraId="0D313B58" w14:textId="77777777" w:rsidR="004301D2" w:rsidRPr="00E93D0D" w:rsidRDefault="004301D2" w:rsidP="004301D2">
      <w:pPr>
        <w:pStyle w:val="70"/>
        <w:shd w:val="clear" w:color="auto" w:fill="auto"/>
        <w:spacing w:before="0" w:line="240" w:lineRule="auto"/>
        <w:ind w:right="-8" w:firstLine="709"/>
        <w:jc w:val="right"/>
        <w:rPr>
          <w:b w:val="0"/>
          <w:sz w:val="20"/>
          <w:szCs w:val="20"/>
        </w:rPr>
      </w:pPr>
      <w:r w:rsidRPr="00E93D0D">
        <w:rPr>
          <w:b w:val="0"/>
          <w:sz w:val="20"/>
          <w:szCs w:val="20"/>
        </w:rPr>
        <w:t xml:space="preserve">                                                  постановлением Администрации сельского поселения </w:t>
      </w:r>
      <w:r w:rsidRPr="00E93D0D">
        <w:rPr>
          <w:rFonts w:eastAsia="Calibri"/>
          <w:b w:val="0"/>
          <w:sz w:val="20"/>
          <w:szCs w:val="20"/>
        </w:rPr>
        <w:softHyphen/>
      </w:r>
      <w:r w:rsidRPr="00E93D0D">
        <w:rPr>
          <w:rFonts w:eastAsia="Calibri"/>
          <w:b w:val="0"/>
          <w:sz w:val="20"/>
          <w:szCs w:val="20"/>
        </w:rPr>
        <w:softHyphen/>
      </w:r>
      <w:r w:rsidRPr="00E93D0D">
        <w:rPr>
          <w:b w:val="0"/>
          <w:sz w:val="20"/>
          <w:szCs w:val="20"/>
        </w:rPr>
        <w:t xml:space="preserve"> Черный Ключ муниципального района</w:t>
      </w:r>
    </w:p>
    <w:p w14:paraId="34BE61BB" w14:textId="77777777" w:rsidR="004301D2" w:rsidRPr="00E93D0D" w:rsidRDefault="004301D2" w:rsidP="004301D2">
      <w:pPr>
        <w:pStyle w:val="70"/>
        <w:shd w:val="clear" w:color="auto" w:fill="auto"/>
        <w:spacing w:before="0" w:line="240" w:lineRule="auto"/>
        <w:ind w:right="-8" w:firstLine="709"/>
        <w:jc w:val="right"/>
        <w:rPr>
          <w:b w:val="0"/>
          <w:sz w:val="20"/>
          <w:szCs w:val="20"/>
        </w:rPr>
      </w:pPr>
      <w:r w:rsidRPr="00E93D0D">
        <w:rPr>
          <w:b w:val="0"/>
          <w:sz w:val="20"/>
          <w:szCs w:val="20"/>
        </w:rPr>
        <w:t xml:space="preserve">                                          Клявлинский Самарской области</w:t>
      </w:r>
    </w:p>
    <w:p w14:paraId="06B816B5" w14:textId="77777777" w:rsidR="004301D2" w:rsidRPr="00E93D0D" w:rsidRDefault="004301D2" w:rsidP="004301D2">
      <w:pPr>
        <w:pStyle w:val="70"/>
        <w:shd w:val="clear" w:color="auto" w:fill="auto"/>
        <w:spacing w:before="0" w:line="240" w:lineRule="auto"/>
        <w:ind w:right="-8" w:firstLine="709"/>
        <w:jc w:val="right"/>
        <w:rPr>
          <w:b w:val="0"/>
          <w:sz w:val="20"/>
          <w:szCs w:val="20"/>
        </w:rPr>
      </w:pPr>
      <w:r w:rsidRPr="00E93D0D">
        <w:rPr>
          <w:b w:val="0"/>
          <w:sz w:val="20"/>
          <w:szCs w:val="20"/>
        </w:rPr>
        <w:t xml:space="preserve">                                   от 21.10.2024 г. № 35</w:t>
      </w:r>
    </w:p>
    <w:p w14:paraId="5F4BD413" w14:textId="77777777" w:rsidR="004301D2" w:rsidRPr="00193DDA" w:rsidRDefault="004301D2" w:rsidP="004301D2">
      <w:pPr>
        <w:pStyle w:val="afa"/>
        <w:spacing w:line="360" w:lineRule="auto"/>
        <w:rPr>
          <w:sz w:val="28"/>
          <w:szCs w:val="28"/>
        </w:rPr>
      </w:pPr>
    </w:p>
    <w:p w14:paraId="7B13D130" w14:textId="77777777" w:rsidR="004301D2" w:rsidRPr="00ED5B4E" w:rsidRDefault="004301D2" w:rsidP="00E93D0D">
      <w:pPr>
        <w:pStyle w:val="3"/>
        <w:spacing w:before="0"/>
        <w:jc w:val="center"/>
      </w:pPr>
      <w:r w:rsidRPr="00ED5B4E">
        <w:t>ПОЛОЖЕНИЕ</w:t>
      </w:r>
    </w:p>
    <w:p w14:paraId="424D1B0B" w14:textId="77777777" w:rsidR="004301D2" w:rsidRPr="00ED5B4E" w:rsidRDefault="004301D2" w:rsidP="00E93D0D">
      <w:pPr>
        <w:pStyle w:val="3"/>
        <w:spacing w:before="0"/>
        <w:jc w:val="center"/>
      </w:pPr>
      <w:r w:rsidRPr="00ED5B4E">
        <w:t>о системе управления охраной труда в Администрации сельского поселения</w:t>
      </w:r>
      <w:r w:rsidRPr="00ED5B4E">
        <w:rPr>
          <w:b w:val="0"/>
        </w:rPr>
        <w:t xml:space="preserve"> </w:t>
      </w:r>
      <w:r w:rsidRPr="00ED5B4E">
        <w:rPr>
          <w:bCs w:val="0"/>
        </w:rPr>
        <w:t>Черный Ключ</w:t>
      </w:r>
      <w:r w:rsidRPr="00ED5B4E">
        <w:t xml:space="preserve"> муниципального района Клявлинский Самарской области</w:t>
      </w:r>
    </w:p>
    <w:p w14:paraId="23135189" w14:textId="77777777" w:rsidR="004301D2" w:rsidRPr="00ED5B4E" w:rsidRDefault="004301D2" w:rsidP="004301D2">
      <w:pPr>
        <w:pStyle w:val="afa"/>
        <w:spacing w:line="360" w:lineRule="auto"/>
        <w:rPr>
          <w:sz w:val="26"/>
          <w:szCs w:val="26"/>
        </w:rPr>
      </w:pPr>
    </w:p>
    <w:p w14:paraId="372BB4C2" w14:textId="77777777" w:rsidR="004301D2" w:rsidRPr="00ED5B4E" w:rsidRDefault="004301D2" w:rsidP="004301D2">
      <w:pPr>
        <w:pStyle w:val="afa"/>
        <w:spacing w:line="360" w:lineRule="auto"/>
        <w:ind w:firstLine="0"/>
        <w:jc w:val="center"/>
        <w:rPr>
          <w:szCs w:val="24"/>
        </w:rPr>
      </w:pPr>
      <w:r w:rsidRPr="00ED5B4E">
        <w:rPr>
          <w:szCs w:val="24"/>
        </w:rPr>
        <w:t>1. Общие положения</w:t>
      </w:r>
    </w:p>
    <w:p w14:paraId="22C254F7" w14:textId="77777777" w:rsidR="004301D2" w:rsidRPr="00ED5B4E" w:rsidRDefault="004301D2" w:rsidP="004301D2">
      <w:pPr>
        <w:pStyle w:val="afa"/>
        <w:spacing w:line="360" w:lineRule="auto"/>
        <w:rPr>
          <w:szCs w:val="24"/>
        </w:rPr>
      </w:pPr>
    </w:p>
    <w:p w14:paraId="14423D1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1.1. Настоящее Положение о системе управления охраной труда (далее - Положение) разработано в соответствии с </w:t>
      </w:r>
      <w:hyperlink r:id="rId8" w:history="1">
        <w:r w:rsidRPr="00ED5B4E">
          <w:rPr>
            <w:szCs w:val="24"/>
          </w:rPr>
          <w:t>Трудовым кодексом</w:t>
        </w:r>
      </w:hyperlink>
      <w:r w:rsidRPr="00ED5B4E">
        <w:rPr>
          <w:szCs w:val="24"/>
        </w:rPr>
        <w:t xml:space="preserve"> Российской Федерации, приказом Минтруда России от 29.10.2021 г. N 776н "Об утверждении Типового положения о системе управления охраной труда" и другими нормативно-правовыми актами в сфере охраны труда, а также </w:t>
      </w:r>
      <w:hyperlink r:id="rId9" w:history="1">
        <w:r w:rsidRPr="00ED5B4E">
          <w:rPr>
            <w:szCs w:val="24"/>
          </w:rPr>
          <w:t>ГОСТ 12.0.230-2007</w:t>
        </w:r>
      </w:hyperlink>
      <w:r w:rsidRPr="00ED5B4E">
        <w:rPr>
          <w:szCs w:val="24"/>
        </w:rPr>
        <w:t xml:space="preserve"> "Система стандартов безопасности труда. Системы управления охраной труда. Общие требования".</w:t>
      </w:r>
    </w:p>
    <w:p w14:paraId="4C2E0EB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1.2. Настоящее Положение о СУОТ устанавливает порядок организации работы по обеспечению охраны труда в Администрации сельского поселения Черный Ключ муниципального района Клявлинский Самарской области (далее – Администрация сельского поселения), ответственных лиц и других работников администрации.</w:t>
      </w:r>
    </w:p>
    <w:p w14:paraId="1DF681C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1.3. </w:t>
      </w:r>
      <w:r w:rsidRPr="00ED5B4E">
        <w:rPr>
          <w:color w:val="000000"/>
          <w:szCs w:val="24"/>
        </w:rPr>
        <w:t>Система управления охраной труда (далее - СУОТ)</w:t>
      </w:r>
      <w:r w:rsidRPr="00ED5B4E">
        <w:rPr>
          <w:szCs w:val="24"/>
        </w:rPr>
        <w:t xml:space="preserve"> является неотъемлемой частью управленческой и (или производственной системы работодателя.</w:t>
      </w:r>
    </w:p>
    <w:p w14:paraId="14DCA0B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СУОТ представляет собой единство:</w:t>
      </w:r>
    </w:p>
    <w:p w14:paraId="6F0E003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а) организационной структуры управления Администрации сельского поселения (согласно штатному расписанию), предусматривающей установление обязанностей и ответственности в области охраны труда на всех уровнях управления;</w:t>
      </w:r>
    </w:p>
    <w:p w14:paraId="072A39B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б) мероприятий, обеспечивающих функционирование СУОТ и контроль за эффективностью работы в области охраны труда;</w:t>
      </w:r>
    </w:p>
    <w:p w14:paraId="79F5A45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в) 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14:paraId="5FAF26B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1.4. Настоящее Положение определяет задачи, права, обязанности и ответственность руководителя, специалистов Администрации сельского поселения по созданию здоровых и безопасных условий труда работников, по выполнению ими требований законодательных и иных правовых актов по охране труда, правил, норм и инструкций по безопасной эксплуатации оборудования, а также внедрение и функционирование СУОТ в соответствии с установленными требованиями.</w:t>
      </w:r>
    </w:p>
    <w:p w14:paraId="5D6C93B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1.5. При создании системы управления охраной труда необходимо:</w:t>
      </w:r>
    </w:p>
    <w:p w14:paraId="296CBD6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определять законы и иные нормативные правовые акты, содержащие государственные нормативные требования охраны труда, распространяющиеся на деятельность учреждения;</w:t>
      </w:r>
    </w:p>
    <w:p w14:paraId="4BAA3EE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выявлять вредные и опасные производственные факторы и соответствующие им риски, связанные с прошлыми, настоящими или планируемыми видами деятельности учреждения;</w:t>
      </w:r>
    </w:p>
    <w:p w14:paraId="5D3B154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определять политику учреждения в области охраны труда;</w:t>
      </w:r>
    </w:p>
    <w:p w14:paraId="3EAB3E7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определять цели и задачи в области охраны труда, устанавливать приоритеты;</w:t>
      </w:r>
    </w:p>
    <w:p w14:paraId="4A87817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>- разрабатывать организационную схему и программу для достижений её целей, выполнения поставленных задач.</w:t>
      </w:r>
    </w:p>
    <w:p w14:paraId="4B7E9B3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1.6. Безопасность производственных процессов, безопасные и здоровые условия труда должны обеспечиваться планомерным и систематическим проведением комплекса организационных, социальных, технических и финансово-экономических мероприятий, в том числе:</w:t>
      </w:r>
    </w:p>
    <w:p w14:paraId="5315061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распределением функций, задач и ответственности руководителя и специалистов Администрации сельского поселения;</w:t>
      </w:r>
    </w:p>
    <w:p w14:paraId="68975EE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соответствия производственных процессов и проводимых различных мероприятий нормативным требованиям, количественной оценке результатов в области охраны труда;</w:t>
      </w:r>
    </w:p>
    <w:p w14:paraId="122150E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организацией обучения и систематическим повышением квалификации работников;</w:t>
      </w:r>
    </w:p>
    <w:p w14:paraId="2329D7E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созданием нормальных санитарно-бытовых и санитарно-гигиенических условий труда для работников учреждения.</w:t>
      </w:r>
    </w:p>
    <w:p w14:paraId="174DA4C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организацией работ по обеспечению безопасных и здоровых условий труда;</w:t>
      </w:r>
    </w:p>
    <w:p w14:paraId="18B6F53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организацией эффективной системы контроля, действующей совместно с системой материального стимулирования;</w:t>
      </w:r>
    </w:p>
    <w:p w14:paraId="3DE9AB5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принятием гибкой системы определения и четким распределением обязанностей и ответственности должностных лиц и исполнителей, действующих в интересах учреждения.</w:t>
      </w:r>
    </w:p>
    <w:p w14:paraId="485F5EE8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1.7. Система управления охраной труда должна предусматривать:</w:t>
      </w:r>
    </w:p>
    <w:p w14:paraId="0DC8C18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планирование показателей условий и охраны труда;</w:t>
      </w:r>
    </w:p>
    <w:p w14:paraId="69B40F7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контроль плановых показателей;</w:t>
      </w:r>
    </w:p>
    <w:p w14:paraId="3BC1F20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предупредительно-профилактические работы;</w:t>
      </w:r>
    </w:p>
    <w:p w14:paraId="1A6F511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возможность осуществления корректирующих и предупредительных действий.</w:t>
      </w:r>
    </w:p>
    <w:p w14:paraId="3B877318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color w:val="000000"/>
          <w:szCs w:val="24"/>
        </w:rPr>
        <w:t>1.8.</w:t>
      </w:r>
      <w:r w:rsidRPr="00ED5B4E">
        <w:rPr>
          <w:szCs w:val="24"/>
        </w:rPr>
        <w:t> Организация работ по обеспечению безопасных и здоровых условий труда должна содержать в своем составе и предусматривать планомерное и систематическое проведение:</w:t>
      </w:r>
    </w:p>
    <w:p w14:paraId="565723F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работ по обеспечению надежности и безопасности оборудования, зданий и сооружений;</w:t>
      </w:r>
    </w:p>
    <w:p w14:paraId="680C19D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color w:val="FF0000"/>
          <w:szCs w:val="24"/>
        </w:rPr>
      </w:pPr>
      <w:r w:rsidRPr="00ED5B4E">
        <w:rPr>
          <w:szCs w:val="24"/>
        </w:rPr>
        <w:t>- мероприятий по обеспечению безопасности выполнения соответствующих видов работ и направлений производственной деятельности персонала.</w:t>
      </w:r>
    </w:p>
    <w:p w14:paraId="334930A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1.9. Перечень видов работ и направлений производственной деятельности должен охватить следующий обязательный минимум:</w:t>
      </w:r>
    </w:p>
    <w:p w14:paraId="19DBD90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организация учебного процесса в Администрации сельского поселения;</w:t>
      </w:r>
    </w:p>
    <w:p w14:paraId="22208B2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обеспечение режима соблюдения норм и правил охраны труда в Администрации;</w:t>
      </w:r>
    </w:p>
    <w:p w14:paraId="5587FD5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эксплуатация зданий и сооружений;</w:t>
      </w:r>
    </w:p>
    <w:p w14:paraId="5D0EAAB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- производство </w:t>
      </w:r>
      <w:proofErr w:type="spellStart"/>
      <w:r w:rsidRPr="00ED5B4E">
        <w:rPr>
          <w:szCs w:val="24"/>
        </w:rPr>
        <w:t>общеремонтных</w:t>
      </w:r>
      <w:proofErr w:type="spellEnd"/>
      <w:r w:rsidRPr="00ED5B4E">
        <w:rPr>
          <w:szCs w:val="24"/>
        </w:rPr>
        <w:t xml:space="preserve"> работ.</w:t>
      </w:r>
    </w:p>
    <w:p w14:paraId="16B87D49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1.10. В зависимости от обстоятельств и специфических особенностей производственных процессов количество видов работ постановлением Администрации сельского поселения может быть увеличено.</w:t>
      </w:r>
    </w:p>
    <w:p w14:paraId="3EAB1995" w14:textId="77777777" w:rsidR="004301D2" w:rsidRPr="00ED5B4E" w:rsidRDefault="004301D2" w:rsidP="004301D2">
      <w:pPr>
        <w:pStyle w:val="3"/>
        <w:spacing w:line="276" w:lineRule="auto"/>
        <w:ind w:left="-142" w:firstLine="568"/>
      </w:pPr>
      <w:r w:rsidRPr="00ED5B4E">
        <w:t>2. Цели и задача организации работ по охране труда и системы управления охраной труда</w:t>
      </w:r>
    </w:p>
    <w:p w14:paraId="45014E9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2.1. Основными задачами должностных лиц Администрации сельского поселения по организации работ в области охраны труда и системы управления охраной труда являются реализация основных направлений государственной политики в области охраны труда, в том числе:</w:t>
      </w:r>
    </w:p>
    <w:p w14:paraId="5E3081B8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обеспечение приоритета сохранения жизни и здоровья, безопасных и здоровых условий труда работников;</w:t>
      </w:r>
    </w:p>
    <w:p w14:paraId="05ED56A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>- подготовка и представление отчетов в государственные и вышестоящие органы сведений и отчетов об условиях труда, о производственном травматизме, профзаболеваниях и их материальных последствиях;</w:t>
      </w:r>
    </w:p>
    <w:p w14:paraId="7D21D9D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расследование несчастных случаев на производстве, реализация мероприятий по их недопущению;</w:t>
      </w:r>
    </w:p>
    <w:p w14:paraId="16B0295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информирование работников по вопросам охраны труда.</w:t>
      </w:r>
    </w:p>
    <w:p w14:paraId="7F2F973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2.2. Основные задачи в области охраны труда и системы управления охраной труда решаются конкретно назначенным должностным лицом и исполнителями с учетом специфики деятельности Администрации сельского поселения, организации эксплуатации и технического обслуживания до стадии демонтажа или ликвидации отдельных видов оборудования и участков путем:</w:t>
      </w:r>
    </w:p>
    <w:p w14:paraId="5FCA2A2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реализации системы персональной ответственности должностных лиц в области охраны труда;</w:t>
      </w:r>
    </w:p>
    <w:p w14:paraId="69BFBAC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определение и конкретизация обязанностей и ответственности должностных лиц в области охраны труда;</w:t>
      </w:r>
    </w:p>
    <w:p w14:paraId="7B6CA53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организации и производства работ в соответствии с требованиями действующих законодательных актов и нормативных документов в области охраны труда;</w:t>
      </w:r>
    </w:p>
    <w:p w14:paraId="120A97F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организации и обеспечения зависимости оплаты труда работников от результатов работы в области охраны труда.</w:t>
      </w:r>
    </w:p>
    <w:p w14:paraId="3B7534C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2.3. Политика в области охраны труда.</w:t>
      </w:r>
    </w:p>
    <w:p w14:paraId="1A77744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2.3.1. Работодатель, консультируясь с работниками, должен изложить в письменном виде политику по охране труда, которая должна:</w:t>
      </w:r>
    </w:p>
    <w:p w14:paraId="73B51039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отвечать специфике организации и соответствовать ее размеру и характеру деятельности;</w:t>
      </w:r>
    </w:p>
    <w:p w14:paraId="043C56A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быть краткой, четко изложенной, иметь дату и вводиться в действие подписью работодателя;</w:t>
      </w:r>
    </w:p>
    <w:p w14:paraId="19D495D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распространяться и быть легкодоступной для всех лиц на их месте работы;</w:t>
      </w:r>
    </w:p>
    <w:p w14:paraId="0B851EC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анализироваться для постоянной пригодности;</w:t>
      </w:r>
    </w:p>
    <w:p w14:paraId="0CFB026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быть доступной в соответствующем порядке относящимся к делу внешним заинтересованным сторонам.</w:t>
      </w:r>
    </w:p>
    <w:p w14:paraId="1496F24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2.3.2. Политика в области охраны труда должна включать следующие ключевые принципы и цели, выполнение которых Администрация сельского поселения принимает на себя:</w:t>
      </w:r>
    </w:p>
    <w:p w14:paraId="7DDA03C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обеспечение безопасности и охрану здоровья всех работников Администрации путем предупреждения связанных с работой травм, ухудшений здоровья, болезней и инцидентов;</w:t>
      </w:r>
    </w:p>
    <w:p w14:paraId="2FCFF60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соблюдение соответствующих нормативных правовых актов, программ по охране труда, коллективных соглашений по охране труда и других требований, которые Администрация сельского поселения обязалась выполнять;</w:t>
      </w:r>
    </w:p>
    <w:p w14:paraId="581D895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обязательства по проведению консультаций с работниками и привлечению их к активному участию во всех элементах системы управления охраной труда;</w:t>
      </w:r>
    </w:p>
    <w:p w14:paraId="002B781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непрерывное совершенствование функционирования системы управления охраной труда.</w:t>
      </w:r>
    </w:p>
    <w:p w14:paraId="1EAA28B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2.3.3. Система управления охраной труда должна быть совместима или объединена с другими системами управления организации.</w:t>
      </w:r>
    </w:p>
    <w:p w14:paraId="00E9276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2.4. Планирование.</w:t>
      </w:r>
    </w:p>
    <w:p w14:paraId="0B99C61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2.4.1. Для постоянной идентификации опасностей, оценки рисков и управления рисками установлена программа специальной оценки рабочих мест по условиям труда, в которую входят:</w:t>
      </w:r>
    </w:p>
    <w:p w14:paraId="2550CC6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определение сроков выполнения работ, связанных со специальной оценкой рабочих мест;</w:t>
      </w:r>
    </w:p>
    <w:p w14:paraId="27BF4AC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>- анализ идентификации опасностей - проводится повседневно на рабочих местах или внепланово, в зависимости от характера опасностей, значимости риска, отклонений от нормального режима работы, изменений в технологических процессах.</w:t>
      </w:r>
    </w:p>
    <w:p w14:paraId="70A56A7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2.4.2. Анализ документации по данному процессу проводится</w:t>
      </w:r>
      <w:r w:rsidRPr="00ED5B4E">
        <w:rPr>
          <w:color w:val="000000"/>
          <w:szCs w:val="24"/>
        </w:rPr>
        <w:t xml:space="preserve"> Главой сельского поселения Черный Ключ муниципального района Клявлинский Самарской области (далее – Глава сельского поселения).</w:t>
      </w:r>
    </w:p>
    <w:p w14:paraId="14F1F3B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2.4.3. Процесс проведения специальной оценки условий труда описан в </w:t>
      </w:r>
      <w:hyperlink r:id="rId10" w:history="1">
        <w:r w:rsidRPr="00ED5B4E">
          <w:rPr>
            <w:szCs w:val="24"/>
          </w:rPr>
          <w:t>Федеральном законе</w:t>
        </w:r>
      </w:hyperlink>
      <w:r w:rsidRPr="00ED5B4E">
        <w:rPr>
          <w:szCs w:val="24"/>
        </w:rPr>
        <w:t> от 28.12.2013 г. N 426-ФЗ "О специальной оценке условий труда".</w:t>
      </w:r>
    </w:p>
    <w:p w14:paraId="21208B2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2.4.4. Перечень работ повышенной опасности утверждается </w:t>
      </w:r>
      <w:r w:rsidRPr="00ED5B4E">
        <w:rPr>
          <w:color w:val="000000"/>
          <w:szCs w:val="24"/>
        </w:rPr>
        <w:t>Главой сельского поселения.</w:t>
      </w:r>
    </w:p>
    <w:p w14:paraId="78881E4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2.4.5. Процедура управления нормативной правовой документацией включает в себя:</w:t>
      </w:r>
    </w:p>
    <w:p w14:paraId="18FF71D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фиксирование и идентификацию данных и документации по правовым и иным требованиям;</w:t>
      </w:r>
    </w:p>
    <w:p w14:paraId="1ABE7D4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оценку и анализ документации по данному процессу;</w:t>
      </w:r>
    </w:p>
    <w:p w14:paraId="18D7D2A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актуализацию данных и документации, связанных с правовыми требованиями.</w:t>
      </w:r>
    </w:p>
    <w:p w14:paraId="2AB9E2D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2.4.6. Мероприятия по качественному планированию охраны труда должны основываться на результатах исходного анализа, последующих анализов или других имеющихся данных. Эти мероприятия по планированию должны обеспечивать безопасность и охрану здоровья на работе и включать:</w:t>
      </w:r>
    </w:p>
    <w:p w14:paraId="383FD0C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ясное определение, расстановку приоритетности и, где это целесообразно, количественную оценку целей организаций по охране труда;</w:t>
      </w:r>
    </w:p>
    <w:p w14:paraId="033871F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подготовку плана достижения каждой цели с распределением обязанностей и ответственности за достижение цели, сроками выполнения мероприятий по улучшению условий и охраны труда с ясными критериями результативности деятельности для каждого работника Администрации сельского поселения;</w:t>
      </w:r>
    </w:p>
    <w:p w14:paraId="277952F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отбор критериев сравнения для подтверждения достижения цели;</w:t>
      </w:r>
    </w:p>
    <w:p w14:paraId="746FE08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предоставление необходимой технической поддержки, ресурсов.</w:t>
      </w:r>
    </w:p>
    <w:p w14:paraId="0306CC3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</w:p>
    <w:p w14:paraId="36D4C347" w14:textId="77777777" w:rsidR="004301D2" w:rsidRPr="00ED5B4E" w:rsidRDefault="004301D2" w:rsidP="004301D2">
      <w:pPr>
        <w:pStyle w:val="3"/>
        <w:spacing w:line="276" w:lineRule="auto"/>
        <w:ind w:left="-142" w:firstLine="568"/>
      </w:pPr>
      <w:r w:rsidRPr="00ED5B4E">
        <w:t>3. Внедрение и обеспечение функционирования СУОТ</w:t>
      </w:r>
    </w:p>
    <w:p w14:paraId="1B54533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3.1. Для обеспечения эффективного функционирования СУОТ в Администрации распределены обязанности и ответственность как за элементы и процессы системы, так и за отдельные мероприятия Плана.</w:t>
      </w:r>
    </w:p>
    <w:p w14:paraId="0D0915F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3.1.1. Обязанности Главы сельского поселения.</w:t>
      </w:r>
    </w:p>
    <w:p w14:paraId="309D367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Ответственность за обеспечение охраны труда в Администрации сельского поселения несет Главы сельского поселения. Он организует работу,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труда, а также выделяет необходимые для функционирования СУОТ ресурсы. Обязанности руководителя учреждения в области охраны труда установлены в </w:t>
      </w:r>
      <w:hyperlink r:id="rId11" w:history="1">
        <w:r w:rsidRPr="00ED5B4E">
          <w:rPr>
            <w:szCs w:val="24"/>
          </w:rPr>
          <w:t>статье 212</w:t>
        </w:r>
      </w:hyperlink>
      <w:r w:rsidRPr="00ED5B4E">
        <w:rPr>
          <w:szCs w:val="24"/>
        </w:rPr>
        <w:t xml:space="preserve"> ТК РФ.</w:t>
      </w:r>
    </w:p>
    <w:p w14:paraId="1A3E7B59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Работодатель организует распределение ответственности за вопросы охраны труда на всех работников Администрации сельского поселения.</w:t>
      </w:r>
    </w:p>
    <w:p w14:paraId="6A0EC73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3.1.2. Обязанности работников Администрации сельского поселения установлены </w:t>
      </w:r>
      <w:hyperlink r:id="rId12" w:history="1">
        <w:r w:rsidRPr="00ED5B4E">
          <w:rPr>
            <w:szCs w:val="24"/>
          </w:rPr>
          <w:t>статьей 214</w:t>
        </w:r>
      </w:hyperlink>
      <w:r w:rsidRPr="00ED5B4E">
        <w:rPr>
          <w:szCs w:val="24"/>
        </w:rPr>
        <w:t xml:space="preserve"> ТК РФ.</w:t>
      </w:r>
    </w:p>
    <w:p w14:paraId="53FC960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Обязанности работников в области охраны труда прописаны в их должностных инструкциях.</w:t>
      </w:r>
    </w:p>
    <w:p w14:paraId="1C14E569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3.1.3. Комиссии по охране труда.</w:t>
      </w:r>
    </w:p>
    <w:p w14:paraId="68B1B69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труда.</w:t>
      </w:r>
    </w:p>
    <w:p w14:paraId="04B5FF8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 xml:space="preserve">Работа Комиссии по охране труда организуется в соответствии с требованиями </w:t>
      </w:r>
      <w:hyperlink r:id="rId13" w:history="1">
        <w:r w:rsidRPr="00ED5B4E">
          <w:rPr>
            <w:szCs w:val="24"/>
          </w:rPr>
          <w:t>статей 218</w:t>
        </w:r>
      </w:hyperlink>
      <w:r w:rsidRPr="00ED5B4E">
        <w:rPr>
          <w:szCs w:val="24"/>
        </w:rPr>
        <w:t xml:space="preserve"> и </w:t>
      </w:r>
      <w:hyperlink r:id="rId14" w:history="1">
        <w:r w:rsidRPr="00ED5B4E">
          <w:rPr>
            <w:szCs w:val="24"/>
          </w:rPr>
          <w:t>370</w:t>
        </w:r>
      </w:hyperlink>
      <w:r w:rsidRPr="00ED5B4E">
        <w:rPr>
          <w:szCs w:val="24"/>
        </w:rPr>
        <w:t xml:space="preserve"> ТК РФ, а также других нормативных правовых актов, утвержденных уполномоченным федеральным органом исполнительной власти.</w:t>
      </w:r>
    </w:p>
    <w:p w14:paraId="55193EA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3.2. Обучение, квалификация и компетентность персонала.</w:t>
      </w:r>
    </w:p>
    <w:p w14:paraId="4486621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3.2.1. Для достижения наибольшей эффективности внедрения и функционирования СУОТ Глава сельского поселения обеспечивает непрерывное обучение по охране труда.</w:t>
      </w:r>
    </w:p>
    <w:p w14:paraId="726EE89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Работники Администрации сельского поселения проходят обучение с учетом специфики выполняемых работ, имеют соответствующую квалификацию и компетентность, необходимые для безопасного выполнения своих функций.</w:t>
      </w:r>
    </w:p>
    <w:p w14:paraId="23DEFFC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Обучение и проверка знаний требований охраны труда осуществляются в соответствии с порядком, утвержденным уполномоченным федеральным органом исполнительной власти, а также другими нормативными требованиями.</w:t>
      </w:r>
    </w:p>
    <w:p w14:paraId="3D07D51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3.3. Процедура внутреннего обмена информацией.</w:t>
      </w:r>
    </w:p>
    <w:p w14:paraId="708735C9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Процедура содержит описание как минимум следующих элементов обмена информацией:</w:t>
      </w:r>
    </w:p>
    <w:p w14:paraId="0E275D1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порядок согласования и пересмотра локальных нормативных актов по охране труда, соответствующий требованиям, утвержденным уполномоченным федеральным органом исполнительной власти;</w:t>
      </w:r>
    </w:p>
    <w:p w14:paraId="172A81E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порядок рассмотрения обращений работников и поступающих от них предложений по улучшению условий труда и совершенствованию СУОТ;</w:t>
      </w:r>
    </w:p>
    <w:p w14:paraId="54C5AF1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порядок формирования, размещения и постоянной актуализации информационных материалов (наглядных пособий, плакатов, стендов, документов по охране труда) на территории Администрации сельского поселения, включая требования к обеспечению достаточности таких материалов, доступности мест их размещения, сроков актуализации и лиц, ответственных за информационные материалы учреждения.</w:t>
      </w:r>
    </w:p>
    <w:p w14:paraId="3EDAE61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3.4. Управление документами СУОТ.</w:t>
      </w:r>
    </w:p>
    <w:p w14:paraId="6EB9C6E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3.4.1. Разработка, внедрение и обеспечение эффективного функционирования СУОТ включает в себя создание комплекса взаимоувязанных локальных нормативных документов, содержащих структуру системы, обязанности и права для каждого конкретного исполнителя, процессы обеспечения охраны труда и контроля, обеспечивающие функционирование всей структуры.</w:t>
      </w:r>
    </w:p>
    <w:p w14:paraId="6811C31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3.4.2. Документы СУОТ допускается разрабатывать в виде стандартов Администрации сельского поселения, руководства или других видов документов (приложения к распоряжению Администрации сельского поселения). Комплект документов СУОТ является минимальным, необходимым для обеспечения функционирования СУОТ.</w:t>
      </w:r>
    </w:p>
    <w:p w14:paraId="0C757A4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3.4.3. Документация системы управления охраной труда:</w:t>
      </w:r>
    </w:p>
    <w:p w14:paraId="11E1EA57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периодически анализируется и при необходимости, своевременно корректируется;</w:t>
      </w:r>
    </w:p>
    <w:p w14:paraId="22E7C39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доступна для работников, которых она касается и кому предназначена.</w:t>
      </w:r>
    </w:p>
    <w:p w14:paraId="3046D28B" w14:textId="77777777" w:rsidR="004301D2" w:rsidRPr="00ED5B4E" w:rsidRDefault="004301D2" w:rsidP="004301D2">
      <w:pPr>
        <w:pStyle w:val="3"/>
        <w:spacing w:line="276" w:lineRule="auto"/>
        <w:ind w:left="-142" w:firstLine="568"/>
      </w:pPr>
      <w:r w:rsidRPr="00ED5B4E">
        <w:t>4. Мониторинг и контроль результативности СУОТ</w:t>
      </w:r>
    </w:p>
    <w:p w14:paraId="2807E6C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4.1. Администрация сельского поселения устанавливает и своевременно корректирует методы периодической оценки соответствия состояния охраны труда государственным нормативным требованиям охраны труда.</w:t>
      </w:r>
    </w:p>
    <w:p w14:paraId="522E2B2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4.2. В зависимости от целей оценки функционирования СУОТ выполняют различные виды контроля требуемых критериев охраны труда, анализируют и оценивают результаты проверки, разрабатывают мероприятия по улучшению значений соответствующих критериев охраны труда.</w:t>
      </w:r>
    </w:p>
    <w:p w14:paraId="503B3BFB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>Выполняемые процедуры контроля и оценка СУОТ, а также ее элементов являются основой разработки, оценки эффективности и в случае необходимости корректировки соответствующих мероприятий по улучшению условий труда.</w:t>
      </w:r>
    </w:p>
    <w:p w14:paraId="0B78F5D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4.3. В соответствии со спецификой экономической деятельности в Администрации сельского поселения применяют следующие виды контроля:</w:t>
      </w:r>
    </w:p>
    <w:p w14:paraId="3A7BCA9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текущий контроль выполнения плановых мероприятий по охране труда;</w:t>
      </w:r>
    </w:p>
    <w:p w14:paraId="3A16DC8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постоянный контроль состояния производственной среды:</w:t>
      </w:r>
    </w:p>
    <w:p w14:paraId="1A16848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реагирующий контроль;</w:t>
      </w:r>
    </w:p>
    <w:p w14:paraId="6CE60674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внутреннюю проверку (аудит) системы управления.</w:t>
      </w:r>
    </w:p>
    <w:p w14:paraId="4F9275D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Каждый из видов контроля осуществляется в соответствии с государственными нормативными требованиями охраны труда.</w:t>
      </w:r>
    </w:p>
    <w:p w14:paraId="40BEBF7F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4.4. Контроль обеспечивает:</w:t>
      </w:r>
    </w:p>
    <w:p w14:paraId="70C54C8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обратную связь по результатам деятельности в области охраны труда;</w:t>
      </w:r>
    </w:p>
    <w:p w14:paraId="5C164F6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информацию для определения, результативности и эффективности текущих мероприятий по определению, предотвращению и ограничению опасных и вредных производственных факторов и рисков;</w:t>
      </w:r>
    </w:p>
    <w:p w14:paraId="5EF20E3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- основу принятия решений о совершенствовании определения опасностей и ограничения рисков, а также самой системы управления охраной труда.</w:t>
      </w:r>
    </w:p>
    <w:p w14:paraId="071768D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4.5. Методы периодической оценки соответствия состояния охраны труда действующему законодательству, государственным нормативным требованиям охраны труда, требованиям СУОТ периодически оцениваются на актуальность и при необходимости корректируются.</w:t>
      </w:r>
    </w:p>
    <w:p w14:paraId="281D96F6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4.6. Наблюдение за состоянием здоровья работников.</w:t>
      </w:r>
    </w:p>
    <w:p w14:paraId="12351E3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4.6.1. 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нормы.</w:t>
      </w:r>
    </w:p>
    <w:p w14:paraId="1AD48BA2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 xml:space="preserve">4.6.2. Наблюдение за состоянием здоровья работников осуществляется в соответствии с требованиями </w:t>
      </w:r>
      <w:hyperlink r:id="rId15" w:history="1">
        <w:r w:rsidRPr="00ED5B4E">
          <w:rPr>
            <w:szCs w:val="24"/>
          </w:rPr>
          <w:t>Трудового кодекса</w:t>
        </w:r>
      </w:hyperlink>
      <w:r w:rsidRPr="00ED5B4E">
        <w:rPr>
          <w:szCs w:val="24"/>
        </w:rPr>
        <w:t xml:space="preserve"> РФ, а также в соответствии с порядком, утвержденным уполномоченным федеральным органом исполнительной власти.</w:t>
      </w:r>
    </w:p>
    <w:p w14:paraId="66FD780D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4.6.3. Процедуры наблюдения за состоянием здоровья работников включают в себя медицинские осмотры, биологический контроль, рентгенологические обследования, опрос или анализ данных о состоянии здоровья работников и другие процедуры.</w:t>
      </w:r>
    </w:p>
    <w:p w14:paraId="24F37F63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4.6.4. В случае необходимости по решению органов местного самоуправления допускается вводить дополнительные условия и показания к проведению медицинских осмотров (обследований).</w:t>
      </w:r>
    </w:p>
    <w:p w14:paraId="2C6ACBB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4.7. Текущий контроль.</w:t>
      </w:r>
    </w:p>
    <w:p w14:paraId="1814E6C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Текущий контроль выполнения плановых мероприятий по охране труда представляет собой непрерывную деятельность по проверке выполнения мероприятий коллективных договоров, планов мероприятий по улучшению и оздоровлению условий труда, направленных на обеспечение охраны труда, профилактику опасностей, рисков и мероприятий по внедрению системы управления охраной труда.</w:t>
      </w:r>
    </w:p>
    <w:p w14:paraId="74E6DB00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4.8. Постоянный контроль состояния условий труда.</w:t>
      </w:r>
    </w:p>
    <w:p w14:paraId="576C865C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Постоянный контроль состояния условий труда предусматривает измерение (определение) и оценку опасных и вредных факторов производственной среды и трудового процесса на рабочем месте.</w:t>
      </w:r>
    </w:p>
    <w:p w14:paraId="796B5EE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lastRenderedPageBreak/>
        <w:t>Постоянный контроль включает в себя специальную оценку условий труда, определение опасностей и оценку рисков, опрос или анализ данных о состоянии здоровья работников, анкетирование и т.п.</w:t>
      </w:r>
    </w:p>
    <w:p w14:paraId="2724717A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4.9. Аудит функционирования СУОТ.</w:t>
      </w:r>
    </w:p>
    <w:p w14:paraId="3C221995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В организации разработан и своевременно корректируется план и методы проведения аудита системы управления охраной труда в соответствии с действующими нормативными требованиями.</w:t>
      </w:r>
    </w:p>
    <w:p w14:paraId="033C2ED1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4.10. Реагирующий контроль.</w:t>
      </w:r>
    </w:p>
    <w:p w14:paraId="36DCB88E" w14:textId="77777777" w:rsidR="004301D2" w:rsidRPr="00ED5B4E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Реагирующий контроль необходим в момент проявления инцидентов, аварий, несчастных случаев, а также при изменении внешней и внутренней документации в области охраны труда.</w:t>
      </w:r>
    </w:p>
    <w:p w14:paraId="4CA0F502" w14:textId="2C76E4CB" w:rsidR="004301D2" w:rsidRDefault="004301D2" w:rsidP="004301D2">
      <w:pPr>
        <w:pStyle w:val="afa"/>
        <w:spacing w:line="276" w:lineRule="auto"/>
        <w:ind w:left="-142" w:firstLine="568"/>
        <w:rPr>
          <w:szCs w:val="24"/>
        </w:rPr>
      </w:pPr>
      <w:r w:rsidRPr="00ED5B4E">
        <w:rPr>
          <w:szCs w:val="24"/>
        </w:rPr>
        <w:t>Реагирующий контроль также осуществляется при расследовании и учете несчастных случаев, профессиональных заболеваний.</w:t>
      </w:r>
    </w:p>
    <w:tbl>
      <w:tblPr>
        <w:tblW w:w="9826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9"/>
        <w:gridCol w:w="2484"/>
        <w:gridCol w:w="2303"/>
      </w:tblGrid>
      <w:tr w:rsidR="004301D2" w:rsidRPr="00E169D4" w14:paraId="7BE4C38D" w14:textId="77777777" w:rsidTr="00E93D0D">
        <w:trPr>
          <w:trHeight w:val="885"/>
        </w:trPr>
        <w:tc>
          <w:tcPr>
            <w:tcW w:w="98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59563" w14:textId="77777777" w:rsidR="004301D2" w:rsidRPr="004301D2" w:rsidRDefault="004301D2"/>
          <w:tbl>
            <w:tblPr>
              <w:tblW w:w="982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6"/>
              <w:gridCol w:w="2520"/>
              <w:gridCol w:w="2880"/>
            </w:tblGrid>
            <w:tr w:rsidR="004301D2" w:rsidRPr="004301D2" w14:paraId="53F83604" w14:textId="77777777" w:rsidTr="004301D2">
              <w:trPr>
                <w:trHeight w:val="34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FAA8B2" w14:textId="77777777" w:rsidR="009E3E96" w:rsidRDefault="009E3E96" w:rsidP="009E3E96">
                  <w:pPr>
                    <w:rPr>
                      <w:bCs/>
                    </w:rPr>
                  </w:pPr>
                </w:p>
                <w:p w14:paraId="52A2CC1C" w14:textId="77777777" w:rsidR="009E3E96" w:rsidRDefault="009E3E96" w:rsidP="009E3E96">
                  <w:pPr>
                    <w:rPr>
                      <w:bCs/>
                    </w:rPr>
                  </w:pPr>
                </w:p>
                <w:p w14:paraId="1C519B41" w14:textId="405A7639" w:rsidR="004301D2" w:rsidRPr="004301D2" w:rsidRDefault="009E3E96" w:rsidP="009E3E96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</w:t>
                  </w:r>
                  <w:r w:rsidR="004301D2" w:rsidRPr="004301D2">
                    <w:rPr>
                      <w:bCs/>
                    </w:rPr>
                    <w:t>РОССИЙСКАЯ ФЕДЕРАЦИЯ</w:t>
                  </w:r>
                </w:p>
                <w:p w14:paraId="01BDDC31" w14:textId="77777777" w:rsidR="004301D2" w:rsidRPr="004301D2" w:rsidRDefault="004301D2" w:rsidP="009E3E96">
                  <w:pPr>
                    <w:ind w:firstLine="419"/>
                    <w:rPr>
                      <w:bCs/>
                    </w:rPr>
                  </w:pPr>
                </w:p>
                <w:p w14:paraId="6BB4F387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АДМИНИСТРАЦИЯ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F76F0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B2872A" w14:textId="77777777" w:rsidR="004301D2" w:rsidRPr="004301D2" w:rsidRDefault="004301D2" w:rsidP="004301D2">
                  <w:pPr>
                    <w:ind w:firstLine="419"/>
                    <w:rPr>
                      <w:b/>
                      <w:bCs/>
                    </w:rPr>
                  </w:pPr>
                </w:p>
              </w:tc>
            </w:tr>
            <w:tr w:rsidR="004301D2" w:rsidRPr="004301D2" w14:paraId="7C901841" w14:textId="77777777" w:rsidTr="004301D2">
              <w:trPr>
                <w:trHeight w:val="34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3D1689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СЕЛЬСКОГО ПОСЕЛЕНИЯ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9672DD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1741C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  <w:tr w:rsidR="004301D2" w:rsidRPr="004301D2" w14:paraId="58587011" w14:textId="77777777" w:rsidTr="004301D2">
              <w:trPr>
                <w:trHeight w:val="34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F7DC2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ЧЕРНЫЙ КЛЮЧ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856F6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7D1342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  <w:tr w:rsidR="004301D2" w:rsidRPr="004301D2" w14:paraId="3E4C085C" w14:textId="77777777" w:rsidTr="004301D2">
              <w:trPr>
                <w:trHeight w:val="67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D012A4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МУНИЦИПАЛЬНОГО РАЙОНА</w:t>
                  </w:r>
                </w:p>
                <w:p w14:paraId="70680EF1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 xml:space="preserve"> КЛЯВЛИНСКИЙ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122CEF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52B08E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  <w:tr w:rsidR="004301D2" w:rsidRPr="004301D2" w14:paraId="4C3B7933" w14:textId="77777777" w:rsidTr="004301D2">
              <w:trPr>
                <w:trHeight w:val="390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983EC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САМАРСКОЙ ОБЛАСТИ</w:t>
                  </w:r>
                </w:p>
                <w:p w14:paraId="6A76A7AF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</w:p>
                <w:p w14:paraId="650BD231" w14:textId="77777777" w:rsidR="004301D2" w:rsidRPr="004301D2" w:rsidRDefault="004301D2" w:rsidP="009E3E96">
                  <w:pPr>
                    <w:ind w:firstLine="419"/>
                    <w:rPr>
                      <w:b/>
                      <w:bCs/>
                    </w:rPr>
                  </w:pPr>
                  <w:r w:rsidRPr="004301D2">
                    <w:rPr>
                      <w:b/>
                      <w:bCs/>
                    </w:rPr>
                    <w:t>ПОСТАНОВЛЕНИЕ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8B980A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54833D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  <w:tr w:rsidR="004301D2" w:rsidRPr="004301D2" w14:paraId="5AD3D5CD" w14:textId="77777777" w:rsidTr="004301D2">
              <w:trPr>
                <w:trHeight w:val="49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A582A7" w14:textId="77777777" w:rsidR="004301D2" w:rsidRPr="004301D2" w:rsidRDefault="004301D2" w:rsidP="004301D2">
                  <w:pPr>
                    <w:ind w:firstLine="419"/>
                    <w:rPr>
                      <w:b/>
                      <w:highlight w:val="yellow"/>
                    </w:rPr>
                  </w:pPr>
                  <w:r w:rsidRPr="004301D2">
                    <w:rPr>
                      <w:b/>
                    </w:rPr>
                    <w:t>от 22.10.2024 г. № 36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921471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26E95F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  <w:tr w:rsidR="004301D2" w:rsidRPr="004301D2" w14:paraId="239A726F" w14:textId="77777777" w:rsidTr="004301D2">
              <w:trPr>
                <w:trHeight w:val="315"/>
              </w:trPr>
              <w:tc>
                <w:tcPr>
                  <w:tcW w:w="4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BDEFB8" w14:textId="77777777" w:rsidR="004301D2" w:rsidRPr="004301D2" w:rsidRDefault="004301D2" w:rsidP="004301D2">
                  <w:pPr>
                    <w:ind w:firstLine="419"/>
                    <w:jc w:val="both"/>
                    <w:rPr>
                      <w:b/>
                      <w:bCs/>
                      <w:highlight w:val="yellow"/>
                    </w:rPr>
                  </w:pP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A21BF2" w14:textId="77777777" w:rsidR="004301D2" w:rsidRPr="004301D2" w:rsidRDefault="004301D2" w:rsidP="004301D2">
                  <w:pPr>
                    <w:ind w:firstLine="419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6CBEF" w14:textId="77777777" w:rsidR="004301D2" w:rsidRPr="004301D2" w:rsidRDefault="004301D2" w:rsidP="004301D2">
                  <w:pPr>
                    <w:ind w:firstLine="419"/>
                  </w:pPr>
                </w:p>
              </w:tc>
            </w:tr>
          </w:tbl>
          <w:p w14:paraId="7724C14C" w14:textId="77777777" w:rsidR="004301D2" w:rsidRPr="004301D2" w:rsidRDefault="004301D2" w:rsidP="004301D2">
            <w:pPr>
              <w:tabs>
                <w:tab w:val="right" w:pos="9355"/>
              </w:tabs>
              <w:ind w:firstLine="419"/>
              <w:outlineLvl w:val="0"/>
              <w:rPr>
                <w:b/>
              </w:rPr>
            </w:pPr>
            <w:r w:rsidRPr="004301D2">
              <w:rPr>
                <w:b/>
              </w:rPr>
              <w:t>Об утверждении отчета об исполнении бюджета</w:t>
            </w:r>
          </w:p>
          <w:p w14:paraId="58186A8F" w14:textId="77777777" w:rsidR="004301D2" w:rsidRPr="004301D2" w:rsidRDefault="004301D2" w:rsidP="004301D2">
            <w:pPr>
              <w:ind w:firstLine="419"/>
              <w:rPr>
                <w:b/>
              </w:rPr>
            </w:pPr>
            <w:r w:rsidRPr="004301D2">
              <w:rPr>
                <w:b/>
              </w:rPr>
              <w:t>сельского поселения Черный Ключ муниципального района</w:t>
            </w:r>
          </w:p>
          <w:p w14:paraId="3BBCC3CB" w14:textId="77777777" w:rsidR="004301D2" w:rsidRPr="004301D2" w:rsidRDefault="004301D2" w:rsidP="004301D2">
            <w:pPr>
              <w:ind w:firstLine="419"/>
              <w:rPr>
                <w:b/>
              </w:rPr>
            </w:pPr>
            <w:r w:rsidRPr="004301D2">
              <w:rPr>
                <w:b/>
              </w:rPr>
              <w:t>Клявлинский Самарской области за 9 месяцев 2024 года</w:t>
            </w:r>
          </w:p>
          <w:p w14:paraId="53B02666" w14:textId="77777777" w:rsidR="004301D2" w:rsidRPr="004301D2" w:rsidRDefault="004301D2" w:rsidP="004301D2">
            <w:pPr>
              <w:ind w:firstLine="419"/>
              <w:rPr>
                <w:b/>
              </w:rPr>
            </w:pPr>
          </w:p>
          <w:p w14:paraId="27BE0739" w14:textId="77777777" w:rsidR="004301D2" w:rsidRPr="004301D2" w:rsidRDefault="004301D2" w:rsidP="004301D2">
            <w:pPr>
              <w:ind w:firstLine="419"/>
              <w:jc w:val="both"/>
              <w:rPr>
                <w:rFonts w:ascii="Calibri" w:hAnsi="Calibri"/>
              </w:rPr>
            </w:pPr>
          </w:p>
          <w:p w14:paraId="4027EC53" w14:textId="77777777" w:rsidR="004301D2" w:rsidRPr="004301D2" w:rsidRDefault="004301D2" w:rsidP="004301D2">
            <w:pPr>
              <w:ind w:firstLine="419"/>
              <w:jc w:val="both"/>
              <w:rPr>
                <w:b/>
              </w:rPr>
            </w:pPr>
            <w:r w:rsidRPr="004301D2">
              <w:t xml:space="preserve">       Рассмотрев отчет об исполнении бюджета сельского поселения Черный Ключ муниципального района Клявлинский Самарской области за 9 месяцев 2024 года и в соответствии с п.5 ст.264.2 Бюджетного кодекса Российской Федерации Администрация сельского поселения Черный Ключ муниципального района Клявлинский Самарской области </w:t>
            </w:r>
            <w:r w:rsidRPr="004301D2">
              <w:rPr>
                <w:b/>
              </w:rPr>
              <w:t>ПОСТАНОВЛЯЕТ:</w:t>
            </w:r>
          </w:p>
          <w:p w14:paraId="56A20517" w14:textId="77777777" w:rsidR="004301D2" w:rsidRPr="004301D2" w:rsidRDefault="004301D2" w:rsidP="004301D2">
            <w:pPr>
              <w:tabs>
                <w:tab w:val="left" w:pos="1440"/>
              </w:tabs>
              <w:ind w:firstLine="419"/>
              <w:jc w:val="both"/>
            </w:pPr>
            <w:r w:rsidRPr="004301D2">
              <w:t xml:space="preserve">    1. Утвердить отчет об исполнении бюджета сельского поселения Черный Ключ муниципального района Клявлинский Самарской области за 9 месяцев 2024 года по доходам в сумме 8 603,005 тыс. руб. и расходам в сумме 8 725,778 тыс. руб. с превышением доходов над расходами в сумме 122,773 тыс. руб.</w:t>
            </w:r>
          </w:p>
          <w:p w14:paraId="20AA3480" w14:textId="77777777" w:rsidR="004301D2" w:rsidRPr="004301D2" w:rsidRDefault="004301D2" w:rsidP="004301D2">
            <w:pPr>
              <w:tabs>
                <w:tab w:val="left" w:pos="975"/>
              </w:tabs>
              <w:ind w:firstLine="419"/>
              <w:jc w:val="both"/>
            </w:pPr>
            <w:r w:rsidRPr="004301D2">
              <w:t xml:space="preserve">    2. Утвердить следующие показатели отчета за 9 месяцев 2024 года:</w:t>
            </w:r>
          </w:p>
          <w:p w14:paraId="3CACD09E" w14:textId="77777777" w:rsidR="004301D2" w:rsidRPr="004301D2" w:rsidRDefault="004301D2" w:rsidP="004301D2">
            <w:pPr>
              <w:tabs>
                <w:tab w:val="left" w:pos="975"/>
                <w:tab w:val="left" w:pos="1135"/>
              </w:tabs>
              <w:ind w:firstLine="419"/>
              <w:jc w:val="both"/>
            </w:pPr>
            <w:r w:rsidRPr="004301D2">
              <w:t xml:space="preserve">    2.1. Доходы бюджета сельского поселения Черный Ключ муниципального района Клявлинский      Самарской области за 9 месяцев 2024 года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№1 к настоящему Постановлению;</w:t>
            </w:r>
          </w:p>
          <w:p w14:paraId="4CCC0721" w14:textId="77777777" w:rsidR="004301D2" w:rsidRPr="004301D2" w:rsidRDefault="004301D2" w:rsidP="004301D2">
            <w:pPr>
              <w:tabs>
                <w:tab w:val="left" w:pos="975"/>
              </w:tabs>
              <w:ind w:firstLine="419"/>
              <w:jc w:val="both"/>
            </w:pPr>
            <w:r w:rsidRPr="004301D2">
              <w:t xml:space="preserve">    2.2. Расходы бюджета по ведомственной структуре расходов бюджета сельского поселения Черный Ключ муниципального района Клявлинский Самарской области за 9 месяцев 2024 года согласно приложению №2 к настоящему Постановлению;</w:t>
            </w:r>
          </w:p>
          <w:p w14:paraId="4A3A4CA3" w14:textId="77777777" w:rsidR="004301D2" w:rsidRPr="004301D2" w:rsidRDefault="004301D2" w:rsidP="004301D2">
            <w:pPr>
              <w:tabs>
                <w:tab w:val="left" w:pos="975"/>
              </w:tabs>
              <w:ind w:firstLine="419"/>
              <w:jc w:val="both"/>
            </w:pPr>
            <w:r w:rsidRPr="004301D2">
              <w:t xml:space="preserve">    2.3. Расходы бюджета сельского поселения Черный Ключ муниципального района </w:t>
            </w:r>
            <w:r w:rsidRPr="004301D2">
              <w:lastRenderedPageBreak/>
              <w:t>Клявлинский Самарской области за 9 месяцев 2024 года по разделам и подразделам классификации расходов бюджета согласно приложению №3 к настоящему Постановлению;</w:t>
            </w:r>
          </w:p>
          <w:p w14:paraId="399AE647" w14:textId="77777777" w:rsidR="004301D2" w:rsidRPr="004301D2" w:rsidRDefault="004301D2" w:rsidP="004301D2">
            <w:pPr>
              <w:tabs>
                <w:tab w:val="left" w:pos="975"/>
              </w:tabs>
              <w:ind w:firstLine="419"/>
              <w:jc w:val="both"/>
            </w:pPr>
            <w:r w:rsidRPr="004301D2">
              <w:t xml:space="preserve">    2.4. Расходы бюджета сельского поселения Черный Ключ муниципального района Клявлинский Самарской области за 9 месяцев 2024 года 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согласно приложению №4 к настоящему Постановлению;</w:t>
            </w:r>
          </w:p>
          <w:p w14:paraId="0680FC33" w14:textId="77777777" w:rsidR="004301D2" w:rsidRPr="004301D2" w:rsidRDefault="004301D2" w:rsidP="004301D2">
            <w:pPr>
              <w:tabs>
                <w:tab w:val="left" w:pos="975"/>
                <w:tab w:val="left" w:pos="1135"/>
              </w:tabs>
              <w:ind w:firstLine="419"/>
              <w:jc w:val="both"/>
            </w:pPr>
            <w:r w:rsidRPr="004301D2">
              <w:t xml:space="preserve">    2.5. Источники внутреннего финансирования дефицита бюджета сельского поселения Черный     Ключ     муниципального района Клявлинский Самарской области за 9 месяцев 2024 года согласно приложению №5 к настоящему Постановлению;</w:t>
            </w:r>
          </w:p>
          <w:p w14:paraId="1D57F22B" w14:textId="77777777" w:rsidR="004301D2" w:rsidRPr="004301D2" w:rsidRDefault="004301D2" w:rsidP="004301D2">
            <w:pPr>
              <w:tabs>
                <w:tab w:val="left" w:pos="975"/>
              </w:tabs>
              <w:ind w:firstLine="419"/>
              <w:jc w:val="both"/>
            </w:pPr>
            <w:r w:rsidRPr="004301D2">
              <w:t xml:space="preserve">     2.6. Информацию о численности муниципальных служащих, работников органов местного самоуправления сельского поселения, расходах на их денежное содержание за 9 месяцев 2024 года согласно приложению № 6 к настоящему Постановлению.</w:t>
            </w:r>
          </w:p>
          <w:p w14:paraId="51F21397" w14:textId="77777777" w:rsidR="004301D2" w:rsidRPr="004301D2" w:rsidRDefault="004301D2" w:rsidP="004301D2">
            <w:pPr>
              <w:ind w:firstLine="419"/>
              <w:jc w:val="both"/>
            </w:pPr>
            <w:r w:rsidRPr="004301D2">
              <w:t xml:space="preserve">     3. Направить данное Постановление в Собрание представителей сельского         поселения Черный Ключ и Счетную палату муниципального района Клявлинский Самарской области.</w:t>
            </w:r>
          </w:p>
          <w:p w14:paraId="4EE67BFE" w14:textId="77777777" w:rsidR="004301D2" w:rsidRPr="004301D2" w:rsidRDefault="004301D2" w:rsidP="004301D2">
            <w:pPr>
              <w:tabs>
                <w:tab w:val="left" w:pos="1390"/>
              </w:tabs>
              <w:ind w:firstLine="419"/>
              <w:jc w:val="both"/>
            </w:pPr>
            <w:r w:rsidRPr="004301D2">
              <w:t xml:space="preserve">    4. Опубликовать настоящее Постановление в газете «Вести сельского                                                                                       поселения Черный Ключ</w:t>
            </w:r>
            <w:r w:rsidRPr="004301D2">
              <w:rPr>
                <w:rFonts w:eastAsia="Arial Unicode MS" w:cs="Arial Unicode MS"/>
                <w:lang w:bidi="ru-RU"/>
              </w:rPr>
              <w:t xml:space="preserve"> и разместить в информационно-</w:t>
            </w:r>
            <w:r w:rsidRPr="004301D2">
              <w:rPr>
                <w:rFonts w:eastAsia="Arial Unicode MS" w:cs="Arial Unicode MS"/>
                <w:color w:val="000000"/>
                <w:lang w:bidi="ru-RU"/>
              </w:rPr>
              <w:t>теле</w:t>
            </w:r>
            <w:r w:rsidRPr="004301D2">
              <w:rPr>
                <w:rFonts w:eastAsia="Arial Unicode MS" w:cs="Arial Unicode MS"/>
                <w:lang w:bidi="ru-RU"/>
              </w:rPr>
              <w:t>коммуникационной сети «Интернет» на официальном сайте администрации муниципального района Клявлинский Самарской области.</w:t>
            </w:r>
          </w:p>
          <w:p w14:paraId="7B2FADF0" w14:textId="77777777" w:rsidR="004301D2" w:rsidRPr="004301D2" w:rsidRDefault="004301D2" w:rsidP="004301D2">
            <w:pPr>
              <w:tabs>
                <w:tab w:val="left" w:pos="1390"/>
              </w:tabs>
              <w:ind w:firstLine="419"/>
              <w:jc w:val="both"/>
            </w:pPr>
            <w:r w:rsidRPr="004301D2">
              <w:t xml:space="preserve">    5. Настоящее Постановление вступает в силу со дня его официального опубликования.</w:t>
            </w:r>
          </w:p>
          <w:p w14:paraId="6F30DB40" w14:textId="77777777" w:rsidR="004301D2" w:rsidRPr="004301D2" w:rsidRDefault="004301D2" w:rsidP="004301D2">
            <w:pPr>
              <w:ind w:firstLine="419"/>
              <w:jc w:val="both"/>
            </w:pPr>
          </w:p>
          <w:p w14:paraId="117FF99D" w14:textId="26A854C6" w:rsidR="004301D2" w:rsidRPr="004301D2" w:rsidRDefault="004301D2" w:rsidP="004301D2">
            <w:pPr>
              <w:ind w:firstLine="419"/>
              <w:jc w:val="both"/>
            </w:pPr>
            <w:r w:rsidRPr="004301D2">
              <w:t xml:space="preserve">                             </w:t>
            </w:r>
          </w:p>
          <w:p w14:paraId="7597BAD2" w14:textId="77777777" w:rsidR="004301D2" w:rsidRPr="004301D2" w:rsidRDefault="004301D2" w:rsidP="004301D2">
            <w:pPr>
              <w:ind w:firstLine="419"/>
            </w:pPr>
            <w:r w:rsidRPr="004301D2">
              <w:t xml:space="preserve">Глава сельского поселения Черный </w:t>
            </w:r>
          </w:p>
          <w:p w14:paraId="58E712BB" w14:textId="77777777" w:rsidR="004301D2" w:rsidRPr="004301D2" w:rsidRDefault="004301D2" w:rsidP="004301D2">
            <w:pPr>
              <w:ind w:firstLine="419"/>
            </w:pPr>
            <w:r w:rsidRPr="004301D2">
              <w:t xml:space="preserve">Ключ муниципального района </w:t>
            </w:r>
          </w:p>
          <w:p w14:paraId="33C6874C" w14:textId="77777777" w:rsidR="004301D2" w:rsidRPr="004301D2" w:rsidRDefault="004301D2" w:rsidP="004301D2">
            <w:pPr>
              <w:ind w:firstLine="419"/>
            </w:pPr>
            <w:r w:rsidRPr="004301D2">
              <w:t>Клявлинский Самарской области</w:t>
            </w:r>
            <w:r w:rsidRPr="004301D2">
              <w:tab/>
            </w:r>
            <w:r w:rsidRPr="004301D2">
              <w:tab/>
            </w:r>
            <w:r w:rsidRPr="004301D2">
              <w:tab/>
              <w:t xml:space="preserve">           Э.В. Медведев</w:t>
            </w:r>
          </w:p>
          <w:p w14:paraId="62412FA5" w14:textId="77777777" w:rsidR="004301D2" w:rsidRPr="004301D2" w:rsidRDefault="004301D2" w:rsidP="004301D2">
            <w:pPr>
              <w:ind w:firstLine="419"/>
            </w:pPr>
          </w:p>
          <w:p w14:paraId="79CDC041" w14:textId="77777777" w:rsidR="004301D2" w:rsidRPr="004301D2" w:rsidRDefault="004301D2" w:rsidP="004301D2">
            <w:pPr>
              <w:ind w:firstLine="419"/>
            </w:pPr>
          </w:p>
          <w:p w14:paraId="65556C5B" w14:textId="77777777" w:rsidR="004301D2" w:rsidRPr="004301D2" w:rsidRDefault="004301D2" w:rsidP="004301D2">
            <w:pPr>
              <w:ind w:firstLine="419"/>
            </w:pPr>
          </w:p>
          <w:p w14:paraId="192ACAE2" w14:textId="77777777" w:rsidR="004301D2" w:rsidRPr="004301D2" w:rsidRDefault="004301D2" w:rsidP="004301D2">
            <w:pPr>
              <w:ind w:firstLine="419"/>
            </w:pPr>
          </w:p>
          <w:p w14:paraId="19B60231" w14:textId="77777777" w:rsidR="004301D2" w:rsidRPr="004301D2" w:rsidRDefault="004301D2" w:rsidP="004301D2">
            <w:pPr>
              <w:ind w:firstLine="419"/>
            </w:pPr>
          </w:p>
          <w:p w14:paraId="767ECD37" w14:textId="77777777" w:rsidR="004301D2" w:rsidRPr="004301D2" w:rsidRDefault="004301D2" w:rsidP="004301D2">
            <w:pPr>
              <w:ind w:firstLine="419"/>
            </w:pPr>
          </w:p>
          <w:p w14:paraId="7993B8C1" w14:textId="77777777" w:rsidR="004301D2" w:rsidRPr="004301D2" w:rsidRDefault="004301D2" w:rsidP="004301D2">
            <w:pPr>
              <w:ind w:firstLine="419"/>
            </w:pPr>
          </w:p>
          <w:p w14:paraId="3323B508" w14:textId="77777777" w:rsidR="004301D2" w:rsidRPr="004301D2" w:rsidRDefault="004301D2" w:rsidP="004301D2">
            <w:pPr>
              <w:ind w:firstLine="419"/>
            </w:pPr>
            <w:r w:rsidRPr="004301D2">
              <w:t xml:space="preserve">          </w:t>
            </w:r>
          </w:p>
        </w:tc>
      </w:tr>
      <w:tr w:rsidR="004301D2" w:rsidRPr="00E169D4" w14:paraId="2B628A3B" w14:textId="77777777" w:rsidTr="00E93D0D">
        <w:trPr>
          <w:trHeight w:val="315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EFBA6" w14:textId="77777777" w:rsidR="004301D2" w:rsidRPr="00E169D4" w:rsidRDefault="004301D2" w:rsidP="004301D2">
            <w:pPr>
              <w:jc w:val="both"/>
            </w:pPr>
            <w:r>
              <w:lastRenderedPageBreak/>
              <w:t>.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8D9DC" w14:textId="77777777" w:rsidR="004301D2" w:rsidRPr="00E169D4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A9C7F" w14:textId="77777777" w:rsidR="004301D2" w:rsidRPr="00E169D4" w:rsidRDefault="004301D2" w:rsidP="004301D2">
            <w:pPr>
              <w:rPr>
                <w:sz w:val="20"/>
                <w:szCs w:val="20"/>
              </w:rPr>
            </w:pPr>
          </w:p>
        </w:tc>
      </w:tr>
      <w:tr w:rsidR="004301D2" w:rsidRPr="00EC5E39" w14:paraId="13C29D4C" w14:textId="77777777" w:rsidTr="00E93D0D">
        <w:trPr>
          <w:trHeight w:val="345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DC7F4" w14:textId="77777777" w:rsidR="004301D2" w:rsidRPr="00EC5E39" w:rsidRDefault="004301D2" w:rsidP="004301D2">
            <w:pPr>
              <w:rPr>
                <w:b/>
                <w:bCs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CE9A1" w14:textId="77777777" w:rsidR="004301D2" w:rsidRPr="00EC5E3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BA76B" w14:textId="77777777" w:rsidR="004301D2" w:rsidRPr="00EC5E39" w:rsidRDefault="004301D2" w:rsidP="004301D2">
            <w:pPr>
              <w:rPr>
                <w:sz w:val="20"/>
                <w:szCs w:val="20"/>
              </w:rPr>
            </w:pPr>
          </w:p>
        </w:tc>
      </w:tr>
      <w:tr w:rsidR="004301D2" w:rsidRPr="00EC5E39" w14:paraId="0D9D370A" w14:textId="77777777" w:rsidTr="00E93D0D">
        <w:trPr>
          <w:trHeight w:val="345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935E4" w14:textId="77777777" w:rsidR="004301D2" w:rsidRPr="00EC5E39" w:rsidRDefault="004301D2" w:rsidP="004301D2">
            <w:pPr>
              <w:rPr>
                <w:b/>
                <w:bCs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53807" w14:textId="77777777" w:rsidR="004301D2" w:rsidRPr="00EC5E3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35A55" w14:textId="77777777" w:rsidR="004301D2" w:rsidRPr="00EC5E39" w:rsidRDefault="004301D2" w:rsidP="004301D2">
            <w:pPr>
              <w:rPr>
                <w:sz w:val="20"/>
                <w:szCs w:val="20"/>
              </w:rPr>
            </w:pPr>
          </w:p>
        </w:tc>
      </w:tr>
    </w:tbl>
    <w:p w14:paraId="63552B09" w14:textId="77777777" w:rsidR="004301D2" w:rsidRDefault="004301D2" w:rsidP="004301D2"/>
    <w:p w14:paraId="5560DF25" w14:textId="77777777" w:rsidR="004301D2" w:rsidRDefault="004301D2" w:rsidP="004301D2"/>
    <w:p w14:paraId="005D7758" w14:textId="77777777" w:rsidR="004301D2" w:rsidRDefault="004301D2" w:rsidP="004301D2"/>
    <w:p w14:paraId="1CB829D6" w14:textId="77777777" w:rsidR="004301D2" w:rsidRDefault="004301D2" w:rsidP="004301D2"/>
    <w:p w14:paraId="6029B96E" w14:textId="77777777" w:rsidR="004301D2" w:rsidRDefault="004301D2" w:rsidP="004301D2"/>
    <w:p w14:paraId="3BBB8C26" w14:textId="77777777" w:rsidR="004301D2" w:rsidRDefault="004301D2" w:rsidP="004301D2"/>
    <w:p w14:paraId="24FC69D2" w14:textId="77777777" w:rsidR="004301D2" w:rsidRDefault="004301D2" w:rsidP="004301D2"/>
    <w:tbl>
      <w:tblPr>
        <w:tblpPr w:leftFromText="180" w:rightFromText="180" w:horzAnchor="margin" w:tblpXSpec="center" w:tblpY="-420"/>
        <w:tblW w:w="10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2679"/>
        <w:gridCol w:w="1150"/>
        <w:gridCol w:w="1134"/>
        <w:gridCol w:w="1394"/>
        <w:gridCol w:w="17"/>
        <w:gridCol w:w="1282"/>
      </w:tblGrid>
      <w:tr w:rsidR="004301D2" w:rsidRPr="00EC5E39" w14:paraId="439BBD41" w14:textId="77777777" w:rsidTr="00E93D0D">
        <w:trPr>
          <w:trHeight w:val="255"/>
        </w:trPr>
        <w:tc>
          <w:tcPr>
            <w:tcW w:w="100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452DE" w14:textId="77777777" w:rsidR="004301D2" w:rsidRPr="00EC5E39" w:rsidRDefault="004301D2" w:rsidP="00E93D0D">
            <w:pPr>
              <w:jc w:val="right"/>
              <w:rPr>
                <w:sz w:val="20"/>
                <w:szCs w:val="20"/>
              </w:rPr>
            </w:pPr>
          </w:p>
        </w:tc>
      </w:tr>
      <w:tr w:rsidR="004301D2" w:rsidRPr="005A59BF" w14:paraId="5DD7D2BC" w14:textId="77777777" w:rsidTr="00E93D0D">
        <w:trPr>
          <w:trHeight w:val="3440"/>
        </w:trPr>
        <w:tc>
          <w:tcPr>
            <w:tcW w:w="100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83FB5" w14:textId="77777777" w:rsidR="004301D2" w:rsidRPr="005A59BF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5F70CC1B" w14:textId="25ACEA6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  <w:r w:rsidRPr="005A59BF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5A59BF">
              <w:rPr>
                <w:sz w:val="20"/>
                <w:szCs w:val="20"/>
              </w:rPr>
              <w:t>1</w:t>
            </w:r>
          </w:p>
          <w:tbl>
            <w:tblPr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  <w:gridCol w:w="284"/>
            </w:tblGrid>
            <w:tr w:rsidR="004301D2" w:rsidRPr="005A59BF" w14:paraId="1312FCB0" w14:textId="77777777" w:rsidTr="00E93D0D">
              <w:trPr>
                <w:trHeight w:val="25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5532159" w14:textId="77777777" w:rsidR="004301D2" w:rsidRPr="005A59BF" w:rsidRDefault="004301D2" w:rsidP="0082522C">
                  <w:pPr>
                    <w:framePr w:hSpace="180" w:wrap="around" w:hAnchor="margin" w:xAlign="center" w:y="-420"/>
                    <w:rPr>
                      <w:sz w:val="20"/>
                      <w:szCs w:val="20"/>
                    </w:rPr>
                  </w:pPr>
                  <w:r w:rsidRPr="005A59BF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</w:t>
                  </w:r>
                  <w:r w:rsidRPr="005A59BF">
                    <w:rPr>
                      <w:sz w:val="20"/>
                      <w:szCs w:val="20"/>
                    </w:rPr>
                    <w:t xml:space="preserve">к Постановлению </w:t>
                  </w:r>
                  <w:r>
                    <w:rPr>
                      <w:sz w:val="20"/>
                      <w:szCs w:val="20"/>
                    </w:rPr>
                    <w:t>от 22.10.2024г.  №36 г.</w:t>
                  </w:r>
                </w:p>
                <w:p w14:paraId="6132F845" w14:textId="77777777" w:rsidR="004301D2" w:rsidRPr="005A59BF" w:rsidRDefault="004301D2" w:rsidP="0082522C">
                  <w:pPr>
                    <w:framePr w:hSpace="180" w:wrap="around" w:hAnchor="margin" w:xAlign="center" w:y="-420"/>
                    <w:rPr>
                      <w:sz w:val="20"/>
                      <w:szCs w:val="20"/>
                    </w:rPr>
                  </w:pPr>
                  <w:r w:rsidRPr="005A59BF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«Об утверждении отчета об исполнении</w:t>
                  </w:r>
                </w:p>
                <w:p w14:paraId="7B6B5DF5" w14:textId="77777777" w:rsidR="004301D2" w:rsidRPr="005A59BF" w:rsidRDefault="004301D2" w:rsidP="0082522C">
                  <w:pPr>
                    <w:framePr w:hSpace="180" w:wrap="around" w:hAnchor="margin" w:xAlign="center" w:y="-420"/>
                    <w:rPr>
                      <w:sz w:val="20"/>
                      <w:szCs w:val="20"/>
                    </w:rPr>
                  </w:pPr>
                  <w:r w:rsidRPr="005A59BF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бюджета сельского поселения</w:t>
                  </w:r>
                </w:p>
                <w:p w14:paraId="6100799C" w14:textId="77777777" w:rsidR="004301D2" w:rsidRPr="005A59BF" w:rsidRDefault="004301D2" w:rsidP="0082522C">
                  <w:pPr>
                    <w:framePr w:hSpace="180" w:wrap="around" w:hAnchor="margin" w:xAlign="center" w:y="-420"/>
                    <w:rPr>
                      <w:sz w:val="20"/>
                      <w:szCs w:val="20"/>
                    </w:rPr>
                  </w:pPr>
                  <w:r w:rsidRPr="005A59BF">
                    <w:rPr>
                      <w:sz w:val="20"/>
                      <w:szCs w:val="20"/>
                    </w:rPr>
                    <w:t xml:space="preserve">                                                                                     Черный Ключ муниципального района Клявлинский</w:t>
                  </w:r>
                </w:p>
                <w:p w14:paraId="6A464E61" w14:textId="77777777" w:rsidR="004301D2" w:rsidRPr="005A59BF" w:rsidRDefault="004301D2" w:rsidP="0082522C">
                  <w:pPr>
                    <w:framePr w:hSpace="180" w:wrap="around" w:hAnchor="margin" w:xAlign="center" w:y="-420"/>
                    <w:rPr>
                      <w:sz w:val="20"/>
                      <w:szCs w:val="20"/>
                    </w:rPr>
                  </w:pPr>
                  <w:r w:rsidRPr="005A59BF">
                    <w:rPr>
                      <w:sz w:val="20"/>
                      <w:szCs w:val="20"/>
                    </w:rPr>
                    <w:t xml:space="preserve">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Pr="005A59BF">
                    <w:rPr>
                      <w:sz w:val="20"/>
                      <w:szCs w:val="20"/>
                    </w:rPr>
                    <w:t xml:space="preserve"> Самарской области за 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5A59BF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месяцев</w:t>
                  </w:r>
                  <w:r w:rsidRPr="005A59BF">
                    <w:rPr>
                      <w:sz w:val="20"/>
                      <w:szCs w:val="20"/>
                    </w:rPr>
                    <w:t xml:space="preserve"> 2024 года»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9D0FB" w14:textId="77777777" w:rsidR="004301D2" w:rsidRPr="005A59BF" w:rsidRDefault="004301D2" w:rsidP="0082522C">
                  <w:pPr>
                    <w:framePr w:hSpace="180" w:wrap="around" w:hAnchor="margin" w:xAlign="center" w:y="-4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A7494B2" w14:textId="77777777" w:rsidR="004301D2" w:rsidRPr="005A59BF" w:rsidRDefault="004301D2" w:rsidP="00E93D0D">
            <w:pPr>
              <w:jc w:val="right"/>
              <w:rPr>
                <w:sz w:val="20"/>
                <w:szCs w:val="20"/>
              </w:rPr>
            </w:pPr>
          </w:p>
          <w:p w14:paraId="457969AC" w14:textId="77777777" w:rsidR="004301D2" w:rsidRPr="005A59BF" w:rsidRDefault="004301D2" w:rsidP="00E93D0D">
            <w:pPr>
              <w:rPr>
                <w:b/>
                <w:bCs/>
                <w:sz w:val="20"/>
                <w:szCs w:val="20"/>
              </w:rPr>
            </w:pPr>
            <w:r w:rsidRPr="005A59BF">
              <w:rPr>
                <w:b/>
                <w:sz w:val="20"/>
                <w:szCs w:val="20"/>
              </w:rPr>
              <w:t xml:space="preserve">Доходы бюджета сельского поселения Черный Ключ муниципального района Клявлинский      Самарской области за </w:t>
            </w:r>
            <w:r>
              <w:rPr>
                <w:b/>
                <w:sz w:val="20"/>
                <w:szCs w:val="20"/>
              </w:rPr>
              <w:t>9 месяцев</w:t>
            </w:r>
            <w:r w:rsidRPr="005A59BF">
              <w:rPr>
                <w:b/>
                <w:sz w:val="20"/>
                <w:szCs w:val="20"/>
              </w:rPr>
              <w:t xml:space="preserve"> 2024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301D2" w:rsidRPr="006E2CF4" w14:paraId="5DDA18FF" w14:textId="77777777" w:rsidTr="00E93D0D">
        <w:trPr>
          <w:trHeight w:val="300"/>
        </w:trPr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C5BAD" w14:textId="77777777" w:rsidR="004301D2" w:rsidRPr="006E2CF4" w:rsidRDefault="004301D2" w:rsidP="00E93D0D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5CC78" w14:textId="77777777" w:rsidR="004301D2" w:rsidRPr="006E2CF4" w:rsidRDefault="004301D2" w:rsidP="00E93D0D">
            <w:pPr>
              <w:rPr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20285" w14:textId="77777777" w:rsidR="004301D2" w:rsidRPr="006E2CF4" w:rsidRDefault="004301D2" w:rsidP="00E93D0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76382" w14:textId="77777777" w:rsidR="004301D2" w:rsidRPr="006E2CF4" w:rsidRDefault="004301D2" w:rsidP="00E93D0D">
            <w:pPr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15F1A" w14:textId="77777777" w:rsidR="004301D2" w:rsidRPr="006E2CF4" w:rsidRDefault="004301D2" w:rsidP="00E93D0D">
            <w:pPr>
              <w:rPr>
                <w:sz w:val="20"/>
                <w:szCs w:val="20"/>
              </w:rPr>
            </w:pPr>
          </w:p>
        </w:tc>
      </w:tr>
      <w:tr w:rsidR="004301D2" w:rsidRPr="009325F1" w14:paraId="310B9370" w14:textId="77777777" w:rsidTr="00E93D0D">
        <w:trPr>
          <w:trHeight w:val="300"/>
        </w:trPr>
        <w:tc>
          <w:tcPr>
            <w:tcW w:w="100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DE374" w14:textId="77777777" w:rsidR="004301D2" w:rsidRPr="009325F1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</w:t>
            </w:r>
            <w:r w:rsidRPr="009325F1">
              <w:rPr>
                <w:sz w:val="20"/>
                <w:szCs w:val="20"/>
              </w:rPr>
              <w:t>ыс.</w:t>
            </w:r>
            <w:r>
              <w:rPr>
                <w:sz w:val="20"/>
                <w:szCs w:val="20"/>
              </w:rPr>
              <w:t xml:space="preserve"> </w:t>
            </w:r>
            <w:r w:rsidRPr="009325F1">
              <w:rPr>
                <w:sz w:val="20"/>
                <w:szCs w:val="20"/>
              </w:rPr>
              <w:t>руб.</w:t>
            </w:r>
          </w:p>
        </w:tc>
      </w:tr>
      <w:tr w:rsidR="004301D2" w:rsidRPr="009325F1" w14:paraId="32E73365" w14:textId="77777777" w:rsidTr="00E93D0D">
        <w:trPr>
          <w:trHeight w:val="70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3EF4E" w14:textId="77777777" w:rsidR="004301D2" w:rsidRPr="009325F1" w:rsidRDefault="004301D2" w:rsidP="00E93D0D">
            <w:pPr>
              <w:rPr>
                <w:b/>
                <w:bCs/>
                <w:sz w:val="20"/>
                <w:szCs w:val="20"/>
              </w:rPr>
            </w:pPr>
            <w:r w:rsidRPr="009325F1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03EFB" w14:textId="77777777" w:rsidR="004301D2" w:rsidRPr="009325F1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CED23" w14:textId="77777777" w:rsidR="004301D2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  <w:r w:rsidRPr="009325F1">
              <w:rPr>
                <w:b/>
                <w:bCs/>
                <w:sz w:val="20"/>
                <w:szCs w:val="20"/>
              </w:rPr>
              <w:t xml:space="preserve"> год</w:t>
            </w:r>
          </w:p>
          <w:p w14:paraId="5E423C44" w14:textId="77777777" w:rsidR="004301D2" w:rsidRPr="009325F1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0EF3C4" w14:textId="77777777" w:rsidR="004301D2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  <w:r w:rsidRPr="009325F1">
              <w:rPr>
                <w:b/>
                <w:bCs/>
                <w:sz w:val="20"/>
                <w:szCs w:val="20"/>
              </w:rPr>
              <w:t xml:space="preserve"> год</w:t>
            </w:r>
          </w:p>
          <w:p w14:paraId="0EAA71BC" w14:textId="77777777" w:rsidR="004301D2" w:rsidRPr="009325F1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9F05F" w14:textId="77777777" w:rsidR="004301D2" w:rsidRPr="009325F1" w:rsidRDefault="004301D2" w:rsidP="00E93D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4301D2" w:rsidRPr="00834C0F" w14:paraId="2ED7DFB3" w14:textId="77777777" w:rsidTr="00E93D0D">
        <w:trPr>
          <w:trHeight w:val="202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7D16" w14:textId="77777777" w:rsidR="004301D2" w:rsidRPr="00834C0F" w:rsidRDefault="004301D2" w:rsidP="00E93D0D">
            <w:pPr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9533" w14:textId="77777777" w:rsidR="004301D2" w:rsidRPr="005C44A9" w:rsidRDefault="004301D2" w:rsidP="00E93D0D">
            <w:pPr>
              <w:rPr>
                <w:bCs/>
                <w:sz w:val="16"/>
                <w:szCs w:val="16"/>
              </w:rPr>
            </w:pPr>
            <w:r w:rsidRPr="005C44A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A80E" w14:textId="77777777" w:rsidR="004301D2" w:rsidRPr="00834C0F" w:rsidRDefault="004301D2" w:rsidP="00E93D0D">
            <w:pPr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1BD2" w14:textId="77777777" w:rsidR="004301D2" w:rsidRPr="00834C0F" w:rsidRDefault="004301D2" w:rsidP="00E93D0D">
            <w:pPr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4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0F24" w14:textId="77777777" w:rsidR="004301D2" w:rsidRPr="00834C0F" w:rsidRDefault="004301D2" w:rsidP="00E93D0D">
            <w:pPr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5</w:t>
            </w:r>
          </w:p>
        </w:tc>
      </w:tr>
      <w:tr w:rsidR="004301D2" w:rsidRPr="00F37428" w14:paraId="13C19E24" w14:textId="77777777" w:rsidTr="00E93D0D">
        <w:trPr>
          <w:trHeight w:val="285"/>
        </w:trPr>
        <w:tc>
          <w:tcPr>
            <w:tcW w:w="62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A72D" w14:textId="77777777" w:rsidR="004301D2" w:rsidRPr="00F37428" w:rsidRDefault="004301D2" w:rsidP="00E93D0D">
            <w:pPr>
              <w:rPr>
                <w:b/>
                <w:bCs/>
                <w:sz w:val="20"/>
                <w:szCs w:val="20"/>
              </w:rPr>
            </w:pPr>
            <w:r w:rsidRPr="00F37428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33852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13 194,929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48CDD" w14:textId="77777777" w:rsidR="004301D2" w:rsidRPr="00EA6E18" w:rsidRDefault="004301D2" w:rsidP="00E93D0D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8 603,005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CC36A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65,20</w:t>
            </w:r>
          </w:p>
        </w:tc>
      </w:tr>
      <w:tr w:rsidR="004301D2" w:rsidRPr="008E219A" w14:paraId="165EB20D" w14:textId="77777777" w:rsidTr="00E93D0D">
        <w:trPr>
          <w:trHeight w:val="586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7C63" w14:textId="77777777" w:rsidR="004301D2" w:rsidRPr="00F37428" w:rsidRDefault="004301D2" w:rsidP="00E93D0D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F37428">
              <w:rPr>
                <w:b/>
                <w:bCs/>
                <w:sz w:val="20"/>
                <w:szCs w:val="20"/>
              </w:rPr>
              <w:t>000  1</w:t>
            </w:r>
            <w:proofErr w:type="gramEnd"/>
            <w:r w:rsidRPr="00F37428"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C8301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 w:rsidRPr="00F37428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AC189" w14:textId="77777777" w:rsidR="004301D2" w:rsidRPr="00895C4E" w:rsidRDefault="004301D2" w:rsidP="00E93D0D">
            <w:pPr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7 849,673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F8E7E" w14:textId="77777777" w:rsidR="004301D2" w:rsidRPr="00EA6E18" w:rsidRDefault="004301D2" w:rsidP="00E93D0D">
            <w:pPr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5 063,119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A5D00" w14:textId="77777777" w:rsidR="004301D2" w:rsidRPr="008E219A" w:rsidRDefault="004301D2" w:rsidP="00E93D0D">
            <w:pPr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200,19</w:t>
            </w:r>
          </w:p>
        </w:tc>
      </w:tr>
      <w:tr w:rsidR="004301D2" w:rsidRPr="00F37428" w14:paraId="4686FE99" w14:textId="77777777" w:rsidTr="00E93D0D">
        <w:trPr>
          <w:trHeight w:val="384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6986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1A7C" w14:textId="77777777" w:rsidR="004301D2" w:rsidRPr="00F37428" w:rsidRDefault="004301D2" w:rsidP="00E93D0D">
            <w:r w:rsidRPr="00F37428"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6FAF7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4 369,863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8922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3 080,546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7A80E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70,50</w:t>
            </w:r>
          </w:p>
        </w:tc>
      </w:tr>
      <w:tr w:rsidR="004301D2" w:rsidRPr="00F37428" w14:paraId="02FBE0F6" w14:textId="77777777" w:rsidTr="00E93D0D">
        <w:trPr>
          <w:trHeight w:val="600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2016F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DCE99" w14:textId="77777777" w:rsidR="004301D2" w:rsidRPr="00F37428" w:rsidRDefault="004301D2" w:rsidP="00E93D0D">
            <w:r w:rsidRPr="00F37428"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A42A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5BE44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967,635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11CD4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70,37</w:t>
            </w:r>
          </w:p>
        </w:tc>
      </w:tr>
      <w:tr w:rsidR="004301D2" w:rsidRPr="00F37428" w14:paraId="3C706372" w14:textId="77777777" w:rsidTr="00E93D0D">
        <w:trPr>
          <w:trHeight w:val="281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1FF15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38792" w14:textId="77777777" w:rsidR="004301D2" w:rsidRPr="00F37428" w:rsidRDefault="004301D2" w:rsidP="00E93D0D">
            <w:r w:rsidRPr="00F37428"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CCB2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-214,662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AEA4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-179,654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AB96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-83,69</w:t>
            </w:r>
          </w:p>
        </w:tc>
      </w:tr>
      <w:tr w:rsidR="004301D2" w:rsidRPr="00F37428" w14:paraId="2145AAAF" w14:textId="77777777" w:rsidTr="00E93D0D">
        <w:trPr>
          <w:trHeight w:val="738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F0F8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02ACB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 xml:space="preserve">Налог на имущество </w:t>
            </w:r>
          </w:p>
          <w:p w14:paraId="2E567946" w14:textId="77777777" w:rsidR="004301D2" w:rsidRPr="00F37428" w:rsidRDefault="004301D2" w:rsidP="00E93D0D">
            <w:r w:rsidRPr="00F37428"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74FDD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FBE87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46,803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3ACE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25,44</w:t>
            </w:r>
          </w:p>
        </w:tc>
      </w:tr>
      <w:tr w:rsidR="004301D2" w:rsidRPr="00F37428" w14:paraId="7C94E12F" w14:textId="77777777" w:rsidTr="00E93D0D">
        <w:trPr>
          <w:trHeight w:val="199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1B7BF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2C865" w14:textId="77777777" w:rsidR="004301D2" w:rsidRPr="00F37428" w:rsidRDefault="004301D2" w:rsidP="00E93D0D">
            <w:r w:rsidRPr="00F3742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9266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32660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1 095,521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40A1D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53,34</w:t>
            </w:r>
          </w:p>
        </w:tc>
      </w:tr>
      <w:tr w:rsidR="004301D2" w:rsidRPr="00F37428" w14:paraId="5993479A" w14:textId="77777777" w:rsidTr="00E93D0D">
        <w:trPr>
          <w:trHeight w:val="1500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C26E" w14:textId="77777777" w:rsidR="004301D2" w:rsidRPr="00F37428" w:rsidRDefault="004301D2" w:rsidP="00E93D0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E7A2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D418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176EF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52,268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7CFA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64,23</w:t>
            </w:r>
          </w:p>
        </w:tc>
      </w:tr>
      <w:tr w:rsidR="004301D2" w:rsidRPr="00F37428" w14:paraId="71E5E10C" w14:textId="77777777" w:rsidTr="00E93D0D">
        <w:trPr>
          <w:trHeight w:val="273"/>
        </w:trPr>
        <w:tc>
          <w:tcPr>
            <w:tcW w:w="62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D569" w14:textId="77777777" w:rsidR="004301D2" w:rsidRPr="00F37428" w:rsidRDefault="004301D2" w:rsidP="00E93D0D">
            <w:r w:rsidRPr="00F3742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DD74A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5 207,311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09ED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3 436,381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EA3FD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195,74</w:t>
            </w:r>
          </w:p>
        </w:tc>
      </w:tr>
      <w:tr w:rsidR="004301D2" w:rsidRPr="00F37428" w14:paraId="0A9AC743" w14:textId="77777777" w:rsidTr="00E93D0D">
        <w:trPr>
          <w:trHeight w:val="900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775C9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E4D34" w14:textId="77777777" w:rsidR="004301D2" w:rsidRPr="00F37428" w:rsidRDefault="004301D2" w:rsidP="00E93D0D">
            <w:r w:rsidRPr="00F3742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8BAB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4 029,905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F1FC5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2 672,079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C41F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66,31</w:t>
            </w:r>
          </w:p>
        </w:tc>
      </w:tr>
      <w:tr w:rsidR="004301D2" w:rsidRPr="008E446C" w14:paraId="065C2FBE" w14:textId="77777777" w:rsidTr="00E93D0D">
        <w:trPr>
          <w:trHeight w:val="600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AFB53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332 2 02 25599 10 0000 150</w:t>
            </w: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A2E0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346909">
              <w:rPr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D51CE" w14:textId="77777777" w:rsidR="004301D2" w:rsidRPr="008E446C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592,020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0AED" w14:textId="77777777" w:rsidR="004301D2" w:rsidRPr="008E446C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592,020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FDB1" w14:textId="77777777" w:rsidR="004301D2" w:rsidRPr="008E446C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4301D2" w:rsidRPr="00F37428" w14:paraId="4A524C6E" w14:textId="77777777" w:rsidTr="00E93D0D">
        <w:trPr>
          <w:trHeight w:val="853"/>
        </w:trPr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04798" w14:textId="77777777" w:rsidR="004301D2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332 2 02 49999 10 0000 150</w:t>
            </w:r>
          </w:p>
          <w:p w14:paraId="34E75535" w14:textId="77777777" w:rsidR="004301D2" w:rsidRPr="00F37428" w:rsidRDefault="004301D2" w:rsidP="00E93D0D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C9491" w14:textId="77777777" w:rsidR="004301D2" w:rsidRPr="00F37428" w:rsidRDefault="004301D2" w:rsidP="00E93D0D">
            <w:r w:rsidRPr="00F37428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C4F00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820E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172,282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F866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29,43</w:t>
            </w:r>
          </w:p>
        </w:tc>
      </w:tr>
      <w:tr w:rsidR="004301D2" w:rsidRPr="007B5922" w14:paraId="6C3E354F" w14:textId="77777777" w:rsidTr="00E93D0D">
        <w:trPr>
          <w:trHeight w:val="248"/>
        </w:trPr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E237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 w:rsidRPr="00F37428"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320C" w14:textId="77777777" w:rsidR="004301D2" w:rsidRPr="00F37428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137,945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B693" w14:textId="77777777" w:rsidR="004301D2" w:rsidRPr="00A13B03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103,505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F26E" w14:textId="77777777" w:rsidR="004301D2" w:rsidRPr="007B5922" w:rsidRDefault="004301D2" w:rsidP="00E93D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75,03</w:t>
            </w:r>
          </w:p>
        </w:tc>
      </w:tr>
      <w:tr w:rsidR="004301D2" w:rsidRPr="00F37428" w14:paraId="112A4C41" w14:textId="77777777" w:rsidTr="00E93D0D">
        <w:trPr>
          <w:trHeight w:val="136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FF40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154A" w14:textId="77777777" w:rsidR="004301D2" w:rsidRPr="00F37428" w:rsidRDefault="004301D2" w:rsidP="00E93D0D">
            <w:r w:rsidRPr="00F37428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85F4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137,945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8EC2E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103,505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9B5F" w14:textId="77777777" w:rsidR="004301D2" w:rsidRPr="00F37428" w:rsidRDefault="004301D2" w:rsidP="00E93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75,03</w:t>
            </w:r>
          </w:p>
        </w:tc>
      </w:tr>
    </w:tbl>
    <w:p w14:paraId="1EBC0AB2" w14:textId="77777777" w:rsidR="004301D2" w:rsidRDefault="004301D2" w:rsidP="004301D2"/>
    <w:p w14:paraId="2EF3012B" w14:textId="77777777" w:rsidR="004301D2" w:rsidRDefault="004301D2" w:rsidP="004301D2"/>
    <w:tbl>
      <w:tblPr>
        <w:tblW w:w="10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2795"/>
        <w:gridCol w:w="708"/>
        <w:gridCol w:w="1282"/>
        <w:gridCol w:w="745"/>
        <w:gridCol w:w="1105"/>
        <w:gridCol w:w="914"/>
        <w:gridCol w:w="1046"/>
        <w:gridCol w:w="11"/>
        <w:gridCol w:w="893"/>
        <w:gridCol w:w="110"/>
      </w:tblGrid>
      <w:tr w:rsidR="004301D2" w:rsidRPr="00B62700" w14:paraId="64F025C7" w14:textId="77777777" w:rsidTr="00E93D0D">
        <w:trPr>
          <w:trHeight w:val="25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FF73" w14:textId="77777777" w:rsidR="004301D2" w:rsidRDefault="004301D2" w:rsidP="009E3E96">
            <w:pPr>
              <w:rPr>
                <w:sz w:val="20"/>
                <w:szCs w:val="20"/>
              </w:rPr>
            </w:pPr>
          </w:p>
          <w:p w14:paraId="7467CB45" w14:textId="77777777" w:rsidR="004301D2" w:rsidRDefault="004301D2" w:rsidP="004301D2">
            <w:pPr>
              <w:jc w:val="right"/>
              <w:rPr>
                <w:sz w:val="20"/>
                <w:szCs w:val="20"/>
              </w:rPr>
            </w:pPr>
          </w:p>
          <w:p w14:paraId="4CEE16D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B62700">
              <w:rPr>
                <w:sz w:val="20"/>
                <w:szCs w:val="20"/>
              </w:rPr>
              <w:t>2</w:t>
            </w:r>
          </w:p>
        </w:tc>
      </w:tr>
      <w:tr w:rsidR="004301D2" w:rsidRPr="00B62700" w14:paraId="77C17E75" w14:textId="77777777" w:rsidTr="00E93D0D">
        <w:trPr>
          <w:trHeight w:val="25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6290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к Постановлению Администрации</w:t>
            </w:r>
          </w:p>
        </w:tc>
      </w:tr>
      <w:tr w:rsidR="004301D2" w:rsidRPr="00B62700" w14:paraId="5FDD0D73" w14:textId="77777777" w:rsidTr="00E93D0D">
        <w:trPr>
          <w:trHeight w:val="25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D4B4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"Об утверждении отчета об исполнении бюджета сельского поселения</w:t>
            </w:r>
          </w:p>
        </w:tc>
      </w:tr>
      <w:tr w:rsidR="004301D2" w:rsidRPr="00B62700" w14:paraId="16FC2DB4" w14:textId="77777777" w:rsidTr="00E93D0D">
        <w:trPr>
          <w:trHeight w:val="25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9D2E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Черный Ключ муниципального района Клявлинский</w:t>
            </w:r>
          </w:p>
        </w:tc>
      </w:tr>
      <w:tr w:rsidR="004301D2" w:rsidRPr="00B62700" w14:paraId="2791903F" w14:textId="77777777" w:rsidTr="00E93D0D">
        <w:trPr>
          <w:trHeight w:val="25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200B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Самарской области за 9 месяцев 2024 года"</w:t>
            </w:r>
          </w:p>
        </w:tc>
      </w:tr>
      <w:tr w:rsidR="004301D2" w:rsidRPr="00B62700" w14:paraId="622D5E7A" w14:textId="77777777" w:rsidTr="00E93D0D">
        <w:trPr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83B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6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2AF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</w:p>
        </w:tc>
      </w:tr>
      <w:tr w:rsidR="004301D2" w:rsidRPr="00B62700" w14:paraId="4E783044" w14:textId="77777777" w:rsidTr="00E93D0D">
        <w:trPr>
          <w:trHeight w:val="615"/>
        </w:trPr>
        <w:tc>
          <w:tcPr>
            <w:tcW w:w="103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62F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Расходы бюджета по ведомственной структуре бюджета сельского поселения Черный Ключ муниципального района Клявлинский Самарской области за 9 месяцев 2024 года</w:t>
            </w:r>
          </w:p>
        </w:tc>
      </w:tr>
      <w:tr w:rsidR="004301D2" w:rsidRPr="00B62700" w14:paraId="0D1A61BE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8EE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E076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B18F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989C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7476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99E5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EDE3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F58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401C" w14:textId="77777777" w:rsidR="004301D2" w:rsidRPr="00B62700" w:rsidRDefault="004301D2" w:rsidP="004301D2">
            <w:pPr>
              <w:rPr>
                <w:sz w:val="20"/>
                <w:szCs w:val="20"/>
              </w:rPr>
            </w:pPr>
          </w:p>
        </w:tc>
      </w:tr>
      <w:tr w:rsidR="004301D2" w:rsidRPr="00B62700" w14:paraId="3EFE6BAF" w14:textId="77777777" w:rsidTr="00E93D0D">
        <w:trPr>
          <w:gridAfter w:val="1"/>
          <w:wAfter w:w="110" w:type="dxa"/>
          <w:trHeight w:val="50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7B4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96686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EEA76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62700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B62700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B62700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8B2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852A6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0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79155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Сумма, тыс. руб.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2700">
              <w:rPr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9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F3A5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Сумма, тыс. руб.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2700">
              <w:rPr>
                <w:b/>
                <w:bCs/>
                <w:sz w:val="20"/>
                <w:szCs w:val="20"/>
              </w:rPr>
              <w:t>исполнение</w:t>
            </w:r>
          </w:p>
        </w:tc>
      </w:tr>
      <w:tr w:rsidR="004301D2" w:rsidRPr="00B62700" w14:paraId="25691E4C" w14:textId="77777777" w:rsidTr="00E93D0D">
        <w:trPr>
          <w:gridAfter w:val="1"/>
          <w:wAfter w:w="110" w:type="dxa"/>
          <w:trHeight w:val="50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DC0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24D9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76C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1B0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51F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F3F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9D04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01D2" w:rsidRPr="00B62700" w14:paraId="27214A76" w14:textId="77777777" w:rsidTr="00E93D0D">
        <w:trPr>
          <w:gridAfter w:val="1"/>
          <w:wAfter w:w="110" w:type="dxa"/>
          <w:trHeight w:val="297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1B0E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D2EE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F569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AE2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4B4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DF506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DBD0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6C5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56E5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01D2" w:rsidRPr="00B62700" w14:paraId="3AF41C9D" w14:textId="77777777" w:rsidTr="00E93D0D">
        <w:trPr>
          <w:gridAfter w:val="1"/>
          <w:wAfter w:w="110" w:type="dxa"/>
          <w:trHeight w:val="8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25E5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A28C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AB607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607A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16F96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28B02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13 505,684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BAA71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729,965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654F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8 725,779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57B9E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688,091</w:t>
            </w:r>
          </w:p>
        </w:tc>
      </w:tr>
      <w:tr w:rsidR="004301D2" w:rsidRPr="00B62700" w14:paraId="134ECBAA" w14:textId="77777777" w:rsidTr="00E93D0D">
        <w:trPr>
          <w:gridAfter w:val="1"/>
          <w:wAfter w:w="110" w:type="dxa"/>
          <w:trHeight w:val="8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8010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FB529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5CD7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7694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F958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0F40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1 300,445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D99A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AA2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940,084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B53E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7C3F7D0" w14:textId="77777777" w:rsidTr="0082522C">
        <w:trPr>
          <w:gridAfter w:val="1"/>
          <w:wAfter w:w="110" w:type="dxa"/>
          <w:trHeight w:val="55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7FED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76B6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</w:t>
            </w:r>
            <w:r w:rsidRPr="00B62700">
              <w:rPr>
                <w:sz w:val="20"/>
                <w:szCs w:val="20"/>
              </w:rPr>
              <w:lastRenderedPageBreak/>
              <w:t>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E8D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0102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56B2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BD31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F33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1 300,445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C509D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6EC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940,084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96A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60BCEB8" w14:textId="77777777" w:rsidTr="00E93D0D">
        <w:trPr>
          <w:gridAfter w:val="1"/>
          <w:wAfter w:w="110" w:type="dxa"/>
          <w:trHeight w:val="135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6AA4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073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A30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09C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8A5F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29EF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1 300,445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914BD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7A8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940,084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DED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A6FF08E" w14:textId="77777777" w:rsidTr="00E93D0D">
        <w:trPr>
          <w:gridAfter w:val="1"/>
          <w:wAfter w:w="110" w:type="dxa"/>
          <w:trHeight w:val="52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66945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162C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7E0B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6D3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F0C0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C7C9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1 300,445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3D0B2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067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940,084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003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0CF36C0" w14:textId="77777777" w:rsidTr="00E93D0D">
        <w:trPr>
          <w:gridAfter w:val="1"/>
          <w:wAfter w:w="110" w:type="dxa"/>
          <w:trHeight w:val="10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C68B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A8C0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987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69C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B477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AAD1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1 920,237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FBED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E916F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1 539,453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1D1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ED777BB" w14:textId="77777777" w:rsidTr="00E93D0D">
        <w:trPr>
          <w:gridAfter w:val="1"/>
          <w:wAfter w:w="110" w:type="dxa"/>
          <w:trHeight w:val="12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4487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C68C6" w14:textId="40A0E47F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5D9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ED51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2143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970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1 920,237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432C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746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1 539,453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96E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65F3501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FEA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F001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3A36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D54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3C2D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749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1 084,495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0E30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6E6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852,379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CCEC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083409F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134D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4EEE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DE2B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0702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BA64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629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1 084,495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CCD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1E5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852,379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897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FDD91AF" w14:textId="77777777" w:rsidTr="00E93D0D">
        <w:trPr>
          <w:gridAfter w:val="1"/>
          <w:wAfter w:w="110" w:type="dxa"/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073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9127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6235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69EB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3B1B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58E2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469,500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2B6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37C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320,832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8E3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80BCBB5" w14:textId="77777777" w:rsidTr="00E93D0D">
        <w:trPr>
          <w:gridAfter w:val="1"/>
          <w:wAfter w:w="110" w:type="dxa"/>
          <w:trHeight w:val="78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AC37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A4EE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0D79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CA5F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895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AA64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469,500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AB8E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5E1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320,832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C48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FD7C241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B5F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BD56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3A0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9F7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B8E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553F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366,242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449A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959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366,242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B11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1B2D68F4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41DF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E6B3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3F8B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884B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8B90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FE4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366,242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D928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243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366,242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D2AE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B0C0909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0295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EBA2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87C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1174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65F19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B224B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5369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FDDE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DF7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195B5CA5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351F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7DAC" w14:textId="4647840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FC8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FCF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6AB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AF8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A747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B9B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70D4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AE07CCA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DE16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E41B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B833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4986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E08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C80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7843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4EF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D515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BDDE408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3C6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93DC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34A9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15A2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C2EB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9AE5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2742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FFA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97,564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5AC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0677AC2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1C8E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BA2F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7C9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36D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E1C4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02D94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14,772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179C8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C08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D0D5" w14:textId="77777777" w:rsidR="004301D2" w:rsidRPr="00B62700" w:rsidRDefault="004301D2" w:rsidP="004301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70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301D2" w:rsidRPr="00B62700" w14:paraId="25A696E2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D363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091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69B4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E54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9000000000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BE9F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BE81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14,772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3DD7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555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5B3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144F1798" w14:textId="77777777" w:rsidTr="00E93D0D">
        <w:trPr>
          <w:gridAfter w:val="1"/>
          <w:wAfter w:w="110" w:type="dxa"/>
          <w:trHeight w:val="15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7306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879C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5383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9794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9010000000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F867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5867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14,772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4BF9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432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D83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D829D19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8D2A0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504A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CA1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99FC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9010000000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E4E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CBA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14,772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C04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F129" w14:textId="77777777" w:rsidR="004301D2" w:rsidRPr="00B62700" w:rsidRDefault="004301D2" w:rsidP="004301D2">
            <w:pPr>
              <w:rPr>
                <w:color w:val="FF0000"/>
                <w:sz w:val="20"/>
                <w:szCs w:val="20"/>
              </w:rPr>
            </w:pPr>
            <w:r w:rsidRPr="00B62700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8BA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D20F868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1A597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861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62FD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51F2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9010000000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AD7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870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FAE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14,772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05FF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42DE" w14:textId="77777777" w:rsidR="004301D2" w:rsidRPr="00B62700" w:rsidRDefault="004301D2" w:rsidP="004301D2">
            <w:pPr>
              <w:rPr>
                <w:color w:val="FF0000"/>
                <w:sz w:val="20"/>
                <w:szCs w:val="20"/>
              </w:rPr>
            </w:pPr>
            <w:r w:rsidRPr="00B62700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1FD4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A8315FE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6994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411E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09E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098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08B9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7F521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3 778,108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9B5F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880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2 559,541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E37E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F1743E2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F741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630E9" w14:textId="2C39F3B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F333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C6CE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B461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CE9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3 778,108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DBEA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2A6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2559,541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25B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8A95C95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423D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0014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E5C5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90AA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AD0C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95FC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2 928,608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3EB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BC0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2509,041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4D6F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23AF8A5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1C85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FE0D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252A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9BEB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2BF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156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2 928,608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5B6E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F67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2509,041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D819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6204692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1A94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90D9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6E9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E5FB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ABB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C8D7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582,732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B610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F54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AE09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3F173A4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0047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81042" w14:textId="2DEB0560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4BBA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8D8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E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86EA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582,732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5B5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859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5317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9E81662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561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647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36CC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84B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DE3B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690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266,768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91C0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C9A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22,500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0EF0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31AA3F5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F778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672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3A0C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0113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BDD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DFEB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EC7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266,768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F18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F50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22,500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DD39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AC6BC58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B61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639C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3E56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A2C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7FB9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BA72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827BB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235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96,071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DF54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96,071</w:t>
            </w:r>
          </w:p>
        </w:tc>
      </w:tr>
      <w:tr w:rsidR="004301D2" w:rsidRPr="00B62700" w14:paraId="2945A69C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44DD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C0594" w14:textId="579FF0F0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EE6F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06B2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B789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DB59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137,945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B201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137,945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F6D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96,071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C397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96,071</w:t>
            </w:r>
          </w:p>
        </w:tc>
      </w:tr>
      <w:tr w:rsidR="004301D2" w:rsidRPr="00B62700" w14:paraId="310A769F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655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EB7E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2741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C2F0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4305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B14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135,945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EC2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135,945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1A7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96,071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92AC5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96,071</w:t>
            </w:r>
          </w:p>
        </w:tc>
      </w:tr>
      <w:tr w:rsidR="004301D2" w:rsidRPr="00B62700" w14:paraId="658D09D5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58E4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0DFF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CBF0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84CA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15A7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539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135,945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7E9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135,945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FE1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96,071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5514F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96,071</w:t>
            </w:r>
          </w:p>
        </w:tc>
      </w:tr>
      <w:tr w:rsidR="004301D2" w:rsidRPr="00B62700" w14:paraId="07A9D57C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F0AD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D6F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A3A1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4700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BBD4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A024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50B7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2,000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D99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CF12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1C42D97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FB7C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972C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2C5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0203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1C1D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571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602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863E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2,000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9E2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4231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F6EF735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5C0E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5A5C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65B1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0CB2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F976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00F4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6EDEE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D2E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215,507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3227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7094C31" w14:textId="77777777" w:rsidTr="00E93D0D">
        <w:trPr>
          <w:gridAfter w:val="1"/>
          <w:wAfter w:w="110" w:type="dxa"/>
          <w:trHeight w:val="13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E7B9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AA7E" w14:textId="4C0ADBD2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1A50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4BDC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888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8C3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347,880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CDB3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BB6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215,507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5A9E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17FB741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CEA1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2D2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824F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ED6E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6EDC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BC19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347,880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E3B0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995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215,507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66E2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8C6C567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199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FD18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5F9A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DAF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C615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5EB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347,880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3B9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EB8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215,507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465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B96E3C5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E5C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93B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357D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4E30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A7B4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259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598,000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6E0AF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592,020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505A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598,000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37B5" w14:textId="77777777" w:rsidR="004301D2" w:rsidRPr="000770B4" w:rsidRDefault="004301D2" w:rsidP="004301D2">
            <w:pPr>
              <w:jc w:val="right"/>
              <w:rPr>
                <w:b/>
                <w:bCs/>
                <w:sz w:val="18"/>
                <w:szCs w:val="18"/>
              </w:rPr>
            </w:pPr>
            <w:r w:rsidRPr="000770B4">
              <w:rPr>
                <w:b/>
                <w:bCs/>
                <w:sz w:val="18"/>
                <w:szCs w:val="18"/>
              </w:rPr>
              <w:t>592,020</w:t>
            </w:r>
          </w:p>
        </w:tc>
      </w:tr>
      <w:tr w:rsidR="004301D2" w:rsidRPr="00B62700" w14:paraId="65A0CA33" w14:textId="77777777" w:rsidTr="00E93D0D">
        <w:trPr>
          <w:gridAfter w:val="1"/>
          <w:wAfter w:w="110" w:type="dxa"/>
          <w:trHeight w:val="15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CE9E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6F3CE" w14:textId="3DD5BEF0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3DCF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7D6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815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2541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221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592,020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B27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08A1" w14:textId="77777777" w:rsidR="004301D2" w:rsidRPr="000770B4" w:rsidRDefault="004301D2" w:rsidP="004301D2">
            <w:pPr>
              <w:jc w:val="right"/>
              <w:rPr>
                <w:sz w:val="18"/>
                <w:szCs w:val="18"/>
              </w:rPr>
            </w:pPr>
            <w:r w:rsidRPr="000770B4">
              <w:rPr>
                <w:sz w:val="18"/>
                <w:szCs w:val="18"/>
              </w:rPr>
              <w:t>592,020</w:t>
            </w:r>
          </w:p>
        </w:tc>
      </w:tr>
      <w:tr w:rsidR="004301D2" w:rsidRPr="00B62700" w14:paraId="61BFE74F" w14:textId="77777777" w:rsidTr="00E93D0D">
        <w:trPr>
          <w:gridAfter w:val="1"/>
          <w:wAfter w:w="110" w:type="dxa"/>
          <w:trHeight w:val="5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9EBD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140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265F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DFC7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B04E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B0B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3291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592,020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F05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869B" w14:textId="77777777" w:rsidR="004301D2" w:rsidRPr="000770B4" w:rsidRDefault="004301D2" w:rsidP="004301D2">
            <w:pPr>
              <w:jc w:val="right"/>
              <w:rPr>
                <w:sz w:val="18"/>
                <w:szCs w:val="18"/>
              </w:rPr>
            </w:pPr>
            <w:r w:rsidRPr="000770B4">
              <w:rPr>
                <w:sz w:val="18"/>
                <w:szCs w:val="18"/>
              </w:rPr>
              <w:t>592,020</w:t>
            </w:r>
          </w:p>
        </w:tc>
      </w:tr>
      <w:tr w:rsidR="004301D2" w:rsidRPr="00B62700" w14:paraId="5DA07178" w14:textId="77777777" w:rsidTr="00E93D0D">
        <w:trPr>
          <w:gridAfter w:val="1"/>
          <w:wAfter w:w="110" w:type="dxa"/>
          <w:trHeight w:val="75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9BD5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1347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1AE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060B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C3BC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E2A9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3DE6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592,020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2A0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598,000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DD09" w14:textId="77777777" w:rsidR="004301D2" w:rsidRPr="000770B4" w:rsidRDefault="004301D2" w:rsidP="004301D2">
            <w:pPr>
              <w:jc w:val="right"/>
              <w:rPr>
                <w:sz w:val="18"/>
                <w:szCs w:val="18"/>
              </w:rPr>
            </w:pPr>
            <w:r w:rsidRPr="000770B4">
              <w:rPr>
                <w:sz w:val="18"/>
                <w:szCs w:val="18"/>
              </w:rPr>
              <w:t>592,020</w:t>
            </w:r>
          </w:p>
        </w:tc>
      </w:tr>
      <w:tr w:rsidR="004301D2" w:rsidRPr="00B62700" w14:paraId="6A71EF2F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DEDB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52A7F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C19C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6111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A1D2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63A6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1AD6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F094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1199,316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4565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30D8A05" w14:textId="77777777" w:rsidTr="00E93D0D">
        <w:trPr>
          <w:gridAfter w:val="1"/>
          <w:wAfter w:w="110" w:type="dxa"/>
          <w:trHeight w:val="147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1C07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10EE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6DD2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5A4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A82C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8DBF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1 494,660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BAFB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7AE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1199,316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136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CA19177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CAB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1B3B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80FC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31EA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B340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97B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1 494,660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4BAC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0F9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1199,316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6055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E68C392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745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464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8259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0409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699A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14AF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5175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1 494,660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DD80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23F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1199,316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B23D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6DB050A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3AA1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0ACA4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CE38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30E7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FAA9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FA91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372,459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6891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C206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278,267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4BB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C40608D" w14:textId="77777777" w:rsidTr="00E93D0D">
        <w:trPr>
          <w:gridAfter w:val="1"/>
          <w:wAfter w:w="110" w:type="dxa"/>
          <w:trHeight w:val="13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D49D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9F97" w14:textId="715AA76C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24AC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CB0B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CA7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539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372,459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E849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876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278,267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09A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7175C32" w14:textId="77777777" w:rsidTr="00E93D0D">
        <w:trPr>
          <w:gridAfter w:val="1"/>
          <w:wAfter w:w="110" w:type="dxa"/>
          <w:trHeight w:val="61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4D7F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EEBC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866E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12A9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C18A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9CBA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372,459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6A68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43B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278,267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A5A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DD9317D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8EAA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F694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9E3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E804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AD4E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701A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372,459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74C0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2B3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278,267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F7E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2D1F0A1" w14:textId="77777777" w:rsidTr="00E93D0D">
        <w:trPr>
          <w:gridAfter w:val="1"/>
          <w:wAfter w:w="110" w:type="dxa"/>
          <w:trHeight w:val="2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C305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990D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775F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7FCF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F933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FE60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734,314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885D6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36724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34,314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8A86A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D2761FE" w14:textId="77777777" w:rsidTr="00E93D0D">
        <w:trPr>
          <w:gridAfter w:val="1"/>
          <w:wAfter w:w="110" w:type="dxa"/>
          <w:trHeight w:val="13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2FB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8A0E1" w14:textId="25816DB6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094F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F3DD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43BD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8A60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734,314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6759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934C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34,314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9E4B1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79F008F" w14:textId="77777777" w:rsidTr="00E93D0D">
        <w:trPr>
          <w:gridAfter w:val="1"/>
          <w:wAfter w:w="110" w:type="dxa"/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4BA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162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2663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8D3E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52E8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28C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734,314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3CFB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4FB5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34,314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501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12D62ABD" w14:textId="77777777" w:rsidTr="00E93D0D">
        <w:trPr>
          <w:gridAfter w:val="1"/>
          <w:wAfter w:w="110" w:type="dxa"/>
          <w:trHeight w:val="7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5458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080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8EE2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0503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5207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A537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A97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734,314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2EF2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DCE2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34,314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9F12C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3F975D3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2418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943C4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9A0F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16A7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3FCC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571A3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7613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741E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8C19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E7B4F94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9D1D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8CDC" w14:textId="3DBD62BB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A6A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0707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1CFC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DA65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4352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7B3D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326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21B1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8B7BC7D" w14:textId="77777777" w:rsidTr="00E93D0D">
        <w:trPr>
          <w:gridAfter w:val="1"/>
          <w:wAfter w:w="110" w:type="dxa"/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8B72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763E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789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0707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8F4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2514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84C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7AA4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3EA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9D34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3E8CE598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6F72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802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705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0707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ADCC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56F7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6E5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FE35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2B0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19,258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0AF3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444B819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BF7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E7B3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8F8C5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5B9B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326F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A018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2 616,882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49568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84B6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1 125,244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EA00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5D01CFB" w14:textId="77777777" w:rsidTr="00E93D0D">
        <w:trPr>
          <w:gridAfter w:val="1"/>
          <w:wAfter w:w="110" w:type="dxa"/>
          <w:trHeight w:val="129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7767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895D7" w14:textId="30FEE5A9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90E1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DFF3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4B4A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4269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2 616,882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85AB9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412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1 125,244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35C2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E14A584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4AA4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5C24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C19F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D7E6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66B7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5835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1 982,055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0CB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3CB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733,494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24D4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4CA67C8" w14:textId="77777777" w:rsidTr="00E93D0D">
        <w:trPr>
          <w:gridAfter w:val="1"/>
          <w:wAfter w:w="110" w:type="dxa"/>
          <w:trHeight w:val="8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EA44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094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10DC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0F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3983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387C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1 982,055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3C5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3F15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733,494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E22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0FDE88CC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4D8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7272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1D3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B27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4A55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815A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106,870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2BA9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614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106,870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023D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DB8B566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2BB2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6DC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973D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E843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A5F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21EF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106,870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9B7D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0EC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106,870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7177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FC392AB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FBB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CB0B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515E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378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E06F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384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527,957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E0AB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57B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284,880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C32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F50223E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EB2B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AF56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5C2A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0801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E7D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F4AF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850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B4B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527,957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6E8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2AC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284,880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20E8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61957BA4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EAD0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1570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4DE84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95D8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A2E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7BE8D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155F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9197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0A8D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D21D5A9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53A2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5333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A127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3C231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8C8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599E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BC03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B1A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4974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1AC053A8" w14:textId="77777777" w:rsidTr="00E93D0D">
        <w:trPr>
          <w:gridAfter w:val="1"/>
          <w:wAfter w:w="110" w:type="dxa"/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8B2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D8AC6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1907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0A7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E138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0FB8A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EA584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9545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232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0D67492" w14:textId="77777777" w:rsidTr="00E93D0D">
        <w:trPr>
          <w:gridAfter w:val="1"/>
          <w:wAfter w:w="110" w:type="dxa"/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0868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565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662A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1003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B393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FED4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321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DCD8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271A2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398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DC8B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5EE9A34E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2E81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ED681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016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9E372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753E5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A5CF9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D7BC6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2111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3D40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4C0B1706" w14:textId="77777777" w:rsidTr="00E93D0D">
        <w:trPr>
          <w:gridAfter w:val="1"/>
          <w:wAfter w:w="110" w:type="dxa"/>
          <w:trHeight w:val="12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AC61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F647C" w14:textId="251BA7BE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BEF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1D6DD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A5CB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1177D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FFD7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7E06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7862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728F154" w14:textId="77777777" w:rsidTr="00E93D0D">
        <w:trPr>
          <w:gridAfter w:val="1"/>
          <w:wAfter w:w="110" w:type="dxa"/>
          <w:trHeight w:val="3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F2FB2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5BCCC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89EA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22AA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092A0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C6D0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8E65E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5E98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BAC6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71D3AA18" w14:textId="77777777" w:rsidTr="00E93D0D">
        <w:trPr>
          <w:gridAfter w:val="1"/>
          <w:wAfter w:w="110" w:type="dxa"/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F1494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575B7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1C25F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1101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AAEFE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3300000000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84979" w14:textId="77777777" w:rsidR="004301D2" w:rsidRPr="00B62700" w:rsidRDefault="004301D2" w:rsidP="004301D2">
            <w:pPr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540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782D1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804B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742C" w14:textId="77777777" w:rsidR="004301D2" w:rsidRPr="00B62700" w:rsidRDefault="004301D2" w:rsidP="004301D2">
            <w:pPr>
              <w:jc w:val="right"/>
              <w:rPr>
                <w:sz w:val="20"/>
                <w:szCs w:val="20"/>
              </w:rPr>
            </w:pPr>
            <w:r w:rsidRPr="00B62700">
              <w:rPr>
                <w:sz w:val="20"/>
                <w:szCs w:val="20"/>
              </w:rPr>
              <w:t>23,160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74EE" w14:textId="77777777" w:rsidR="004301D2" w:rsidRPr="00B62700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B6270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B62700" w14:paraId="2571BA36" w14:textId="77777777" w:rsidTr="00E93D0D">
        <w:trPr>
          <w:gridAfter w:val="1"/>
          <w:wAfter w:w="110" w:type="dxa"/>
          <w:trHeight w:val="255"/>
        </w:trPr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1608A" w14:textId="77777777" w:rsidR="004301D2" w:rsidRPr="00B62700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177DB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13 505,684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FF1B7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729,965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8B533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8 725,779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C3673" w14:textId="77777777" w:rsidR="004301D2" w:rsidRPr="00B62700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B62700">
              <w:rPr>
                <w:b/>
                <w:bCs/>
                <w:sz w:val="20"/>
                <w:szCs w:val="20"/>
              </w:rPr>
              <w:t>688,091</w:t>
            </w:r>
          </w:p>
        </w:tc>
      </w:tr>
    </w:tbl>
    <w:p w14:paraId="17017AC4" w14:textId="77777777" w:rsidR="004301D2" w:rsidRDefault="004301D2" w:rsidP="004301D2"/>
    <w:p w14:paraId="2ECF802E" w14:textId="77777777" w:rsidR="004301D2" w:rsidRDefault="004301D2" w:rsidP="004301D2"/>
    <w:p w14:paraId="6975296B" w14:textId="77777777" w:rsidR="004301D2" w:rsidRDefault="004301D2" w:rsidP="004301D2"/>
    <w:p w14:paraId="4EC2DD5D" w14:textId="77777777" w:rsidR="004301D2" w:rsidRDefault="004301D2" w:rsidP="004301D2"/>
    <w:p w14:paraId="24B31D6A" w14:textId="77777777" w:rsidR="004301D2" w:rsidRDefault="004301D2" w:rsidP="004301D2"/>
    <w:p w14:paraId="067C432E" w14:textId="77777777" w:rsidR="004301D2" w:rsidRDefault="004301D2" w:rsidP="004301D2"/>
    <w:p w14:paraId="6829DCC1" w14:textId="77777777" w:rsidR="004301D2" w:rsidRDefault="004301D2" w:rsidP="004301D2"/>
    <w:p w14:paraId="2906B5ED" w14:textId="77777777" w:rsidR="004301D2" w:rsidRDefault="004301D2" w:rsidP="004301D2"/>
    <w:p w14:paraId="017E0876" w14:textId="77777777" w:rsidR="004301D2" w:rsidRDefault="004301D2" w:rsidP="004301D2"/>
    <w:p w14:paraId="5B1755A8" w14:textId="77777777" w:rsidR="004301D2" w:rsidRDefault="004301D2" w:rsidP="004301D2"/>
    <w:p w14:paraId="293DF01E" w14:textId="77777777" w:rsidR="004301D2" w:rsidRDefault="004301D2" w:rsidP="004301D2"/>
    <w:p w14:paraId="483164EC" w14:textId="77777777" w:rsidR="004301D2" w:rsidRDefault="004301D2" w:rsidP="004301D2"/>
    <w:p w14:paraId="29F98A27" w14:textId="77777777" w:rsidR="004301D2" w:rsidRDefault="004301D2" w:rsidP="004301D2"/>
    <w:p w14:paraId="6535BA88" w14:textId="77777777" w:rsidR="004301D2" w:rsidRDefault="004301D2" w:rsidP="004301D2"/>
    <w:p w14:paraId="5941CE5E" w14:textId="77777777" w:rsidR="004301D2" w:rsidRDefault="004301D2" w:rsidP="004301D2"/>
    <w:p w14:paraId="4C96D99E" w14:textId="77777777" w:rsidR="004301D2" w:rsidRDefault="004301D2" w:rsidP="004301D2"/>
    <w:p w14:paraId="52276AB3" w14:textId="77777777" w:rsidR="004301D2" w:rsidRDefault="004301D2" w:rsidP="004301D2"/>
    <w:p w14:paraId="4D3528DF" w14:textId="77777777" w:rsidR="004301D2" w:rsidRDefault="004301D2" w:rsidP="004301D2"/>
    <w:p w14:paraId="0B6DD6AB" w14:textId="77777777" w:rsidR="004301D2" w:rsidRDefault="004301D2" w:rsidP="004301D2"/>
    <w:p w14:paraId="0FD127EE" w14:textId="77777777" w:rsidR="004301D2" w:rsidRDefault="004301D2" w:rsidP="004301D2"/>
    <w:p w14:paraId="65F585B6" w14:textId="77777777" w:rsidR="004301D2" w:rsidRDefault="004301D2" w:rsidP="004301D2"/>
    <w:p w14:paraId="1717966C" w14:textId="77777777" w:rsidR="004301D2" w:rsidRDefault="004301D2" w:rsidP="004301D2"/>
    <w:tbl>
      <w:tblPr>
        <w:tblW w:w="26182" w:type="dxa"/>
        <w:tblLook w:val="04A0" w:firstRow="1" w:lastRow="0" w:firstColumn="1" w:lastColumn="0" w:noHBand="0" w:noVBand="1"/>
      </w:tblPr>
      <w:tblGrid>
        <w:gridCol w:w="26182"/>
      </w:tblGrid>
      <w:tr w:rsidR="004301D2" w:rsidRPr="00152A59" w14:paraId="36F2EF92" w14:textId="77777777" w:rsidTr="004301D2">
        <w:trPr>
          <w:trHeight w:val="255"/>
        </w:trPr>
        <w:tc>
          <w:tcPr>
            <w:tcW w:w="26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780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Приложение 3</w:t>
            </w:r>
          </w:p>
        </w:tc>
      </w:tr>
      <w:tr w:rsidR="004301D2" w:rsidRPr="00152A59" w14:paraId="6C319E15" w14:textId="77777777" w:rsidTr="004301D2">
        <w:trPr>
          <w:trHeight w:val="255"/>
        </w:trPr>
        <w:tc>
          <w:tcPr>
            <w:tcW w:w="26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7DD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 xml:space="preserve">к </w:t>
            </w:r>
            <w:proofErr w:type="gramStart"/>
            <w:r w:rsidRPr="00152A59">
              <w:rPr>
                <w:sz w:val="20"/>
                <w:szCs w:val="20"/>
              </w:rPr>
              <w:t>Постановлению  проект</w:t>
            </w:r>
            <w:proofErr w:type="gramEnd"/>
          </w:p>
        </w:tc>
      </w:tr>
    </w:tbl>
    <w:p w14:paraId="468A8AEF" w14:textId="77777777" w:rsidR="004301D2" w:rsidRDefault="004301D2" w:rsidP="004301D2">
      <w:pPr>
        <w:ind w:firstLineChars="4700" w:firstLine="9400"/>
        <w:rPr>
          <w:sz w:val="20"/>
          <w:szCs w:val="20"/>
        </w:rPr>
        <w:sectPr w:rsidR="004301D2" w:rsidSect="00E93D0D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850" w:bottom="1134" w:left="993" w:header="708" w:footer="708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1248"/>
        <w:gridCol w:w="4422"/>
        <w:gridCol w:w="559"/>
        <w:gridCol w:w="715"/>
        <w:gridCol w:w="1216"/>
        <w:gridCol w:w="886"/>
        <w:gridCol w:w="1162"/>
        <w:gridCol w:w="1552"/>
        <w:gridCol w:w="1283"/>
        <w:gridCol w:w="1841"/>
      </w:tblGrid>
      <w:tr w:rsidR="004301D2" w:rsidRPr="00152A59" w14:paraId="060E011A" w14:textId="77777777" w:rsidTr="004301D2">
        <w:trPr>
          <w:trHeight w:val="1020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C00BDAD" w14:textId="77777777" w:rsidR="004301D2" w:rsidRPr="00BE24A1" w:rsidRDefault="004301D2" w:rsidP="009E3E96">
            <w:pPr>
              <w:ind w:firstLineChars="4700" w:firstLine="9400"/>
              <w:jc w:val="right"/>
              <w:rPr>
                <w:sz w:val="20"/>
                <w:szCs w:val="20"/>
              </w:rPr>
            </w:pPr>
            <w:r w:rsidRPr="00BE24A1">
              <w:rPr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BE24A1">
              <w:rPr>
                <w:sz w:val="20"/>
                <w:szCs w:val="20"/>
              </w:rPr>
              <w:t>3</w:t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</w:p>
          <w:p w14:paraId="5379814B" w14:textId="77777777" w:rsidR="004301D2" w:rsidRPr="00BE24A1" w:rsidRDefault="004301D2" w:rsidP="009E3E96">
            <w:pPr>
              <w:ind w:firstLineChars="3986" w:firstLine="7972"/>
              <w:jc w:val="right"/>
              <w:rPr>
                <w:sz w:val="20"/>
                <w:szCs w:val="20"/>
              </w:rPr>
            </w:pPr>
            <w:r w:rsidRPr="00BE24A1">
              <w:rPr>
                <w:sz w:val="20"/>
                <w:szCs w:val="20"/>
              </w:rPr>
              <w:t>к Постановлению</w:t>
            </w:r>
            <w:r>
              <w:rPr>
                <w:sz w:val="20"/>
                <w:szCs w:val="20"/>
              </w:rPr>
              <w:t xml:space="preserve"> от 22.10.2024 г. №36</w:t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</w:p>
          <w:p w14:paraId="77620637" w14:textId="77777777" w:rsidR="004301D2" w:rsidRPr="00BE24A1" w:rsidRDefault="004301D2" w:rsidP="009E3E96">
            <w:pPr>
              <w:ind w:firstLineChars="3986" w:firstLine="7972"/>
              <w:jc w:val="right"/>
              <w:rPr>
                <w:sz w:val="20"/>
                <w:szCs w:val="20"/>
              </w:rPr>
            </w:pPr>
            <w:r w:rsidRPr="00BE24A1">
              <w:rPr>
                <w:sz w:val="20"/>
                <w:szCs w:val="20"/>
              </w:rPr>
              <w:t>"Об утверждении отчета об исполнении бюджета сельского поселения</w:t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</w:p>
          <w:p w14:paraId="0695625F" w14:textId="77777777" w:rsidR="004301D2" w:rsidRPr="00BE24A1" w:rsidRDefault="004301D2" w:rsidP="009E3E96">
            <w:pPr>
              <w:ind w:firstLineChars="3986" w:firstLine="7972"/>
              <w:jc w:val="right"/>
              <w:rPr>
                <w:sz w:val="20"/>
                <w:szCs w:val="20"/>
              </w:rPr>
            </w:pPr>
            <w:r w:rsidRPr="00BE24A1">
              <w:rPr>
                <w:sz w:val="20"/>
                <w:szCs w:val="20"/>
              </w:rPr>
              <w:t>Черный Ключ муниципального района Клявлинский</w:t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</w:p>
          <w:p w14:paraId="2BEB89B0" w14:textId="77777777" w:rsidR="004301D2" w:rsidRPr="00152A59" w:rsidRDefault="004301D2" w:rsidP="009E3E96">
            <w:pPr>
              <w:ind w:firstLineChars="3986" w:firstLine="7972"/>
              <w:jc w:val="right"/>
              <w:rPr>
                <w:sz w:val="20"/>
                <w:szCs w:val="20"/>
              </w:rPr>
            </w:pPr>
            <w:r w:rsidRPr="00BE24A1">
              <w:rPr>
                <w:sz w:val="20"/>
                <w:szCs w:val="20"/>
              </w:rPr>
              <w:t>Самарской области за 9 месяцев 2024 года"</w:t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  <w:r w:rsidRPr="00BE24A1">
              <w:rPr>
                <w:sz w:val="20"/>
                <w:szCs w:val="20"/>
              </w:rPr>
              <w:tab/>
            </w:r>
          </w:p>
        </w:tc>
      </w:tr>
      <w:tr w:rsidR="004301D2" w:rsidRPr="00152A59" w14:paraId="3FEA54BB" w14:textId="77777777" w:rsidTr="004301D2">
        <w:trPr>
          <w:trHeight w:val="949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D05F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Расходы бюджета сельского поселения Черный Ключ муниципального района Клявлинский Самарской области за 9 месяцев 2024 года по разделам и подразделам классификации расходов бюджета</w:t>
            </w:r>
          </w:p>
        </w:tc>
      </w:tr>
      <w:tr w:rsidR="004301D2" w:rsidRPr="00152A59" w14:paraId="60A06BF4" w14:textId="77777777" w:rsidTr="004301D2">
        <w:trPr>
          <w:trHeight w:val="255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63C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7499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1156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DE77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6D5A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BB63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8674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E08A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E42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73B9" w14:textId="77777777" w:rsidR="004301D2" w:rsidRPr="00152A59" w:rsidRDefault="004301D2" w:rsidP="004301D2">
            <w:pPr>
              <w:rPr>
                <w:sz w:val="20"/>
                <w:szCs w:val="20"/>
              </w:rPr>
            </w:pPr>
          </w:p>
        </w:tc>
      </w:tr>
      <w:tr w:rsidR="004301D2" w:rsidRPr="00152A59" w14:paraId="0667C6E5" w14:textId="77777777" w:rsidTr="004301D2">
        <w:trPr>
          <w:trHeight w:val="509"/>
        </w:trPr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5A512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6F82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152A59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B3E4B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152A59"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1B7C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3789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7623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Сумма, тыс. руб.(план)</w:t>
            </w:r>
          </w:p>
        </w:tc>
        <w:tc>
          <w:tcPr>
            <w:tcW w:w="3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0054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Сумма, тыс. руб.(исполнение)</w:t>
            </w:r>
          </w:p>
        </w:tc>
      </w:tr>
      <w:tr w:rsidR="004301D2" w:rsidRPr="00152A59" w14:paraId="521AA1D2" w14:textId="77777777" w:rsidTr="004301D2">
        <w:trPr>
          <w:trHeight w:val="509"/>
        </w:trPr>
        <w:tc>
          <w:tcPr>
            <w:tcW w:w="5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5FEF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2C695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2A3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F23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31D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00DF8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4C44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01D2" w:rsidRPr="00152A59" w14:paraId="57108FFC" w14:textId="77777777" w:rsidTr="004301D2">
        <w:trPr>
          <w:trHeight w:val="2978"/>
        </w:trPr>
        <w:tc>
          <w:tcPr>
            <w:tcW w:w="5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EE0C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3582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28F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FF1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3AB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1A07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636E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C3F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B87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01D2" w:rsidRPr="00152A59" w14:paraId="65FAB132" w14:textId="77777777" w:rsidTr="004301D2">
        <w:trPr>
          <w:trHeight w:val="469"/>
        </w:trPr>
        <w:tc>
          <w:tcPr>
            <w:tcW w:w="9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09FF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5DCBD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13 505,684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0ADE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729,965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78FB6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8 725,779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10146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688,091</w:t>
            </w:r>
          </w:p>
        </w:tc>
      </w:tr>
      <w:tr w:rsidR="004301D2" w:rsidRPr="00152A59" w14:paraId="4F1FFEB3" w14:textId="77777777" w:rsidTr="004301D2">
        <w:trPr>
          <w:trHeight w:val="46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6CB20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7128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D0A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6BFE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CCDD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AC65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7 111,126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C6401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2E84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940,084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419C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2AA77BC" w14:textId="77777777" w:rsidTr="004301D2">
        <w:trPr>
          <w:trHeight w:val="87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AEAC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8E4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876FD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9940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10C1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99AA2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1 300,445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0F3F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A7EC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940,084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DFE0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7688B3DD" w14:textId="77777777" w:rsidTr="004301D2">
        <w:trPr>
          <w:trHeight w:val="841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C0153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 w:rsidRPr="00152A59">
              <w:rPr>
                <w:sz w:val="20"/>
                <w:szCs w:val="20"/>
              </w:rPr>
              <w:t>самоуправления  и</w:t>
            </w:r>
            <w:proofErr w:type="gramEnd"/>
            <w:r w:rsidRPr="00152A5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392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D3B6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DBAC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8F7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6FD7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1 300,445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7406F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B99E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940,084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C455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E4E5764" w14:textId="77777777" w:rsidTr="004301D2">
        <w:trPr>
          <w:trHeight w:val="98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90DF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966C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8434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892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BC4F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08CC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1 300,445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48B18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26C2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940,084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B0E1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19142ED" w14:textId="77777777" w:rsidTr="004301D2">
        <w:trPr>
          <w:trHeight w:val="52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B853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3ADB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BE13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69D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786A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040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1 300,445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8D1E4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04FF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940,084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9D6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A97C5B5" w14:textId="77777777" w:rsidTr="004301D2">
        <w:trPr>
          <w:trHeight w:val="59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1604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758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6B24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119A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2757D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1F115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1 920,237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A711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1B81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1539,453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0605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C7CF674" w14:textId="77777777" w:rsidTr="004301D2">
        <w:trPr>
          <w:trHeight w:val="74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88D1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52A59">
              <w:rPr>
                <w:sz w:val="20"/>
                <w:szCs w:val="20"/>
              </w:rPr>
              <w:t>самоуправления  и</w:t>
            </w:r>
            <w:proofErr w:type="gramEnd"/>
            <w:r w:rsidRPr="00152A59"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896A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73C9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074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C6B9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80FA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1 920,237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DD31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B7A9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1539,453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83B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62CA96B" w14:textId="77777777" w:rsidTr="004301D2">
        <w:trPr>
          <w:trHeight w:val="102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77F3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8D20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E16F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47D1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0AA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B68A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1 084,495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A748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6EA7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852,379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C4D3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24E2301" w14:textId="77777777" w:rsidTr="004301D2">
        <w:trPr>
          <w:trHeight w:val="52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C54B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0C4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031B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1557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767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7A3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1 084,495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83E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C1F5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852,379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9EDC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599A034" w14:textId="77777777" w:rsidTr="004301D2">
        <w:trPr>
          <w:trHeight w:val="63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1C95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B84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AE23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640A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C637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FFF8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469,500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9D1B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B810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320,832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B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98B00C3" w14:textId="77777777" w:rsidTr="004301D2">
        <w:trPr>
          <w:trHeight w:val="78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3A1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9479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D259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78CE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5A0E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C60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469,500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8757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8920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320,832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9459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32A2A8C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8F80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F1CE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6C6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D00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F14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674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366,242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547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C66C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366,242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06BC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88B6568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F04F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D615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C7E5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7450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0796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D7BE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366,242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6CB1F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3050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366,242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54E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50430F9" w14:textId="77777777" w:rsidTr="004301D2">
        <w:trPr>
          <w:trHeight w:val="792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E1CC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3AC0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B744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91C5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201C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A77D8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489C9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C892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8019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367C229B" w14:textId="77777777" w:rsidTr="004301D2">
        <w:trPr>
          <w:trHeight w:val="72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79D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1211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EA94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1A8D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63C7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A28E0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EE11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B5F4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97,564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0485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3B0C6026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8684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6439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AD33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6A28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5E6F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737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1DE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4085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97,564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161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F30F103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16BF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EA1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89F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7EA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FF0E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8D47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B7BD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0A87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97,564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969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C15B06C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AF3A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144ED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DFEFB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B69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82BF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BD1FD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3AB47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B0DD" w14:textId="77777777" w:rsidR="004301D2" w:rsidRPr="00152A59" w:rsidRDefault="004301D2" w:rsidP="004301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2A5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E1AE" w14:textId="77777777" w:rsidR="004301D2" w:rsidRPr="00152A59" w:rsidRDefault="004301D2" w:rsidP="004301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2A5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301D2" w:rsidRPr="00152A59" w14:paraId="0725EB21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DDB6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6D2C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571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6E0A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9000000000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6261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000A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58DF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126B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71BB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241343A" w14:textId="77777777" w:rsidTr="004301D2">
        <w:trPr>
          <w:trHeight w:val="111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9FC7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688B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8A70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BC46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9010000000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901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A57F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D77BF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AC23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74B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85C9695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D3AD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033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2771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0750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9010000000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6005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87E1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A533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E995" w14:textId="77777777" w:rsidR="004301D2" w:rsidRPr="00152A59" w:rsidRDefault="004301D2" w:rsidP="004301D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2A59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C93B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7ACD7D7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983C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2601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F53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6AC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9010000000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8E6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E33B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00A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C20B" w14:textId="77777777" w:rsidR="004301D2" w:rsidRPr="00152A59" w:rsidRDefault="004301D2" w:rsidP="004301D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52A59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E7A0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3630A52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1308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00B6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15BA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5362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9FD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33E71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3 778,108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F637F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E5EF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2559,541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0A1F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92DDAA2" w14:textId="77777777" w:rsidTr="004301D2">
        <w:trPr>
          <w:trHeight w:val="972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FDB6E" w14:textId="0B676165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FD8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7F37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0AB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D3E8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434D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3 778,108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B91E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A33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2559,541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1DD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740B5F9A" w14:textId="77777777" w:rsidTr="004301D2">
        <w:trPr>
          <w:trHeight w:val="972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2959A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175F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9EA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243E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458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CD2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2 928,608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AB9E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66C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2509,041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AFEF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73476FF4" w14:textId="77777777" w:rsidTr="004301D2">
        <w:trPr>
          <w:trHeight w:val="49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5F99D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D9E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D0BB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7706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021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D5B6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2 928,608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7CAC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A1E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2509,041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80F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7B8135E" w14:textId="77777777" w:rsidTr="004301D2">
        <w:trPr>
          <w:trHeight w:val="63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EE23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86A0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9AFB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7F43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2082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E9B8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582,732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2479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3DC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E88C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14B9689" w14:textId="77777777" w:rsidTr="004301D2">
        <w:trPr>
          <w:trHeight w:val="6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BF0D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32C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0D6C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D2CA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69C4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C7B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582,732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2CA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9C5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A79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550231F7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AEC9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27EF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DD97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BACB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E2B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6BF3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266,768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3793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84E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22,500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50A2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AEBB47B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3B13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3493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C13C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F827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E2DB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D58D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266,768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1E5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376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22,500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8824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4D82A3B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79FA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3F89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CAE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86758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15EA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82126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A6C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7FB4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96,071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CF58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96,071</w:t>
            </w:r>
          </w:p>
        </w:tc>
      </w:tr>
      <w:tr w:rsidR="004301D2" w:rsidRPr="00152A59" w14:paraId="00462C25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8C2F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B898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716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790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BDDB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525C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25DD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137,945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4FA7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96,071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9800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96,071</w:t>
            </w:r>
          </w:p>
        </w:tc>
      </w:tr>
      <w:tr w:rsidR="004301D2" w:rsidRPr="00152A59" w14:paraId="6F79984C" w14:textId="77777777" w:rsidTr="004301D2">
        <w:trPr>
          <w:trHeight w:val="110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82989" w14:textId="39D715AD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E390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662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E326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12D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F031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137,945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66C6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137,945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D71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F96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</w:tr>
      <w:tr w:rsidR="004301D2" w:rsidRPr="00152A59" w14:paraId="709FB9C7" w14:textId="77777777" w:rsidTr="004301D2">
        <w:trPr>
          <w:trHeight w:val="111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4835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E568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A30F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4545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19D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D7E2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135,945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CD0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135,945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39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BA5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</w:tr>
      <w:tr w:rsidR="004301D2" w:rsidRPr="00152A59" w14:paraId="4FC1B760" w14:textId="77777777" w:rsidTr="004301D2">
        <w:trPr>
          <w:trHeight w:val="52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6F23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7099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8998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6096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2E9D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2A76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135,945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C749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135,945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360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390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96,071</w:t>
            </w:r>
          </w:p>
        </w:tc>
      </w:tr>
      <w:tr w:rsidR="004301D2" w:rsidRPr="00152A59" w14:paraId="25C80E58" w14:textId="77777777" w:rsidTr="004301D2">
        <w:trPr>
          <w:trHeight w:val="52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4B9D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358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77B7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8FD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07A7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5BEC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5AD7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A244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D8D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ADF5F45" w14:textId="77777777" w:rsidTr="004301D2">
        <w:trPr>
          <w:trHeight w:val="52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B163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02A6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8676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378B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E07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4F7B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F1F8F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9E1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D7B1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56F58230" w14:textId="77777777" w:rsidTr="004301D2">
        <w:trPr>
          <w:trHeight w:val="52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695D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F0D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637E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A5DD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E2C2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0154E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E1BF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A946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215,507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B47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A7B8F7B" w14:textId="77777777" w:rsidTr="004301D2">
        <w:trPr>
          <w:trHeight w:val="86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04B6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A3BDB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47A8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4BEB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44AC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613F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8590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04B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215,507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1C68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EF7D010" w14:textId="77777777" w:rsidTr="004301D2">
        <w:trPr>
          <w:trHeight w:val="946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3C496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81D6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DBCD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30AB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F745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FD1C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347,880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94E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602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215,507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544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A469834" w14:textId="77777777" w:rsidTr="004301D2">
        <w:trPr>
          <w:trHeight w:val="51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F5B13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CFFD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F26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8F8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9773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FBA9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347,880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40D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805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215,507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D289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E510F14" w14:textId="77777777" w:rsidTr="004301D2">
        <w:trPr>
          <w:trHeight w:val="46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9D2D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54A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514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083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E877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EC2E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347,880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720D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59B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215,507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6106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1559B5E" w14:textId="77777777" w:rsidTr="004301D2">
        <w:trPr>
          <w:trHeight w:val="34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C3B5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C9674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959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AA2B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0DB1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1B2F5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2 092,660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4449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592,020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71D8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598,000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56B2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2A59">
              <w:rPr>
                <w:rFonts w:ascii="Arial" w:hAnsi="Arial" w:cs="Arial"/>
                <w:b/>
                <w:bCs/>
                <w:sz w:val="20"/>
                <w:szCs w:val="20"/>
              </w:rPr>
              <w:t>592,020</w:t>
            </w:r>
          </w:p>
        </w:tc>
      </w:tr>
      <w:tr w:rsidR="004301D2" w:rsidRPr="00152A59" w14:paraId="04D17661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6418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CFD3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DAC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BC56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20C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0F40C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598,000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F4434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592,020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628C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598,000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5EAA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2A59">
              <w:rPr>
                <w:rFonts w:ascii="Arial" w:hAnsi="Arial" w:cs="Arial"/>
                <w:b/>
                <w:bCs/>
                <w:sz w:val="20"/>
                <w:szCs w:val="20"/>
              </w:rPr>
              <w:t>592,020</w:t>
            </w:r>
          </w:p>
        </w:tc>
      </w:tr>
      <w:tr w:rsidR="004301D2" w:rsidRPr="00152A59" w14:paraId="02CCCF3D" w14:textId="77777777" w:rsidTr="004301D2">
        <w:trPr>
          <w:trHeight w:val="102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719D0" w14:textId="1810277A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631B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AB0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6B69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65A6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DBB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7BB1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592,020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69BB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598,000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CE87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592,020</w:t>
            </w:r>
          </w:p>
        </w:tc>
      </w:tr>
      <w:tr w:rsidR="004301D2" w:rsidRPr="00152A59" w14:paraId="3C480E7B" w14:textId="77777777" w:rsidTr="004301D2">
        <w:trPr>
          <w:trHeight w:val="612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7018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130A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4DE2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AC5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1E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99F8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9E7E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592,020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EF18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598,000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6BEC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592,020</w:t>
            </w:r>
          </w:p>
        </w:tc>
      </w:tr>
      <w:tr w:rsidR="004301D2" w:rsidRPr="00152A59" w14:paraId="4547A3BE" w14:textId="77777777" w:rsidTr="004301D2">
        <w:trPr>
          <w:trHeight w:val="60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0650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1211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FAE9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905D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2954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57BD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BA8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592,020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C6CC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598,000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86AD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592,020</w:t>
            </w:r>
          </w:p>
        </w:tc>
      </w:tr>
      <w:tr w:rsidR="004301D2" w:rsidRPr="00152A59" w14:paraId="4DB98964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61847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BE4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2C4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A065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142F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1F88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6EB6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3401" w14:textId="77777777" w:rsidR="004301D2" w:rsidRPr="000770B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0770B4">
              <w:rPr>
                <w:b/>
                <w:bCs/>
                <w:sz w:val="20"/>
                <w:szCs w:val="20"/>
              </w:rPr>
              <w:t>1199,316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D5D1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225AB01" w14:textId="77777777" w:rsidTr="004301D2">
        <w:trPr>
          <w:trHeight w:val="101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8B2B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29A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024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D3B1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173D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004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7839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5116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1199,316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7E00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E55BCF0" w14:textId="77777777" w:rsidTr="004301D2">
        <w:trPr>
          <w:trHeight w:val="57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E198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696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9010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A83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C41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2B4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9489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7285" w14:textId="77777777" w:rsidR="004301D2" w:rsidRPr="000770B4" w:rsidRDefault="004301D2" w:rsidP="004301D2">
            <w:pPr>
              <w:jc w:val="right"/>
              <w:rPr>
                <w:sz w:val="20"/>
                <w:szCs w:val="20"/>
              </w:rPr>
            </w:pPr>
            <w:r w:rsidRPr="000770B4">
              <w:rPr>
                <w:sz w:val="20"/>
                <w:szCs w:val="20"/>
              </w:rPr>
              <w:t>1199,316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0B7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62C293D" w14:textId="77777777" w:rsidTr="004301D2">
        <w:trPr>
          <w:trHeight w:val="391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E06B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3CDC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93EF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0E85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2500000000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1E9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BD61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1B3AF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0D4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1199,316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1CD0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CF36D6A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6BC2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E4BA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848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D619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4D88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4BA79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1 106,773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2633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E63D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278,267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8C26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A58F225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94CA8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E980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A4970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016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B146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B6D25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372,459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6EC3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20FE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278,267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ABC1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C99FFFF" w14:textId="77777777" w:rsidTr="004301D2">
        <w:trPr>
          <w:trHeight w:val="81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E1F8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D413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B780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976D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11A6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BF4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372,459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23E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9E4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278,267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937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043E365" w14:textId="77777777" w:rsidTr="004301D2">
        <w:trPr>
          <w:trHeight w:val="51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EAE7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789A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8D2F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30F6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28D9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323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372,459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64D0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4A9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278,267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6FB2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1037B9C" w14:textId="77777777" w:rsidTr="004301D2">
        <w:trPr>
          <w:trHeight w:val="51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76A7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C29B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99DE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D4B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F8D2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0A1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372,459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B67E0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F3CF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278,267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3AB8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2011C5E" w14:textId="77777777" w:rsidTr="004301D2">
        <w:trPr>
          <w:trHeight w:val="24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9F68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441C2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94B5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A67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209DB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0D102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734,314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EE0EA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74AC6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2A59">
              <w:rPr>
                <w:rFonts w:ascii="Arial" w:hAnsi="Arial" w:cs="Arial"/>
                <w:b/>
                <w:bCs/>
                <w:sz w:val="20"/>
                <w:szCs w:val="20"/>
              </w:rPr>
              <w:t>34,314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C58A2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3286DD6" w14:textId="77777777" w:rsidTr="004301D2">
        <w:trPr>
          <w:trHeight w:val="84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9E9A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4E17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701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73F7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019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9E8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734,314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B541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62ADC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34,314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7035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6E14320" w14:textId="77777777" w:rsidTr="004301D2">
        <w:trPr>
          <w:trHeight w:val="33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A71E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15A0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6A81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B438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40B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1D94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734,314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DA4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B7239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34,314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9BBA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E4ACB73" w14:textId="77777777" w:rsidTr="004301D2">
        <w:trPr>
          <w:trHeight w:val="41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D8D85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0B13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420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203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CD2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2DA0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734,314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693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AA7A3" w14:textId="77777777" w:rsidR="004301D2" w:rsidRPr="00152A59" w:rsidRDefault="004301D2" w:rsidP="004301D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34,314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DF774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20463FEF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6BB7F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8B79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98F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F21A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B44F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2434C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ACF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3C74F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042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30D4BC27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0F7FA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0FC9D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7EFCC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73A01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90A7B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413E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BA109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D19A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F11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70D4FCC" w14:textId="77777777" w:rsidTr="004301D2">
        <w:trPr>
          <w:trHeight w:val="571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2FD1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4E5F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67FE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EF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37A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4126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2235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0C4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EE6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FA2699A" w14:textId="77777777" w:rsidTr="004301D2">
        <w:trPr>
          <w:trHeight w:val="33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AFF2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C58C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6DF2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C981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4776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E00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0EB3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D2C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2948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5B4DADB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A067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80FE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6DB9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4404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28B4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6186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4148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F78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19,258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F5F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5C30D175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3CC545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8CD5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B7F2A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A5D6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D141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F653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2 616,882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E8F90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771B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1125,244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20F4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F7F568D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E064C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6E6A8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B95F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61EBE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64753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0F00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2 616,882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B304B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770E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1125,244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0456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F826A19" w14:textId="77777777" w:rsidTr="004301D2">
        <w:trPr>
          <w:trHeight w:val="881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80F4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DF4A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5B7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407C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AE4D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AB30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2 616,882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2C49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E0B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1125,244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242C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044D31C" w14:textId="77777777" w:rsidTr="004301D2">
        <w:trPr>
          <w:trHeight w:val="51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D312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45AF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3C5B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42E6E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619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ED0B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1 982,055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9572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D4E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733,494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6CC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272189B" w14:textId="77777777" w:rsidTr="004301D2">
        <w:trPr>
          <w:trHeight w:val="43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39C7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12B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DE9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8CA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43F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4AF1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1 982,055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D636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A87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733,494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61C2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AA43818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6D6F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08CD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874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058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D68D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C7EB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5EE59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AB3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106,870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4EFD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C9EEA12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8D80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50A58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A9E7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4C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A4D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98A8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51C0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824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106,870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63F8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D2CBF48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6B19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7F43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03C8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E74B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4A8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AAE3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527,957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CB38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0461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284,88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B955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EA31A7E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B2F8F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6AE7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0F48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200A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4BE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D39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527,957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08A5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0094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284,88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E07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95B31E1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C09A5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AEFCA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DBAC6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3261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B98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A8AA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D712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A91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6D63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A1F4D74" w14:textId="77777777" w:rsidTr="004301D2">
        <w:trPr>
          <w:trHeight w:val="89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5401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3A1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B99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431F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DAA5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CD51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805D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AFD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C7C8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0E3C5B7D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EB101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127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FF2E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F88F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D56B9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C9B3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D7B5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0202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FCF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4E9AD090" w14:textId="77777777" w:rsidTr="004301D2">
        <w:trPr>
          <w:trHeight w:val="63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E7006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C7710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755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2138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3C6C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CDA76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5E6D7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9740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6796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69FBB51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013CF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4AA7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C6EE5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734F7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79F2D" w14:textId="77777777" w:rsidR="004301D2" w:rsidRPr="00152A59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6B12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76C4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2641" w14:textId="77777777" w:rsidR="004301D2" w:rsidRPr="00152A59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152A59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86A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C1A7DCE" w14:textId="77777777" w:rsidTr="004301D2">
        <w:trPr>
          <w:trHeight w:val="91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E1DFFB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A5395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56C3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97A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B95B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AC34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3418E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C3A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643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67E6FA2E" w14:textId="77777777" w:rsidTr="004301D2">
        <w:trPr>
          <w:trHeight w:val="36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5909EC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E848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975D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1BBB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B7F7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054FA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B0EB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06C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FCB7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01D2" w:rsidRPr="00152A59" w14:paraId="1ABB1781" w14:textId="77777777" w:rsidTr="004301D2"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8B7AA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ABF6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D0F81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C033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3300000000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23394" w14:textId="77777777" w:rsidR="004301D2" w:rsidRPr="00152A59" w:rsidRDefault="004301D2" w:rsidP="004301D2">
            <w:pPr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18072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5A6C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C63D" w14:textId="77777777" w:rsidR="004301D2" w:rsidRPr="00152A59" w:rsidRDefault="004301D2" w:rsidP="004301D2">
            <w:pPr>
              <w:jc w:val="right"/>
              <w:rPr>
                <w:sz w:val="20"/>
                <w:szCs w:val="20"/>
              </w:rPr>
            </w:pPr>
            <w:r w:rsidRPr="00152A59">
              <w:rPr>
                <w:sz w:val="20"/>
                <w:szCs w:val="20"/>
              </w:rPr>
              <w:t>23,160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E64E" w14:textId="77777777" w:rsidR="004301D2" w:rsidRPr="00152A59" w:rsidRDefault="004301D2" w:rsidP="004301D2">
            <w:pPr>
              <w:rPr>
                <w:rFonts w:ascii="Arial" w:hAnsi="Arial" w:cs="Arial"/>
                <w:sz w:val="20"/>
                <w:szCs w:val="20"/>
              </w:rPr>
            </w:pPr>
            <w:r w:rsidRPr="00152A5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16816930" w14:textId="77777777" w:rsidR="004301D2" w:rsidRDefault="004301D2" w:rsidP="004301D2">
      <w:pPr>
        <w:sectPr w:rsidR="004301D2" w:rsidSect="00E93D0D">
          <w:pgSz w:w="16838" w:h="11906" w:orient="landscape"/>
          <w:pgMar w:top="851" w:right="1134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tbl>
      <w:tblPr>
        <w:tblW w:w="31680" w:type="dxa"/>
        <w:tblLook w:val="04A0" w:firstRow="1" w:lastRow="0" w:firstColumn="1" w:lastColumn="0" w:noHBand="0" w:noVBand="1"/>
      </w:tblPr>
      <w:tblGrid>
        <w:gridCol w:w="8772"/>
        <w:gridCol w:w="8772"/>
        <w:gridCol w:w="8788"/>
        <w:gridCol w:w="2301"/>
        <w:gridCol w:w="2919"/>
        <w:gridCol w:w="128"/>
      </w:tblGrid>
      <w:tr w:rsidR="004301D2" w:rsidRPr="008D66CF" w14:paraId="72200AA7" w14:textId="77777777" w:rsidTr="004301D2">
        <w:trPr>
          <w:trHeight w:val="285"/>
        </w:trPr>
        <w:tc>
          <w:tcPr>
            <w:tcW w:w="31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D0830" w14:textId="77777777" w:rsidR="004301D2" w:rsidRPr="008D66CF" w:rsidRDefault="004301D2" w:rsidP="004301D2">
            <w:pPr>
              <w:ind w:firstLineChars="400" w:firstLine="800"/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4301D2" w:rsidRPr="008D66CF" w14:paraId="5252E874" w14:textId="77777777" w:rsidTr="004301D2">
        <w:trPr>
          <w:trHeight w:val="285"/>
        </w:trPr>
        <w:tc>
          <w:tcPr>
            <w:tcW w:w="31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59430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к Постановлению проект</w:t>
            </w:r>
          </w:p>
        </w:tc>
      </w:tr>
      <w:tr w:rsidR="004301D2" w:rsidRPr="008D66CF" w14:paraId="6144B1E2" w14:textId="77777777" w:rsidTr="004301D2">
        <w:trPr>
          <w:trHeight w:val="285"/>
        </w:trPr>
        <w:tc>
          <w:tcPr>
            <w:tcW w:w="31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C7D03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"Об утверждении отчета об исполнении бюджета сельского поселения</w:t>
            </w:r>
          </w:p>
        </w:tc>
      </w:tr>
      <w:tr w:rsidR="004301D2" w:rsidRPr="008D66CF" w14:paraId="2FC50D65" w14:textId="77777777" w:rsidTr="004301D2">
        <w:trPr>
          <w:gridAfter w:val="1"/>
          <w:wAfter w:w="128" w:type="dxa"/>
          <w:trHeight w:val="285"/>
        </w:trPr>
        <w:tc>
          <w:tcPr>
            <w:tcW w:w="8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9041E" w14:textId="77777777" w:rsidR="004301D2" w:rsidRPr="008D66CF" w:rsidRDefault="004301D2" w:rsidP="004301D2">
            <w:pPr>
              <w:ind w:firstLineChars="4600" w:firstLine="9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8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FC4A6" w14:textId="77777777" w:rsidR="004301D2" w:rsidRPr="008D66CF" w:rsidRDefault="004301D2" w:rsidP="004301D2">
            <w:pPr>
              <w:ind w:firstLineChars="4600" w:firstLine="9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7CE4C" w14:textId="77777777" w:rsidR="004301D2" w:rsidRPr="008D66CF" w:rsidRDefault="004301D2" w:rsidP="004301D2">
            <w:pPr>
              <w:ind w:firstLineChars="4600" w:firstLine="9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5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22A14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Черный Ключ муниципального района Клявлинский</w:t>
            </w:r>
          </w:p>
        </w:tc>
      </w:tr>
      <w:tr w:rsidR="004301D2" w:rsidRPr="008D66CF" w14:paraId="48691215" w14:textId="77777777" w:rsidTr="004301D2">
        <w:trPr>
          <w:trHeight w:val="285"/>
        </w:trPr>
        <w:tc>
          <w:tcPr>
            <w:tcW w:w="31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FA426" w14:textId="77777777" w:rsidR="004301D2" w:rsidRPr="008D66CF" w:rsidRDefault="004301D2" w:rsidP="004301D2">
            <w:pPr>
              <w:ind w:firstLineChars="7200" w:firstLine="144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Самарской области за 9 месяцев 2024 года"</w:t>
            </w:r>
          </w:p>
        </w:tc>
      </w:tr>
      <w:tr w:rsidR="004301D2" w:rsidRPr="008D66CF" w14:paraId="543696FD" w14:textId="77777777" w:rsidTr="004301D2">
        <w:trPr>
          <w:gridAfter w:val="1"/>
          <w:wAfter w:w="128" w:type="dxa"/>
          <w:trHeight w:val="420"/>
        </w:trPr>
        <w:tc>
          <w:tcPr>
            <w:tcW w:w="8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78606" w14:textId="77777777" w:rsidR="004301D2" w:rsidRPr="008D66CF" w:rsidRDefault="004301D2" w:rsidP="004301D2">
            <w:pPr>
              <w:ind w:firstLineChars="2600" w:firstLine="5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8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D5837" w14:textId="77777777" w:rsidR="004301D2" w:rsidRPr="008D66CF" w:rsidRDefault="004301D2" w:rsidP="004301D2">
            <w:pPr>
              <w:ind w:firstLineChars="2600" w:firstLine="5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E0D1F" w14:textId="77777777" w:rsidR="004301D2" w:rsidRPr="008D66CF" w:rsidRDefault="004301D2" w:rsidP="004301D2">
            <w:pPr>
              <w:ind w:firstLineChars="2600" w:firstLine="5200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№173 от 29.02.2024г.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589F" w14:textId="77777777" w:rsidR="004301D2" w:rsidRPr="008D66CF" w:rsidRDefault="004301D2" w:rsidP="004301D2">
            <w:pPr>
              <w:ind w:firstLineChars="2600" w:firstLine="5200"/>
              <w:rPr>
                <w:sz w:val="20"/>
                <w:szCs w:val="20"/>
              </w:rPr>
            </w:pPr>
          </w:p>
        </w:tc>
      </w:tr>
    </w:tbl>
    <w:p w14:paraId="4D4B4FD6" w14:textId="77777777" w:rsidR="004301D2" w:rsidRPr="008D66CF" w:rsidRDefault="004301D2" w:rsidP="00E93D0D">
      <w:pPr>
        <w:rPr>
          <w:b/>
          <w:bCs/>
          <w:sz w:val="20"/>
          <w:szCs w:val="20"/>
        </w:rPr>
        <w:sectPr w:rsidR="004301D2" w:rsidRPr="008D66CF" w:rsidSect="00E93D0D">
          <w:pgSz w:w="11906" w:h="16838"/>
          <w:pgMar w:top="567" w:right="850" w:bottom="1134" w:left="1701" w:header="708" w:footer="708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tbl>
      <w:tblPr>
        <w:tblW w:w="15003" w:type="dxa"/>
        <w:tblLook w:val="04A0" w:firstRow="1" w:lastRow="0" w:firstColumn="1" w:lastColumn="0" w:noHBand="0" w:noVBand="1"/>
      </w:tblPr>
      <w:tblGrid>
        <w:gridCol w:w="6804"/>
        <w:gridCol w:w="1276"/>
        <w:gridCol w:w="850"/>
        <w:gridCol w:w="1418"/>
        <w:gridCol w:w="1552"/>
        <w:gridCol w:w="16"/>
        <w:gridCol w:w="1352"/>
        <w:gridCol w:w="1735"/>
      </w:tblGrid>
      <w:tr w:rsidR="004301D2" w:rsidRPr="008D66CF" w14:paraId="612B42B9" w14:textId="77777777" w:rsidTr="004301D2">
        <w:trPr>
          <w:trHeight w:val="780"/>
        </w:trPr>
        <w:tc>
          <w:tcPr>
            <w:tcW w:w="15003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429C1B" w14:textId="77777777" w:rsidR="004301D2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5F6BB011" w14:textId="77777777" w:rsidR="004301D2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414E6A78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Приложение</w:t>
            </w:r>
            <w:r>
              <w:rPr>
                <w:bCs/>
                <w:sz w:val="20"/>
                <w:szCs w:val="20"/>
              </w:rPr>
              <w:t xml:space="preserve"> №</w:t>
            </w:r>
            <w:r w:rsidRPr="005A59B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4</w:t>
            </w:r>
          </w:p>
          <w:p w14:paraId="785765D1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 к Постановлению</w:t>
            </w:r>
          </w:p>
          <w:p w14:paraId="4BE9F62A" w14:textId="77777777" w:rsidR="004301D2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«Об утверждении отчета об исполнении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A59BF">
              <w:rPr>
                <w:bCs/>
                <w:sz w:val="20"/>
                <w:szCs w:val="20"/>
              </w:rPr>
              <w:t xml:space="preserve">бюджета сельского </w:t>
            </w:r>
          </w:p>
          <w:p w14:paraId="6995912E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поселения Черный Ключ муниципального района Клявлинский </w:t>
            </w:r>
          </w:p>
          <w:p w14:paraId="29EF8F71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Самарской области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A59BF">
              <w:rPr>
                <w:bCs/>
                <w:sz w:val="20"/>
                <w:szCs w:val="20"/>
              </w:rPr>
              <w:t xml:space="preserve">за </w:t>
            </w:r>
            <w:r>
              <w:rPr>
                <w:bCs/>
                <w:sz w:val="20"/>
                <w:szCs w:val="20"/>
              </w:rPr>
              <w:t>9</w:t>
            </w:r>
            <w:r w:rsidRPr="005A59B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месяцев</w:t>
            </w:r>
            <w:r w:rsidRPr="005A59BF">
              <w:rPr>
                <w:bCs/>
                <w:sz w:val="20"/>
                <w:szCs w:val="20"/>
              </w:rPr>
              <w:t xml:space="preserve"> 2024 года»</w:t>
            </w:r>
          </w:p>
          <w:p w14:paraId="665EB3F2" w14:textId="77777777" w:rsidR="004301D2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bCs/>
                <w:sz w:val="20"/>
                <w:szCs w:val="20"/>
              </w:rPr>
              <w:t xml:space="preserve">                   </w:t>
            </w:r>
            <w:r w:rsidRPr="005A59BF">
              <w:rPr>
                <w:bCs/>
                <w:sz w:val="20"/>
                <w:szCs w:val="20"/>
              </w:rPr>
              <w:t xml:space="preserve">    </w:t>
            </w:r>
            <w:r>
              <w:rPr>
                <w:bCs/>
                <w:sz w:val="20"/>
                <w:szCs w:val="20"/>
              </w:rPr>
              <w:t xml:space="preserve">    </w:t>
            </w:r>
            <w:r w:rsidRPr="009E07CB">
              <w:rPr>
                <w:bCs/>
                <w:sz w:val="20"/>
                <w:szCs w:val="20"/>
              </w:rPr>
              <w:t>№ 36 от 22.10.2024г</w:t>
            </w:r>
          </w:p>
          <w:p w14:paraId="5A2A3935" w14:textId="77777777" w:rsidR="004301D2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20E18E7B" w14:textId="77777777" w:rsidR="004301D2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0823D190" w14:textId="42D800CE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Расходы бюджета сельского поселения Черный Ключ муниципального района Клявлинский Самарской области за 9 месяцев 2024 года по целевым статьям (муниципальным программам и непрограммным направлениям деятельности),</w:t>
            </w:r>
            <w:r w:rsidR="000770B4">
              <w:rPr>
                <w:b/>
                <w:bCs/>
                <w:sz w:val="20"/>
                <w:szCs w:val="20"/>
              </w:rPr>
              <w:t xml:space="preserve"> </w:t>
            </w:r>
            <w:r w:rsidRPr="008D66CF">
              <w:rPr>
                <w:b/>
                <w:bCs/>
                <w:sz w:val="20"/>
                <w:szCs w:val="20"/>
              </w:rPr>
              <w:t>группам (группам и подгруппам) видов расходов классификации расходов бюджета</w:t>
            </w:r>
          </w:p>
        </w:tc>
      </w:tr>
      <w:tr w:rsidR="004301D2" w:rsidRPr="008D66CF" w14:paraId="7A991123" w14:textId="77777777" w:rsidTr="004301D2">
        <w:trPr>
          <w:trHeight w:val="780"/>
        </w:trPr>
        <w:tc>
          <w:tcPr>
            <w:tcW w:w="15003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</w:tcPr>
          <w:p w14:paraId="53ABA300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01D2" w:rsidRPr="008D66CF" w14:paraId="69E2BB02" w14:textId="77777777" w:rsidTr="004301D2">
        <w:trPr>
          <w:trHeight w:val="285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35942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4286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E885A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C07B" w14:textId="77777777" w:rsidR="004301D2" w:rsidRPr="008D66CF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21C13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0C9A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21A0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</w:tr>
      <w:tr w:rsidR="004301D2" w:rsidRPr="008D66CF" w14:paraId="409B9D01" w14:textId="77777777" w:rsidTr="004301D2">
        <w:trPr>
          <w:trHeight w:val="285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D2B4C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2C7D7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97D04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00DDCA50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Сумма, тыс. руб.(план)</w:t>
            </w:r>
          </w:p>
        </w:tc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719F4" w14:textId="684FF4C8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Сумма,</w:t>
            </w:r>
            <w:r w:rsidR="000770B4">
              <w:rPr>
                <w:b/>
                <w:bCs/>
                <w:sz w:val="20"/>
                <w:szCs w:val="20"/>
              </w:rPr>
              <w:t xml:space="preserve"> </w:t>
            </w:r>
            <w:r w:rsidRPr="008D66CF">
              <w:rPr>
                <w:b/>
                <w:bCs/>
                <w:sz w:val="20"/>
                <w:szCs w:val="20"/>
              </w:rPr>
              <w:t>тыс.</w:t>
            </w:r>
            <w:r w:rsidR="000770B4">
              <w:rPr>
                <w:b/>
                <w:bCs/>
                <w:sz w:val="20"/>
                <w:szCs w:val="20"/>
              </w:rPr>
              <w:t xml:space="preserve"> </w:t>
            </w:r>
            <w:r w:rsidRPr="008D66CF">
              <w:rPr>
                <w:b/>
                <w:bCs/>
                <w:sz w:val="20"/>
                <w:szCs w:val="20"/>
              </w:rPr>
              <w:t>руб.(исполнение)</w:t>
            </w:r>
          </w:p>
        </w:tc>
      </w:tr>
      <w:tr w:rsidR="004301D2" w:rsidRPr="008D66CF" w14:paraId="5580BE5C" w14:textId="77777777" w:rsidTr="000770B4">
        <w:trPr>
          <w:trHeight w:val="2154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FBDE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53896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88A29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94586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30CFE79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24CD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92D5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01D2" w:rsidRPr="008D66CF" w14:paraId="4BB65E22" w14:textId="77777777" w:rsidTr="004301D2">
        <w:trPr>
          <w:trHeight w:val="87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3A61D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88671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AA8A13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FB965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81DE7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9FE1F6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1199,316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C794D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01D2" w:rsidRPr="008D66CF" w14:paraId="38BBDAE2" w14:textId="77777777" w:rsidTr="004301D2">
        <w:trPr>
          <w:trHeight w:val="34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0C0E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9366C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9B610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BB6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0217BED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FF86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1199,316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9C0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701DCD94" w14:textId="77777777" w:rsidTr="004301D2">
        <w:trPr>
          <w:trHeight w:val="34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8E7FF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8D79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366F0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0F00A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5C5640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794B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1199,316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008B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2C1B0A5C" w14:textId="77777777" w:rsidTr="004301D2">
        <w:trPr>
          <w:trHeight w:val="7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494FC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</w:t>
            </w:r>
            <w:r w:rsidRPr="008D66CF">
              <w:rPr>
                <w:b/>
                <w:bCs/>
                <w:sz w:val="20"/>
                <w:szCs w:val="20"/>
              </w:rPr>
              <w:lastRenderedPageBreak/>
              <w:t>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468E1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lastRenderedPageBreak/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857B4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977AB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11 946,252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0CED0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729,965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AC66C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7526,463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AF44D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688,091</w:t>
            </w:r>
          </w:p>
        </w:tc>
      </w:tr>
      <w:tr w:rsidR="004301D2" w:rsidRPr="008D66CF" w14:paraId="2DD6B261" w14:textId="77777777" w:rsidTr="004301D2">
        <w:trPr>
          <w:trHeight w:val="769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943D7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C4F77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1898E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6FA35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5 449,493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19933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135,945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0475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4397,575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0326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96,071</w:t>
            </w:r>
          </w:p>
        </w:tc>
      </w:tr>
      <w:tr w:rsidR="004301D2" w:rsidRPr="008D66CF" w14:paraId="1729DE8E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60A88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ECE55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E854B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C7618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5 449,493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82B6D7B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135,945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DDC7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4397,575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E9D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96,071</w:t>
            </w:r>
          </w:p>
        </w:tc>
      </w:tr>
      <w:tr w:rsidR="004301D2" w:rsidRPr="008D66CF" w14:paraId="76F26E45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BA914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246A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D14BD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1669B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5 088,940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1A413E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594,020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C7F6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2208,414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D313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592,020</w:t>
            </w:r>
          </w:p>
        </w:tc>
      </w:tr>
      <w:tr w:rsidR="004301D2" w:rsidRPr="008D66CF" w14:paraId="00A979AD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D3C42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D9F18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D43DE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187EC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5 088,940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0382E45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594,020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D61E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2208,414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40ED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592,020</w:t>
            </w:r>
          </w:p>
        </w:tc>
      </w:tr>
      <w:tr w:rsidR="004301D2" w:rsidRPr="008D66CF" w14:paraId="5535FA12" w14:textId="77777777" w:rsidTr="004301D2">
        <w:trPr>
          <w:trHeight w:val="255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D9075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 xml:space="preserve">Социальное обеспечение и иные выплаты населению                                                                                                                  </w:t>
            </w:r>
          </w:p>
          <w:p w14:paraId="1D8B8B3C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3300000000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93AA7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BC631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DEEF366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449E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3834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</w:tr>
      <w:tr w:rsidR="004301D2" w:rsidRPr="008D66CF" w14:paraId="4DD5C9E5" w14:textId="77777777" w:rsidTr="004301D2">
        <w:trPr>
          <w:trHeight w:val="51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582A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8DEBA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5EF1C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2DAAA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A8B8F44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DF91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C2E5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 </w:t>
            </w:r>
          </w:p>
        </w:tc>
      </w:tr>
      <w:tr w:rsidR="004301D2" w:rsidRPr="008D66CF" w14:paraId="370D3C42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F35F4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58A5C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9D88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42BC6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879,862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50336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FD7D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635,594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5171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21EE55A2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D9283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A5999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C0A49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38C3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879,862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16802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58A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635,594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5F9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3CF7EC36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7E96A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25EDF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E8946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50A70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527,957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2EE3385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3E1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284,880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20B1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1E2154CA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D9927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9363A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2065F" w14:textId="77777777" w:rsidR="004301D2" w:rsidRPr="008D66CF" w:rsidRDefault="004301D2" w:rsidP="004301D2">
            <w:pPr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B1FF0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527,957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1450138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A2AC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284,880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9EE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5BF247E8" w14:textId="77777777" w:rsidTr="004301D2">
        <w:trPr>
          <w:trHeight w:val="39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E998D" w14:textId="77777777" w:rsidR="004301D2" w:rsidRPr="008D66CF" w:rsidRDefault="004301D2" w:rsidP="004301D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66CF">
              <w:rPr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5C410" w14:textId="77777777" w:rsidR="004301D2" w:rsidRPr="008D66CF" w:rsidRDefault="004301D2" w:rsidP="004301D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66CF">
              <w:rPr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F6DCF" w14:textId="77777777" w:rsidR="004301D2" w:rsidRPr="008D66CF" w:rsidRDefault="004301D2" w:rsidP="004301D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66C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696D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D6287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860D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4C4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17F89500" w14:textId="77777777" w:rsidTr="004301D2">
        <w:trPr>
          <w:trHeight w:val="7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D7781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E831B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8645F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67E1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D0F4A2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5D925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848AC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6BCEE51C" w14:textId="77777777" w:rsidTr="004301D2">
        <w:trPr>
          <w:trHeight w:val="28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8E26A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2C5F0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06253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F7B3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9356EF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ADE8D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884E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723D29CB" w14:textId="77777777" w:rsidTr="004301D2">
        <w:trPr>
          <w:trHeight w:val="24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84B8B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714C0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3C9F7" w14:textId="77777777" w:rsidR="004301D2" w:rsidRPr="008D66CF" w:rsidRDefault="004301D2" w:rsidP="004301D2">
            <w:pPr>
              <w:rPr>
                <w:color w:val="000000"/>
                <w:sz w:val="20"/>
                <w:szCs w:val="20"/>
              </w:rPr>
            </w:pPr>
            <w:r w:rsidRPr="008D66CF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D5C3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14,772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2042D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08034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325C8" w14:textId="77777777" w:rsidR="004301D2" w:rsidRPr="008D66CF" w:rsidRDefault="004301D2" w:rsidP="004301D2">
            <w:pPr>
              <w:jc w:val="right"/>
              <w:rPr>
                <w:sz w:val="20"/>
                <w:szCs w:val="20"/>
              </w:rPr>
            </w:pPr>
            <w:r w:rsidRPr="008D66CF">
              <w:rPr>
                <w:sz w:val="20"/>
                <w:szCs w:val="20"/>
              </w:rPr>
              <w:t>0,000</w:t>
            </w:r>
          </w:p>
        </w:tc>
      </w:tr>
      <w:tr w:rsidR="004301D2" w:rsidRPr="008D66CF" w14:paraId="26493AF2" w14:textId="77777777" w:rsidTr="004301D2">
        <w:trPr>
          <w:trHeight w:val="25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793D2B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C6E2A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B2F68" w14:textId="77777777" w:rsidR="004301D2" w:rsidRPr="008D66CF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5CB5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13 505,684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60DF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729,965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3209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8 725,779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7A1A" w14:textId="77777777" w:rsidR="004301D2" w:rsidRPr="008D66CF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8D66CF">
              <w:rPr>
                <w:b/>
                <w:bCs/>
                <w:sz w:val="20"/>
                <w:szCs w:val="20"/>
              </w:rPr>
              <w:t>688,091</w:t>
            </w:r>
          </w:p>
        </w:tc>
      </w:tr>
    </w:tbl>
    <w:p w14:paraId="6267275C" w14:textId="77777777" w:rsidR="004301D2" w:rsidRDefault="004301D2" w:rsidP="004301D2">
      <w:pPr>
        <w:sectPr w:rsidR="004301D2" w:rsidSect="00E93D0D">
          <w:pgSz w:w="16838" w:h="11906" w:orient="landscape"/>
          <w:pgMar w:top="1701" w:right="567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08"/>
          <w:docGrid w:linePitch="360"/>
        </w:sectPr>
      </w:pPr>
    </w:p>
    <w:p w14:paraId="2A5DDF45" w14:textId="77777777" w:rsidR="004301D2" w:rsidRDefault="004301D2" w:rsidP="004301D2"/>
    <w:tbl>
      <w:tblPr>
        <w:tblW w:w="993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268"/>
        <w:gridCol w:w="4253"/>
        <w:gridCol w:w="1276"/>
        <w:gridCol w:w="1138"/>
        <w:gridCol w:w="6"/>
      </w:tblGrid>
      <w:tr w:rsidR="004301D2" w:rsidRPr="00EC5E39" w14:paraId="566B234F" w14:textId="77777777" w:rsidTr="0082522C">
        <w:trPr>
          <w:trHeight w:val="930"/>
        </w:trPr>
        <w:tc>
          <w:tcPr>
            <w:tcW w:w="99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B34A7" w14:textId="77777777" w:rsidR="004301D2" w:rsidRDefault="004301D2" w:rsidP="004301D2">
            <w:pPr>
              <w:rPr>
                <w:bCs/>
                <w:sz w:val="18"/>
                <w:szCs w:val="18"/>
              </w:rPr>
            </w:pPr>
          </w:p>
          <w:p w14:paraId="562FDBA9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Приложение</w:t>
            </w:r>
            <w:r>
              <w:rPr>
                <w:bCs/>
                <w:sz w:val="20"/>
                <w:szCs w:val="20"/>
              </w:rPr>
              <w:t xml:space="preserve"> №</w:t>
            </w:r>
            <w:r w:rsidRPr="005A59BF">
              <w:rPr>
                <w:bCs/>
                <w:sz w:val="20"/>
                <w:szCs w:val="20"/>
              </w:rPr>
              <w:t xml:space="preserve"> 5</w:t>
            </w:r>
          </w:p>
          <w:p w14:paraId="050AB8F1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 к Постановлению</w:t>
            </w:r>
          </w:p>
          <w:p w14:paraId="0765A12A" w14:textId="77777777" w:rsidR="004301D2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«Об утверждении отчета об исполнении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A59BF">
              <w:rPr>
                <w:bCs/>
                <w:sz w:val="20"/>
                <w:szCs w:val="20"/>
              </w:rPr>
              <w:t xml:space="preserve">бюджета сельского </w:t>
            </w:r>
          </w:p>
          <w:p w14:paraId="60E470CB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поселения Черный Ключ муниципального района Клявлинский </w:t>
            </w:r>
          </w:p>
          <w:p w14:paraId="36C7FFDA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>Самарской области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A59BF">
              <w:rPr>
                <w:bCs/>
                <w:sz w:val="20"/>
                <w:szCs w:val="20"/>
              </w:rPr>
              <w:t xml:space="preserve">за </w:t>
            </w:r>
            <w:r>
              <w:rPr>
                <w:bCs/>
                <w:sz w:val="20"/>
                <w:szCs w:val="20"/>
              </w:rPr>
              <w:t>9</w:t>
            </w:r>
            <w:r w:rsidRPr="005A59B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месяцев</w:t>
            </w:r>
            <w:r w:rsidRPr="005A59BF">
              <w:rPr>
                <w:bCs/>
                <w:sz w:val="20"/>
                <w:szCs w:val="20"/>
              </w:rPr>
              <w:t xml:space="preserve"> 2024 года»</w:t>
            </w:r>
          </w:p>
          <w:p w14:paraId="31AF1B73" w14:textId="77777777" w:rsidR="004301D2" w:rsidRPr="005A59BF" w:rsidRDefault="004301D2" w:rsidP="004301D2">
            <w:pPr>
              <w:jc w:val="right"/>
              <w:rPr>
                <w:bCs/>
                <w:sz w:val="20"/>
                <w:szCs w:val="20"/>
              </w:rPr>
            </w:pPr>
            <w:r w:rsidRPr="005A59BF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bCs/>
                <w:sz w:val="20"/>
                <w:szCs w:val="20"/>
              </w:rPr>
              <w:t xml:space="preserve">                   </w:t>
            </w:r>
            <w:r w:rsidRPr="005A59BF">
              <w:rPr>
                <w:bCs/>
                <w:sz w:val="20"/>
                <w:szCs w:val="20"/>
              </w:rPr>
              <w:t xml:space="preserve">    </w:t>
            </w:r>
            <w:r>
              <w:rPr>
                <w:bCs/>
                <w:sz w:val="20"/>
                <w:szCs w:val="20"/>
              </w:rPr>
              <w:t xml:space="preserve">    </w:t>
            </w:r>
            <w:r w:rsidRPr="009E07CB">
              <w:rPr>
                <w:bCs/>
                <w:sz w:val="20"/>
                <w:szCs w:val="20"/>
              </w:rPr>
              <w:t>№ 36 от 22.10.2024г</w:t>
            </w:r>
          </w:p>
          <w:p w14:paraId="25BCC8AC" w14:textId="77777777" w:rsidR="004301D2" w:rsidRPr="00EC5E39" w:rsidRDefault="004301D2" w:rsidP="004301D2">
            <w:pPr>
              <w:rPr>
                <w:b/>
                <w:bCs/>
              </w:rPr>
            </w:pPr>
            <w:r w:rsidRPr="006E2CF4">
              <w:rPr>
                <w:b/>
                <w:bCs/>
                <w:sz w:val="20"/>
                <w:szCs w:val="20"/>
              </w:rPr>
              <w:t>Источники</w:t>
            </w:r>
            <w:r>
              <w:rPr>
                <w:b/>
                <w:bCs/>
                <w:sz w:val="20"/>
                <w:szCs w:val="20"/>
              </w:rPr>
              <w:t xml:space="preserve"> внутреннего</w:t>
            </w:r>
            <w:r w:rsidRPr="006E2CF4">
              <w:rPr>
                <w:b/>
                <w:bCs/>
                <w:sz w:val="20"/>
                <w:szCs w:val="20"/>
              </w:rPr>
              <w:t xml:space="preserve"> финансирования дефицита бюджета сельского поселения Черный Ключ муниципального района Клявлинский Самарской области за </w:t>
            </w:r>
            <w:r>
              <w:rPr>
                <w:b/>
                <w:bCs/>
                <w:sz w:val="20"/>
                <w:szCs w:val="20"/>
              </w:rPr>
              <w:t>2 квартал 2024 год</w:t>
            </w:r>
          </w:p>
        </w:tc>
      </w:tr>
      <w:tr w:rsidR="004301D2" w:rsidRPr="006E2CF4" w14:paraId="2DDFC224" w14:textId="77777777" w:rsidTr="0082522C">
        <w:trPr>
          <w:gridAfter w:val="1"/>
          <w:wAfter w:w="6" w:type="dxa"/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669B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E2CF4">
              <w:rPr>
                <w:sz w:val="20"/>
                <w:szCs w:val="20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2470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Код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CB90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4272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сумма</w:t>
            </w:r>
          </w:p>
        </w:tc>
      </w:tr>
      <w:tr w:rsidR="004301D2" w:rsidRPr="006E2CF4" w14:paraId="3A15177F" w14:textId="77777777" w:rsidTr="0082522C">
        <w:trPr>
          <w:gridAfter w:val="1"/>
          <w:wAfter w:w="6" w:type="dxa"/>
          <w:trHeight w:val="153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79BEB" w14:textId="77777777" w:rsidR="004301D2" w:rsidRPr="006E2CF4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57318" w14:textId="77777777" w:rsidR="004301D2" w:rsidRPr="006E2CF4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D28C5" w14:textId="77777777" w:rsidR="004301D2" w:rsidRPr="006E2CF4" w:rsidRDefault="004301D2" w:rsidP="004301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C2119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План</w:t>
            </w:r>
          </w:p>
          <w:p w14:paraId="7C29A9C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6E2CF4">
              <w:rPr>
                <w:sz w:val="20"/>
                <w:szCs w:val="20"/>
              </w:rPr>
              <w:t xml:space="preserve"> год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3A5B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Исполнение</w:t>
            </w:r>
          </w:p>
          <w:p w14:paraId="3AD936B9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20</w:t>
            </w:r>
            <w:r w:rsidRPr="006E2CF4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6E2CF4">
              <w:rPr>
                <w:sz w:val="20"/>
                <w:szCs w:val="20"/>
              </w:rPr>
              <w:t xml:space="preserve"> год</w:t>
            </w:r>
          </w:p>
        </w:tc>
      </w:tr>
      <w:tr w:rsidR="004301D2" w:rsidRPr="006E2CF4" w14:paraId="28569DC0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333721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6DE9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01 00 00 00 00 0000 000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5BBB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9E4CAC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00E05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122,773</w:t>
            </w:r>
          </w:p>
        </w:tc>
      </w:tr>
      <w:tr w:rsidR="004301D2" w:rsidRPr="006E2CF4" w14:paraId="44EB4ABD" w14:textId="77777777" w:rsidTr="0082522C">
        <w:trPr>
          <w:gridAfter w:val="1"/>
          <w:wAfter w:w="6" w:type="dxa"/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E909D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EA3E9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096B" w14:textId="292A16C5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Государственные (муниципальные) ценные  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9D3DAA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37CE5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01D2" w:rsidRPr="006E2CF4" w14:paraId="6CFB50B9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EFD92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2736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01 01 00 00 00 0000 700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F416" w14:textId="0C7D8EAA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Размещение государственных (муниципальных)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DB64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683C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31ED4D50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4AFB7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59F2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01 01 00 00 10 0000 710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854D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ACB7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D540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357B89FB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BBB573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CF03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01 01 00 00 00 0000 800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950E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20B7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F4BC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4860E604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936DA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A2CC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01 01 00 00 10 0000 810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4912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079B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AAD2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1200C9E6" w14:textId="77777777" w:rsidTr="0082522C">
        <w:trPr>
          <w:gridAfter w:val="1"/>
          <w:wAfter w:w="6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64FA2C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5834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AA426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816CE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F9DE0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</w:p>
          <w:p w14:paraId="1DD86754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01D2" w:rsidRPr="006E2CF4" w14:paraId="148C3FE3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4E41DD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195C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01 02 00 00 00 0000 700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C9D21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4FC0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04F73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36D0D5AD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BB1B8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B9E9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01 02 00 00 10 0000 710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1DFD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сельскими</w:t>
            </w:r>
            <w:r w:rsidRPr="006E2C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поселениями </w:t>
            </w:r>
            <w:r w:rsidRPr="006E2CF4">
              <w:rPr>
                <w:sz w:val="20"/>
                <w:szCs w:val="20"/>
              </w:rPr>
              <w:t>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5C7F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484A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5BD79BA2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228BD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19AC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01 02 00 00 00 0000 800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C7088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5E4E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7A4C8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647832A2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A6A98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833C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01 02 00 00 10 0000 810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6CB6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Погашение</w:t>
            </w:r>
            <w:r>
              <w:rPr>
                <w:sz w:val="20"/>
                <w:szCs w:val="20"/>
              </w:rPr>
              <w:t xml:space="preserve"> сельскими поселениями</w:t>
            </w:r>
            <w:r w:rsidRPr="006E2CF4">
              <w:rPr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7240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D53E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3E4A149B" w14:textId="77777777" w:rsidTr="0082522C">
        <w:trPr>
          <w:gridAfter w:val="1"/>
          <w:wAfter w:w="6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B64C3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58CF7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DD0F2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55BF70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9DF843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01D2" w:rsidRPr="006E2CF4" w14:paraId="4644BB17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55839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65B59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01 03 01 00 00 0000 000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B3A9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кредиты из</w:t>
            </w:r>
            <w:r w:rsidRPr="006E2CF4">
              <w:rPr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C3F48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96718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62929429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A441C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CF7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01 03 01 00 00 0000 700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2A1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из</w:t>
            </w:r>
            <w:r w:rsidRPr="006E2CF4">
              <w:rPr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EBBB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3DD6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042C6435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4AC283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D85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01 03 01 00 10 0000 710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D00C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из</w:t>
            </w:r>
            <w:r w:rsidRPr="006E2CF4">
              <w:rPr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4F8A9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4682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49C0257E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CF608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7744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01 03 01 00 00 0000 800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402A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Погашение бюджетных </w:t>
            </w:r>
            <w:r>
              <w:rPr>
                <w:sz w:val="20"/>
                <w:szCs w:val="20"/>
              </w:rPr>
              <w:t>кредитов, полученных из</w:t>
            </w:r>
            <w:r w:rsidRPr="006E2CF4">
              <w:rPr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25E7F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0531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5B2287F4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B3CF2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DF88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01 03 01 00 10 0000 810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3A95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Погашение бюджетам</w:t>
            </w:r>
            <w:r>
              <w:rPr>
                <w:sz w:val="20"/>
                <w:szCs w:val="20"/>
              </w:rPr>
              <w:t>и сельских поселений кредитов из</w:t>
            </w:r>
            <w:r w:rsidRPr="006E2CF4">
              <w:rPr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30ED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E4C51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6F55DC34" w14:textId="77777777" w:rsidTr="0082522C">
        <w:trPr>
          <w:gridAfter w:val="1"/>
          <w:wAfter w:w="6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69540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8A86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6FB17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B74FA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36992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122,773</w:t>
            </w:r>
          </w:p>
        </w:tc>
      </w:tr>
      <w:tr w:rsidR="004301D2" w:rsidRPr="006E2CF4" w14:paraId="64A9C504" w14:textId="77777777" w:rsidTr="0082522C">
        <w:trPr>
          <w:gridAfter w:val="1"/>
          <w:wAfter w:w="6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DB2BF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2CF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01 05 00 00 00 0000 500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CE8E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0CD3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-12 494,744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ECF617" w14:textId="77777777" w:rsidR="004301D2" w:rsidRDefault="004301D2" w:rsidP="004301D2">
            <w:r>
              <w:rPr>
                <w:sz w:val="20"/>
                <w:szCs w:val="20"/>
              </w:rPr>
              <w:t>-9 261,805</w:t>
            </w:r>
          </w:p>
        </w:tc>
      </w:tr>
      <w:tr w:rsidR="004301D2" w:rsidRPr="006E2CF4" w14:paraId="06124156" w14:textId="77777777" w:rsidTr="0082522C">
        <w:trPr>
          <w:gridAfter w:val="1"/>
          <w:wAfter w:w="6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8239C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0CD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9311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BDDD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-12 494,744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9A52B" w14:textId="77777777" w:rsidR="004301D2" w:rsidRDefault="004301D2" w:rsidP="004301D2">
            <w:r>
              <w:rPr>
                <w:sz w:val="20"/>
                <w:szCs w:val="20"/>
              </w:rPr>
              <w:t>-9 261,805</w:t>
            </w:r>
          </w:p>
        </w:tc>
      </w:tr>
      <w:tr w:rsidR="004301D2" w:rsidRPr="006E2CF4" w14:paraId="349403B3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12423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4066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F71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1D41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-12 494,744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27309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-9 261,805</w:t>
            </w:r>
          </w:p>
        </w:tc>
      </w:tr>
      <w:tr w:rsidR="004301D2" w:rsidRPr="006E2CF4" w14:paraId="546948C0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EC54B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8AD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01 05 02 01 10 0000 510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181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072C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-12 494,744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084F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-9 261,805</w:t>
            </w:r>
          </w:p>
        </w:tc>
      </w:tr>
      <w:tr w:rsidR="004301D2" w:rsidRPr="006E2CF4" w14:paraId="33468578" w14:textId="77777777" w:rsidTr="0082522C">
        <w:trPr>
          <w:gridAfter w:val="1"/>
          <w:wAfter w:w="6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8CBDC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1962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01 05 00 00 00 0000 600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A513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9F51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12 805,499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CF60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9 384,578</w:t>
            </w:r>
          </w:p>
        </w:tc>
      </w:tr>
      <w:tr w:rsidR="004301D2" w:rsidRPr="006E2CF4" w14:paraId="7C5C0888" w14:textId="77777777" w:rsidTr="0082522C">
        <w:trPr>
          <w:gridAfter w:val="1"/>
          <w:wAfter w:w="6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B15CD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01EB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6D94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B26C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12 805,499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3A946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9 384,578</w:t>
            </w:r>
          </w:p>
        </w:tc>
      </w:tr>
      <w:tr w:rsidR="004301D2" w:rsidRPr="006E2CF4" w14:paraId="44F83B93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C056CB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EA0A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01 05 02 01 00 0000 610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310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4F92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12 805,499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7D5F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9 384,578</w:t>
            </w:r>
          </w:p>
        </w:tc>
      </w:tr>
      <w:tr w:rsidR="004301D2" w:rsidRPr="006E2CF4" w14:paraId="405DDD89" w14:textId="77777777" w:rsidTr="0082522C">
        <w:trPr>
          <w:gridAfter w:val="1"/>
          <w:wAfter w:w="6" w:type="dxa"/>
          <w:trHeight w:val="52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23DF7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CBC1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01 05 02 01 10 0000 610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8663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6E258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12 805,499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5F5A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9 384,578</w:t>
            </w:r>
          </w:p>
        </w:tc>
      </w:tr>
      <w:tr w:rsidR="004301D2" w:rsidRPr="006E2CF4" w14:paraId="0175E5C2" w14:textId="77777777" w:rsidTr="0082522C">
        <w:trPr>
          <w:gridAfter w:val="1"/>
          <w:wAfter w:w="6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8B0C0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1A9BE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99865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82146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15851" w14:textId="77777777" w:rsidR="004301D2" w:rsidRPr="006E2CF4" w:rsidRDefault="004301D2" w:rsidP="004301D2">
            <w:pPr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01D2" w:rsidRPr="006E2CF4" w14:paraId="2F9127FC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BFE26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1B3E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F577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AFE05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FC97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0F0283F4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B7C024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1DDD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79A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0073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C231F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24344162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8CF138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ED96C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01 06 05 01 00 0000 600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340" w14:textId="0BF3B3F4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A3ED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ADBE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167219C2" w14:textId="77777777" w:rsidTr="0082522C">
        <w:trPr>
          <w:gridAfter w:val="1"/>
          <w:wAfter w:w="6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D131D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F018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01 06 05 01 10 0000 640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170C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16F7E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F1AC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6A8A40D3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2F16F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ED84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8B1A6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641F32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D9E9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07539FE0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E5D869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145B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01 06 05 01 00 0000 500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5A33A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Предоставление бюджетных кредитов </w:t>
            </w:r>
            <w:r>
              <w:rPr>
                <w:sz w:val="20"/>
                <w:szCs w:val="20"/>
              </w:rPr>
              <w:t xml:space="preserve">внутри юридическим лицам </w:t>
            </w:r>
            <w:r w:rsidRPr="006E2CF4">
              <w:rPr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3BC70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102C3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  <w:tr w:rsidR="004301D2" w:rsidRPr="006E2CF4" w14:paraId="51C95CA7" w14:textId="77777777" w:rsidTr="0082522C">
        <w:trPr>
          <w:gridAfter w:val="1"/>
          <w:wAfter w:w="6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290E39" w14:textId="77777777" w:rsidR="004301D2" w:rsidRPr="006E2CF4" w:rsidRDefault="004301D2" w:rsidP="004301D2">
            <w:pPr>
              <w:jc w:val="right"/>
              <w:rPr>
                <w:b/>
                <w:bCs/>
                <w:sz w:val="20"/>
                <w:szCs w:val="20"/>
              </w:rPr>
            </w:pPr>
            <w:r w:rsidRPr="006E2CF4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35CD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 xml:space="preserve"> 01 06 05 01 10 0000 540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ED1B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21543F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9AFC7" w14:textId="77777777" w:rsidR="004301D2" w:rsidRPr="006E2CF4" w:rsidRDefault="004301D2" w:rsidP="004301D2">
            <w:pPr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0,000</w:t>
            </w:r>
          </w:p>
        </w:tc>
      </w:tr>
    </w:tbl>
    <w:p w14:paraId="44B016F0" w14:textId="77777777" w:rsidR="004301D2" w:rsidRDefault="004301D2" w:rsidP="004301D2">
      <w:pPr>
        <w:rPr>
          <w:sz w:val="20"/>
          <w:szCs w:val="20"/>
        </w:rPr>
      </w:pPr>
    </w:p>
    <w:p w14:paraId="326CD0FA" w14:textId="77777777" w:rsidR="004301D2" w:rsidRDefault="004301D2" w:rsidP="004301D2">
      <w:pPr>
        <w:rPr>
          <w:sz w:val="20"/>
          <w:szCs w:val="20"/>
        </w:rPr>
      </w:pPr>
    </w:p>
    <w:p w14:paraId="1399CDDB" w14:textId="77777777" w:rsidR="004301D2" w:rsidRPr="006E2CF4" w:rsidRDefault="004301D2" w:rsidP="004301D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Приложение №6</w:t>
      </w:r>
    </w:p>
    <w:tbl>
      <w:tblPr>
        <w:tblW w:w="10774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4"/>
      </w:tblGrid>
      <w:tr w:rsidR="004301D2" w:rsidRPr="006E2CF4" w14:paraId="208FE403" w14:textId="77777777" w:rsidTr="004301D2">
        <w:trPr>
          <w:trHeight w:val="255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B0588" w14:textId="7777777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r w:rsidRPr="009E07CB">
              <w:rPr>
                <w:sz w:val="20"/>
                <w:szCs w:val="20"/>
              </w:rPr>
              <w:t>к Постановлению № 36 от 22.10.2024г.</w:t>
            </w:r>
          </w:p>
        </w:tc>
      </w:tr>
      <w:tr w:rsidR="004301D2" w:rsidRPr="006E2CF4" w14:paraId="3F053692" w14:textId="77777777" w:rsidTr="004301D2">
        <w:trPr>
          <w:trHeight w:val="255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B0402" w14:textId="7777777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</w:t>
            </w:r>
            <w:r w:rsidRPr="005A59BF">
              <w:rPr>
                <w:sz w:val="20"/>
                <w:szCs w:val="20"/>
              </w:rPr>
              <w:t>«Об утверждении отчета об исполнении</w:t>
            </w:r>
          </w:p>
          <w:p w14:paraId="4C458E0D" w14:textId="7777777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Pr="005A59BF">
              <w:rPr>
                <w:sz w:val="20"/>
                <w:szCs w:val="20"/>
              </w:rPr>
              <w:t>бюджета сельского поселения Черный Ключ муниципального района Клявлинский</w:t>
            </w:r>
          </w:p>
          <w:p w14:paraId="236773F2" w14:textId="7777777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A59BF">
              <w:rPr>
                <w:sz w:val="20"/>
                <w:szCs w:val="20"/>
              </w:rPr>
              <w:t>Самарской области</w:t>
            </w:r>
          </w:p>
          <w:p w14:paraId="52D7E1FB" w14:textId="77777777" w:rsidR="004301D2" w:rsidRPr="005A59BF" w:rsidRDefault="004301D2" w:rsidP="0043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за 9</w:t>
            </w:r>
            <w:r w:rsidRPr="005A59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месяцев</w:t>
            </w:r>
            <w:r w:rsidRPr="005A59BF">
              <w:rPr>
                <w:sz w:val="20"/>
                <w:szCs w:val="20"/>
              </w:rPr>
              <w:t xml:space="preserve"> 2024</w:t>
            </w:r>
            <w:r>
              <w:rPr>
                <w:sz w:val="20"/>
                <w:szCs w:val="20"/>
              </w:rPr>
              <w:t xml:space="preserve"> </w:t>
            </w:r>
            <w:r w:rsidRPr="005A59BF">
              <w:rPr>
                <w:sz w:val="20"/>
                <w:szCs w:val="20"/>
              </w:rPr>
              <w:t>года»</w:t>
            </w:r>
          </w:p>
        </w:tc>
      </w:tr>
    </w:tbl>
    <w:p w14:paraId="460B5774" w14:textId="77777777" w:rsidR="004301D2" w:rsidRPr="006E2CF4" w:rsidRDefault="004301D2" w:rsidP="004301D2">
      <w:pPr>
        <w:jc w:val="right"/>
        <w:rPr>
          <w:sz w:val="20"/>
          <w:szCs w:val="20"/>
        </w:rPr>
      </w:pPr>
    </w:p>
    <w:p w14:paraId="3C26E3DE" w14:textId="77777777" w:rsidR="004301D2" w:rsidRPr="006E2CF4" w:rsidRDefault="004301D2" w:rsidP="004301D2">
      <w:pPr>
        <w:jc w:val="right"/>
        <w:rPr>
          <w:sz w:val="20"/>
          <w:szCs w:val="20"/>
        </w:rPr>
      </w:pPr>
      <w:r w:rsidRPr="006E2CF4">
        <w:rPr>
          <w:sz w:val="20"/>
          <w:szCs w:val="20"/>
        </w:rPr>
        <w:t>.</w:t>
      </w:r>
    </w:p>
    <w:p w14:paraId="3B00969D" w14:textId="77777777" w:rsidR="004301D2" w:rsidRPr="006E2CF4" w:rsidRDefault="004301D2" w:rsidP="004301D2">
      <w:pPr>
        <w:rPr>
          <w:sz w:val="20"/>
          <w:szCs w:val="20"/>
        </w:rPr>
      </w:pPr>
    </w:p>
    <w:p w14:paraId="209ECC25" w14:textId="77777777" w:rsidR="004301D2" w:rsidRPr="006E2CF4" w:rsidRDefault="004301D2" w:rsidP="004301D2">
      <w:pPr>
        <w:rPr>
          <w:sz w:val="20"/>
          <w:szCs w:val="20"/>
        </w:rPr>
      </w:pPr>
    </w:p>
    <w:p w14:paraId="070A6962" w14:textId="77777777" w:rsidR="004301D2" w:rsidRPr="006E2CF4" w:rsidRDefault="004301D2" w:rsidP="004301D2">
      <w:pPr>
        <w:jc w:val="center"/>
        <w:rPr>
          <w:b/>
          <w:sz w:val="20"/>
          <w:szCs w:val="20"/>
        </w:rPr>
      </w:pPr>
      <w:r w:rsidRPr="006E2CF4">
        <w:rPr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содержание за </w:t>
      </w:r>
      <w:r>
        <w:rPr>
          <w:b/>
          <w:sz w:val="20"/>
          <w:szCs w:val="20"/>
        </w:rPr>
        <w:t>9 месяцев 2024</w:t>
      </w:r>
      <w:r w:rsidRPr="006E2CF4">
        <w:rPr>
          <w:b/>
          <w:sz w:val="20"/>
          <w:szCs w:val="20"/>
        </w:rPr>
        <w:t xml:space="preserve"> года                   </w:t>
      </w:r>
    </w:p>
    <w:p w14:paraId="35798216" w14:textId="77777777" w:rsidR="004301D2" w:rsidRPr="006E2CF4" w:rsidRDefault="004301D2" w:rsidP="004301D2">
      <w:pPr>
        <w:jc w:val="right"/>
        <w:rPr>
          <w:sz w:val="20"/>
          <w:szCs w:val="20"/>
        </w:rPr>
      </w:pPr>
      <w:r w:rsidRPr="006E2CF4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>Т</w:t>
      </w:r>
      <w:r w:rsidRPr="006E2CF4">
        <w:rPr>
          <w:sz w:val="20"/>
          <w:szCs w:val="20"/>
        </w:rPr>
        <w:t>ыс.</w:t>
      </w:r>
      <w:r>
        <w:rPr>
          <w:sz w:val="20"/>
          <w:szCs w:val="20"/>
        </w:rPr>
        <w:t xml:space="preserve"> </w:t>
      </w:r>
      <w:r w:rsidRPr="006E2CF4">
        <w:rPr>
          <w:sz w:val="20"/>
          <w:szCs w:val="20"/>
        </w:rPr>
        <w:t>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693"/>
        <w:gridCol w:w="1276"/>
        <w:gridCol w:w="1276"/>
      </w:tblGrid>
      <w:tr w:rsidR="004301D2" w:rsidRPr="006E2CF4" w14:paraId="1070C279" w14:textId="77777777" w:rsidTr="004301D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4349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1154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73C4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2583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Денежное содержание</w:t>
            </w:r>
          </w:p>
        </w:tc>
      </w:tr>
      <w:tr w:rsidR="004301D2" w:rsidRPr="006E2CF4" w14:paraId="4499433C" w14:textId="77777777" w:rsidTr="004301D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520E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C278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5833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77DE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769,000</w:t>
            </w:r>
          </w:p>
        </w:tc>
      </w:tr>
      <w:tr w:rsidR="004301D2" w:rsidRPr="006E2CF4" w14:paraId="0E5DFA85" w14:textId="77777777" w:rsidTr="004301D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287E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3F7E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96D2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CC28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691,000</w:t>
            </w:r>
          </w:p>
        </w:tc>
      </w:tr>
      <w:tr w:rsidR="004301D2" w:rsidRPr="006E2CF4" w14:paraId="1226231A" w14:textId="77777777" w:rsidTr="004301D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6794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F4">
              <w:rPr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797F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A14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05A9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2 202,000</w:t>
            </w:r>
          </w:p>
        </w:tc>
      </w:tr>
      <w:tr w:rsidR="004301D2" w:rsidRPr="006E2CF4" w14:paraId="4530AFD6" w14:textId="77777777" w:rsidTr="004301D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55EA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E2CF4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D80F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A06C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3B83" w14:textId="77777777" w:rsidR="004301D2" w:rsidRPr="006E2CF4" w:rsidRDefault="004301D2" w:rsidP="004301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3 662,000</w:t>
            </w:r>
          </w:p>
        </w:tc>
      </w:tr>
    </w:tbl>
    <w:p w14:paraId="77D674C4" w14:textId="77777777" w:rsidR="004301D2" w:rsidRPr="006E2CF4" w:rsidRDefault="004301D2" w:rsidP="004301D2">
      <w:pPr>
        <w:rPr>
          <w:sz w:val="20"/>
          <w:szCs w:val="20"/>
        </w:rPr>
      </w:pPr>
    </w:p>
    <w:p w14:paraId="683401D5" w14:textId="77777777" w:rsidR="004301D2" w:rsidRPr="00ED5B4E" w:rsidRDefault="004301D2" w:rsidP="004301D2">
      <w:pPr>
        <w:pStyle w:val="afa"/>
        <w:spacing w:line="360" w:lineRule="auto"/>
        <w:ind w:left="-142" w:firstLine="568"/>
        <w:rPr>
          <w:szCs w:val="24"/>
        </w:rPr>
      </w:pPr>
    </w:p>
    <w:p w14:paraId="6BA9AF60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  <w:sectPr w:rsidR="000A21C4" w:rsidRPr="0082522C" w:rsidSect="00E93D0D">
          <w:type w:val="continuous"/>
          <w:pgSz w:w="11906" w:h="16838"/>
          <w:pgMar w:top="1276" w:right="851" w:bottom="284" w:left="1418" w:header="720" w:footer="720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  <w:docGrid w:linePitch="360"/>
        </w:sect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Утверждены требования обеспечения безопасности и антитеррористической защищенности объектов топливно-энергетического комплекса</w:t>
      </w:r>
    </w:p>
    <w:p w14:paraId="67B9D7F4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 xml:space="preserve"> </w:t>
      </w:r>
    </w:p>
    <w:p w14:paraId="5F9EA300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Так, Постановлением Правительства РФ от 03.08.2024 №1046 утверждены Требования обеспечения безопасности и антитеррористической защищенности объектов топливно-энергетического комплекса, которым установлены обязательные для выполнения субъектами ТЭК требования к соответствующим объектам.</w:t>
      </w:r>
    </w:p>
    <w:p w14:paraId="63E01E6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Данным нормативным правовым актом фактически устанавливаются требования по обеспечению безопасности объектов ТЭК (в том числе в отношении линейных объектов ТЭК) и требования к их антитеррористической защищенности с учетом степени их опасности (присвоенной категорией), которые являются обязательными для выполнения субъектами топливно-энергетического комплекса независимо от вида деятельности и формы собственности.</w:t>
      </w:r>
    </w:p>
    <w:p w14:paraId="27FB225F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Следует отметить, что в обязанность субъектов ТЭК также входит выполнение требований по обеспечению безопасности и антитеррористической защищенности объекта ТЭК на стадиях их проектирования и строительства, в т.ч. субъекты ТЭК обязаны предусматривать осуществление комплекса специальных мер по безопасному функционированию таких объектов, локализации и уменьшению последствий чрезвычайных ситуаций.</w:t>
      </w:r>
    </w:p>
    <w:p w14:paraId="68625EE4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 xml:space="preserve">Указанное постановление Правительства РФ отменяет ранее действующие нормативно-правовые акты в указанной сфере (постановление Правительства РФ от 05.05.2012 № 458 «Об утверждении Правил по обеспечению безопасности и антитеррористической защищенности объектов топливно-энергетического комплекса» и </w:t>
      </w:r>
      <w:r w:rsidRPr="0082522C">
        <w:rPr>
          <w:rFonts w:eastAsiaTheme="minorHAnsi"/>
          <w:bCs/>
          <w:sz w:val="26"/>
          <w:szCs w:val="26"/>
          <w:lang w:eastAsia="en-US"/>
        </w:rPr>
        <w:lastRenderedPageBreak/>
        <w:t>постановление Правительства РФ от 19.09.2015 № 993 «Об утверждении требований к обеспечению безопасности линейных объектов топливно-энергетического комплекса»).</w:t>
      </w:r>
    </w:p>
    <w:p w14:paraId="20DF3C81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ab/>
      </w:r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2F20D504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1998BE1E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>Раздел: противодействие терроризму</w:t>
      </w:r>
    </w:p>
    <w:p w14:paraId="106AC7B5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6B7C3621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Увеличен перечень документов, которые необходимо представлять гражданину при поступлении на муниципальную службу</w:t>
      </w:r>
    </w:p>
    <w:p w14:paraId="173585DA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14:paraId="7B5CCB64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31F3BB4F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Так, Федеральным законом от 30.09.2024 № 338-ФЗ «О внесении изменения в статью 16 Федерального закона «О муниципальной службе в Российской Федерации» увеличен перечень документов, которые необходимо представлять гражданину при поступлении на муниципальную службу.</w:t>
      </w:r>
    </w:p>
    <w:p w14:paraId="6E658277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Внесенными изменениями уточняется, что при поступлении на муниципальную службу представляется документ об образовании и о квалификации.</w:t>
      </w:r>
    </w:p>
    <w:p w14:paraId="474AF4FC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21A534CD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59E75A5D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>Раздел: противодействие коррупции</w:t>
      </w:r>
    </w:p>
    <w:p w14:paraId="1B827CFA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708C4972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50EAA0D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Внесены изменения в уголовный закон, касающиеся привлечения к уголовной ответственности за осуществление деятельности иностранной или международной организации</w:t>
      </w:r>
    </w:p>
    <w:p w14:paraId="5429067C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 xml:space="preserve"> </w:t>
      </w:r>
    </w:p>
    <w:p w14:paraId="44EAAD98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Согласно Федеральному закону Российской Федерации от 08.08.2024  № 220-ФЗ «О внесении изменений в статью 284.1 Уголовного кодекса Российской Федерации» с 19.08.2024 вступили в силу изменения в ст. 284.1 Уголовного кодекса Российской Федерации, в соответствии с которыми теперь привлечению к уголовной ответственности подлежит лицо, принявшее участие в деятельности иностранной или международной организации, в отношении которой принято решение о признании нежелательной на территории Российской Федерации ее деятельности.</w:t>
      </w:r>
    </w:p>
    <w:p w14:paraId="7A12854B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Ранее указанные международные организации должны были обладать признаком неправительственных.</w:t>
      </w:r>
    </w:p>
    <w:p w14:paraId="33908FB9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4BE68140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64F9544E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>Раздел: противодействие экстремизму</w:t>
      </w:r>
    </w:p>
    <w:p w14:paraId="7ACE2419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514BD588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654BA562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Утверждены правила направления остатка средств материнского капитала на получение единовременной выплаты</w:t>
      </w:r>
    </w:p>
    <w:p w14:paraId="22149EC8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0C1C3401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3103B992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Так, </w:t>
      </w:r>
      <w:hyperlink r:id="rId22" w:history="1">
        <w:r w:rsidRPr="0082522C">
          <w:rPr>
            <w:rStyle w:val="a5"/>
            <w:rFonts w:eastAsiaTheme="minorHAnsi"/>
            <w:bCs/>
            <w:color w:val="000000" w:themeColor="text1"/>
            <w:sz w:val="26"/>
            <w:szCs w:val="26"/>
            <w:lang w:eastAsia="en-US"/>
          </w:rPr>
          <w:t>Постановлением Правительства РФ от 11.09.2024 №1249 «Об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выплаты»</w:t>
        </w:r>
      </w:hyperlink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 утверждены правила </w:t>
      </w: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lastRenderedPageBreak/>
        <w:t>направления остатка средств материнского капитала на получение единовременной выплаты.</w:t>
      </w:r>
    </w:p>
    <w:p w14:paraId="76F2DA25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Право на единовременную выплату имеют семьи, у которых после распоряжения средствами маткапитала его остаток не превышает 10 тысяч рублей.</w:t>
      </w:r>
    </w:p>
    <w:p w14:paraId="5DA7C1EA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Здесь речь идёт о средствах маткапитала, которые остались на счету после того, как большая их часть была использована на улучшение жилищных условий, например покупку жилья в ипотеку, на образование детей, приобретение товаров и услуг для детей</w:t>
      </w: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noBreakHyphen/>
        <w:t>инвалидов и другие цели.</w:t>
      </w:r>
    </w:p>
    <w:p w14:paraId="07C70D3F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Семьи, которым положена единовременная выплата, получат соответствующее уведомление от Фонда пенсионного и социального страхования через портал госуслуг.</w:t>
      </w:r>
    </w:p>
    <w:p w14:paraId="7A53D830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К уведомлению будет прилагаться частично заполненное заявление.</w:t>
      </w:r>
    </w:p>
    <w:p w14:paraId="7D99B361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Его можно будет отправить как в электронном виде – через портал госуслуг, так и через МФЦ или почтовым отправлением.</w:t>
      </w:r>
    </w:p>
    <w:p w14:paraId="0C837984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82522C">
        <w:rPr>
          <w:rFonts w:eastAsiaTheme="minorHAnsi"/>
          <w:bCs/>
          <w:color w:val="000000" w:themeColor="text1"/>
          <w:sz w:val="26"/>
          <w:szCs w:val="26"/>
          <w:lang w:eastAsia="en-US"/>
        </w:rPr>
        <w:t>Средства поступят на банковский счёт одного из родителей в течение 5 рабочих дней после того, как фонд примет решение о назначении выплаты.</w:t>
      </w:r>
    </w:p>
    <w:p w14:paraId="2AD9785F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bookmarkStart w:id="2" w:name="_Hlk180431798"/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73EBAFEC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14:paraId="33C8E1A7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 xml:space="preserve">Раздел: противодействие нарушению прав несовершеннолетних  </w:t>
      </w:r>
    </w:p>
    <w:bookmarkEnd w:id="2"/>
    <w:p w14:paraId="117243A4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6799A997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ab/>
      </w:r>
    </w:p>
    <w:p w14:paraId="0D0BFCD8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Уточнены требования к порядку организации питания детей в общеобразовательных организациях</w:t>
      </w:r>
    </w:p>
    <w:p w14:paraId="1FEFAF08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14:paraId="491A8119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Постановлением Главного государственного санитарного врача Российской Федерации от 30.08.2024 № 10 из санитарных правил СП 2.4.3648-20 «Санитарно-эпидемиологические требования к организации воспитания и обучения, отдыха и оздоровления детей и молодежи» исключено требование, согласно которому во вновь строящихся и реконструируемых общеобразовательных организациях количество мест в обеденном зале должно обеспечивать организацию питания всех обучающихся не более чем в две перемены.</w:t>
      </w:r>
    </w:p>
    <w:p w14:paraId="18D788F5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Таким образом, внесенными изменениями предусмотрена возможность организации питания обучающихся в три перемены.</w:t>
      </w:r>
    </w:p>
    <w:p w14:paraId="1FADCF8F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Изменения вступает в силу с 1 марта 2025 года и будут действовать до 1 января 2027 года</w:t>
      </w:r>
    </w:p>
    <w:p w14:paraId="6A006F6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bookmarkStart w:id="3" w:name="_Hlk180432067"/>
      <w:bookmarkStart w:id="4" w:name="_Hlk180431981"/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2DBE7CB7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14:paraId="7FC33817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 xml:space="preserve">Раздел: противодействие нарушению прав несовершеннолетних  </w:t>
      </w:r>
    </w:p>
    <w:bookmarkEnd w:id="3"/>
    <w:bookmarkEnd w:id="4"/>
    <w:p w14:paraId="1C8E4050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1845EE5E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 xml:space="preserve">          Запрет на розничную продажу безалкогольных энергетиков несовершеннолетним</w:t>
      </w:r>
    </w:p>
    <w:p w14:paraId="4DD6538E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</w:p>
    <w:p w14:paraId="32504C6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Так, с 1 марта 2025 года вступит в законную силу Федеральный закон от 08.08.2024 № 304-ФЗ, которым устанавливается запрет продажи безалкогольных тонизирующих (в том числе энергетических) напитков несовершеннолетним на всей территории Российской Федерации.</w:t>
      </w:r>
    </w:p>
    <w:p w14:paraId="4D8FA86A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 xml:space="preserve">Предусматривается, что в случае возникновения у продавца сомнения в достижении покупателем безалкогольных энергетиков совершеннолетия, </w:t>
      </w:r>
    </w:p>
    <w:p w14:paraId="1B3CCFAA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06F7687B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lastRenderedPageBreak/>
        <w:t>продавец вправе потребовать у покупателя документ, позволяющий установить его возраст.</w:t>
      </w:r>
    </w:p>
    <w:p w14:paraId="5C6FE13E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Устанавливается обязанность продавца отказать покупателю в продаже таких напитков, если имеются сомнения в достижении покупателем совершеннолетия и документ, позволяющий установить его возраст, не был представлен.</w:t>
      </w:r>
    </w:p>
    <w:p w14:paraId="4B20E7F5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Субъекты Российской Федерации смогут установить ограничения времени и мест продажи таких напитков.</w:t>
      </w:r>
    </w:p>
    <w:p w14:paraId="3DA9E3DF" w14:textId="4BCE766A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noProof/>
          <w:sz w:val="26"/>
          <w:szCs w:val="26"/>
        </w:rPr>
        <w:drawing>
          <wp:inline distT="0" distB="0" distL="0" distR="0" wp14:anchorId="28FC95D5" wp14:editId="7D0CD2BC">
            <wp:extent cx="5941695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7A7EC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Предусмотрена ответственность за распространение произведений литературы и искусства, содержащих информацию о наркотических средствах, психотропных веществах</w:t>
      </w:r>
    </w:p>
    <w:p w14:paraId="6822F61F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</w:p>
    <w:p w14:paraId="2048E0ED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С 01.09.2025 вводится административная ответственность за распространение произведений литературы и искусства, содержащих информацию о наркотических средствах, психотропных веществах, об их аналогах или о прекурсорах, растениях, содержащих наркотические средства или психотропные вещества либо их прекурсоры, с нарушением требований о маркировке.</w:t>
      </w:r>
    </w:p>
    <w:p w14:paraId="26E9998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За указанные действия новая редакция части 1 статьи 6.13 Кодекса Российской Федерации об административных правонарушениях предусматривает административную ответственность в виде предупреждения или штрафа на граждан в размере от двух тысяч до четырех тысяч рублей; на должностных лиц – штрафа в размере от десяти тысяч до тридцати тысяч рублей; на индивидуальных предпринимателей – штрафа в размере от десяти тысяч до тридцати тысяч рублей; на юридических лиц – штрафа в размере от трехсот тысяч до шестисот тысяч рублей.</w:t>
      </w:r>
    </w:p>
    <w:p w14:paraId="6AB370B6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82522C">
        <w:rPr>
          <w:rFonts w:eastAsiaTheme="minorHAnsi"/>
          <w:bCs/>
          <w:sz w:val="26"/>
          <w:szCs w:val="26"/>
          <w:lang w:eastAsia="en-US"/>
        </w:rPr>
        <w:t>Во всех случаях продукция, явившаяся предметом административного правонарушения, подлежит конфискации.</w:t>
      </w:r>
    </w:p>
    <w:p w14:paraId="00F7D774" w14:textId="77777777" w:rsidR="000A21C4" w:rsidRPr="0082522C" w:rsidRDefault="000A21C4" w:rsidP="000A21C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82522C">
        <w:rPr>
          <w:rFonts w:eastAsiaTheme="minorHAnsi"/>
          <w:b/>
          <w:bCs/>
          <w:sz w:val="26"/>
          <w:szCs w:val="26"/>
          <w:lang w:eastAsia="en-US"/>
        </w:rPr>
        <w:t>Прокуратура Клявлинского района Самарской области</w:t>
      </w:r>
    </w:p>
    <w:p w14:paraId="3F112EBE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14:paraId="113B124F" w14:textId="77777777" w:rsidR="000A21C4" w:rsidRPr="0082522C" w:rsidRDefault="000A21C4" w:rsidP="000A21C4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6"/>
          <w:szCs w:val="26"/>
          <w:lang w:eastAsia="en-US"/>
        </w:rPr>
      </w:pPr>
      <w:r w:rsidRPr="0082522C">
        <w:rPr>
          <w:rFonts w:eastAsiaTheme="minorHAnsi"/>
          <w:bCs/>
          <w:i/>
          <w:sz w:val="26"/>
          <w:szCs w:val="26"/>
          <w:lang w:eastAsia="en-US"/>
        </w:rPr>
        <w:t xml:space="preserve">Раздел: противодействие наркомании  </w:t>
      </w:r>
    </w:p>
    <w:p w14:paraId="12887E56" w14:textId="4AA19AA5" w:rsidR="009E3E96" w:rsidRDefault="009E3E96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34B6997D" w14:textId="77777777" w:rsidR="0082522C" w:rsidRDefault="0082522C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6C00417F" w14:textId="77777777" w:rsidR="009E3E96" w:rsidRPr="009E3E96" w:rsidRDefault="009E3E96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596A0FD1" w14:textId="0CA7B611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E3167A">
        <w:rPr>
          <w:b/>
        </w:rPr>
        <w:t>2</w:t>
      </w:r>
      <w:r w:rsidR="004301D2">
        <w:rPr>
          <w:b/>
        </w:rPr>
        <w:t>5 ок</w:t>
      </w:r>
      <w:r w:rsidR="0098684E">
        <w:rPr>
          <w:b/>
        </w:rPr>
        <w:t>тября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2024</w:t>
      </w:r>
      <w:r w:rsidR="00114E37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24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09EFFD3D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E3167A">
              <w:rPr>
                <w:sz w:val="16"/>
                <w:szCs w:val="16"/>
                <w:lang w:eastAsia="en-US"/>
              </w:rPr>
              <w:t>2</w:t>
            </w:r>
            <w:r w:rsidR="004301D2">
              <w:rPr>
                <w:sz w:val="16"/>
                <w:szCs w:val="16"/>
                <w:lang w:eastAsia="en-US"/>
              </w:rPr>
              <w:t>5</w:t>
            </w:r>
            <w:r w:rsidR="00C838CF" w:rsidRPr="0033597D">
              <w:rPr>
                <w:sz w:val="16"/>
                <w:szCs w:val="16"/>
                <w:lang w:eastAsia="en-US"/>
              </w:rPr>
              <w:t>.</w:t>
            </w:r>
            <w:r w:rsidR="004301D2">
              <w:rPr>
                <w:sz w:val="16"/>
                <w:szCs w:val="16"/>
                <w:lang w:eastAsia="en-US"/>
              </w:rPr>
              <w:t>10</w:t>
            </w:r>
            <w:r w:rsidR="00844465" w:rsidRPr="0033597D">
              <w:rPr>
                <w:sz w:val="16"/>
                <w:szCs w:val="16"/>
                <w:lang w:eastAsia="en-US"/>
              </w:rPr>
              <w:t xml:space="preserve"> 202</w:t>
            </w:r>
            <w:r w:rsidR="00E8112D" w:rsidRPr="0033597D">
              <w:rPr>
                <w:sz w:val="16"/>
                <w:szCs w:val="16"/>
                <w:lang w:eastAsia="en-US"/>
              </w:rPr>
              <w:t>4</w:t>
            </w:r>
            <w:r w:rsidR="00844465" w:rsidRPr="0033597D">
              <w:rPr>
                <w:sz w:val="16"/>
                <w:szCs w:val="16"/>
                <w:lang w:eastAsia="en-US"/>
              </w:rPr>
              <w:t xml:space="preserve"> </w:t>
            </w:r>
            <w:r w:rsidRPr="0033597D">
              <w:rPr>
                <w:sz w:val="16"/>
                <w:szCs w:val="16"/>
                <w:lang w:eastAsia="en-US"/>
              </w:rPr>
              <w:t>в 15.00, по графику</w:t>
            </w:r>
            <w:r w:rsidR="00E3167A">
              <w:rPr>
                <w:sz w:val="16"/>
                <w:szCs w:val="16"/>
                <w:lang w:eastAsia="en-US"/>
              </w:rPr>
              <w:t xml:space="preserve"> 2</w:t>
            </w:r>
            <w:r w:rsidR="004301D2">
              <w:rPr>
                <w:sz w:val="16"/>
                <w:szCs w:val="16"/>
                <w:lang w:eastAsia="en-US"/>
              </w:rPr>
              <w:t>5</w:t>
            </w:r>
            <w:r w:rsidR="00C838CF" w:rsidRPr="0033597D">
              <w:rPr>
                <w:sz w:val="16"/>
                <w:szCs w:val="16"/>
                <w:lang w:eastAsia="en-US"/>
              </w:rPr>
              <w:t>.</w:t>
            </w:r>
            <w:r w:rsidR="004301D2">
              <w:rPr>
                <w:sz w:val="16"/>
                <w:szCs w:val="16"/>
                <w:lang w:eastAsia="en-US"/>
              </w:rPr>
              <w:t>1</w:t>
            </w:r>
            <w:r w:rsidR="00E8112D" w:rsidRPr="0033597D">
              <w:rPr>
                <w:sz w:val="16"/>
                <w:szCs w:val="16"/>
                <w:lang w:eastAsia="en-US"/>
              </w:rPr>
              <w:t>0</w:t>
            </w:r>
            <w:r w:rsidR="00DD03A1" w:rsidRPr="0033597D">
              <w:rPr>
                <w:sz w:val="16"/>
                <w:szCs w:val="16"/>
                <w:lang w:eastAsia="en-US"/>
              </w:rPr>
              <w:t>.</w:t>
            </w:r>
            <w:r w:rsidR="00844465" w:rsidRPr="0033597D">
              <w:rPr>
                <w:sz w:val="16"/>
                <w:szCs w:val="16"/>
                <w:lang w:eastAsia="en-US"/>
              </w:rPr>
              <w:t>202</w:t>
            </w:r>
            <w:r w:rsidR="00E8112D" w:rsidRPr="0033597D">
              <w:rPr>
                <w:sz w:val="16"/>
                <w:szCs w:val="16"/>
                <w:lang w:eastAsia="en-US"/>
              </w:rPr>
              <w:t>4</w:t>
            </w:r>
            <w:r w:rsidR="00844465" w:rsidRPr="0033597D">
              <w:rPr>
                <w:sz w:val="16"/>
                <w:szCs w:val="16"/>
                <w:lang w:eastAsia="en-US"/>
              </w:rPr>
              <w:t xml:space="preserve"> </w:t>
            </w:r>
            <w:r w:rsidRPr="0033597D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4F7EB7F2" w14:textId="77777777" w:rsidR="00772941" w:rsidRPr="00A363F9" w:rsidRDefault="00772941" w:rsidP="00A363F9">
      <w:bookmarkStart w:id="5" w:name="_GoBack"/>
      <w:bookmarkEnd w:id="5"/>
    </w:p>
    <w:sectPr w:rsidR="00772941" w:rsidRPr="00A363F9" w:rsidSect="00E93D0D">
      <w:headerReference w:type="even" r:id="rId25"/>
      <w:headerReference w:type="default" r:id="rId26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238C7" w14:textId="77777777" w:rsidR="00955FDA" w:rsidRDefault="00955FDA" w:rsidP="00313BA5">
      <w:r>
        <w:separator/>
      </w:r>
    </w:p>
  </w:endnote>
  <w:endnote w:type="continuationSeparator" w:id="0">
    <w:p w14:paraId="7090539E" w14:textId="77777777" w:rsidR="00955FDA" w:rsidRDefault="00955FDA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D758E" w14:textId="77777777" w:rsidR="00E93D0D" w:rsidRDefault="00E93D0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D9C93" w14:textId="77777777" w:rsidR="00E93D0D" w:rsidRDefault="00E93D0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89BB5" w14:textId="77777777" w:rsidR="00E93D0D" w:rsidRDefault="00E93D0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F3FAE" w14:textId="77777777" w:rsidR="00955FDA" w:rsidRDefault="00955FDA" w:rsidP="00313BA5">
      <w:r>
        <w:separator/>
      </w:r>
    </w:p>
  </w:footnote>
  <w:footnote w:type="continuationSeparator" w:id="0">
    <w:p w14:paraId="0E1A92A5" w14:textId="77777777" w:rsidR="00955FDA" w:rsidRDefault="00955FDA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A6834" w14:textId="77777777" w:rsidR="00E93D0D" w:rsidRDefault="00E93D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95B4B" w14:textId="77777777" w:rsidR="00E93D0D" w:rsidRPr="00F257BF" w:rsidRDefault="00E93D0D" w:rsidP="004301D2">
    <w:pPr>
      <w:pStyle w:val="a7"/>
      <w:tabs>
        <w:tab w:val="clear" w:pos="4677"/>
        <w:tab w:val="clear" w:pos="9355"/>
        <w:tab w:val="left" w:pos="6794"/>
      </w:tabs>
      <w:rPr>
        <w:b/>
      </w:rPr>
    </w:pP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66093" w14:textId="77777777" w:rsidR="00E93D0D" w:rsidRDefault="00E93D0D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E93D0D" w:rsidRDefault="00E93D0D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E93D0D" w:rsidRDefault="00E93D0D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E93D0D" w:rsidRDefault="00E93D0D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E93D0D" w:rsidRDefault="00E93D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65F1488"/>
    <w:multiLevelType w:val="hybridMultilevel"/>
    <w:tmpl w:val="0832D25E"/>
    <w:lvl w:ilvl="0" w:tplc="02E0B3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900967"/>
    <w:multiLevelType w:val="multilevel"/>
    <w:tmpl w:val="C2C2FF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24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87101C"/>
    <w:multiLevelType w:val="hybridMultilevel"/>
    <w:tmpl w:val="BE4E565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67707F"/>
    <w:multiLevelType w:val="hybridMultilevel"/>
    <w:tmpl w:val="E3FE1814"/>
    <w:lvl w:ilvl="0" w:tplc="E604CFB4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32" w15:restartNumberingAfterBreak="0">
    <w:nsid w:val="484011C7"/>
    <w:multiLevelType w:val="hybridMultilevel"/>
    <w:tmpl w:val="03A67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5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944245"/>
    <w:multiLevelType w:val="hybridMultilevel"/>
    <w:tmpl w:val="160AC5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4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13"/>
  </w:num>
  <w:num w:numId="23">
    <w:abstractNumId w:val="0"/>
  </w:num>
  <w:num w:numId="24">
    <w:abstractNumId w:val="29"/>
  </w:num>
  <w:num w:numId="25">
    <w:abstractNumId w:val="21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34"/>
  </w:num>
  <w:num w:numId="31">
    <w:abstractNumId w:val="31"/>
  </w:num>
  <w:num w:numId="32">
    <w:abstractNumId w:val="30"/>
  </w:num>
  <w:num w:numId="33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9"/>
  </w:num>
  <w:num w:numId="3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  <w:num w:numId="43">
    <w:abstractNumId w:val="26"/>
  </w:num>
  <w:num w:numId="44">
    <w:abstractNumId w:val="25"/>
  </w:num>
  <w:num w:numId="45">
    <w:abstractNumId w:val="5"/>
  </w:num>
  <w:num w:numId="46">
    <w:abstractNumId w:val="22"/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0B4"/>
    <w:rsid w:val="0007772D"/>
    <w:rsid w:val="000857B2"/>
    <w:rsid w:val="00090F00"/>
    <w:rsid w:val="00097559"/>
    <w:rsid w:val="00097BB0"/>
    <w:rsid w:val="000A0007"/>
    <w:rsid w:val="000A21C4"/>
    <w:rsid w:val="000A635A"/>
    <w:rsid w:val="000B055F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4E37"/>
    <w:rsid w:val="00115C2F"/>
    <w:rsid w:val="00117529"/>
    <w:rsid w:val="00120840"/>
    <w:rsid w:val="001271A8"/>
    <w:rsid w:val="001330C5"/>
    <w:rsid w:val="00135657"/>
    <w:rsid w:val="001356B8"/>
    <w:rsid w:val="00137486"/>
    <w:rsid w:val="0014127C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E7A18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3597D"/>
    <w:rsid w:val="00341798"/>
    <w:rsid w:val="00342AD4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1B8E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5962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01D2"/>
    <w:rsid w:val="004336A7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43E7"/>
    <w:rsid w:val="00597436"/>
    <w:rsid w:val="005A228A"/>
    <w:rsid w:val="005A4E51"/>
    <w:rsid w:val="005B14B4"/>
    <w:rsid w:val="005B1943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354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2522C"/>
    <w:rsid w:val="008260CC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49F0"/>
    <w:rsid w:val="0086610C"/>
    <w:rsid w:val="008711BB"/>
    <w:rsid w:val="00873B39"/>
    <w:rsid w:val="00877698"/>
    <w:rsid w:val="00880BE6"/>
    <w:rsid w:val="00884758"/>
    <w:rsid w:val="00884882"/>
    <w:rsid w:val="008848B5"/>
    <w:rsid w:val="00886A77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55FDA"/>
    <w:rsid w:val="009610D5"/>
    <w:rsid w:val="00961891"/>
    <w:rsid w:val="009653EF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84E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40AA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3E9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65D82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0FB1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5E97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15DC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26"/>
    <w:rsid w:val="00E03892"/>
    <w:rsid w:val="00E0609C"/>
    <w:rsid w:val="00E112C2"/>
    <w:rsid w:val="00E1189D"/>
    <w:rsid w:val="00E21D5C"/>
    <w:rsid w:val="00E3167A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7264"/>
    <w:rsid w:val="00E87421"/>
    <w:rsid w:val="00E92E6C"/>
    <w:rsid w:val="00E939DF"/>
    <w:rsid w:val="00E93D0D"/>
    <w:rsid w:val="00E94EF5"/>
    <w:rsid w:val="00EA0572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17FA9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4214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afa">
    <w:name w:val="Нормальный"/>
    <w:basedOn w:val="a"/>
    <w:rsid w:val="004301D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character" w:customStyle="1" w:styleId="7">
    <w:name w:val="Основной текст (7)_"/>
    <w:link w:val="70"/>
    <w:locked/>
    <w:rsid w:val="004301D2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01D2"/>
    <w:pPr>
      <w:widowControl w:val="0"/>
      <w:shd w:val="clear" w:color="auto" w:fill="FFFFFF"/>
      <w:spacing w:before="720" w:line="322" w:lineRule="exact"/>
      <w:ind w:hanging="600"/>
    </w:pPr>
    <w:rPr>
      <w:rFonts w:eastAsia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25268/0" TargetMode="External"/><Relationship Id="rId13" Type="http://schemas.openxmlformats.org/officeDocument/2006/relationships/hyperlink" Target="https://municipal.garant.ru/document/redirect/12125268/218" TargetMode="External"/><Relationship Id="rId18" Type="http://schemas.openxmlformats.org/officeDocument/2006/relationships/footer" Target="footer1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municipal.garant.ru/document/redirect/12125268/214" TargetMode="External"/><Relationship Id="rId17" Type="http://schemas.openxmlformats.org/officeDocument/2006/relationships/header" Target="header2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document/redirect/12125268/212" TargetMode="External"/><Relationship Id="rId24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nicipal.garant.ru/document/redirect/12125268/0" TargetMode="External"/><Relationship Id="rId23" Type="http://schemas.openxmlformats.org/officeDocument/2006/relationships/image" Target="media/image1.emf"/><Relationship Id="rId28" Type="http://schemas.openxmlformats.org/officeDocument/2006/relationships/theme" Target="theme/theme1.xml"/><Relationship Id="rId10" Type="http://schemas.openxmlformats.org/officeDocument/2006/relationships/hyperlink" Target="https://municipal.garant.ru/document/redirect/70552676/0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2158141/0" TargetMode="External"/><Relationship Id="rId14" Type="http://schemas.openxmlformats.org/officeDocument/2006/relationships/hyperlink" Target="https://municipal.garant.ru/document/redirect/12125268/370" TargetMode="External"/><Relationship Id="rId22" Type="http://schemas.openxmlformats.org/officeDocument/2006/relationships/hyperlink" Target="https://storage.consultant.ru/site20/202409/16/p_160924_1249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3F54D-2A96-4667-B8E8-303CB76E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2565</TotalTime>
  <Pages>1</Pages>
  <Words>10389</Words>
  <Characters>59223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457</cp:revision>
  <cp:lastPrinted>2019-06-14T06:43:00Z</cp:lastPrinted>
  <dcterms:created xsi:type="dcterms:W3CDTF">2016-10-12T11:05:00Z</dcterms:created>
  <dcterms:modified xsi:type="dcterms:W3CDTF">2024-12-23T07:09:00Z</dcterms:modified>
</cp:coreProperties>
</file>