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9" w:rsidRPr="004A014C" w:rsidRDefault="00F720D9" w:rsidP="00F720D9">
      <w:pPr>
        <w:widowControl/>
        <w:autoSpaceDE w:val="0"/>
        <w:autoSpaceDN w:val="0"/>
        <w:adjustRightInd w:val="0"/>
        <w:rPr>
          <w:rFonts w:ascii="Times New Roman" w:eastAsia="Times New Roman" w:hAnsi="Times New Roman" w:cs="Times New Roman"/>
          <w:color w:val="auto"/>
          <w:sz w:val="22"/>
          <w:szCs w:val="22"/>
          <w:lang w:bidi="ar-SA"/>
        </w:rPr>
      </w:pPr>
      <w:r w:rsidRPr="004A014C">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264" behindDoc="0" locked="0" layoutInCell="0" allowOverlap="1" wp14:anchorId="07357DB9" wp14:editId="2A24E7BE">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5526B" w:rsidRDefault="00A5526B" w:rsidP="00F720D9">
                            <w:pPr>
                              <w:spacing w:line="360" w:lineRule="auto"/>
                              <w:jc w:val="right"/>
                            </w:pPr>
                            <w:r>
                              <w:t>ПРОЕКТ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AC3117" w:rsidRDefault="00AC3117" w:rsidP="00F720D9">
                      <w:pPr>
                        <w:spacing w:line="360" w:lineRule="auto"/>
                        <w:jc w:val="right"/>
                      </w:pPr>
                      <w:r>
                        <w:t>ПРОЕКТ</w:t>
                      </w:r>
                    </w:p>
                  </w:txbxContent>
                </v:textbox>
              </v:shape>
            </w:pict>
          </mc:Fallback>
        </mc:AlternateContent>
      </w:r>
      <w:r w:rsidRPr="004A014C">
        <w:rPr>
          <w:rFonts w:ascii="Times New Roman" w:eastAsia="Times New Roman" w:hAnsi="Times New Roman" w:cs="Times New Roman"/>
          <w:color w:val="auto"/>
          <w:sz w:val="22"/>
          <w:szCs w:val="22"/>
          <w:lang w:bidi="ar-SA"/>
        </w:rPr>
        <w:t xml:space="preserve">                       </w:t>
      </w:r>
      <w:r w:rsidR="004B28F3" w:rsidRPr="004A014C">
        <w:rPr>
          <w:rFonts w:ascii="Times New Roman" w:eastAsia="Times New Roman" w:hAnsi="Times New Roman" w:cs="Times New Roman"/>
          <w:color w:val="auto"/>
          <w:sz w:val="22"/>
          <w:szCs w:val="22"/>
          <w:lang w:bidi="ar-SA"/>
        </w:rPr>
        <w:t xml:space="preserve">        </w:t>
      </w:r>
      <w:r w:rsidRPr="004A014C">
        <w:rPr>
          <w:rFonts w:ascii="Times New Roman" w:eastAsia="Times New Roman" w:hAnsi="Times New Roman" w:cs="Times New Roman"/>
          <w:noProof/>
          <w:color w:val="auto"/>
          <w:sz w:val="22"/>
          <w:szCs w:val="22"/>
          <w:lang w:bidi="ar-SA"/>
        </w:rPr>
        <w:drawing>
          <wp:inline distT="0" distB="0" distL="0" distR="0" wp14:anchorId="0D2AEB80" wp14:editId="42994878">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F720D9" w:rsidRPr="004A014C" w:rsidRDefault="00F720D9" w:rsidP="00F720D9">
      <w:pPr>
        <w:widowControl/>
        <w:rPr>
          <w:rFonts w:ascii="Times New Roman" w:eastAsia="Times New Roman" w:hAnsi="Times New Roman" w:cs="Times New Roman"/>
          <w:color w:val="auto"/>
          <w:sz w:val="28"/>
          <w:lang w:bidi="ar-SA"/>
        </w:rPr>
      </w:pP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color w:val="auto"/>
          <w:sz w:val="22"/>
          <w:szCs w:val="22"/>
          <w:lang w:bidi="ar-SA"/>
        </w:rPr>
        <w:t xml:space="preserve">     </w:t>
      </w:r>
      <w:r w:rsidRPr="004A014C">
        <w:rPr>
          <w:rFonts w:ascii="Times New Roman" w:eastAsia="Times New Roman" w:hAnsi="Times New Roman" w:cs="Times New Roman"/>
          <w:b/>
          <w:color w:val="auto"/>
          <w:sz w:val="28"/>
          <w:szCs w:val="22"/>
          <w:lang w:bidi="ar-SA"/>
        </w:rPr>
        <w:t xml:space="preserve">РОССИЙСКАЯ ФЕДЕРАЦИЯ                        </w:t>
      </w:r>
    </w:p>
    <w:p w:rsidR="00F720D9" w:rsidRPr="004A014C" w:rsidRDefault="00F720D9" w:rsidP="00F720D9">
      <w:pPr>
        <w:widowControl/>
        <w:rPr>
          <w:rFonts w:ascii="Times New Roman" w:eastAsia="Times New Roman" w:hAnsi="Times New Roman" w:cs="Times New Roman"/>
          <w:b/>
          <w:color w:val="auto"/>
          <w:sz w:val="28"/>
          <w:szCs w:val="22"/>
          <w:lang w:bidi="ar-SA"/>
        </w:rPr>
      </w:pP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АДМИНИСТРАЦИЯ</w:t>
      </w: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МУНИЦИПАЛЬНОГО РАЙОНА</w:t>
      </w: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КЛЯВЛИНСКИЙ</w:t>
      </w: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Самарской области</w:t>
      </w:r>
    </w:p>
    <w:p w:rsidR="00F720D9" w:rsidRPr="004A014C" w:rsidRDefault="00F720D9" w:rsidP="00F720D9">
      <w:pPr>
        <w:widowControl/>
        <w:rPr>
          <w:rFonts w:ascii="Times New Roman" w:eastAsia="Times New Roman" w:hAnsi="Times New Roman" w:cs="Times New Roman"/>
          <w:b/>
          <w:color w:val="auto"/>
          <w:lang w:bidi="ar-SA"/>
        </w:rPr>
      </w:pPr>
    </w:p>
    <w:p w:rsidR="00F720D9" w:rsidRPr="004A014C" w:rsidRDefault="00F720D9" w:rsidP="00F720D9">
      <w:pPr>
        <w:keepNext/>
        <w:widowControl/>
        <w:outlineLvl w:val="0"/>
        <w:rPr>
          <w:rFonts w:ascii="Times New Roman" w:eastAsia="Times New Roman" w:hAnsi="Times New Roman" w:cs="Times New Roman"/>
          <w:bCs/>
          <w:color w:val="auto"/>
          <w:sz w:val="18"/>
          <w:szCs w:val="18"/>
          <w:lang w:bidi="ar-SA"/>
        </w:rPr>
      </w:pPr>
      <w:r w:rsidRPr="004A014C">
        <w:rPr>
          <w:rFonts w:ascii="Times New Roman" w:eastAsia="Times New Roman" w:hAnsi="Times New Roman" w:cs="Times New Roman"/>
          <w:color w:val="auto"/>
          <w:sz w:val="32"/>
          <w:szCs w:val="20"/>
          <w:lang w:bidi="ar-SA"/>
        </w:rPr>
        <w:t xml:space="preserve">     </w:t>
      </w:r>
      <w:r w:rsidR="00ED14DB" w:rsidRPr="004A014C">
        <w:rPr>
          <w:rFonts w:ascii="Times New Roman" w:eastAsia="Times New Roman" w:hAnsi="Times New Roman" w:cs="Times New Roman"/>
          <w:color w:val="auto"/>
          <w:sz w:val="32"/>
          <w:szCs w:val="20"/>
          <w:lang w:bidi="ar-SA"/>
        </w:rPr>
        <w:t xml:space="preserve">  </w:t>
      </w:r>
      <w:r w:rsidRPr="004A014C">
        <w:rPr>
          <w:rFonts w:ascii="Times New Roman" w:eastAsia="Times New Roman" w:hAnsi="Times New Roman" w:cs="Times New Roman"/>
          <w:bCs/>
          <w:color w:val="auto"/>
          <w:sz w:val="18"/>
          <w:szCs w:val="18"/>
          <w:lang w:bidi="ar-SA"/>
        </w:rPr>
        <w:t>446960 ст. Клявлино, ул. Октябрьская, 60</w:t>
      </w:r>
    </w:p>
    <w:p w:rsidR="00F720D9" w:rsidRPr="004A014C" w:rsidRDefault="00F720D9" w:rsidP="00F720D9">
      <w:pPr>
        <w:widowControl/>
        <w:rPr>
          <w:rFonts w:ascii="Times New Roman" w:eastAsia="Times New Roman" w:hAnsi="Times New Roman" w:cs="Times New Roman"/>
          <w:bCs/>
          <w:color w:val="auto"/>
          <w:sz w:val="18"/>
          <w:szCs w:val="18"/>
          <w:lang w:bidi="ar-SA"/>
        </w:rPr>
      </w:pPr>
      <w:r w:rsidRPr="004A014C">
        <w:rPr>
          <w:rFonts w:ascii="Times New Roman" w:eastAsia="Times New Roman" w:hAnsi="Times New Roman" w:cs="Times New Roman"/>
          <w:bCs/>
          <w:color w:val="auto"/>
          <w:sz w:val="18"/>
          <w:szCs w:val="18"/>
          <w:lang w:bidi="ar-SA"/>
        </w:rPr>
        <w:t xml:space="preserve">         </w:t>
      </w:r>
      <w:r w:rsidR="00ED14DB" w:rsidRPr="004A014C">
        <w:rPr>
          <w:rFonts w:ascii="Times New Roman" w:eastAsia="Times New Roman" w:hAnsi="Times New Roman" w:cs="Times New Roman"/>
          <w:bCs/>
          <w:color w:val="auto"/>
          <w:sz w:val="18"/>
          <w:szCs w:val="18"/>
          <w:lang w:bidi="ar-SA"/>
        </w:rPr>
        <w:t xml:space="preserve">     </w:t>
      </w:r>
      <w:r w:rsidRPr="004A014C">
        <w:rPr>
          <w:rFonts w:ascii="Times New Roman" w:eastAsia="Times New Roman" w:hAnsi="Times New Roman" w:cs="Times New Roman"/>
          <w:bCs/>
          <w:color w:val="auto"/>
          <w:sz w:val="18"/>
          <w:szCs w:val="18"/>
          <w:lang w:bidi="ar-SA"/>
        </w:rPr>
        <w:t>тел. 2-15-58, факс 2-24-58 (код  846 53)</w:t>
      </w:r>
    </w:p>
    <w:p w:rsidR="00F720D9" w:rsidRPr="004A014C" w:rsidRDefault="00F720D9" w:rsidP="00F720D9">
      <w:pPr>
        <w:widowControl/>
        <w:rPr>
          <w:rFonts w:ascii="Times New Roman" w:eastAsia="Times New Roman" w:hAnsi="Times New Roman" w:cs="Times New Roman"/>
          <w:bCs/>
          <w:color w:val="auto"/>
          <w:sz w:val="18"/>
          <w:szCs w:val="18"/>
          <w:lang w:bidi="ar-SA"/>
        </w:rPr>
      </w:pPr>
      <w:r w:rsidRPr="004A014C">
        <w:rPr>
          <w:rFonts w:ascii="Times New Roman" w:eastAsia="Times New Roman" w:hAnsi="Times New Roman" w:cs="Times New Roman"/>
          <w:bCs/>
          <w:color w:val="auto"/>
          <w:sz w:val="18"/>
          <w:szCs w:val="18"/>
          <w:lang w:bidi="ar-SA"/>
        </w:rPr>
        <w:t xml:space="preserve">              </w:t>
      </w:r>
      <w:r w:rsidR="00ED14DB" w:rsidRPr="004A014C">
        <w:rPr>
          <w:rFonts w:ascii="Times New Roman" w:eastAsia="Times New Roman" w:hAnsi="Times New Roman" w:cs="Times New Roman"/>
          <w:bCs/>
          <w:color w:val="auto"/>
          <w:sz w:val="18"/>
          <w:szCs w:val="18"/>
          <w:lang w:bidi="ar-SA"/>
        </w:rPr>
        <w:t xml:space="preserve">        </w:t>
      </w:r>
      <w:r w:rsidRPr="004A014C">
        <w:rPr>
          <w:rFonts w:ascii="Times New Roman" w:eastAsia="Times New Roman" w:hAnsi="Times New Roman" w:cs="Times New Roman"/>
          <w:bCs/>
          <w:color w:val="auto"/>
          <w:sz w:val="18"/>
          <w:szCs w:val="18"/>
          <w:lang w:val="en-US" w:bidi="ar-SA"/>
        </w:rPr>
        <w:t>E</w:t>
      </w:r>
      <w:r w:rsidRPr="004A014C">
        <w:rPr>
          <w:rFonts w:ascii="Times New Roman" w:eastAsia="Times New Roman" w:hAnsi="Times New Roman" w:cs="Times New Roman"/>
          <w:bCs/>
          <w:color w:val="auto"/>
          <w:sz w:val="18"/>
          <w:szCs w:val="18"/>
          <w:lang w:bidi="ar-SA"/>
        </w:rPr>
        <w:t>-</w:t>
      </w:r>
      <w:proofErr w:type="spellStart"/>
      <w:r w:rsidRPr="004A014C">
        <w:rPr>
          <w:rFonts w:ascii="Times New Roman" w:eastAsia="Times New Roman" w:hAnsi="Times New Roman" w:cs="Times New Roman"/>
          <w:bCs/>
          <w:color w:val="auto"/>
          <w:sz w:val="18"/>
          <w:szCs w:val="18"/>
          <w:lang w:val="en-US" w:bidi="ar-SA"/>
        </w:rPr>
        <w:t>maiI</w:t>
      </w:r>
      <w:proofErr w:type="spellEnd"/>
      <w:r w:rsidRPr="004A014C">
        <w:rPr>
          <w:rFonts w:ascii="Times New Roman" w:eastAsia="Times New Roman" w:hAnsi="Times New Roman" w:cs="Times New Roman"/>
          <w:bCs/>
          <w:color w:val="auto"/>
          <w:sz w:val="18"/>
          <w:szCs w:val="18"/>
          <w:lang w:bidi="ar-SA"/>
        </w:rPr>
        <w:t>:</w:t>
      </w:r>
      <w:proofErr w:type="spellStart"/>
      <w:r w:rsidRPr="004A014C">
        <w:rPr>
          <w:rFonts w:ascii="Times New Roman" w:eastAsia="Times New Roman" w:hAnsi="Times New Roman" w:cs="Times New Roman"/>
          <w:bCs/>
          <w:color w:val="auto"/>
          <w:sz w:val="18"/>
          <w:szCs w:val="18"/>
          <w:lang w:val="en-US" w:bidi="ar-SA"/>
        </w:rPr>
        <w:t>kIveconomy</w:t>
      </w:r>
      <w:proofErr w:type="spellEnd"/>
      <w:r w:rsidRPr="004A014C">
        <w:rPr>
          <w:rFonts w:ascii="Times New Roman" w:eastAsia="Times New Roman" w:hAnsi="Times New Roman" w:cs="Times New Roman"/>
          <w:bCs/>
          <w:color w:val="auto"/>
          <w:sz w:val="18"/>
          <w:szCs w:val="18"/>
          <w:lang w:bidi="ar-SA"/>
        </w:rPr>
        <w:t>@</w:t>
      </w:r>
      <w:proofErr w:type="spellStart"/>
      <w:r w:rsidRPr="004A014C">
        <w:rPr>
          <w:rFonts w:ascii="Times New Roman" w:eastAsia="Times New Roman" w:hAnsi="Times New Roman" w:cs="Times New Roman"/>
          <w:bCs/>
          <w:color w:val="auto"/>
          <w:sz w:val="18"/>
          <w:szCs w:val="18"/>
          <w:lang w:val="en-US" w:bidi="ar-SA"/>
        </w:rPr>
        <w:t>samteI</w:t>
      </w:r>
      <w:proofErr w:type="spellEnd"/>
      <w:r w:rsidRPr="004A014C">
        <w:rPr>
          <w:rFonts w:ascii="Times New Roman" w:eastAsia="Times New Roman" w:hAnsi="Times New Roman" w:cs="Times New Roman"/>
          <w:bCs/>
          <w:color w:val="auto"/>
          <w:sz w:val="18"/>
          <w:szCs w:val="18"/>
          <w:lang w:bidi="ar-SA"/>
        </w:rPr>
        <w:t>.</w:t>
      </w:r>
      <w:proofErr w:type="spellStart"/>
      <w:r w:rsidRPr="004A014C">
        <w:rPr>
          <w:rFonts w:ascii="Times New Roman" w:eastAsia="Times New Roman" w:hAnsi="Times New Roman" w:cs="Times New Roman"/>
          <w:bCs/>
          <w:color w:val="auto"/>
          <w:sz w:val="18"/>
          <w:szCs w:val="18"/>
          <w:lang w:val="en-US" w:bidi="ar-SA"/>
        </w:rPr>
        <w:t>ru</w:t>
      </w:r>
      <w:proofErr w:type="spellEnd"/>
    </w:p>
    <w:p w:rsidR="00F720D9" w:rsidRPr="004A014C" w:rsidRDefault="00F720D9" w:rsidP="00F720D9">
      <w:pPr>
        <w:widowControl/>
        <w:jc w:val="both"/>
        <w:rPr>
          <w:rFonts w:ascii="Times New Roman" w:eastAsia="Times New Roman" w:hAnsi="Times New Roman" w:cs="Times New Roman"/>
          <w:b/>
          <w:color w:val="auto"/>
          <w:sz w:val="28"/>
          <w:lang w:bidi="ar-SA"/>
        </w:rPr>
      </w:pPr>
    </w:p>
    <w:p w:rsidR="00F720D9" w:rsidRPr="004A014C" w:rsidRDefault="00F720D9" w:rsidP="00F720D9">
      <w:pPr>
        <w:widowControl/>
        <w:rPr>
          <w:rFonts w:ascii="Times New Roman" w:eastAsia="Times New Roman" w:hAnsi="Times New Roman" w:cs="Times New Roman"/>
          <w:b/>
          <w:color w:val="auto"/>
          <w:sz w:val="28"/>
          <w:u w:val="single"/>
          <w:lang w:bidi="ar-SA"/>
        </w:rPr>
      </w:pPr>
      <w:r w:rsidRPr="004A014C">
        <w:rPr>
          <w:rFonts w:ascii="Times New Roman" w:eastAsia="Times New Roman" w:hAnsi="Times New Roman" w:cs="Times New Roman"/>
          <w:b/>
          <w:color w:val="auto"/>
          <w:sz w:val="28"/>
          <w:lang w:bidi="ar-SA"/>
        </w:rPr>
        <w:t xml:space="preserve"> </w:t>
      </w:r>
      <w:r w:rsidRPr="004A014C">
        <w:rPr>
          <w:rFonts w:ascii="Times New Roman" w:eastAsia="Times New Roman" w:hAnsi="Times New Roman" w:cs="Times New Roman"/>
          <w:b/>
          <w:color w:val="auto"/>
          <w:sz w:val="28"/>
          <w:u w:val="single"/>
          <w:lang w:bidi="ar-SA"/>
        </w:rPr>
        <w:t xml:space="preserve">       .2023 г.   № _          </w:t>
      </w:r>
    </w:p>
    <w:p w:rsidR="00F720D9" w:rsidRPr="004A014C" w:rsidRDefault="00F720D9" w:rsidP="00F720D9">
      <w:pPr>
        <w:widowControl/>
        <w:rPr>
          <w:rFonts w:ascii="Times New Roman" w:eastAsia="Times New Roman"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4A014C">
        <w:rPr>
          <w:rFonts w:ascii="Times New Roman" w:eastAsia="Times New Roman" w:hAnsi="Times New Roman" w:cs="Times New Roman"/>
          <w:color w:val="auto"/>
          <w:sz w:val="28"/>
          <w:szCs w:val="28"/>
          <w:lang w:bidi="ar-SA"/>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eastAsia="Times New Roman" w:hAnsi="Times New Roman" w:cs="Times New Roman"/>
          <w:color w:val="auto"/>
          <w:sz w:val="28"/>
          <w:szCs w:val="28"/>
          <w:lang w:bidi="ar-SA"/>
        </w:rPr>
        <w:t>»</w:t>
      </w:r>
      <w:r w:rsidR="00B818E0" w:rsidRPr="004A014C">
        <w:rPr>
          <w:rFonts w:ascii="Times New Roman" w:eastAsia="Times New Roman" w:hAnsi="Times New Roman" w:cs="Times New Roman"/>
          <w:color w:val="auto"/>
          <w:sz w:val="28"/>
          <w:szCs w:val="28"/>
          <w:lang w:bidi="ar-SA"/>
        </w:rPr>
        <w:t xml:space="preserve"> </w:t>
      </w:r>
      <w:r w:rsidRPr="004A014C">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 xml:space="preserve"> </w:t>
      </w:r>
    </w:p>
    <w:p w:rsidR="00F720D9" w:rsidRPr="004A014C" w:rsidRDefault="00F720D9" w:rsidP="00F720D9">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ab/>
      </w:r>
      <w:r w:rsidRPr="004A014C">
        <w:rPr>
          <w:rFonts w:ascii="Times New Roman" w:eastAsia="Calibri" w:hAnsi="Times New Roman" w:cs="Times New Roman"/>
          <w:color w:val="auto"/>
          <w:sz w:val="28"/>
          <w:szCs w:val="28"/>
          <w:lang w:bidi="ar-SA"/>
        </w:rPr>
        <w:tab/>
      </w:r>
    </w:p>
    <w:p w:rsidR="00F720D9" w:rsidRPr="004A014C" w:rsidRDefault="00F720D9" w:rsidP="00F720D9">
      <w:pPr>
        <w:widowControl/>
        <w:autoSpaceDE w:val="0"/>
        <w:autoSpaceDN w:val="0"/>
        <w:adjustRightInd w:val="0"/>
        <w:rPr>
          <w:rFonts w:ascii="Times New Roman" w:eastAsia="Calibri" w:hAnsi="Times New Roman" w:cs="Times New Roman"/>
          <w:color w:val="auto"/>
          <w:sz w:val="28"/>
          <w:szCs w:val="28"/>
          <w:lang w:bidi="ar-SA"/>
        </w:rPr>
      </w:pPr>
    </w:p>
    <w:p w:rsidR="00F720D9" w:rsidRPr="004A014C" w:rsidRDefault="00F720D9" w:rsidP="00F720D9">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Times New Roman"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Утвердить Административный регламент предоставления муниципальной услуги </w:t>
      </w:r>
      <w:r w:rsidRPr="004A014C">
        <w:rPr>
          <w:rFonts w:ascii="Times New Roman" w:eastAsia="Times New Roman" w:hAnsi="Times New Roman" w:cs="Times New Roman"/>
          <w:color w:val="auto"/>
          <w:sz w:val="28"/>
          <w:szCs w:val="28"/>
          <w:lang w:bidi="ar-SA"/>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Признать утратившим силу постановление</w:t>
      </w:r>
      <w:r w:rsidR="00984E7E" w:rsidRPr="004A014C">
        <w:rPr>
          <w:rFonts w:ascii="Times New Roman" w:eastAsia="Calibri" w:hAnsi="Times New Roman" w:cs="Times New Roman"/>
          <w:color w:val="auto"/>
          <w:sz w:val="28"/>
          <w:szCs w:val="28"/>
          <w:lang w:bidi="ar-SA"/>
        </w:rPr>
        <w:t xml:space="preserve"> </w:t>
      </w:r>
      <w:r w:rsidR="00F23109" w:rsidRPr="004A014C">
        <w:rPr>
          <w:rFonts w:ascii="Times New Roman" w:eastAsia="Calibri" w:hAnsi="Times New Roman" w:cs="Times New Roman"/>
          <w:color w:val="auto"/>
          <w:sz w:val="28"/>
          <w:szCs w:val="28"/>
          <w:lang w:bidi="ar-SA"/>
        </w:rPr>
        <w:t>администрации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 xml:space="preserve"> </w:t>
      </w:r>
      <w:r w:rsidR="00B818E0" w:rsidRPr="004A014C">
        <w:rPr>
          <w:rFonts w:ascii="Times New Roman" w:eastAsia="Calibri" w:hAnsi="Times New Roman" w:cs="Times New Roman"/>
          <w:color w:val="auto"/>
          <w:sz w:val="28"/>
          <w:szCs w:val="28"/>
          <w:lang w:bidi="ar-SA"/>
        </w:rPr>
        <w:t>№</w:t>
      </w:r>
      <w:r w:rsidR="002060B6" w:rsidRPr="004A014C">
        <w:rPr>
          <w:rFonts w:ascii="Times New Roman" w:eastAsia="Calibri" w:hAnsi="Times New Roman" w:cs="Times New Roman"/>
          <w:color w:val="auto"/>
          <w:sz w:val="28"/>
          <w:szCs w:val="28"/>
          <w:lang w:bidi="ar-SA"/>
        </w:rPr>
        <w:t xml:space="preserve"> </w:t>
      </w:r>
      <w:r w:rsidR="00B818E0" w:rsidRPr="004A014C">
        <w:rPr>
          <w:rFonts w:ascii="Times New Roman" w:eastAsia="Calibri" w:hAnsi="Times New Roman" w:cs="Times New Roman"/>
          <w:color w:val="auto"/>
          <w:sz w:val="28"/>
          <w:szCs w:val="28"/>
          <w:lang w:bidi="ar-SA"/>
        </w:rPr>
        <w:t>53</w:t>
      </w:r>
      <w:r w:rsidR="00FC41E0" w:rsidRPr="004A014C">
        <w:rPr>
          <w:rFonts w:ascii="Times New Roman" w:eastAsia="Calibri" w:hAnsi="Times New Roman" w:cs="Times New Roman"/>
          <w:color w:val="auto"/>
          <w:sz w:val="28"/>
          <w:szCs w:val="28"/>
          <w:lang w:bidi="ar-SA"/>
        </w:rPr>
        <w:t>2</w:t>
      </w:r>
      <w:r w:rsidR="00B818E0" w:rsidRPr="004A014C">
        <w:rPr>
          <w:rFonts w:ascii="Times New Roman" w:eastAsia="Calibri" w:hAnsi="Times New Roman" w:cs="Times New Roman"/>
          <w:color w:val="auto"/>
          <w:sz w:val="28"/>
          <w:szCs w:val="28"/>
          <w:lang w:bidi="ar-SA"/>
        </w:rPr>
        <w:t xml:space="preserve"> от 12.09.2014г «Об утверждении Административного  регламента предоставления  администрацией муниципального района Клявлинский Самарской области </w:t>
      </w:r>
      <w:r w:rsidR="00B818E0" w:rsidRPr="004A014C">
        <w:rPr>
          <w:rFonts w:ascii="Times New Roman" w:eastAsia="Calibri" w:hAnsi="Times New Roman" w:cs="Times New Roman"/>
          <w:color w:val="auto"/>
          <w:sz w:val="28"/>
          <w:szCs w:val="28"/>
          <w:lang w:bidi="ar-SA"/>
        </w:rPr>
        <w:lastRenderedPageBreak/>
        <w:t xml:space="preserve">муниципальной услуги по принятию </w:t>
      </w:r>
      <w:r w:rsidR="00FC41E0" w:rsidRPr="004A014C">
        <w:rPr>
          <w:rFonts w:ascii="Times New Roman" w:eastAsia="Calibri" w:hAnsi="Times New Roman" w:cs="Times New Roman"/>
          <w:color w:val="auto"/>
          <w:sz w:val="28"/>
          <w:szCs w:val="28"/>
          <w:lang w:bidi="ar-SA"/>
        </w:rPr>
        <w:t xml:space="preserve">решений согласования переустройства </w:t>
      </w:r>
      <w:proofErr w:type="gramStart"/>
      <w:r w:rsidR="00FC41E0" w:rsidRPr="004A014C">
        <w:rPr>
          <w:rFonts w:ascii="Times New Roman" w:eastAsia="Calibri" w:hAnsi="Times New Roman" w:cs="Times New Roman"/>
          <w:color w:val="auto"/>
          <w:sz w:val="28"/>
          <w:szCs w:val="28"/>
          <w:lang w:bidi="ar-SA"/>
        </w:rPr>
        <w:t>и(</w:t>
      </w:r>
      <w:proofErr w:type="gramEnd"/>
      <w:r w:rsidR="00FC41E0" w:rsidRPr="004A014C">
        <w:rPr>
          <w:rFonts w:ascii="Times New Roman" w:eastAsia="Calibri" w:hAnsi="Times New Roman" w:cs="Times New Roman"/>
          <w:color w:val="auto"/>
          <w:sz w:val="28"/>
          <w:szCs w:val="28"/>
          <w:lang w:bidi="ar-SA"/>
        </w:rPr>
        <w:t>или) перепланировки жилого помещения на территории муниципального района Клявлинский Самарской области</w:t>
      </w:r>
      <w:r w:rsidR="00B818E0" w:rsidRPr="004A014C">
        <w:rPr>
          <w:rFonts w:ascii="Times New Roman" w:eastAsia="Calibri" w:hAnsi="Times New Roman" w:cs="Times New Roman"/>
          <w:color w:val="auto"/>
          <w:sz w:val="28"/>
          <w:szCs w:val="28"/>
          <w:lang w:bidi="ar-SA"/>
        </w:rPr>
        <w:t>»</w:t>
      </w:r>
      <w:r w:rsidRPr="004A014C">
        <w:rPr>
          <w:rFonts w:ascii="Times New Roman" w:eastAsia="Calibri" w:hAnsi="Times New Roman" w:cs="Times New Roman"/>
          <w:color w:val="auto"/>
          <w:sz w:val="28"/>
          <w:szCs w:val="28"/>
          <w:lang w:bidi="ar-SA"/>
        </w:rPr>
        <w:t>.</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4A014C">
        <w:rPr>
          <w:rFonts w:ascii="Times New Roman" w:hAnsi="Times New Roman"/>
          <w:color w:val="auto"/>
          <w:sz w:val="28"/>
          <w:szCs w:val="28"/>
        </w:rPr>
        <w:t xml:space="preserve">Опубликовать настоящее постановление в газете «Вести муниципального района Клявлинский Самарской области» и </w:t>
      </w:r>
      <w:proofErr w:type="gramStart"/>
      <w:r w:rsidRPr="004A014C">
        <w:rPr>
          <w:rFonts w:ascii="Times New Roman" w:hAnsi="Times New Roman"/>
          <w:color w:val="auto"/>
          <w:sz w:val="28"/>
          <w:szCs w:val="28"/>
        </w:rPr>
        <w:t>разместить его</w:t>
      </w:r>
      <w:proofErr w:type="gramEnd"/>
      <w:r w:rsidRPr="004A014C">
        <w:rPr>
          <w:rFonts w:ascii="Times New Roman" w:hAnsi="Times New Roman"/>
          <w:color w:val="auto"/>
          <w:sz w:val="28"/>
          <w:szCs w:val="28"/>
        </w:rPr>
        <w:t xml:space="preserve"> в информационно-коммуникационной сети «Интернет» на официальном сайте администрации муниципального района Клявлинский</w:t>
      </w:r>
      <w:r w:rsidRPr="004A014C">
        <w:rPr>
          <w:rFonts w:ascii="Times New Roman" w:eastAsia="Calibri" w:hAnsi="Times New Roman" w:cs="Times New Roman"/>
          <w:color w:val="auto"/>
          <w:sz w:val="28"/>
          <w:szCs w:val="28"/>
          <w:lang w:bidi="ar-SA"/>
        </w:rPr>
        <w:t xml:space="preserve">.  </w:t>
      </w:r>
    </w:p>
    <w:p w:rsidR="00F720D9" w:rsidRPr="004A014C"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4A014C">
        <w:rPr>
          <w:rFonts w:ascii="Times New Roman" w:hAnsi="Times New Roman"/>
          <w:color w:val="auto"/>
          <w:sz w:val="28"/>
          <w:szCs w:val="28"/>
        </w:rPr>
        <w:t xml:space="preserve"> </w:t>
      </w:r>
      <w:r w:rsidRPr="004A014C">
        <w:rPr>
          <w:rFonts w:ascii="Times New Roman" w:eastAsia="Calibri" w:hAnsi="Times New Roman" w:cs="Times New Roman"/>
          <w:color w:val="auto"/>
          <w:sz w:val="28"/>
          <w:szCs w:val="28"/>
          <w:lang w:bidi="ar-SA"/>
        </w:rPr>
        <w:t>Настоящее постановление вступает в силу со дня</w:t>
      </w:r>
      <w:r w:rsidR="00407C58" w:rsidRPr="004A014C">
        <w:rPr>
          <w:rFonts w:ascii="Times New Roman" w:eastAsia="Calibri" w:hAnsi="Times New Roman" w:cs="Times New Roman"/>
          <w:color w:val="auto"/>
          <w:sz w:val="28"/>
          <w:szCs w:val="28"/>
          <w:lang w:bidi="ar-SA"/>
        </w:rPr>
        <w:t xml:space="preserve"> его официального опубликования.</w:t>
      </w:r>
    </w:p>
    <w:p w:rsidR="00F720D9" w:rsidRPr="004A014C"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Контроль за исполнением настоящего </w:t>
      </w:r>
      <w:r w:rsidR="00EF7A69" w:rsidRPr="004A014C">
        <w:rPr>
          <w:rFonts w:ascii="Times New Roman" w:eastAsia="Calibri" w:hAnsi="Times New Roman" w:cs="Times New Roman"/>
          <w:color w:val="auto"/>
          <w:sz w:val="28"/>
          <w:szCs w:val="28"/>
          <w:lang w:bidi="ar-SA"/>
        </w:rPr>
        <w:t>п</w:t>
      </w:r>
      <w:r w:rsidRPr="004A014C">
        <w:rPr>
          <w:rFonts w:ascii="Times New Roman" w:eastAsia="Calibri" w:hAnsi="Times New Roman" w:cs="Times New Roman"/>
          <w:color w:val="auto"/>
          <w:sz w:val="28"/>
          <w:szCs w:val="28"/>
          <w:lang w:bidi="ar-SA"/>
        </w:rPr>
        <w:t>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Е.А.</w:t>
      </w: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F720D9" w:rsidRPr="004A014C" w:rsidTr="005E1722">
        <w:tc>
          <w:tcPr>
            <w:tcW w:w="4785" w:type="dxa"/>
            <w:shd w:val="clear" w:color="auto" w:fill="auto"/>
          </w:tcPr>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Глава муниципального </w:t>
            </w:r>
          </w:p>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            </w:t>
            </w:r>
          </w:p>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                        </w:t>
            </w:r>
            <w:proofErr w:type="spellStart"/>
            <w:r w:rsidRPr="004A014C">
              <w:rPr>
                <w:rFonts w:ascii="Times New Roman" w:eastAsia="Calibri" w:hAnsi="Times New Roman" w:cs="Times New Roman"/>
                <w:color w:val="auto"/>
                <w:sz w:val="28"/>
                <w:szCs w:val="28"/>
                <w:lang w:bidi="ar-SA"/>
              </w:rPr>
              <w:t>П.Н.Климашов</w:t>
            </w:r>
            <w:proofErr w:type="spellEnd"/>
            <w:r w:rsidRPr="004A014C">
              <w:rPr>
                <w:rFonts w:ascii="Times New Roman" w:eastAsia="Calibri" w:hAnsi="Times New Roman" w:cs="Times New Roman"/>
                <w:color w:val="auto"/>
                <w:sz w:val="28"/>
                <w:szCs w:val="28"/>
                <w:lang w:bidi="ar-SA"/>
              </w:rPr>
              <w:t xml:space="preserve"> </w:t>
            </w:r>
          </w:p>
        </w:tc>
      </w:tr>
    </w:tbl>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roofErr w:type="spellStart"/>
      <w:r w:rsidRPr="004A014C">
        <w:rPr>
          <w:rFonts w:ascii="Times New Roman" w:eastAsia="Calibri" w:hAnsi="Times New Roman" w:cs="Times New Roman"/>
          <w:color w:val="auto"/>
          <w:sz w:val="20"/>
          <w:szCs w:val="20"/>
          <w:lang w:bidi="ar-SA"/>
        </w:rPr>
        <w:t>ФроловаИВ</w:t>
      </w:r>
      <w:proofErr w:type="spellEnd"/>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407C58" w:rsidRPr="004A014C" w:rsidRDefault="00407C58" w:rsidP="006A3596">
      <w:pPr>
        <w:pStyle w:val="70"/>
        <w:shd w:val="clear" w:color="auto" w:fill="auto"/>
        <w:spacing w:before="0"/>
        <w:ind w:right="-8" w:firstLine="0"/>
        <w:rPr>
          <w:b w:val="0"/>
        </w:rPr>
      </w:pPr>
    </w:p>
    <w:p w:rsidR="006A3596" w:rsidRPr="004A014C" w:rsidRDefault="006A3596" w:rsidP="006A3596">
      <w:pPr>
        <w:pStyle w:val="70"/>
        <w:shd w:val="clear" w:color="auto" w:fill="auto"/>
        <w:spacing w:before="0"/>
        <w:ind w:right="-8" w:firstLine="0"/>
        <w:rPr>
          <w:b w:val="0"/>
        </w:rPr>
      </w:pPr>
    </w:p>
    <w:p w:rsidR="00F720D9" w:rsidRPr="004A014C" w:rsidRDefault="00F720D9"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FC41E0" w:rsidRPr="004A014C" w:rsidRDefault="00FC41E0" w:rsidP="003B7131">
      <w:pPr>
        <w:pStyle w:val="70"/>
        <w:shd w:val="clear" w:color="auto" w:fill="auto"/>
        <w:spacing w:before="0"/>
        <w:ind w:right="-8" w:firstLine="0"/>
        <w:rPr>
          <w:b w:val="0"/>
        </w:rPr>
      </w:pPr>
    </w:p>
    <w:p w:rsidR="00FC41E0" w:rsidRPr="004A014C" w:rsidRDefault="00FC41E0" w:rsidP="003B7131">
      <w:pPr>
        <w:pStyle w:val="70"/>
        <w:shd w:val="clear" w:color="auto" w:fill="auto"/>
        <w:spacing w:before="0"/>
        <w:ind w:right="-8" w:firstLine="0"/>
        <w:rPr>
          <w:b w:val="0"/>
        </w:rPr>
      </w:pPr>
    </w:p>
    <w:p w:rsidR="006D592E" w:rsidRPr="004A014C" w:rsidRDefault="00E46A87" w:rsidP="00DD5910">
      <w:pPr>
        <w:pStyle w:val="70"/>
        <w:shd w:val="clear" w:color="auto" w:fill="auto"/>
        <w:spacing w:before="0"/>
        <w:ind w:right="-8" w:firstLine="709"/>
        <w:jc w:val="right"/>
        <w:rPr>
          <w:b w:val="0"/>
        </w:rPr>
      </w:pPr>
      <w:r w:rsidRPr="004A014C">
        <w:rPr>
          <w:b w:val="0"/>
        </w:rPr>
        <w:lastRenderedPageBreak/>
        <w:t xml:space="preserve">Утвержден </w:t>
      </w:r>
      <w:r w:rsidR="00843DD1" w:rsidRPr="004A014C">
        <w:rPr>
          <w:b w:val="0"/>
        </w:rPr>
        <w:t xml:space="preserve"> </w:t>
      </w:r>
    </w:p>
    <w:p w:rsidR="00843DD1" w:rsidRPr="004A014C" w:rsidRDefault="00843DD1" w:rsidP="00DD5910">
      <w:pPr>
        <w:pStyle w:val="70"/>
        <w:shd w:val="clear" w:color="auto" w:fill="auto"/>
        <w:spacing w:before="0"/>
        <w:ind w:right="-8" w:firstLine="709"/>
        <w:jc w:val="right"/>
        <w:rPr>
          <w:b w:val="0"/>
        </w:rPr>
      </w:pPr>
      <w:r w:rsidRPr="004A014C">
        <w:rPr>
          <w:b w:val="0"/>
        </w:rPr>
        <w:t>постановлени</w:t>
      </w:r>
      <w:r w:rsidR="00E46A87" w:rsidRPr="004A014C">
        <w:rPr>
          <w:b w:val="0"/>
        </w:rPr>
        <w:t>ем</w:t>
      </w:r>
      <w:r w:rsidRPr="004A014C">
        <w:rPr>
          <w:b w:val="0"/>
        </w:rPr>
        <w:t xml:space="preserve"> </w:t>
      </w:r>
      <w:r w:rsidR="006D592E" w:rsidRPr="004A014C">
        <w:rPr>
          <w:b w:val="0"/>
        </w:rPr>
        <w:t>а</w:t>
      </w:r>
      <w:r w:rsidRPr="004A014C">
        <w:rPr>
          <w:b w:val="0"/>
        </w:rPr>
        <w:t xml:space="preserve">дминистрации </w:t>
      </w:r>
    </w:p>
    <w:p w:rsidR="00843DD1" w:rsidRPr="004A014C" w:rsidRDefault="00843DD1" w:rsidP="00DD5910">
      <w:pPr>
        <w:pStyle w:val="70"/>
        <w:shd w:val="clear" w:color="auto" w:fill="auto"/>
        <w:spacing w:before="0"/>
        <w:ind w:right="-8" w:firstLine="709"/>
        <w:jc w:val="right"/>
        <w:rPr>
          <w:b w:val="0"/>
        </w:rPr>
      </w:pPr>
      <w:r w:rsidRPr="004A014C">
        <w:rPr>
          <w:b w:val="0"/>
        </w:rPr>
        <w:t xml:space="preserve">муниципального района Клявлинский </w:t>
      </w:r>
    </w:p>
    <w:p w:rsidR="00E46A87" w:rsidRPr="004A014C" w:rsidRDefault="00843DD1" w:rsidP="00DD5910">
      <w:pPr>
        <w:pStyle w:val="70"/>
        <w:shd w:val="clear" w:color="auto" w:fill="auto"/>
        <w:spacing w:before="0"/>
        <w:ind w:right="-8" w:firstLine="709"/>
        <w:jc w:val="right"/>
        <w:rPr>
          <w:b w:val="0"/>
        </w:rPr>
      </w:pPr>
      <w:r w:rsidRPr="004A014C">
        <w:rPr>
          <w:b w:val="0"/>
        </w:rPr>
        <w:t>Самарской области от</w:t>
      </w:r>
      <w:r w:rsidR="005E1722" w:rsidRPr="004A014C">
        <w:rPr>
          <w:b w:val="0"/>
        </w:rPr>
        <w:t xml:space="preserve">          </w:t>
      </w:r>
      <w:r w:rsidRPr="004A014C">
        <w:rPr>
          <w:b w:val="0"/>
        </w:rPr>
        <w:t xml:space="preserve">№ </w:t>
      </w:r>
      <w:r w:rsidR="005E1722" w:rsidRPr="004A014C">
        <w:rPr>
          <w:b w:val="0"/>
        </w:rPr>
        <w:t xml:space="preserve">              </w:t>
      </w:r>
    </w:p>
    <w:p w:rsidR="00843DD1" w:rsidRPr="004A014C" w:rsidRDefault="00843DD1" w:rsidP="00DD5910">
      <w:pPr>
        <w:pStyle w:val="70"/>
        <w:shd w:val="clear" w:color="auto" w:fill="auto"/>
        <w:spacing w:before="0"/>
        <w:ind w:right="-8" w:firstLine="709"/>
        <w:jc w:val="center"/>
      </w:pPr>
    </w:p>
    <w:p w:rsidR="00C159F4" w:rsidRPr="004A014C" w:rsidRDefault="00C159F4" w:rsidP="00DD5910">
      <w:pPr>
        <w:pStyle w:val="70"/>
        <w:shd w:val="clear" w:color="auto" w:fill="auto"/>
        <w:spacing w:before="0"/>
        <w:ind w:right="-8" w:firstLine="709"/>
        <w:jc w:val="center"/>
      </w:pPr>
    </w:p>
    <w:p w:rsidR="00956A29" w:rsidRPr="004A014C" w:rsidRDefault="00956A29" w:rsidP="00DD5910">
      <w:pPr>
        <w:pStyle w:val="32"/>
        <w:shd w:val="clear" w:color="auto" w:fill="auto"/>
        <w:spacing w:before="0" w:line="240" w:lineRule="auto"/>
        <w:ind w:right="50" w:firstLine="709"/>
      </w:pPr>
      <w:r w:rsidRPr="004A014C">
        <w:t xml:space="preserve">Административный регламент </w:t>
      </w:r>
    </w:p>
    <w:p w:rsidR="00956A29" w:rsidRPr="004A014C" w:rsidRDefault="00956A29" w:rsidP="00DD5910">
      <w:pPr>
        <w:pStyle w:val="32"/>
        <w:shd w:val="clear" w:color="auto" w:fill="auto"/>
        <w:spacing w:before="0" w:line="240" w:lineRule="auto"/>
        <w:ind w:right="50" w:firstLine="709"/>
      </w:pPr>
      <w:r w:rsidRPr="004A014C">
        <w:t>предоставления муниципальной услуги «</w:t>
      </w:r>
      <w:r w:rsidR="00702C84" w:rsidRPr="004A014C">
        <w:t>Согласование проведения переустройства и (или) перепланировки помещения в многоквартирном доме</w:t>
      </w:r>
      <w:r w:rsidRPr="004A014C">
        <w:t>» на территории муниципального района Клявлинский Самарской области</w:t>
      </w:r>
    </w:p>
    <w:p w:rsidR="008F2A5A" w:rsidRPr="004A014C" w:rsidRDefault="008F2A5A" w:rsidP="00DD5910">
      <w:pPr>
        <w:pStyle w:val="32"/>
        <w:shd w:val="clear" w:color="auto" w:fill="auto"/>
        <w:spacing w:before="0" w:line="240" w:lineRule="auto"/>
        <w:ind w:right="50" w:firstLine="709"/>
      </w:pPr>
    </w:p>
    <w:p w:rsidR="00956A29" w:rsidRPr="004A014C"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0" w:name="bookmark0"/>
      <w:r w:rsidRPr="004A014C">
        <w:t>Общие положения</w:t>
      </w:r>
      <w:bookmarkEnd w:id="0"/>
    </w:p>
    <w:p w:rsidR="00956A29" w:rsidRPr="004A014C" w:rsidRDefault="00956A29" w:rsidP="00DD5910">
      <w:pPr>
        <w:pStyle w:val="34"/>
        <w:keepNext/>
        <w:keepLines/>
        <w:shd w:val="clear" w:color="auto" w:fill="auto"/>
        <w:spacing w:before="0" w:after="299" w:line="240" w:lineRule="auto"/>
        <w:ind w:right="50" w:firstLine="709"/>
        <w:jc w:val="center"/>
      </w:pPr>
      <w:bookmarkStart w:id="1" w:name="bookmark1"/>
      <w:r w:rsidRPr="004A014C">
        <w:t>Предмет регулирования Административного регламента</w:t>
      </w:r>
      <w:bookmarkEnd w:id="1"/>
    </w:p>
    <w:p w:rsidR="00763A8A" w:rsidRPr="004A014C" w:rsidRDefault="00B818E0" w:rsidP="00B818E0">
      <w:pPr>
        <w:numPr>
          <w:ilvl w:val="0"/>
          <w:numId w:val="2"/>
        </w:numPr>
        <w:tabs>
          <w:tab w:val="left" w:pos="567"/>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Административный регламент предоставления муниципальной услуги «</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hAnsi="Times New Roman" w:cs="Times New Roman"/>
          <w:color w:val="auto"/>
          <w:sz w:val="28"/>
          <w:szCs w:val="28"/>
        </w:rPr>
        <w:t xml:space="preserve">» </w:t>
      </w:r>
      <w:r w:rsidRPr="004A014C">
        <w:rPr>
          <w:rFonts w:ascii="Times New Roman" w:hAnsi="Times New Roman"/>
          <w:color w:val="auto"/>
          <w:sz w:val="28"/>
          <w:szCs w:val="20"/>
          <w:lang w:eastAsia="zh-CN"/>
        </w:rPr>
        <w:t>устанавливает порядок и стандарт предоставления муниципальной услуги (далее –</w:t>
      </w:r>
      <w:r w:rsidR="003C404A" w:rsidRPr="004A014C">
        <w:rPr>
          <w:rFonts w:ascii="Times New Roman" w:hAnsi="Times New Roman"/>
          <w:color w:val="auto"/>
          <w:sz w:val="28"/>
          <w:szCs w:val="20"/>
          <w:lang w:eastAsia="zh-CN"/>
        </w:rPr>
        <w:t xml:space="preserve"> Административный регламент</w:t>
      </w:r>
      <w:r w:rsidRPr="004A014C">
        <w:rPr>
          <w:rFonts w:ascii="Times New Roman" w:hAnsi="Times New Roman"/>
          <w:color w:val="auto"/>
          <w:sz w:val="28"/>
          <w:szCs w:val="20"/>
          <w:lang w:eastAsia="zh-CN"/>
        </w:rPr>
        <w:t>)</w:t>
      </w:r>
      <w:r w:rsidRPr="004A014C">
        <w:rPr>
          <w:rFonts w:ascii="Times New Roman" w:hAnsi="Times New Roman"/>
          <w:bCs/>
          <w:color w:val="auto"/>
          <w:sz w:val="28"/>
          <w:szCs w:val="20"/>
          <w:lang w:eastAsia="zh-CN"/>
        </w:rPr>
        <w:t>.</w:t>
      </w:r>
    </w:p>
    <w:p w:rsidR="004D5A74" w:rsidRPr="004A014C" w:rsidRDefault="004D5A74" w:rsidP="00DD5910">
      <w:pPr>
        <w:ind w:right="50" w:firstLine="709"/>
        <w:jc w:val="center"/>
        <w:rPr>
          <w:rFonts w:ascii="Times New Roman" w:hAnsi="Times New Roman" w:cs="Times New Roman"/>
          <w:color w:val="auto"/>
          <w:sz w:val="28"/>
          <w:szCs w:val="28"/>
        </w:rPr>
      </w:pPr>
    </w:p>
    <w:p w:rsidR="00956A29" w:rsidRPr="004A014C" w:rsidRDefault="00956A29" w:rsidP="00DD5910">
      <w:pPr>
        <w:pStyle w:val="34"/>
        <w:keepNext/>
        <w:keepLines/>
        <w:shd w:val="clear" w:color="auto" w:fill="auto"/>
        <w:spacing w:before="0" w:after="364" w:line="240" w:lineRule="auto"/>
        <w:ind w:right="50" w:firstLine="709"/>
        <w:jc w:val="center"/>
      </w:pPr>
      <w:bookmarkStart w:id="2" w:name="bookmark2"/>
      <w:r w:rsidRPr="004A014C">
        <w:t>Круг Заявителей</w:t>
      </w:r>
      <w:bookmarkEnd w:id="2"/>
    </w:p>
    <w:p w:rsidR="00956A29" w:rsidRPr="004A014C" w:rsidRDefault="00B818E0" w:rsidP="00B818E0">
      <w:pPr>
        <w:numPr>
          <w:ilvl w:val="0"/>
          <w:numId w:val="2"/>
        </w:numPr>
        <w:tabs>
          <w:tab w:val="left" w:pos="1453"/>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Муниципальная услуга предоставляется собственнику помещения</w:t>
      </w:r>
      <w:r w:rsidR="00FC41E0" w:rsidRPr="004A014C">
        <w:rPr>
          <w:rFonts w:ascii="Times New Roman" w:hAnsi="Times New Roman" w:cs="Times New Roman"/>
          <w:color w:val="auto"/>
          <w:sz w:val="28"/>
          <w:szCs w:val="28"/>
        </w:rPr>
        <w:t xml:space="preserve"> </w:t>
      </w:r>
      <w:r w:rsidR="00FC41E0" w:rsidRPr="004A014C">
        <w:rPr>
          <w:rFonts w:ascii="Times New Roman" w:hAnsi="Times New Roman"/>
          <w:color w:val="auto"/>
          <w:sz w:val="28"/>
          <w:szCs w:val="28"/>
        </w:rPr>
        <w:t>в многоквартирном доме</w:t>
      </w:r>
      <w:r w:rsidRPr="004A014C">
        <w:rPr>
          <w:rFonts w:ascii="Times New Roman" w:hAnsi="Times New Roman" w:cs="Times New Roman"/>
          <w:color w:val="auto"/>
          <w:sz w:val="28"/>
          <w:szCs w:val="28"/>
        </w:rPr>
        <w:t xml:space="preserve"> (далее - заявитель)</w:t>
      </w:r>
      <w:r w:rsidR="00956A29" w:rsidRPr="004A014C">
        <w:rPr>
          <w:rFonts w:ascii="Times New Roman" w:hAnsi="Times New Roman" w:cs="Times New Roman"/>
          <w:color w:val="auto"/>
          <w:sz w:val="28"/>
          <w:szCs w:val="28"/>
        </w:rPr>
        <w:t>.</w:t>
      </w:r>
    </w:p>
    <w:p w:rsidR="00956A29" w:rsidRPr="004A014C" w:rsidRDefault="001B7F37" w:rsidP="00DD5910">
      <w:pPr>
        <w:numPr>
          <w:ilvl w:val="0"/>
          <w:numId w:val="2"/>
        </w:numPr>
        <w:tabs>
          <w:tab w:val="left" w:pos="1453"/>
        </w:tabs>
        <w:spacing w:after="300"/>
        <w:ind w:right="50" w:firstLine="709"/>
        <w:jc w:val="both"/>
        <w:rPr>
          <w:rFonts w:ascii="Times New Roman" w:hAnsi="Times New Roman" w:cs="Times New Roman"/>
          <w:color w:val="auto"/>
          <w:sz w:val="28"/>
          <w:szCs w:val="28"/>
        </w:rPr>
      </w:pPr>
      <w:r w:rsidRPr="004A014C">
        <w:rPr>
          <w:rFonts w:ascii="Times New Roman" w:hAnsi="Times New Roman"/>
          <w:color w:val="auto"/>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w:t>
      </w:r>
      <w:r w:rsidR="00956A29" w:rsidRPr="004A014C">
        <w:rPr>
          <w:rFonts w:ascii="Times New Roman" w:hAnsi="Times New Roman" w:cs="Times New Roman"/>
          <w:color w:val="auto"/>
          <w:sz w:val="28"/>
          <w:szCs w:val="28"/>
        </w:rPr>
        <w:t>(далее - представитель).</w:t>
      </w:r>
    </w:p>
    <w:p w:rsidR="0091315F" w:rsidRPr="004A014C" w:rsidRDefault="0091315F" w:rsidP="0091315F">
      <w:pPr>
        <w:ind w:right="50" w:firstLine="709"/>
        <w:jc w:val="center"/>
        <w:rPr>
          <w:rFonts w:ascii="Times New Roman" w:eastAsia="Calibri" w:hAnsi="Times New Roman"/>
          <w:b/>
          <w:color w:val="auto"/>
          <w:sz w:val="28"/>
          <w:szCs w:val="28"/>
        </w:rPr>
      </w:pPr>
      <w:r w:rsidRPr="004A014C">
        <w:rPr>
          <w:rFonts w:ascii="Times New Roman" w:eastAsia="Calibri" w:hAnsi="Times New Roman"/>
          <w:b/>
          <w:color w:val="auto"/>
          <w:sz w:val="28"/>
          <w:szCs w:val="28"/>
        </w:rPr>
        <w:t>Требования предоставления заявителю муниципальной услуги в</w:t>
      </w:r>
    </w:p>
    <w:p w:rsidR="0091315F" w:rsidRPr="004A014C" w:rsidRDefault="0091315F" w:rsidP="0091315F">
      <w:pPr>
        <w:ind w:right="50" w:firstLine="709"/>
        <w:jc w:val="center"/>
        <w:rPr>
          <w:rFonts w:ascii="Times New Roman" w:eastAsia="Calibri" w:hAnsi="Times New Roman"/>
          <w:b/>
          <w:color w:val="auto"/>
          <w:sz w:val="28"/>
          <w:szCs w:val="28"/>
        </w:rPr>
      </w:pPr>
      <w:r w:rsidRPr="004A014C">
        <w:rPr>
          <w:rFonts w:ascii="Times New Roman" w:eastAsia="Calibri" w:hAnsi="Times New Roman"/>
          <w:b/>
          <w:color w:val="auto"/>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1315F" w:rsidRPr="004A014C" w:rsidRDefault="0091315F" w:rsidP="0091315F">
      <w:pPr>
        <w:jc w:val="both"/>
        <w:rPr>
          <w:rFonts w:ascii="Times New Roman" w:eastAsia="Calibri" w:hAnsi="Times New Roman"/>
          <w:b/>
          <w:color w:val="auto"/>
          <w:sz w:val="28"/>
          <w:szCs w:val="28"/>
        </w:rPr>
      </w:pPr>
    </w:p>
    <w:p w:rsidR="0091315F" w:rsidRPr="004A014C" w:rsidRDefault="0091315F" w:rsidP="0091315F">
      <w:pPr>
        <w:ind w:firstLine="709"/>
        <w:jc w:val="both"/>
        <w:rPr>
          <w:rFonts w:ascii="Times New Roman" w:eastAsia="Calibri" w:hAnsi="Times New Roman"/>
          <w:color w:val="auto"/>
          <w:sz w:val="28"/>
          <w:szCs w:val="28"/>
        </w:rPr>
      </w:pPr>
      <w:r w:rsidRPr="004A014C">
        <w:rPr>
          <w:rFonts w:ascii="Times New Roman" w:eastAsia="Calibri" w:hAnsi="Times New Roman"/>
          <w:b/>
          <w:color w:val="auto"/>
          <w:sz w:val="28"/>
          <w:szCs w:val="28"/>
        </w:rPr>
        <w:t xml:space="preserve"> </w:t>
      </w:r>
      <w:r w:rsidR="00763A8A" w:rsidRPr="004A014C">
        <w:rPr>
          <w:rFonts w:ascii="Times New Roman" w:eastAsia="Calibri" w:hAnsi="Times New Roman"/>
          <w:color w:val="auto"/>
          <w:sz w:val="28"/>
          <w:szCs w:val="28"/>
        </w:rPr>
        <w:t>1.</w:t>
      </w:r>
      <w:r w:rsidR="002A4BF6" w:rsidRPr="004A014C">
        <w:rPr>
          <w:rFonts w:ascii="Times New Roman" w:eastAsia="Calibri" w:hAnsi="Times New Roman"/>
          <w:color w:val="auto"/>
          <w:sz w:val="28"/>
          <w:szCs w:val="28"/>
        </w:rPr>
        <w:t>4</w:t>
      </w:r>
      <w:r w:rsidRPr="004A014C">
        <w:rPr>
          <w:rFonts w:ascii="Times New Roman" w:eastAsia="Calibri" w:hAnsi="Times New Roman"/>
          <w:color w:val="auto"/>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A23A19" w:rsidRPr="004A014C" w:rsidRDefault="00763A8A" w:rsidP="00A23A19">
      <w:pPr>
        <w:ind w:firstLine="709"/>
        <w:jc w:val="both"/>
        <w:rPr>
          <w:rFonts w:ascii="Times New Roman" w:eastAsia="Calibri" w:hAnsi="Times New Roman"/>
          <w:color w:val="auto"/>
          <w:sz w:val="28"/>
          <w:szCs w:val="28"/>
        </w:rPr>
      </w:pPr>
      <w:r w:rsidRPr="004A014C">
        <w:rPr>
          <w:rFonts w:ascii="Times New Roman" w:eastAsia="Calibri" w:hAnsi="Times New Roman"/>
          <w:color w:val="auto"/>
          <w:sz w:val="28"/>
          <w:szCs w:val="28"/>
        </w:rPr>
        <w:t>1.</w:t>
      </w:r>
      <w:r w:rsidR="002A4BF6" w:rsidRPr="004A014C">
        <w:rPr>
          <w:rFonts w:ascii="Times New Roman" w:eastAsia="Calibri" w:hAnsi="Times New Roman"/>
          <w:color w:val="auto"/>
          <w:sz w:val="28"/>
          <w:szCs w:val="28"/>
        </w:rPr>
        <w:t>5</w:t>
      </w:r>
      <w:r w:rsidR="0091315F" w:rsidRPr="004A014C">
        <w:rPr>
          <w:rFonts w:ascii="Times New Roman" w:eastAsia="Calibri" w:hAnsi="Times New Roman"/>
          <w:color w:val="auto"/>
          <w:sz w:val="28"/>
          <w:szCs w:val="28"/>
        </w:rPr>
        <w:t xml:space="preserve">. </w:t>
      </w:r>
      <w:r w:rsidR="00A23A19" w:rsidRPr="004A014C">
        <w:rPr>
          <w:rFonts w:ascii="Times New Roman" w:eastAsia="Calibri" w:hAnsi="Times New Roman"/>
          <w:color w:val="auto"/>
          <w:sz w:val="28"/>
          <w:szCs w:val="28"/>
        </w:rPr>
        <w:t xml:space="preserve">Вариант предоставления муниципальной услуги определяется исходя из установленных в соответствии с </w:t>
      </w:r>
      <w:r w:rsidR="00F94BF7" w:rsidRPr="004A014C">
        <w:rPr>
          <w:rFonts w:ascii="Times New Roman" w:eastAsia="Calibri" w:hAnsi="Times New Roman"/>
          <w:color w:val="auto"/>
          <w:sz w:val="28"/>
          <w:szCs w:val="28"/>
        </w:rPr>
        <w:t>П</w:t>
      </w:r>
      <w:r w:rsidR="00A23A19" w:rsidRPr="004A014C">
        <w:rPr>
          <w:rFonts w:ascii="Times New Roman" w:eastAsia="Calibri" w:hAnsi="Times New Roman"/>
          <w:color w:val="auto"/>
          <w:sz w:val="28"/>
          <w:szCs w:val="28"/>
        </w:rPr>
        <w:t xml:space="preserve">риложением </w:t>
      </w:r>
      <w:r w:rsidR="002F7E9C" w:rsidRPr="004A014C">
        <w:rPr>
          <w:rFonts w:ascii="Times New Roman" w:eastAsia="Calibri" w:hAnsi="Times New Roman"/>
          <w:color w:val="auto"/>
          <w:sz w:val="28"/>
          <w:szCs w:val="28"/>
        </w:rPr>
        <w:t>8</w:t>
      </w:r>
      <w:r w:rsidR="00A23A19" w:rsidRPr="004A014C">
        <w:rPr>
          <w:rFonts w:ascii="Times New Roman" w:eastAsia="Calibri" w:hAnsi="Times New Roman"/>
          <w:color w:val="auto"/>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B57FC9" w:rsidRPr="004A014C" w:rsidRDefault="00A23A19" w:rsidP="00A23A19">
      <w:pPr>
        <w:ind w:firstLine="709"/>
        <w:jc w:val="both"/>
        <w:rPr>
          <w:rFonts w:ascii="Times New Roman" w:eastAsia="Calibri" w:hAnsi="Times New Roman"/>
          <w:color w:val="auto"/>
          <w:sz w:val="28"/>
          <w:szCs w:val="28"/>
        </w:rPr>
      </w:pPr>
      <w:r w:rsidRPr="004A014C">
        <w:rPr>
          <w:rFonts w:ascii="Times New Roman" w:eastAsia="Calibri" w:hAnsi="Times New Roman"/>
          <w:color w:val="auto"/>
          <w:sz w:val="28"/>
          <w:szCs w:val="28"/>
        </w:rPr>
        <w:lastRenderedPageBreak/>
        <w:t xml:space="preserve"> Признаки заявителя определяются путем профилирования, осуществляемого в соответствии с настоящим Административным регламентом.</w:t>
      </w:r>
    </w:p>
    <w:p w:rsidR="00B57FC9" w:rsidRPr="004A014C" w:rsidRDefault="00B57FC9" w:rsidP="00B57FC9">
      <w:pPr>
        <w:ind w:right="50" w:firstLine="709"/>
        <w:jc w:val="both"/>
        <w:rPr>
          <w:rFonts w:ascii="Times New Roman" w:hAnsi="Times New Roman" w:cs="Times New Roman"/>
          <w:color w:val="auto"/>
          <w:sz w:val="28"/>
          <w:szCs w:val="28"/>
        </w:rPr>
      </w:pPr>
    </w:p>
    <w:p w:rsidR="007A593D" w:rsidRPr="004A014C"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4A014C">
        <w:t xml:space="preserve">Стандарт предоставления </w:t>
      </w:r>
      <w:r w:rsidR="0042240D" w:rsidRPr="004A014C">
        <w:t>муниципальной услуги</w:t>
      </w:r>
      <w:r w:rsidRPr="004A014C">
        <w:t xml:space="preserve"> </w:t>
      </w:r>
    </w:p>
    <w:p w:rsidR="00956A29" w:rsidRPr="004A014C" w:rsidRDefault="00956A29" w:rsidP="000212D7">
      <w:pPr>
        <w:pStyle w:val="32"/>
        <w:shd w:val="clear" w:color="auto" w:fill="auto"/>
        <w:tabs>
          <w:tab w:val="left" w:pos="426"/>
          <w:tab w:val="left" w:pos="952"/>
        </w:tabs>
        <w:spacing w:before="0" w:line="240" w:lineRule="auto"/>
        <w:ind w:firstLine="709"/>
      </w:pPr>
      <w:r w:rsidRPr="004A014C">
        <w:t xml:space="preserve">Наименование </w:t>
      </w:r>
      <w:r w:rsidR="0042240D" w:rsidRPr="004A014C">
        <w:t>муниципальной услуги</w:t>
      </w:r>
    </w:p>
    <w:p w:rsidR="000212D7" w:rsidRPr="004A014C" w:rsidRDefault="000212D7" w:rsidP="000212D7">
      <w:pPr>
        <w:pStyle w:val="32"/>
        <w:shd w:val="clear" w:color="auto" w:fill="auto"/>
        <w:tabs>
          <w:tab w:val="left" w:pos="426"/>
          <w:tab w:val="left" w:pos="952"/>
        </w:tabs>
        <w:spacing w:before="0" w:line="240" w:lineRule="auto"/>
        <w:ind w:firstLine="709"/>
      </w:pPr>
    </w:p>
    <w:p w:rsidR="00A553EE" w:rsidRPr="004A014C" w:rsidRDefault="00A553EE"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00956A29"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w:t>
      </w:r>
    </w:p>
    <w:p w:rsidR="004577D4" w:rsidRPr="004A014C" w:rsidRDefault="004577D4" w:rsidP="004577D4">
      <w:pPr>
        <w:tabs>
          <w:tab w:val="left" w:pos="1276"/>
          <w:tab w:val="left" w:pos="1453"/>
        </w:tabs>
        <w:ind w:left="709"/>
        <w:jc w:val="both"/>
        <w:rPr>
          <w:rFonts w:ascii="Times New Roman" w:hAnsi="Times New Roman" w:cs="Times New Roman"/>
          <w:color w:val="auto"/>
          <w:sz w:val="28"/>
          <w:szCs w:val="28"/>
        </w:rPr>
      </w:pPr>
    </w:p>
    <w:p w:rsidR="00A553EE" w:rsidRPr="004A014C" w:rsidRDefault="00A553EE" w:rsidP="000212D7">
      <w:pPr>
        <w:pStyle w:val="34"/>
        <w:keepNext/>
        <w:keepLines/>
        <w:shd w:val="clear" w:color="auto" w:fill="auto"/>
        <w:spacing w:before="0" w:after="0" w:line="240" w:lineRule="auto"/>
        <w:ind w:firstLine="709"/>
        <w:jc w:val="center"/>
      </w:pPr>
      <w:bookmarkStart w:id="3" w:name="bookmark3"/>
      <w:r w:rsidRPr="004A014C">
        <w:t xml:space="preserve">Наименование органа местного самоуправления (организации), предоставляющего </w:t>
      </w:r>
      <w:bookmarkEnd w:id="3"/>
      <w:r w:rsidRPr="004A014C">
        <w:t>муниципальную услугу</w:t>
      </w:r>
    </w:p>
    <w:p w:rsidR="00A553EE" w:rsidRPr="004A014C" w:rsidRDefault="00A553EE" w:rsidP="000212D7">
      <w:pPr>
        <w:pStyle w:val="34"/>
        <w:keepNext/>
        <w:keepLines/>
        <w:shd w:val="clear" w:color="auto" w:fill="auto"/>
        <w:spacing w:before="0" w:after="0" w:line="240" w:lineRule="auto"/>
        <w:ind w:firstLine="709"/>
        <w:jc w:val="center"/>
        <w:rPr>
          <w:b w:val="0"/>
        </w:rPr>
      </w:pPr>
    </w:p>
    <w:p w:rsidR="002A5CC0" w:rsidRPr="004A014C" w:rsidRDefault="00A553EE" w:rsidP="000212D7">
      <w:pPr>
        <w:pStyle w:val="ac"/>
        <w:numPr>
          <w:ilvl w:val="0"/>
          <w:numId w:val="3"/>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w:t>
      </w:r>
      <w:r w:rsidR="002A5CC0" w:rsidRPr="004A014C">
        <w:rPr>
          <w:rFonts w:ascii="Times New Roman" w:hAnsi="Times New Roman" w:cs="Times New Roman"/>
          <w:color w:val="auto"/>
          <w:sz w:val="28"/>
          <w:szCs w:val="28"/>
        </w:rPr>
        <w:t xml:space="preserve">Муниципальная услуга предоставляется </w:t>
      </w:r>
      <w:r w:rsidR="00890A7F" w:rsidRPr="004A014C">
        <w:rPr>
          <w:rFonts w:ascii="Times New Roman" w:hAnsi="Times New Roman" w:cs="Times New Roman"/>
          <w:color w:val="auto"/>
          <w:sz w:val="28"/>
          <w:szCs w:val="28"/>
        </w:rPr>
        <w:t xml:space="preserve">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w:t>
      </w:r>
      <w:r w:rsidR="002A5CC0" w:rsidRPr="004A014C">
        <w:rPr>
          <w:rFonts w:ascii="Times New Roman" w:hAnsi="Times New Roman" w:cs="Times New Roman"/>
          <w:color w:val="auto"/>
          <w:sz w:val="28"/>
          <w:szCs w:val="28"/>
        </w:rPr>
        <w:t>(далее – Уполномоченный орган).</w:t>
      </w:r>
    </w:p>
    <w:p w:rsidR="00956A29" w:rsidRPr="004A014C" w:rsidRDefault="00956A29"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Уполномоченный орган взаимодействует с:</w:t>
      </w:r>
    </w:p>
    <w:p w:rsidR="00956A29" w:rsidRPr="004A014C"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w:t>
      </w:r>
      <w:r w:rsidR="00956A29" w:rsidRPr="004A014C">
        <w:rPr>
          <w:rFonts w:ascii="Times New Roman" w:hAnsi="Times New Roman" w:cs="Times New Roman"/>
          <w:color w:val="auto"/>
          <w:sz w:val="28"/>
          <w:szCs w:val="28"/>
        </w:rPr>
        <w:t>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4A014C"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w:t>
      </w:r>
      <w:r w:rsidR="00956A29" w:rsidRPr="004A014C">
        <w:rPr>
          <w:rFonts w:ascii="Times New Roman" w:hAnsi="Times New Roman" w:cs="Times New Roman"/>
          <w:color w:val="auto"/>
          <w:sz w:val="28"/>
          <w:szCs w:val="28"/>
        </w:rPr>
        <w:t>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4A014C"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и</w:t>
      </w:r>
      <w:r w:rsidR="004577D4" w:rsidRPr="004A014C">
        <w:rPr>
          <w:rFonts w:ascii="Times New Roman" w:hAnsi="Times New Roman" w:cs="Times New Roman"/>
          <w:color w:val="auto"/>
          <w:sz w:val="28"/>
          <w:szCs w:val="28"/>
        </w:rPr>
        <w:t xml:space="preserve">ными органами государственной </w:t>
      </w:r>
      <w:r w:rsidR="00956A29" w:rsidRPr="004A014C">
        <w:rPr>
          <w:rFonts w:ascii="Times New Roman" w:hAnsi="Times New Roman" w:cs="Times New Roman"/>
          <w:color w:val="auto"/>
          <w:sz w:val="28"/>
          <w:szCs w:val="28"/>
        </w:rPr>
        <w:t>власти, органами местного самоуправления, уполномоченными на предоставление документов, указанных в пункте 2.1</w:t>
      </w:r>
      <w:r w:rsidR="000212D7" w:rsidRPr="004A014C">
        <w:rPr>
          <w:rFonts w:ascii="Times New Roman" w:hAnsi="Times New Roman" w:cs="Times New Roman"/>
          <w:color w:val="auto"/>
          <w:sz w:val="28"/>
          <w:szCs w:val="28"/>
        </w:rPr>
        <w:t>2</w:t>
      </w:r>
      <w:r w:rsidR="00956A29" w:rsidRPr="004A014C">
        <w:rPr>
          <w:rFonts w:ascii="Times New Roman" w:hAnsi="Times New Roman" w:cs="Times New Roman"/>
          <w:color w:val="auto"/>
          <w:sz w:val="28"/>
          <w:szCs w:val="28"/>
        </w:rPr>
        <w:t xml:space="preserve"> настоящего Административного регламента.</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2.4.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МФЦ, в которых подается заявление о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
    <w:p w:rsidR="005B0D8C" w:rsidRPr="004A014C" w:rsidRDefault="005B0D8C" w:rsidP="000212D7">
      <w:pPr>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4" w:name="bookmark4"/>
      <w:r w:rsidRPr="004A014C">
        <w:t xml:space="preserve">Результат предоставления </w:t>
      </w:r>
      <w:r w:rsidR="0042240D" w:rsidRPr="004A014C">
        <w:t>муниципальной услуги</w:t>
      </w:r>
      <w:bookmarkEnd w:id="4"/>
    </w:p>
    <w:p w:rsidR="000212D7" w:rsidRPr="004A014C" w:rsidRDefault="000212D7" w:rsidP="000212D7">
      <w:pPr>
        <w:pStyle w:val="34"/>
        <w:keepNext/>
        <w:keepLines/>
        <w:shd w:val="clear" w:color="auto" w:fill="auto"/>
        <w:spacing w:before="0" w:after="0" w:line="240" w:lineRule="auto"/>
        <w:ind w:firstLine="709"/>
        <w:jc w:val="center"/>
      </w:pPr>
    </w:p>
    <w:p w:rsidR="002A7EB3" w:rsidRPr="004A014C" w:rsidRDefault="002A7EB3" w:rsidP="002A7EB3">
      <w:pPr>
        <w:pStyle w:val="ConsPlusNormal"/>
        <w:numPr>
          <w:ilvl w:val="0"/>
          <w:numId w:val="4"/>
        </w:numPr>
        <w:spacing w:before="240"/>
        <w:ind w:firstLine="540"/>
        <w:jc w:val="both"/>
      </w:pPr>
      <w:r w:rsidRPr="004A014C">
        <w:t xml:space="preserve">Результатом предоставления муниципальной услуги является принятое уполномоченным органом решение </w:t>
      </w:r>
      <w:r w:rsidR="007E78ED" w:rsidRPr="004A014C">
        <w:t xml:space="preserve">о согласовании проведения переустройства и (или) перепланировки помещения в многоквартирном доме </w:t>
      </w:r>
      <w:r w:rsidR="007E78ED" w:rsidRPr="004A014C">
        <w:lastRenderedPageBreak/>
        <w:t>либо решение об отказе в согласовании проведения переустройства и (или) перепланировки помещения в многоквартирном доме</w:t>
      </w:r>
      <w:r w:rsidRPr="004A014C">
        <w:t>.</w:t>
      </w:r>
    </w:p>
    <w:p w:rsidR="002A7EB3" w:rsidRPr="004A014C" w:rsidRDefault="002A7EB3" w:rsidP="00715DB9">
      <w:pPr>
        <w:pStyle w:val="ConsPlusNormal"/>
        <w:ind w:firstLine="567"/>
        <w:jc w:val="both"/>
      </w:pPr>
      <w:proofErr w:type="gramStart"/>
      <w:r w:rsidRPr="004A014C">
        <w:t xml:space="preserve">Форма </w:t>
      </w:r>
      <w:r w:rsidR="007E78ED" w:rsidRPr="004A014C">
        <w:t>решения</w:t>
      </w:r>
      <w:r w:rsidRPr="004A014C">
        <w:t xml:space="preserve"> </w:t>
      </w:r>
      <w:r w:rsidR="007E78ED" w:rsidRPr="004A014C">
        <w:t>о согласовании проведения переустройства и (или) перепланировки помещения в многоквартирном доме</w:t>
      </w:r>
      <w:r w:rsidRPr="004A014C">
        <w:t xml:space="preserve"> утверждена постановлением Прав</w:t>
      </w:r>
      <w:r w:rsidR="008F67FA" w:rsidRPr="004A014C">
        <w:t xml:space="preserve">ительства Российской Федерации </w:t>
      </w:r>
      <w:r w:rsidR="00FB580A" w:rsidRPr="004A014C">
        <w:t xml:space="preserve">от 28.04.2005 № 266 </w:t>
      </w:r>
      <w:r w:rsidRPr="004A014C">
        <w:t xml:space="preserve"> «</w:t>
      </w:r>
      <w:r w:rsidR="00FB580A" w:rsidRPr="004A014C">
        <w:rPr>
          <w:rFonts w:eastAsiaTheme="minorHAnsi"/>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4A014C">
        <w:t xml:space="preserve">» </w:t>
      </w:r>
      <w:r w:rsidR="00B87E3A" w:rsidRPr="004A014C">
        <w:t>и приведена</w:t>
      </w:r>
      <w:r w:rsidR="00E907C8" w:rsidRPr="004A014C">
        <w:t xml:space="preserve"> в</w:t>
      </w:r>
      <w:r w:rsidR="00B87E3A" w:rsidRPr="004A014C">
        <w:t xml:space="preserve"> </w:t>
      </w:r>
      <w:r w:rsidR="00E907C8" w:rsidRPr="004A014C">
        <w:t>п</w:t>
      </w:r>
      <w:r w:rsidRPr="004A014C">
        <w:t>риложени</w:t>
      </w:r>
      <w:r w:rsidR="00E907C8" w:rsidRPr="004A014C">
        <w:t>и</w:t>
      </w:r>
      <w:r w:rsidRPr="004A014C">
        <w:t xml:space="preserve"> № 3 к настоящему </w:t>
      </w:r>
      <w:r w:rsidR="00B87E3A" w:rsidRPr="004A014C">
        <w:t>А</w:t>
      </w:r>
      <w:r w:rsidRPr="004A014C">
        <w:t>дминистративному регламенту.</w:t>
      </w:r>
      <w:proofErr w:type="gramEnd"/>
    </w:p>
    <w:p w:rsidR="007E78ED" w:rsidRPr="004A014C" w:rsidRDefault="007E78ED" w:rsidP="00715DB9">
      <w:pPr>
        <w:pStyle w:val="ConsPlusNormal"/>
        <w:ind w:firstLine="567"/>
        <w:jc w:val="both"/>
      </w:pPr>
      <w:r w:rsidRPr="004A014C">
        <w:t xml:space="preserve">Форма </w:t>
      </w:r>
      <w:r w:rsidR="00715DB9" w:rsidRPr="004A014C">
        <w:rPr>
          <w:bCs/>
        </w:rPr>
        <w:t>документа, подтверждающего принятие решения об отказе в согласовании переустройства и (или) перепланировки жилого помещения</w:t>
      </w:r>
      <w:r w:rsidR="00715DB9" w:rsidRPr="004A014C">
        <w:t xml:space="preserve"> </w:t>
      </w:r>
      <w:r w:rsidR="001D2966" w:rsidRPr="004A014C">
        <w:t xml:space="preserve"> приведена в приложении № 4 к настоящему Административному регламенту</w:t>
      </w:r>
      <w:r w:rsidRPr="004A014C">
        <w:t>.</w:t>
      </w:r>
    </w:p>
    <w:p w:rsidR="00D85946" w:rsidRPr="004A014C" w:rsidRDefault="00D85946" w:rsidP="00D85946">
      <w:pPr>
        <w:pStyle w:val="ac"/>
        <w:tabs>
          <w:tab w:val="left" w:pos="567"/>
        </w:tabs>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eastAsia="Calibri" w:hAnsi="Times New Roman"/>
          <w:bCs/>
          <w:color w:val="auto"/>
          <w:sz w:val="28"/>
          <w:szCs w:val="28"/>
          <w:lang w:eastAsia="en-US"/>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акт, указанный в п. 2.5. настоящего </w:t>
      </w:r>
      <w:r w:rsidRPr="004A014C">
        <w:rPr>
          <w:rFonts w:ascii="Times New Roman" w:hAnsi="Times New Roman" w:cs="Times New Roman"/>
          <w:color w:val="auto"/>
          <w:sz w:val="28"/>
          <w:szCs w:val="28"/>
        </w:rPr>
        <w:t>Административного регламента.</w:t>
      </w:r>
    </w:p>
    <w:p w:rsidR="00337FA6" w:rsidRPr="004A014C" w:rsidRDefault="002A4BF6" w:rsidP="000212D7">
      <w:pPr>
        <w:pStyle w:val="ac"/>
        <w:numPr>
          <w:ilvl w:val="0"/>
          <w:numId w:val="4"/>
        </w:numPr>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A4BF6" w:rsidRPr="004A014C" w:rsidRDefault="00337FA6" w:rsidP="00337FA6">
      <w:pPr>
        <w:pStyle w:val="ac"/>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hAnsi="Times New Roman" w:cs="Times New Roman"/>
          <w:color w:val="auto"/>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2A4BF6" w:rsidRPr="004A014C">
        <w:rPr>
          <w:rFonts w:ascii="Times New Roman" w:hAnsi="Times New Roman" w:cs="Times New Roman"/>
          <w:color w:val="auto"/>
          <w:sz w:val="28"/>
          <w:szCs w:val="28"/>
        </w:rPr>
        <w:t>.</w:t>
      </w:r>
    </w:p>
    <w:p w:rsidR="00BE67D9" w:rsidRPr="004A014C" w:rsidRDefault="00BE67D9" w:rsidP="000212D7">
      <w:pPr>
        <w:pStyle w:val="34"/>
        <w:keepNext/>
        <w:keepLines/>
        <w:shd w:val="clear" w:color="auto" w:fill="auto"/>
        <w:spacing w:before="0" w:after="0" w:line="240" w:lineRule="auto"/>
        <w:ind w:firstLine="709"/>
        <w:jc w:val="center"/>
        <w:rPr>
          <w:b w:val="0"/>
        </w:rPr>
      </w:pPr>
      <w:bookmarkStart w:id="5" w:name="bookmark5"/>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Срок предоставления </w:t>
      </w:r>
      <w:r w:rsidR="0042240D" w:rsidRPr="004A014C">
        <w:t>муниципальной услуги</w:t>
      </w:r>
      <w:bookmarkEnd w:id="5"/>
    </w:p>
    <w:p w:rsidR="00C10CD0" w:rsidRPr="004A014C" w:rsidRDefault="00C10CD0" w:rsidP="000212D7">
      <w:pPr>
        <w:pStyle w:val="34"/>
        <w:keepNext/>
        <w:keepLines/>
        <w:shd w:val="clear" w:color="auto" w:fill="auto"/>
        <w:spacing w:before="0" w:after="0" w:line="240" w:lineRule="auto"/>
        <w:ind w:firstLine="709"/>
        <w:jc w:val="center"/>
        <w:rPr>
          <w:b w:val="0"/>
        </w:rPr>
      </w:pPr>
    </w:p>
    <w:p w:rsidR="00BE67D9" w:rsidRPr="004A014C" w:rsidRDefault="00BE67D9" w:rsidP="000212D7">
      <w:pPr>
        <w:pStyle w:val="ac"/>
        <w:autoSpaceDE w:val="0"/>
        <w:autoSpaceDN w:val="0"/>
        <w:adjustRightInd w:val="0"/>
        <w:ind w:left="0" w:firstLine="709"/>
        <w:jc w:val="both"/>
        <w:rPr>
          <w:rFonts w:ascii="Times New Roman" w:eastAsia="Calibri" w:hAnsi="Times New Roman" w:cs="Times New Roman"/>
          <w:bCs/>
          <w:color w:val="auto"/>
          <w:sz w:val="28"/>
          <w:szCs w:val="28"/>
          <w:lang w:eastAsia="en-US"/>
        </w:rPr>
      </w:pPr>
      <w:bookmarkStart w:id="6" w:name="bookmark6"/>
      <w:r w:rsidRPr="004A014C">
        <w:rPr>
          <w:rFonts w:ascii="Times New Roman" w:eastAsia="Calibri" w:hAnsi="Times New Roman" w:cs="Times New Roman"/>
          <w:bCs/>
          <w:color w:val="auto"/>
          <w:sz w:val="28"/>
          <w:szCs w:val="28"/>
          <w:lang w:eastAsia="en-US"/>
        </w:rPr>
        <w:t>2.</w:t>
      </w:r>
      <w:r w:rsidR="002A4BF6" w:rsidRPr="004A014C">
        <w:rPr>
          <w:rFonts w:ascii="Times New Roman" w:eastAsia="Calibri" w:hAnsi="Times New Roman" w:cs="Times New Roman"/>
          <w:bCs/>
          <w:color w:val="auto"/>
          <w:sz w:val="28"/>
          <w:szCs w:val="28"/>
          <w:lang w:eastAsia="en-US"/>
        </w:rPr>
        <w:t>7</w:t>
      </w:r>
      <w:r w:rsidRPr="004A014C">
        <w:rPr>
          <w:rFonts w:ascii="Times New Roman" w:eastAsia="Calibri" w:hAnsi="Times New Roman" w:cs="Times New Roman"/>
          <w:bCs/>
          <w:color w:val="auto"/>
          <w:sz w:val="28"/>
          <w:szCs w:val="28"/>
          <w:lang w:eastAsia="en-US"/>
        </w:rPr>
        <w:t>.</w:t>
      </w:r>
      <w:r w:rsidR="00F63FE6" w:rsidRPr="004A014C">
        <w:rPr>
          <w:rFonts w:ascii="Times New Roman" w:eastAsia="Calibri" w:hAnsi="Times New Roman" w:cs="Times New Roman"/>
          <w:bCs/>
          <w:color w:val="auto"/>
          <w:sz w:val="28"/>
          <w:szCs w:val="28"/>
          <w:lang w:eastAsia="en-US"/>
        </w:rPr>
        <w:t xml:space="preserve"> </w:t>
      </w:r>
      <w:r w:rsidR="00F94BF7" w:rsidRPr="004A014C">
        <w:rPr>
          <w:rFonts w:ascii="Times New Roman" w:eastAsia="Calibri" w:hAnsi="Times New Roman" w:cs="Times New Roman"/>
          <w:bCs/>
          <w:color w:val="auto"/>
          <w:sz w:val="28"/>
          <w:szCs w:val="28"/>
          <w:lang w:eastAsia="en-US"/>
        </w:rPr>
        <w:t>Максимальный с</w:t>
      </w:r>
      <w:r w:rsidR="004639C6" w:rsidRPr="004A014C">
        <w:rPr>
          <w:rFonts w:ascii="Times New Roman" w:eastAsia="Calibri" w:hAnsi="Times New Roman" w:cs="Times New Roman"/>
          <w:bCs/>
          <w:color w:val="auto"/>
          <w:sz w:val="28"/>
          <w:szCs w:val="28"/>
          <w:lang w:eastAsia="en-US"/>
        </w:rPr>
        <w:t xml:space="preserve">рок предоставления услуги, </w:t>
      </w:r>
      <w:r w:rsidR="00E81AB1" w:rsidRPr="004A014C">
        <w:rPr>
          <w:rFonts w:ascii="Times New Roman" w:hAnsi="Times New Roman" w:cs="Times New Roman"/>
          <w:color w:val="auto"/>
          <w:sz w:val="28"/>
          <w:szCs w:val="28"/>
        </w:rPr>
        <w:t>в том числе посредством ЕПГУ</w:t>
      </w:r>
      <w:r w:rsidR="005C3879" w:rsidRPr="004A014C">
        <w:rPr>
          <w:rFonts w:ascii="Times New Roman" w:hAnsi="Times New Roman" w:cs="Times New Roman"/>
          <w:color w:val="auto"/>
          <w:sz w:val="28"/>
          <w:szCs w:val="28"/>
        </w:rPr>
        <w:t xml:space="preserve"> </w:t>
      </w:r>
      <w:r w:rsidR="004639C6" w:rsidRPr="004A014C">
        <w:rPr>
          <w:rFonts w:ascii="Times New Roman" w:hAnsi="Times New Roman" w:cs="Times New Roman"/>
          <w:color w:val="auto"/>
          <w:sz w:val="28"/>
          <w:szCs w:val="28"/>
        </w:rPr>
        <w:t>или МФЦ,</w:t>
      </w:r>
      <w:r w:rsidR="004639C6" w:rsidRPr="004A014C">
        <w:rPr>
          <w:rFonts w:ascii="Times New Roman" w:eastAsia="Calibri" w:hAnsi="Times New Roman" w:cs="Times New Roman"/>
          <w:bCs/>
          <w:color w:val="auto"/>
          <w:sz w:val="28"/>
          <w:szCs w:val="28"/>
          <w:lang w:eastAsia="en-US"/>
        </w:rPr>
        <w:t xml:space="preserve"> </w:t>
      </w:r>
      <w:r w:rsidRPr="004A014C">
        <w:rPr>
          <w:rFonts w:ascii="Times New Roman" w:eastAsia="Calibri" w:hAnsi="Times New Roman" w:cs="Times New Roman"/>
          <w:bCs/>
          <w:color w:val="auto"/>
          <w:sz w:val="28"/>
          <w:szCs w:val="28"/>
          <w:lang w:eastAsia="en-US"/>
        </w:rPr>
        <w:t xml:space="preserve">составляет не более </w:t>
      </w:r>
      <w:r w:rsidR="002A7EB3" w:rsidRPr="004A014C">
        <w:rPr>
          <w:rFonts w:ascii="Times New Roman" w:eastAsia="Calibri" w:hAnsi="Times New Roman" w:cs="Times New Roman"/>
          <w:bCs/>
          <w:color w:val="auto"/>
          <w:sz w:val="28"/>
          <w:szCs w:val="28"/>
          <w:lang w:eastAsia="en-US"/>
        </w:rPr>
        <w:t xml:space="preserve">сорока пяти календарных дней </w:t>
      </w:r>
      <w:r w:rsidRPr="004A014C">
        <w:rPr>
          <w:rFonts w:ascii="Times New Roman" w:eastAsia="Calibri" w:hAnsi="Times New Roman" w:cs="Times New Roman"/>
          <w:bCs/>
          <w:color w:val="auto"/>
          <w:sz w:val="28"/>
          <w:szCs w:val="28"/>
          <w:lang w:eastAsia="en-US"/>
        </w:rPr>
        <w:t xml:space="preserve">со дня поступления </w:t>
      </w:r>
      <w:r w:rsidR="00AD2AB4" w:rsidRPr="004A014C">
        <w:rPr>
          <w:rFonts w:ascii="Times New Roman" w:eastAsia="Calibri" w:hAnsi="Times New Roman" w:cs="Times New Roman"/>
          <w:bCs/>
          <w:color w:val="auto"/>
          <w:sz w:val="28"/>
          <w:szCs w:val="28"/>
          <w:lang w:eastAsia="en-US"/>
        </w:rPr>
        <w:t>заявления</w:t>
      </w:r>
      <w:r w:rsidRPr="004A014C">
        <w:rPr>
          <w:rFonts w:ascii="Times New Roman" w:eastAsia="Calibri" w:hAnsi="Times New Roman" w:cs="Times New Roman"/>
          <w:bCs/>
          <w:color w:val="auto"/>
          <w:sz w:val="28"/>
          <w:szCs w:val="28"/>
          <w:lang w:eastAsia="en-US"/>
        </w:rPr>
        <w:t>.</w:t>
      </w:r>
    </w:p>
    <w:p w:rsidR="00F94BF7" w:rsidRPr="004A014C" w:rsidRDefault="00F94BF7" w:rsidP="000212D7">
      <w:pPr>
        <w:pStyle w:val="34"/>
        <w:keepNext/>
        <w:keepLines/>
        <w:shd w:val="clear" w:color="auto" w:fill="auto"/>
        <w:spacing w:before="0" w:after="0" w:line="240" w:lineRule="auto"/>
        <w:ind w:firstLine="709"/>
        <w:jc w:val="center"/>
        <w:rPr>
          <w:b w:val="0"/>
        </w:rPr>
      </w:pPr>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Правовые основания для предоставления </w:t>
      </w:r>
      <w:bookmarkEnd w:id="6"/>
    </w:p>
    <w:p w:rsidR="00956A29" w:rsidRPr="004A014C" w:rsidRDefault="00C10CD0" w:rsidP="000212D7">
      <w:pPr>
        <w:pStyle w:val="32"/>
        <w:shd w:val="clear" w:color="auto" w:fill="auto"/>
        <w:spacing w:before="0" w:line="240" w:lineRule="auto"/>
        <w:ind w:firstLine="709"/>
      </w:pPr>
      <w:r w:rsidRPr="004A014C">
        <w:t>муниципальной</w:t>
      </w:r>
      <w:r w:rsidR="00956A29" w:rsidRPr="004A014C">
        <w:t xml:space="preserve"> услуги</w:t>
      </w:r>
    </w:p>
    <w:p w:rsidR="000212D7" w:rsidRPr="004A014C" w:rsidRDefault="000212D7" w:rsidP="000212D7">
      <w:pPr>
        <w:pStyle w:val="32"/>
        <w:shd w:val="clear" w:color="auto" w:fill="auto"/>
        <w:spacing w:before="0" w:line="240" w:lineRule="auto"/>
        <w:ind w:firstLine="709"/>
      </w:pPr>
    </w:p>
    <w:p w:rsidR="00956A29" w:rsidRPr="004A014C" w:rsidRDefault="00BE67D9" w:rsidP="000212D7">
      <w:pPr>
        <w:tabs>
          <w:tab w:val="left" w:pos="1307"/>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8</w:t>
      </w:r>
      <w:r w:rsidRPr="004A014C">
        <w:rPr>
          <w:rFonts w:ascii="Times New Roman" w:hAnsi="Times New Roman" w:cs="Times New Roman"/>
          <w:color w:val="auto"/>
          <w:sz w:val="28"/>
          <w:szCs w:val="28"/>
        </w:rPr>
        <w:t>. П</w:t>
      </w:r>
      <w:r w:rsidR="00956A29" w:rsidRPr="004A014C">
        <w:rPr>
          <w:rFonts w:ascii="Times New Roman" w:hAnsi="Times New Roman" w:cs="Times New Roman"/>
          <w:color w:val="auto"/>
          <w:sz w:val="28"/>
          <w:szCs w:val="28"/>
        </w:rPr>
        <w:t xml:space="preserve">еречень нормативных правовых актов, регулирующих предоставление </w:t>
      </w:r>
      <w:r w:rsidR="00C10CD0" w:rsidRPr="004A014C">
        <w:rPr>
          <w:rFonts w:ascii="Times New Roman" w:hAnsi="Times New Roman" w:cs="Times New Roman"/>
          <w:color w:val="auto"/>
          <w:sz w:val="28"/>
          <w:szCs w:val="28"/>
        </w:rPr>
        <w:t>муниципальной услуги (с указа</w:t>
      </w:r>
      <w:r w:rsidR="00E7659A" w:rsidRPr="004A014C">
        <w:rPr>
          <w:rFonts w:ascii="Times New Roman" w:hAnsi="Times New Roman" w:cs="Times New Roman"/>
          <w:color w:val="auto"/>
          <w:sz w:val="28"/>
          <w:szCs w:val="28"/>
        </w:rPr>
        <w:t xml:space="preserve">нием их реквизитов и источников </w:t>
      </w:r>
      <w:r w:rsidR="00C10CD0" w:rsidRPr="004A014C">
        <w:rPr>
          <w:rFonts w:ascii="Times New Roman" w:hAnsi="Times New Roman" w:cs="Times New Roman"/>
          <w:color w:val="auto"/>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sidRPr="004A014C">
        <w:rPr>
          <w:rFonts w:ascii="Times New Roman" w:hAnsi="Times New Roman" w:cs="Times New Roman"/>
          <w:color w:val="auto"/>
          <w:sz w:val="28"/>
          <w:szCs w:val="28"/>
        </w:rPr>
        <w:t xml:space="preserve"> </w:t>
      </w:r>
      <w:r w:rsidR="00C10CD0" w:rsidRPr="004A014C">
        <w:rPr>
          <w:rFonts w:ascii="Times New Roman" w:hAnsi="Times New Roman" w:cs="Times New Roman"/>
          <w:color w:val="auto"/>
          <w:sz w:val="28"/>
          <w:szCs w:val="28"/>
        </w:rPr>
        <w:t>муниципальных с</w:t>
      </w:r>
      <w:r w:rsidR="00E7659A" w:rsidRPr="004A014C">
        <w:rPr>
          <w:rFonts w:ascii="Times New Roman" w:hAnsi="Times New Roman" w:cs="Times New Roman"/>
          <w:color w:val="auto"/>
          <w:sz w:val="28"/>
          <w:szCs w:val="28"/>
        </w:rPr>
        <w:t xml:space="preserve">лужащих, работников размещен на </w:t>
      </w:r>
      <w:r w:rsidR="00C10CD0" w:rsidRPr="004A014C">
        <w:rPr>
          <w:rFonts w:ascii="Times New Roman" w:hAnsi="Times New Roman" w:cs="Times New Roman"/>
          <w:color w:val="auto"/>
          <w:sz w:val="28"/>
          <w:szCs w:val="28"/>
        </w:rPr>
        <w:t xml:space="preserve">официальном сайте </w:t>
      </w:r>
      <w:r w:rsidR="00624703" w:rsidRPr="004A014C">
        <w:rPr>
          <w:rFonts w:ascii="Times New Roman" w:hAnsi="Times New Roman" w:cs="Times New Roman"/>
          <w:color w:val="auto"/>
          <w:sz w:val="28"/>
          <w:szCs w:val="28"/>
        </w:rPr>
        <w:t>а</w:t>
      </w:r>
      <w:r w:rsidR="00A547A7" w:rsidRPr="004A014C">
        <w:rPr>
          <w:rFonts w:ascii="Times New Roman" w:hAnsi="Times New Roman" w:cs="Times New Roman"/>
          <w:color w:val="auto"/>
          <w:sz w:val="28"/>
          <w:szCs w:val="28"/>
        </w:rPr>
        <w:t>дминистрации муниципального района Клявлинский Самарской области</w:t>
      </w:r>
      <w:r w:rsidR="00C10CD0" w:rsidRPr="004A014C">
        <w:rPr>
          <w:rFonts w:ascii="Times New Roman" w:hAnsi="Times New Roman" w:cs="Times New Roman"/>
          <w:color w:val="auto"/>
          <w:sz w:val="28"/>
          <w:szCs w:val="28"/>
        </w:rPr>
        <w:t xml:space="preserve">, на </w:t>
      </w:r>
      <w:r w:rsidR="004F7DCF" w:rsidRPr="004A014C">
        <w:rPr>
          <w:rFonts w:ascii="Times New Roman" w:hAnsi="Times New Roman" w:cs="Times New Roman"/>
          <w:color w:val="auto"/>
          <w:sz w:val="28"/>
          <w:szCs w:val="28"/>
        </w:rPr>
        <w:t>ЕПГУ.</w:t>
      </w:r>
    </w:p>
    <w:p w:rsidR="000212D7" w:rsidRPr="004A014C" w:rsidRDefault="000212D7" w:rsidP="000212D7">
      <w:pPr>
        <w:tabs>
          <w:tab w:val="left" w:pos="1307"/>
        </w:tabs>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7" w:name="bookmark7"/>
      <w:r w:rsidRPr="004A014C">
        <w:lastRenderedPageBreak/>
        <w:t>Исчерпывающий перечень документов,</w:t>
      </w:r>
      <w:r w:rsidR="00E7659A" w:rsidRPr="004A014C">
        <w:t xml:space="preserve"> необходимых для предоставления </w:t>
      </w:r>
      <w:r w:rsidR="0042240D" w:rsidRPr="004A014C">
        <w:t>муниципальной услуги</w:t>
      </w:r>
      <w:bookmarkEnd w:id="7"/>
    </w:p>
    <w:p w:rsidR="000212D7" w:rsidRPr="004A014C" w:rsidRDefault="000212D7" w:rsidP="000212D7">
      <w:pPr>
        <w:pStyle w:val="34"/>
        <w:keepNext/>
        <w:keepLines/>
        <w:shd w:val="clear" w:color="auto" w:fill="auto"/>
        <w:spacing w:before="0" w:after="0" w:line="240" w:lineRule="auto"/>
        <w:ind w:firstLine="709"/>
        <w:jc w:val="center"/>
      </w:pPr>
    </w:p>
    <w:p w:rsidR="00F6604A" w:rsidRPr="004A014C" w:rsidRDefault="00D841C5"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Для получения муниципальной услуги заявитель</w:t>
      </w:r>
      <w:r w:rsidR="00241932" w:rsidRPr="004A014C">
        <w:rPr>
          <w:color w:val="auto"/>
        </w:rPr>
        <w:t xml:space="preserve"> </w:t>
      </w:r>
      <w:r w:rsidR="00241932" w:rsidRPr="004A014C">
        <w:rPr>
          <w:rFonts w:ascii="Times New Roman" w:hAnsi="Times New Roman" w:cs="Times New Roman"/>
          <w:color w:val="auto"/>
          <w:sz w:val="28"/>
          <w:szCs w:val="28"/>
        </w:rPr>
        <w:t>или его представитель</w:t>
      </w:r>
      <w:r w:rsidR="00F6604A" w:rsidRPr="004A014C">
        <w:rPr>
          <w:rFonts w:ascii="Times New Roman" w:hAnsi="Times New Roman" w:cs="Times New Roman"/>
          <w:color w:val="auto"/>
          <w:sz w:val="28"/>
          <w:szCs w:val="28"/>
        </w:rPr>
        <w:t xml:space="preserve"> </w:t>
      </w:r>
      <w:r w:rsidR="001A739B" w:rsidRPr="004A014C">
        <w:rPr>
          <w:rFonts w:ascii="Times New Roman" w:hAnsi="Times New Roman" w:cs="Times New Roman"/>
          <w:color w:val="auto"/>
          <w:sz w:val="28"/>
          <w:szCs w:val="28"/>
        </w:rPr>
        <w:t xml:space="preserve">самостоятельно </w:t>
      </w:r>
      <w:r w:rsidR="00F6604A" w:rsidRPr="004A014C">
        <w:rPr>
          <w:rFonts w:ascii="Times New Roman" w:hAnsi="Times New Roman" w:cs="Times New Roman"/>
          <w:color w:val="auto"/>
          <w:sz w:val="28"/>
          <w:szCs w:val="28"/>
        </w:rPr>
        <w:t>представляет следующие документы:</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Заявление:</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в форме документа на бумажном носителе по форме, согласно приложению № 1 к настоящему Административному регламенту;</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в электронной форме (заполняется посредством внесения соответствующих сведений в интерактивную форму на ЕПГУ</w:t>
      </w:r>
      <w:r w:rsidR="00D43813"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подписанное в соответствии с требованиями Федеральн</w:t>
      </w:r>
      <w:r w:rsidR="00BA3DC4" w:rsidRPr="004A014C">
        <w:rPr>
          <w:rFonts w:ascii="Times New Roman" w:hAnsi="Times New Roman" w:cs="Times New Roman"/>
          <w:color w:val="auto"/>
          <w:sz w:val="28"/>
          <w:szCs w:val="28"/>
        </w:rPr>
        <w:t>ого</w:t>
      </w:r>
      <w:r w:rsidRPr="004A014C">
        <w:rPr>
          <w:rFonts w:ascii="Times New Roman" w:hAnsi="Times New Roman" w:cs="Times New Roman"/>
          <w:color w:val="auto"/>
          <w:sz w:val="28"/>
          <w:szCs w:val="28"/>
        </w:rPr>
        <w:t xml:space="preserve"> закон</w:t>
      </w:r>
      <w:r w:rsidR="00BA3DC4" w:rsidRPr="004A014C">
        <w:rPr>
          <w:rFonts w:ascii="Times New Roman" w:hAnsi="Times New Roman" w:cs="Times New Roman"/>
          <w:color w:val="auto"/>
          <w:sz w:val="28"/>
          <w:szCs w:val="28"/>
        </w:rPr>
        <w:t>а №63-ФЗ</w:t>
      </w:r>
      <w:r w:rsidRPr="004A014C">
        <w:rPr>
          <w:rFonts w:ascii="Times New Roman" w:hAnsi="Times New Roman" w:cs="Times New Roman"/>
          <w:color w:val="auto"/>
          <w:sz w:val="28"/>
          <w:szCs w:val="28"/>
        </w:rPr>
        <w:t>, при обращении посредством ЕПГ</w:t>
      </w:r>
      <w:r w:rsidR="007B6EA0" w:rsidRPr="004A014C">
        <w:rPr>
          <w:rFonts w:ascii="Times New Roman" w:hAnsi="Times New Roman" w:cs="Times New Roman"/>
          <w:color w:val="auto"/>
          <w:sz w:val="28"/>
          <w:szCs w:val="28"/>
        </w:rPr>
        <w:t>У;</w:t>
      </w:r>
    </w:p>
    <w:p w:rsidR="00F6604A" w:rsidRPr="004A014C" w:rsidRDefault="00310D8F"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F6604A" w:rsidRPr="004A014C">
        <w:rPr>
          <w:rFonts w:ascii="Times New Roman" w:hAnsi="Times New Roman" w:cs="Times New Roman"/>
          <w:color w:val="auto"/>
          <w:sz w:val="28"/>
          <w:szCs w:val="28"/>
        </w:rPr>
        <w:t xml:space="preserve"> Документ, удостоверяющий личность</w:t>
      </w:r>
      <w:r w:rsidR="00241932" w:rsidRPr="004A014C">
        <w:rPr>
          <w:rFonts w:ascii="Times New Roman" w:hAnsi="Times New Roman" w:cs="Times New Roman"/>
          <w:color w:val="auto"/>
          <w:sz w:val="28"/>
          <w:szCs w:val="28"/>
        </w:rPr>
        <w:t xml:space="preserve"> заявителя </w:t>
      </w:r>
      <w:r w:rsidR="00241932" w:rsidRPr="004A014C">
        <w:rPr>
          <w:rFonts w:ascii="Times New Roman" w:eastAsia="Calibri" w:hAnsi="Times New Roman"/>
          <w:bCs/>
          <w:color w:val="auto"/>
          <w:sz w:val="28"/>
          <w:szCs w:val="28"/>
          <w:lang w:eastAsia="en-US"/>
        </w:rPr>
        <w:t>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6604A" w:rsidRPr="004A014C">
        <w:rPr>
          <w:rFonts w:ascii="Times New Roman" w:hAnsi="Times New Roman" w:cs="Times New Roman"/>
          <w:color w:val="auto"/>
          <w:sz w:val="28"/>
          <w:szCs w:val="28"/>
        </w:rPr>
        <w:t>;</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Документ, подтверждающий полномочия представителя</w:t>
      </w:r>
      <w:r w:rsidR="00241932" w:rsidRPr="004A014C">
        <w:rPr>
          <w:rFonts w:ascii="Times New Roman" w:hAnsi="Times New Roman" w:cs="Times New Roman"/>
          <w:color w:val="auto"/>
          <w:sz w:val="28"/>
          <w:szCs w:val="28"/>
        </w:rPr>
        <w:t xml:space="preserve"> заявителя </w:t>
      </w:r>
      <w:r w:rsidR="00241932" w:rsidRPr="004A014C">
        <w:rPr>
          <w:rFonts w:ascii="Times New Roman" w:eastAsia="Calibri" w:hAnsi="Times New Roman"/>
          <w:color w:val="auto"/>
          <w:sz w:val="28"/>
          <w:szCs w:val="28"/>
          <w:lang w:eastAsia="en-US"/>
        </w:rPr>
        <w:t xml:space="preserve">действовать от имени заявителя (в случае обращения за получением услуги представителя заявителя). </w:t>
      </w:r>
      <w:proofErr w:type="gramStart"/>
      <w:r w:rsidR="00241932" w:rsidRPr="004A014C">
        <w:rPr>
          <w:rFonts w:ascii="Times New Roman" w:eastAsia="Calibri" w:hAnsi="Times New Roman"/>
          <w:color w:val="auto"/>
          <w:sz w:val="28"/>
          <w:szCs w:val="28"/>
          <w:lang w:eastAsia="en-US"/>
        </w:rPr>
        <w:t xml:space="preserve">В случае представления документов в электронной форме посредством </w:t>
      </w:r>
      <w:r w:rsidR="00241932" w:rsidRPr="004A014C">
        <w:rPr>
          <w:rFonts w:ascii="Times New Roman" w:eastAsia="Calibri" w:hAnsi="Times New Roman"/>
          <w:bCs/>
          <w:color w:val="auto"/>
          <w:sz w:val="28"/>
          <w:szCs w:val="28"/>
          <w:lang w:eastAsia="en-US"/>
        </w:rPr>
        <w:t xml:space="preserve">ЕПГУ </w:t>
      </w:r>
      <w:r w:rsidR="00241932" w:rsidRPr="004A014C">
        <w:rPr>
          <w:rFonts w:ascii="Times New Roman" w:eastAsia="Calibri" w:hAnsi="Times New Roman"/>
          <w:color w:val="auto"/>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241932" w:rsidRPr="004A014C">
        <w:rPr>
          <w:rFonts w:ascii="Times New Roman" w:hAnsi="Times New Roman"/>
          <w:bCs/>
          <w:color w:val="auto"/>
          <w:sz w:val="28"/>
          <w:szCs w:val="20"/>
        </w:rPr>
        <w:t>или усиленной неквалифицированной электронной подписью правомочного должностного лица такого юридического лица</w:t>
      </w:r>
      <w:r w:rsidR="00241932" w:rsidRPr="004A014C">
        <w:rPr>
          <w:rFonts w:ascii="Times New Roman" w:eastAsia="Calibri" w:hAnsi="Times New Roman"/>
          <w:color w:val="auto"/>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r w:rsidRPr="004A014C">
        <w:rPr>
          <w:rFonts w:ascii="Times New Roman" w:hAnsi="Times New Roman" w:cs="Times New Roman"/>
          <w:color w:val="auto"/>
          <w:sz w:val="28"/>
          <w:szCs w:val="28"/>
        </w:rPr>
        <w:t>;</w:t>
      </w:r>
      <w:proofErr w:type="gramEnd"/>
    </w:p>
    <w:p w:rsidR="002A7EB3" w:rsidRPr="004A014C" w:rsidRDefault="002A7EB3" w:rsidP="00365730">
      <w:pPr>
        <w:pStyle w:val="ConsPlusNormal"/>
        <w:tabs>
          <w:tab w:val="left" w:pos="851"/>
        </w:tabs>
        <w:ind w:firstLine="709"/>
        <w:jc w:val="both"/>
      </w:pPr>
      <w:r w:rsidRPr="004A014C">
        <w:t xml:space="preserve">4) </w:t>
      </w:r>
      <w:r w:rsidR="007B219C" w:rsidRPr="004A014C">
        <w:t xml:space="preserve">правоустанавливающие документы на переводимое помещение </w:t>
      </w:r>
      <w:r w:rsidRPr="004A014C">
        <w:t>(подлинники или засвидетельствованные в нотариальном порядке копии</w:t>
      </w:r>
      <w:r w:rsidR="00584AEB" w:rsidRPr="004A014C">
        <w:t>, в случае</w:t>
      </w:r>
      <w:r w:rsidR="00693E8C" w:rsidRPr="004A014C">
        <w:t xml:space="preserve"> </w:t>
      </w:r>
      <w:r w:rsidR="00134CB0" w:rsidRPr="004A014C">
        <w:t xml:space="preserve">если </w:t>
      </w:r>
      <w:r w:rsidR="00693E8C" w:rsidRPr="004A014C">
        <w:t>право на такой объект не зарегистрировано в ЕГРН</w:t>
      </w:r>
      <w:r w:rsidRPr="004A014C">
        <w:t>);</w:t>
      </w:r>
    </w:p>
    <w:p w:rsidR="002A7EB3" w:rsidRPr="004A014C" w:rsidRDefault="002A7EB3" w:rsidP="00365730">
      <w:pPr>
        <w:pStyle w:val="ConsPlusNormal"/>
        <w:tabs>
          <w:tab w:val="left" w:pos="851"/>
        </w:tabs>
        <w:ind w:firstLine="709"/>
        <w:jc w:val="both"/>
      </w:pPr>
      <w:r w:rsidRPr="004A014C">
        <w:t xml:space="preserve">5) </w:t>
      </w:r>
      <w:r w:rsidR="00715DB9" w:rsidRPr="004A014C">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715DB9" w:rsidRPr="004A014C">
        <w:t>перепланируемого</w:t>
      </w:r>
      <w:proofErr w:type="spellEnd"/>
      <w:r w:rsidR="00715DB9" w:rsidRPr="004A014C">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4A014C">
        <w:t>;</w:t>
      </w:r>
    </w:p>
    <w:p w:rsidR="002A7EB3" w:rsidRPr="004A014C" w:rsidRDefault="002A7EB3" w:rsidP="00365730">
      <w:pPr>
        <w:pStyle w:val="ConsPlusNormal"/>
        <w:ind w:firstLine="709"/>
        <w:jc w:val="both"/>
      </w:pPr>
      <w:r w:rsidRPr="004A014C">
        <w:t xml:space="preserve">6) </w:t>
      </w:r>
      <w:r w:rsidR="00AB2300" w:rsidRPr="004A014C">
        <w:t>протокол общего собрания собственни</w:t>
      </w:r>
      <w:r w:rsidR="00365730" w:rsidRPr="004A014C">
        <w:t xml:space="preserve">ков помещений в многоквартирном </w:t>
      </w:r>
      <w:r w:rsidR="00AB2300" w:rsidRPr="004A014C">
        <w:t>доме о согласии всех собственников помещений в</w:t>
      </w:r>
      <w:r w:rsidR="00365730" w:rsidRPr="004A014C">
        <w:t xml:space="preserve"> многоквартирном доме, в случае </w:t>
      </w:r>
      <w:r w:rsidR="00AB2300" w:rsidRPr="004A014C">
        <w:t>если переустройство и (</w:t>
      </w:r>
      <w:r w:rsidR="00365730" w:rsidRPr="004A014C">
        <w:t xml:space="preserve">или) перепланировка помещения в </w:t>
      </w:r>
      <w:r w:rsidR="00AB2300" w:rsidRPr="004A014C">
        <w:t>многоквартирном доме</w:t>
      </w:r>
      <w:r w:rsidR="00365730" w:rsidRPr="004A014C">
        <w:t xml:space="preserve"> </w:t>
      </w:r>
      <w:r w:rsidR="00AB2300" w:rsidRPr="004A014C">
        <w:t>невозможны без присоединения к данному помещению</w:t>
      </w:r>
      <w:r w:rsidR="00365730" w:rsidRPr="004A014C">
        <w:t xml:space="preserve"> части общего имущества </w:t>
      </w:r>
      <w:r w:rsidR="00AB2300" w:rsidRPr="004A014C">
        <w:t>многоквартирном доме</w:t>
      </w:r>
      <w:r w:rsidRPr="004A014C">
        <w:t>;</w:t>
      </w:r>
    </w:p>
    <w:p w:rsidR="002A7EB3" w:rsidRPr="004A014C" w:rsidRDefault="00AC3117" w:rsidP="00365730">
      <w:pPr>
        <w:pStyle w:val="ConsPlusNormal"/>
        <w:ind w:firstLine="709"/>
        <w:jc w:val="both"/>
      </w:pPr>
      <w:proofErr w:type="gramStart"/>
      <w:r w:rsidRPr="004A014C">
        <w:lastRenderedPageBreak/>
        <w:t>7</w:t>
      </w:r>
      <w:r w:rsidR="002A7EB3" w:rsidRPr="004A014C">
        <w:t xml:space="preserve">) </w:t>
      </w:r>
      <w:r w:rsidR="00AB2300" w:rsidRPr="004A014C">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AB2300" w:rsidRPr="004A014C">
        <w:t>перепланируемое</w:t>
      </w:r>
      <w:proofErr w:type="spellEnd"/>
      <w:r w:rsidR="00AB2300" w:rsidRPr="004A014C">
        <w:t xml:space="preserve"> жилое помещение на основании договора социального найма (в случае, если заявителем является уполномоченный </w:t>
      </w:r>
      <w:proofErr w:type="spellStart"/>
      <w:r w:rsidR="00AB2300" w:rsidRPr="004A014C">
        <w:t>наймодателем</w:t>
      </w:r>
      <w:proofErr w:type="spellEnd"/>
      <w:r w:rsidR="00AB2300" w:rsidRPr="004A014C">
        <w:t xml:space="preserve"> на представление предусмотренных настоящим пунктом документов наниматель переустраиваемого и (или) </w:t>
      </w:r>
      <w:proofErr w:type="spellStart"/>
      <w:r w:rsidR="00AB2300" w:rsidRPr="004A014C">
        <w:t>перепланируемого</w:t>
      </w:r>
      <w:proofErr w:type="spellEnd"/>
      <w:r w:rsidR="00AB2300" w:rsidRPr="004A014C">
        <w:t xml:space="preserve"> жилого помещения по договору социального найма)</w:t>
      </w:r>
      <w:r w:rsidR="002A7EB3" w:rsidRPr="004A014C">
        <w:t>;</w:t>
      </w:r>
      <w:proofErr w:type="gramEnd"/>
    </w:p>
    <w:p w:rsidR="00F6604A" w:rsidRPr="004A014C" w:rsidRDefault="000212D7"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2.10. </w:t>
      </w:r>
      <w:r w:rsidR="00F6604A" w:rsidRPr="004A014C">
        <w:rPr>
          <w:rFonts w:ascii="Times New Roman" w:hAnsi="Times New Roman" w:cs="Times New Roman"/>
          <w:color w:val="auto"/>
          <w:sz w:val="28"/>
          <w:szCs w:val="28"/>
        </w:rPr>
        <w:t>Заявление и прилагаемые документы могут быть представлены (направлены) заявителем одним из следующих способов:</w:t>
      </w:r>
    </w:p>
    <w:p w:rsidR="00241932" w:rsidRPr="004A014C" w:rsidRDefault="00F6604A" w:rsidP="00241932">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hAnsi="Times New Roman" w:cs="Times New Roman"/>
          <w:color w:val="auto"/>
          <w:sz w:val="28"/>
          <w:szCs w:val="28"/>
        </w:rPr>
        <w:t xml:space="preserve">1) </w:t>
      </w:r>
      <w:r w:rsidR="00241932" w:rsidRPr="004A014C">
        <w:rPr>
          <w:rFonts w:ascii="Times New Roman" w:eastAsia="Calibri" w:hAnsi="Times New Roman"/>
          <w:bCs/>
          <w:color w:val="auto"/>
          <w:sz w:val="28"/>
          <w:szCs w:val="28"/>
          <w:lang w:eastAsia="en-US"/>
        </w:rPr>
        <w:t>в электронной форме посредством ЕПГУ.</w:t>
      </w:r>
    </w:p>
    <w:p w:rsidR="00F6604A" w:rsidRPr="004A014C" w:rsidRDefault="00241932"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4A014C">
        <w:rPr>
          <w:color w:val="auto"/>
        </w:rPr>
        <w:t xml:space="preserve"> </w:t>
      </w:r>
      <w:r w:rsidRPr="004A014C">
        <w:rPr>
          <w:rFonts w:ascii="Times New Roman" w:eastAsia="Calibri" w:hAnsi="Times New Roman"/>
          <w:bCs/>
          <w:color w:val="auto"/>
          <w:sz w:val="28"/>
          <w:szCs w:val="28"/>
          <w:lang w:eastAsia="en-U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EF6585" w:rsidRPr="004A014C">
        <w:rPr>
          <w:rFonts w:ascii="Times New Roman" w:eastAsia="Calibri" w:hAnsi="Times New Roman"/>
          <w:bCs/>
          <w:color w:val="auto"/>
          <w:sz w:val="28"/>
          <w:szCs w:val="28"/>
          <w:lang w:eastAsia="en-US"/>
        </w:rPr>
        <w:t>ивной формы в электронном виде</w:t>
      </w:r>
      <w:r w:rsidR="00F6604A" w:rsidRPr="004A014C">
        <w:rPr>
          <w:rFonts w:ascii="Times New Roman" w:hAnsi="Times New Roman" w:cs="Times New Roman"/>
          <w:color w:val="auto"/>
          <w:sz w:val="28"/>
          <w:szCs w:val="28"/>
        </w:rPr>
        <w:t>;</w:t>
      </w:r>
    </w:p>
    <w:p w:rsidR="00F6604A" w:rsidRPr="004A014C" w:rsidRDefault="002821BC"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EF6585" w:rsidRPr="004A014C">
        <w:rPr>
          <w:rFonts w:ascii="Times New Roman" w:hAnsi="Times New Roman" w:cs="Times New Roman"/>
          <w:color w:val="auto"/>
          <w:sz w:val="28"/>
          <w:szCs w:val="28"/>
        </w:rPr>
        <w:t xml:space="preserve">) </w:t>
      </w:r>
      <w:r w:rsidR="00EF6585" w:rsidRPr="004A014C">
        <w:rPr>
          <w:rFonts w:ascii="Times New Roman" w:eastAsia="Calibri" w:hAnsi="Times New Roman"/>
          <w:bCs/>
          <w:color w:val="auto"/>
          <w:sz w:val="28"/>
          <w:szCs w:val="28"/>
          <w:lang w:eastAsia="en-US"/>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F6604A" w:rsidRPr="004A014C">
        <w:rPr>
          <w:rFonts w:ascii="Times New Roman" w:hAnsi="Times New Roman" w:cs="Times New Roman"/>
          <w:color w:val="auto"/>
          <w:sz w:val="28"/>
          <w:szCs w:val="28"/>
        </w:rPr>
        <w:t>;</w:t>
      </w:r>
    </w:p>
    <w:p w:rsidR="00F6604A" w:rsidRPr="004A014C" w:rsidRDefault="002821BC" w:rsidP="00EF6585">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w:t>
      </w:r>
      <w:r w:rsidR="00F6604A" w:rsidRPr="004A014C">
        <w:rPr>
          <w:rFonts w:ascii="Times New Roman" w:hAnsi="Times New Roman" w:cs="Times New Roman"/>
          <w:color w:val="auto"/>
          <w:sz w:val="28"/>
          <w:szCs w:val="28"/>
        </w:rPr>
        <w:t>)</w:t>
      </w:r>
      <w:r w:rsidR="00F6604A" w:rsidRPr="004A014C">
        <w:rPr>
          <w:rFonts w:ascii="Times New Roman" w:hAnsi="Times New Roman" w:cs="Times New Roman"/>
          <w:color w:val="auto"/>
          <w:sz w:val="28"/>
          <w:szCs w:val="28"/>
        </w:rPr>
        <w:tab/>
      </w:r>
      <w:r w:rsidR="00EF6585" w:rsidRPr="004A014C">
        <w:rPr>
          <w:rFonts w:ascii="Times New Roman" w:eastAsia="Calibri" w:hAnsi="Times New Roman"/>
          <w:bCs/>
          <w:color w:val="auto"/>
          <w:sz w:val="28"/>
          <w:szCs w:val="28"/>
          <w:lang w:eastAsia="en-US"/>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604A" w:rsidRPr="004A014C">
        <w:rPr>
          <w:rFonts w:ascii="Times New Roman" w:hAnsi="Times New Roman" w:cs="Times New Roman"/>
          <w:color w:val="auto"/>
          <w:sz w:val="28"/>
          <w:szCs w:val="28"/>
        </w:rPr>
        <w:t>.</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а) </w:t>
      </w:r>
      <w:proofErr w:type="spellStart"/>
      <w:r w:rsidRPr="004A014C">
        <w:rPr>
          <w:rFonts w:ascii="Times New Roman" w:eastAsia="Calibri" w:hAnsi="Times New Roman"/>
          <w:bCs/>
          <w:color w:val="auto"/>
          <w:sz w:val="28"/>
          <w:szCs w:val="28"/>
          <w:lang w:eastAsia="en-US"/>
        </w:rPr>
        <w:t>xml</w:t>
      </w:r>
      <w:proofErr w:type="spellEnd"/>
      <w:r w:rsidRPr="004A014C">
        <w:rPr>
          <w:rFonts w:ascii="Times New Roman" w:eastAsia="Calibri" w:hAnsi="Times New Roman"/>
          <w:bCs/>
          <w:color w:val="auto"/>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A014C">
        <w:rPr>
          <w:rFonts w:ascii="Times New Roman" w:eastAsia="Calibri" w:hAnsi="Times New Roman"/>
          <w:bCs/>
          <w:color w:val="auto"/>
          <w:sz w:val="28"/>
          <w:szCs w:val="28"/>
          <w:lang w:eastAsia="en-US"/>
        </w:rPr>
        <w:t>xml</w:t>
      </w:r>
      <w:proofErr w:type="spellEnd"/>
      <w:r w:rsidRPr="004A014C">
        <w:rPr>
          <w:rFonts w:ascii="Times New Roman" w:eastAsia="Calibri" w:hAnsi="Times New Roman"/>
          <w:bCs/>
          <w:color w:val="auto"/>
          <w:sz w:val="28"/>
          <w:szCs w:val="28"/>
          <w:lang w:eastAsia="en-US"/>
        </w:rPr>
        <w:t>;</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б) </w:t>
      </w:r>
      <w:proofErr w:type="spellStart"/>
      <w:r w:rsidRPr="004A014C">
        <w:rPr>
          <w:rFonts w:ascii="Times New Roman" w:eastAsia="Calibri" w:hAnsi="Times New Roman"/>
          <w:bCs/>
          <w:color w:val="auto"/>
          <w:sz w:val="28"/>
          <w:szCs w:val="28"/>
          <w:lang w:eastAsia="en-US"/>
        </w:rPr>
        <w:t>doc</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docx</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odt</w:t>
      </w:r>
      <w:proofErr w:type="spellEnd"/>
      <w:r w:rsidRPr="004A014C">
        <w:rPr>
          <w:rFonts w:ascii="Times New Roman" w:eastAsia="Calibri" w:hAnsi="Times New Roman"/>
          <w:bCs/>
          <w:color w:val="auto"/>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в) </w:t>
      </w:r>
      <w:proofErr w:type="spellStart"/>
      <w:r w:rsidRPr="004A014C">
        <w:rPr>
          <w:rFonts w:ascii="Times New Roman" w:eastAsia="Calibri" w:hAnsi="Times New Roman"/>
          <w:bCs/>
          <w:color w:val="auto"/>
          <w:sz w:val="28"/>
          <w:szCs w:val="28"/>
          <w:lang w:eastAsia="en-US"/>
        </w:rPr>
        <w:t>xls</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xlsx</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ods</w:t>
      </w:r>
      <w:proofErr w:type="spellEnd"/>
      <w:r w:rsidRPr="004A014C">
        <w:rPr>
          <w:rFonts w:ascii="Times New Roman" w:eastAsia="Calibri" w:hAnsi="Times New Roman"/>
          <w:bCs/>
          <w:color w:val="auto"/>
          <w:sz w:val="28"/>
          <w:szCs w:val="28"/>
          <w:lang w:eastAsia="en-US"/>
        </w:rPr>
        <w:t xml:space="preserve"> - для документов, содержащих расчеты;</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г) </w:t>
      </w:r>
      <w:proofErr w:type="spellStart"/>
      <w:r w:rsidRPr="004A014C">
        <w:rPr>
          <w:rFonts w:ascii="Times New Roman" w:eastAsia="Calibri" w:hAnsi="Times New Roman"/>
          <w:bCs/>
          <w:color w:val="auto"/>
          <w:sz w:val="28"/>
          <w:szCs w:val="28"/>
          <w:lang w:eastAsia="en-US"/>
        </w:rPr>
        <w:t>pdf</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jpg</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jpeg</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val="en-US" w:eastAsia="en-US"/>
        </w:rPr>
        <w:t>png</w:t>
      </w:r>
      <w:proofErr w:type="spellEnd"/>
      <w:r w:rsidRPr="004A014C">
        <w:rPr>
          <w:rFonts w:ascii="Times New Roman" w:eastAsia="Calibri" w:hAnsi="Times New Roman"/>
          <w:bCs/>
          <w:color w:val="auto"/>
          <w:sz w:val="28"/>
          <w:szCs w:val="28"/>
          <w:lang w:eastAsia="en-US"/>
        </w:rPr>
        <w:t xml:space="preserve">, </w:t>
      </w:r>
      <w:r w:rsidRPr="004A014C">
        <w:rPr>
          <w:rFonts w:ascii="Times New Roman" w:eastAsia="Calibri" w:hAnsi="Times New Roman"/>
          <w:bCs/>
          <w:color w:val="auto"/>
          <w:sz w:val="28"/>
          <w:szCs w:val="28"/>
          <w:lang w:val="en-US" w:eastAsia="en-US"/>
        </w:rPr>
        <w:t>bmp</w:t>
      </w:r>
      <w:r w:rsidRPr="004A014C">
        <w:rPr>
          <w:rFonts w:ascii="Times New Roman" w:eastAsia="Calibri" w:hAnsi="Times New Roman"/>
          <w:bCs/>
          <w:color w:val="auto"/>
          <w:sz w:val="28"/>
          <w:szCs w:val="28"/>
          <w:lang w:eastAsia="en-US"/>
        </w:rPr>
        <w:t xml:space="preserve">, </w:t>
      </w:r>
      <w:r w:rsidRPr="004A014C">
        <w:rPr>
          <w:rFonts w:ascii="Times New Roman" w:eastAsia="Calibri" w:hAnsi="Times New Roman"/>
          <w:bCs/>
          <w:color w:val="auto"/>
          <w:sz w:val="28"/>
          <w:szCs w:val="28"/>
          <w:lang w:val="en-US" w:eastAsia="en-US"/>
        </w:rPr>
        <w:t>tiff</w:t>
      </w:r>
      <w:r w:rsidRPr="004A014C">
        <w:rPr>
          <w:rFonts w:ascii="Times New Roman" w:eastAsia="Calibri" w:hAnsi="Times New Roman"/>
          <w:bCs/>
          <w:color w:val="auto"/>
          <w:sz w:val="28"/>
          <w:szCs w:val="28"/>
          <w:lang w:eastAsia="en-US"/>
        </w:rPr>
        <w:t xml:space="preserve"> - для документов с текстовым содержанием, в </w:t>
      </w:r>
      <w:r w:rsidRPr="004A014C">
        <w:rPr>
          <w:rFonts w:ascii="Times New Roman" w:eastAsia="Calibri" w:hAnsi="Times New Roman"/>
          <w:bCs/>
          <w:color w:val="auto"/>
          <w:sz w:val="28"/>
          <w:szCs w:val="28"/>
          <w:lang w:eastAsia="en-US"/>
        </w:rPr>
        <w:lastRenderedPageBreak/>
        <w:t>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д) </w:t>
      </w:r>
      <w:r w:rsidRPr="004A014C">
        <w:rPr>
          <w:rFonts w:ascii="Times New Roman" w:eastAsia="Calibri" w:hAnsi="Times New Roman"/>
          <w:bCs/>
          <w:color w:val="auto"/>
          <w:sz w:val="28"/>
          <w:szCs w:val="28"/>
          <w:lang w:val="en-US" w:eastAsia="en-US"/>
        </w:rPr>
        <w:t>zip</w:t>
      </w:r>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val="en-US" w:eastAsia="en-US"/>
        </w:rPr>
        <w:t>rar</w:t>
      </w:r>
      <w:proofErr w:type="spellEnd"/>
      <w:r w:rsidRPr="004A014C">
        <w:rPr>
          <w:rFonts w:ascii="Times New Roman" w:eastAsia="Calibri" w:hAnsi="Times New Roman"/>
          <w:bCs/>
          <w:color w:val="auto"/>
          <w:sz w:val="28"/>
          <w:szCs w:val="28"/>
          <w:lang w:eastAsia="en-US"/>
        </w:rPr>
        <w:t xml:space="preserve"> – для сжатых документов в один файл;</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е) </w:t>
      </w:r>
      <w:r w:rsidRPr="004A014C">
        <w:rPr>
          <w:rFonts w:ascii="Times New Roman" w:eastAsia="Calibri" w:hAnsi="Times New Roman"/>
          <w:bCs/>
          <w:color w:val="auto"/>
          <w:sz w:val="28"/>
          <w:szCs w:val="28"/>
          <w:lang w:val="en-US" w:eastAsia="en-US"/>
        </w:rPr>
        <w:t>sig</w:t>
      </w:r>
      <w:r w:rsidRPr="004A014C">
        <w:rPr>
          <w:rFonts w:ascii="Times New Roman" w:eastAsia="Calibri" w:hAnsi="Times New Roman"/>
          <w:bCs/>
          <w:color w:val="auto"/>
          <w:sz w:val="28"/>
          <w:szCs w:val="28"/>
          <w:lang w:eastAsia="en-US"/>
        </w:rPr>
        <w:t xml:space="preserve"> – для открепленной усиленной квалифицированной электронной подписи.</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A014C">
        <w:rPr>
          <w:rFonts w:ascii="Times New Roman" w:eastAsia="Calibri" w:hAnsi="Times New Roman"/>
          <w:bCs/>
          <w:color w:val="auto"/>
          <w:sz w:val="28"/>
          <w:szCs w:val="28"/>
          <w:lang w:eastAsia="en-US"/>
        </w:rPr>
        <w:t>dpi</w:t>
      </w:r>
      <w:proofErr w:type="spellEnd"/>
      <w:r w:rsidRPr="004A014C">
        <w:rPr>
          <w:rFonts w:ascii="Times New Roman" w:eastAsia="Calibri" w:hAnsi="Times New Roman"/>
          <w:bCs/>
          <w:color w:val="auto"/>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"черно-белый" (при отсутствии в документе графических изображений и (или) цветного текста);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"оттенки серого" (при наличии в документе графических изображений, отличных от цветного графического изображения);</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должны обеспечивать:</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возможность идентифицировать документ и количество листов в документе;</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Документы, подлежащие представлению в форматах </w:t>
      </w:r>
      <w:proofErr w:type="spellStart"/>
      <w:r w:rsidRPr="004A014C">
        <w:rPr>
          <w:rFonts w:ascii="Times New Roman" w:eastAsia="Calibri" w:hAnsi="Times New Roman"/>
          <w:bCs/>
          <w:color w:val="auto"/>
          <w:sz w:val="28"/>
          <w:szCs w:val="28"/>
          <w:lang w:eastAsia="en-US"/>
        </w:rPr>
        <w:t>xls</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xlsx</w:t>
      </w:r>
      <w:proofErr w:type="spellEnd"/>
      <w:r w:rsidRPr="004A014C">
        <w:rPr>
          <w:rFonts w:ascii="Times New Roman" w:eastAsia="Calibri" w:hAnsi="Times New Roman"/>
          <w:bCs/>
          <w:color w:val="auto"/>
          <w:sz w:val="28"/>
          <w:szCs w:val="28"/>
          <w:lang w:eastAsia="en-US"/>
        </w:rPr>
        <w:t xml:space="preserve"> или </w:t>
      </w:r>
      <w:proofErr w:type="spellStart"/>
      <w:r w:rsidRPr="004A014C">
        <w:rPr>
          <w:rFonts w:ascii="Times New Roman" w:eastAsia="Calibri" w:hAnsi="Times New Roman"/>
          <w:bCs/>
          <w:color w:val="auto"/>
          <w:sz w:val="28"/>
          <w:szCs w:val="28"/>
          <w:lang w:eastAsia="en-US"/>
        </w:rPr>
        <w:t>ods</w:t>
      </w:r>
      <w:proofErr w:type="spellEnd"/>
      <w:r w:rsidRPr="004A014C">
        <w:rPr>
          <w:rFonts w:ascii="Times New Roman" w:eastAsia="Calibri" w:hAnsi="Times New Roman"/>
          <w:bCs/>
          <w:color w:val="auto"/>
          <w:sz w:val="28"/>
          <w:szCs w:val="28"/>
          <w:lang w:eastAsia="en-US"/>
        </w:rPr>
        <w:t>, формируются в виде отдельного документа, представляемого в электронной форме.</w:t>
      </w:r>
    </w:p>
    <w:p w:rsidR="00F6604A" w:rsidRPr="004A014C" w:rsidRDefault="00FA1EF9"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1</w:t>
      </w:r>
      <w:r w:rsidR="000212D7" w:rsidRPr="004A014C">
        <w:rPr>
          <w:rFonts w:ascii="Times New Roman" w:hAnsi="Times New Roman" w:cs="Times New Roman"/>
          <w:color w:val="auto"/>
          <w:sz w:val="28"/>
          <w:szCs w:val="28"/>
        </w:rPr>
        <w:t>1</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Запрещается требовать от заявителя:</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A014C">
        <w:rPr>
          <w:rFonts w:ascii="Times New Roman" w:hAnsi="Times New Roman" w:cs="Times New Roman"/>
          <w:color w:val="auto"/>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4A014C">
        <w:rPr>
          <w:rFonts w:ascii="Times New Roman" w:hAnsi="Times New Roman" w:cs="Times New Roman"/>
          <w:color w:val="auto"/>
          <w:sz w:val="28"/>
          <w:szCs w:val="28"/>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4A014C" w:rsidRDefault="00FA1EF9" w:rsidP="000212D7">
      <w:pPr>
        <w:pStyle w:val="ConsPlusNormal"/>
        <w:ind w:firstLine="709"/>
        <w:jc w:val="both"/>
      </w:pPr>
    </w:p>
    <w:p w:rsidR="00F6604A" w:rsidRPr="004A014C" w:rsidRDefault="00B35B23"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F6604A" w:rsidRPr="004A014C">
        <w:rPr>
          <w:rFonts w:ascii="Times New Roman" w:hAnsi="Times New Roman" w:cs="Times New Roman"/>
          <w:color w:val="auto"/>
          <w:sz w:val="28"/>
          <w:szCs w:val="28"/>
        </w:rPr>
        <w:t>1</w:t>
      </w:r>
      <w:r w:rsidR="000212D7" w:rsidRPr="004A014C">
        <w:rPr>
          <w:rFonts w:ascii="Times New Roman" w:hAnsi="Times New Roman" w:cs="Times New Roman"/>
          <w:color w:val="auto"/>
          <w:sz w:val="28"/>
          <w:szCs w:val="28"/>
        </w:rPr>
        <w:t>2</w:t>
      </w:r>
      <w:r w:rsidRPr="004A014C">
        <w:rPr>
          <w:rFonts w:ascii="Times New Roman" w:hAnsi="Times New Roman" w:cs="Times New Roman"/>
          <w:color w:val="auto"/>
          <w:sz w:val="28"/>
          <w:szCs w:val="28"/>
        </w:rPr>
        <w:t xml:space="preserve">. </w:t>
      </w:r>
      <w:r w:rsidR="00465334" w:rsidRPr="004A014C">
        <w:rPr>
          <w:rFonts w:ascii="Times New Roman" w:hAnsi="Times New Roman" w:cs="Times New Roman"/>
          <w:color w:val="auto"/>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00CF3B70" w:rsidRPr="004A014C">
        <w:rPr>
          <w:rFonts w:ascii="Times New Roman" w:hAnsi="Times New Roman" w:cs="Times New Roman"/>
          <w:color w:val="auto"/>
          <w:sz w:val="28"/>
          <w:szCs w:val="28"/>
        </w:rPr>
        <w:t xml:space="preserve">информационного взаимодействия, </w:t>
      </w:r>
      <w:r w:rsidR="00465334" w:rsidRPr="004A014C">
        <w:rPr>
          <w:rFonts w:ascii="Times New Roman" w:hAnsi="Times New Roman" w:cs="Times New Roman"/>
          <w:color w:val="auto"/>
          <w:sz w:val="28"/>
          <w:szCs w:val="28"/>
        </w:rPr>
        <w:t>следующие документы, необходимые для оказания муниципальной услуги</w:t>
      </w:r>
      <w:r w:rsidR="00F6604A" w:rsidRPr="004A014C">
        <w:rPr>
          <w:rFonts w:ascii="Times New Roman" w:hAnsi="Times New Roman" w:cs="Times New Roman"/>
          <w:color w:val="auto"/>
          <w:sz w:val="28"/>
          <w:szCs w:val="28"/>
        </w:rPr>
        <w:t>:</w:t>
      </w:r>
    </w:p>
    <w:p w:rsidR="00F6604A" w:rsidRPr="004A014C" w:rsidRDefault="00546E72" w:rsidP="00C4238F">
      <w:pPr>
        <w:autoSpaceDE w:val="0"/>
        <w:autoSpaceDN w:val="0"/>
        <w:adjustRightInd w:val="0"/>
        <w:ind w:firstLine="567"/>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1) </w:t>
      </w:r>
      <w:r w:rsidR="00F6604A" w:rsidRPr="004A014C">
        <w:rPr>
          <w:rFonts w:ascii="Times New Roman" w:hAnsi="Times New Roman" w:cs="Times New Roman"/>
          <w:color w:val="auto"/>
          <w:sz w:val="28"/>
          <w:szCs w:val="28"/>
        </w:rPr>
        <w:t>Выписка из Единого государственного реестра недвижимости;</w:t>
      </w:r>
    </w:p>
    <w:p w:rsidR="007B219C" w:rsidRPr="004A014C" w:rsidRDefault="00546E72" w:rsidP="00546E72">
      <w:pPr>
        <w:pStyle w:val="ConsPlusNormal"/>
        <w:ind w:firstLine="567"/>
        <w:jc w:val="both"/>
      </w:pPr>
      <w:r w:rsidRPr="004A014C">
        <w:t xml:space="preserve">2) </w:t>
      </w:r>
      <w:r w:rsidR="00AB2300" w:rsidRPr="004A014C">
        <w:t xml:space="preserve">Технический паспорт переустраиваемого и (или) </w:t>
      </w:r>
      <w:proofErr w:type="spellStart"/>
      <w:r w:rsidR="00AB2300" w:rsidRPr="004A014C">
        <w:t>перепланируемого</w:t>
      </w:r>
      <w:proofErr w:type="spellEnd"/>
      <w:r w:rsidR="00AB2300" w:rsidRPr="004A014C">
        <w:t xml:space="preserve"> помещения в многоквартирном доме;</w:t>
      </w:r>
    </w:p>
    <w:p w:rsidR="00134CB0" w:rsidRPr="004A014C" w:rsidRDefault="00546E72" w:rsidP="00134CB0">
      <w:pPr>
        <w:pStyle w:val="ConsPlusNormal"/>
        <w:ind w:firstLine="567"/>
        <w:jc w:val="both"/>
      </w:pPr>
      <w:r w:rsidRPr="004A014C">
        <w:t xml:space="preserve">3) </w:t>
      </w:r>
      <w:r w:rsidR="008A73CE" w:rsidRPr="004A014C">
        <w:t>З</w:t>
      </w:r>
      <w:r w:rsidR="00AB2300" w:rsidRPr="004A014C">
        <w:t>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7B219C" w:rsidRPr="004A014C">
        <w:t>.</w:t>
      </w:r>
      <w:r w:rsidR="00C4238F" w:rsidRPr="004A014C">
        <w:t xml:space="preserve"> </w:t>
      </w:r>
    </w:p>
    <w:p w:rsidR="00C4238F" w:rsidRPr="004A014C" w:rsidRDefault="00C4238F" w:rsidP="00546E72">
      <w:pPr>
        <w:pStyle w:val="ConsPlusNormal"/>
        <w:ind w:firstLine="540"/>
        <w:jc w:val="both"/>
      </w:pPr>
      <w:r w:rsidRPr="004A014C">
        <w:t>Уполномоченный орган</w:t>
      </w:r>
      <w:r w:rsidR="00AC3117" w:rsidRPr="004A014C">
        <w:t xml:space="preserve"> </w:t>
      </w:r>
      <w:r w:rsidRPr="004A014C">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2.9 настоящего административного регламента.</w:t>
      </w:r>
    </w:p>
    <w:p w:rsidR="00F6604A" w:rsidRPr="004A014C" w:rsidRDefault="00F6604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вправе </w:t>
      </w:r>
      <w:proofErr w:type="gramStart"/>
      <w:r w:rsidRPr="004A014C">
        <w:rPr>
          <w:rFonts w:ascii="Times New Roman" w:hAnsi="Times New Roman" w:cs="Times New Roman"/>
          <w:color w:val="auto"/>
          <w:sz w:val="28"/>
          <w:szCs w:val="28"/>
        </w:rPr>
        <w:t>предоставить документы</w:t>
      </w:r>
      <w:proofErr w:type="gramEnd"/>
      <w:r w:rsidRPr="004A014C">
        <w:rPr>
          <w:rFonts w:ascii="Times New Roman" w:hAnsi="Times New Roman" w:cs="Times New Roman"/>
          <w:color w:val="auto"/>
          <w:sz w:val="28"/>
          <w:szCs w:val="28"/>
        </w:rPr>
        <w:t xml:space="preserve"> (сведения</w:t>
      </w:r>
      <w:r w:rsidR="000212D7"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4A014C">
        <w:rPr>
          <w:rFonts w:ascii="Times New Roman" w:hAnsi="Times New Roman" w:cs="Times New Roman"/>
          <w:i/>
          <w:color w:val="auto"/>
          <w:sz w:val="28"/>
          <w:szCs w:val="28"/>
        </w:rPr>
        <w:t xml:space="preserve"> </w:t>
      </w:r>
    </w:p>
    <w:p w:rsidR="00F6604A" w:rsidRPr="004A014C" w:rsidRDefault="00F6604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A1EF9" w:rsidRPr="004A014C" w:rsidRDefault="00FA1EF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p>
    <w:p w:rsidR="00B35B23" w:rsidRPr="004A014C" w:rsidRDefault="00956A29" w:rsidP="000212D7">
      <w:pPr>
        <w:pStyle w:val="34"/>
        <w:keepNext/>
        <w:keepLines/>
        <w:shd w:val="clear" w:color="auto" w:fill="auto"/>
        <w:spacing w:before="0" w:after="0" w:line="240" w:lineRule="auto"/>
        <w:ind w:firstLine="709"/>
        <w:jc w:val="center"/>
      </w:pPr>
      <w:bookmarkStart w:id="8" w:name="bookmark8"/>
      <w:r w:rsidRPr="004A014C">
        <w:t>Исчерпывающий перечень оснований для отказа в приеме документов,</w:t>
      </w:r>
      <w:r w:rsidRPr="004A014C">
        <w:br/>
        <w:t xml:space="preserve">необходимых для предоставления </w:t>
      </w:r>
      <w:r w:rsidR="0042240D" w:rsidRPr="004A014C">
        <w:t>муниципальной услуги</w:t>
      </w:r>
      <w:bookmarkEnd w:id="8"/>
    </w:p>
    <w:p w:rsidR="000212D7" w:rsidRPr="004A014C" w:rsidRDefault="000212D7" w:rsidP="000212D7">
      <w:pPr>
        <w:pStyle w:val="34"/>
        <w:keepNext/>
        <w:keepLines/>
        <w:shd w:val="clear" w:color="auto" w:fill="auto"/>
        <w:spacing w:before="0" w:after="0" w:line="240" w:lineRule="auto"/>
        <w:ind w:firstLine="709"/>
        <w:jc w:val="center"/>
      </w:pPr>
    </w:p>
    <w:p w:rsidR="00F6604A" w:rsidRPr="004A014C" w:rsidRDefault="00B35B23"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2.1</w:t>
      </w:r>
      <w:r w:rsidR="000212D7" w:rsidRPr="004A014C">
        <w:rPr>
          <w:rFonts w:ascii="Times New Roman" w:hAnsi="Times New Roman" w:cs="Times New Roman"/>
          <w:color w:val="auto"/>
          <w:sz w:val="28"/>
          <w:szCs w:val="28"/>
        </w:rPr>
        <w:t>3</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Основаниями для отказа в приеме документов, необходимых для предоставления муниципальной услуги, являются:</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w:t>
      </w:r>
      <w:r w:rsidRPr="004A014C">
        <w:rPr>
          <w:rFonts w:ascii="Times New Roman" w:hAnsi="Times New Roman" w:cs="Times New Roman"/>
          <w:color w:val="auto"/>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Pr="004A014C">
        <w:rPr>
          <w:rFonts w:ascii="Times New Roman" w:hAnsi="Times New Roman" w:cs="Times New Roman"/>
          <w:color w:val="auto"/>
          <w:sz w:val="28"/>
          <w:szCs w:val="28"/>
        </w:rPr>
        <w:tab/>
        <w:t>представление неполного комплекта документов, указанных в пункте 2.</w:t>
      </w:r>
      <w:r w:rsidR="002821BC"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 xml:space="preserve"> Административного регламента, подлежащих обязательному представлению заявителем;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w:t>
      </w:r>
      <w:r w:rsidRPr="004A014C">
        <w:rPr>
          <w:rFonts w:ascii="Times New Roman" w:hAnsi="Times New Roman" w:cs="Times New Roman"/>
          <w:color w:val="auto"/>
          <w:sz w:val="28"/>
          <w:szCs w:val="28"/>
        </w:rPr>
        <w:tab/>
        <w:t xml:space="preserve">представленные документы, содержат недостоверные и (или) противоречивые сведения, подчистки, исправления, повреждения, не </w:t>
      </w:r>
      <w:r w:rsidRPr="004A014C">
        <w:rPr>
          <w:rFonts w:ascii="Times New Roman" w:hAnsi="Times New Roman" w:cs="Times New Roman"/>
          <w:color w:val="auto"/>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ab/>
        <w:t>подача заявления (запроса) от имени заявителя не уполномоченным на то лицом;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6)</w:t>
      </w:r>
      <w:r w:rsidRPr="004A014C">
        <w:rPr>
          <w:rFonts w:ascii="Times New Roman" w:hAnsi="Times New Roman" w:cs="Times New Roman"/>
          <w:color w:val="auto"/>
          <w:sz w:val="28"/>
          <w:szCs w:val="28"/>
        </w:rPr>
        <w:tab/>
        <w:t xml:space="preserve">неполное, некорректное заполнение полей в форме заявления, в том числе в интерактивной форме заявления на </w:t>
      </w:r>
      <w:r w:rsidR="00A140EA"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7)</w:t>
      </w:r>
      <w:r w:rsidRPr="004A014C">
        <w:rPr>
          <w:rFonts w:ascii="Times New Roman" w:hAnsi="Times New Roman" w:cs="Times New Roman"/>
          <w:color w:val="auto"/>
          <w:sz w:val="28"/>
          <w:szCs w:val="28"/>
        </w:rPr>
        <w:tab/>
        <w:t>электронные документы не соответствуют требованиям к форматам их предоставления и (или) не читаются;</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8)</w:t>
      </w:r>
      <w:r w:rsidRPr="004A014C">
        <w:rPr>
          <w:rFonts w:ascii="Times New Roman" w:hAnsi="Times New Roman" w:cs="Times New Roman"/>
          <w:color w:val="auto"/>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ab/>
        <w:t>заявитель не относится к кругу лиц, имеющих право на предоставление услуги.</w:t>
      </w:r>
    </w:p>
    <w:p w:rsidR="00B35B23" w:rsidRPr="004A014C"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Решение об отказе в приеме документов, указанных в пункте 2.</w:t>
      </w:r>
      <w:r w:rsidR="002821BC" w:rsidRPr="004A014C">
        <w:rPr>
          <w:rFonts w:ascii="Times New Roman" w:eastAsia="Calibri" w:hAnsi="Times New Roman" w:cs="Times New Roman"/>
          <w:bCs/>
          <w:color w:val="auto"/>
          <w:sz w:val="28"/>
          <w:szCs w:val="28"/>
          <w:lang w:eastAsia="en-US"/>
        </w:rPr>
        <w:t>9</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оформляется по форме согласно Приложению № </w:t>
      </w:r>
      <w:r w:rsidR="00A12335" w:rsidRPr="004A014C">
        <w:rPr>
          <w:rFonts w:ascii="Times New Roman" w:eastAsia="Calibri" w:hAnsi="Times New Roman" w:cs="Times New Roman"/>
          <w:bCs/>
          <w:color w:val="auto"/>
          <w:sz w:val="28"/>
          <w:szCs w:val="28"/>
          <w:lang w:eastAsia="en-US"/>
        </w:rPr>
        <w:t>7</w:t>
      </w:r>
      <w:r w:rsidRPr="004A014C">
        <w:rPr>
          <w:rFonts w:ascii="Times New Roman" w:eastAsia="Calibri" w:hAnsi="Times New Roman" w:cs="Times New Roman"/>
          <w:bCs/>
          <w:color w:val="auto"/>
          <w:sz w:val="28"/>
          <w:szCs w:val="28"/>
          <w:lang w:eastAsia="en-US"/>
        </w:rPr>
        <w:t xml:space="preserve"> к настоящему Административному регламенту. </w:t>
      </w:r>
    </w:p>
    <w:p w:rsidR="00B35B23" w:rsidRPr="004A014C" w:rsidRDefault="00B35B23" w:rsidP="000212D7">
      <w:pPr>
        <w:pStyle w:val="ConsPlusNormal"/>
        <w:ind w:firstLine="709"/>
        <w:jc w:val="both"/>
        <w:rPr>
          <w:bCs/>
        </w:rPr>
      </w:pPr>
      <w:r w:rsidRPr="004A014C">
        <w:rPr>
          <w:bCs/>
        </w:rPr>
        <w:t xml:space="preserve"> Решение об отказе в приеме документов, указанных в пункте 2.</w:t>
      </w:r>
      <w:r w:rsidR="002821BC" w:rsidRPr="004A014C">
        <w:rPr>
          <w:bCs/>
        </w:rPr>
        <w:t>9</w:t>
      </w:r>
      <w:r w:rsidRPr="004A014C">
        <w:rPr>
          <w:bCs/>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12A4" w:rsidRPr="004A014C">
        <w:rPr>
          <w:bCs/>
        </w:rPr>
        <w:t>уполномоченный орган</w:t>
      </w:r>
      <w:r w:rsidRPr="004A014C">
        <w:rPr>
          <w:bCs/>
        </w:rPr>
        <w:t>.</w:t>
      </w:r>
    </w:p>
    <w:p w:rsidR="00B35B23" w:rsidRPr="004A014C"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Отказ в приеме документов, указанных в пункте 2.</w:t>
      </w:r>
      <w:r w:rsidR="002821BC" w:rsidRPr="004A014C">
        <w:rPr>
          <w:rFonts w:ascii="Times New Roman" w:eastAsia="Calibri" w:hAnsi="Times New Roman" w:cs="Times New Roman"/>
          <w:bCs/>
          <w:color w:val="auto"/>
          <w:sz w:val="28"/>
          <w:szCs w:val="28"/>
          <w:lang w:eastAsia="en-US"/>
        </w:rPr>
        <w:t>9</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не препятствует повторному обращению заявителя в </w:t>
      </w:r>
      <w:r w:rsidR="00BE6495" w:rsidRPr="004A014C">
        <w:rPr>
          <w:rFonts w:ascii="Times New Roman" w:eastAsia="Calibri" w:hAnsi="Times New Roman" w:cs="Times New Roman"/>
          <w:bCs/>
          <w:color w:val="auto"/>
          <w:sz w:val="28"/>
          <w:szCs w:val="28"/>
          <w:lang w:eastAsia="en-US"/>
        </w:rPr>
        <w:t xml:space="preserve">уполномоченный орган </w:t>
      </w:r>
      <w:r w:rsidRPr="004A014C">
        <w:rPr>
          <w:rFonts w:ascii="Times New Roman" w:eastAsia="Calibri" w:hAnsi="Times New Roman" w:cs="Times New Roman"/>
          <w:bCs/>
          <w:color w:val="auto"/>
          <w:sz w:val="28"/>
          <w:szCs w:val="28"/>
          <w:lang w:eastAsia="en-US"/>
        </w:rPr>
        <w:t xml:space="preserve"> за получением услуги.</w:t>
      </w:r>
    </w:p>
    <w:p w:rsidR="00B35B23" w:rsidRPr="004A014C" w:rsidRDefault="00B35B23" w:rsidP="000212D7">
      <w:pPr>
        <w:pStyle w:val="34"/>
        <w:keepNext/>
        <w:keepLines/>
        <w:shd w:val="clear" w:color="auto" w:fill="auto"/>
        <w:spacing w:before="0" w:after="0" w:line="240" w:lineRule="auto"/>
        <w:ind w:firstLine="709"/>
        <w:rPr>
          <w:rFonts w:eastAsia="Calibri"/>
          <w:b w:val="0"/>
        </w:rPr>
      </w:pPr>
    </w:p>
    <w:p w:rsidR="00B35B23" w:rsidRPr="004A014C" w:rsidRDefault="00B35B23" w:rsidP="000212D7">
      <w:pPr>
        <w:pStyle w:val="34"/>
        <w:keepNext/>
        <w:keepLines/>
        <w:shd w:val="clear" w:color="auto" w:fill="auto"/>
        <w:spacing w:before="0" w:after="0" w:line="240" w:lineRule="auto"/>
        <w:ind w:firstLine="709"/>
        <w:jc w:val="center"/>
        <w:rPr>
          <w:b w:val="0"/>
        </w:rPr>
      </w:pPr>
    </w:p>
    <w:p w:rsidR="00956A29" w:rsidRPr="004A014C" w:rsidRDefault="00956A29" w:rsidP="000212D7">
      <w:pPr>
        <w:pStyle w:val="32"/>
        <w:shd w:val="clear" w:color="auto" w:fill="auto"/>
        <w:spacing w:before="0" w:line="240" w:lineRule="auto"/>
        <w:ind w:firstLine="709"/>
      </w:pPr>
      <w:r w:rsidRPr="004A014C">
        <w:t>Исчерпывающий перечень оснований для приостановления</w:t>
      </w:r>
      <w:r w:rsidR="008B01D4" w:rsidRPr="004A014C">
        <w:t xml:space="preserve"> предоставления </w:t>
      </w:r>
      <w:r w:rsidR="0042240D" w:rsidRPr="004A014C">
        <w:t>муниципальной услуги</w:t>
      </w:r>
      <w:r w:rsidR="008B01D4" w:rsidRPr="004A014C">
        <w:t xml:space="preserve"> или отказа </w:t>
      </w:r>
      <w:r w:rsidRPr="004A014C">
        <w:t xml:space="preserve">в предоставлении </w:t>
      </w:r>
      <w:r w:rsidR="0042240D" w:rsidRPr="004A014C">
        <w:t>муниципальной услуги</w:t>
      </w:r>
    </w:p>
    <w:p w:rsidR="00EF727B" w:rsidRPr="004A014C" w:rsidRDefault="00EF727B" w:rsidP="000212D7">
      <w:pPr>
        <w:pStyle w:val="32"/>
        <w:shd w:val="clear" w:color="auto" w:fill="auto"/>
        <w:spacing w:before="0" w:line="240" w:lineRule="auto"/>
        <w:ind w:firstLine="709"/>
      </w:pPr>
    </w:p>
    <w:p w:rsidR="00B35B23" w:rsidRPr="004A014C" w:rsidRDefault="00B35B23" w:rsidP="00302E80">
      <w:pPr>
        <w:ind w:firstLine="709"/>
        <w:jc w:val="both"/>
        <w:rPr>
          <w:rFonts w:ascii="Times New Roman" w:eastAsia="Calibri" w:hAnsi="Times New Roman" w:cs="Times New Roman"/>
          <w:bCs/>
          <w:color w:val="auto"/>
          <w:sz w:val="28"/>
          <w:szCs w:val="28"/>
          <w:lang w:eastAsia="en-US"/>
        </w:rPr>
      </w:pPr>
      <w:r w:rsidRPr="004A014C">
        <w:rPr>
          <w:rFonts w:ascii="Times New Roman" w:hAnsi="Times New Roman" w:cs="Times New Roman"/>
          <w:color w:val="auto"/>
          <w:sz w:val="28"/>
          <w:szCs w:val="28"/>
        </w:rPr>
        <w:t>2.1</w:t>
      </w:r>
      <w:r w:rsidR="000212D7"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 xml:space="preserve">. </w:t>
      </w:r>
      <w:r w:rsidR="00E46A87" w:rsidRPr="004A014C">
        <w:rPr>
          <w:rFonts w:ascii="Times New Roman" w:eastAsia="Calibri" w:hAnsi="Times New Roman" w:cs="Times New Roman"/>
          <w:bCs/>
          <w:color w:val="auto"/>
          <w:sz w:val="28"/>
          <w:szCs w:val="28"/>
          <w:lang w:eastAsia="en-US"/>
        </w:rPr>
        <w:t>Оснований для приостановления предоставления услуги законодательством Российской Федерации не предусмотрено</w:t>
      </w:r>
      <w:r w:rsidRPr="004A014C">
        <w:rPr>
          <w:rFonts w:ascii="Times New Roman" w:eastAsia="Calibri" w:hAnsi="Times New Roman" w:cs="Times New Roman"/>
          <w:bCs/>
          <w:color w:val="auto"/>
          <w:sz w:val="28"/>
          <w:szCs w:val="28"/>
          <w:lang w:eastAsia="en-US"/>
        </w:rPr>
        <w:t>.</w:t>
      </w:r>
    </w:p>
    <w:p w:rsidR="00F6604A" w:rsidRPr="004A014C" w:rsidRDefault="00B35B23" w:rsidP="0003375F">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eastAsia="Calibri" w:hAnsi="Times New Roman" w:cs="Times New Roman"/>
          <w:bCs/>
          <w:color w:val="auto"/>
          <w:sz w:val="28"/>
          <w:szCs w:val="28"/>
        </w:rPr>
        <w:t>2.1</w:t>
      </w:r>
      <w:r w:rsidR="000212D7" w:rsidRPr="004A014C">
        <w:rPr>
          <w:rFonts w:ascii="Times New Roman" w:eastAsia="Calibri" w:hAnsi="Times New Roman" w:cs="Times New Roman"/>
          <w:bCs/>
          <w:color w:val="auto"/>
          <w:sz w:val="28"/>
          <w:szCs w:val="28"/>
        </w:rPr>
        <w:t>5</w:t>
      </w:r>
      <w:r w:rsidRPr="004A014C">
        <w:rPr>
          <w:rFonts w:ascii="Times New Roman" w:eastAsia="Calibri" w:hAnsi="Times New Roman" w:cs="Times New Roman"/>
          <w:bCs/>
          <w:color w:val="auto"/>
          <w:sz w:val="28"/>
          <w:szCs w:val="28"/>
        </w:rPr>
        <w:t xml:space="preserve">. </w:t>
      </w:r>
      <w:r w:rsidR="00F6604A" w:rsidRPr="004A014C">
        <w:rPr>
          <w:rFonts w:ascii="Times New Roman" w:hAnsi="Times New Roman" w:cs="Times New Roman"/>
          <w:color w:val="auto"/>
          <w:sz w:val="28"/>
          <w:szCs w:val="28"/>
        </w:rPr>
        <w:t>Основания для отказа в предоставлении муниципальной услуги:</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пунктом 2.9</w:t>
        </w:r>
      </w:hyperlink>
      <w:r w:rsidRPr="004A014C">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4A014C">
        <w:rPr>
          <w:rFonts w:ascii="Times New Roman" w:hAnsi="Times New Roman"/>
          <w:sz w:val="28"/>
          <w:szCs w:val="28"/>
        </w:rPr>
        <w:t>которых</w:t>
      </w:r>
      <w:proofErr w:type="gramEnd"/>
      <w:r w:rsidRPr="004A014C">
        <w:rPr>
          <w:rFonts w:ascii="Times New Roman" w:hAnsi="Times New Roman"/>
          <w:sz w:val="28"/>
          <w:szCs w:val="28"/>
        </w:rPr>
        <w:t xml:space="preserve"> возложена на заявителя;</w:t>
      </w:r>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2) поступлени</w:t>
      </w:r>
      <w:r w:rsidR="00FE74FE" w:rsidRPr="004A014C">
        <w:rPr>
          <w:rFonts w:ascii="Times New Roman" w:hAnsi="Times New Roman"/>
          <w:sz w:val="28"/>
          <w:szCs w:val="28"/>
        </w:rPr>
        <w:t>е</w:t>
      </w:r>
      <w:r w:rsidRPr="004A014C">
        <w:rPr>
          <w:rFonts w:ascii="Times New Roman" w:hAnsi="Times New Roman"/>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4A014C">
        <w:rPr>
          <w:rFonts w:ascii="Times New Roman" w:hAnsi="Times New Roman"/>
          <w:sz w:val="28"/>
          <w:szCs w:val="28"/>
        </w:rPr>
        <w:lastRenderedPageBreak/>
        <w:t>информации, необходимых для проведения переустройства и (или) перепланировки помещения в многоквартирном доме</w:t>
      </w:r>
      <w:r w:rsidR="003319AA" w:rsidRPr="004A014C">
        <w:rPr>
          <w:rFonts w:ascii="Times New Roman" w:hAnsi="Times New Roman"/>
          <w:sz w:val="28"/>
          <w:szCs w:val="28"/>
        </w:rPr>
        <w:t>,</w:t>
      </w:r>
      <w:r w:rsidRPr="004A014C">
        <w:rPr>
          <w:rFonts w:ascii="Times New Roman" w:hAnsi="Times New Roman"/>
          <w:sz w:val="28"/>
          <w:szCs w:val="28"/>
        </w:rPr>
        <w:t xml:space="preserve"> </w:t>
      </w:r>
      <w:r w:rsidR="00E84D65" w:rsidRPr="004A014C">
        <w:rPr>
          <w:rFonts w:ascii="Times New Roman" w:hAnsi="Times New Roman"/>
          <w:sz w:val="28"/>
        </w:rPr>
        <w:t>предусмотренн</w:t>
      </w:r>
      <w:r w:rsidR="003319AA" w:rsidRPr="004A014C">
        <w:rPr>
          <w:rFonts w:ascii="Times New Roman" w:hAnsi="Times New Roman"/>
          <w:sz w:val="28"/>
        </w:rPr>
        <w:t>ые</w:t>
      </w:r>
      <w:r w:rsidR="00E84D65" w:rsidRPr="004A014C">
        <w:rPr>
          <w:sz w:val="28"/>
        </w:rPr>
        <w:t xml:space="preserve">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 xml:space="preserve">пунктом </w:t>
        </w:r>
      </w:hyperlink>
      <w:r w:rsidR="00135575" w:rsidRPr="004A014C">
        <w:rPr>
          <w:rFonts w:ascii="Times New Roman" w:hAnsi="Times New Roman"/>
          <w:sz w:val="28"/>
          <w:szCs w:val="28"/>
        </w:rPr>
        <w:t xml:space="preserve"> 2.12</w:t>
      </w:r>
      <w:r w:rsidRPr="004A014C">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пунктом</w:t>
        </w:r>
      </w:hyperlink>
      <w:r w:rsidRPr="004A014C">
        <w:rPr>
          <w:rFonts w:ascii="Times New Roman" w:hAnsi="Times New Roman"/>
          <w:sz w:val="28"/>
          <w:szCs w:val="28"/>
        </w:rPr>
        <w:t xml:space="preserve"> </w:t>
      </w:r>
      <w:r w:rsidR="00FB3292" w:rsidRPr="004A014C">
        <w:rPr>
          <w:rFonts w:ascii="Times New Roman" w:hAnsi="Times New Roman"/>
          <w:sz w:val="28"/>
          <w:szCs w:val="28"/>
        </w:rPr>
        <w:t xml:space="preserve">2.12 </w:t>
      </w:r>
      <w:r w:rsidRPr="004A014C">
        <w:rPr>
          <w:rFonts w:ascii="Times New Roman" w:hAnsi="Times New Roman"/>
          <w:sz w:val="28"/>
          <w:szCs w:val="28"/>
        </w:rPr>
        <w:t>настоящего административного регламента, и не получил такой документ и (или</w:t>
      </w:r>
      <w:proofErr w:type="gramEnd"/>
      <w:r w:rsidRPr="004A014C">
        <w:rPr>
          <w:rFonts w:ascii="Times New Roman" w:hAnsi="Times New Roman"/>
          <w:sz w:val="28"/>
          <w:szCs w:val="28"/>
        </w:rPr>
        <w:t>) информацию в течение пятнадцати рабочих дней со дня направления уведомления;</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3) представлени</w:t>
      </w:r>
      <w:r w:rsidR="00BE6779" w:rsidRPr="004A014C">
        <w:rPr>
          <w:rFonts w:ascii="Times New Roman" w:hAnsi="Times New Roman"/>
          <w:sz w:val="28"/>
          <w:szCs w:val="28"/>
        </w:rPr>
        <w:t>е</w:t>
      </w:r>
      <w:r w:rsidRPr="004A014C">
        <w:rPr>
          <w:rFonts w:ascii="Times New Roman" w:hAnsi="Times New Roman"/>
          <w:sz w:val="28"/>
          <w:szCs w:val="28"/>
        </w:rPr>
        <w:t xml:space="preserve"> документов в ненадлежащий орган;</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4) несоответстви</w:t>
      </w:r>
      <w:r w:rsidR="00D146D0" w:rsidRPr="004A014C">
        <w:rPr>
          <w:rFonts w:ascii="Times New Roman" w:hAnsi="Times New Roman"/>
          <w:sz w:val="28"/>
          <w:szCs w:val="28"/>
        </w:rPr>
        <w:t>е</w:t>
      </w:r>
      <w:r w:rsidRPr="004A014C">
        <w:rPr>
          <w:rFonts w:ascii="Times New Roman" w:hAnsi="Times New Roman"/>
          <w:sz w:val="28"/>
          <w:szCs w:val="28"/>
        </w:rPr>
        <w:t xml:space="preserve"> проекта переустройства и (или) перепланировки помещения в многоквартирном доме требованиям законодательства.</w:t>
      </w:r>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 xml:space="preserve">пункте </w:t>
        </w:r>
      </w:hyperlink>
      <w:r w:rsidRPr="004A014C">
        <w:rPr>
          <w:rFonts w:ascii="Times New Roman" w:hAnsi="Times New Roman"/>
          <w:sz w:val="28"/>
          <w:szCs w:val="28"/>
        </w:rPr>
        <w:t xml:space="preserve"> </w:t>
      </w:r>
      <w:r w:rsidR="00260E51" w:rsidRPr="004A014C">
        <w:rPr>
          <w:rFonts w:ascii="Times New Roman" w:hAnsi="Times New Roman"/>
          <w:sz w:val="28"/>
          <w:szCs w:val="28"/>
        </w:rPr>
        <w:t xml:space="preserve">2.12 </w:t>
      </w:r>
      <w:r w:rsidRPr="004A014C">
        <w:rPr>
          <w:rFonts w:ascii="Times New Roman" w:hAnsi="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9" w:name="Par127"/>
      <w:bookmarkEnd w:id="9"/>
      <w:r w:rsidRPr="004A014C">
        <w:rPr>
          <w:rFonts w:ascii="Times New Roman" w:hAnsi="Times New Roman"/>
          <w:sz w:val="28"/>
          <w:szCs w:val="28"/>
        </w:rPr>
        <w:t>.</w:t>
      </w:r>
      <w:proofErr w:type="gramEnd"/>
    </w:p>
    <w:p w:rsidR="00F6604A" w:rsidRPr="004A014C" w:rsidRDefault="00F6604A" w:rsidP="00302E80">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CB509C"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w:t>
      </w:r>
    </w:p>
    <w:p w:rsidR="00B35B23" w:rsidRPr="004A014C" w:rsidRDefault="00B35B23" w:rsidP="000212D7">
      <w:pPr>
        <w:pStyle w:val="34"/>
        <w:keepNext/>
        <w:keepLines/>
        <w:shd w:val="clear" w:color="auto" w:fill="auto"/>
        <w:spacing w:before="0" w:after="0" w:line="240" w:lineRule="auto"/>
        <w:ind w:firstLine="709"/>
        <w:rPr>
          <w:rFonts w:eastAsia="Calibri"/>
          <w:b w:val="0"/>
          <w:bCs w:val="0"/>
        </w:rPr>
      </w:pPr>
    </w:p>
    <w:p w:rsidR="00956A29" w:rsidRPr="004A014C" w:rsidRDefault="00956A29" w:rsidP="000212D7">
      <w:pPr>
        <w:pStyle w:val="34"/>
        <w:keepNext/>
        <w:keepLines/>
        <w:shd w:val="clear" w:color="auto" w:fill="auto"/>
        <w:spacing w:before="0" w:after="0" w:line="240" w:lineRule="auto"/>
        <w:ind w:firstLine="709"/>
        <w:jc w:val="center"/>
      </w:pPr>
      <w:bookmarkStart w:id="10" w:name="bookmark9"/>
      <w:r w:rsidRPr="004A014C">
        <w:t xml:space="preserve">Размер платы, взимаемой с заявителя при предоставлении </w:t>
      </w:r>
      <w:r w:rsidR="001A5595" w:rsidRPr="004A014C">
        <w:br/>
      </w:r>
      <w:r w:rsidRPr="004A014C">
        <w:t>муници</w:t>
      </w:r>
      <w:r w:rsidR="001A5595" w:rsidRPr="004A014C">
        <w:t>пальной</w:t>
      </w:r>
      <w:r w:rsidRPr="004A014C">
        <w:t xml:space="preserve"> услуги, и способы ее взимания</w:t>
      </w:r>
      <w:bookmarkEnd w:id="10"/>
    </w:p>
    <w:p w:rsidR="00EF727B" w:rsidRPr="004A014C" w:rsidRDefault="00EF727B" w:rsidP="000212D7">
      <w:pPr>
        <w:pStyle w:val="34"/>
        <w:keepNext/>
        <w:keepLines/>
        <w:shd w:val="clear" w:color="auto" w:fill="auto"/>
        <w:spacing w:before="0" w:after="0" w:line="240" w:lineRule="auto"/>
        <w:ind w:firstLine="709"/>
        <w:jc w:val="center"/>
      </w:pPr>
    </w:p>
    <w:p w:rsidR="008B01D4" w:rsidRPr="004A014C" w:rsidRDefault="008B01D4" w:rsidP="000212D7">
      <w:pPr>
        <w:tabs>
          <w:tab w:val="left" w:pos="284"/>
          <w:tab w:val="left" w:pos="851"/>
        </w:tabs>
        <w:spacing w:line="280" w:lineRule="exact"/>
        <w:ind w:firstLine="709"/>
        <w:jc w:val="both"/>
        <w:rPr>
          <w:rStyle w:val="2Exact"/>
          <w:rFonts w:eastAsia="Arial Unicode MS"/>
          <w:color w:val="auto"/>
        </w:rPr>
      </w:pPr>
      <w:bookmarkStart w:id="11" w:name="bookmark10"/>
      <w:r w:rsidRPr="004A014C">
        <w:rPr>
          <w:rStyle w:val="2Exact"/>
          <w:rFonts w:eastAsia="Arial Unicode MS"/>
          <w:color w:val="auto"/>
        </w:rPr>
        <w:t>2.</w:t>
      </w:r>
      <w:r w:rsidR="001919EA" w:rsidRPr="004A014C">
        <w:rPr>
          <w:rStyle w:val="2Exact"/>
          <w:rFonts w:eastAsia="Arial Unicode MS"/>
          <w:color w:val="auto"/>
        </w:rPr>
        <w:t>1</w:t>
      </w:r>
      <w:r w:rsidR="000212D7" w:rsidRPr="004A014C">
        <w:rPr>
          <w:rStyle w:val="2Exact"/>
          <w:rFonts w:eastAsia="Arial Unicode MS"/>
          <w:color w:val="auto"/>
        </w:rPr>
        <w:t>6</w:t>
      </w:r>
      <w:r w:rsidRPr="004A014C">
        <w:rPr>
          <w:rStyle w:val="2Exact"/>
          <w:rFonts w:eastAsia="Arial Unicode MS"/>
          <w:color w:val="auto"/>
        </w:rPr>
        <w:t xml:space="preserve">. Предоставление </w:t>
      </w:r>
      <w:r w:rsidRPr="004A014C">
        <w:rPr>
          <w:rFonts w:ascii="Times New Roman" w:hAnsi="Times New Roman" w:cs="Times New Roman"/>
          <w:color w:val="auto"/>
          <w:sz w:val="28"/>
          <w:szCs w:val="28"/>
        </w:rPr>
        <w:t xml:space="preserve">муниципальной услуги </w:t>
      </w:r>
      <w:r w:rsidRPr="004A014C">
        <w:rPr>
          <w:rStyle w:val="2Exact"/>
          <w:rFonts w:eastAsia="Arial Unicode MS"/>
          <w:color w:val="auto"/>
        </w:rPr>
        <w:t>осуществляется бесплатно.</w:t>
      </w:r>
    </w:p>
    <w:p w:rsidR="00B62DBF" w:rsidRPr="004A014C" w:rsidRDefault="00B62DBF" w:rsidP="000212D7">
      <w:pPr>
        <w:spacing w:line="280" w:lineRule="exact"/>
        <w:ind w:firstLine="709"/>
        <w:jc w:val="center"/>
        <w:rPr>
          <w:rFonts w:ascii="Times New Roman" w:hAnsi="Times New Roman" w:cs="Times New Roman"/>
          <w:color w:val="auto"/>
          <w:sz w:val="28"/>
          <w:szCs w:val="28"/>
        </w:rPr>
      </w:pPr>
    </w:p>
    <w:p w:rsidR="00B62DBF" w:rsidRPr="004A014C" w:rsidRDefault="007A593D" w:rsidP="000212D7">
      <w:pPr>
        <w:spacing w:line="280" w:lineRule="exact"/>
        <w:ind w:firstLine="709"/>
        <w:jc w:val="center"/>
        <w:rPr>
          <w:rFonts w:ascii="Times New Roman" w:hAnsi="Times New Roman" w:cs="Times New Roman"/>
          <w:b/>
          <w:color w:val="auto"/>
          <w:sz w:val="28"/>
          <w:szCs w:val="28"/>
        </w:rPr>
      </w:pPr>
      <w:r w:rsidRPr="004A014C">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4A014C">
        <w:rPr>
          <w:rFonts w:ascii="Times New Roman" w:hAnsi="Times New Roman" w:cs="Times New Roman"/>
          <w:b/>
          <w:color w:val="auto"/>
          <w:sz w:val="28"/>
          <w:szCs w:val="28"/>
        </w:rPr>
        <w:t xml:space="preserve"> </w:t>
      </w:r>
    </w:p>
    <w:p w:rsidR="00B62DBF" w:rsidRPr="004A014C" w:rsidRDefault="00B62DBF" w:rsidP="000212D7">
      <w:pPr>
        <w:spacing w:line="280" w:lineRule="exact"/>
        <w:ind w:firstLine="709"/>
        <w:jc w:val="center"/>
        <w:rPr>
          <w:rFonts w:ascii="Times New Roman" w:hAnsi="Times New Roman" w:cs="Times New Roman"/>
          <w:color w:val="auto"/>
          <w:sz w:val="28"/>
          <w:szCs w:val="28"/>
        </w:rPr>
      </w:pPr>
    </w:p>
    <w:p w:rsidR="008B01D4" w:rsidRPr="004A014C" w:rsidRDefault="002821BC" w:rsidP="000212D7">
      <w:pPr>
        <w:spacing w:line="280" w:lineRule="exact"/>
        <w:ind w:firstLine="709"/>
        <w:jc w:val="both"/>
        <w:rPr>
          <w:rFonts w:ascii="Times New Roman" w:hAnsi="Times New Roman" w:cs="Times New Roman"/>
          <w:color w:val="auto"/>
          <w:sz w:val="28"/>
          <w:szCs w:val="28"/>
        </w:rPr>
      </w:pPr>
      <w:r w:rsidRPr="004A014C">
        <w:rPr>
          <w:rStyle w:val="2Exact"/>
          <w:rFonts w:eastAsia="Arial Unicode MS"/>
          <w:color w:val="auto"/>
        </w:rPr>
        <w:t>2.1</w:t>
      </w:r>
      <w:r w:rsidR="000212D7" w:rsidRPr="004A014C">
        <w:rPr>
          <w:rStyle w:val="2Exact"/>
          <w:rFonts w:eastAsia="Arial Unicode MS"/>
          <w:color w:val="auto"/>
        </w:rPr>
        <w:t>7</w:t>
      </w:r>
      <w:r w:rsidR="001919EA" w:rsidRPr="004A014C">
        <w:rPr>
          <w:rStyle w:val="2Exact"/>
          <w:rFonts w:eastAsia="Arial Unicode MS"/>
          <w:color w:val="auto"/>
        </w:rPr>
        <w:t xml:space="preserve">. </w:t>
      </w:r>
      <w:r w:rsidR="00B62DBF" w:rsidRPr="004A014C">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4A014C" w:rsidRDefault="00B62DBF" w:rsidP="000212D7">
      <w:pPr>
        <w:spacing w:line="280" w:lineRule="exact"/>
        <w:ind w:firstLine="709"/>
        <w:jc w:val="both"/>
        <w:rPr>
          <w:rFonts w:ascii="Times New Roman" w:hAnsi="Times New Roman" w:cs="Times New Roman"/>
          <w:color w:val="auto"/>
          <w:sz w:val="28"/>
          <w:szCs w:val="28"/>
        </w:rPr>
      </w:pPr>
    </w:p>
    <w:bookmarkEnd w:id="11"/>
    <w:p w:rsidR="00EF727B" w:rsidRPr="004A014C" w:rsidRDefault="007A593D" w:rsidP="000212D7">
      <w:pPr>
        <w:pStyle w:val="34"/>
        <w:keepNext/>
        <w:keepLines/>
        <w:shd w:val="clear" w:color="auto" w:fill="auto"/>
        <w:spacing w:before="0" w:after="0" w:line="240" w:lineRule="auto"/>
        <w:ind w:firstLine="709"/>
        <w:jc w:val="center"/>
      </w:pPr>
      <w:r w:rsidRPr="004A014C">
        <w:t xml:space="preserve">Срок регистрации запроса заявителя о предоставлении </w:t>
      </w:r>
    </w:p>
    <w:p w:rsidR="00956A29" w:rsidRPr="004A014C" w:rsidRDefault="007A593D" w:rsidP="000212D7">
      <w:pPr>
        <w:pStyle w:val="34"/>
        <w:keepNext/>
        <w:keepLines/>
        <w:shd w:val="clear" w:color="auto" w:fill="auto"/>
        <w:spacing w:before="0" w:after="0" w:line="240" w:lineRule="auto"/>
        <w:ind w:firstLine="709"/>
        <w:jc w:val="center"/>
      </w:pPr>
      <w:r w:rsidRPr="004A014C">
        <w:t>муниципальной услуги</w:t>
      </w:r>
    </w:p>
    <w:p w:rsidR="00EF727B" w:rsidRPr="004A014C" w:rsidRDefault="00EF727B" w:rsidP="000212D7">
      <w:pPr>
        <w:pStyle w:val="34"/>
        <w:keepNext/>
        <w:keepLines/>
        <w:shd w:val="clear" w:color="auto" w:fill="auto"/>
        <w:spacing w:before="0" w:after="0" w:line="240" w:lineRule="auto"/>
        <w:ind w:firstLine="709"/>
        <w:jc w:val="center"/>
      </w:pPr>
    </w:p>
    <w:p w:rsidR="001919EA" w:rsidRPr="004A014C" w:rsidRDefault="001919EA"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2" w:name="bookmark11"/>
      <w:r w:rsidRPr="004A014C">
        <w:rPr>
          <w:rFonts w:ascii="Times New Roman" w:eastAsia="Calibri" w:hAnsi="Times New Roman" w:cs="Times New Roman"/>
          <w:bCs/>
          <w:color w:val="auto"/>
          <w:sz w:val="28"/>
          <w:szCs w:val="28"/>
          <w:lang w:eastAsia="en-US"/>
        </w:rPr>
        <w:t>2.</w:t>
      </w:r>
      <w:r w:rsidR="002821BC" w:rsidRPr="004A014C">
        <w:rPr>
          <w:rFonts w:ascii="Times New Roman" w:eastAsia="Calibri" w:hAnsi="Times New Roman" w:cs="Times New Roman"/>
          <w:bCs/>
          <w:color w:val="auto"/>
          <w:sz w:val="28"/>
          <w:szCs w:val="28"/>
          <w:lang w:eastAsia="en-US"/>
        </w:rPr>
        <w:t>1</w:t>
      </w:r>
      <w:r w:rsidR="000212D7" w:rsidRPr="004A014C">
        <w:rPr>
          <w:rFonts w:ascii="Times New Roman" w:eastAsia="Calibri" w:hAnsi="Times New Roman" w:cs="Times New Roman"/>
          <w:bCs/>
          <w:color w:val="auto"/>
          <w:sz w:val="28"/>
          <w:szCs w:val="28"/>
          <w:lang w:eastAsia="en-US"/>
        </w:rPr>
        <w:t>8</w:t>
      </w:r>
      <w:r w:rsidRPr="004A014C">
        <w:rPr>
          <w:rFonts w:ascii="Times New Roman" w:eastAsia="Calibri" w:hAnsi="Times New Roman" w:cs="Times New Roman"/>
          <w:bCs/>
          <w:color w:val="auto"/>
          <w:sz w:val="28"/>
          <w:szCs w:val="28"/>
          <w:lang w:eastAsia="en-US"/>
        </w:rPr>
        <w:t>. Регистрация заявления осуществляется не позднее одного рабочего дня, следующего за днем его поступления.</w:t>
      </w:r>
    </w:p>
    <w:p w:rsidR="001919EA" w:rsidRPr="004A014C" w:rsidRDefault="001919E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 случае представления заявления посредством </w:t>
      </w:r>
      <w:r w:rsidR="00013C6A"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 xml:space="preserve"> вне рабочего времени </w:t>
      </w:r>
      <w:r w:rsidR="00B57FC9" w:rsidRPr="004A014C">
        <w:rPr>
          <w:rFonts w:ascii="Times New Roman" w:hAnsi="Times New Roman" w:cs="Times New Roman"/>
          <w:color w:val="auto"/>
          <w:sz w:val="28"/>
          <w:szCs w:val="28"/>
        </w:rPr>
        <w:t>уполномоченного органа</w:t>
      </w:r>
      <w:r w:rsidR="008B7697"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либо в выходной, нерабочий праздничный день</w:t>
      </w:r>
      <w:r w:rsidR="008B7697"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днем поступления </w:t>
      </w:r>
      <w:r w:rsidR="00AD2AB4" w:rsidRPr="004A014C">
        <w:rPr>
          <w:rFonts w:ascii="Times New Roman" w:hAnsi="Times New Roman" w:cs="Times New Roman"/>
          <w:color w:val="auto"/>
          <w:sz w:val="28"/>
          <w:szCs w:val="28"/>
        </w:rPr>
        <w:t>заявления</w:t>
      </w:r>
      <w:r w:rsidRPr="004A014C">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Сведения о ходе рассмотрения заявления, представленного способами, указанными в пункт</w:t>
      </w:r>
      <w:r w:rsidR="000212D7" w:rsidRPr="004A014C">
        <w:rPr>
          <w:rFonts w:ascii="Times New Roman" w:eastAsia="Calibri" w:hAnsi="Times New Roman" w:cs="Times New Roman"/>
          <w:bCs/>
          <w:color w:val="auto"/>
          <w:sz w:val="28"/>
          <w:szCs w:val="28"/>
          <w:lang w:eastAsia="en-US"/>
        </w:rPr>
        <w:t>е</w:t>
      </w:r>
      <w:r w:rsidRPr="004A014C">
        <w:rPr>
          <w:rFonts w:ascii="Times New Roman" w:eastAsia="Calibri" w:hAnsi="Times New Roman" w:cs="Times New Roman"/>
          <w:bCs/>
          <w:color w:val="auto"/>
          <w:sz w:val="28"/>
          <w:szCs w:val="28"/>
          <w:lang w:eastAsia="en-US"/>
        </w:rPr>
        <w:t xml:space="preserve"> 2.</w:t>
      </w:r>
      <w:r w:rsidR="008B7697" w:rsidRPr="004A014C">
        <w:rPr>
          <w:rFonts w:ascii="Times New Roman" w:eastAsia="Calibri" w:hAnsi="Times New Roman" w:cs="Times New Roman"/>
          <w:bCs/>
          <w:color w:val="auto"/>
          <w:sz w:val="28"/>
          <w:szCs w:val="28"/>
          <w:lang w:eastAsia="en-US"/>
        </w:rPr>
        <w:t>10</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б) в электронной форме посредством электронной почты.</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 xml:space="preserve">На основании запроса сведения о ходе рассмотрения </w:t>
      </w:r>
      <w:r w:rsidR="00AD2AB4" w:rsidRPr="004A014C">
        <w:rPr>
          <w:rFonts w:ascii="Times New Roman" w:eastAsia="Calibri" w:hAnsi="Times New Roman" w:cs="Times New Roman"/>
          <w:bCs/>
          <w:color w:val="auto"/>
          <w:sz w:val="28"/>
          <w:szCs w:val="28"/>
          <w:lang w:eastAsia="en-US"/>
        </w:rPr>
        <w:t>заявления</w:t>
      </w:r>
      <w:r w:rsidRPr="004A014C">
        <w:rPr>
          <w:rFonts w:ascii="Times New Roman" w:eastAsia="Calibri" w:hAnsi="Times New Roman" w:cs="Times New Roman"/>
          <w:bCs/>
          <w:color w:val="auto"/>
          <w:sz w:val="28"/>
          <w:szCs w:val="28"/>
          <w:lang w:eastAsia="en-US"/>
        </w:rPr>
        <w:t xml:space="preserve"> доводятся до заявителя в устной форме (при личном обращении либо по телефону в </w:t>
      </w:r>
      <w:r w:rsidR="008B7697" w:rsidRPr="004A014C">
        <w:rPr>
          <w:rFonts w:ascii="Times New Roman" w:eastAsia="Calibri" w:hAnsi="Times New Roman" w:cs="Times New Roman"/>
          <w:bCs/>
          <w:color w:val="auto"/>
          <w:sz w:val="28"/>
          <w:szCs w:val="28"/>
          <w:lang w:eastAsia="en-US"/>
        </w:rPr>
        <w:t>уполномоченный орган</w:t>
      </w:r>
      <w:r w:rsidRPr="004A014C">
        <w:rPr>
          <w:rFonts w:ascii="Times New Roman" w:eastAsia="Calibri" w:hAnsi="Times New Roman" w:cs="Times New Roman"/>
          <w:bCs/>
          <w:color w:val="auto"/>
          <w:sz w:val="28"/>
          <w:szCs w:val="28"/>
          <w:lang w:eastAsia="en-US"/>
        </w:rPr>
        <w:t>,</w:t>
      </w:r>
      <w:r w:rsidR="008B7697" w:rsidRPr="004A014C">
        <w:rPr>
          <w:rFonts w:ascii="Times New Roman" w:eastAsia="Calibri" w:hAnsi="Times New Roman" w:cs="Times New Roman"/>
          <w:bCs/>
          <w:color w:val="auto"/>
          <w:sz w:val="28"/>
          <w:szCs w:val="28"/>
          <w:lang w:eastAsia="en-US"/>
        </w:rPr>
        <w:t xml:space="preserve"> </w:t>
      </w:r>
      <w:r w:rsidRPr="004A014C">
        <w:rPr>
          <w:rFonts w:ascii="Times New Roman" w:eastAsia="Calibri" w:hAnsi="Times New Roman" w:cs="Times New Roman"/>
          <w:bCs/>
          <w:color w:val="auto"/>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27B" w:rsidRPr="004A014C" w:rsidRDefault="00EF727B" w:rsidP="000212D7">
      <w:pPr>
        <w:pStyle w:val="34"/>
        <w:keepNext/>
        <w:keepLines/>
        <w:shd w:val="clear" w:color="auto" w:fill="auto"/>
        <w:spacing w:before="0" w:after="0" w:line="240" w:lineRule="auto"/>
        <w:ind w:firstLine="709"/>
        <w:jc w:val="center"/>
      </w:pPr>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Требования к помещениям, в которых предоставляется </w:t>
      </w:r>
      <w:bookmarkEnd w:id="12"/>
    </w:p>
    <w:p w:rsidR="00956A29" w:rsidRPr="004A014C" w:rsidRDefault="006A1703" w:rsidP="000212D7">
      <w:pPr>
        <w:pStyle w:val="32"/>
        <w:shd w:val="clear" w:color="auto" w:fill="auto"/>
        <w:spacing w:before="0" w:line="240" w:lineRule="auto"/>
        <w:ind w:firstLine="709"/>
      </w:pPr>
      <w:r w:rsidRPr="004A014C">
        <w:t>муниципальная</w:t>
      </w:r>
      <w:r w:rsidR="00956A29" w:rsidRPr="004A014C">
        <w:t xml:space="preserve"> услуга</w:t>
      </w:r>
    </w:p>
    <w:p w:rsidR="00EF727B" w:rsidRPr="004A014C" w:rsidRDefault="00EF727B" w:rsidP="000212D7">
      <w:pPr>
        <w:pStyle w:val="32"/>
        <w:shd w:val="clear" w:color="auto" w:fill="auto"/>
        <w:spacing w:before="0" w:line="240" w:lineRule="auto"/>
        <w:ind w:firstLine="709"/>
      </w:pPr>
    </w:p>
    <w:p w:rsidR="00956A29" w:rsidRPr="004A014C" w:rsidRDefault="001919EA" w:rsidP="000212D7">
      <w:pPr>
        <w:tabs>
          <w:tab w:val="left" w:pos="1378"/>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2.</w:t>
      </w:r>
      <w:r w:rsidR="000212D7" w:rsidRPr="004A014C">
        <w:rPr>
          <w:rFonts w:ascii="Times New Roman" w:hAnsi="Times New Roman" w:cs="Times New Roman"/>
          <w:color w:val="auto"/>
          <w:sz w:val="28"/>
          <w:szCs w:val="28"/>
        </w:rPr>
        <w:t>19</w:t>
      </w:r>
      <w:r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Административные здания, в которых предоставляется </w:t>
      </w:r>
      <w:r w:rsidR="002A25E0" w:rsidRPr="004A014C">
        <w:rPr>
          <w:rFonts w:ascii="Times New Roman" w:hAnsi="Times New Roman" w:cs="Times New Roman"/>
          <w:color w:val="auto"/>
          <w:sz w:val="28"/>
          <w:szCs w:val="28"/>
        </w:rPr>
        <w:t>муниципальная услуга</w:t>
      </w:r>
      <w:r w:rsidR="00956A29" w:rsidRPr="004A014C">
        <w:rPr>
          <w:rFonts w:ascii="Times New Roman" w:hAnsi="Times New Roman" w:cs="Times New Roman"/>
          <w:color w:val="auto"/>
          <w:sz w:val="28"/>
          <w:szCs w:val="28"/>
        </w:rPr>
        <w:t>, должны обеспечивать удобные и комфортные условия для Заявителей.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а также выдача результатов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7697"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56A29" w:rsidRPr="004A014C" w:rsidRDefault="00956A29" w:rsidP="000212D7">
      <w:pPr>
        <w:pStyle w:val="ac"/>
        <w:numPr>
          <w:ilvl w:val="0"/>
          <w:numId w:val="16"/>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наименование;</w:t>
      </w:r>
    </w:p>
    <w:p w:rsidR="00956A29" w:rsidRPr="004A014C" w:rsidRDefault="00956A29" w:rsidP="000212D7">
      <w:pPr>
        <w:pStyle w:val="ac"/>
        <w:numPr>
          <w:ilvl w:val="0"/>
          <w:numId w:val="15"/>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местонахождение и юридический адрес; режим работы; график приема;</w:t>
      </w:r>
    </w:p>
    <w:p w:rsidR="00956A29" w:rsidRPr="004A014C" w:rsidRDefault="00956A29" w:rsidP="000212D7">
      <w:pPr>
        <w:pStyle w:val="ac"/>
        <w:numPr>
          <w:ilvl w:val="0"/>
          <w:numId w:val="15"/>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номера телефонов для справок.</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оснащаются:</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противопожарной системой и средствами пожаротушения; </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системой оповещения о возникновении чрезвычайной ситуации;</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средствами оказания первой медицинской помощи; туалетными комнатами для посетителей.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номера кабинета и наименования отдела;</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фамилии, имени и отчества (последнее - при наличии), должности ответственного лица за прием документов; </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графика приема Заявителей.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B7697" w:rsidRPr="004A014C">
        <w:rPr>
          <w:rFonts w:ascii="Times New Roman" w:hAnsi="Times New Roman" w:cs="Times New Roman"/>
          <w:color w:val="auto"/>
          <w:sz w:val="28"/>
          <w:szCs w:val="28"/>
        </w:rPr>
        <w:t xml:space="preserve">атающим устройством (принтером) </w:t>
      </w:r>
      <w:r w:rsidRPr="004A014C">
        <w:rPr>
          <w:rFonts w:ascii="Times New Roman" w:hAnsi="Times New Roman" w:cs="Times New Roman"/>
          <w:color w:val="auto"/>
          <w:sz w:val="28"/>
          <w:szCs w:val="28"/>
        </w:rPr>
        <w:t>и копирующим устройством.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инвалидам обеспечиваются: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w:t>
      </w:r>
      <w:r w:rsidR="006A1703" w:rsidRPr="004A014C">
        <w:rPr>
          <w:rFonts w:ascii="Times New Roman" w:hAnsi="Times New Roman" w:cs="Times New Roman"/>
          <w:color w:val="auto"/>
          <w:sz w:val="28"/>
          <w:szCs w:val="28"/>
        </w:rPr>
        <w:t>м числе с использование кресла-</w:t>
      </w:r>
      <w:r w:rsidRPr="004A014C">
        <w:rPr>
          <w:rFonts w:ascii="Times New Roman" w:hAnsi="Times New Roman" w:cs="Times New Roman"/>
          <w:color w:val="auto"/>
          <w:sz w:val="28"/>
          <w:szCs w:val="28"/>
        </w:rPr>
        <w:t>коляски;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xml:space="preserve">, и к </w:t>
      </w:r>
      <w:r w:rsidR="001A5595" w:rsidRPr="004A014C">
        <w:rPr>
          <w:rFonts w:ascii="Times New Roman" w:hAnsi="Times New Roman" w:cs="Times New Roman"/>
          <w:color w:val="auto"/>
          <w:sz w:val="28"/>
          <w:szCs w:val="28"/>
        </w:rPr>
        <w:t xml:space="preserve">муниципальной </w:t>
      </w:r>
      <w:r w:rsidRPr="004A014C">
        <w:rPr>
          <w:rFonts w:ascii="Times New Roman" w:hAnsi="Times New Roman" w:cs="Times New Roman"/>
          <w:color w:val="auto"/>
          <w:sz w:val="28"/>
          <w:szCs w:val="28"/>
        </w:rPr>
        <w:t>услуге с учетом ограничений их жизнедеятельности;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допуск </w:t>
      </w:r>
      <w:proofErr w:type="spellStart"/>
      <w:r w:rsidRPr="004A014C">
        <w:rPr>
          <w:rFonts w:ascii="Times New Roman" w:hAnsi="Times New Roman" w:cs="Times New Roman"/>
          <w:color w:val="auto"/>
          <w:sz w:val="28"/>
          <w:szCs w:val="28"/>
        </w:rPr>
        <w:t>сурдопереводчика</w:t>
      </w:r>
      <w:proofErr w:type="spellEnd"/>
      <w:r w:rsidRPr="004A014C">
        <w:rPr>
          <w:rFonts w:ascii="Times New Roman" w:hAnsi="Times New Roman" w:cs="Times New Roman"/>
          <w:color w:val="auto"/>
          <w:sz w:val="28"/>
          <w:szCs w:val="28"/>
        </w:rPr>
        <w:t xml:space="preserve"> и </w:t>
      </w:r>
      <w:proofErr w:type="spellStart"/>
      <w:r w:rsidRPr="004A014C">
        <w:rPr>
          <w:rFonts w:ascii="Times New Roman" w:hAnsi="Times New Roman" w:cs="Times New Roman"/>
          <w:color w:val="auto"/>
          <w:sz w:val="28"/>
          <w:szCs w:val="28"/>
        </w:rPr>
        <w:t>тифлосурдопереводчика</w:t>
      </w:r>
      <w:proofErr w:type="spellEnd"/>
      <w:r w:rsidRPr="004A014C">
        <w:rPr>
          <w:rFonts w:ascii="Times New Roman" w:hAnsi="Times New Roman" w:cs="Times New Roman"/>
          <w:color w:val="auto"/>
          <w:sz w:val="28"/>
          <w:szCs w:val="28"/>
        </w:rPr>
        <w:t>;</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A5595" w:rsidRPr="004A014C">
        <w:rPr>
          <w:rFonts w:ascii="Times New Roman" w:hAnsi="Times New Roman" w:cs="Times New Roman"/>
          <w:color w:val="auto"/>
          <w:sz w:val="28"/>
          <w:szCs w:val="28"/>
        </w:rPr>
        <w:t>муниципальные</w:t>
      </w:r>
      <w:r w:rsidRPr="004A014C">
        <w:rPr>
          <w:rFonts w:ascii="Times New Roman" w:hAnsi="Times New Roman" w:cs="Times New Roman"/>
          <w:color w:val="auto"/>
          <w:sz w:val="28"/>
          <w:szCs w:val="28"/>
        </w:rPr>
        <w:t xml:space="preserve"> услуги;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27B" w:rsidRPr="004A014C" w:rsidRDefault="00EF727B" w:rsidP="000212D7">
      <w:pPr>
        <w:pStyle w:val="34"/>
        <w:keepNext/>
        <w:keepLines/>
        <w:shd w:val="clear" w:color="auto" w:fill="auto"/>
        <w:spacing w:before="0" w:after="0" w:line="240" w:lineRule="auto"/>
        <w:ind w:firstLine="709"/>
        <w:jc w:val="center"/>
      </w:pPr>
      <w:bookmarkStart w:id="13" w:name="bookmark12"/>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Показатели доступности и качества </w:t>
      </w:r>
      <w:r w:rsidR="0042240D" w:rsidRPr="004A014C">
        <w:t>муниципальной услуги</w:t>
      </w:r>
      <w:bookmarkEnd w:id="13"/>
    </w:p>
    <w:p w:rsidR="00EF727B" w:rsidRPr="004A014C" w:rsidRDefault="00EF727B" w:rsidP="000212D7">
      <w:pPr>
        <w:pStyle w:val="34"/>
        <w:keepNext/>
        <w:keepLines/>
        <w:shd w:val="clear" w:color="auto" w:fill="auto"/>
        <w:spacing w:before="0" w:after="0" w:line="240" w:lineRule="auto"/>
        <w:ind w:firstLine="709"/>
        <w:jc w:val="center"/>
      </w:pPr>
    </w:p>
    <w:p w:rsidR="00956A29" w:rsidRPr="004A014C" w:rsidRDefault="001919EA" w:rsidP="003A4FB4">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2.2</w:t>
      </w:r>
      <w:r w:rsidR="000212D7" w:rsidRPr="004A014C">
        <w:rPr>
          <w:rFonts w:ascii="Times New Roman" w:hAnsi="Times New Roman" w:cs="Times New Roman"/>
          <w:color w:val="auto"/>
          <w:sz w:val="28"/>
          <w:szCs w:val="28"/>
        </w:rPr>
        <w:t>0</w:t>
      </w:r>
      <w:r w:rsidRPr="004A014C">
        <w:rPr>
          <w:rFonts w:ascii="Times New Roman" w:hAnsi="Times New Roman" w:cs="Times New Roman"/>
          <w:color w:val="auto"/>
          <w:sz w:val="28"/>
          <w:szCs w:val="28"/>
        </w:rPr>
        <w:t>.</w:t>
      </w:r>
      <w:r w:rsidR="003A4FB4"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Основными показателями доступности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являются:</w:t>
      </w:r>
    </w:p>
    <w:p w:rsidR="00956A29" w:rsidRPr="004A014C" w:rsidRDefault="00956A29" w:rsidP="003A4FB4">
      <w:pPr>
        <w:pStyle w:val="ac"/>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w:t>
      </w:r>
      <w:r w:rsidR="006A1703" w:rsidRPr="004A014C">
        <w:rPr>
          <w:rFonts w:ascii="Times New Roman" w:hAnsi="Times New Roman" w:cs="Times New Roman"/>
          <w:color w:val="auto"/>
          <w:sz w:val="28"/>
          <w:szCs w:val="28"/>
        </w:rPr>
        <w:t>муниципальной</w:t>
      </w:r>
      <w:r w:rsidRPr="004A014C">
        <w:rPr>
          <w:rFonts w:ascii="Times New Roman" w:hAnsi="Times New Roman" w:cs="Times New Roman"/>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доступность электронных форм документов, необходимых для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подачи заявления на получение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и документов в электронной форме;</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предоставление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в соответствии с вариантом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удобство информирования Заявителя о ходе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а также получения результата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620"/>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получения Заявителем уведомлений о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с помощью ЕПГУ;</w:t>
      </w:r>
    </w:p>
    <w:p w:rsidR="00956A29" w:rsidRPr="004A014C" w:rsidRDefault="00956A29" w:rsidP="003A4FB4">
      <w:pPr>
        <w:numPr>
          <w:ilvl w:val="0"/>
          <w:numId w:val="9"/>
        </w:numPr>
        <w:tabs>
          <w:tab w:val="left" w:pos="993"/>
          <w:tab w:val="left" w:pos="1625"/>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получения информации о ходе предоставления </w:t>
      </w:r>
      <w:r w:rsidR="001A5595" w:rsidRPr="004A014C">
        <w:rPr>
          <w:rFonts w:ascii="Times New Roman" w:hAnsi="Times New Roman" w:cs="Times New Roman"/>
          <w:color w:val="auto"/>
          <w:sz w:val="28"/>
          <w:szCs w:val="28"/>
        </w:rPr>
        <w:t>муниципаль</w:t>
      </w:r>
      <w:r w:rsidRPr="004A014C">
        <w:rPr>
          <w:rFonts w:ascii="Times New Roman" w:hAnsi="Times New Roman" w:cs="Times New Roman"/>
          <w:color w:val="auto"/>
          <w:sz w:val="28"/>
          <w:szCs w:val="28"/>
        </w:rPr>
        <w:t>ной услуги, в том числе с использованием сети «Интернет».</w:t>
      </w:r>
    </w:p>
    <w:p w:rsidR="00956A29" w:rsidRPr="004A014C" w:rsidRDefault="00956A29" w:rsidP="003A4FB4">
      <w:pPr>
        <w:tabs>
          <w:tab w:val="left" w:pos="1418"/>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Основными показателями качества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являются:</w:t>
      </w:r>
    </w:p>
    <w:p w:rsidR="00956A29" w:rsidRPr="004A014C" w:rsidRDefault="001919EA" w:rsidP="003A4FB4">
      <w:pPr>
        <w:numPr>
          <w:ilvl w:val="0"/>
          <w:numId w:val="10"/>
        </w:numPr>
        <w:tabs>
          <w:tab w:val="left" w:pos="993"/>
          <w:tab w:val="left" w:pos="1418"/>
          <w:tab w:val="left" w:pos="1625"/>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своевременность предоставления муниципальной услуги в соответствии </w:t>
      </w:r>
      <w:r w:rsidRPr="004A014C">
        <w:rPr>
          <w:rFonts w:ascii="Times New Roman" w:hAnsi="Times New Roman" w:cs="Times New Roman"/>
          <w:color w:val="auto"/>
          <w:sz w:val="28"/>
          <w:szCs w:val="28"/>
        </w:rPr>
        <w:lastRenderedPageBreak/>
        <w:t>со стандартом ее предоставления, установленным настоящим административным регламентом;</w:t>
      </w:r>
    </w:p>
    <w:p w:rsidR="00956A29"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A1703"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отсутствие нарушений установленных сроков в процессе предоставления муниципальной услуги;</w:t>
      </w:r>
    </w:p>
    <w:p w:rsidR="00956A29"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отсутствие заявлений</w:t>
      </w:r>
      <w:r w:rsidR="000212D7"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ab/>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1703" w:rsidRPr="004A014C" w:rsidRDefault="006A1703" w:rsidP="000212D7">
      <w:pPr>
        <w:tabs>
          <w:tab w:val="left" w:pos="1619"/>
        </w:tabs>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14" w:name="bookmark13"/>
      <w:r w:rsidRPr="004A014C">
        <w:t>Иные требования к предоставлению муниципальной</w:t>
      </w:r>
      <w:bookmarkEnd w:id="14"/>
      <w:r w:rsidR="006A1703" w:rsidRPr="004A014C">
        <w:t xml:space="preserve"> </w:t>
      </w:r>
      <w:r w:rsidRPr="004A014C">
        <w:t>услуги</w:t>
      </w:r>
    </w:p>
    <w:p w:rsidR="008B7697" w:rsidRPr="004A014C" w:rsidRDefault="008B7697" w:rsidP="000212D7">
      <w:pPr>
        <w:pStyle w:val="34"/>
        <w:keepNext/>
        <w:keepLines/>
        <w:shd w:val="clear" w:color="auto" w:fill="auto"/>
        <w:spacing w:before="0" w:after="0" w:line="240" w:lineRule="auto"/>
        <w:ind w:firstLine="709"/>
        <w:jc w:val="center"/>
        <w:rPr>
          <w:b w:val="0"/>
        </w:rPr>
      </w:pPr>
    </w:p>
    <w:p w:rsidR="00956A29" w:rsidRPr="004A014C" w:rsidRDefault="00ED3379" w:rsidP="000212D7">
      <w:pPr>
        <w:tabs>
          <w:tab w:val="left" w:pos="851"/>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2.2</w:t>
      </w:r>
      <w:r w:rsidR="000212D7" w:rsidRPr="004A014C">
        <w:rPr>
          <w:rFonts w:ascii="Times New Roman" w:hAnsi="Times New Roman" w:cs="Times New Roman"/>
          <w:color w:val="auto"/>
          <w:sz w:val="28"/>
          <w:szCs w:val="28"/>
        </w:rPr>
        <w:t>1</w:t>
      </w:r>
      <w:r w:rsidR="00956A29" w:rsidRPr="004A014C">
        <w:rPr>
          <w:rFonts w:ascii="Times New Roman" w:hAnsi="Times New Roman" w:cs="Times New Roman"/>
          <w:color w:val="auto"/>
          <w:sz w:val="28"/>
          <w:szCs w:val="28"/>
        </w:rPr>
        <w:t xml:space="preserve"> Услуги, являющиеся о</w:t>
      </w:r>
      <w:r w:rsidR="006A1703" w:rsidRPr="004A014C">
        <w:rPr>
          <w:rFonts w:ascii="Times New Roman" w:hAnsi="Times New Roman" w:cs="Times New Roman"/>
          <w:color w:val="auto"/>
          <w:sz w:val="28"/>
          <w:szCs w:val="28"/>
        </w:rPr>
        <w:t xml:space="preserve">бязательными и необходимыми для </w:t>
      </w:r>
      <w:r w:rsidR="00956A29" w:rsidRPr="004A014C">
        <w:rPr>
          <w:rFonts w:ascii="Times New Roman" w:hAnsi="Times New Roman" w:cs="Times New Roman"/>
          <w:color w:val="auto"/>
          <w:sz w:val="28"/>
          <w:szCs w:val="28"/>
        </w:rPr>
        <w:t xml:space="preserve">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отсутствуют.</w:t>
      </w:r>
    </w:p>
    <w:p w:rsidR="006A1703"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Информационные системы, </w:t>
      </w:r>
      <w:r w:rsidR="006A1703" w:rsidRPr="004A014C">
        <w:rPr>
          <w:rFonts w:ascii="Times New Roman" w:hAnsi="Times New Roman" w:cs="Times New Roman"/>
          <w:color w:val="auto"/>
          <w:sz w:val="28"/>
          <w:szCs w:val="28"/>
        </w:rPr>
        <w:t xml:space="preserve">используемые для предоставления </w:t>
      </w:r>
      <w:r w:rsidR="0042240D" w:rsidRPr="004A014C">
        <w:rPr>
          <w:rFonts w:ascii="Times New Roman" w:hAnsi="Times New Roman" w:cs="Times New Roman"/>
          <w:color w:val="auto"/>
          <w:sz w:val="28"/>
          <w:szCs w:val="28"/>
        </w:rPr>
        <w:t>муниципальной услуги</w:t>
      </w:r>
      <w:r w:rsidR="0025762E" w:rsidRPr="004A014C">
        <w:rPr>
          <w:rFonts w:ascii="Times New Roman" w:hAnsi="Times New Roman" w:cs="Times New Roman"/>
          <w:color w:val="auto"/>
          <w:sz w:val="28"/>
          <w:szCs w:val="28"/>
        </w:rPr>
        <w:t xml:space="preserve"> – </w:t>
      </w:r>
      <w:r w:rsidR="00013C6A"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w:t>
      </w:r>
    </w:p>
    <w:p w:rsidR="006A1703" w:rsidRPr="004A014C" w:rsidRDefault="006A1703" w:rsidP="00DD5910">
      <w:pPr>
        <w:spacing w:after="236"/>
        <w:ind w:right="50" w:firstLine="709"/>
        <w:jc w:val="both"/>
        <w:rPr>
          <w:rFonts w:ascii="Times New Roman" w:hAnsi="Times New Roman" w:cs="Times New Roman"/>
          <w:color w:val="auto"/>
          <w:sz w:val="28"/>
          <w:szCs w:val="28"/>
        </w:rPr>
      </w:pPr>
    </w:p>
    <w:p w:rsidR="00956A29" w:rsidRPr="004A014C" w:rsidRDefault="00956A29" w:rsidP="007A593D">
      <w:pPr>
        <w:pStyle w:val="32"/>
        <w:numPr>
          <w:ilvl w:val="0"/>
          <w:numId w:val="1"/>
        </w:numPr>
        <w:shd w:val="clear" w:color="auto" w:fill="auto"/>
        <w:tabs>
          <w:tab w:val="left" w:pos="1387"/>
        </w:tabs>
        <w:spacing w:before="0" w:after="273" w:line="240" w:lineRule="auto"/>
        <w:ind w:right="50" w:firstLine="709"/>
      </w:pPr>
      <w:r w:rsidRPr="004A014C">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BF7" w:rsidRPr="004A014C" w:rsidRDefault="00F94BF7" w:rsidP="00F94BF7">
      <w:pPr>
        <w:pStyle w:val="34"/>
        <w:keepNext/>
        <w:keepLines/>
        <w:shd w:val="clear" w:color="auto" w:fill="auto"/>
        <w:spacing w:before="0" w:after="0" w:line="240" w:lineRule="auto"/>
        <w:ind w:right="50" w:firstLine="709"/>
        <w:jc w:val="center"/>
      </w:pPr>
      <w:r w:rsidRPr="004A014C">
        <w:t>Перечень вариантов предоставления муниципальной услуги</w:t>
      </w:r>
    </w:p>
    <w:p w:rsidR="00F94BF7" w:rsidRPr="004A014C" w:rsidRDefault="00F94BF7" w:rsidP="00F94BF7">
      <w:pPr>
        <w:pStyle w:val="34"/>
        <w:keepNext/>
        <w:keepLines/>
        <w:shd w:val="clear" w:color="auto" w:fill="auto"/>
        <w:spacing w:before="0" w:after="0" w:line="240" w:lineRule="auto"/>
        <w:ind w:right="50" w:firstLine="709"/>
      </w:pPr>
    </w:p>
    <w:p w:rsidR="00F94BF7" w:rsidRPr="004A014C" w:rsidRDefault="00F94BF7" w:rsidP="00F94BF7">
      <w:pPr>
        <w:numPr>
          <w:ilvl w:val="0"/>
          <w:numId w:val="22"/>
        </w:numPr>
        <w:tabs>
          <w:tab w:val="left" w:pos="145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Предоставление муниципальной услуги включает в себя следующие варианты:</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Предоставление муниципальной услуги/отказ в предоставлении муниципальной услуги;</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Выдача дубликата документа, выданного по результатам предоставления муниципальной услуги; отказ в выдаче дубликата.</w:t>
      </w:r>
    </w:p>
    <w:p w:rsidR="00F94BF7" w:rsidRPr="004A014C" w:rsidRDefault="00F94BF7" w:rsidP="00AF7144">
      <w:pPr>
        <w:tabs>
          <w:tab w:val="left" w:pos="1134"/>
          <w:tab w:val="left" w:pos="145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Предоставление муниципальной услуги в </w:t>
      </w:r>
      <w:proofErr w:type="spellStart"/>
      <w:r w:rsidRPr="004A014C">
        <w:rPr>
          <w:rFonts w:ascii="Times New Roman" w:hAnsi="Times New Roman" w:cs="Times New Roman"/>
          <w:color w:val="auto"/>
          <w:sz w:val="28"/>
          <w:szCs w:val="28"/>
        </w:rPr>
        <w:t>проактивном</w:t>
      </w:r>
      <w:proofErr w:type="spellEnd"/>
      <w:r w:rsidRPr="004A014C">
        <w:rPr>
          <w:rFonts w:ascii="Times New Roman" w:hAnsi="Times New Roman" w:cs="Times New Roman"/>
          <w:color w:val="auto"/>
          <w:sz w:val="28"/>
          <w:szCs w:val="28"/>
        </w:rPr>
        <w:t xml:space="preserve"> режиме не предусмотрено.</w:t>
      </w:r>
    </w:p>
    <w:p w:rsidR="00F94BF7" w:rsidRPr="004A014C" w:rsidRDefault="00F94BF7" w:rsidP="00F94BF7">
      <w:pPr>
        <w:pStyle w:val="32"/>
        <w:shd w:val="clear" w:color="auto" w:fill="auto"/>
        <w:tabs>
          <w:tab w:val="left" w:pos="1387"/>
        </w:tabs>
        <w:spacing w:before="0" w:after="273" w:line="240" w:lineRule="auto"/>
        <w:ind w:left="709" w:right="50" w:firstLine="0"/>
        <w:jc w:val="left"/>
      </w:pPr>
    </w:p>
    <w:p w:rsidR="00755B69" w:rsidRPr="004A014C" w:rsidRDefault="00E46A87"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bookmarkStart w:id="15" w:name="bookmark17"/>
      <w:r w:rsidRPr="004A014C">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 «</w:t>
      </w:r>
      <w:r w:rsidR="005A7444" w:rsidRPr="004A014C">
        <w:rPr>
          <w:rFonts w:ascii="Times New Roman" w:eastAsia="Times New Roman" w:hAnsi="Times New Roman" w:cs="Times New Roman"/>
          <w:b/>
          <w:bCs/>
          <w:color w:val="auto"/>
          <w:sz w:val="28"/>
          <w:szCs w:val="28"/>
          <w:lang w:eastAsia="en-US" w:bidi="ar-SA"/>
        </w:rPr>
        <w:t>Перевод жилого помещения в нежилое помещение</w:t>
      </w:r>
    </w:p>
    <w:p w:rsidR="00BE6495" w:rsidRPr="004A014C" w:rsidRDefault="005A7444"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r w:rsidRPr="004A014C">
        <w:rPr>
          <w:rFonts w:ascii="Times New Roman" w:eastAsia="Times New Roman" w:hAnsi="Times New Roman" w:cs="Times New Roman"/>
          <w:b/>
          <w:bCs/>
          <w:color w:val="auto"/>
          <w:sz w:val="28"/>
          <w:szCs w:val="28"/>
          <w:lang w:eastAsia="en-US" w:bidi="ar-SA"/>
        </w:rPr>
        <w:t xml:space="preserve"> и нежилого помещения в жилое помещение</w:t>
      </w:r>
      <w:r w:rsidR="00E46A87" w:rsidRPr="004A014C">
        <w:rPr>
          <w:rFonts w:ascii="Times New Roman" w:eastAsia="Times New Roman" w:hAnsi="Times New Roman" w:cs="Times New Roman"/>
          <w:b/>
          <w:bCs/>
          <w:color w:val="auto"/>
          <w:sz w:val="28"/>
          <w:szCs w:val="28"/>
          <w:lang w:eastAsia="en-US" w:bidi="ar-SA"/>
        </w:rPr>
        <w:t>»</w:t>
      </w:r>
      <w:bookmarkStart w:id="16" w:name="_GoBack"/>
      <w:bookmarkEnd w:id="16"/>
    </w:p>
    <w:p w:rsidR="00E46A87" w:rsidRPr="004A014C" w:rsidRDefault="00E46A87" w:rsidP="00E46A87">
      <w:pPr>
        <w:autoSpaceDE w:val="0"/>
        <w:autoSpaceDN w:val="0"/>
        <w:adjustRightInd w:val="0"/>
        <w:ind w:firstLine="709"/>
        <w:jc w:val="center"/>
        <w:rPr>
          <w:rFonts w:ascii="Times New Roman" w:eastAsia="Calibri" w:hAnsi="Times New Roman"/>
          <w:color w:val="auto"/>
          <w:sz w:val="28"/>
          <w:szCs w:val="28"/>
        </w:rPr>
      </w:pPr>
    </w:p>
    <w:p w:rsidR="00210E1E" w:rsidRPr="004A014C" w:rsidRDefault="00BE6495" w:rsidP="00210E1E">
      <w:pPr>
        <w:pStyle w:val="ConsPlusNormal"/>
        <w:ind w:firstLine="540"/>
        <w:jc w:val="both"/>
      </w:pPr>
      <w:r w:rsidRPr="004A014C">
        <w:t>3.</w:t>
      </w:r>
      <w:r w:rsidR="00F94BF7" w:rsidRPr="004A014C">
        <w:t>2</w:t>
      </w:r>
      <w:r w:rsidRPr="004A014C">
        <w:t xml:space="preserve">. </w:t>
      </w:r>
      <w:bookmarkEnd w:id="15"/>
      <w:r w:rsidR="00210E1E" w:rsidRPr="004A014C">
        <w:t>Исчерпывающий перечень административных процедур:</w:t>
      </w:r>
    </w:p>
    <w:p w:rsidR="00210E1E" w:rsidRPr="004A014C" w:rsidRDefault="00210E1E" w:rsidP="00210E1E">
      <w:pPr>
        <w:pStyle w:val="ConsPlusNormal"/>
        <w:spacing w:before="240"/>
        <w:ind w:firstLine="540"/>
        <w:jc w:val="both"/>
      </w:pPr>
      <w:r w:rsidRPr="004A014C">
        <w:t>1) прием и регистрация заявления и документов на предоставление муниципальной услуги;</w:t>
      </w:r>
    </w:p>
    <w:p w:rsidR="00210E1E" w:rsidRPr="004A014C" w:rsidRDefault="00210E1E" w:rsidP="00210E1E">
      <w:pPr>
        <w:pStyle w:val="ConsPlusNormal"/>
        <w:spacing w:before="240"/>
        <w:ind w:firstLine="540"/>
        <w:jc w:val="both"/>
      </w:pPr>
      <w:r w:rsidRPr="004A014C">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4A014C" w:rsidRDefault="00210E1E" w:rsidP="00210E1E">
      <w:pPr>
        <w:pStyle w:val="ConsPlusNormal"/>
        <w:spacing w:before="240"/>
        <w:ind w:firstLine="540"/>
        <w:jc w:val="both"/>
      </w:pPr>
      <w:r w:rsidRPr="004A014C">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10E1E" w:rsidRPr="004A014C" w:rsidRDefault="00210E1E" w:rsidP="00210E1E">
      <w:pPr>
        <w:pStyle w:val="ConsPlusNormal"/>
        <w:spacing w:before="240"/>
        <w:ind w:firstLine="540"/>
        <w:jc w:val="both"/>
      </w:pPr>
      <w:r w:rsidRPr="004A014C">
        <w:t xml:space="preserve">4) принятие решения о </w:t>
      </w:r>
      <w:r w:rsidR="00294FFC" w:rsidRPr="004A014C">
        <w:t>согласовании (об отказе в согласовании) проведения переустройства и (или) перепланировки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5) выдача (направление) документов по результатам предоставления муниципальной услуги.</w:t>
      </w:r>
    </w:p>
    <w:p w:rsidR="00210E1E" w:rsidRPr="004A014C" w:rsidRDefault="00282F66" w:rsidP="00210E1E">
      <w:pPr>
        <w:pStyle w:val="ConsPlusNormal"/>
        <w:spacing w:before="240"/>
        <w:ind w:firstLine="540"/>
        <w:jc w:val="both"/>
      </w:pPr>
      <w:hyperlink w:anchor="Par436" w:tooltip="БЛОК-СХЕМА" w:history="1">
        <w:r w:rsidR="00210E1E" w:rsidRPr="004A014C">
          <w:t>Блок-схема</w:t>
        </w:r>
      </w:hyperlink>
      <w:r w:rsidR="00210E1E" w:rsidRPr="004A014C">
        <w:t xml:space="preserve"> предоставления муниципальной услуги представлена в Приложении № </w:t>
      </w:r>
      <w:r w:rsidR="001B3AE6" w:rsidRPr="004A014C">
        <w:t>2</w:t>
      </w:r>
      <w:r w:rsidR="00210E1E" w:rsidRPr="004A014C">
        <w:t xml:space="preserve"> к настоящему административному регламенту.</w:t>
      </w:r>
    </w:p>
    <w:p w:rsidR="00210E1E" w:rsidRPr="004A014C" w:rsidRDefault="00210E1E" w:rsidP="00210E1E">
      <w:pPr>
        <w:pStyle w:val="ConsPlusNormal"/>
        <w:spacing w:before="240"/>
        <w:ind w:firstLine="540"/>
        <w:jc w:val="both"/>
      </w:pPr>
      <w:r w:rsidRPr="004A014C">
        <w:t>3.2.1. Прием и регистрация заявления и документов на предоставление муниципальной услуги.</w:t>
      </w:r>
    </w:p>
    <w:p w:rsidR="00210E1E" w:rsidRPr="004A014C" w:rsidRDefault="00210E1E" w:rsidP="00210E1E">
      <w:pPr>
        <w:pStyle w:val="ConsPlusNormal"/>
        <w:spacing w:before="240"/>
        <w:ind w:firstLine="540"/>
        <w:jc w:val="both"/>
      </w:pPr>
      <w:r w:rsidRPr="004A014C">
        <w:t>3.2.1.1.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A7444" w:rsidRPr="004A014C">
        <w:t>У</w:t>
      </w:r>
      <w:r w:rsidRPr="004A014C">
        <w:t xml:space="preserve"> либо через МФЦ.</w:t>
      </w:r>
    </w:p>
    <w:p w:rsidR="00210E1E" w:rsidRPr="004A014C" w:rsidRDefault="00210E1E" w:rsidP="00210E1E">
      <w:pPr>
        <w:pStyle w:val="ConsPlusNormal"/>
        <w:spacing w:before="240"/>
        <w:ind w:firstLine="540"/>
        <w:jc w:val="both"/>
      </w:pPr>
      <w:r w:rsidRPr="004A014C">
        <w:t>3.2.1.2. При личном обращении заявителя в уполномоченный орган специалист уполномоченного органа, ответственный за прием и выдачу документов:</w:t>
      </w:r>
    </w:p>
    <w:p w:rsidR="00210E1E" w:rsidRPr="004A014C" w:rsidRDefault="00210E1E" w:rsidP="00210E1E">
      <w:pPr>
        <w:pStyle w:val="ConsPlusNormal"/>
        <w:spacing w:before="240"/>
        <w:ind w:firstLine="540"/>
        <w:jc w:val="both"/>
      </w:pPr>
      <w:r w:rsidRPr="004A014C">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10E1E" w:rsidRPr="004A014C" w:rsidRDefault="00210E1E" w:rsidP="00210E1E">
      <w:pPr>
        <w:pStyle w:val="ConsPlusNormal"/>
        <w:spacing w:before="240"/>
        <w:ind w:firstLine="540"/>
        <w:jc w:val="both"/>
      </w:pPr>
      <w:r w:rsidRPr="004A014C">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10E1E" w:rsidRPr="004A014C" w:rsidRDefault="00210E1E" w:rsidP="00210E1E">
      <w:pPr>
        <w:pStyle w:val="ConsPlusNormal"/>
        <w:spacing w:before="240"/>
        <w:ind w:firstLine="540"/>
        <w:jc w:val="both"/>
      </w:pPr>
      <w:r w:rsidRPr="004A014C">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10E1E" w:rsidRPr="004A014C" w:rsidRDefault="00210E1E" w:rsidP="00210E1E">
      <w:pPr>
        <w:pStyle w:val="ConsPlusNormal"/>
        <w:spacing w:before="240"/>
        <w:ind w:firstLine="540"/>
        <w:jc w:val="both"/>
      </w:pPr>
      <w:r w:rsidRPr="004A014C">
        <w:lastRenderedPageBreak/>
        <w:t xml:space="preserve">1) текст в заявлении о </w:t>
      </w:r>
      <w:r w:rsidR="00DB62EE" w:rsidRPr="004A014C">
        <w:t>переустройстве и (или) перепланировке помещения в многоквартирном доме</w:t>
      </w:r>
      <w:r w:rsidR="00882164" w:rsidRPr="004A014C">
        <w:t xml:space="preserve"> </w:t>
      </w:r>
      <w:r w:rsidRPr="004A014C">
        <w:t>поддается прочтению;</w:t>
      </w:r>
    </w:p>
    <w:p w:rsidR="00210E1E" w:rsidRPr="004A014C" w:rsidRDefault="00210E1E" w:rsidP="00210E1E">
      <w:pPr>
        <w:pStyle w:val="ConsPlusNormal"/>
        <w:spacing w:before="240"/>
        <w:ind w:firstLine="540"/>
        <w:jc w:val="both"/>
      </w:pPr>
      <w:r w:rsidRPr="004A014C">
        <w:t xml:space="preserve">2) в заявлении о </w:t>
      </w:r>
      <w:r w:rsidR="00294FFC" w:rsidRPr="004A014C">
        <w:t>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r w:rsidRPr="004A014C">
        <w:t>;</w:t>
      </w:r>
    </w:p>
    <w:p w:rsidR="00210E1E" w:rsidRPr="004A014C" w:rsidRDefault="00210E1E" w:rsidP="00210E1E">
      <w:pPr>
        <w:pStyle w:val="ConsPlusNormal"/>
        <w:spacing w:before="240"/>
        <w:ind w:firstLine="540"/>
        <w:jc w:val="both"/>
      </w:pPr>
      <w:r w:rsidRPr="004A014C">
        <w:t xml:space="preserve">3) заявление о </w:t>
      </w:r>
      <w:r w:rsidR="00294FFC" w:rsidRPr="004A014C">
        <w:t>переустройстве и (или) перепланировке помещения в многоквартирном доме</w:t>
      </w:r>
      <w:r w:rsidRPr="004A014C">
        <w:t xml:space="preserve"> подписано заявителем или уполномоченны</w:t>
      </w:r>
      <w:r w:rsidR="00294FFC" w:rsidRPr="004A014C">
        <w:t>м</w:t>
      </w:r>
      <w:r w:rsidRPr="004A014C">
        <w:t xml:space="preserve"> представител</w:t>
      </w:r>
      <w:r w:rsidR="00294FFC" w:rsidRPr="004A014C">
        <w:t>ем</w:t>
      </w:r>
      <w:r w:rsidRPr="004A014C">
        <w:t>;</w:t>
      </w:r>
    </w:p>
    <w:p w:rsidR="00210E1E" w:rsidRPr="004A014C" w:rsidRDefault="00210E1E" w:rsidP="00210E1E">
      <w:pPr>
        <w:pStyle w:val="ConsPlusNormal"/>
        <w:spacing w:before="240"/>
        <w:ind w:firstLine="540"/>
        <w:jc w:val="both"/>
      </w:pPr>
      <w:r w:rsidRPr="004A014C">
        <w:t>4) прилагаются документы, необходимые для предоставления муниципальной услуги.</w:t>
      </w:r>
    </w:p>
    <w:p w:rsidR="00210E1E" w:rsidRPr="004A014C" w:rsidRDefault="00210E1E" w:rsidP="00210E1E">
      <w:pPr>
        <w:pStyle w:val="ConsPlusNormal"/>
        <w:spacing w:before="240"/>
        <w:ind w:firstLine="540"/>
        <w:jc w:val="both"/>
      </w:pPr>
      <w:r w:rsidRPr="004A014C">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10E1E" w:rsidRPr="004A014C" w:rsidRDefault="00210E1E" w:rsidP="00210E1E">
      <w:pPr>
        <w:pStyle w:val="ConsPlusNormal"/>
        <w:spacing w:before="240"/>
        <w:ind w:firstLine="540"/>
        <w:jc w:val="both"/>
      </w:pPr>
      <w:r w:rsidRPr="004A014C">
        <w:t>В случае если заявитель настаивает на принятии документов - принимает представленные заявителем документы.</w:t>
      </w:r>
    </w:p>
    <w:p w:rsidR="00210E1E" w:rsidRPr="004A014C" w:rsidRDefault="00210E1E" w:rsidP="00210E1E">
      <w:pPr>
        <w:pStyle w:val="ConsPlusNormal"/>
        <w:spacing w:before="240"/>
        <w:ind w:firstLine="540"/>
        <w:jc w:val="both"/>
      </w:pPr>
      <w:r w:rsidRPr="004A014C">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10E1E" w:rsidRPr="004A014C" w:rsidRDefault="00210E1E" w:rsidP="00210E1E">
      <w:pPr>
        <w:pStyle w:val="ConsPlusNormal"/>
        <w:spacing w:before="240"/>
        <w:ind w:firstLine="540"/>
        <w:jc w:val="both"/>
      </w:pPr>
      <w:r w:rsidRPr="004A014C">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по приему и регистрации заявления о </w:t>
      </w:r>
      <w:r w:rsidR="00DB62EE" w:rsidRPr="004A014C">
        <w:t>переустройстве и (или) перепланировке помещения в многоквартирном доме</w:t>
      </w:r>
      <w:r w:rsidR="00177DDA" w:rsidRPr="004A014C">
        <w:t xml:space="preserve"> </w:t>
      </w:r>
      <w:r w:rsidRPr="004A014C">
        <w:t>и приложенных к нему документов составляет 1 рабочий день с момента поступления заявления.</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294FFC"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Результатом административной процедуры является прием и регистрация заявления о </w:t>
      </w:r>
      <w:r w:rsidR="00DB62EE" w:rsidRPr="004A014C">
        <w:t>переустройстве и (или) перепланировке помещения в многоквартирном доме</w:t>
      </w:r>
      <w:r w:rsidRPr="004A014C">
        <w:t xml:space="preserve"> и приложенных к нему документов.</w:t>
      </w:r>
    </w:p>
    <w:p w:rsidR="00210E1E" w:rsidRPr="004A014C" w:rsidRDefault="00210E1E" w:rsidP="00210E1E">
      <w:pPr>
        <w:pStyle w:val="ConsPlusNormal"/>
        <w:spacing w:before="240"/>
        <w:ind w:firstLine="540"/>
        <w:jc w:val="both"/>
      </w:pPr>
      <w:r w:rsidRPr="004A014C">
        <w:lastRenderedPageBreak/>
        <w:t xml:space="preserve">Информация о приеме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t>3.2.1.3. Прием и регистрация заявления и документов на предоставление муниципальной услуги в форме электронных документов через ЕПГУ.</w:t>
      </w:r>
    </w:p>
    <w:p w:rsidR="00210E1E" w:rsidRPr="004A014C" w:rsidRDefault="00210E1E" w:rsidP="00210E1E">
      <w:pPr>
        <w:pStyle w:val="ConsPlusNormal"/>
        <w:spacing w:before="240"/>
        <w:ind w:firstLine="540"/>
        <w:jc w:val="both"/>
      </w:pPr>
      <w:r w:rsidRPr="004A014C">
        <w:t xml:space="preserve">При направлении заявления о </w:t>
      </w:r>
      <w:r w:rsidR="00DB62EE" w:rsidRPr="004A014C">
        <w:t>переустройстве и (или) перепланировке помещения в многоквартирном доме</w:t>
      </w:r>
      <w:r w:rsidR="005612E1" w:rsidRPr="004A014C">
        <w:t xml:space="preserve"> </w:t>
      </w:r>
      <w:r w:rsidRPr="004A014C">
        <w:t>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10E1E" w:rsidRPr="004A014C" w:rsidRDefault="00210E1E" w:rsidP="00210E1E">
      <w:pPr>
        <w:pStyle w:val="ConsPlusNormal"/>
        <w:spacing w:before="240"/>
        <w:ind w:firstLine="540"/>
        <w:jc w:val="both"/>
      </w:pPr>
      <w:r w:rsidRPr="004A014C">
        <w:t>На ЕПГУ</w:t>
      </w:r>
      <w:r w:rsidR="005A7444" w:rsidRPr="004A014C">
        <w:t xml:space="preserve"> </w:t>
      </w:r>
      <w:r w:rsidRPr="004A014C">
        <w:t xml:space="preserve"> размещается образец заполнения электронной формы заявления (запроса).</w:t>
      </w:r>
    </w:p>
    <w:p w:rsidR="00210E1E" w:rsidRPr="004A014C" w:rsidRDefault="00210E1E" w:rsidP="00210E1E">
      <w:pPr>
        <w:pStyle w:val="ConsPlusNormal"/>
        <w:spacing w:before="240"/>
        <w:ind w:firstLine="540"/>
        <w:jc w:val="both"/>
      </w:pPr>
      <w:r w:rsidRPr="004A014C">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E1E" w:rsidRPr="004A014C" w:rsidRDefault="00210E1E" w:rsidP="00210E1E">
      <w:pPr>
        <w:pStyle w:val="ConsPlusNormal"/>
        <w:spacing w:before="240"/>
        <w:ind w:firstLine="540"/>
        <w:jc w:val="both"/>
      </w:pPr>
      <w:r w:rsidRPr="004A014C">
        <w:t>Специалист, ответственный за прием и выдачу документов, при поступлении заявления и документов в электронном виде:</w:t>
      </w:r>
    </w:p>
    <w:p w:rsidR="00210E1E" w:rsidRPr="004A014C" w:rsidRDefault="00210E1E" w:rsidP="00210E1E">
      <w:pPr>
        <w:pStyle w:val="ConsPlusNormal"/>
        <w:spacing w:before="240"/>
        <w:ind w:firstLine="540"/>
        <w:jc w:val="both"/>
      </w:pPr>
      <w:r w:rsidRPr="004A014C">
        <w:t>проверяет электронные образы документов на отсутствие компьютерных вирусов и искаженной информации;</w:t>
      </w:r>
    </w:p>
    <w:p w:rsidR="00210E1E" w:rsidRPr="004A014C" w:rsidRDefault="00210E1E" w:rsidP="00210E1E">
      <w:pPr>
        <w:pStyle w:val="ConsPlusNormal"/>
        <w:spacing w:before="240"/>
        <w:ind w:firstLine="540"/>
        <w:jc w:val="both"/>
      </w:pPr>
      <w:r w:rsidRPr="004A014C">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4A014C" w:rsidRDefault="00210E1E" w:rsidP="00210E1E">
      <w:pPr>
        <w:pStyle w:val="ConsPlusNormal"/>
        <w:spacing w:before="240"/>
        <w:ind w:firstLine="540"/>
        <w:jc w:val="both"/>
      </w:pPr>
      <w:r w:rsidRPr="004A014C">
        <w:t>формирует и направляет заявителю электронное уведомление через ЕПГУ</w:t>
      </w:r>
      <w:r w:rsidR="005A7444" w:rsidRPr="004A014C">
        <w:t xml:space="preserve"> </w:t>
      </w:r>
      <w:r w:rsidRPr="004A014C">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5A7444" w:rsidRPr="004A014C">
        <w:t>ЕПГУ</w:t>
      </w:r>
      <w:r w:rsidRPr="004A014C">
        <w:t>;</w:t>
      </w:r>
    </w:p>
    <w:p w:rsidR="00210E1E" w:rsidRPr="004A014C" w:rsidRDefault="00210E1E" w:rsidP="00210E1E">
      <w:pPr>
        <w:pStyle w:val="ConsPlusNormal"/>
        <w:spacing w:before="240"/>
        <w:ind w:firstLine="540"/>
        <w:jc w:val="both"/>
      </w:pPr>
      <w:r w:rsidRPr="004A014C">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lastRenderedPageBreak/>
        <w:t xml:space="preserve">Максимальный срок выполнения административной процедуры по приему и регистрации заявления о </w:t>
      </w:r>
      <w:r w:rsidR="00DB62EE" w:rsidRPr="004A014C">
        <w:t>переустройстве и (или) перепланировке помещения в многоквартирном доме</w:t>
      </w:r>
      <w:r w:rsidR="005A442F" w:rsidRPr="004A014C">
        <w:t xml:space="preserve"> </w:t>
      </w:r>
      <w:r w:rsidRPr="004A014C">
        <w:t>и приложенных к нему документов в форме электронных документов составляет 1 рабочий день с момента получения документов.</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Результатом административной процедуры является прием, регистрация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3.2.1.4.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10E1E" w:rsidRPr="004A014C" w:rsidRDefault="00210E1E" w:rsidP="00210E1E">
      <w:pPr>
        <w:pStyle w:val="ConsPlusNormal"/>
        <w:spacing w:before="240"/>
        <w:ind w:firstLine="540"/>
        <w:jc w:val="both"/>
      </w:pPr>
      <w:r w:rsidRPr="004A014C">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A014C">
        <w:t>невскрытыми</w:t>
      </w:r>
      <w:proofErr w:type="gramEnd"/>
      <w:r w:rsidRPr="004A014C">
        <w:t>;</w:t>
      </w:r>
    </w:p>
    <w:p w:rsidR="00210E1E" w:rsidRPr="004A014C" w:rsidRDefault="00210E1E" w:rsidP="00210E1E">
      <w:pPr>
        <w:pStyle w:val="ConsPlusNormal"/>
        <w:spacing w:before="240"/>
        <w:ind w:firstLine="540"/>
        <w:jc w:val="both"/>
      </w:pPr>
      <w:r w:rsidRPr="004A014C">
        <w:t>вскрывает конверты, проверяет наличие в них заявления и документов, обязанность по предоставлению которых возложена на заявителя;</w:t>
      </w:r>
    </w:p>
    <w:p w:rsidR="00210E1E" w:rsidRPr="004A014C" w:rsidRDefault="00210E1E" w:rsidP="00210E1E">
      <w:pPr>
        <w:pStyle w:val="ConsPlusNormal"/>
        <w:spacing w:before="240"/>
        <w:ind w:firstLine="540"/>
        <w:jc w:val="both"/>
      </w:pPr>
      <w:proofErr w:type="gramStart"/>
      <w:r w:rsidRPr="004A014C">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0E1E" w:rsidRPr="004A014C" w:rsidRDefault="00210E1E" w:rsidP="00210E1E">
      <w:pPr>
        <w:pStyle w:val="ConsPlusNormal"/>
        <w:spacing w:before="240"/>
        <w:ind w:firstLine="540"/>
        <w:jc w:val="both"/>
      </w:pPr>
      <w:r w:rsidRPr="004A014C">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0E1E" w:rsidRPr="004A014C" w:rsidRDefault="00210E1E" w:rsidP="00210E1E">
      <w:pPr>
        <w:pStyle w:val="ConsPlusNormal"/>
        <w:spacing w:before="240"/>
        <w:ind w:firstLine="540"/>
        <w:jc w:val="both"/>
      </w:pPr>
      <w:r w:rsidRPr="004A014C">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по приему и регистрации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поступивших посредством почтовой связи, составляет 1 рабочий день с момента получения документов.</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lastRenderedPageBreak/>
        <w:t xml:space="preserve">Результатом административной процедуры является прием и регистрация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Информация о приеме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4A014C" w:rsidRDefault="00210E1E" w:rsidP="00210E1E">
      <w:pPr>
        <w:pStyle w:val="ConsPlusNormal"/>
        <w:spacing w:before="240"/>
        <w:ind w:firstLine="540"/>
        <w:jc w:val="both"/>
      </w:pPr>
      <w:r w:rsidRPr="004A014C">
        <w:t xml:space="preserve">В день регистрации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4A014C" w:rsidRDefault="00210E1E" w:rsidP="00210E1E">
      <w:pPr>
        <w:pStyle w:val="ConsPlusNormal"/>
        <w:spacing w:before="240"/>
        <w:ind w:firstLine="540"/>
        <w:jc w:val="both"/>
      </w:pPr>
      <w:r w:rsidRPr="004A014C">
        <w:t xml:space="preserve">Основанием для начала административной процедуры является </w:t>
      </w:r>
      <w:r w:rsidR="00AC3117" w:rsidRPr="004A014C">
        <w:t>отсутствие</w:t>
      </w:r>
      <w:r w:rsidRPr="004A014C">
        <w:t xml:space="preserve"> документов, предусмотренных пункт</w:t>
      </w:r>
      <w:r w:rsidR="00AC3117" w:rsidRPr="004A014C">
        <w:t>ом</w:t>
      </w:r>
      <w:r w:rsidRPr="004A014C">
        <w:t xml:space="preserve"> 2.</w:t>
      </w:r>
      <w:r w:rsidR="00AC3117" w:rsidRPr="004A014C">
        <w:t>12</w:t>
      </w:r>
      <w:r w:rsidRPr="004A014C">
        <w:t xml:space="preserve"> настоящего административного регламента.</w:t>
      </w:r>
      <w:r w:rsidR="00920EB7" w:rsidRPr="004A014C">
        <w:t xml:space="preserve"> </w:t>
      </w:r>
    </w:p>
    <w:p w:rsidR="00210E1E" w:rsidRPr="004A014C" w:rsidRDefault="00210E1E" w:rsidP="00210E1E">
      <w:pPr>
        <w:pStyle w:val="ConsPlusNormal"/>
        <w:spacing w:before="240"/>
        <w:ind w:firstLine="540"/>
        <w:jc w:val="both"/>
      </w:pPr>
      <w:proofErr w:type="gramStart"/>
      <w:r w:rsidRPr="004A014C">
        <w:t xml:space="preserve">Должностное лицо уполномоченного органа при получении заявления о </w:t>
      </w:r>
      <w:r w:rsidR="00DB62EE" w:rsidRPr="004A014C">
        <w:t xml:space="preserve">переустройстве и (или) перепланировке помещения в многоквартирном </w:t>
      </w:r>
      <w:proofErr w:type="spellStart"/>
      <w:r w:rsidR="00DB62EE" w:rsidRPr="004A014C">
        <w:t>доме</w:t>
      </w:r>
      <w:r w:rsidRPr="004A014C">
        <w:t>и</w:t>
      </w:r>
      <w:proofErr w:type="spellEnd"/>
      <w:r w:rsidRPr="004A014C">
        <w:t xml:space="preserve"> приложенных к нему документов, поручает специалисту соответствующего отдела произвести их проверку.</w:t>
      </w:r>
      <w:proofErr w:type="gramEnd"/>
    </w:p>
    <w:p w:rsidR="00210E1E" w:rsidRPr="004A014C" w:rsidRDefault="00210E1E" w:rsidP="00210E1E">
      <w:pPr>
        <w:pStyle w:val="ConsPlusNormal"/>
        <w:spacing w:before="240"/>
        <w:ind w:firstLine="540"/>
        <w:jc w:val="both"/>
      </w:pPr>
      <w:r w:rsidRPr="004A014C">
        <w:t>В случае</w:t>
      </w:r>
      <w:proofErr w:type="gramStart"/>
      <w:r w:rsidRPr="004A014C">
        <w:t>,</w:t>
      </w:r>
      <w:proofErr w:type="gramEnd"/>
      <w:r w:rsidRPr="004A014C">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r w:rsidR="00AC3117" w:rsidRPr="004A014C">
        <w:t>пунктом 2.12</w:t>
      </w:r>
      <w:r w:rsidRPr="004A014C">
        <w:t xml:space="preserve"> настоящего административного регламента, принимается решение о направлении соответствующих межведомственных запросов.</w:t>
      </w:r>
    </w:p>
    <w:p w:rsidR="00210E1E" w:rsidRPr="004A014C" w:rsidRDefault="00210E1E" w:rsidP="00210E1E">
      <w:pPr>
        <w:pStyle w:val="ConsPlusNormal"/>
        <w:spacing w:before="240"/>
        <w:ind w:firstLine="540"/>
        <w:jc w:val="both"/>
      </w:pPr>
      <w:r w:rsidRPr="004A014C">
        <w:t xml:space="preserve">Межведомственные запросы направляются в срок, не превышающий 3 рабочих дней со дня регистрации заявления о </w:t>
      </w:r>
      <w:r w:rsidR="00DB62EE" w:rsidRPr="004A014C">
        <w:t>переустройстве и (или) перепланировке помещения в многоквартирном доме</w:t>
      </w:r>
      <w:r w:rsidR="00EB102D" w:rsidRPr="004A014C">
        <w:t xml:space="preserve"> </w:t>
      </w:r>
      <w:r w:rsidRPr="004A014C">
        <w:t>и приложенных к нему документов от заявителя.</w:t>
      </w:r>
    </w:p>
    <w:p w:rsidR="00210E1E" w:rsidRPr="004A014C" w:rsidRDefault="00210E1E" w:rsidP="00210E1E">
      <w:pPr>
        <w:pStyle w:val="ConsPlusNormal"/>
        <w:spacing w:before="240"/>
        <w:ind w:firstLine="540"/>
        <w:jc w:val="both"/>
      </w:pPr>
      <w:r w:rsidRPr="004A014C">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0E1E" w:rsidRPr="004A014C" w:rsidRDefault="00210E1E" w:rsidP="00210E1E">
      <w:pPr>
        <w:pStyle w:val="ConsPlusNormal"/>
        <w:spacing w:before="240"/>
        <w:ind w:firstLine="540"/>
        <w:jc w:val="both"/>
      </w:pPr>
      <w:r w:rsidRPr="004A014C">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0E1E" w:rsidRPr="004A014C" w:rsidRDefault="00210E1E" w:rsidP="00210E1E">
      <w:pPr>
        <w:pStyle w:val="ConsPlusNormal"/>
        <w:spacing w:before="240"/>
        <w:ind w:firstLine="540"/>
        <w:jc w:val="both"/>
      </w:pPr>
      <w:r w:rsidRPr="004A014C">
        <w:t xml:space="preserve">Критерий принятия решения: </w:t>
      </w:r>
      <w:r w:rsidR="00AC3117" w:rsidRPr="004A014C">
        <w:t>отсутствие документов, предусмотренных пунктом 2.12 настоящего административного регламента</w:t>
      </w:r>
      <w:r w:rsidRPr="004A014C">
        <w:t>.</w:t>
      </w:r>
    </w:p>
    <w:p w:rsidR="00210E1E" w:rsidRPr="004A014C" w:rsidRDefault="00210E1E" w:rsidP="00210E1E">
      <w:pPr>
        <w:pStyle w:val="ConsPlusNormal"/>
        <w:spacing w:before="240"/>
        <w:ind w:firstLine="540"/>
        <w:jc w:val="both"/>
      </w:pPr>
      <w:proofErr w:type="gramStart"/>
      <w:r w:rsidRPr="004A014C">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0E1E" w:rsidRPr="004A014C" w:rsidRDefault="00210E1E" w:rsidP="00210E1E">
      <w:pPr>
        <w:pStyle w:val="ConsPlusNormal"/>
        <w:spacing w:before="240"/>
        <w:ind w:firstLine="540"/>
        <w:jc w:val="both"/>
      </w:pPr>
      <w:r w:rsidRPr="004A014C">
        <w:t>Фиксация результата выполнения административной процедуры не производится.</w:t>
      </w:r>
    </w:p>
    <w:p w:rsidR="00210E1E" w:rsidRPr="004A014C" w:rsidRDefault="00210E1E" w:rsidP="00210E1E">
      <w:pPr>
        <w:pStyle w:val="ConsPlusNormal"/>
        <w:spacing w:before="240"/>
        <w:ind w:firstLine="540"/>
        <w:jc w:val="both"/>
      </w:pPr>
      <w:r w:rsidRPr="004A014C">
        <w:t xml:space="preserve">3.2.3 Принятие решения о </w:t>
      </w:r>
      <w:r w:rsidR="00EB102D" w:rsidRPr="004A014C">
        <w:t xml:space="preserve">переустройстве и (или) перепланировке помещения в многоквартирном доме </w:t>
      </w:r>
      <w:r w:rsidRPr="004A014C">
        <w:t xml:space="preserve">или об отказе в </w:t>
      </w:r>
      <w:r w:rsidR="00EB102D" w:rsidRPr="004A014C">
        <w:t>переустройстве и (или) перепланировке помещения в многоквартирном доме</w:t>
      </w:r>
      <w:r w:rsidRPr="004A014C">
        <w:t>.</w:t>
      </w:r>
    </w:p>
    <w:p w:rsidR="00210E1E" w:rsidRPr="004A014C" w:rsidRDefault="00210E1E" w:rsidP="00210E1E">
      <w:pPr>
        <w:pStyle w:val="ConsPlusNormal"/>
        <w:spacing w:before="240"/>
        <w:ind w:firstLine="540"/>
        <w:jc w:val="both"/>
      </w:pPr>
      <w:proofErr w:type="gramStart"/>
      <w:r w:rsidRPr="004A014C">
        <w:t>Основанием для начала административной процедуры является получение уполномоченным органом документов, указанных в пункте 2.9</w:t>
      </w:r>
      <w:r w:rsidR="00834740" w:rsidRPr="004A014C">
        <w:t>, 2.12</w:t>
      </w:r>
      <w:r w:rsidRPr="004A014C">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0E1E" w:rsidRPr="004A014C" w:rsidRDefault="00210E1E" w:rsidP="00210E1E">
      <w:pPr>
        <w:pStyle w:val="ConsPlusNormal"/>
        <w:spacing w:before="240"/>
        <w:ind w:firstLine="540"/>
        <w:jc w:val="both"/>
      </w:pPr>
      <w:r w:rsidRPr="004A014C">
        <w:t>Ответственным за выполнение административной процедуры является должностное лицо уполномоченного органа.</w:t>
      </w:r>
    </w:p>
    <w:p w:rsidR="00210E1E" w:rsidRPr="004A014C" w:rsidRDefault="00210E1E" w:rsidP="00210E1E">
      <w:pPr>
        <w:pStyle w:val="ConsPlusNormal"/>
        <w:spacing w:before="240"/>
        <w:ind w:firstLine="540"/>
        <w:jc w:val="both"/>
      </w:pPr>
      <w:r w:rsidRPr="004A014C">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w:t>
      </w:r>
      <w:r w:rsidR="00EB102D" w:rsidRPr="004A014C">
        <w:t>переустройстве и (или) перепланировке помещения в многоквартирном доме</w:t>
      </w:r>
      <w:r w:rsidRPr="004A014C">
        <w:t xml:space="preserve"> </w:t>
      </w:r>
      <w:r w:rsidR="00405A13" w:rsidRPr="004A014C">
        <w:t>по форме</w:t>
      </w:r>
      <w:r w:rsidR="00633BC1" w:rsidRPr="004A014C">
        <w:t>,</w:t>
      </w:r>
      <w:r w:rsidR="00405A13" w:rsidRPr="004A014C">
        <w:t xml:space="preserve"> </w:t>
      </w:r>
      <w:r w:rsidR="00633BC1" w:rsidRPr="004A014C">
        <w:t xml:space="preserve">приведенной в приложении № </w:t>
      </w:r>
      <w:r w:rsidR="002C2980" w:rsidRPr="004A014C">
        <w:t>3</w:t>
      </w:r>
      <w:r w:rsidR="00633BC1" w:rsidRPr="004A014C">
        <w:t xml:space="preserve"> к настоящему Административному регламенту</w:t>
      </w:r>
      <w:r w:rsidR="00971376" w:rsidRPr="004A014C">
        <w:t xml:space="preserve">. </w:t>
      </w:r>
      <w:proofErr w:type="gramStart"/>
      <w:r w:rsidRPr="004A014C">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EB102D" w:rsidRPr="004A014C">
        <w:t>переустройства и (или) перепланировки помещения в многоквартирном доме</w:t>
      </w:r>
      <w:r w:rsidRPr="004A014C">
        <w:t xml:space="preserve">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w:t>
      </w:r>
      <w:proofErr w:type="gramEnd"/>
      <w:r w:rsidRPr="004A014C">
        <w:t xml:space="preserve"> о получении такого ответа, и предлагает заявителю </w:t>
      </w:r>
      <w:r w:rsidRPr="004A014C">
        <w:lastRenderedPageBreak/>
        <w:t xml:space="preserve">представить документ и (или) информацию, необходимые для проведения </w:t>
      </w:r>
      <w:r w:rsidR="00EB102D" w:rsidRPr="004A014C">
        <w:t>переустройства и (или) перепланировки помещения в многоквартирном доме</w:t>
      </w:r>
      <w:r w:rsidRPr="004A014C">
        <w:t xml:space="preserve"> в соответствии с пунктом 2.</w:t>
      </w:r>
      <w:r w:rsidR="00A85A34" w:rsidRPr="004A014C">
        <w:t>12</w:t>
      </w:r>
      <w:r w:rsidRPr="004A014C">
        <w:t xml:space="preserve"> настоящего административного регламента, в течение пятнадцати рабочих дней со дня направления уведомления.</w:t>
      </w:r>
    </w:p>
    <w:p w:rsidR="00210E1E" w:rsidRPr="004A014C" w:rsidRDefault="00210E1E" w:rsidP="00210E1E">
      <w:pPr>
        <w:pStyle w:val="ConsPlusNormal"/>
        <w:spacing w:before="240"/>
        <w:ind w:firstLine="540"/>
        <w:jc w:val="both"/>
      </w:pPr>
      <w:r w:rsidRPr="004A014C">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EB102D" w:rsidRPr="004A014C">
        <w:t>переустройстве и (или) перепланировке помещения в многоквартирном доме</w:t>
      </w:r>
      <w:r w:rsidR="003B0650" w:rsidRPr="004A014C">
        <w:t xml:space="preserve"> по форме, приведенной в приложении № 4 к настоящему Административному регламенту</w:t>
      </w:r>
      <w:r w:rsidRPr="004A014C">
        <w:t>.</w:t>
      </w:r>
    </w:p>
    <w:p w:rsidR="00210E1E" w:rsidRPr="004A014C" w:rsidRDefault="00210E1E" w:rsidP="00210E1E">
      <w:pPr>
        <w:pStyle w:val="ConsPlusNormal"/>
        <w:spacing w:before="240"/>
        <w:ind w:firstLine="540"/>
        <w:jc w:val="both"/>
      </w:pPr>
      <w:r w:rsidRPr="004A014C">
        <w:t xml:space="preserve">Решение об отказе </w:t>
      </w:r>
      <w:r w:rsidR="00EB102D" w:rsidRPr="004A014C">
        <w:t>в переустройстве и (или) перепланировке помещения в многоквартирном доме</w:t>
      </w:r>
      <w:r w:rsidRPr="004A014C">
        <w:t xml:space="preserve"> должно содержать основания отказа с обязательной ссылкой на нарушения.</w:t>
      </w:r>
    </w:p>
    <w:p w:rsidR="00210E1E" w:rsidRPr="004A014C" w:rsidRDefault="00210E1E" w:rsidP="00210E1E">
      <w:pPr>
        <w:pStyle w:val="ConsPlusNormal"/>
        <w:spacing w:before="240"/>
        <w:ind w:firstLine="540"/>
        <w:jc w:val="both"/>
      </w:pPr>
      <w:r w:rsidRPr="004A014C">
        <w:t xml:space="preserve">Решение о переводе или об отказе в </w:t>
      </w:r>
      <w:r w:rsidR="00EB102D" w:rsidRPr="004A014C">
        <w:t>переустройстве и (или) перепланировке помещения в многоквартирном доме</w:t>
      </w:r>
      <w:r w:rsidRPr="004A014C">
        <w:t xml:space="preserve">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10E1E" w:rsidRPr="004A014C" w:rsidRDefault="00210E1E" w:rsidP="00210E1E">
      <w:pPr>
        <w:pStyle w:val="ConsPlusNormal"/>
        <w:spacing w:before="240"/>
        <w:ind w:firstLine="540"/>
        <w:jc w:val="both"/>
      </w:pPr>
      <w:r w:rsidRPr="004A014C">
        <w:t xml:space="preserve">В случае представления заявления о </w:t>
      </w:r>
      <w:r w:rsidR="00DB62EE" w:rsidRPr="004A014C">
        <w:t>переустройстве и (или) перепланировке помещения в многоквартирном доме</w:t>
      </w:r>
      <w:r w:rsidR="00EB102D" w:rsidRPr="004A014C">
        <w:t xml:space="preserve"> </w:t>
      </w:r>
      <w:r w:rsidRPr="004A014C">
        <w:t>через МФЦ документ, подтверждающий принятие решения, направляется в МФЦ, если иной способ его получения не указан заявителем.</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принятия решения о </w:t>
      </w:r>
      <w:r w:rsidR="00EB102D" w:rsidRPr="004A014C">
        <w:t>переустройстве и (или) перепланировке помещения в многоквартирном доме</w:t>
      </w:r>
      <w:r w:rsidRPr="004A014C">
        <w:t xml:space="preserve"> не может превышать </w:t>
      </w:r>
      <w:r w:rsidR="00EB102D" w:rsidRPr="004A014C">
        <w:t>тридцати шести</w:t>
      </w:r>
      <w:r w:rsidRPr="004A014C">
        <w:t xml:space="preserve"> дней со дня представления в уполномоченный орган документов, обязанность по представлению которых в соответствии с пунктом 2.9 настоящего административного регламента возложена на заявителя.</w:t>
      </w:r>
    </w:p>
    <w:p w:rsidR="00210E1E" w:rsidRPr="004A014C" w:rsidRDefault="00210E1E" w:rsidP="00210E1E">
      <w:pPr>
        <w:pStyle w:val="ConsPlusNormal"/>
        <w:spacing w:before="240"/>
        <w:ind w:firstLine="540"/>
        <w:jc w:val="both"/>
      </w:pPr>
      <w:r w:rsidRPr="004A014C">
        <w:t>Критерий принятия решения: наличие (отсутствие) оснований для отказа в предоставлении муниципальной услуги, предусмотренных пунктом 2.</w:t>
      </w:r>
      <w:r w:rsidR="00FA69F0" w:rsidRPr="004A014C">
        <w:t>15</w:t>
      </w:r>
      <w:r w:rsidRPr="004A014C">
        <w:t xml:space="preserve"> настоящего административного регламента.</w:t>
      </w:r>
    </w:p>
    <w:p w:rsidR="00210E1E" w:rsidRPr="004A014C" w:rsidRDefault="00210E1E" w:rsidP="00210E1E">
      <w:pPr>
        <w:pStyle w:val="ConsPlusNormal"/>
        <w:spacing w:before="240"/>
        <w:ind w:firstLine="540"/>
        <w:jc w:val="both"/>
      </w:pPr>
      <w:r w:rsidRPr="004A014C">
        <w:t>Результатом административной процедуры является поступление к специалисту, ответственному за прием-выдачу документов, решени</w:t>
      </w:r>
      <w:r w:rsidR="002C2CF3" w:rsidRPr="004A014C">
        <w:t>я</w:t>
      </w:r>
      <w:r w:rsidRPr="004A014C">
        <w:t xml:space="preserve"> о </w:t>
      </w:r>
      <w:r w:rsidR="00EB102D" w:rsidRPr="004A014C">
        <w:t>переустройстве и (или) перепланировке помещения в многоквартирном доме</w:t>
      </w:r>
      <w:r w:rsidR="00AC3117" w:rsidRPr="004A014C">
        <w:t xml:space="preserve"> или решени</w:t>
      </w:r>
      <w:r w:rsidR="002C2CF3" w:rsidRPr="004A014C">
        <w:t>я</w:t>
      </w:r>
      <w:r w:rsidR="00AC3117" w:rsidRPr="004A014C">
        <w:t xml:space="preserve"> об отказе в согласовании переустройства и (или) перепланировки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Результат выполнения административной процедуры фиксируется в журнале регистрации.</w:t>
      </w:r>
    </w:p>
    <w:p w:rsidR="00210E1E" w:rsidRPr="004A014C" w:rsidRDefault="00210E1E" w:rsidP="00210E1E">
      <w:pPr>
        <w:pStyle w:val="ConsPlusNormal"/>
        <w:spacing w:before="240"/>
        <w:ind w:firstLine="540"/>
        <w:jc w:val="both"/>
      </w:pPr>
      <w:r w:rsidRPr="004A014C">
        <w:lastRenderedPageBreak/>
        <w:t>3.</w:t>
      </w:r>
      <w:r w:rsidR="00FA69F0" w:rsidRPr="004A014C">
        <w:t>2</w:t>
      </w:r>
      <w:r w:rsidRPr="004A014C">
        <w:t>.4. Выдача (направление) документов по результатам предоставления муниципальной услуги.</w:t>
      </w:r>
    </w:p>
    <w:p w:rsidR="00210E1E" w:rsidRPr="004A014C" w:rsidRDefault="00210E1E" w:rsidP="00210E1E">
      <w:pPr>
        <w:pStyle w:val="ConsPlusNormal"/>
        <w:spacing w:before="240"/>
        <w:ind w:firstLine="540"/>
        <w:jc w:val="both"/>
      </w:pPr>
      <w:r w:rsidRPr="004A014C">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0E1E" w:rsidRPr="004A014C" w:rsidRDefault="00210E1E" w:rsidP="00210E1E">
      <w:pPr>
        <w:pStyle w:val="ConsPlusNormal"/>
        <w:spacing w:before="240"/>
        <w:ind w:firstLine="540"/>
        <w:jc w:val="both"/>
      </w:pPr>
      <w:r w:rsidRPr="004A014C">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210E1E" w:rsidRPr="004A014C" w:rsidRDefault="00210E1E" w:rsidP="003C39DA">
      <w:pPr>
        <w:pStyle w:val="ConsPlusNormal"/>
        <w:ind w:firstLine="540"/>
        <w:jc w:val="both"/>
      </w:pPr>
      <w:r w:rsidRPr="004A014C">
        <w:t>1) документ, удостоверяющий личность заявителя;</w:t>
      </w:r>
    </w:p>
    <w:p w:rsidR="00210E1E" w:rsidRPr="004A014C" w:rsidRDefault="00210E1E" w:rsidP="003C39DA">
      <w:pPr>
        <w:pStyle w:val="ConsPlusNormal"/>
        <w:ind w:firstLine="540"/>
        <w:jc w:val="both"/>
      </w:pPr>
      <w:r w:rsidRPr="004A014C">
        <w:t>2) документ, подтверждающий полномочия представителя на получение документов (если от имени заявителя действует представитель);</w:t>
      </w:r>
    </w:p>
    <w:p w:rsidR="00210E1E" w:rsidRPr="004A014C" w:rsidRDefault="00210E1E" w:rsidP="003C39DA">
      <w:pPr>
        <w:pStyle w:val="ConsPlusNormal"/>
        <w:ind w:firstLine="540"/>
        <w:jc w:val="both"/>
      </w:pPr>
      <w:r w:rsidRPr="004A014C">
        <w:t>3) расписка в получении документов (при ее наличии у заявителя).</w:t>
      </w:r>
    </w:p>
    <w:p w:rsidR="003C39DA" w:rsidRPr="004A014C" w:rsidRDefault="003C39DA" w:rsidP="003C39DA">
      <w:pPr>
        <w:pStyle w:val="ConsPlusNormal"/>
        <w:ind w:firstLine="540"/>
        <w:jc w:val="both"/>
      </w:pPr>
    </w:p>
    <w:p w:rsidR="00210E1E" w:rsidRPr="004A014C" w:rsidRDefault="00210E1E" w:rsidP="003C39DA">
      <w:pPr>
        <w:pStyle w:val="ConsPlusNormal"/>
        <w:ind w:firstLine="540"/>
        <w:jc w:val="both"/>
      </w:pPr>
      <w:r w:rsidRPr="004A014C">
        <w:t>Специалист, ответственный за прием и выдачу документов, при выдаче результата предоставления услуги на бумажном носителе:</w:t>
      </w:r>
    </w:p>
    <w:p w:rsidR="00210E1E" w:rsidRPr="004A014C" w:rsidRDefault="00210E1E" w:rsidP="003C39DA">
      <w:pPr>
        <w:pStyle w:val="ConsPlusNormal"/>
        <w:ind w:firstLine="540"/>
        <w:jc w:val="both"/>
      </w:pPr>
      <w:r w:rsidRPr="004A014C">
        <w:t>1) устанавливает личность заявителя либо его представителя;</w:t>
      </w:r>
    </w:p>
    <w:p w:rsidR="00210E1E" w:rsidRPr="004A014C" w:rsidRDefault="00210E1E" w:rsidP="003C39DA">
      <w:pPr>
        <w:pStyle w:val="ConsPlusNormal"/>
        <w:ind w:firstLine="540"/>
        <w:jc w:val="both"/>
      </w:pPr>
      <w:r w:rsidRPr="004A014C">
        <w:t>2) проверяет правомочия представителя заявителя действовать от имени заявителя при получении документов;</w:t>
      </w:r>
    </w:p>
    <w:p w:rsidR="00210E1E" w:rsidRPr="004A014C" w:rsidRDefault="00210E1E" w:rsidP="003C39DA">
      <w:pPr>
        <w:pStyle w:val="ConsPlusNormal"/>
        <w:ind w:firstLine="540"/>
        <w:jc w:val="both"/>
      </w:pPr>
      <w:r w:rsidRPr="004A014C">
        <w:t>3) выдает документы;</w:t>
      </w:r>
    </w:p>
    <w:p w:rsidR="00210E1E" w:rsidRPr="004A014C" w:rsidRDefault="00210E1E" w:rsidP="003C39DA">
      <w:pPr>
        <w:pStyle w:val="ConsPlusNormal"/>
        <w:ind w:firstLine="540"/>
        <w:jc w:val="both"/>
      </w:pPr>
      <w:r w:rsidRPr="004A014C">
        <w:t>4) регистрирует факт выдачи документов в системе электронного документооборота уполномоченного органа и в журнале регистрации;</w:t>
      </w:r>
    </w:p>
    <w:p w:rsidR="00210E1E" w:rsidRPr="004A014C" w:rsidRDefault="00210E1E" w:rsidP="003C39DA">
      <w:pPr>
        <w:pStyle w:val="ConsPlusNormal"/>
        <w:ind w:firstLine="540"/>
        <w:jc w:val="both"/>
      </w:pPr>
      <w:r w:rsidRPr="004A014C">
        <w:t>5) отказывает в выдаче результата предоставления муниципальной услуги в случаях:</w:t>
      </w:r>
    </w:p>
    <w:p w:rsidR="00210E1E" w:rsidRPr="004A014C" w:rsidRDefault="00210E1E" w:rsidP="003C39DA">
      <w:pPr>
        <w:pStyle w:val="ConsPlusNormal"/>
        <w:ind w:firstLine="540"/>
        <w:jc w:val="both"/>
      </w:pPr>
      <w:r w:rsidRPr="004A014C">
        <w:t>- за выдачей документов обратилось лицо, не являющееся заявителем (его представителем);</w:t>
      </w:r>
    </w:p>
    <w:p w:rsidR="00210E1E" w:rsidRPr="004A014C" w:rsidRDefault="00210E1E" w:rsidP="00210E1E">
      <w:pPr>
        <w:pStyle w:val="ConsPlusNormal"/>
        <w:spacing w:before="240"/>
        <w:ind w:firstLine="540"/>
        <w:jc w:val="both"/>
      </w:pPr>
      <w:r w:rsidRPr="004A014C">
        <w:t>- обратившееся лицо отказалось предъявить документ, удостоверяющий его личность.</w:t>
      </w:r>
    </w:p>
    <w:p w:rsidR="00210E1E" w:rsidRPr="004A014C" w:rsidRDefault="00210E1E" w:rsidP="00210E1E">
      <w:pPr>
        <w:pStyle w:val="ConsPlusNormal"/>
        <w:spacing w:before="240"/>
        <w:ind w:firstLine="540"/>
        <w:jc w:val="both"/>
      </w:pPr>
      <w:r w:rsidRPr="004A014C">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0E1E" w:rsidRPr="004A014C" w:rsidRDefault="00210E1E" w:rsidP="003A63EA">
      <w:pPr>
        <w:pStyle w:val="ConsPlusNormal"/>
        <w:ind w:firstLine="540"/>
        <w:jc w:val="both"/>
      </w:pPr>
      <w:r w:rsidRPr="004A014C">
        <w:t>1) устанавливает личность заявителя либо его представителя;</w:t>
      </w:r>
    </w:p>
    <w:p w:rsidR="00210E1E" w:rsidRPr="004A014C" w:rsidRDefault="00210E1E" w:rsidP="003A63EA">
      <w:pPr>
        <w:pStyle w:val="ConsPlusNormal"/>
        <w:ind w:firstLine="540"/>
        <w:jc w:val="both"/>
      </w:pPr>
      <w:r w:rsidRPr="004A014C">
        <w:t>2) проверяет правомочия представителя заявителя действовать от имени заявителя при получении документов;</w:t>
      </w:r>
    </w:p>
    <w:p w:rsidR="00210E1E" w:rsidRPr="004A014C" w:rsidRDefault="00210E1E" w:rsidP="003A63EA">
      <w:pPr>
        <w:pStyle w:val="ConsPlusNormal"/>
        <w:ind w:firstLine="540"/>
        <w:jc w:val="both"/>
      </w:pPr>
      <w:r w:rsidRPr="004A014C">
        <w:t>3) сверяет электронные образы документов с оригиналами (при направлении запроса и документов на предоставление услуги через ЕПГУ;</w:t>
      </w:r>
    </w:p>
    <w:p w:rsidR="00210E1E" w:rsidRPr="004A014C" w:rsidRDefault="00210E1E" w:rsidP="003A63EA">
      <w:pPr>
        <w:pStyle w:val="ConsPlusNormal"/>
        <w:ind w:firstLine="540"/>
        <w:jc w:val="both"/>
      </w:pPr>
      <w:r w:rsidRPr="004A014C">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210E1E" w:rsidRPr="004A014C" w:rsidRDefault="00210E1E" w:rsidP="00210E1E">
      <w:pPr>
        <w:pStyle w:val="ConsPlusNormal"/>
        <w:spacing w:before="240"/>
        <w:ind w:firstLine="540"/>
        <w:jc w:val="both"/>
      </w:pPr>
      <w:r w:rsidRPr="004A014C">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FA69F0" w:rsidRPr="004A014C">
        <w:t xml:space="preserve">, </w:t>
      </w:r>
      <w:r w:rsidRPr="004A014C">
        <w:t>о чем составляется акт.</w:t>
      </w:r>
    </w:p>
    <w:p w:rsidR="00210E1E" w:rsidRPr="004A014C" w:rsidRDefault="00210E1E" w:rsidP="00210E1E">
      <w:pPr>
        <w:pStyle w:val="ConsPlusNormal"/>
        <w:spacing w:before="240"/>
        <w:ind w:firstLine="540"/>
        <w:jc w:val="both"/>
      </w:pPr>
      <w:r w:rsidRPr="004A014C">
        <w:t>В случае</w:t>
      </w:r>
      <w:proofErr w:type="gramStart"/>
      <w:r w:rsidRPr="004A014C">
        <w:t>,</w:t>
      </w:r>
      <w:proofErr w:type="gramEnd"/>
      <w:r w:rsidRPr="004A014C">
        <w:t xml:space="preserve"> если принято решение о </w:t>
      </w:r>
      <w:r w:rsidR="00EB102D" w:rsidRPr="004A014C">
        <w:t>переустройстве и (или) перепланировке помещения в многоквартирном доме</w:t>
      </w:r>
      <w:r w:rsidRPr="004A014C">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0E1E" w:rsidRPr="004A014C" w:rsidRDefault="00210E1E" w:rsidP="00210E1E">
      <w:pPr>
        <w:pStyle w:val="ConsPlusNormal"/>
        <w:spacing w:before="240"/>
        <w:ind w:firstLine="540"/>
        <w:jc w:val="both"/>
      </w:pPr>
      <w:r w:rsidRPr="004A014C">
        <w:t xml:space="preserve">Максимальный срок выполнения данной административной процедуры составляет 3 рабочих дня со дня принятия решения о </w:t>
      </w:r>
      <w:r w:rsidR="00EB102D" w:rsidRPr="004A014C">
        <w:t>переустройстве и (или) перепланировке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 xml:space="preserve">Критерий принятия решения: принятие решения о </w:t>
      </w:r>
      <w:r w:rsidR="00EB102D" w:rsidRPr="004A014C">
        <w:t>переустройстве и (или) перепланировке помещения в многоквартирном доме</w:t>
      </w:r>
      <w:r w:rsidR="003A63EA" w:rsidRPr="004A014C">
        <w:t>/принятие решения об</w:t>
      </w:r>
      <w:r w:rsidR="00CD1385" w:rsidRPr="004A014C">
        <w:t xml:space="preserve"> отказе</w:t>
      </w:r>
      <w:r w:rsidR="003A63EA" w:rsidRPr="004A014C">
        <w:t xml:space="preserve"> </w:t>
      </w:r>
      <w:r w:rsidR="00CD1385" w:rsidRPr="004A014C">
        <w:t>в согласовании переустройства и (или) перепланировки жилого помещения.</w:t>
      </w:r>
    </w:p>
    <w:p w:rsidR="00210E1E" w:rsidRPr="004A014C" w:rsidRDefault="00210E1E" w:rsidP="00210E1E">
      <w:pPr>
        <w:pStyle w:val="ConsPlusNormal"/>
        <w:spacing w:before="240"/>
        <w:ind w:firstLine="540"/>
        <w:jc w:val="both"/>
      </w:pPr>
      <w:r w:rsidRPr="004A014C">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210E1E" w:rsidRPr="004A014C" w:rsidRDefault="00210E1E" w:rsidP="00210E1E">
      <w:pPr>
        <w:pStyle w:val="ConsPlusNormal"/>
        <w:spacing w:before="240"/>
        <w:ind w:firstLine="540"/>
        <w:jc w:val="both"/>
      </w:pPr>
      <w:r w:rsidRPr="004A014C">
        <w:t>Результат выполнения административной процедуры фиксируется в журнале регистрации.</w:t>
      </w:r>
    </w:p>
    <w:p w:rsidR="00655734" w:rsidRPr="004A014C" w:rsidRDefault="00655734" w:rsidP="00210E1E">
      <w:pPr>
        <w:suppressAutoHyphens/>
        <w:autoSpaceDE w:val="0"/>
        <w:autoSpaceDN w:val="0"/>
        <w:adjustRightInd w:val="0"/>
        <w:ind w:right="-1" w:firstLine="709"/>
        <w:jc w:val="both"/>
        <w:rPr>
          <w:color w:val="auto"/>
        </w:rPr>
      </w:pPr>
    </w:p>
    <w:p w:rsidR="00BE6495" w:rsidRPr="004A014C" w:rsidRDefault="00BE6495" w:rsidP="00BE6495">
      <w:pPr>
        <w:autoSpaceDE w:val="0"/>
        <w:autoSpaceDN w:val="0"/>
        <w:adjustRightInd w:val="0"/>
        <w:ind w:firstLine="709"/>
        <w:jc w:val="center"/>
        <w:rPr>
          <w:rFonts w:ascii="Times New Roman" w:hAnsi="Times New Roman"/>
          <w:b/>
          <w:color w:val="auto"/>
          <w:sz w:val="28"/>
          <w:szCs w:val="28"/>
        </w:rPr>
      </w:pPr>
      <w:r w:rsidRPr="004A014C">
        <w:rPr>
          <w:rFonts w:ascii="Times New Roman" w:hAnsi="Times New Roman"/>
          <w:b/>
          <w:color w:val="auto"/>
          <w:sz w:val="28"/>
          <w:szCs w:val="28"/>
        </w:rPr>
        <w:t>Перечень административных процедур (действий) при предоставлении муниципальной</w:t>
      </w:r>
      <w:r w:rsidR="00013C6A" w:rsidRPr="004A014C">
        <w:rPr>
          <w:rFonts w:ascii="Times New Roman" w:hAnsi="Times New Roman"/>
          <w:b/>
          <w:color w:val="auto"/>
          <w:sz w:val="28"/>
          <w:szCs w:val="28"/>
        </w:rPr>
        <w:t xml:space="preserve"> </w:t>
      </w:r>
      <w:r w:rsidRPr="004A014C">
        <w:rPr>
          <w:rFonts w:ascii="Times New Roman" w:hAnsi="Times New Roman"/>
          <w:b/>
          <w:color w:val="auto"/>
          <w:sz w:val="28"/>
          <w:szCs w:val="28"/>
        </w:rPr>
        <w:t>услуги услуг в электронной форме</w:t>
      </w:r>
    </w:p>
    <w:p w:rsidR="00BE6495" w:rsidRPr="004A014C" w:rsidRDefault="00BE6495" w:rsidP="00BE6495">
      <w:pPr>
        <w:tabs>
          <w:tab w:val="left" w:pos="567"/>
        </w:tabs>
        <w:ind w:firstLine="709"/>
        <w:contextualSpacing/>
        <w:jc w:val="both"/>
        <w:rPr>
          <w:rFonts w:ascii="Times New Roman" w:hAnsi="Times New Roman"/>
          <w:color w:val="auto"/>
          <w:sz w:val="28"/>
          <w:szCs w:val="28"/>
        </w:rPr>
      </w:pP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3</w:t>
      </w:r>
      <w:r w:rsidRPr="004A014C">
        <w:rPr>
          <w:rFonts w:ascii="Times New Roman" w:hAnsi="Times New Roman"/>
          <w:color w:val="auto"/>
          <w:sz w:val="28"/>
          <w:szCs w:val="28"/>
        </w:rPr>
        <w:t>. При предоставлении услуги в электронной форме заявителю обеспечиваются:</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получение информации о порядке и сроках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формирование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прием и регистрация </w:t>
      </w:r>
      <w:r w:rsidR="00644616" w:rsidRPr="004A014C">
        <w:rPr>
          <w:rFonts w:ascii="Times New Roman" w:hAnsi="Times New Roman"/>
          <w:color w:val="auto"/>
          <w:sz w:val="28"/>
          <w:szCs w:val="28"/>
        </w:rPr>
        <w:t>уполномоченным органом</w:t>
      </w:r>
      <w:r w:rsidRPr="004A014C">
        <w:rPr>
          <w:rFonts w:ascii="Times New Roman" w:hAnsi="Times New Roman"/>
          <w:color w:val="auto"/>
          <w:sz w:val="28"/>
          <w:szCs w:val="28"/>
        </w:rPr>
        <w:t xml:space="preserve">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необходимых для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получение результата предоставления услуги; </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получение сведений о ходе рассмотрения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осуществление оценки качества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досудебное (внесудебное) обжалование решений и действий (бездействия) </w:t>
      </w:r>
      <w:r w:rsidR="00B57FC9" w:rsidRPr="004A014C">
        <w:rPr>
          <w:rFonts w:ascii="Times New Roman" w:hAnsi="Times New Roman"/>
          <w:color w:val="auto"/>
          <w:sz w:val="28"/>
          <w:szCs w:val="28"/>
        </w:rPr>
        <w:t>уполномоченного органа</w:t>
      </w:r>
      <w:r w:rsidR="00FA69F0" w:rsidRPr="004A014C">
        <w:rPr>
          <w:rFonts w:ascii="Times New Roman" w:hAnsi="Times New Roman"/>
          <w:color w:val="auto"/>
          <w:sz w:val="28"/>
          <w:szCs w:val="28"/>
        </w:rPr>
        <w:t xml:space="preserve"> </w:t>
      </w:r>
      <w:r w:rsidRPr="004A014C">
        <w:rPr>
          <w:rFonts w:ascii="Times New Roman" w:hAnsi="Times New Roman"/>
          <w:color w:val="auto"/>
          <w:sz w:val="28"/>
          <w:szCs w:val="28"/>
        </w:rPr>
        <w:t xml:space="preserve">либо действия (бездействие) должностных лиц </w:t>
      </w:r>
      <w:r w:rsidR="00B57FC9" w:rsidRPr="004A014C">
        <w:rPr>
          <w:rFonts w:ascii="Times New Roman" w:hAnsi="Times New Roman"/>
          <w:color w:val="auto"/>
          <w:sz w:val="28"/>
          <w:szCs w:val="28"/>
        </w:rPr>
        <w:t>уполномоченного органа</w:t>
      </w:r>
      <w:r w:rsidR="00FA69F0" w:rsidRPr="004A014C">
        <w:rPr>
          <w:rFonts w:ascii="Times New Roman" w:hAnsi="Times New Roman"/>
          <w:color w:val="auto"/>
          <w:sz w:val="28"/>
          <w:szCs w:val="28"/>
        </w:rPr>
        <w:t xml:space="preserve"> </w:t>
      </w:r>
      <w:r w:rsidRPr="004A014C">
        <w:rPr>
          <w:rFonts w:ascii="Times New Roman" w:hAnsi="Times New Roman"/>
          <w:color w:val="auto"/>
          <w:sz w:val="28"/>
          <w:szCs w:val="28"/>
        </w:rPr>
        <w:t>либо государственного (муниципального) служащего.</w:t>
      </w:r>
    </w:p>
    <w:p w:rsidR="00BE6495" w:rsidRPr="004A014C" w:rsidRDefault="00BE6495" w:rsidP="00BE6495">
      <w:pPr>
        <w:autoSpaceDE w:val="0"/>
        <w:autoSpaceDN w:val="0"/>
        <w:adjustRightInd w:val="0"/>
        <w:jc w:val="center"/>
        <w:rPr>
          <w:rFonts w:ascii="Times New Roman" w:hAnsi="Times New Roman"/>
          <w:b/>
          <w:color w:val="auto"/>
          <w:sz w:val="28"/>
          <w:szCs w:val="28"/>
        </w:rPr>
      </w:pPr>
    </w:p>
    <w:p w:rsidR="00BE6495" w:rsidRPr="004A014C" w:rsidRDefault="00BE6495" w:rsidP="00BE6495">
      <w:pPr>
        <w:autoSpaceDE w:val="0"/>
        <w:autoSpaceDN w:val="0"/>
        <w:adjustRightInd w:val="0"/>
        <w:jc w:val="center"/>
        <w:rPr>
          <w:rFonts w:ascii="Times New Roman" w:hAnsi="Times New Roman"/>
          <w:color w:val="auto"/>
          <w:sz w:val="28"/>
          <w:szCs w:val="28"/>
        </w:rPr>
      </w:pPr>
      <w:r w:rsidRPr="004A014C">
        <w:rPr>
          <w:rFonts w:ascii="Times New Roman" w:hAnsi="Times New Roman"/>
          <w:b/>
          <w:color w:val="auto"/>
          <w:sz w:val="28"/>
          <w:szCs w:val="28"/>
        </w:rPr>
        <w:t>Порядок осуществления административных процедур (действий)</w:t>
      </w:r>
      <w:r w:rsidRPr="004A014C">
        <w:rPr>
          <w:rFonts w:ascii="Times New Roman" w:hAnsi="Times New Roman"/>
          <w:color w:val="auto"/>
          <w:sz w:val="28"/>
          <w:szCs w:val="28"/>
        </w:rPr>
        <w:t xml:space="preserve"> </w:t>
      </w:r>
      <w:r w:rsidRPr="004A014C">
        <w:rPr>
          <w:rFonts w:ascii="Times New Roman" w:hAnsi="Times New Roman"/>
          <w:b/>
          <w:color w:val="auto"/>
          <w:sz w:val="28"/>
          <w:szCs w:val="28"/>
        </w:rPr>
        <w:t>в электронной форме</w:t>
      </w:r>
      <w:r w:rsidRPr="004A014C">
        <w:rPr>
          <w:rFonts w:ascii="Times New Roman" w:hAnsi="Times New Roman"/>
          <w:color w:val="auto"/>
          <w:sz w:val="28"/>
          <w:szCs w:val="28"/>
        </w:rPr>
        <w:t xml:space="preserve"> </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4</w:t>
      </w:r>
      <w:r w:rsidRPr="004A014C">
        <w:rPr>
          <w:rFonts w:ascii="Times New Roman" w:hAnsi="Times New Roman"/>
          <w:color w:val="auto"/>
          <w:sz w:val="28"/>
          <w:szCs w:val="28"/>
        </w:rPr>
        <w:t xml:space="preserve">. Формирование </w:t>
      </w:r>
      <w:r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Формирование </w:t>
      </w:r>
      <w:r w:rsidRPr="004A014C">
        <w:rPr>
          <w:rFonts w:ascii="Times New Roman" w:hAnsi="Times New Roman"/>
          <w:bCs/>
          <w:color w:val="auto"/>
          <w:sz w:val="28"/>
          <w:szCs w:val="28"/>
        </w:rPr>
        <w:t xml:space="preserve">заявления </w:t>
      </w:r>
      <w:r w:rsidRPr="004A014C">
        <w:rPr>
          <w:rFonts w:ascii="Times New Roman" w:hAnsi="Times New Roman"/>
          <w:color w:val="auto"/>
          <w:sz w:val="28"/>
          <w:szCs w:val="28"/>
        </w:rPr>
        <w:t xml:space="preserve">осуществляется посредством заполнения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на </w:t>
      </w:r>
      <w:r w:rsidR="00013C6A" w:rsidRPr="004A014C">
        <w:rPr>
          <w:rFonts w:ascii="Times New Roman" w:hAnsi="Times New Roman"/>
          <w:color w:val="auto"/>
          <w:sz w:val="28"/>
          <w:szCs w:val="28"/>
        </w:rPr>
        <w:t xml:space="preserve">ЕПГУ </w:t>
      </w:r>
      <w:r w:rsidRPr="004A014C">
        <w:rPr>
          <w:rFonts w:ascii="Times New Roman" w:hAnsi="Times New Roman"/>
          <w:color w:val="auto"/>
          <w:sz w:val="28"/>
          <w:szCs w:val="28"/>
        </w:rPr>
        <w:t xml:space="preserve">без необходимости дополнительной подачи </w:t>
      </w:r>
      <w:r w:rsidRPr="004A014C">
        <w:rPr>
          <w:rFonts w:ascii="Times New Roman" w:hAnsi="Times New Roman"/>
          <w:bCs/>
          <w:color w:val="auto"/>
          <w:sz w:val="28"/>
          <w:szCs w:val="28"/>
        </w:rPr>
        <w:t xml:space="preserve">заявления </w:t>
      </w:r>
      <w:r w:rsidRPr="004A014C">
        <w:rPr>
          <w:rFonts w:ascii="Times New Roman" w:hAnsi="Times New Roman"/>
          <w:color w:val="auto"/>
          <w:sz w:val="28"/>
          <w:szCs w:val="28"/>
        </w:rPr>
        <w:t>в какой-либо иной форме.</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Форматно-логическая проверка сформированного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осуществляется после заполнения заявителем каждого из полей электронной формы </w:t>
      </w:r>
      <w:r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При выявлении некорректно заполненного поля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При формировании заявления заявителю обеспечивается: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возможность копирования и сохранения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указанных в пунктах 2.</w:t>
      </w:r>
      <w:r w:rsidR="00AD2AB4" w:rsidRPr="004A014C">
        <w:rPr>
          <w:rFonts w:ascii="Times New Roman" w:hAnsi="Times New Roman"/>
          <w:color w:val="auto"/>
          <w:sz w:val="28"/>
          <w:szCs w:val="28"/>
        </w:rPr>
        <w:t>9</w:t>
      </w:r>
      <w:r w:rsidRPr="004A014C">
        <w:rPr>
          <w:rFonts w:ascii="Times New Roman" w:hAnsi="Times New Roman"/>
          <w:color w:val="auto"/>
          <w:sz w:val="28"/>
          <w:szCs w:val="28"/>
        </w:rPr>
        <w:t>, пункте 2.1</w:t>
      </w:r>
      <w:r w:rsidR="00AD2AB4" w:rsidRPr="004A014C">
        <w:rPr>
          <w:rFonts w:ascii="Times New Roman" w:hAnsi="Times New Roman"/>
          <w:color w:val="auto"/>
          <w:sz w:val="28"/>
          <w:szCs w:val="28"/>
        </w:rPr>
        <w:t>2</w:t>
      </w:r>
      <w:r w:rsidRPr="004A014C">
        <w:rPr>
          <w:rFonts w:ascii="Times New Roman" w:hAnsi="Times New Roman"/>
          <w:color w:val="auto"/>
          <w:sz w:val="28"/>
          <w:szCs w:val="28"/>
        </w:rPr>
        <w:t xml:space="preserve"> настоящего Административного регламента, необходимых для предоставления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б) возможность печати на бумажном носителе копии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в) сохранение ранее введенных в электронную форму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г) заполнение полей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до начала ввода сведений заявителем с использованием сведений, размещенных в ЕСИА, и сведений, опубликованных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в части, касающейся сведений, отсутствующих в ЕСИА;</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д) возможность вернуться на любой из этапов заполнения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без потери ранее введенной информации;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е) возможность доступа заявителя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xml:space="preserve"> к ранее поданным им </w:t>
      </w:r>
      <w:r w:rsidRPr="004A014C">
        <w:rPr>
          <w:rFonts w:ascii="Times New Roman" w:hAnsi="Times New Roman"/>
          <w:bCs/>
          <w:color w:val="auto"/>
          <w:sz w:val="28"/>
          <w:szCs w:val="28"/>
        </w:rPr>
        <w:t xml:space="preserve">заявлениям </w:t>
      </w:r>
      <w:r w:rsidRPr="004A014C">
        <w:rPr>
          <w:rFonts w:ascii="Times New Roman" w:hAnsi="Times New Roman"/>
          <w:color w:val="auto"/>
          <w:sz w:val="28"/>
          <w:szCs w:val="28"/>
        </w:rPr>
        <w:t xml:space="preserve">в течение не менее одного года, а также частично сформированных </w:t>
      </w:r>
      <w:r w:rsidR="00AD2AB4" w:rsidRPr="004A014C">
        <w:rPr>
          <w:rFonts w:ascii="Times New Roman" w:hAnsi="Times New Roman"/>
          <w:bCs/>
          <w:color w:val="auto"/>
          <w:sz w:val="28"/>
          <w:szCs w:val="28"/>
        </w:rPr>
        <w:t>заявлений</w:t>
      </w:r>
      <w:r w:rsidR="0035325C" w:rsidRPr="004A014C">
        <w:rPr>
          <w:rFonts w:ascii="Times New Roman" w:hAnsi="Times New Roman"/>
          <w:bCs/>
          <w:color w:val="auto"/>
          <w:sz w:val="28"/>
          <w:szCs w:val="28"/>
        </w:rPr>
        <w:t xml:space="preserve"> </w:t>
      </w:r>
      <w:r w:rsidRPr="004A014C">
        <w:rPr>
          <w:rFonts w:ascii="Times New Roman" w:hAnsi="Times New Roman"/>
          <w:color w:val="auto"/>
          <w:sz w:val="28"/>
          <w:szCs w:val="28"/>
        </w:rPr>
        <w:t>– в течение не менее 3 месяцев.</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Сформированное и подписанное </w:t>
      </w:r>
      <w:r w:rsidR="00AD2AB4" w:rsidRPr="004A014C">
        <w:rPr>
          <w:rFonts w:ascii="Times New Roman" w:eastAsia="Calibri" w:hAnsi="Times New Roman"/>
          <w:bCs/>
          <w:color w:val="auto"/>
          <w:sz w:val="28"/>
          <w:szCs w:val="28"/>
          <w:lang w:eastAsia="en-US"/>
        </w:rPr>
        <w:t>заявление</w:t>
      </w:r>
      <w:r w:rsidRPr="004A014C">
        <w:rPr>
          <w:rFonts w:ascii="Times New Roman" w:hAnsi="Times New Roman"/>
          <w:color w:val="auto"/>
          <w:sz w:val="28"/>
          <w:szCs w:val="28"/>
        </w:rPr>
        <w:t xml:space="preserve"> и иные документы, необходимые для предоставления услуги, направляются в уполномоченный орган  посредством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5</w:t>
      </w:r>
      <w:r w:rsidRPr="004A014C">
        <w:rPr>
          <w:rFonts w:ascii="Times New Roman" w:hAnsi="Times New Roman"/>
          <w:color w:val="auto"/>
          <w:sz w:val="28"/>
          <w:szCs w:val="28"/>
        </w:rPr>
        <w:t xml:space="preserve">. Уполномоченный орган обеспечивает в срок не позднее одного рабочего дня с момента подачи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а в случае его поступления в выходной, нерабочий праздничный день, – в следующий за ним первый рабочий день:</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б) регистрацию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направление заявителю уведомления о регистрации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либо об отказе в приеме документов, необходимых для предоставления услуги. </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6</w:t>
      </w:r>
      <w:r w:rsidRPr="004A014C">
        <w:rPr>
          <w:rFonts w:ascii="Times New Roman" w:hAnsi="Times New Roman"/>
          <w:color w:val="auto"/>
          <w:sz w:val="28"/>
          <w:szCs w:val="28"/>
        </w:rPr>
        <w:t xml:space="preserve">. Электронное </w:t>
      </w:r>
      <w:r w:rsidR="00AD2AB4" w:rsidRPr="004A014C">
        <w:rPr>
          <w:rFonts w:ascii="Times New Roman" w:eastAsia="Calibri" w:hAnsi="Times New Roman"/>
          <w:bCs/>
          <w:color w:val="auto"/>
          <w:sz w:val="28"/>
          <w:szCs w:val="28"/>
          <w:lang w:eastAsia="en-US"/>
        </w:rPr>
        <w:t>заявление</w:t>
      </w:r>
      <w:r w:rsidRPr="004A014C">
        <w:rPr>
          <w:rFonts w:ascii="Times New Roman" w:hAnsi="Times New Roman"/>
          <w:color w:val="auto"/>
          <w:sz w:val="28"/>
          <w:szCs w:val="28"/>
        </w:rPr>
        <w:t xml:space="preserve"> становится доступным для должностного лица уполномоченного органа ответственного за прием и регистрацию </w:t>
      </w:r>
      <w:r w:rsidR="00AD2AB4" w:rsidRPr="004A014C">
        <w:rPr>
          <w:rFonts w:ascii="Times New Roman" w:eastAsia="Calibri" w:hAnsi="Times New Roman"/>
          <w:bCs/>
          <w:color w:val="auto"/>
          <w:sz w:val="28"/>
          <w:szCs w:val="28"/>
          <w:lang w:eastAsia="en-US"/>
        </w:rPr>
        <w:t>заявления</w:t>
      </w:r>
      <w:r w:rsidRPr="004A014C">
        <w:rPr>
          <w:rFonts w:ascii="Times New Roman" w:hAnsi="Times New Roman"/>
          <w:color w:val="auto"/>
          <w:sz w:val="28"/>
          <w:szCs w:val="28"/>
        </w:rPr>
        <w:t xml:space="preserve"> (далее – ответственное должностное лицо), в государственной информационной системе, используемой </w:t>
      </w:r>
      <w:r w:rsidR="00644616" w:rsidRPr="004A014C">
        <w:rPr>
          <w:rFonts w:ascii="Times New Roman" w:hAnsi="Times New Roman"/>
          <w:color w:val="auto"/>
          <w:sz w:val="28"/>
          <w:szCs w:val="28"/>
        </w:rPr>
        <w:t>уполномоченным органом</w:t>
      </w:r>
      <w:r w:rsidRPr="004A014C">
        <w:rPr>
          <w:rFonts w:ascii="Times New Roman" w:hAnsi="Times New Roman"/>
          <w:color w:val="auto"/>
          <w:sz w:val="28"/>
          <w:szCs w:val="28"/>
        </w:rPr>
        <w:t xml:space="preserve"> для предоставления  услуги </w:t>
      </w:r>
      <w:r w:rsidRPr="004A014C">
        <w:rPr>
          <w:rFonts w:ascii="Times New Roman" w:hAnsi="Times New Roman"/>
          <w:color w:val="auto"/>
          <w:sz w:val="28"/>
          <w:szCs w:val="28"/>
        </w:rPr>
        <w:lastRenderedPageBreak/>
        <w:t>(далее – ГИС).</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Ответственное должностное лицо:</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проверяет наличие электронных </w:t>
      </w:r>
      <w:r w:rsidR="00AD2AB4" w:rsidRPr="004A014C">
        <w:rPr>
          <w:rFonts w:ascii="Times New Roman" w:eastAsia="Calibri" w:hAnsi="Times New Roman"/>
          <w:bCs/>
          <w:color w:val="auto"/>
          <w:sz w:val="28"/>
          <w:szCs w:val="28"/>
          <w:lang w:eastAsia="en-US"/>
        </w:rPr>
        <w:t>заявлений</w:t>
      </w:r>
      <w:r w:rsidRPr="004A014C">
        <w:rPr>
          <w:rFonts w:ascii="Times New Roman" w:hAnsi="Times New Roman"/>
          <w:color w:val="auto"/>
          <w:sz w:val="28"/>
          <w:szCs w:val="28"/>
        </w:rPr>
        <w:t xml:space="preserve"> поступивших посредством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с периодом не реже 2 раз в день;</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рассматривает поступившие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приложенные к ним документы;</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производит действия в соответствии с пунктом 3.4 настоящего Административного регламента.</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7</w:t>
      </w:r>
      <w:r w:rsidRPr="004A014C">
        <w:rPr>
          <w:rFonts w:ascii="Times New Roman" w:hAnsi="Times New Roman"/>
          <w:color w:val="auto"/>
          <w:sz w:val="28"/>
          <w:szCs w:val="28"/>
        </w:rPr>
        <w:t xml:space="preserve">. Заявителю в качестве результата предоставления услуги обеспечивается возможность получения документа: </w:t>
      </w:r>
    </w:p>
    <w:p w:rsidR="00BE6495" w:rsidRPr="004A014C" w:rsidRDefault="00BE6495" w:rsidP="00BE6495">
      <w:pPr>
        <w:autoSpaceDE w:val="0"/>
        <w:autoSpaceDN w:val="0"/>
        <w:adjustRightInd w:val="0"/>
        <w:ind w:firstLine="709"/>
        <w:jc w:val="both"/>
        <w:rPr>
          <w:rFonts w:ascii="Times New Roman" w:hAnsi="Times New Roman"/>
          <w:bCs/>
          <w:color w:val="auto"/>
          <w:sz w:val="28"/>
          <w:szCs w:val="28"/>
        </w:rPr>
      </w:pPr>
      <w:r w:rsidRPr="004A014C">
        <w:rPr>
          <w:rFonts w:ascii="Times New Roman" w:hAnsi="Times New Roman"/>
          <w:bCs/>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4A014C">
        <w:rPr>
          <w:rFonts w:ascii="Times New Roman" w:hAnsi="Times New Roman"/>
          <w:color w:val="auto"/>
          <w:sz w:val="28"/>
          <w:szCs w:val="28"/>
        </w:rPr>
        <w:t>уполномоченного органа</w:t>
      </w:r>
      <w:r w:rsidRPr="004A014C">
        <w:rPr>
          <w:rFonts w:ascii="Times New Roman" w:hAnsi="Times New Roman"/>
          <w:bCs/>
          <w:color w:val="auto"/>
          <w:sz w:val="28"/>
          <w:szCs w:val="28"/>
        </w:rPr>
        <w:t xml:space="preserve"> направленного заявителю в личный кабинет на </w:t>
      </w:r>
      <w:r w:rsidR="00B333F0" w:rsidRPr="004A014C">
        <w:rPr>
          <w:rFonts w:ascii="Times New Roman" w:hAnsi="Times New Roman"/>
          <w:bCs/>
          <w:color w:val="auto"/>
          <w:sz w:val="28"/>
          <w:szCs w:val="28"/>
        </w:rPr>
        <w:t>ЕПГУ</w:t>
      </w:r>
      <w:r w:rsidRPr="004A014C">
        <w:rPr>
          <w:rFonts w:ascii="Times New Roman" w:hAnsi="Times New Roman"/>
          <w:bCs/>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bCs/>
          <w:color w:val="auto"/>
          <w:sz w:val="28"/>
          <w:szCs w:val="28"/>
        </w:rPr>
      </w:pPr>
      <w:r w:rsidRPr="004A014C">
        <w:rPr>
          <w:rFonts w:ascii="Times New Roman" w:hAnsi="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8</w:t>
      </w:r>
      <w:r w:rsidRPr="004A014C">
        <w:rPr>
          <w:rFonts w:ascii="Times New Roman" w:hAnsi="Times New Roman"/>
          <w:color w:val="auto"/>
          <w:sz w:val="28"/>
          <w:szCs w:val="28"/>
        </w:rPr>
        <w:t xml:space="preserve">. Получение информации о ходе рассмотрения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о результате предоставления услуги производится в личном кабинете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xml:space="preserve">, при условии авторизации. Заявитель имеет возможность просматривать статус электронного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а также информацию о дальнейших действиях в личном кабинете по собственной инициативе, в любое время.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При предоставлении услуги в электронной форме заявителю направляется: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уведомление о приеме и регистрации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необходимых для предоставления  услуги, содержащее сведения о факте приема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9</w:t>
      </w:r>
      <w:r w:rsidRPr="004A014C">
        <w:rPr>
          <w:rFonts w:ascii="Times New Roman" w:hAnsi="Times New Roman"/>
          <w:color w:val="auto"/>
          <w:sz w:val="28"/>
          <w:szCs w:val="28"/>
        </w:rPr>
        <w:t>. Оценка качества предоставления муниципальной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Оценка качества предоставления  услуги осуществляется в соответствии с </w:t>
      </w:r>
      <w:hyperlink r:id="rId10" w:history="1">
        <w:r w:rsidRPr="004A014C">
          <w:rPr>
            <w:rFonts w:ascii="Times New Roman" w:hAnsi="Times New Roman"/>
            <w:color w:val="auto"/>
            <w:sz w:val="28"/>
            <w:szCs w:val="28"/>
          </w:rPr>
          <w:t>Правилами</w:t>
        </w:r>
      </w:hyperlink>
      <w:r w:rsidRPr="004A014C">
        <w:rPr>
          <w:rFonts w:ascii="Times New Roman" w:hAnsi="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4A014C">
        <w:rPr>
          <w:rFonts w:ascii="Times New Roman" w:hAnsi="Times New Roman"/>
          <w:color w:val="auto"/>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10</w:t>
      </w:r>
      <w:r w:rsidRPr="004A014C">
        <w:rPr>
          <w:rFonts w:ascii="Times New Roman" w:hAnsi="Times New Roman"/>
          <w:color w:val="auto"/>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099A" w:rsidRPr="004A014C" w:rsidRDefault="00BF099A" w:rsidP="00DD5910">
      <w:pPr>
        <w:tabs>
          <w:tab w:val="left" w:pos="1456"/>
        </w:tabs>
        <w:ind w:right="50" w:firstLine="709"/>
        <w:jc w:val="both"/>
        <w:rPr>
          <w:rFonts w:ascii="Times New Roman" w:hAnsi="Times New Roman" w:cs="Times New Roman"/>
          <w:color w:val="auto"/>
          <w:sz w:val="28"/>
          <w:szCs w:val="28"/>
        </w:rPr>
      </w:pPr>
    </w:p>
    <w:p w:rsidR="00956A29" w:rsidRPr="004A014C" w:rsidRDefault="00956A29" w:rsidP="00DD5910">
      <w:pPr>
        <w:pStyle w:val="34"/>
        <w:keepNext/>
        <w:keepLines/>
        <w:shd w:val="clear" w:color="auto" w:fill="auto"/>
        <w:spacing w:before="0" w:after="0" w:line="240" w:lineRule="auto"/>
        <w:ind w:right="50" w:firstLine="709"/>
        <w:jc w:val="center"/>
      </w:pPr>
      <w:bookmarkStart w:id="17" w:name="bookmark19"/>
      <w:r w:rsidRPr="004A014C">
        <w:t>Порядок исправления допущенных опечаток и ошибок в</w:t>
      </w:r>
      <w:r w:rsidRPr="004A014C">
        <w:br/>
        <w:t>выданных в результате предоставления муниципальной</w:t>
      </w:r>
      <w:bookmarkEnd w:id="17"/>
      <w:r w:rsidR="002B0764" w:rsidRPr="004A014C">
        <w:t xml:space="preserve"> </w:t>
      </w:r>
      <w:r w:rsidRPr="004A014C">
        <w:t>услуги документах</w:t>
      </w:r>
    </w:p>
    <w:p w:rsidR="002B0764" w:rsidRPr="004A014C" w:rsidRDefault="002B0764" w:rsidP="00DD5910">
      <w:pPr>
        <w:pStyle w:val="34"/>
        <w:keepNext/>
        <w:keepLines/>
        <w:shd w:val="clear" w:color="auto" w:fill="auto"/>
        <w:spacing w:before="0" w:after="0" w:line="240" w:lineRule="auto"/>
        <w:ind w:right="50" w:firstLine="709"/>
        <w:jc w:val="center"/>
      </w:pPr>
    </w:p>
    <w:p w:rsidR="00956A29" w:rsidRPr="004A014C" w:rsidRDefault="006E4591" w:rsidP="00DD5910">
      <w:pPr>
        <w:tabs>
          <w:tab w:val="left" w:pos="1414"/>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3.1</w:t>
      </w:r>
      <w:r w:rsidR="00F94BF7"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 xml:space="preserve">. </w:t>
      </w:r>
      <w:proofErr w:type="gramStart"/>
      <w:r w:rsidR="00956A29" w:rsidRPr="004A014C">
        <w:rPr>
          <w:rFonts w:ascii="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документах в соответствии с Приложением № </w:t>
      </w:r>
      <w:r w:rsidR="005A7444" w:rsidRPr="004A014C">
        <w:rPr>
          <w:rFonts w:ascii="Times New Roman" w:hAnsi="Times New Roman" w:cs="Times New Roman"/>
          <w:color w:val="auto"/>
          <w:sz w:val="28"/>
          <w:szCs w:val="28"/>
        </w:rPr>
        <w:t>5</w:t>
      </w:r>
      <w:r w:rsidR="00956A29" w:rsidRPr="004A014C">
        <w:rPr>
          <w:rFonts w:ascii="Times New Roman" w:hAnsi="Times New Roman" w:cs="Times New Roman"/>
          <w:color w:val="auto"/>
          <w:sz w:val="28"/>
          <w:szCs w:val="28"/>
        </w:rPr>
        <w:t xml:space="preserve"> настоящего Административного регламента (далее - заявление по форме Приложения № </w:t>
      </w:r>
      <w:r w:rsidR="005A7444" w:rsidRPr="004A014C">
        <w:rPr>
          <w:rFonts w:ascii="Times New Roman" w:hAnsi="Times New Roman" w:cs="Times New Roman"/>
          <w:color w:val="auto"/>
          <w:sz w:val="28"/>
          <w:szCs w:val="28"/>
        </w:rPr>
        <w:t>5</w:t>
      </w:r>
      <w:r w:rsidR="00956A29" w:rsidRPr="004A014C">
        <w:rPr>
          <w:rFonts w:ascii="Times New Roman" w:hAnsi="Times New Roman" w:cs="Times New Roman"/>
          <w:color w:val="auto"/>
          <w:sz w:val="28"/>
          <w:szCs w:val="28"/>
        </w:rPr>
        <w:t>) и приложением документов, указанных в пункте 2.</w:t>
      </w:r>
      <w:r w:rsidR="00AD2AB4" w:rsidRPr="004A014C">
        <w:rPr>
          <w:rFonts w:ascii="Times New Roman" w:hAnsi="Times New Roman" w:cs="Times New Roman"/>
          <w:color w:val="auto"/>
          <w:sz w:val="28"/>
          <w:szCs w:val="28"/>
        </w:rPr>
        <w:t>9</w:t>
      </w:r>
      <w:r w:rsidR="00956A29" w:rsidRPr="004A014C">
        <w:rPr>
          <w:rFonts w:ascii="Times New Roman" w:hAnsi="Times New Roman" w:cs="Times New Roman"/>
          <w:color w:val="auto"/>
          <w:sz w:val="28"/>
          <w:szCs w:val="28"/>
        </w:rPr>
        <w:t xml:space="preserve"> настоящего Административного регламента.</w:t>
      </w:r>
      <w:proofErr w:type="gramEnd"/>
    </w:p>
    <w:p w:rsidR="00956A29" w:rsidRPr="004A014C" w:rsidRDefault="00956A29" w:rsidP="00DD5910">
      <w:pPr>
        <w:tabs>
          <w:tab w:val="left" w:pos="1414"/>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Исправление допущенных опечаток и ошибок в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документах осуществляется в следующем порядке:</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при обнаружении опечаток и ошибок в документах,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обращается лично в Уполномоченный орган с заявлением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Уполномоченный орган при получении заявления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spacing w:after="273"/>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Срок устранения опечаток и ошиб</w:t>
      </w:r>
      <w:r w:rsidR="002B0764" w:rsidRPr="004A014C">
        <w:rPr>
          <w:rFonts w:ascii="Times New Roman" w:hAnsi="Times New Roman" w:cs="Times New Roman"/>
          <w:color w:val="auto"/>
          <w:sz w:val="28"/>
          <w:szCs w:val="28"/>
        </w:rPr>
        <w:t xml:space="preserve">ок не должен превышать 3 (трех) </w:t>
      </w:r>
      <w:r w:rsidRPr="004A014C">
        <w:rPr>
          <w:rFonts w:ascii="Times New Roman" w:hAnsi="Times New Roman" w:cs="Times New Roman"/>
          <w:color w:val="auto"/>
          <w:sz w:val="28"/>
          <w:szCs w:val="28"/>
        </w:rPr>
        <w:t xml:space="preserve">рабочих дней </w:t>
      </w:r>
      <w:proofErr w:type="gramStart"/>
      <w:r w:rsidRPr="004A014C">
        <w:rPr>
          <w:rFonts w:ascii="Times New Roman" w:hAnsi="Times New Roman" w:cs="Times New Roman"/>
          <w:color w:val="auto"/>
          <w:sz w:val="28"/>
          <w:szCs w:val="28"/>
        </w:rPr>
        <w:t>с даты регистрации</w:t>
      </w:r>
      <w:proofErr w:type="gramEnd"/>
      <w:r w:rsidRPr="004A014C">
        <w:rPr>
          <w:rFonts w:ascii="Times New Roman" w:hAnsi="Times New Roman" w:cs="Times New Roman"/>
          <w:color w:val="auto"/>
          <w:sz w:val="28"/>
          <w:szCs w:val="28"/>
        </w:rPr>
        <w:t xml:space="preserve"> заявления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b/>
          <w:bCs/>
          <w:color w:val="auto"/>
          <w:sz w:val="28"/>
          <w:szCs w:val="28"/>
        </w:rPr>
      </w:pPr>
      <w:r w:rsidRPr="004A014C">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4A014C">
        <w:rPr>
          <w:rFonts w:ascii="Times New Roman" w:hAnsi="Times New Roman" w:cs="Times New Roman"/>
          <w:color w:val="auto"/>
          <w:sz w:val="28"/>
          <w:szCs w:val="28"/>
        </w:rPr>
        <w:br/>
      </w:r>
    </w:p>
    <w:p w:rsidR="005F7D70" w:rsidRPr="004A014C" w:rsidRDefault="00CD2FC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3.1</w:t>
      </w:r>
      <w:r w:rsidR="00F94BF7"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w:t>
      </w:r>
      <w:r w:rsidRPr="004A014C">
        <w:rPr>
          <w:rFonts w:ascii="Times New Roman" w:hAnsi="Times New Roman" w:cs="Times New Roman"/>
          <w:color w:val="auto"/>
          <w:sz w:val="28"/>
          <w:szCs w:val="28"/>
        </w:rPr>
        <w:lastRenderedPageBreak/>
        <w:t xml:space="preserve">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5A7444" w:rsidRPr="004A014C">
        <w:rPr>
          <w:rFonts w:ascii="Times New Roman" w:hAnsi="Times New Roman" w:cs="Times New Roman"/>
          <w:color w:val="auto"/>
          <w:sz w:val="28"/>
          <w:szCs w:val="28"/>
        </w:rPr>
        <w:t>6</w:t>
      </w:r>
      <w:r w:rsidR="005F7D70" w:rsidRPr="004A014C">
        <w:rPr>
          <w:rFonts w:ascii="Times New Roman" w:hAnsi="Times New Roman" w:cs="Times New Roman"/>
          <w:color w:val="auto"/>
          <w:sz w:val="28"/>
          <w:szCs w:val="28"/>
        </w:rPr>
        <w:t xml:space="preserve"> настоящего </w:t>
      </w:r>
      <w:r w:rsidRPr="004A014C">
        <w:rPr>
          <w:rFonts w:ascii="Times New Roman" w:hAnsi="Times New Roman" w:cs="Times New Roman"/>
          <w:color w:val="auto"/>
          <w:sz w:val="28"/>
          <w:szCs w:val="28"/>
        </w:rPr>
        <w:t>Административного регламента в адрес Уполномоченного органа.</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Основаниями для отказа в выдаче заявителю дубликата документа, являются:</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7953FD" w:rsidRPr="004A014C" w:rsidRDefault="00426BAE"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Уполномоченное</w:t>
      </w:r>
      <w:r w:rsidR="007953FD" w:rsidRPr="004A014C">
        <w:rPr>
          <w:rFonts w:ascii="Times New Roman" w:hAnsi="Times New Roman" w:cs="Times New Roman"/>
          <w:color w:val="auto"/>
          <w:sz w:val="28"/>
          <w:szCs w:val="28"/>
        </w:rPr>
        <w:t xml:space="preserve">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B0764" w:rsidRPr="004A014C" w:rsidRDefault="002B0764" w:rsidP="00DD5910">
      <w:pPr>
        <w:spacing w:after="273"/>
        <w:ind w:right="50" w:firstLine="709"/>
        <w:jc w:val="both"/>
        <w:rPr>
          <w:rFonts w:ascii="Times New Roman" w:hAnsi="Times New Roman" w:cs="Times New Roman"/>
          <w:color w:val="auto"/>
          <w:sz w:val="28"/>
          <w:szCs w:val="28"/>
        </w:rPr>
      </w:pPr>
    </w:p>
    <w:p w:rsidR="00956A29" w:rsidRPr="004A014C" w:rsidRDefault="00956A29" w:rsidP="00DD5910">
      <w:pPr>
        <w:pStyle w:val="34"/>
        <w:keepNext/>
        <w:keepLines/>
        <w:numPr>
          <w:ilvl w:val="0"/>
          <w:numId w:val="1"/>
        </w:numPr>
        <w:shd w:val="clear" w:color="auto" w:fill="auto"/>
        <w:spacing w:before="0" w:after="0" w:line="240" w:lineRule="auto"/>
        <w:ind w:right="50" w:firstLine="709"/>
        <w:jc w:val="center"/>
      </w:pPr>
      <w:bookmarkStart w:id="18" w:name="bookmark20"/>
      <w:r w:rsidRPr="004A014C">
        <w:t>Формы контроля за исполнением административного регламента</w:t>
      </w:r>
      <w:bookmarkEnd w:id="18"/>
    </w:p>
    <w:p w:rsidR="007A593D" w:rsidRPr="004A014C" w:rsidRDefault="007A593D" w:rsidP="007A593D">
      <w:pPr>
        <w:pStyle w:val="34"/>
        <w:keepNext/>
        <w:keepLines/>
        <w:shd w:val="clear" w:color="auto" w:fill="auto"/>
        <w:spacing w:before="0" w:after="0" w:line="240" w:lineRule="auto"/>
        <w:ind w:left="709" w:right="50"/>
      </w:pPr>
    </w:p>
    <w:p w:rsidR="00956A29" w:rsidRPr="004A014C" w:rsidRDefault="00956A29" w:rsidP="00DD5910">
      <w:pPr>
        <w:pStyle w:val="32"/>
        <w:shd w:val="clear" w:color="auto" w:fill="auto"/>
        <w:spacing w:before="0" w:after="240" w:line="240" w:lineRule="auto"/>
        <w:ind w:right="50" w:firstLine="709"/>
      </w:pPr>
      <w:r w:rsidRPr="004A014C">
        <w:t>Порядок осуществления текущего контроля за соблюдением</w:t>
      </w:r>
      <w:r w:rsidRPr="004A014C">
        <w:br/>
        <w:t>и исполнением ответственным</w:t>
      </w:r>
      <w:r w:rsidR="002B0764" w:rsidRPr="004A014C">
        <w:t xml:space="preserve">и должностными лицами положений </w:t>
      </w:r>
      <w:r w:rsidRPr="004A014C">
        <w:t>регламента и и</w:t>
      </w:r>
      <w:r w:rsidR="002B0764" w:rsidRPr="004A014C">
        <w:t xml:space="preserve">ных нормативных правовых актов, </w:t>
      </w:r>
      <w:r w:rsidRPr="004A014C">
        <w:t>устанавливаю</w:t>
      </w:r>
      <w:r w:rsidR="002B0764" w:rsidRPr="004A014C">
        <w:t xml:space="preserve">щих требования к предоставлению муниципальной </w:t>
      </w:r>
      <w:r w:rsidRPr="004A014C">
        <w:t>услуги, а также принятием ими решений</w:t>
      </w:r>
    </w:p>
    <w:p w:rsidR="00956A29" w:rsidRPr="004A014C" w:rsidRDefault="00956A29" w:rsidP="004B479A">
      <w:pPr>
        <w:numPr>
          <w:ilvl w:val="0"/>
          <w:numId w:val="6"/>
        </w:numPr>
        <w:tabs>
          <w:tab w:val="left" w:pos="1190"/>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w:t>
      </w:r>
      <w:r w:rsidR="002B0764"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выявления и устранения нарушений прав граждан;</w:t>
      </w:r>
    </w:p>
    <w:p w:rsidR="00956A29" w:rsidRPr="004A014C" w:rsidRDefault="00956A29" w:rsidP="00DD5910">
      <w:pPr>
        <w:spacing w:after="244"/>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4A014C" w:rsidRDefault="00956A29" w:rsidP="00DD5910">
      <w:pPr>
        <w:pStyle w:val="32"/>
        <w:shd w:val="clear" w:color="auto" w:fill="auto"/>
        <w:spacing w:before="0" w:after="240" w:line="240" w:lineRule="auto"/>
        <w:ind w:right="50" w:firstLine="709"/>
      </w:pPr>
      <w:r w:rsidRPr="004A014C">
        <w:t>Порядок и периодичность осуществления плановых и внеплановых</w:t>
      </w:r>
      <w:r w:rsidRPr="004A014C">
        <w:br/>
        <w:t xml:space="preserve">проверок полноты и качества </w:t>
      </w:r>
      <w:r w:rsidR="002B0764" w:rsidRPr="004A014C">
        <w:t>предоставления муниципальной</w:t>
      </w:r>
      <w:r w:rsidRPr="004A014C">
        <w:t xml:space="preserve"> услуги, в том </w:t>
      </w:r>
      <w:r w:rsidRPr="004A014C">
        <w:lastRenderedPageBreak/>
        <w:t>числе поряд</w:t>
      </w:r>
      <w:r w:rsidR="002B0764" w:rsidRPr="004A014C">
        <w:t xml:space="preserve">ок и формы контроля за полнотой </w:t>
      </w:r>
      <w:r w:rsidRPr="004A014C">
        <w:t xml:space="preserve">и качеством предоставления </w:t>
      </w:r>
      <w:r w:rsidR="0042240D" w:rsidRPr="004A014C">
        <w:t>муниципальной услуги</w:t>
      </w:r>
    </w:p>
    <w:p w:rsidR="00956A29" w:rsidRPr="004A014C"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Контроль за полнотой и качеством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включает в себя проведение плановых и внеплановых проверок.</w:t>
      </w:r>
    </w:p>
    <w:p w:rsidR="00956A29" w:rsidRPr="004A014C"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контролю подлежат:</w:t>
      </w:r>
    </w:p>
    <w:p w:rsidR="002B0764"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соблюдение сроков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w:t>
      </w:r>
    </w:p>
    <w:p w:rsidR="002B0764"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соблюдение положений настоящег</w:t>
      </w:r>
      <w:r w:rsidR="002B0764" w:rsidRPr="004A014C">
        <w:rPr>
          <w:rFonts w:ascii="Times New Roman" w:hAnsi="Times New Roman" w:cs="Times New Roman"/>
          <w:color w:val="auto"/>
          <w:sz w:val="28"/>
          <w:szCs w:val="28"/>
        </w:rPr>
        <w:t>о Административного регламента;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правильность и обоснованност</w:t>
      </w:r>
      <w:r w:rsidR="002B0764" w:rsidRPr="004A014C">
        <w:rPr>
          <w:rFonts w:ascii="Times New Roman" w:hAnsi="Times New Roman" w:cs="Times New Roman"/>
          <w:color w:val="auto"/>
          <w:sz w:val="28"/>
          <w:szCs w:val="28"/>
        </w:rPr>
        <w:t xml:space="preserve">ь принятого решения об отказе в </w:t>
      </w:r>
      <w:r w:rsidRPr="004A014C">
        <w:rPr>
          <w:rFonts w:ascii="Times New Roman" w:hAnsi="Times New Roman" w:cs="Times New Roman"/>
          <w:color w:val="auto"/>
          <w:sz w:val="28"/>
          <w:szCs w:val="28"/>
        </w:rPr>
        <w:t xml:space="preserve">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315106" w:rsidP="00DD5910">
      <w:pPr>
        <w:pStyle w:val="60"/>
        <w:ind w:right="50" w:firstLine="709"/>
        <w:rPr>
          <w:rFonts w:eastAsia="Arial Unicode MS"/>
          <w:i w:val="0"/>
          <w:iCs w:val="0"/>
          <w:lang w:eastAsia="ru-RU" w:bidi="ru-RU"/>
        </w:rPr>
      </w:pPr>
      <w:r w:rsidRPr="004A014C">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4A014C" w:rsidRDefault="00315106" w:rsidP="00DD5910">
      <w:pPr>
        <w:pStyle w:val="60"/>
        <w:ind w:right="50" w:firstLine="709"/>
      </w:pPr>
    </w:p>
    <w:p w:rsidR="00956A29" w:rsidRPr="004A014C" w:rsidRDefault="00956A29" w:rsidP="00DD5910">
      <w:pPr>
        <w:pStyle w:val="34"/>
        <w:keepNext/>
        <w:keepLines/>
        <w:shd w:val="clear" w:color="auto" w:fill="auto"/>
        <w:spacing w:before="0" w:after="0" w:line="240" w:lineRule="auto"/>
        <w:ind w:right="50" w:firstLine="709"/>
        <w:jc w:val="center"/>
      </w:pPr>
      <w:bookmarkStart w:id="19" w:name="bookmark21"/>
      <w:r w:rsidRPr="004A014C">
        <w:t>Ответственность должностн</w:t>
      </w:r>
      <w:r w:rsidR="00315106" w:rsidRPr="004A014C">
        <w:t>ых лиц органа, предоставляющего муниципальную</w:t>
      </w:r>
      <w:r w:rsidRPr="004A014C">
        <w:t xml:space="preserve"> услуги, за решения и действия</w:t>
      </w:r>
      <w:bookmarkStart w:id="20" w:name="bookmark22"/>
      <w:bookmarkEnd w:id="19"/>
      <w:r w:rsidR="00315106" w:rsidRPr="004A014C">
        <w:t xml:space="preserve"> </w:t>
      </w:r>
      <w:r w:rsidRPr="004A014C">
        <w:t>(бездействие), принимаемые (осуществляемые) ими в ходе предоставления</w:t>
      </w:r>
      <w:r w:rsidRPr="004A014C">
        <w:br/>
      </w:r>
      <w:r w:rsidR="0042240D" w:rsidRPr="004A014C">
        <w:t>муниципальной услуги</w:t>
      </w:r>
      <w:bookmarkEnd w:id="20"/>
    </w:p>
    <w:p w:rsidR="00315106" w:rsidRPr="004A014C" w:rsidRDefault="00315106" w:rsidP="00DD5910">
      <w:pPr>
        <w:pStyle w:val="34"/>
        <w:keepNext/>
        <w:keepLines/>
        <w:shd w:val="clear" w:color="auto" w:fill="auto"/>
        <w:spacing w:before="0" w:after="0" w:line="240" w:lineRule="auto"/>
        <w:ind w:right="50" w:firstLine="709"/>
        <w:jc w:val="center"/>
      </w:pPr>
    </w:p>
    <w:p w:rsidR="00956A29" w:rsidRPr="004A014C" w:rsidRDefault="00315106" w:rsidP="004B479A">
      <w:pPr>
        <w:numPr>
          <w:ilvl w:val="0"/>
          <w:numId w:val="6"/>
        </w:numPr>
        <w:tabs>
          <w:tab w:val="left" w:pos="115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4A014C">
        <w:rPr>
          <w:rStyle w:val="22"/>
          <w:rFonts w:eastAsia="Arial Unicode MS"/>
          <w:i w:val="0"/>
          <w:color w:val="auto"/>
        </w:rPr>
        <w:t>муниципального района Клявлинский Самарской области</w:t>
      </w:r>
      <w:r w:rsidRPr="004A014C">
        <w:rPr>
          <w:rFonts w:ascii="Times New Roman" w:hAnsi="Times New Roman" w:cs="Times New Roman"/>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4A014C">
        <w:rPr>
          <w:rFonts w:ascii="Times New Roman" w:hAnsi="Times New Roman" w:cs="Times New Roman"/>
          <w:color w:val="auto"/>
          <w:sz w:val="28"/>
          <w:szCs w:val="28"/>
        </w:rPr>
        <w:t>.</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закрепляется в их должностных регламентах в соответствии с требованиями законодательства.</w:t>
      </w:r>
    </w:p>
    <w:p w:rsidR="00956A29" w:rsidRPr="004A014C" w:rsidRDefault="00956A29" w:rsidP="00DD5910">
      <w:pPr>
        <w:pStyle w:val="34"/>
        <w:keepNext/>
        <w:keepLines/>
        <w:shd w:val="clear" w:color="auto" w:fill="auto"/>
        <w:spacing w:before="0" w:after="0" w:line="240" w:lineRule="auto"/>
        <w:ind w:right="50" w:firstLine="709"/>
        <w:jc w:val="center"/>
      </w:pPr>
      <w:bookmarkStart w:id="21" w:name="bookmark23"/>
      <w:r w:rsidRPr="004A014C">
        <w:t>Требования к порядку и формам контроля за предоставлением</w:t>
      </w:r>
      <w:r w:rsidRPr="004A014C">
        <w:br/>
      </w:r>
      <w:r w:rsidR="0042240D" w:rsidRPr="004A014C">
        <w:t>муниципальной услуги</w:t>
      </w:r>
      <w:r w:rsidRPr="004A014C">
        <w:t>, в том числе со стороны граждан,</w:t>
      </w:r>
      <w:bookmarkEnd w:id="21"/>
    </w:p>
    <w:p w:rsidR="00956A29" w:rsidRPr="004A014C" w:rsidRDefault="00956A29" w:rsidP="00DD5910">
      <w:pPr>
        <w:pStyle w:val="32"/>
        <w:shd w:val="clear" w:color="auto" w:fill="auto"/>
        <w:spacing w:before="0" w:after="304" w:line="240" w:lineRule="auto"/>
        <w:ind w:right="50" w:firstLine="709"/>
      </w:pPr>
      <w:r w:rsidRPr="004A014C">
        <w:t>их объединений и организаций</w:t>
      </w:r>
    </w:p>
    <w:p w:rsidR="00956A29" w:rsidRPr="004A014C"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путем получения информации о ходе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в том числе о сроках завершения административных процедур (действий).</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Граждане, их объединения и организации также имеют право:</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956A29" w:rsidRPr="004A014C"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4A014C" w:rsidRDefault="00956A29" w:rsidP="00DD5910">
      <w:pPr>
        <w:pStyle w:val="32"/>
        <w:shd w:val="clear" w:color="auto" w:fill="auto"/>
        <w:spacing w:before="0" w:line="240" w:lineRule="auto"/>
        <w:ind w:right="50" w:firstLine="709"/>
      </w:pPr>
      <w:r w:rsidRPr="004A014C">
        <w:t>V. Досудебный (внесудебный) порядок</w:t>
      </w:r>
      <w:r w:rsidR="007A593D" w:rsidRPr="004A014C">
        <w:t xml:space="preserve"> обжалования решений и действий</w:t>
      </w:r>
      <w:r w:rsidRPr="004A014C">
        <w:t xml:space="preserve">(бездействия) органа, предоставляющего </w:t>
      </w:r>
      <w:r w:rsidR="00315106" w:rsidRPr="004A014C">
        <w:t xml:space="preserve">муниципальную </w:t>
      </w:r>
      <w:r w:rsidRPr="004A014C">
        <w:t>услугу, МФЦ, организаций, указанных в части 1.1 статьи 16 Федерального</w:t>
      </w:r>
    </w:p>
    <w:p w:rsidR="00956A29" w:rsidRPr="004A014C" w:rsidRDefault="00956A29" w:rsidP="00DD5910">
      <w:pPr>
        <w:pStyle w:val="32"/>
        <w:shd w:val="clear" w:color="auto" w:fill="auto"/>
        <w:spacing w:before="0" w:after="240" w:line="240" w:lineRule="auto"/>
        <w:ind w:right="50" w:firstLine="709"/>
      </w:pPr>
      <w:r w:rsidRPr="004A014C">
        <w:t>закона № 210-ФЗ, а также их должностных лиц, государственных или</w:t>
      </w:r>
      <w:r w:rsidRPr="004A014C">
        <w:br/>
        <w:t>муниципальных служащих, работников</w:t>
      </w:r>
    </w:p>
    <w:p w:rsidR="00956A29" w:rsidRPr="004A014C" w:rsidRDefault="00956A29" w:rsidP="004B479A">
      <w:pPr>
        <w:numPr>
          <w:ilvl w:val="0"/>
          <w:numId w:val="7"/>
        </w:numPr>
        <w:tabs>
          <w:tab w:val="left" w:pos="1315"/>
        </w:tabs>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sidRPr="004A014C">
        <w:rPr>
          <w:rFonts w:ascii="Times New Roman" w:hAnsi="Times New Roman" w:cs="Times New Roman"/>
          <w:color w:val="auto"/>
          <w:sz w:val="28"/>
          <w:szCs w:val="28"/>
        </w:rPr>
        <w:t>муниципальных</w:t>
      </w:r>
      <w:r w:rsidRPr="004A014C">
        <w:rPr>
          <w:rFonts w:ascii="Times New Roman" w:hAnsi="Times New Roman" w:cs="Times New Roman"/>
          <w:color w:val="auto"/>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в досудебном (внесудебном) порядке (далее - жалоба).</w:t>
      </w:r>
    </w:p>
    <w:p w:rsidR="00956A29" w:rsidRPr="004A014C" w:rsidRDefault="00956A29" w:rsidP="00DD5910">
      <w:pPr>
        <w:pStyle w:val="32"/>
        <w:shd w:val="clear" w:color="auto" w:fill="auto"/>
        <w:spacing w:before="0" w:after="240" w:line="240" w:lineRule="auto"/>
        <w:ind w:right="50" w:firstLine="709"/>
      </w:pPr>
      <w:r w:rsidRPr="004A014C">
        <w:t>Органы местного самоуправления, организации и уполномоченные на</w:t>
      </w:r>
      <w:r w:rsidRPr="004A014C">
        <w:br/>
        <w:t>рассмотрение жалобы лица, которым может быть направлена жалоба</w:t>
      </w:r>
      <w:r w:rsidRPr="004A014C">
        <w:br/>
        <w:t>заявителя в досудебном (внесудебном) порядке;</w:t>
      </w:r>
    </w:p>
    <w:p w:rsidR="00956A29" w:rsidRPr="004A014C" w:rsidRDefault="00956A29" w:rsidP="004B479A">
      <w:pPr>
        <w:numPr>
          <w:ilvl w:val="0"/>
          <w:numId w:val="7"/>
        </w:numPr>
        <w:tabs>
          <w:tab w:val="left" w:pos="125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4A014C">
        <w:rPr>
          <w:rStyle w:val="29pt-1pt"/>
          <w:rFonts w:eastAsia="Arial Unicode MS"/>
          <w:color w:val="auto"/>
          <w:sz w:val="28"/>
          <w:szCs w:val="28"/>
        </w:rPr>
        <w:t>№2</w:t>
      </w:r>
      <w:r w:rsidRPr="004A014C">
        <w:rPr>
          <w:rFonts w:ascii="Times New Roman" w:hAnsi="Times New Roman" w:cs="Times New Roman"/>
          <w:color w:val="auto"/>
          <w:sz w:val="28"/>
          <w:szCs w:val="28"/>
        </w:rPr>
        <w:t xml:space="preserve"> 210-ФЗ;</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Pr="004A014C" w:rsidRDefault="00956A29" w:rsidP="00DD5910">
      <w:pPr>
        <w:pStyle w:val="34"/>
        <w:keepNext/>
        <w:keepLines/>
        <w:shd w:val="clear" w:color="auto" w:fill="auto"/>
        <w:spacing w:before="0" w:after="0" w:line="240" w:lineRule="auto"/>
        <w:ind w:right="50" w:firstLine="709"/>
        <w:jc w:val="center"/>
      </w:pPr>
      <w:bookmarkStart w:id="22" w:name="bookmark24"/>
      <w:r w:rsidRPr="004A014C">
        <w:t>Способы информирования заявителей о порядке подачи и рассмотрения</w:t>
      </w:r>
      <w:r w:rsidRPr="004A014C">
        <w:br/>
        <w:t>жалобы, в том числе с использованием Единого портала государственных</w:t>
      </w:r>
      <w:bookmarkEnd w:id="22"/>
      <w:r w:rsidR="001A5595" w:rsidRPr="004A014C">
        <w:t xml:space="preserve"> </w:t>
      </w:r>
      <w:r w:rsidRPr="004A014C">
        <w:t>и муниципальных услуг (функций)</w:t>
      </w:r>
    </w:p>
    <w:p w:rsidR="001A5595" w:rsidRPr="004A014C" w:rsidRDefault="001A5595" w:rsidP="00DD5910">
      <w:pPr>
        <w:pStyle w:val="34"/>
        <w:keepNext/>
        <w:keepLines/>
        <w:shd w:val="clear" w:color="auto" w:fill="auto"/>
        <w:spacing w:before="0" w:after="0" w:line="240" w:lineRule="auto"/>
        <w:ind w:right="50" w:firstLine="709"/>
        <w:jc w:val="center"/>
      </w:pPr>
    </w:p>
    <w:p w:rsidR="00956A29" w:rsidRPr="004A014C" w:rsidRDefault="00956A29" w:rsidP="004B479A">
      <w:pPr>
        <w:numPr>
          <w:ilvl w:val="0"/>
          <w:numId w:val="7"/>
        </w:numPr>
        <w:tabs>
          <w:tab w:val="left" w:pos="1255"/>
        </w:tabs>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4A014C" w:rsidRDefault="00956A29" w:rsidP="00DD5910">
      <w:pPr>
        <w:pStyle w:val="32"/>
        <w:shd w:val="clear" w:color="auto" w:fill="auto"/>
        <w:spacing w:before="0" w:line="240" w:lineRule="auto"/>
        <w:ind w:right="50" w:firstLine="709"/>
      </w:pPr>
      <w:r w:rsidRPr="004A014C">
        <w:t>Перечень нормативных правовых актов, р</w:t>
      </w:r>
      <w:r w:rsidR="006A6E91" w:rsidRPr="004A014C">
        <w:t xml:space="preserve">егулирующих порядок досудебного </w:t>
      </w:r>
      <w:r w:rsidRPr="004A014C">
        <w:t>(внесудебного) обжалования действий (бе</w:t>
      </w:r>
      <w:r w:rsidR="006A6E91" w:rsidRPr="004A014C">
        <w:t xml:space="preserve">здействия) и (или) решений, </w:t>
      </w:r>
      <w:r w:rsidRPr="004A014C">
        <w:t xml:space="preserve">принятых (осуществленных) в ходе предоставления </w:t>
      </w:r>
    </w:p>
    <w:p w:rsidR="00956A29" w:rsidRPr="004A014C" w:rsidRDefault="006A6E91" w:rsidP="00DD5910">
      <w:pPr>
        <w:pStyle w:val="32"/>
        <w:shd w:val="clear" w:color="auto" w:fill="auto"/>
        <w:spacing w:before="0" w:line="240" w:lineRule="auto"/>
        <w:ind w:right="50" w:firstLine="709"/>
      </w:pPr>
      <w:r w:rsidRPr="004A014C">
        <w:t>муниципальной</w:t>
      </w:r>
      <w:r w:rsidR="00956A29" w:rsidRPr="004A014C">
        <w:t xml:space="preserve"> услуги</w:t>
      </w:r>
    </w:p>
    <w:p w:rsidR="006A6E91" w:rsidRPr="004A014C" w:rsidRDefault="006A6E91" w:rsidP="00DD5910">
      <w:pPr>
        <w:pStyle w:val="32"/>
        <w:shd w:val="clear" w:color="auto" w:fill="auto"/>
        <w:spacing w:before="0" w:line="240" w:lineRule="auto"/>
        <w:ind w:right="50" w:firstLine="709"/>
      </w:pPr>
    </w:p>
    <w:p w:rsidR="00956A29" w:rsidRPr="004A014C" w:rsidRDefault="00956A29" w:rsidP="004B479A">
      <w:pPr>
        <w:numPr>
          <w:ilvl w:val="0"/>
          <w:numId w:val="7"/>
        </w:numPr>
        <w:tabs>
          <w:tab w:val="left" w:pos="127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4A014C">
        <w:rPr>
          <w:rFonts w:ascii="Times New Roman" w:hAnsi="Times New Roman" w:cs="Times New Roman"/>
          <w:color w:val="auto"/>
          <w:sz w:val="28"/>
          <w:szCs w:val="28"/>
        </w:rPr>
        <w:t>муниципальную услугу</w:t>
      </w:r>
      <w:r w:rsidRPr="004A014C">
        <w:rPr>
          <w:rFonts w:ascii="Times New Roman" w:hAnsi="Times New Roman" w:cs="Times New Roman"/>
          <w:color w:val="auto"/>
          <w:sz w:val="28"/>
          <w:szCs w:val="28"/>
        </w:rPr>
        <w:t>, а также его должностных лиц регулируется:</w:t>
      </w:r>
    </w:p>
    <w:p w:rsidR="00956A29" w:rsidRPr="004A014C"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Федеральным законом № 210-ФЗ;</w:t>
      </w:r>
    </w:p>
    <w:p w:rsidR="00956A29" w:rsidRPr="004A014C"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постановлением Правительства Российской Федерации от 20 ноября 2012 г. №</w:t>
      </w:r>
      <w:r w:rsidRPr="004A014C">
        <w:rPr>
          <w:rFonts w:ascii="Times New Roman" w:hAnsi="Times New Roman" w:cs="Times New Roman"/>
          <w:color w:val="auto"/>
          <w:sz w:val="28"/>
          <w:szCs w:val="28"/>
        </w:rPr>
        <w:tab/>
        <w:t>1198 «О федеральной государс</w:t>
      </w:r>
      <w:r w:rsidR="004B479A" w:rsidRPr="004A014C">
        <w:rPr>
          <w:rFonts w:ascii="Times New Roman" w:hAnsi="Times New Roman" w:cs="Times New Roman"/>
          <w:color w:val="auto"/>
          <w:sz w:val="28"/>
          <w:szCs w:val="28"/>
        </w:rPr>
        <w:t xml:space="preserve">твенной информационной системе, </w:t>
      </w:r>
      <w:r w:rsidRPr="004A014C">
        <w:rPr>
          <w:rFonts w:ascii="Times New Roman" w:hAnsi="Times New Roman" w:cs="Times New Roman"/>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sidRPr="004A014C">
        <w:rPr>
          <w:rFonts w:ascii="Times New Roman" w:hAnsi="Times New Roman" w:cs="Times New Roman"/>
          <w:color w:val="auto"/>
          <w:sz w:val="28"/>
          <w:szCs w:val="28"/>
        </w:rPr>
        <w:t>;</w:t>
      </w:r>
    </w:p>
    <w:p w:rsidR="00BF099A" w:rsidRPr="004A014C" w:rsidRDefault="00315106" w:rsidP="004B479A">
      <w:pPr>
        <w:pStyle w:val="101"/>
        <w:numPr>
          <w:ilvl w:val="0"/>
          <w:numId w:val="20"/>
        </w:numPr>
        <w:ind w:left="0" w:right="50" w:firstLine="709"/>
        <w:rPr>
          <w:i w:val="0"/>
        </w:rPr>
      </w:pPr>
      <w:r w:rsidRPr="004A014C">
        <w:rPr>
          <w:rStyle w:val="102"/>
          <w:color w:val="auto"/>
        </w:rPr>
        <w:t xml:space="preserve">постановлением </w:t>
      </w:r>
      <w:r w:rsidRPr="004A014C">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Pr="004A014C" w:rsidRDefault="00BF099A" w:rsidP="00BF099A">
      <w:pPr>
        <w:pStyle w:val="1"/>
        <w:ind w:right="-8"/>
        <w:jc w:val="right"/>
        <w:rPr>
          <w:b w:val="0"/>
          <w:sz w:val="24"/>
        </w:rPr>
      </w:pPr>
    </w:p>
    <w:p w:rsidR="00BF099A" w:rsidRPr="004A014C" w:rsidRDefault="00BF099A" w:rsidP="00BF099A">
      <w:pPr>
        <w:pStyle w:val="1"/>
        <w:ind w:right="-8"/>
        <w:jc w:val="right"/>
        <w:rPr>
          <w:b w:val="0"/>
          <w:sz w:val="24"/>
        </w:rPr>
      </w:pPr>
    </w:p>
    <w:p w:rsidR="00BF099A" w:rsidRPr="004A014C" w:rsidRDefault="00BF099A" w:rsidP="00BF099A">
      <w:pPr>
        <w:pStyle w:val="1"/>
        <w:ind w:right="-8"/>
        <w:jc w:val="right"/>
        <w:rPr>
          <w:b w:val="0"/>
          <w:sz w:val="24"/>
        </w:rPr>
      </w:pPr>
    </w:p>
    <w:p w:rsidR="007D23FF" w:rsidRPr="004A014C" w:rsidRDefault="007D23FF" w:rsidP="00755B69">
      <w:pPr>
        <w:pStyle w:val="1"/>
        <w:ind w:left="0" w:right="-8"/>
        <w:jc w:val="left"/>
        <w:rPr>
          <w:b w:val="0"/>
          <w:sz w:val="24"/>
        </w:rPr>
      </w:pPr>
    </w:p>
    <w:p w:rsidR="00B333F0" w:rsidRPr="004A014C" w:rsidRDefault="00B333F0"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986F95" w:rsidRPr="004A014C" w:rsidRDefault="00986F95" w:rsidP="00BF099A">
      <w:pPr>
        <w:pStyle w:val="1"/>
        <w:ind w:right="-8"/>
        <w:jc w:val="right"/>
        <w:rPr>
          <w:b w:val="0"/>
          <w:sz w:val="24"/>
        </w:rPr>
      </w:pPr>
      <w:r w:rsidRPr="004A014C">
        <w:rPr>
          <w:b w:val="0"/>
          <w:sz w:val="24"/>
        </w:rPr>
        <w:t xml:space="preserve">Приложение № 1 </w:t>
      </w:r>
    </w:p>
    <w:p w:rsidR="00986F95" w:rsidRPr="004A014C" w:rsidRDefault="00986F95" w:rsidP="00BF099A">
      <w:pPr>
        <w:pStyle w:val="1"/>
        <w:ind w:right="-8"/>
        <w:jc w:val="right"/>
        <w:rPr>
          <w:b w:val="0"/>
          <w:sz w:val="24"/>
        </w:rPr>
      </w:pPr>
      <w:r w:rsidRPr="004A014C">
        <w:rPr>
          <w:b w:val="0"/>
          <w:sz w:val="24"/>
        </w:rPr>
        <w:t>к Административному регламенту</w:t>
      </w:r>
    </w:p>
    <w:p w:rsidR="00986F95" w:rsidRPr="004A014C" w:rsidRDefault="00986F95" w:rsidP="00BF099A">
      <w:pPr>
        <w:pStyle w:val="1"/>
        <w:ind w:right="-8"/>
        <w:jc w:val="right"/>
        <w:rPr>
          <w:b w:val="0"/>
          <w:sz w:val="24"/>
        </w:rPr>
      </w:pPr>
      <w:r w:rsidRPr="004A014C">
        <w:rPr>
          <w:b w:val="0"/>
          <w:sz w:val="24"/>
        </w:rPr>
        <w:t xml:space="preserve"> по предоставлению муниципальной услуги</w:t>
      </w:r>
    </w:p>
    <w:p w:rsidR="00DE4E36" w:rsidRPr="004A014C" w:rsidRDefault="00DE4E36" w:rsidP="00DE4E36">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755B69" w:rsidRPr="004A014C" w:rsidRDefault="00755B69" w:rsidP="00755B69">
      <w:pPr>
        <w:ind w:right="15"/>
        <w:jc w:val="right"/>
        <w:rPr>
          <w:color w:val="auto"/>
        </w:rPr>
      </w:pPr>
    </w:p>
    <w:p w:rsidR="001B3AE6" w:rsidRPr="004A014C" w:rsidRDefault="001B3AE6" w:rsidP="001B3AE6">
      <w:pPr>
        <w:autoSpaceDE w:val="0"/>
        <w:autoSpaceDN w:val="0"/>
        <w:ind w:left="5103"/>
        <w:rPr>
          <w:rFonts w:ascii="Times New Roman" w:hAnsi="Times New Roman"/>
          <w:color w:val="auto"/>
        </w:rPr>
      </w:pPr>
      <w:r w:rsidRPr="004A014C">
        <w:rPr>
          <w:rFonts w:ascii="Times New Roman" w:hAnsi="Times New Roman"/>
          <w:color w:val="auto"/>
        </w:rPr>
        <w:t xml:space="preserve">В  </w:t>
      </w:r>
    </w:p>
    <w:p w:rsidR="001B3AE6" w:rsidRPr="004A014C" w:rsidRDefault="001B3AE6" w:rsidP="001B3AE6">
      <w:pPr>
        <w:pBdr>
          <w:top w:val="single" w:sz="4" w:space="1" w:color="auto"/>
        </w:pBdr>
        <w:autoSpaceDE w:val="0"/>
        <w:autoSpaceDN w:val="0"/>
        <w:ind w:left="5387"/>
        <w:jc w:val="center"/>
        <w:rPr>
          <w:rFonts w:ascii="Times New Roman" w:hAnsi="Times New Roman"/>
          <w:color w:val="auto"/>
          <w:sz w:val="20"/>
          <w:szCs w:val="20"/>
        </w:rPr>
      </w:pPr>
      <w:proofErr w:type="gramStart"/>
      <w:r w:rsidRPr="004A014C">
        <w:rPr>
          <w:rFonts w:ascii="Times New Roman" w:hAnsi="Times New Roman"/>
          <w:color w:val="auto"/>
          <w:sz w:val="20"/>
          <w:szCs w:val="20"/>
        </w:rPr>
        <w:t>(наименование органа местного самоуправления</w:t>
      </w:r>
      <w:proofErr w:type="gramEnd"/>
    </w:p>
    <w:p w:rsidR="001B3AE6" w:rsidRPr="004A014C" w:rsidRDefault="001B3AE6" w:rsidP="001B3AE6">
      <w:pPr>
        <w:autoSpaceDE w:val="0"/>
        <w:autoSpaceDN w:val="0"/>
        <w:ind w:left="5103"/>
        <w:rPr>
          <w:rFonts w:ascii="Times New Roman" w:hAnsi="Times New Roman"/>
          <w:color w:val="auto"/>
        </w:rPr>
      </w:pPr>
    </w:p>
    <w:p w:rsidR="001B3AE6" w:rsidRPr="004A014C" w:rsidRDefault="001B3AE6" w:rsidP="001B3AE6">
      <w:pPr>
        <w:pBdr>
          <w:top w:val="single" w:sz="4" w:space="1" w:color="auto"/>
        </w:pBdr>
        <w:autoSpaceDE w:val="0"/>
        <w:autoSpaceDN w:val="0"/>
        <w:ind w:left="5103"/>
        <w:jc w:val="center"/>
        <w:rPr>
          <w:rFonts w:ascii="Times New Roman" w:hAnsi="Times New Roman"/>
          <w:color w:val="auto"/>
          <w:sz w:val="20"/>
          <w:szCs w:val="20"/>
        </w:rPr>
      </w:pPr>
      <w:r w:rsidRPr="004A014C">
        <w:rPr>
          <w:rFonts w:ascii="Times New Roman" w:hAnsi="Times New Roman"/>
          <w:color w:val="auto"/>
          <w:sz w:val="20"/>
          <w:szCs w:val="20"/>
        </w:rPr>
        <w:t>муниципального образования)</w:t>
      </w:r>
    </w:p>
    <w:p w:rsidR="001B3AE6" w:rsidRPr="004A014C" w:rsidRDefault="001B3AE6" w:rsidP="001B3AE6">
      <w:pPr>
        <w:autoSpaceDE w:val="0"/>
        <w:autoSpaceDN w:val="0"/>
        <w:spacing w:before="600" w:after="360"/>
        <w:jc w:val="center"/>
        <w:rPr>
          <w:rFonts w:ascii="Times New Roman" w:hAnsi="Times New Roman"/>
          <w:color w:val="auto"/>
          <w:sz w:val="26"/>
          <w:szCs w:val="26"/>
        </w:rPr>
      </w:pPr>
      <w:r w:rsidRPr="004A014C">
        <w:rPr>
          <w:rFonts w:ascii="Times New Roman" w:hAnsi="Times New Roman"/>
          <w:caps/>
          <w:color w:val="auto"/>
          <w:sz w:val="26"/>
          <w:szCs w:val="26"/>
        </w:rPr>
        <w:t>Заявление</w:t>
      </w:r>
      <w:r w:rsidRPr="004A014C">
        <w:rPr>
          <w:rFonts w:ascii="Times New Roman" w:hAnsi="Times New Roman"/>
          <w:color w:val="auto"/>
          <w:sz w:val="26"/>
          <w:szCs w:val="26"/>
        </w:rPr>
        <w:br/>
        <w:t>о переустройстве и (или) перепланировке жилого помещения</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от  </w:t>
      </w:r>
    </w:p>
    <w:p w:rsidR="001B3AE6" w:rsidRPr="004A014C" w:rsidRDefault="001B3AE6" w:rsidP="001B3AE6">
      <w:pPr>
        <w:pBdr>
          <w:top w:val="single" w:sz="4" w:space="1" w:color="auto"/>
        </w:pBdr>
        <w:autoSpaceDE w:val="0"/>
        <w:autoSpaceDN w:val="0"/>
        <w:ind w:left="340"/>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наниматель, либо арендатор, либо собственник жилого помещения, либо собственники</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жилого помещения, находящегося в общей собственности двух и более лиц, в случае, если ни один</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 xml:space="preserve">из собственников либо иных лиц не </w:t>
      </w:r>
      <w:proofErr w:type="gramStart"/>
      <w:r w:rsidRPr="004A014C">
        <w:rPr>
          <w:rFonts w:ascii="Times New Roman" w:hAnsi="Times New Roman"/>
          <w:color w:val="auto"/>
          <w:sz w:val="20"/>
          <w:szCs w:val="20"/>
        </w:rPr>
        <w:t>уполномочен</w:t>
      </w:r>
      <w:proofErr w:type="gramEnd"/>
      <w:r w:rsidRPr="004A014C">
        <w:rPr>
          <w:rFonts w:ascii="Times New Roman" w:hAnsi="Times New Roman"/>
          <w:color w:val="auto"/>
          <w:sz w:val="20"/>
          <w:szCs w:val="20"/>
        </w:rPr>
        <w:t xml:space="preserve"> в установленном порядке представлять их интересы)</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240"/>
        <w:ind w:left="1276" w:hanging="1276"/>
        <w:jc w:val="both"/>
        <w:rPr>
          <w:rFonts w:ascii="Times New Roman" w:hAnsi="Times New Roman"/>
          <w:color w:val="auto"/>
          <w:sz w:val="20"/>
          <w:szCs w:val="20"/>
        </w:rPr>
      </w:pPr>
      <w:r w:rsidRPr="004A014C">
        <w:rPr>
          <w:rFonts w:ascii="Times New Roman" w:hAnsi="Times New Roman"/>
          <w:color w:val="auto"/>
          <w:sz w:val="20"/>
          <w:szCs w:val="20"/>
          <w:u w:val="single"/>
        </w:rPr>
        <w:t>Примечание.</w:t>
      </w:r>
      <w:r w:rsidRPr="004A014C">
        <w:rPr>
          <w:rFonts w:ascii="Times New Roman" w:hAnsi="Times New Roman"/>
          <w:color w:val="auto"/>
          <w:sz w:val="20"/>
          <w:szCs w:val="20"/>
        </w:rPr>
        <w:tab/>
      </w:r>
      <w:proofErr w:type="gramStart"/>
      <w:r w:rsidRPr="004A014C">
        <w:rPr>
          <w:rFonts w:ascii="Times New Roman" w:hAnsi="Times New Roman"/>
          <w:color w:val="auto"/>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B3AE6" w:rsidRPr="004A014C" w:rsidRDefault="001B3AE6" w:rsidP="001B3AE6">
      <w:pPr>
        <w:autoSpaceDE w:val="0"/>
        <w:autoSpaceDN w:val="0"/>
        <w:ind w:left="1276"/>
        <w:jc w:val="both"/>
        <w:rPr>
          <w:rFonts w:ascii="Times New Roman" w:hAnsi="Times New Roman"/>
          <w:color w:val="auto"/>
          <w:sz w:val="20"/>
          <w:szCs w:val="20"/>
        </w:rPr>
      </w:pPr>
      <w:r w:rsidRPr="004A014C">
        <w:rPr>
          <w:rFonts w:ascii="Times New Roman" w:hAnsi="Times New Roman"/>
          <w:color w:val="auto"/>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3AE6" w:rsidRPr="004A014C" w:rsidRDefault="001B3AE6" w:rsidP="001B3AE6">
      <w:pPr>
        <w:autoSpaceDE w:val="0"/>
        <w:autoSpaceDN w:val="0"/>
        <w:spacing w:before="360"/>
        <w:rPr>
          <w:rFonts w:ascii="Times New Roman" w:hAnsi="Times New Roman"/>
          <w:color w:val="auto"/>
        </w:rPr>
      </w:pPr>
      <w:r w:rsidRPr="004A014C">
        <w:rPr>
          <w:rFonts w:ascii="Times New Roman" w:hAnsi="Times New Roman"/>
          <w:color w:val="auto"/>
        </w:rPr>
        <w:t xml:space="preserve">Место нахождения жилого помещения:  </w:t>
      </w:r>
    </w:p>
    <w:p w:rsidR="001B3AE6" w:rsidRPr="004A014C" w:rsidRDefault="001B3AE6" w:rsidP="001B3AE6">
      <w:pPr>
        <w:pBdr>
          <w:top w:val="single" w:sz="4" w:space="1" w:color="auto"/>
        </w:pBdr>
        <w:autoSpaceDE w:val="0"/>
        <w:autoSpaceDN w:val="0"/>
        <w:ind w:left="4139"/>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полный адрес: субъект Российской Федерации,</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муниципальное образование, поселение, улица, дом, корпус, строение,</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квартира (комната), подъезд, этаж)</w:t>
      </w:r>
    </w:p>
    <w:p w:rsidR="001B3AE6" w:rsidRPr="004A014C" w:rsidRDefault="001B3AE6" w:rsidP="001B3AE6">
      <w:pPr>
        <w:jc w:val="center"/>
        <w:rPr>
          <w:rFonts w:ascii="Times New Roman" w:hAnsi="Times New Roman"/>
          <w:color w:val="auto"/>
          <w:sz w:val="20"/>
          <w:szCs w:val="20"/>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Собственни</w:t>
      </w:r>
      <w:proofErr w:type="gramStart"/>
      <w:r w:rsidRPr="004A014C">
        <w:rPr>
          <w:rFonts w:ascii="Times New Roman" w:hAnsi="Times New Roman"/>
          <w:color w:val="auto"/>
        </w:rPr>
        <w:t>к(</w:t>
      </w:r>
      <w:proofErr w:type="gramEnd"/>
      <w:r w:rsidRPr="004A014C">
        <w:rPr>
          <w:rFonts w:ascii="Times New Roman" w:hAnsi="Times New Roman"/>
          <w:color w:val="auto"/>
        </w:rPr>
        <w:t xml:space="preserve">и) жилого помещения:  </w:t>
      </w:r>
    </w:p>
    <w:p w:rsidR="001B3AE6" w:rsidRPr="004A014C" w:rsidRDefault="001B3AE6" w:rsidP="001B3AE6">
      <w:pPr>
        <w:pBdr>
          <w:top w:val="single" w:sz="4" w:space="1" w:color="auto"/>
        </w:pBdr>
        <w:autoSpaceDE w:val="0"/>
        <w:autoSpaceDN w:val="0"/>
        <w:ind w:left="3828"/>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360"/>
        <w:ind w:firstLine="567"/>
        <w:rPr>
          <w:rFonts w:ascii="Times New Roman" w:hAnsi="Times New Roman"/>
          <w:color w:val="auto"/>
        </w:rPr>
      </w:pPr>
      <w:r w:rsidRPr="004A014C">
        <w:rPr>
          <w:rFonts w:ascii="Times New Roman" w:hAnsi="Times New Roman"/>
          <w:color w:val="auto"/>
        </w:rPr>
        <w:t xml:space="preserve">Прошу разрешить  </w:t>
      </w:r>
    </w:p>
    <w:p w:rsidR="001B3AE6" w:rsidRPr="004A014C" w:rsidRDefault="001B3AE6" w:rsidP="001B3AE6">
      <w:pPr>
        <w:pBdr>
          <w:top w:val="single" w:sz="4" w:space="1" w:color="auto"/>
        </w:pBdr>
        <w:autoSpaceDE w:val="0"/>
        <w:autoSpaceDN w:val="0"/>
        <w:ind w:left="2552"/>
        <w:jc w:val="center"/>
        <w:rPr>
          <w:rFonts w:ascii="Times New Roman" w:hAnsi="Times New Roman"/>
          <w:color w:val="auto"/>
          <w:sz w:val="20"/>
          <w:szCs w:val="20"/>
        </w:rPr>
      </w:pPr>
      <w:r w:rsidRPr="004A014C">
        <w:rPr>
          <w:rFonts w:ascii="Times New Roman" w:hAnsi="Times New Roman"/>
          <w:color w:val="auto"/>
          <w:sz w:val="20"/>
          <w:szCs w:val="20"/>
        </w:rPr>
        <w:t>(переустройство, перепланировку, переустройство и перепланировку –</w:t>
      </w:r>
      <w:r w:rsidRPr="004A014C">
        <w:rPr>
          <w:rFonts w:ascii="Times New Roman" w:hAnsi="Times New Roman"/>
          <w:color w:val="auto"/>
          <w:sz w:val="20"/>
          <w:szCs w:val="20"/>
        </w:rPr>
        <w:br/>
        <w:t>нужное указать)</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жилого помещения, занимаемого на основании  </w:t>
      </w:r>
    </w:p>
    <w:p w:rsidR="001B3AE6" w:rsidRPr="004A014C" w:rsidRDefault="001B3AE6" w:rsidP="001B3AE6">
      <w:pPr>
        <w:pBdr>
          <w:top w:val="single" w:sz="4" w:space="1" w:color="auto"/>
        </w:pBdr>
        <w:autoSpaceDE w:val="0"/>
        <w:autoSpaceDN w:val="0"/>
        <w:ind w:left="4962"/>
        <w:jc w:val="center"/>
        <w:rPr>
          <w:rFonts w:ascii="Times New Roman" w:hAnsi="Times New Roman"/>
          <w:color w:val="auto"/>
          <w:sz w:val="20"/>
          <w:szCs w:val="20"/>
        </w:rPr>
      </w:pPr>
      <w:proofErr w:type="gramStart"/>
      <w:r w:rsidRPr="004A014C">
        <w:rPr>
          <w:rFonts w:ascii="Times New Roman" w:hAnsi="Times New Roman"/>
          <w:color w:val="auto"/>
          <w:sz w:val="20"/>
          <w:szCs w:val="20"/>
        </w:rPr>
        <w:t>(права собственности, договора найма,</w:t>
      </w:r>
      <w:proofErr w:type="gramEnd"/>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r w:rsidRPr="004A014C">
        <w:rPr>
          <w:rFonts w:ascii="Times New Roman" w:hAnsi="Times New Roman"/>
          <w:color w:val="auto"/>
          <w:sz w:val="20"/>
          <w:szCs w:val="20"/>
        </w:rPr>
        <w:t xml:space="preserve">договора аренды – </w:t>
      </w:r>
      <w:proofErr w:type="gramStart"/>
      <w:r w:rsidRPr="004A014C">
        <w:rPr>
          <w:rFonts w:ascii="Times New Roman" w:hAnsi="Times New Roman"/>
          <w:color w:val="auto"/>
          <w:sz w:val="20"/>
          <w:szCs w:val="20"/>
        </w:rPr>
        <w:t>нужное</w:t>
      </w:r>
      <w:proofErr w:type="gramEnd"/>
      <w:r w:rsidRPr="004A014C">
        <w:rPr>
          <w:rFonts w:ascii="Times New Roman" w:hAnsi="Times New Roman"/>
          <w:color w:val="auto"/>
          <w:sz w:val="20"/>
          <w:szCs w:val="20"/>
        </w:rPr>
        <w:t xml:space="preserve"> указать)</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A014C" w:rsidRPr="004A014C" w:rsidTr="00330DF4">
        <w:tc>
          <w:tcPr>
            <w:tcW w:w="6124" w:type="dxa"/>
            <w:gridSpan w:val="8"/>
            <w:tcBorders>
              <w:top w:val="nil"/>
              <w:left w:val="nil"/>
              <w:bottom w:val="nil"/>
              <w:right w:val="nil"/>
            </w:tcBorders>
            <w:vAlign w:val="bottom"/>
          </w:tcPr>
          <w:p w:rsidR="001B3AE6" w:rsidRPr="004A014C" w:rsidRDefault="001B3AE6" w:rsidP="00330DF4">
            <w:pPr>
              <w:autoSpaceDE w:val="0"/>
              <w:autoSpaceDN w:val="0"/>
              <w:ind w:firstLine="567"/>
              <w:rPr>
                <w:rFonts w:ascii="Times New Roman" w:hAnsi="Times New Roman"/>
                <w:color w:val="auto"/>
              </w:rPr>
            </w:pPr>
            <w:r w:rsidRPr="004A014C">
              <w:rPr>
                <w:rFonts w:ascii="Times New Roman" w:hAnsi="Times New Roman"/>
                <w:color w:val="auto"/>
              </w:rPr>
              <w:t xml:space="preserve">Срок производства ремонтно-строительных работ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w:t>
            </w:r>
          </w:p>
        </w:tc>
        <w:tc>
          <w:tcPr>
            <w:tcW w:w="567" w:type="dxa"/>
            <w:gridSpan w:val="2"/>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gridSpan w:val="2"/>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1"/>
          <w:wAfter w:w="5614" w:type="dxa"/>
        </w:trPr>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 “</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
          <w:wAfter w:w="196" w:type="dxa"/>
        </w:trPr>
        <w:tc>
          <w:tcPr>
            <w:tcW w:w="6180" w:type="dxa"/>
            <w:gridSpan w:val="9"/>
            <w:tcBorders>
              <w:top w:val="nil"/>
              <w:left w:val="nil"/>
              <w:bottom w:val="nil"/>
              <w:right w:val="nil"/>
            </w:tcBorders>
            <w:vAlign w:val="bottom"/>
          </w:tcPr>
          <w:p w:rsidR="001B3AE6" w:rsidRPr="004A014C" w:rsidRDefault="001B3AE6" w:rsidP="00330DF4">
            <w:pPr>
              <w:autoSpaceDE w:val="0"/>
              <w:autoSpaceDN w:val="0"/>
              <w:ind w:firstLine="567"/>
              <w:rPr>
                <w:rFonts w:ascii="Times New Roman" w:hAnsi="Times New Roman"/>
                <w:color w:val="auto"/>
              </w:rPr>
            </w:pPr>
            <w:r w:rsidRPr="004A014C">
              <w:rPr>
                <w:rFonts w:ascii="Times New Roman" w:hAnsi="Times New Roman"/>
                <w:color w:val="auto"/>
              </w:rPr>
              <w:t xml:space="preserve">Режим производства ремонтно-строительных работ </w:t>
            </w:r>
            <w:proofErr w:type="gramStart"/>
            <w:r w:rsidRPr="004A014C">
              <w:rPr>
                <w:rFonts w:ascii="Times New Roman" w:hAnsi="Times New Roman"/>
                <w:color w:val="auto"/>
              </w:rPr>
              <w:t>с</w:t>
            </w:r>
            <w:proofErr w:type="gramEnd"/>
          </w:p>
        </w:tc>
        <w:tc>
          <w:tcPr>
            <w:tcW w:w="1645"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8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w:t>
            </w:r>
          </w:p>
        </w:tc>
        <w:tc>
          <w:tcPr>
            <w:tcW w:w="1646" w:type="dxa"/>
            <w:gridSpan w:val="4"/>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tabs>
          <w:tab w:val="center" w:pos="2127"/>
          <w:tab w:val="left" w:pos="3544"/>
        </w:tabs>
        <w:autoSpaceDE w:val="0"/>
        <w:autoSpaceDN w:val="0"/>
        <w:rPr>
          <w:rFonts w:ascii="Times New Roman" w:hAnsi="Times New Roman"/>
          <w:color w:val="auto"/>
        </w:rPr>
      </w:pPr>
      <w:r w:rsidRPr="004A014C">
        <w:rPr>
          <w:rFonts w:ascii="Times New Roman" w:hAnsi="Times New Roman"/>
          <w:color w:val="auto"/>
        </w:rPr>
        <w:t xml:space="preserve">часов в  </w:t>
      </w:r>
      <w:r w:rsidRPr="004A014C">
        <w:rPr>
          <w:rFonts w:ascii="Times New Roman" w:hAnsi="Times New Roman"/>
          <w:color w:val="auto"/>
        </w:rPr>
        <w:tab/>
      </w:r>
      <w:r w:rsidRPr="004A014C">
        <w:rPr>
          <w:rFonts w:ascii="Times New Roman" w:hAnsi="Times New Roman"/>
          <w:color w:val="auto"/>
        </w:rPr>
        <w:tab/>
        <w:t>дни.</w:t>
      </w:r>
    </w:p>
    <w:p w:rsidR="001B3AE6" w:rsidRPr="004A014C" w:rsidRDefault="001B3AE6" w:rsidP="001B3AE6">
      <w:pPr>
        <w:pBdr>
          <w:top w:val="single" w:sz="4" w:space="1" w:color="auto"/>
        </w:pBdr>
        <w:autoSpaceDE w:val="0"/>
        <w:autoSpaceDN w:val="0"/>
        <w:ind w:left="851" w:right="6519"/>
        <w:rPr>
          <w:rFonts w:ascii="Times New Roman" w:hAnsi="Times New Roman"/>
          <w:color w:val="auto"/>
          <w:sz w:val="2"/>
          <w:szCs w:val="2"/>
        </w:rPr>
      </w:pP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Обязуюсь:</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осуществить ремонтно-строительные работы в соответствии с проектом (проектной документацией);</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осуществить работы в установленные сроки и с соблюдением согласованного режима проведения работ.</w:t>
      </w:r>
    </w:p>
    <w:p w:rsidR="001B3AE6" w:rsidRPr="004A014C" w:rsidRDefault="001B3AE6" w:rsidP="001B3AE6">
      <w:pPr>
        <w:autoSpaceDE w:val="0"/>
        <w:autoSpaceDN w:val="0"/>
        <w:ind w:firstLine="567"/>
        <w:jc w:val="both"/>
        <w:rPr>
          <w:rFonts w:ascii="Times New Roman" w:hAnsi="Times New Roman"/>
          <w:color w:val="auto"/>
          <w:sz w:val="2"/>
          <w:szCs w:val="2"/>
        </w:rPr>
      </w:pPr>
      <w:r w:rsidRPr="004A014C">
        <w:rPr>
          <w:rFonts w:ascii="Times New Roman" w:hAnsi="Times New Roman"/>
          <w:color w:val="auto"/>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A014C">
        <w:rPr>
          <w:rFonts w:ascii="Times New Roman" w:hAnsi="Times New Roman"/>
          <w:color w:val="auto"/>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B3AE6" w:rsidRPr="004A014C" w:rsidTr="00330DF4">
        <w:tc>
          <w:tcPr>
            <w:tcW w:w="249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социального найма </w:t>
            </w:r>
            <w:proofErr w:type="gramStart"/>
            <w:r w:rsidRPr="004A014C">
              <w:rPr>
                <w:rFonts w:ascii="Times New Roman" w:hAnsi="Times New Roman"/>
                <w:color w:val="auto"/>
              </w:rPr>
              <w:t>от</w:t>
            </w:r>
            <w:proofErr w:type="gramEnd"/>
            <w:r w:rsidRPr="004A014C">
              <w:rPr>
                <w:rFonts w:ascii="Times New Roman" w:hAnsi="Times New Roman"/>
                <w:color w:val="auto"/>
              </w:rPr>
              <w:t xml:space="preserve"> “</w:t>
            </w:r>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8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4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709"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 №</w:t>
            </w:r>
          </w:p>
        </w:tc>
        <w:tc>
          <w:tcPr>
            <w:tcW w:w="127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4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r>
    </w:tbl>
    <w:p w:rsidR="001B3AE6" w:rsidRPr="004A014C" w:rsidRDefault="001B3AE6" w:rsidP="001B3AE6">
      <w:pPr>
        <w:autoSpaceDE w:val="0"/>
        <w:autoSpaceDN w:val="0"/>
        <w:spacing w:after="120"/>
        <w:rPr>
          <w:rFonts w:ascii="Times New Roman"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w:t>
            </w:r>
            <w:r w:rsidRPr="004A014C">
              <w:rPr>
                <w:rFonts w:ascii="Times New Roman" w:hAnsi="Times New Roman"/>
                <w:color w:val="auto"/>
              </w:rPr>
              <w:br/>
            </w:r>
            <w:proofErr w:type="gramStart"/>
            <w:r w:rsidRPr="004A014C">
              <w:rPr>
                <w:rFonts w:ascii="Times New Roman" w:hAnsi="Times New Roman"/>
                <w:color w:val="auto"/>
              </w:rPr>
              <w:t>п</w:t>
            </w:r>
            <w:proofErr w:type="gramEnd"/>
            <w:r w:rsidRPr="004A014C">
              <w:rPr>
                <w:rFonts w:ascii="Times New Roman" w:hAnsi="Times New Roman"/>
                <w:color w:val="auto"/>
              </w:rPr>
              <w:t>/п</w:t>
            </w:r>
          </w:p>
        </w:tc>
        <w:tc>
          <w:tcPr>
            <w:tcW w:w="2977"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Фамилия, имя, отчество</w:t>
            </w:r>
          </w:p>
        </w:tc>
        <w:tc>
          <w:tcPr>
            <w:tcW w:w="2552"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Документ, удостоверяющий личность (серия, номер, кем и когда выдан)</w:t>
            </w:r>
          </w:p>
        </w:tc>
        <w:tc>
          <w:tcPr>
            <w:tcW w:w="1800"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Подпись *</w:t>
            </w:r>
          </w:p>
        </w:tc>
        <w:tc>
          <w:tcPr>
            <w:tcW w:w="2027"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 xml:space="preserve">Отметка о нотариальном </w:t>
            </w:r>
            <w:proofErr w:type="gramStart"/>
            <w:r w:rsidRPr="004A014C">
              <w:rPr>
                <w:rFonts w:ascii="Times New Roman" w:hAnsi="Times New Roman"/>
                <w:color w:val="auto"/>
              </w:rPr>
              <w:t>заверении подписей</w:t>
            </w:r>
            <w:proofErr w:type="gramEnd"/>
            <w:r w:rsidRPr="004A014C">
              <w:rPr>
                <w:rFonts w:ascii="Times New Roman" w:hAnsi="Times New Roman"/>
                <w:color w:val="auto"/>
              </w:rPr>
              <w:t xml:space="preserve"> лиц</w:t>
            </w:r>
          </w:p>
        </w:tc>
      </w:tr>
      <w:tr w:rsidR="004A014C" w:rsidRPr="004A014C" w:rsidTr="00330DF4">
        <w:tc>
          <w:tcPr>
            <w:tcW w:w="595"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1</w:t>
            </w:r>
          </w:p>
        </w:tc>
        <w:tc>
          <w:tcPr>
            <w:tcW w:w="2977"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2</w:t>
            </w:r>
          </w:p>
        </w:tc>
        <w:tc>
          <w:tcPr>
            <w:tcW w:w="2552"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3</w:t>
            </w:r>
          </w:p>
        </w:tc>
        <w:tc>
          <w:tcPr>
            <w:tcW w:w="1800"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4</w:t>
            </w:r>
          </w:p>
        </w:tc>
        <w:tc>
          <w:tcPr>
            <w:tcW w:w="2027"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5</w:t>
            </w: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autoSpaceDE w:val="0"/>
        <w:autoSpaceDN w:val="0"/>
        <w:spacing w:before="240"/>
        <w:rPr>
          <w:rFonts w:ascii="Times New Roman" w:hAnsi="Times New Roman"/>
          <w:color w:val="auto"/>
        </w:rPr>
      </w:pPr>
      <w:r w:rsidRPr="004A014C">
        <w:rPr>
          <w:rFonts w:ascii="Times New Roman" w:hAnsi="Times New Roman"/>
          <w:color w:val="auto"/>
        </w:rPr>
        <w:t>________________</w:t>
      </w:r>
    </w:p>
    <w:p w:rsidR="001B3AE6" w:rsidRPr="004A014C" w:rsidRDefault="001B3AE6" w:rsidP="001B3AE6">
      <w:pPr>
        <w:autoSpaceDE w:val="0"/>
        <w:autoSpaceDN w:val="0"/>
        <w:ind w:firstLine="567"/>
        <w:jc w:val="both"/>
        <w:rPr>
          <w:rFonts w:ascii="Times New Roman" w:hAnsi="Times New Roman"/>
          <w:color w:val="auto"/>
          <w:sz w:val="20"/>
          <w:szCs w:val="20"/>
        </w:rPr>
      </w:pPr>
      <w:r w:rsidRPr="004A014C">
        <w:rPr>
          <w:rFonts w:ascii="Times New Roman" w:hAnsi="Times New Roman"/>
          <w:color w:val="auto"/>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К заявлению прилагаются следующие документы:</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1)  </w:t>
      </w:r>
    </w:p>
    <w:p w:rsidR="001B3AE6" w:rsidRPr="004A014C" w:rsidRDefault="001B3AE6" w:rsidP="001B3AE6">
      <w:pPr>
        <w:pBdr>
          <w:top w:val="single" w:sz="4" w:space="1" w:color="auto"/>
        </w:pBdr>
        <w:autoSpaceDE w:val="0"/>
        <w:autoSpaceDN w:val="0"/>
        <w:ind w:left="284"/>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A014C" w:rsidRPr="004A014C" w:rsidTr="00330DF4">
        <w:tc>
          <w:tcPr>
            <w:tcW w:w="739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26"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на</w:t>
            </w:r>
          </w:p>
        </w:tc>
        <w:tc>
          <w:tcPr>
            <w:tcW w:w="8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992"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листах</w:t>
            </w:r>
            <w:proofErr w:type="gramEnd"/>
            <w:r w:rsidRPr="004A014C">
              <w:rPr>
                <w:rFonts w:ascii="Times New Roman" w:hAnsi="Times New Roman"/>
                <w:color w:val="auto"/>
              </w:rPr>
              <w:t>;</w:t>
            </w:r>
          </w:p>
        </w:tc>
      </w:tr>
      <w:tr w:rsidR="004A014C" w:rsidRPr="004A014C" w:rsidTr="00330DF4">
        <w:tc>
          <w:tcPr>
            <w:tcW w:w="7399"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99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r>
    </w:tbl>
    <w:p w:rsidR="001B3AE6" w:rsidRPr="004A014C" w:rsidRDefault="001B3AE6" w:rsidP="001B3AE6">
      <w:pPr>
        <w:tabs>
          <w:tab w:val="center" w:pos="1985"/>
          <w:tab w:val="left" w:pos="2552"/>
        </w:tabs>
        <w:autoSpaceDE w:val="0"/>
        <w:autoSpaceDN w:val="0"/>
        <w:jc w:val="both"/>
        <w:rPr>
          <w:rFonts w:ascii="Times New Roman" w:hAnsi="Times New Roman"/>
          <w:color w:val="auto"/>
        </w:rPr>
      </w:pPr>
      <w:r w:rsidRPr="004A014C">
        <w:rPr>
          <w:rFonts w:ascii="Times New Roman" w:hAnsi="Times New Roman"/>
          <w:color w:val="auto"/>
        </w:rPr>
        <w:t xml:space="preserve">2) проект (проектная документация) переустройства и (или) перепланировки жилого помещения на  </w:t>
      </w:r>
      <w:r w:rsidRPr="004A014C">
        <w:rPr>
          <w:rFonts w:ascii="Times New Roman" w:hAnsi="Times New Roman"/>
          <w:color w:val="auto"/>
        </w:rPr>
        <w:tab/>
      </w:r>
      <w:r w:rsidRPr="004A014C">
        <w:rPr>
          <w:rFonts w:ascii="Times New Roman" w:hAnsi="Times New Roman"/>
          <w:color w:val="auto"/>
        </w:rPr>
        <w:tab/>
        <w:t>листах;</w:t>
      </w:r>
    </w:p>
    <w:p w:rsidR="001B3AE6" w:rsidRPr="004A014C" w:rsidRDefault="001B3AE6" w:rsidP="001B3AE6">
      <w:pPr>
        <w:pBdr>
          <w:top w:val="single" w:sz="4" w:space="1" w:color="auto"/>
        </w:pBdr>
        <w:autoSpaceDE w:val="0"/>
        <w:autoSpaceDN w:val="0"/>
        <w:ind w:left="1560" w:right="7511"/>
        <w:rPr>
          <w:rFonts w:ascii="Times New Roman" w:hAnsi="Times New Roman"/>
          <w:color w:val="auto"/>
          <w:sz w:val="2"/>
          <w:szCs w:val="2"/>
        </w:rPr>
      </w:pPr>
    </w:p>
    <w:p w:rsidR="001B3AE6" w:rsidRPr="004A014C" w:rsidRDefault="001B3AE6" w:rsidP="001B3AE6">
      <w:pPr>
        <w:tabs>
          <w:tab w:val="center" w:pos="797"/>
          <w:tab w:val="left" w:pos="1276"/>
        </w:tabs>
        <w:autoSpaceDE w:val="0"/>
        <w:autoSpaceDN w:val="0"/>
        <w:jc w:val="both"/>
        <w:rPr>
          <w:rFonts w:ascii="Times New Roman" w:hAnsi="Times New Roman"/>
          <w:color w:val="auto"/>
        </w:rPr>
      </w:pPr>
      <w:r w:rsidRPr="004A014C">
        <w:rPr>
          <w:rFonts w:ascii="Times New Roman" w:hAnsi="Times New Roman"/>
          <w:color w:val="auto"/>
        </w:rPr>
        <w:t xml:space="preserve">3) технический паспорт переустраиваемого и (или) </w:t>
      </w:r>
      <w:proofErr w:type="spellStart"/>
      <w:r w:rsidRPr="004A014C">
        <w:rPr>
          <w:rFonts w:ascii="Times New Roman" w:hAnsi="Times New Roman"/>
          <w:color w:val="auto"/>
        </w:rPr>
        <w:t>перепланируемого</w:t>
      </w:r>
      <w:proofErr w:type="spellEnd"/>
      <w:r w:rsidRPr="004A014C">
        <w:rPr>
          <w:rFonts w:ascii="Times New Roman" w:hAnsi="Times New Roman"/>
          <w:color w:val="auto"/>
        </w:rPr>
        <w:t xml:space="preserve"> жилого помещения</w:t>
      </w:r>
      <w:r w:rsidRPr="004A014C">
        <w:rPr>
          <w:rFonts w:ascii="Times New Roman" w:hAnsi="Times New Roman"/>
          <w:color w:val="auto"/>
        </w:rPr>
        <w:br/>
        <w:t xml:space="preserve">на  </w:t>
      </w:r>
      <w:r w:rsidRPr="004A014C">
        <w:rPr>
          <w:rFonts w:ascii="Times New Roman" w:hAnsi="Times New Roman"/>
          <w:color w:val="auto"/>
        </w:rPr>
        <w:tab/>
      </w:r>
      <w:r w:rsidRPr="004A014C">
        <w:rPr>
          <w:rFonts w:ascii="Times New Roman" w:hAnsi="Times New Roman"/>
          <w:color w:val="auto"/>
        </w:rPr>
        <w:tab/>
        <w:t>листах;</w:t>
      </w:r>
    </w:p>
    <w:p w:rsidR="001B3AE6" w:rsidRPr="004A014C" w:rsidRDefault="001B3AE6" w:rsidP="001B3AE6">
      <w:pPr>
        <w:pBdr>
          <w:top w:val="single" w:sz="4" w:space="1" w:color="auto"/>
        </w:pBdr>
        <w:autoSpaceDE w:val="0"/>
        <w:autoSpaceDN w:val="0"/>
        <w:ind w:left="340" w:right="8761"/>
        <w:rPr>
          <w:rFonts w:ascii="Times New Roman" w:hAnsi="Times New Roman"/>
          <w:color w:val="auto"/>
          <w:sz w:val="2"/>
          <w:szCs w:val="2"/>
        </w:rPr>
      </w:pPr>
    </w:p>
    <w:p w:rsidR="001B3AE6" w:rsidRPr="004A014C" w:rsidRDefault="001B3AE6" w:rsidP="001B3AE6">
      <w:pPr>
        <w:tabs>
          <w:tab w:val="center" w:pos="4584"/>
          <w:tab w:val="left" w:pos="5103"/>
          <w:tab w:val="left" w:pos="5954"/>
        </w:tabs>
        <w:autoSpaceDE w:val="0"/>
        <w:autoSpaceDN w:val="0"/>
        <w:jc w:val="both"/>
        <w:rPr>
          <w:rFonts w:ascii="Times New Roman" w:hAnsi="Times New Roman"/>
          <w:color w:val="auto"/>
        </w:rPr>
      </w:pPr>
      <w:r w:rsidRPr="004A014C">
        <w:rPr>
          <w:rFonts w:ascii="Times New Roman" w:hAnsi="Times New Roman"/>
          <w:color w:val="auto"/>
        </w:rPr>
        <w:t xml:space="preserve">4) заключение органа по охране памятников архитектуры, истории и культуры о допустимости </w:t>
      </w:r>
      <w:r w:rsidRPr="004A014C">
        <w:rPr>
          <w:rFonts w:ascii="Times New Roman" w:hAnsi="Times New Roman"/>
          <w:color w:val="auto"/>
        </w:rPr>
        <w:lastRenderedPageBreak/>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на______ листах;</w:t>
      </w:r>
    </w:p>
    <w:p w:rsidR="001B3AE6" w:rsidRPr="004A014C" w:rsidRDefault="001B3AE6" w:rsidP="001B3AE6">
      <w:pPr>
        <w:pBdr>
          <w:top w:val="single" w:sz="4" w:space="1" w:color="auto"/>
        </w:pBdr>
        <w:autoSpaceDE w:val="0"/>
        <w:autoSpaceDN w:val="0"/>
        <w:ind w:left="4196" w:right="4905"/>
        <w:rPr>
          <w:rFonts w:ascii="Times New Roman" w:hAnsi="Times New Roman"/>
          <w:color w:val="auto"/>
          <w:sz w:val="2"/>
          <w:szCs w:val="2"/>
        </w:rPr>
      </w:pPr>
    </w:p>
    <w:p w:rsidR="001B3AE6" w:rsidRPr="004A014C" w:rsidRDefault="001B3AE6" w:rsidP="001B3AE6">
      <w:pPr>
        <w:tabs>
          <w:tab w:val="center" w:pos="769"/>
          <w:tab w:val="left" w:pos="1276"/>
        </w:tabs>
        <w:autoSpaceDE w:val="0"/>
        <w:autoSpaceDN w:val="0"/>
        <w:jc w:val="both"/>
        <w:rPr>
          <w:rFonts w:ascii="Times New Roman" w:hAnsi="Times New Roman"/>
          <w:color w:val="auto"/>
        </w:rPr>
      </w:pPr>
      <w:r w:rsidRPr="004A014C">
        <w:rPr>
          <w:rFonts w:ascii="Times New Roman" w:hAnsi="Times New Roman"/>
          <w:color w:val="auto"/>
        </w:rPr>
        <w:t>5) документы, подтверждающие согласие временно отсутствующих членов семьи</w:t>
      </w:r>
      <w:r w:rsidRPr="004A014C">
        <w:rPr>
          <w:rFonts w:ascii="Times New Roman" w:hAnsi="Times New Roman"/>
          <w:color w:val="auto"/>
        </w:rPr>
        <w:br/>
        <w:t>нанимателя на переустройство и (или) перепланировку жилого помещения,</w:t>
      </w:r>
      <w:r w:rsidRPr="004A014C">
        <w:rPr>
          <w:rFonts w:ascii="Times New Roman" w:hAnsi="Times New Roman"/>
          <w:color w:val="auto"/>
        </w:rPr>
        <w:br/>
        <w:t xml:space="preserve">на  </w:t>
      </w:r>
      <w:r w:rsidRPr="004A014C">
        <w:rPr>
          <w:rFonts w:ascii="Times New Roman" w:hAnsi="Times New Roman"/>
          <w:color w:val="auto"/>
        </w:rPr>
        <w:tab/>
      </w:r>
      <w:r w:rsidRPr="004A014C">
        <w:rPr>
          <w:rFonts w:ascii="Times New Roman" w:hAnsi="Times New Roman"/>
          <w:color w:val="auto"/>
        </w:rPr>
        <w:tab/>
        <w:t>листах (при необходимости);</w:t>
      </w:r>
    </w:p>
    <w:p w:rsidR="001B3AE6" w:rsidRPr="004A014C" w:rsidRDefault="001B3AE6" w:rsidP="001B3AE6">
      <w:pPr>
        <w:pBdr>
          <w:top w:val="single" w:sz="4" w:space="1" w:color="auto"/>
        </w:pBdr>
        <w:autoSpaceDE w:val="0"/>
        <w:autoSpaceDN w:val="0"/>
        <w:ind w:left="340" w:right="8761"/>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6) иные документы:  </w:t>
      </w:r>
    </w:p>
    <w:p w:rsidR="001B3AE6" w:rsidRPr="004A014C" w:rsidRDefault="001B3AE6" w:rsidP="001B3AE6">
      <w:pPr>
        <w:pBdr>
          <w:top w:val="single" w:sz="4" w:space="1" w:color="auto"/>
        </w:pBdr>
        <w:autoSpaceDE w:val="0"/>
        <w:autoSpaceDN w:val="0"/>
        <w:ind w:left="2127"/>
        <w:jc w:val="center"/>
        <w:rPr>
          <w:rFonts w:ascii="Times New Roman" w:hAnsi="Times New Roman"/>
          <w:color w:val="auto"/>
          <w:sz w:val="20"/>
          <w:szCs w:val="20"/>
        </w:rPr>
      </w:pPr>
      <w:r w:rsidRPr="004A014C">
        <w:rPr>
          <w:rFonts w:ascii="Times New Roman" w:hAnsi="Times New Roman"/>
          <w:color w:val="auto"/>
          <w:sz w:val="20"/>
          <w:szCs w:val="20"/>
        </w:rPr>
        <w:t>(доверенности, выписки из уставов и др.)</w:t>
      </w:r>
    </w:p>
    <w:p w:rsidR="001B3AE6" w:rsidRPr="004A014C" w:rsidRDefault="001B3AE6" w:rsidP="001B3AE6">
      <w:pPr>
        <w:autoSpaceDE w:val="0"/>
        <w:autoSpaceDN w:val="0"/>
        <w:spacing w:before="240" w:after="120"/>
        <w:rPr>
          <w:rFonts w:ascii="Times New Roman" w:hAnsi="Times New Roman"/>
          <w:color w:val="auto"/>
        </w:rPr>
      </w:pPr>
      <w:r w:rsidRPr="004A014C">
        <w:rPr>
          <w:rFonts w:ascii="Times New Roman" w:hAnsi="Times New Roman"/>
          <w:color w:val="auto"/>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spacing w:before="120"/>
        <w:rPr>
          <w:rFonts w:ascii="Times New Roman" w:hAnsi="Times New Roman"/>
          <w:color w:val="auto"/>
        </w:rPr>
      </w:pPr>
      <w:r w:rsidRPr="004A014C">
        <w:rPr>
          <w:rFonts w:ascii="Times New Roman" w:hAnsi="Times New Roman"/>
          <w:color w:val="auto"/>
        </w:rPr>
        <w:t>________________</w:t>
      </w:r>
    </w:p>
    <w:p w:rsidR="001B3AE6" w:rsidRPr="004A014C" w:rsidRDefault="001B3AE6" w:rsidP="001B3AE6">
      <w:pPr>
        <w:autoSpaceDE w:val="0"/>
        <w:autoSpaceDN w:val="0"/>
        <w:ind w:firstLine="567"/>
        <w:jc w:val="both"/>
        <w:rPr>
          <w:rFonts w:ascii="Times New Roman" w:hAnsi="Times New Roman"/>
          <w:color w:val="auto"/>
          <w:sz w:val="20"/>
          <w:szCs w:val="20"/>
        </w:rPr>
      </w:pPr>
      <w:r w:rsidRPr="004A014C">
        <w:rPr>
          <w:rFonts w:ascii="Times New Roman" w:hAnsi="Times New Roman"/>
          <w:color w:val="auto"/>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B3AE6" w:rsidRPr="004A014C" w:rsidRDefault="001B3AE6" w:rsidP="001B3AE6">
      <w:pPr>
        <w:pBdr>
          <w:bottom w:val="dashed" w:sz="4" w:space="1" w:color="auto"/>
        </w:pBdr>
        <w:autoSpaceDE w:val="0"/>
        <w:autoSpaceDN w:val="0"/>
        <w:spacing w:before="360"/>
        <w:rPr>
          <w:rFonts w:ascii="Times New Roman" w:hAnsi="Times New Roman"/>
          <w:color w:val="auto"/>
        </w:rPr>
      </w:pPr>
    </w:p>
    <w:p w:rsidR="001B3AE6" w:rsidRPr="004A014C" w:rsidRDefault="001B3AE6" w:rsidP="001B3AE6">
      <w:pPr>
        <w:autoSpaceDE w:val="0"/>
        <w:autoSpaceDN w:val="0"/>
        <w:spacing w:after="480"/>
        <w:jc w:val="center"/>
        <w:rPr>
          <w:rFonts w:ascii="Times New Roman" w:hAnsi="Times New Roman"/>
          <w:color w:val="auto"/>
          <w:sz w:val="20"/>
          <w:szCs w:val="20"/>
        </w:rPr>
      </w:pPr>
      <w:r w:rsidRPr="004A014C">
        <w:rPr>
          <w:rFonts w:ascii="Times New Roman" w:hAnsi="Times New Roman"/>
          <w:color w:val="auto"/>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661"/>
        <w:gridCol w:w="330"/>
        <w:gridCol w:w="2250"/>
        <w:gridCol w:w="626"/>
        <w:gridCol w:w="330"/>
        <w:gridCol w:w="433"/>
      </w:tblGrid>
      <w:tr w:rsidR="004A014C" w:rsidRPr="004A014C" w:rsidTr="00330DF4">
        <w:trPr>
          <w:trHeight w:val="399"/>
        </w:trPr>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Документы представлены на приеме</w:t>
            </w:r>
            <w:r w:rsidRPr="004A014C">
              <w:rPr>
                <w:rFonts w:ascii="Times New Roman" w:hAnsi="Times New Roman"/>
                <w:color w:val="auto"/>
              </w:rPr>
              <w:tab/>
              <w:t>“</w:t>
            </w:r>
          </w:p>
        </w:tc>
        <w:tc>
          <w:tcPr>
            <w:tcW w:w="661"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33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2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626"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330"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33"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spacing w:before="240"/>
        <w:rPr>
          <w:rFonts w:ascii="Times New Roman" w:hAnsi="Times New Roman"/>
          <w:color w:val="auto"/>
        </w:rPr>
      </w:pPr>
      <w:r w:rsidRPr="004A014C">
        <w:rPr>
          <w:rFonts w:ascii="Times New Roman" w:hAnsi="Times New Roman"/>
          <w:color w:val="auto"/>
        </w:rPr>
        <w:t xml:space="preserve">Входящий номер регистрации заявления  </w:t>
      </w:r>
    </w:p>
    <w:p w:rsidR="001B3AE6" w:rsidRPr="004A014C" w:rsidRDefault="001B3AE6" w:rsidP="001B3AE6">
      <w:pPr>
        <w:pBdr>
          <w:top w:val="single" w:sz="4" w:space="1" w:color="auto"/>
        </w:pBdr>
        <w:autoSpaceDE w:val="0"/>
        <w:autoSpaceDN w:val="0"/>
        <w:spacing w:after="240"/>
        <w:ind w:left="4309" w:right="1843"/>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1B3AE6" w:rsidRPr="004A014C" w:rsidTr="00330DF4">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Выдана расписка в получении</w:t>
            </w:r>
            <w:r w:rsidRPr="004A014C">
              <w:rPr>
                <w:rFonts w:ascii="Times New Roman" w:hAnsi="Times New Roman"/>
                <w:color w:val="auto"/>
              </w:rPr>
              <w:br/>
              <w:t>документов</w:t>
            </w:r>
            <w:r w:rsidRPr="004A014C">
              <w:rPr>
                <w:rFonts w:ascii="Times New Roman" w:hAnsi="Times New Roman"/>
                <w:color w:val="auto"/>
              </w:rPr>
              <w:tab/>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1477"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ind w:left="4111"/>
        <w:rPr>
          <w:rFonts w:ascii="Times New Roman" w:hAnsi="Times New Roman"/>
          <w:color w:val="auto"/>
        </w:rPr>
      </w:pPr>
    </w:p>
    <w:p w:rsidR="001B3AE6" w:rsidRPr="004A014C" w:rsidRDefault="001B3AE6" w:rsidP="001B3AE6">
      <w:pPr>
        <w:autoSpaceDE w:val="0"/>
        <w:autoSpaceDN w:val="0"/>
        <w:ind w:left="4111"/>
        <w:rPr>
          <w:rFonts w:ascii="Times New Roman" w:hAnsi="Times New Roman"/>
          <w:color w:val="auto"/>
        </w:rPr>
      </w:pPr>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spacing w:after="240"/>
        <w:ind w:left="4451" w:right="3686"/>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B3AE6" w:rsidRPr="004A014C" w:rsidTr="00330DF4">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Расписку получил</w:t>
            </w:r>
            <w:r w:rsidRPr="004A014C">
              <w:rPr>
                <w:rFonts w:ascii="Times New Roman" w:hAnsi="Times New Roman"/>
                <w:color w:val="auto"/>
              </w:rPr>
              <w:tab/>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371"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ind w:left="4253"/>
        <w:rPr>
          <w:rFonts w:ascii="Times New Roman" w:hAnsi="Times New Roman"/>
          <w:color w:val="auto"/>
        </w:rPr>
      </w:pPr>
    </w:p>
    <w:p w:rsidR="001B3AE6" w:rsidRPr="004A014C" w:rsidRDefault="001B3AE6" w:rsidP="001B3AE6">
      <w:pPr>
        <w:autoSpaceDE w:val="0"/>
        <w:autoSpaceDN w:val="0"/>
        <w:ind w:left="4253"/>
        <w:rPr>
          <w:rFonts w:ascii="Times New Roman" w:hAnsi="Times New Roman"/>
          <w:color w:val="auto"/>
        </w:rPr>
      </w:pPr>
    </w:p>
    <w:p w:rsidR="001B3AE6" w:rsidRPr="004A014C" w:rsidRDefault="001B3AE6" w:rsidP="001B3AE6">
      <w:pPr>
        <w:pBdr>
          <w:top w:val="single" w:sz="4" w:space="1" w:color="auto"/>
        </w:pBdr>
        <w:autoSpaceDE w:val="0"/>
        <w:autoSpaceDN w:val="0"/>
        <w:ind w:left="4253" w:right="1841"/>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p w:rsidR="001B3AE6" w:rsidRPr="004A014C" w:rsidRDefault="001B3AE6" w:rsidP="001B3AE6">
      <w:pPr>
        <w:autoSpaceDE w:val="0"/>
        <w:autoSpaceDN w:val="0"/>
        <w:spacing w:before="240"/>
        <w:ind w:right="5810"/>
        <w:rPr>
          <w:rFonts w:ascii="Times New Roman" w:hAnsi="Times New Roman"/>
          <w:color w:val="auto"/>
        </w:rPr>
      </w:pPr>
    </w:p>
    <w:p w:rsidR="001B3AE6" w:rsidRPr="004A014C" w:rsidRDefault="001B3AE6" w:rsidP="001B3AE6">
      <w:pPr>
        <w:pBdr>
          <w:top w:val="single" w:sz="4" w:space="1" w:color="auto"/>
        </w:pBdr>
        <w:autoSpaceDE w:val="0"/>
        <w:autoSpaceDN w:val="0"/>
        <w:ind w:right="5810"/>
        <w:jc w:val="center"/>
        <w:rPr>
          <w:rFonts w:ascii="Times New Roman" w:hAnsi="Times New Roman"/>
          <w:color w:val="auto"/>
          <w:sz w:val="20"/>
          <w:szCs w:val="20"/>
        </w:rPr>
      </w:pPr>
      <w:proofErr w:type="gramStart"/>
      <w:r w:rsidRPr="004A014C">
        <w:rPr>
          <w:rFonts w:ascii="Times New Roman" w:hAnsi="Times New Roman"/>
          <w:color w:val="auto"/>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A014C" w:rsidRPr="004A014C" w:rsidTr="00330DF4">
        <w:tc>
          <w:tcPr>
            <w:tcW w:w="470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27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65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4706"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proofErr w:type="gramStart"/>
            <w:r w:rsidRPr="004A014C">
              <w:rPr>
                <w:rFonts w:ascii="Times New Roman" w:hAnsi="Times New Roman"/>
                <w:color w:val="auto"/>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657"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w:t>
            </w:r>
          </w:p>
        </w:tc>
      </w:tr>
    </w:tbl>
    <w:p w:rsidR="001B3AE6" w:rsidRPr="004A014C" w:rsidRDefault="001B3AE6" w:rsidP="001B3AE6">
      <w:pPr>
        <w:autoSpaceDE w:val="0"/>
        <w:autoSpaceDN w:val="0"/>
        <w:rPr>
          <w:rFonts w:ascii="Times New Roman" w:hAnsi="Times New Roman"/>
          <w:color w:val="auto"/>
          <w:sz w:val="2"/>
          <w:szCs w:val="2"/>
        </w:rPr>
      </w:pPr>
    </w:p>
    <w:p w:rsidR="001B3AE6" w:rsidRPr="004A014C" w:rsidRDefault="001B3AE6" w:rsidP="001B3AE6">
      <w:pPr>
        <w:tabs>
          <w:tab w:val="left" w:pos="2655"/>
        </w:tabs>
        <w:rPr>
          <w:color w:val="auto"/>
        </w:rPr>
      </w:pPr>
    </w:p>
    <w:p w:rsidR="001B3AE6" w:rsidRPr="004A014C" w:rsidRDefault="001B3AE6" w:rsidP="001B3AE6">
      <w:pPr>
        <w:rPr>
          <w:color w:val="auto"/>
        </w:rPr>
      </w:pPr>
    </w:p>
    <w:p w:rsidR="00E106A7" w:rsidRPr="004A014C" w:rsidRDefault="00E106A7" w:rsidP="00E106A7">
      <w:pPr>
        <w:pStyle w:val="1"/>
        <w:ind w:right="-8"/>
        <w:jc w:val="right"/>
        <w:rPr>
          <w:b w:val="0"/>
          <w:sz w:val="24"/>
        </w:rPr>
      </w:pPr>
      <w:r w:rsidRPr="004A014C">
        <w:rPr>
          <w:b w:val="0"/>
          <w:sz w:val="24"/>
        </w:rPr>
        <w:lastRenderedPageBreak/>
        <w:t xml:space="preserve">Приложение № 2 </w:t>
      </w:r>
    </w:p>
    <w:p w:rsidR="00E106A7" w:rsidRPr="004A014C" w:rsidRDefault="00E106A7" w:rsidP="00E106A7">
      <w:pPr>
        <w:pStyle w:val="1"/>
        <w:ind w:right="-8"/>
        <w:jc w:val="right"/>
        <w:rPr>
          <w:b w:val="0"/>
          <w:sz w:val="24"/>
        </w:rPr>
      </w:pPr>
      <w:r w:rsidRPr="004A014C">
        <w:rPr>
          <w:b w:val="0"/>
          <w:sz w:val="24"/>
        </w:rPr>
        <w:t>к Административному регламенту</w:t>
      </w:r>
    </w:p>
    <w:p w:rsidR="00E106A7" w:rsidRPr="004A014C" w:rsidRDefault="00E106A7" w:rsidP="00E106A7">
      <w:pPr>
        <w:pStyle w:val="1"/>
        <w:ind w:right="-8"/>
        <w:jc w:val="right"/>
        <w:rPr>
          <w:b w:val="0"/>
          <w:sz w:val="24"/>
        </w:rPr>
      </w:pPr>
      <w:r w:rsidRPr="004A014C">
        <w:rPr>
          <w:b w:val="0"/>
          <w:sz w:val="24"/>
        </w:rPr>
        <w:t xml:space="preserve"> по предоставлению муниципальной услуги</w:t>
      </w:r>
    </w:p>
    <w:p w:rsidR="00E106A7" w:rsidRPr="004A014C" w:rsidRDefault="00E106A7" w:rsidP="00E106A7">
      <w:pPr>
        <w:pStyle w:val="ConsPlusTitle"/>
        <w:jc w:val="center"/>
        <w:rPr>
          <w:rFonts w:ascii="Times New Roman" w:hAnsi="Times New Roman" w:cs="Times New Roman"/>
          <w:sz w:val="28"/>
          <w:szCs w:val="28"/>
        </w:rPr>
      </w:pPr>
      <w:r w:rsidRPr="004A014C">
        <w:rPr>
          <w:rFonts w:ascii="Times New Roman" w:hAnsi="Times New Roman" w:cs="Times New Roman"/>
          <w:sz w:val="28"/>
          <w:szCs w:val="28"/>
        </w:rPr>
        <w:t>БЛОК-СХЕМА</w:t>
      </w:r>
    </w:p>
    <w:p w:rsidR="00E106A7" w:rsidRPr="004A014C" w:rsidRDefault="00E106A7" w:rsidP="00E106A7">
      <w:pPr>
        <w:pStyle w:val="ConsPlusTitle"/>
        <w:jc w:val="center"/>
        <w:rPr>
          <w:rFonts w:ascii="Times New Roman" w:hAnsi="Times New Roman" w:cs="Times New Roman"/>
          <w:sz w:val="28"/>
          <w:szCs w:val="28"/>
        </w:rPr>
      </w:pPr>
      <w:r w:rsidRPr="004A014C">
        <w:rPr>
          <w:rFonts w:ascii="Times New Roman" w:hAnsi="Times New Roman" w:cs="Times New Roman"/>
          <w:sz w:val="28"/>
          <w:szCs w:val="28"/>
        </w:rPr>
        <w:t>ПРЕДОСТАВЛЕНИЯ МУНИЦИПАЛЬНОЙ УСЛУГИ «</w:t>
      </w:r>
      <w:r w:rsidR="00702C84" w:rsidRPr="004A014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4A014C">
        <w:rPr>
          <w:rFonts w:ascii="Times New Roman" w:hAnsi="Times New Roman" w:cs="Times New Roman"/>
          <w:sz w:val="28"/>
          <w:szCs w:val="28"/>
        </w:rPr>
        <w:t>»</w:t>
      </w:r>
    </w:p>
    <w:p w:rsidR="00E106A7" w:rsidRPr="004A014C" w:rsidRDefault="00E106A7" w:rsidP="00E106A7">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A014C" w:rsidRPr="004A014C" w:rsidTr="00702C84">
        <w:tc>
          <w:tcPr>
            <w:tcW w:w="3118" w:type="dxa"/>
            <w:tcBorders>
              <w:right w:val="single" w:sz="4" w:space="0" w:color="auto"/>
            </w:tcBorders>
          </w:tcPr>
          <w:p w:rsidR="00E106A7" w:rsidRPr="004A014C" w:rsidRDefault="00E106A7" w:rsidP="00702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Заявитель</w:t>
            </w:r>
          </w:p>
        </w:tc>
        <w:tc>
          <w:tcPr>
            <w:tcW w:w="3118" w:type="dxa"/>
            <w:tcBorders>
              <w:left w:val="single" w:sz="4" w:space="0" w:color="auto"/>
            </w:tcBorders>
          </w:tcPr>
          <w:p w:rsidR="00E106A7" w:rsidRPr="004A014C" w:rsidRDefault="00E106A7" w:rsidP="00702C84">
            <w:pPr>
              <w:pStyle w:val="ConsPlusNormal"/>
              <w:jc w:val="center"/>
            </w:pPr>
          </w:p>
        </w:tc>
      </w:tr>
      <w:tr w:rsidR="004A014C" w:rsidRPr="004A014C" w:rsidTr="00702C84">
        <w:tc>
          <w:tcPr>
            <w:tcW w:w="9071" w:type="dxa"/>
            <w:gridSpan w:val="3"/>
            <w:tcBorders>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114EFB2C" wp14:editId="1E06791D">
                  <wp:extent cx="171450" cy="2381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Прием и регистрация заявления и документов на предоставление муниципальной услуги 1 рабочий день</w:t>
            </w:r>
          </w:p>
        </w:tc>
      </w:tr>
      <w:tr w:rsidR="004A014C" w:rsidRPr="004A014C" w:rsidTr="00702C84">
        <w:tc>
          <w:tcPr>
            <w:tcW w:w="9071" w:type="dxa"/>
            <w:gridSpan w:val="3"/>
            <w:tcBorders>
              <w:top w:val="single" w:sz="4" w:space="0" w:color="auto"/>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3655732F" wp14:editId="07308FE5">
                  <wp:extent cx="17145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1B3AE6" w:rsidP="00702C84">
            <w:pPr>
              <w:pStyle w:val="ConsPlusNormal"/>
              <w:jc w:val="center"/>
            </w:pPr>
            <w:r w:rsidRPr="004A014C">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4A014C" w:rsidRPr="004A014C" w:rsidTr="00702C84">
        <w:tc>
          <w:tcPr>
            <w:tcW w:w="9071" w:type="dxa"/>
            <w:gridSpan w:val="3"/>
            <w:tcBorders>
              <w:top w:val="single" w:sz="4" w:space="0" w:color="auto"/>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1B7B3C4A" wp14:editId="61C49070">
                  <wp:extent cx="17145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Выдача (направление) документов по результатам предоставления муниципальной услуги 3 рабочих дня</w:t>
            </w:r>
          </w:p>
        </w:tc>
      </w:tr>
      <w:tr w:rsidR="004A014C" w:rsidRPr="004A014C" w:rsidTr="00702C84">
        <w:tc>
          <w:tcPr>
            <w:tcW w:w="9071" w:type="dxa"/>
            <w:gridSpan w:val="3"/>
            <w:tcBorders>
              <w:top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2EE1C9FF" wp14:editId="270F19D3">
                  <wp:extent cx="17145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4A014C" w:rsidTr="00702C84">
        <w:tc>
          <w:tcPr>
            <w:tcW w:w="3118" w:type="dxa"/>
            <w:tcBorders>
              <w:right w:val="single" w:sz="4" w:space="0" w:color="auto"/>
            </w:tcBorders>
          </w:tcPr>
          <w:p w:rsidR="00E106A7" w:rsidRPr="004A014C" w:rsidRDefault="00E106A7" w:rsidP="00702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Заявитель</w:t>
            </w:r>
          </w:p>
        </w:tc>
        <w:tc>
          <w:tcPr>
            <w:tcW w:w="3118" w:type="dxa"/>
            <w:tcBorders>
              <w:left w:val="single" w:sz="4" w:space="0" w:color="auto"/>
            </w:tcBorders>
          </w:tcPr>
          <w:p w:rsidR="00E106A7" w:rsidRPr="004A014C" w:rsidRDefault="00E106A7" w:rsidP="00702C84">
            <w:pPr>
              <w:pStyle w:val="ConsPlusNormal"/>
              <w:jc w:val="center"/>
            </w:pPr>
          </w:p>
        </w:tc>
      </w:tr>
    </w:tbl>
    <w:p w:rsidR="00E106A7" w:rsidRPr="004A014C" w:rsidRDefault="00E106A7" w:rsidP="00E106A7">
      <w:pPr>
        <w:pStyle w:val="ConsPlusNormal"/>
        <w:jc w:val="both"/>
      </w:pPr>
    </w:p>
    <w:p w:rsidR="00E106A7" w:rsidRPr="004A014C" w:rsidRDefault="00E106A7" w:rsidP="00E106A7">
      <w:pPr>
        <w:pStyle w:val="ConsPlusNormal"/>
        <w:jc w:val="both"/>
      </w:pPr>
    </w:p>
    <w:p w:rsidR="00E106A7" w:rsidRPr="004A014C" w:rsidRDefault="00E106A7" w:rsidP="00E106A7">
      <w:pPr>
        <w:pStyle w:val="ConsPlusNormal"/>
        <w:pBdr>
          <w:top w:val="single" w:sz="6" w:space="0" w:color="auto"/>
        </w:pBdr>
        <w:spacing w:before="100" w:after="100"/>
        <w:jc w:val="both"/>
        <w:rPr>
          <w:sz w:val="2"/>
          <w:szCs w:val="2"/>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DE4E36" w:rsidRPr="004A014C" w:rsidRDefault="00DE4E36" w:rsidP="00DE4E36">
      <w:pPr>
        <w:pStyle w:val="1"/>
        <w:ind w:right="-8"/>
        <w:jc w:val="right"/>
        <w:rPr>
          <w:b w:val="0"/>
          <w:sz w:val="24"/>
        </w:rPr>
      </w:pPr>
      <w:r w:rsidRPr="004A014C">
        <w:rPr>
          <w:b w:val="0"/>
          <w:sz w:val="24"/>
        </w:rPr>
        <w:lastRenderedPageBreak/>
        <w:t xml:space="preserve">Приложение № </w:t>
      </w:r>
      <w:r w:rsidR="00E106A7" w:rsidRPr="004A014C">
        <w:rPr>
          <w:b w:val="0"/>
          <w:sz w:val="24"/>
        </w:rPr>
        <w:t>3</w:t>
      </w:r>
      <w:r w:rsidRPr="004A014C">
        <w:rPr>
          <w:b w:val="0"/>
          <w:sz w:val="24"/>
        </w:rPr>
        <w:t xml:space="preserve"> </w:t>
      </w:r>
    </w:p>
    <w:p w:rsidR="00DE4E36" w:rsidRPr="004A014C" w:rsidRDefault="00DE4E36" w:rsidP="00DE4E36">
      <w:pPr>
        <w:pStyle w:val="1"/>
        <w:ind w:right="-8"/>
        <w:jc w:val="right"/>
        <w:rPr>
          <w:b w:val="0"/>
          <w:sz w:val="24"/>
        </w:rPr>
      </w:pPr>
      <w:r w:rsidRPr="004A014C">
        <w:rPr>
          <w:b w:val="0"/>
          <w:sz w:val="24"/>
        </w:rPr>
        <w:t>к Административному регламенту</w:t>
      </w:r>
    </w:p>
    <w:p w:rsidR="00DE4E36" w:rsidRPr="004A014C" w:rsidRDefault="00DE4E36" w:rsidP="00DE4E36">
      <w:pPr>
        <w:pStyle w:val="1"/>
        <w:ind w:right="-8"/>
        <w:jc w:val="right"/>
        <w:rPr>
          <w:b w:val="0"/>
          <w:sz w:val="24"/>
        </w:rPr>
      </w:pPr>
      <w:r w:rsidRPr="004A014C">
        <w:rPr>
          <w:b w:val="0"/>
          <w:sz w:val="24"/>
        </w:rPr>
        <w:t xml:space="preserve"> по предоставлению муниципальной услуги</w:t>
      </w:r>
    </w:p>
    <w:p w:rsidR="00E106A7" w:rsidRPr="004A014C" w:rsidRDefault="00E106A7" w:rsidP="00DE4E36">
      <w:pPr>
        <w:pStyle w:val="1"/>
        <w:ind w:right="-8"/>
        <w:jc w:val="right"/>
        <w:rPr>
          <w:b w:val="0"/>
          <w:sz w:val="24"/>
        </w:rPr>
      </w:pPr>
    </w:p>
    <w:p w:rsidR="00E106A7" w:rsidRPr="004A014C" w:rsidRDefault="00E106A7" w:rsidP="00E106A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E106A7" w:rsidRPr="004A014C" w:rsidRDefault="00E106A7" w:rsidP="00DE4E36">
      <w:pPr>
        <w:pStyle w:val="1"/>
        <w:ind w:right="-8"/>
        <w:jc w:val="right"/>
        <w:rPr>
          <w:b w:val="0"/>
          <w:sz w:val="24"/>
        </w:rPr>
      </w:pPr>
    </w:p>
    <w:p w:rsidR="00E106A7" w:rsidRPr="004A014C" w:rsidRDefault="00E106A7" w:rsidP="00DE4E36">
      <w:pPr>
        <w:pStyle w:val="1"/>
        <w:ind w:right="-8"/>
        <w:jc w:val="right"/>
        <w:rPr>
          <w:b w:val="0"/>
          <w:sz w:val="24"/>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согласование)</w:t>
      </w:r>
    </w:p>
    <w:p w:rsidR="001B3AE6" w:rsidRPr="004A014C" w:rsidRDefault="001B3AE6" w:rsidP="001B3AE6">
      <w:pPr>
        <w:autoSpaceDE w:val="0"/>
        <w:autoSpaceDN w:val="0"/>
        <w:spacing w:before="240" w:after="480"/>
        <w:jc w:val="center"/>
        <w:rPr>
          <w:rFonts w:ascii="Times New Roman" w:hAnsi="Times New Roman"/>
          <w:color w:val="auto"/>
          <w:sz w:val="26"/>
          <w:szCs w:val="26"/>
        </w:rPr>
      </w:pPr>
      <w:r w:rsidRPr="004A014C">
        <w:rPr>
          <w:rFonts w:ascii="Times New Roman" w:hAnsi="Times New Roman"/>
          <w:color w:val="auto"/>
          <w:sz w:val="26"/>
          <w:szCs w:val="26"/>
        </w:rPr>
        <w:t>РЕШЕНИЕ</w:t>
      </w:r>
      <w:r w:rsidRPr="004A014C">
        <w:rPr>
          <w:rFonts w:ascii="Times New Roman" w:hAnsi="Times New Roman"/>
          <w:color w:val="auto"/>
          <w:sz w:val="26"/>
          <w:szCs w:val="26"/>
        </w:rPr>
        <w:br/>
        <w:t>о согласовании переустройства и (или) перепланировки жилого помещения</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В связи с обращением  </w:t>
      </w:r>
    </w:p>
    <w:p w:rsidR="001B3AE6" w:rsidRPr="004A014C" w:rsidRDefault="001B3AE6" w:rsidP="001B3AE6">
      <w:pPr>
        <w:pBdr>
          <w:top w:val="single" w:sz="4" w:space="1" w:color="auto"/>
        </w:pBdr>
        <w:autoSpaceDE w:val="0"/>
        <w:autoSpaceDN w:val="0"/>
        <w:ind w:left="2381"/>
        <w:jc w:val="center"/>
        <w:rPr>
          <w:rFonts w:ascii="Times New Roman" w:hAnsi="Times New Roman"/>
          <w:color w:val="auto"/>
          <w:sz w:val="20"/>
          <w:szCs w:val="20"/>
        </w:rPr>
      </w:pPr>
      <w:r w:rsidRPr="004A014C">
        <w:rPr>
          <w:rFonts w:ascii="Times New Roman" w:hAnsi="Times New Roman"/>
          <w:color w:val="auto"/>
          <w:sz w:val="20"/>
          <w:szCs w:val="20"/>
        </w:rPr>
        <w:t>(Ф.И.О. физического лица, наименование юридического лица – заявителя)</w:t>
      </w:r>
    </w:p>
    <w:p w:rsidR="001B3AE6" w:rsidRPr="004A014C" w:rsidRDefault="001B3AE6" w:rsidP="001B3AE6">
      <w:pPr>
        <w:tabs>
          <w:tab w:val="center" w:pos="4962"/>
          <w:tab w:val="left" w:pos="7966"/>
        </w:tabs>
        <w:autoSpaceDE w:val="0"/>
        <w:autoSpaceDN w:val="0"/>
        <w:rPr>
          <w:rFonts w:ascii="Times New Roman" w:hAnsi="Times New Roman"/>
          <w:color w:val="auto"/>
        </w:rPr>
      </w:pPr>
      <w:r w:rsidRPr="004A014C">
        <w:rPr>
          <w:rFonts w:ascii="Times New Roman" w:hAnsi="Times New Roman"/>
          <w:color w:val="auto"/>
        </w:rPr>
        <w:t xml:space="preserve">о намерении провести  </w:t>
      </w:r>
      <w:r w:rsidRPr="004A014C">
        <w:rPr>
          <w:rFonts w:ascii="Times New Roman" w:hAnsi="Times New Roman"/>
          <w:color w:val="auto"/>
        </w:rPr>
        <w:tab/>
        <w:t>переустройство и (или) перепланировку</w:t>
      </w:r>
      <w:r w:rsidRPr="004A014C">
        <w:rPr>
          <w:rFonts w:ascii="Times New Roman" w:hAnsi="Times New Roman"/>
          <w:color w:val="auto"/>
        </w:rPr>
        <w:tab/>
        <w:t>жилых помещений</w:t>
      </w:r>
    </w:p>
    <w:p w:rsidR="001B3AE6" w:rsidRPr="004A014C" w:rsidRDefault="001B3AE6" w:rsidP="001B3AE6">
      <w:pPr>
        <w:pBdr>
          <w:top w:val="single" w:sz="4" w:space="1" w:color="auto"/>
        </w:pBdr>
        <w:autoSpaceDE w:val="0"/>
        <w:autoSpaceDN w:val="0"/>
        <w:ind w:left="2948" w:right="2948"/>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по адресу:  </w:t>
      </w:r>
    </w:p>
    <w:p w:rsidR="001B3AE6" w:rsidRPr="004A014C" w:rsidRDefault="001B3AE6" w:rsidP="001B3AE6">
      <w:pPr>
        <w:pBdr>
          <w:top w:val="single" w:sz="4" w:space="1" w:color="auto"/>
        </w:pBdr>
        <w:autoSpaceDE w:val="0"/>
        <w:autoSpaceDN w:val="0"/>
        <w:ind w:left="1134"/>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A014C" w:rsidRPr="004A014C" w:rsidTr="00330DF4">
        <w:tc>
          <w:tcPr>
            <w:tcW w:w="654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9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320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занимаемых (принадлежащих)</w:t>
            </w:r>
          </w:p>
        </w:tc>
      </w:tr>
      <w:tr w:rsidR="004A014C" w:rsidRPr="004A014C" w:rsidTr="00330DF4">
        <w:tc>
          <w:tcPr>
            <w:tcW w:w="654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20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tc>
      </w:tr>
    </w:tbl>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на основании:  </w:t>
      </w:r>
    </w:p>
    <w:p w:rsidR="001B3AE6" w:rsidRPr="004A014C" w:rsidRDefault="001B3AE6" w:rsidP="001B3AE6">
      <w:pPr>
        <w:pBdr>
          <w:top w:val="single" w:sz="4" w:space="1" w:color="auto"/>
        </w:pBdr>
        <w:autoSpaceDE w:val="0"/>
        <w:autoSpaceDN w:val="0"/>
        <w:ind w:left="1560"/>
        <w:jc w:val="center"/>
        <w:rPr>
          <w:rFonts w:ascii="Times New Roman" w:hAnsi="Times New Roman"/>
          <w:color w:val="auto"/>
          <w:sz w:val="20"/>
          <w:szCs w:val="20"/>
        </w:rPr>
      </w:pPr>
      <w:proofErr w:type="gramStart"/>
      <w:r w:rsidRPr="004A014C">
        <w:rPr>
          <w:rFonts w:ascii="Times New Roman" w:hAnsi="Times New Roman"/>
          <w:color w:val="auto"/>
          <w:sz w:val="20"/>
          <w:szCs w:val="20"/>
        </w:rPr>
        <w:t>(вид и реквизиты правоустанавливающего документа на переустраиваемое и (или)</w:t>
      </w:r>
      <w:proofErr w:type="gramEnd"/>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w:t>
      </w:r>
      <w:proofErr w:type="gramEnd"/>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по результатам рассмотрения представленных документов принято решение:</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1. Дать согласие </w:t>
      </w:r>
      <w:proofErr w:type="gramStart"/>
      <w:r w:rsidRPr="004A014C">
        <w:rPr>
          <w:rFonts w:ascii="Times New Roman" w:hAnsi="Times New Roman"/>
          <w:color w:val="auto"/>
        </w:rPr>
        <w:t>на</w:t>
      </w:r>
      <w:proofErr w:type="gramEnd"/>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ind w:left="2098"/>
        <w:jc w:val="center"/>
        <w:rPr>
          <w:rFonts w:ascii="Times New Roman" w:hAnsi="Times New Roman"/>
          <w:color w:val="auto"/>
          <w:sz w:val="20"/>
          <w:szCs w:val="20"/>
        </w:rPr>
      </w:pPr>
      <w:r w:rsidRPr="004A014C">
        <w:rPr>
          <w:rFonts w:ascii="Times New Roman" w:hAnsi="Times New Roman"/>
          <w:color w:val="auto"/>
          <w:sz w:val="20"/>
          <w:szCs w:val="20"/>
        </w:rPr>
        <w:t>(переустройство, перепланировку, переустройство и перепланировку – нужное указать)</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жилых помещений в соответствии с представленным проектом (проектной документацией).</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 xml:space="preserve">2. Установить </w:t>
      </w:r>
      <w:r w:rsidRPr="004A014C">
        <w:rPr>
          <w:rFonts w:ascii="Times New Roman" w:hAnsi="Times New Roman"/>
          <w:color w:val="auto"/>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A014C" w:rsidRPr="004A014C" w:rsidTr="00330DF4">
        <w:tc>
          <w:tcPr>
            <w:tcW w:w="5500" w:type="dxa"/>
            <w:gridSpan w:val="8"/>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срок производства ремонтно-строительных работ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w:t>
            </w:r>
          </w:p>
        </w:tc>
        <w:tc>
          <w:tcPr>
            <w:tcW w:w="567" w:type="dxa"/>
            <w:gridSpan w:val="2"/>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552"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371" w:type="dxa"/>
            <w:gridSpan w:val="2"/>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1"/>
          <w:wAfter w:w="4992" w:type="dxa"/>
        </w:trPr>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 “</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49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
          <w:wAfter w:w="142" w:type="dxa"/>
        </w:trPr>
        <w:tc>
          <w:tcPr>
            <w:tcW w:w="5557" w:type="dxa"/>
            <w:gridSpan w:val="9"/>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режим производства ремонтно-строительных работ </w:t>
            </w:r>
            <w:proofErr w:type="gramStart"/>
            <w:r w:rsidRPr="004A014C">
              <w:rPr>
                <w:rFonts w:ascii="Times New Roman" w:hAnsi="Times New Roman"/>
                <w:color w:val="auto"/>
              </w:rPr>
              <w:t>с</w:t>
            </w:r>
            <w:proofErr w:type="gramEnd"/>
          </w:p>
        </w:tc>
        <w:tc>
          <w:tcPr>
            <w:tcW w:w="1984"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8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w:t>
            </w:r>
          </w:p>
        </w:tc>
        <w:tc>
          <w:tcPr>
            <w:tcW w:w="1930" w:type="dxa"/>
            <w:gridSpan w:val="4"/>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tabs>
          <w:tab w:val="center" w:pos="2127"/>
          <w:tab w:val="left" w:pos="3544"/>
        </w:tabs>
        <w:autoSpaceDE w:val="0"/>
        <w:autoSpaceDN w:val="0"/>
        <w:rPr>
          <w:rFonts w:ascii="Times New Roman" w:hAnsi="Times New Roman"/>
          <w:color w:val="auto"/>
        </w:rPr>
      </w:pPr>
      <w:r w:rsidRPr="004A014C">
        <w:rPr>
          <w:rFonts w:ascii="Times New Roman" w:hAnsi="Times New Roman"/>
          <w:color w:val="auto"/>
        </w:rPr>
        <w:t xml:space="preserve">часов в  </w:t>
      </w:r>
      <w:r w:rsidRPr="004A014C">
        <w:rPr>
          <w:rFonts w:ascii="Times New Roman" w:hAnsi="Times New Roman"/>
          <w:color w:val="auto"/>
        </w:rPr>
        <w:tab/>
      </w:r>
      <w:r w:rsidRPr="004A014C">
        <w:rPr>
          <w:rFonts w:ascii="Times New Roman" w:hAnsi="Times New Roman"/>
          <w:color w:val="auto"/>
        </w:rPr>
        <w:tab/>
        <w:t>дни.</w:t>
      </w:r>
    </w:p>
    <w:p w:rsidR="001B3AE6" w:rsidRPr="004A014C" w:rsidRDefault="001B3AE6" w:rsidP="001B3AE6">
      <w:pPr>
        <w:pBdr>
          <w:top w:val="single" w:sz="4" w:space="1" w:color="auto"/>
        </w:pBdr>
        <w:autoSpaceDE w:val="0"/>
        <w:autoSpaceDN w:val="0"/>
        <w:ind w:left="851" w:right="6519"/>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A014C">
        <w:rPr>
          <w:rFonts w:ascii="Times New Roman" w:hAnsi="Times New Roman"/>
          <w:color w:val="auto"/>
        </w:rPr>
        <w:br/>
      </w: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(указываются реквизиты нормативного правового акта субъекта</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Российской Федерации или акта органа местного самоуправления, регламентирующего порядок</w:t>
      </w:r>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r w:rsidRPr="004A014C">
        <w:rPr>
          <w:rFonts w:ascii="Times New Roman" w:hAnsi="Times New Roman"/>
          <w:color w:val="auto"/>
          <w:sz w:val="20"/>
          <w:szCs w:val="20"/>
        </w:rPr>
        <w:t>проведения ремонтно-строительных работ по переустройству и (или) перепланировке жилых помещений)</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4. Установить, что приемочная комиссия осуществляет приемку выполненных ремонтно-</w:t>
      </w:r>
      <w:r w:rsidRPr="004A014C">
        <w:rPr>
          <w:rFonts w:ascii="Times New Roman" w:hAnsi="Times New Roman"/>
          <w:color w:val="auto"/>
        </w:rPr>
        <w:lastRenderedPageBreak/>
        <w:t>строительных работ и подписание акта о завершении переустройства и (или) перепланировки жилого помещения в установленном порядке.</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 xml:space="preserve">6. Контроль за исполнением настоящего решения возложить </w:t>
      </w:r>
      <w:proofErr w:type="gramStart"/>
      <w:r w:rsidRPr="004A014C">
        <w:rPr>
          <w:rFonts w:ascii="Times New Roman" w:hAnsi="Times New Roman"/>
          <w:color w:val="auto"/>
        </w:rPr>
        <w:t>на</w:t>
      </w:r>
      <w:proofErr w:type="gramEnd"/>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ind w:left="6663"/>
        <w:jc w:val="center"/>
        <w:rPr>
          <w:rFonts w:ascii="Times New Roman" w:hAnsi="Times New Roman"/>
          <w:color w:val="auto"/>
          <w:sz w:val="20"/>
          <w:szCs w:val="20"/>
        </w:rPr>
      </w:pPr>
      <w:proofErr w:type="gramStart"/>
      <w:r w:rsidRPr="004A014C">
        <w:rPr>
          <w:rFonts w:ascii="Times New Roman" w:hAnsi="Times New Roman"/>
          <w:color w:val="auto"/>
          <w:sz w:val="20"/>
          <w:szCs w:val="20"/>
        </w:rPr>
        <w:t>(наименование структурного</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подразделения и (или) Ф.И.О. должностного лица органа,</w:t>
      </w:r>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proofErr w:type="gramStart"/>
      <w:r w:rsidRPr="004A014C">
        <w:rPr>
          <w:rFonts w:ascii="Times New Roman" w:hAnsi="Times New Roman"/>
          <w:color w:val="auto"/>
          <w:sz w:val="20"/>
          <w:szCs w:val="20"/>
        </w:rPr>
        <w:t>осуществляющего</w:t>
      </w:r>
      <w:proofErr w:type="gramEnd"/>
      <w:r w:rsidRPr="004A014C">
        <w:rPr>
          <w:rFonts w:ascii="Times New Roman" w:hAnsi="Times New Roman"/>
          <w:color w:val="auto"/>
          <w:sz w:val="20"/>
          <w:szCs w:val="20"/>
        </w:rPr>
        <w:t xml:space="preserve"> согласование)</w:t>
      </w:r>
    </w:p>
    <w:p w:rsidR="001B3AE6" w:rsidRPr="004A014C" w:rsidRDefault="001B3AE6" w:rsidP="001B3AE6">
      <w:pPr>
        <w:autoSpaceDE w:val="0"/>
        <w:autoSpaceDN w:val="0"/>
        <w:spacing w:before="120"/>
        <w:ind w:left="5670"/>
        <w:rPr>
          <w:rFonts w:ascii="Times New Roman" w:hAnsi="Times New Roman"/>
          <w:color w:val="auto"/>
        </w:rPr>
      </w:pPr>
    </w:p>
    <w:p w:rsidR="001B3AE6" w:rsidRPr="004A014C" w:rsidRDefault="001B3AE6" w:rsidP="001B3AE6">
      <w:pPr>
        <w:pBdr>
          <w:top w:val="single" w:sz="4" w:space="1" w:color="auto"/>
        </w:pBdr>
        <w:autoSpaceDE w:val="0"/>
        <w:autoSpaceDN w:val="0"/>
        <w:ind w:left="5670"/>
        <w:jc w:val="center"/>
        <w:rPr>
          <w:rFonts w:ascii="Times New Roman" w:hAnsi="Times New Roman"/>
          <w:color w:val="auto"/>
          <w:sz w:val="20"/>
          <w:szCs w:val="20"/>
        </w:rPr>
      </w:pPr>
      <w:r w:rsidRPr="004A014C">
        <w:rPr>
          <w:rFonts w:ascii="Times New Roman" w:hAnsi="Times New Roman"/>
          <w:color w:val="auto"/>
          <w:sz w:val="20"/>
          <w:szCs w:val="20"/>
        </w:rPr>
        <w:t>(подпись должностного лица органа, осуществляющего согласование)</w:t>
      </w:r>
    </w:p>
    <w:p w:rsidR="001B3AE6" w:rsidRPr="004A014C" w:rsidRDefault="001B3AE6" w:rsidP="001B3AE6">
      <w:pPr>
        <w:autoSpaceDE w:val="0"/>
        <w:autoSpaceDN w:val="0"/>
        <w:spacing w:before="480" w:after="480"/>
        <w:jc w:val="right"/>
        <w:rPr>
          <w:rFonts w:ascii="Times New Roman" w:hAnsi="Times New Roman"/>
          <w:color w:val="auto"/>
        </w:rPr>
      </w:pPr>
      <w:r w:rsidRPr="004A014C">
        <w:rPr>
          <w:rFonts w:ascii="Times New Roman" w:hAnsi="Times New Roman"/>
          <w:color w:val="auto"/>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A014C" w:rsidRPr="004A014C" w:rsidTr="00330DF4">
        <w:trPr>
          <w:cantSplit/>
        </w:trPr>
        <w:tc>
          <w:tcPr>
            <w:tcW w:w="121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Получил</w:t>
            </w:r>
            <w:proofErr w:type="gramStart"/>
            <w:r w:rsidRPr="004A014C">
              <w:rPr>
                <w:rFonts w:ascii="Times New Roman" w:hAnsi="Times New Roman"/>
                <w:color w:val="auto"/>
              </w:rPr>
              <w:t>: “</w:t>
            </w:r>
            <w:proofErr w:type="gramEnd"/>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3"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202</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311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701" w:type="dxa"/>
            <w:vMerge w:val="restart"/>
            <w:tcBorders>
              <w:top w:val="nil"/>
              <w:left w:val="nil"/>
              <w:bottom w:val="nil"/>
              <w:right w:val="nil"/>
            </w:tcBorders>
          </w:tcPr>
          <w:p w:rsidR="001B3AE6" w:rsidRPr="004A014C" w:rsidRDefault="001B3AE6" w:rsidP="00330DF4">
            <w:pPr>
              <w:autoSpaceDE w:val="0"/>
              <w:autoSpaceDN w:val="0"/>
              <w:ind w:left="57"/>
              <w:rPr>
                <w:rFonts w:ascii="Times New Roman" w:hAnsi="Times New Roman"/>
                <w:color w:val="auto"/>
              </w:rPr>
            </w:pPr>
            <w:r w:rsidRPr="004A014C">
              <w:rPr>
                <w:rFonts w:ascii="Times New Roman" w:hAnsi="Times New Roman"/>
                <w:color w:val="auto"/>
              </w:rPr>
              <w:t>(заполняется</w:t>
            </w:r>
            <w:r w:rsidRPr="004A014C">
              <w:rPr>
                <w:rFonts w:ascii="Times New Roman" w:hAnsi="Times New Roman"/>
                <w:color w:val="auto"/>
              </w:rPr>
              <w:br/>
              <w:t>в случае получения решения лично)</w:t>
            </w:r>
          </w:p>
        </w:tc>
      </w:tr>
      <w:tr w:rsidR="001B3AE6" w:rsidRPr="004A014C" w:rsidTr="00330DF4">
        <w:trPr>
          <w:cantSplit/>
        </w:trPr>
        <w:tc>
          <w:tcPr>
            <w:tcW w:w="121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42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19" w:type="dxa"/>
            <w:tcBorders>
              <w:top w:val="nil"/>
              <w:left w:val="nil"/>
              <w:bottom w:val="nil"/>
              <w:right w:val="nil"/>
            </w:tcBorders>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r>
    </w:tbl>
    <w:p w:rsidR="001B3AE6" w:rsidRPr="004A014C" w:rsidRDefault="001B3AE6" w:rsidP="001B3AE6">
      <w:pPr>
        <w:autoSpaceDE w:val="0"/>
        <w:autoSpaceDN w:val="0"/>
        <w:spacing w:after="24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A014C" w:rsidRPr="004A014C" w:rsidTr="00330DF4">
        <w:tc>
          <w:tcPr>
            <w:tcW w:w="4621"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Решение направлено в адрес заявител</w:t>
            </w:r>
            <w:proofErr w:type="gramStart"/>
            <w:r w:rsidRPr="004A014C">
              <w:rPr>
                <w:rFonts w:ascii="Times New Roman" w:hAnsi="Times New Roman"/>
                <w:color w:val="auto"/>
              </w:rPr>
              <w:t>я(</w:t>
            </w:r>
            <w:proofErr w:type="gramEnd"/>
            <w:r w:rsidRPr="004A014C">
              <w:rPr>
                <w:rFonts w:ascii="Times New Roman" w:hAnsi="Times New Roman"/>
                <w:color w:val="auto"/>
              </w:rPr>
              <w:t>ей) “</w:t>
            </w:r>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8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1B3AE6" w:rsidRPr="004A014C" w:rsidTr="00330DF4">
        <w:tc>
          <w:tcPr>
            <w:tcW w:w="4621"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r w:rsidRPr="004A014C">
              <w:rPr>
                <w:rFonts w:ascii="Times New Roman" w:hAnsi="Times New Roman"/>
                <w:color w:val="auto"/>
                <w:sz w:val="20"/>
                <w:szCs w:val="20"/>
              </w:rPr>
              <w:t>(заполняется в случае направления</w:t>
            </w:r>
            <w:r w:rsidRPr="004A014C">
              <w:rPr>
                <w:rFonts w:ascii="Times New Roman" w:hAnsi="Times New Roman"/>
                <w:color w:val="auto"/>
                <w:sz w:val="20"/>
                <w:szCs w:val="20"/>
              </w:rPr>
              <w:br/>
              <w:t>решения по почте)</w:t>
            </w:r>
          </w:p>
        </w:tc>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19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r>
    </w:tbl>
    <w:p w:rsidR="001B3AE6" w:rsidRPr="004A014C" w:rsidRDefault="001B3AE6" w:rsidP="001B3AE6">
      <w:pPr>
        <w:autoSpaceDE w:val="0"/>
        <w:autoSpaceDN w:val="0"/>
        <w:spacing w:before="240"/>
        <w:ind w:left="5670"/>
        <w:rPr>
          <w:rFonts w:ascii="Times New Roman" w:hAnsi="Times New Roman"/>
          <w:color w:val="auto"/>
        </w:rPr>
      </w:pPr>
    </w:p>
    <w:p w:rsidR="001B3AE6" w:rsidRPr="004A014C" w:rsidRDefault="001B3AE6" w:rsidP="001B3AE6">
      <w:pPr>
        <w:pBdr>
          <w:top w:val="single" w:sz="4" w:space="1" w:color="auto"/>
        </w:pBdr>
        <w:autoSpaceDE w:val="0"/>
        <w:autoSpaceDN w:val="0"/>
        <w:ind w:left="5670"/>
        <w:jc w:val="center"/>
        <w:rPr>
          <w:rFonts w:ascii="Times New Roman" w:hAnsi="Times New Roman"/>
          <w:color w:val="auto"/>
          <w:sz w:val="20"/>
          <w:szCs w:val="20"/>
        </w:rPr>
      </w:pPr>
      <w:r w:rsidRPr="004A014C">
        <w:rPr>
          <w:rFonts w:ascii="Times New Roman" w:hAnsi="Times New Roman"/>
          <w:color w:val="auto"/>
          <w:sz w:val="20"/>
          <w:szCs w:val="20"/>
        </w:rPr>
        <w:t>(подпись должностного лица, направившего решение в адрес заявител</w:t>
      </w:r>
      <w:proofErr w:type="gramStart"/>
      <w:r w:rsidRPr="004A014C">
        <w:rPr>
          <w:rFonts w:ascii="Times New Roman" w:hAnsi="Times New Roman"/>
          <w:color w:val="auto"/>
          <w:sz w:val="20"/>
          <w:szCs w:val="20"/>
        </w:rPr>
        <w:t>я(</w:t>
      </w:r>
      <w:proofErr w:type="gramEnd"/>
      <w:r w:rsidRPr="004A014C">
        <w:rPr>
          <w:rFonts w:ascii="Times New Roman" w:hAnsi="Times New Roman"/>
          <w:color w:val="auto"/>
          <w:sz w:val="20"/>
          <w:szCs w:val="20"/>
        </w:rPr>
        <w:t>ей))</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rPr>
          <w:color w:val="auto"/>
        </w:rPr>
      </w:pPr>
    </w:p>
    <w:p w:rsidR="00663D07" w:rsidRPr="004A014C" w:rsidRDefault="00663D07" w:rsidP="00DE4E36">
      <w:pPr>
        <w:autoSpaceDE w:val="0"/>
        <w:autoSpaceDN w:val="0"/>
        <w:spacing w:before="240"/>
        <w:ind w:left="5670"/>
        <w:jc w:val="center"/>
        <w:rPr>
          <w:rFonts w:ascii="Times New Roman" w:eastAsia="Calibri" w:hAnsi="Times New Roman"/>
          <w:color w:val="auto"/>
          <w:sz w:val="28"/>
          <w:szCs w:val="28"/>
          <w:lang w:eastAsia="en-US"/>
        </w:rPr>
        <w:sectPr w:rsidR="00663D07" w:rsidRPr="004A014C" w:rsidSect="00E106A7">
          <w:footnotePr>
            <w:numRestart w:val="eachSect"/>
          </w:footnotePr>
          <w:pgSz w:w="11906" w:h="16838" w:code="9"/>
          <w:pgMar w:top="1134" w:right="851" w:bottom="1134" w:left="1134" w:header="709" w:footer="709" w:gutter="0"/>
          <w:pgNumType w:start="1"/>
          <w:cols w:space="708"/>
          <w:titlePg/>
          <w:docGrid w:linePitch="360"/>
        </w:sectPr>
      </w:pPr>
    </w:p>
    <w:p w:rsidR="00E106A7" w:rsidRPr="004A014C" w:rsidRDefault="00E106A7" w:rsidP="00E106A7">
      <w:pPr>
        <w:pStyle w:val="1"/>
        <w:ind w:right="-8"/>
        <w:jc w:val="right"/>
        <w:rPr>
          <w:b w:val="0"/>
          <w:sz w:val="24"/>
        </w:rPr>
      </w:pPr>
      <w:r w:rsidRPr="004A014C">
        <w:rPr>
          <w:b w:val="0"/>
          <w:sz w:val="24"/>
        </w:rPr>
        <w:lastRenderedPageBreak/>
        <w:t xml:space="preserve">Приложение № 4 </w:t>
      </w:r>
    </w:p>
    <w:p w:rsidR="00E106A7" w:rsidRPr="004A014C" w:rsidRDefault="00E106A7" w:rsidP="00E106A7">
      <w:pPr>
        <w:pStyle w:val="1"/>
        <w:ind w:right="-8"/>
        <w:jc w:val="right"/>
        <w:rPr>
          <w:b w:val="0"/>
          <w:sz w:val="24"/>
        </w:rPr>
      </w:pPr>
      <w:r w:rsidRPr="004A014C">
        <w:rPr>
          <w:b w:val="0"/>
          <w:sz w:val="24"/>
        </w:rPr>
        <w:t>к Административному регламенту</w:t>
      </w:r>
    </w:p>
    <w:p w:rsidR="00E106A7" w:rsidRPr="004A014C" w:rsidRDefault="00E106A7" w:rsidP="00E106A7">
      <w:pPr>
        <w:pStyle w:val="1"/>
        <w:ind w:right="-8"/>
        <w:jc w:val="right"/>
        <w:rPr>
          <w:b w:val="0"/>
          <w:sz w:val="24"/>
        </w:rPr>
      </w:pPr>
      <w:r w:rsidRPr="004A014C">
        <w:rPr>
          <w:b w:val="0"/>
          <w:sz w:val="24"/>
        </w:rPr>
        <w:t xml:space="preserve"> по предоставлению муниципальной услуги</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согласование)</w:t>
      </w:r>
    </w:p>
    <w:p w:rsidR="002F7E9C" w:rsidRPr="004A014C" w:rsidRDefault="002F7E9C" w:rsidP="002F7E9C">
      <w:pPr>
        <w:autoSpaceDE w:val="0"/>
        <w:autoSpaceDN w:val="0"/>
        <w:spacing w:before="240" w:after="480"/>
        <w:jc w:val="center"/>
        <w:rPr>
          <w:rFonts w:ascii="Times New Roman" w:hAnsi="Times New Roman"/>
          <w:color w:val="auto"/>
          <w:sz w:val="26"/>
          <w:szCs w:val="26"/>
        </w:rPr>
      </w:pPr>
      <w:r w:rsidRPr="004A014C">
        <w:rPr>
          <w:rFonts w:ascii="Times New Roman" w:hAnsi="Times New Roman"/>
          <w:color w:val="auto"/>
          <w:sz w:val="26"/>
          <w:szCs w:val="26"/>
        </w:rPr>
        <w:t>РЕШЕНИЕ</w:t>
      </w:r>
      <w:r w:rsidRPr="004A014C">
        <w:rPr>
          <w:rFonts w:ascii="Times New Roman" w:hAnsi="Times New Roman"/>
          <w:color w:val="auto"/>
          <w:sz w:val="26"/>
          <w:szCs w:val="26"/>
        </w:rPr>
        <w:br/>
        <w:t>об отказе в согласовании переустройства и (или) перепланировки жилого помещения</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В связи с обращением  </w:t>
      </w:r>
    </w:p>
    <w:p w:rsidR="002F7E9C" w:rsidRPr="004A014C" w:rsidRDefault="002F7E9C" w:rsidP="002F7E9C">
      <w:pPr>
        <w:pBdr>
          <w:top w:val="single" w:sz="4" w:space="1" w:color="auto"/>
        </w:pBdr>
        <w:autoSpaceDE w:val="0"/>
        <w:autoSpaceDN w:val="0"/>
        <w:ind w:left="2381"/>
        <w:jc w:val="center"/>
        <w:rPr>
          <w:rFonts w:ascii="Times New Roman" w:hAnsi="Times New Roman"/>
          <w:color w:val="auto"/>
          <w:sz w:val="20"/>
          <w:szCs w:val="20"/>
        </w:rPr>
      </w:pPr>
      <w:r w:rsidRPr="004A014C">
        <w:rPr>
          <w:rFonts w:ascii="Times New Roman" w:hAnsi="Times New Roman"/>
          <w:color w:val="auto"/>
          <w:sz w:val="20"/>
          <w:szCs w:val="20"/>
        </w:rPr>
        <w:t>(Ф.И.О. физического лица, наименование юридического лица – заявителя)</w:t>
      </w:r>
    </w:p>
    <w:p w:rsidR="002F7E9C" w:rsidRPr="004A014C" w:rsidRDefault="002F7E9C" w:rsidP="002F7E9C">
      <w:pPr>
        <w:tabs>
          <w:tab w:val="center" w:pos="4962"/>
          <w:tab w:val="left" w:pos="7966"/>
        </w:tabs>
        <w:autoSpaceDE w:val="0"/>
        <w:autoSpaceDN w:val="0"/>
        <w:rPr>
          <w:rFonts w:ascii="Times New Roman" w:hAnsi="Times New Roman"/>
          <w:color w:val="auto"/>
        </w:rPr>
      </w:pPr>
      <w:r w:rsidRPr="004A014C">
        <w:rPr>
          <w:rFonts w:ascii="Times New Roman" w:hAnsi="Times New Roman"/>
          <w:color w:val="auto"/>
        </w:rPr>
        <w:t xml:space="preserve">о намерении провести  </w:t>
      </w:r>
      <w:r w:rsidRPr="004A014C">
        <w:rPr>
          <w:rFonts w:ascii="Times New Roman" w:hAnsi="Times New Roman"/>
          <w:color w:val="auto"/>
        </w:rPr>
        <w:tab/>
        <w:t>переустройство и (или) перепланировку</w:t>
      </w:r>
      <w:r w:rsidRPr="004A014C">
        <w:rPr>
          <w:rFonts w:ascii="Times New Roman" w:hAnsi="Times New Roman"/>
          <w:color w:val="auto"/>
        </w:rPr>
        <w:tab/>
        <w:t>жилых помещений</w:t>
      </w:r>
    </w:p>
    <w:p w:rsidR="002F7E9C" w:rsidRPr="004A014C" w:rsidRDefault="002F7E9C" w:rsidP="002F7E9C">
      <w:pPr>
        <w:pBdr>
          <w:top w:val="single" w:sz="4" w:space="1" w:color="auto"/>
        </w:pBdr>
        <w:autoSpaceDE w:val="0"/>
        <w:autoSpaceDN w:val="0"/>
        <w:ind w:left="2948" w:right="2948"/>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по адресу:  </w:t>
      </w:r>
    </w:p>
    <w:p w:rsidR="002F7E9C" w:rsidRPr="004A014C" w:rsidRDefault="002F7E9C" w:rsidP="002F7E9C">
      <w:pPr>
        <w:pBdr>
          <w:top w:val="single" w:sz="4" w:space="1" w:color="auto"/>
        </w:pBdr>
        <w:autoSpaceDE w:val="0"/>
        <w:autoSpaceDN w:val="0"/>
        <w:ind w:left="1134"/>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A014C" w:rsidRPr="004A014C" w:rsidTr="00330DF4">
        <w:tc>
          <w:tcPr>
            <w:tcW w:w="6549" w:type="dxa"/>
            <w:tcBorders>
              <w:top w:val="nil"/>
              <w:left w:val="nil"/>
              <w:bottom w:val="single" w:sz="4" w:space="0" w:color="auto"/>
              <w:right w:val="nil"/>
            </w:tcBorders>
            <w:vAlign w:val="bottom"/>
          </w:tcPr>
          <w:p w:rsidR="002F7E9C" w:rsidRPr="004A014C" w:rsidRDefault="002F7E9C" w:rsidP="00330DF4">
            <w:pPr>
              <w:autoSpaceDE w:val="0"/>
              <w:autoSpaceDN w:val="0"/>
              <w:jc w:val="center"/>
              <w:rPr>
                <w:rFonts w:ascii="Times New Roman" w:hAnsi="Times New Roman"/>
                <w:color w:val="auto"/>
              </w:rPr>
            </w:pPr>
          </w:p>
        </w:tc>
        <w:tc>
          <w:tcPr>
            <w:tcW w:w="193"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rPr>
            </w:pPr>
            <w:r w:rsidRPr="004A014C">
              <w:rPr>
                <w:rFonts w:ascii="Times New Roman" w:hAnsi="Times New Roman"/>
                <w:color w:val="auto"/>
              </w:rPr>
              <w:t>,</w:t>
            </w:r>
          </w:p>
        </w:tc>
        <w:tc>
          <w:tcPr>
            <w:tcW w:w="3204" w:type="dxa"/>
            <w:tcBorders>
              <w:top w:val="nil"/>
              <w:left w:val="nil"/>
              <w:bottom w:val="single" w:sz="4" w:space="0" w:color="auto"/>
              <w:right w:val="nil"/>
            </w:tcBorders>
            <w:vAlign w:val="bottom"/>
          </w:tcPr>
          <w:p w:rsidR="002F7E9C" w:rsidRPr="004A014C" w:rsidRDefault="002F7E9C" w:rsidP="00330DF4">
            <w:pPr>
              <w:autoSpaceDE w:val="0"/>
              <w:autoSpaceDN w:val="0"/>
              <w:rPr>
                <w:rFonts w:ascii="Times New Roman" w:hAnsi="Times New Roman"/>
                <w:color w:val="auto"/>
              </w:rPr>
            </w:pPr>
            <w:r w:rsidRPr="004A014C">
              <w:rPr>
                <w:rFonts w:ascii="Times New Roman" w:hAnsi="Times New Roman"/>
                <w:color w:val="auto"/>
              </w:rPr>
              <w:t>занимаемых (принадлежащих)</w:t>
            </w:r>
          </w:p>
        </w:tc>
      </w:tr>
      <w:tr w:rsidR="004A014C" w:rsidRPr="004A014C" w:rsidTr="00330DF4">
        <w:tc>
          <w:tcPr>
            <w:tcW w:w="6549"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sz w:val="20"/>
                <w:szCs w:val="20"/>
              </w:rPr>
            </w:pPr>
          </w:p>
        </w:tc>
        <w:tc>
          <w:tcPr>
            <w:tcW w:w="193"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sz w:val="20"/>
                <w:szCs w:val="20"/>
              </w:rPr>
            </w:pPr>
          </w:p>
        </w:tc>
        <w:tc>
          <w:tcPr>
            <w:tcW w:w="3204" w:type="dxa"/>
            <w:tcBorders>
              <w:top w:val="nil"/>
              <w:left w:val="nil"/>
              <w:bottom w:val="nil"/>
              <w:right w:val="nil"/>
            </w:tcBorders>
            <w:vAlign w:val="bottom"/>
          </w:tcPr>
          <w:p w:rsidR="002F7E9C" w:rsidRPr="004A014C" w:rsidRDefault="002F7E9C"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tc>
      </w:tr>
    </w:tbl>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на основании:  </w:t>
      </w:r>
    </w:p>
    <w:p w:rsidR="002F7E9C" w:rsidRPr="004A014C" w:rsidRDefault="002F7E9C" w:rsidP="002F7E9C">
      <w:pPr>
        <w:pBdr>
          <w:top w:val="single" w:sz="4" w:space="1" w:color="auto"/>
        </w:pBdr>
        <w:autoSpaceDE w:val="0"/>
        <w:autoSpaceDN w:val="0"/>
        <w:ind w:left="1560"/>
        <w:jc w:val="center"/>
        <w:rPr>
          <w:rFonts w:ascii="Times New Roman" w:hAnsi="Times New Roman"/>
          <w:color w:val="auto"/>
          <w:sz w:val="20"/>
          <w:szCs w:val="20"/>
        </w:rPr>
      </w:pPr>
      <w:proofErr w:type="gramStart"/>
      <w:r w:rsidRPr="004A014C">
        <w:rPr>
          <w:rFonts w:ascii="Times New Roman" w:hAnsi="Times New Roman"/>
          <w:color w:val="auto"/>
          <w:sz w:val="20"/>
          <w:szCs w:val="20"/>
        </w:rPr>
        <w:t>(вид и реквизиты правоустанавливающего документа на переустраиваемое и (или)</w:t>
      </w:r>
      <w:proofErr w:type="gramEnd"/>
    </w:p>
    <w:p w:rsidR="002F7E9C" w:rsidRPr="004A014C" w:rsidRDefault="002F7E9C" w:rsidP="002F7E9C">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2F7E9C" w:rsidRPr="004A014C" w:rsidRDefault="002F7E9C" w:rsidP="002F7E9C">
      <w:pPr>
        <w:pBdr>
          <w:top w:val="single" w:sz="4" w:space="1" w:color="auto"/>
        </w:pBdr>
        <w:autoSpaceDE w:val="0"/>
        <w:autoSpaceDN w:val="0"/>
        <w:ind w:right="113"/>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w:t>
      </w:r>
      <w:proofErr w:type="gramEnd"/>
    </w:p>
    <w:p w:rsidR="002F7E9C" w:rsidRPr="004A014C" w:rsidRDefault="002F7E9C" w:rsidP="002F7E9C">
      <w:pPr>
        <w:autoSpaceDE w:val="0"/>
        <w:autoSpaceDN w:val="0"/>
        <w:jc w:val="both"/>
        <w:rPr>
          <w:rFonts w:ascii="Times New Roman" w:hAnsi="Times New Roman"/>
          <w:color w:val="auto"/>
        </w:rPr>
      </w:pPr>
      <w:r w:rsidRPr="004A014C">
        <w:rPr>
          <w:rFonts w:ascii="Times New Roman" w:hAnsi="Times New Roman"/>
          <w:color w:val="auto"/>
        </w:rPr>
        <w:t>по результатам рассмотрения представленных документов принято решение об отказе</w:t>
      </w:r>
    </w:p>
    <w:p w:rsidR="002F7E9C" w:rsidRPr="004A014C" w:rsidRDefault="002F7E9C" w:rsidP="002F7E9C">
      <w:pPr>
        <w:spacing w:after="5" w:line="248" w:lineRule="auto"/>
        <w:ind w:left="-5" w:right="66" w:hanging="10"/>
        <w:jc w:val="both"/>
        <w:rPr>
          <w:rFonts w:ascii="Times New Roman" w:hAnsi="Times New Roman"/>
          <w:color w:val="auto"/>
        </w:rPr>
      </w:pPr>
      <w:r w:rsidRPr="004A014C">
        <w:rPr>
          <w:rFonts w:ascii="Times New Roman" w:hAnsi="Times New Roman"/>
          <w:color w:val="auto"/>
        </w:rPr>
        <w:t>в проведении  _______________________________________________ по основаниям:</w:t>
      </w:r>
    </w:p>
    <w:p w:rsidR="002F7E9C" w:rsidRPr="004A014C" w:rsidRDefault="002F7E9C" w:rsidP="002F7E9C">
      <w:pPr>
        <w:spacing w:after="5" w:line="248" w:lineRule="auto"/>
        <w:ind w:left="-5" w:right="66" w:hanging="10"/>
        <w:jc w:val="both"/>
        <w:rPr>
          <w:rFonts w:ascii="Times New Roman" w:hAnsi="Times New Roman"/>
          <w:color w:val="auto"/>
        </w:rPr>
      </w:pPr>
      <w:r w:rsidRPr="004A014C">
        <w:rPr>
          <w:rFonts w:ascii="Times New Roman" w:hAnsi="Times New Roman"/>
          <w:color w:val="auto"/>
        </w:rPr>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A014C" w:rsidRPr="004A014C" w:rsidTr="00330DF4">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right="17"/>
              <w:jc w:val="center"/>
              <w:rPr>
                <w:rFonts w:ascii="Times New Roman" w:hAnsi="Times New Roman"/>
                <w:color w:val="auto"/>
              </w:rPr>
            </w:pPr>
            <w:r w:rsidRPr="004A014C">
              <w:rPr>
                <w:rFonts w:ascii="Times New Roman" w:hAnsi="Times New Roman"/>
                <w:color w:val="auto"/>
              </w:rPr>
              <w:t xml:space="preserve">№ </w:t>
            </w:r>
          </w:p>
          <w:p w:rsidR="002F7E9C" w:rsidRPr="004A014C" w:rsidRDefault="002F7E9C" w:rsidP="00330DF4">
            <w:pPr>
              <w:ind w:right="15"/>
              <w:jc w:val="center"/>
              <w:rPr>
                <w:rFonts w:ascii="Times New Roman" w:hAnsi="Times New Roman"/>
                <w:color w:val="auto"/>
              </w:rPr>
            </w:pPr>
            <w:r w:rsidRPr="004A014C">
              <w:rPr>
                <w:rFonts w:ascii="Times New Roman" w:hAnsi="Times New Roman"/>
                <w:color w:val="auto"/>
              </w:rPr>
              <w:t xml:space="preserve">пункта </w:t>
            </w:r>
          </w:p>
          <w:p w:rsidR="002F7E9C" w:rsidRPr="004A014C" w:rsidRDefault="002F7E9C" w:rsidP="00330DF4">
            <w:pPr>
              <w:jc w:val="center"/>
              <w:rPr>
                <w:rFonts w:ascii="Times New Roman" w:hAnsi="Times New Roman"/>
                <w:color w:val="auto"/>
              </w:rPr>
            </w:pPr>
            <w:proofErr w:type="spellStart"/>
            <w:proofErr w:type="gramStart"/>
            <w:r w:rsidRPr="004A014C">
              <w:rPr>
                <w:rFonts w:ascii="Times New Roman" w:hAnsi="Times New Roman"/>
                <w:color w:val="auto"/>
              </w:rPr>
              <w:t>администра-тивного</w:t>
            </w:r>
            <w:proofErr w:type="spellEnd"/>
            <w:proofErr w:type="gramEnd"/>
            <w:r w:rsidRPr="004A014C">
              <w:rPr>
                <w:rFonts w:ascii="Times New Roman" w:hAnsi="Times New Roman"/>
                <w:color w:val="auto"/>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11"/>
              <w:jc w:val="center"/>
              <w:rPr>
                <w:rFonts w:ascii="Times New Roman" w:hAnsi="Times New Roman"/>
                <w:color w:val="auto"/>
              </w:rPr>
            </w:pPr>
            <w:r w:rsidRPr="004A014C">
              <w:rPr>
                <w:rFonts w:ascii="Times New Roman" w:hAnsi="Times New Roman"/>
                <w:color w:val="auto"/>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jc w:val="center"/>
              <w:rPr>
                <w:rFonts w:ascii="Times New Roman" w:hAnsi="Times New Roman"/>
                <w:color w:val="auto"/>
              </w:rPr>
            </w:pPr>
            <w:r w:rsidRPr="004A014C">
              <w:rPr>
                <w:rFonts w:ascii="Times New Roman" w:hAnsi="Times New Roman"/>
                <w:color w:val="auto"/>
              </w:rPr>
              <w:t xml:space="preserve">Разъяснение причин отказа в предоставлении услуги </w:t>
            </w:r>
          </w:p>
        </w:tc>
      </w:tr>
      <w:tr w:rsidR="004A014C" w:rsidRPr="004A014C" w:rsidTr="00330DF4">
        <w:trPr>
          <w:trHeight w:val="902"/>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rPr>
                <w:rFonts w:ascii="Times New Roman" w:hAnsi="Times New Roman"/>
                <w:color w:val="auto"/>
              </w:rPr>
            </w:pPr>
            <w:r w:rsidRPr="004A014C">
              <w:rPr>
                <w:rFonts w:ascii="Times New Roman" w:hAnsi="Times New Roman"/>
                <w:color w:val="auto"/>
              </w:rPr>
              <w:t>подпункт 1</w:t>
            </w:r>
          </w:p>
          <w:p w:rsidR="002F7E9C" w:rsidRPr="004A014C" w:rsidRDefault="002F7E9C" w:rsidP="00330DF4">
            <w:pPr>
              <w:ind w:left="2"/>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 xml:space="preserve">Не представлены документы, обязанность по представлению которых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left="2"/>
              <w:rPr>
                <w:rFonts w:ascii="Times New Roman" w:hAnsi="Times New Roman"/>
                <w:color w:val="auto"/>
              </w:rPr>
            </w:pPr>
            <w:r w:rsidRPr="004A014C">
              <w:rPr>
                <w:rFonts w:ascii="Times New Roman" w:hAnsi="Times New Roman"/>
                <w:color w:val="auto"/>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возложена на заявителя </w:t>
            </w:r>
          </w:p>
        </w:tc>
      </w:tr>
      <w:tr w:rsidR="004A014C" w:rsidRPr="004A014C" w:rsidTr="00330DF4">
        <w:trPr>
          <w:trHeight w:val="2976"/>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подпункт 2</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rPr>
                <w:rFonts w:ascii="Times New Roman" w:hAnsi="Times New Roman"/>
                <w:color w:val="auto"/>
              </w:rPr>
            </w:pPr>
            <w:proofErr w:type="gramStart"/>
            <w:r w:rsidRPr="004A014C">
              <w:rPr>
                <w:rFonts w:ascii="Times New Roman" w:hAnsi="Times New Roman"/>
                <w:color w:val="auto"/>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4A014C">
              <w:rPr>
                <w:rFonts w:ascii="Times New Roman" w:hAnsi="Times New Roman"/>
                <w:color w:val="auto"/>
              </w:rPr>
              <w:t xml:space="preserve"> </w:t>
            </w:r>
            <w:r w:rsidRPr="004A014C">
              <w:rPr>
                <w:rFonts w:ascii="Times New Roman" w:hAnsi="Times New Roman"/>
                <w:color w:val="auto"/>
              </w:rPr>
              <w:lastRenderedPageBreak/>
              <w:t xml:space="preserve">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rPr>
                <w:rFonts w:ascii="Times New Roman" w:hAnsi="Times New Roman"/>
                <w:color w:val="auto"/>
              </w:rPr>
            </w:pPr>
            <w:r w:rsidRPr="004A014C">
              <w:rPr>
                <w:rFonts w:ascii="Times New Roman" w:hAnsi="Times New Roman"/>
                <w:color w:val="auto"/>
              </w:rPr>
              <w:lastRenderedPageBreak/>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2F7E9C" w:rsidRPr="004A014C" w:rsidRDefault="002F7E9C" w:rsidP="00330DF4">
            <w:pPr>
              <w:ind w:left="2"/>
              <w:rPr>
                <w:rFonts w:ascii="Times New Roman" w:hAnsi="Times New Roman"/>
                <w:color w:val="auto"/>
              </w:rPr>
            </w:pPr>
            <w:r w:rsidRPr="004A014C">
              <w:rPr>
                <w:rFonts w:ascii="Times New Roman" w:hAnsi="Times New Roman"/>
                <w:color w:val="auto"/>
              </w:rPr>
              <w:t xml:space="preserve"> </w:t>
            </w:r>
          </w:p>
        </w:tc>
      </w:tr>
      <w:tr w:rsidR="004A014C" w:rsidRPr="004A014C" w:rsidTr="00330DF4">
        <w:trPr>
          <w:trHeight w:val="902"/>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lastRenderedPageBreak/>
              <w:t>подпункт 3</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firstLine="25"/>
              <w:rPr>
                <w:rFonts w:ascii="Times New Roman" w:hAnsi="Times New Roman"/>
                <w:color w:val="auto"/>
              </w:rPr>
            </w:pPr>
            <w:r w:rsidRPr="004A014C">
              <w:rPr>
                <w:rFonts w:ascii="Times New Roman" w:hAnsi="Times New Roman"/>
                <w:color w:val="auto"/>
              </w:rPr>
              <w:t xml:space="preserve">Указывается уполномоченный орган, осуществляющий согласование, </w:t>
            </w:r>
            <w:proofErr w:type="gramStart"/>
            <w:r w:rsidRPr="004A014C">
              <w:rPr>
                <w:rFonts w:ascii="Times New Roman" w:hAnsi="Times New Roman"/>
                <w:color w:val="auto"/>
              </w:rPr>
              <w:t>в</w:t>
            </w:r>
            <w:proofErr w:type="gramEnd"/>
          </w:p>
          <w:p w:rsidR="002F7E9C" w:rsidRPr="004A014C" w:rsidRDefault="002F7E9C" w:rsidP="00330DF4">
            <w:pPr>
              <w:ind w:left="2" w:firstLine="25"/>
              <w:rPr>
                <w:rFonts w:ascii="Times New Roman" w:hAnsi="Times New Roman"/>
                <w:color w:val="auto"/>
              </w:rPr>
            </w:pPr>
            <w:r w:rsidRPr="004A014C">
              <w:rPr>
                <w:rFonts w:ascii="Times New Roman" w:hAnsi="Times New Roman"/>
                <w:color w:val="auto"/>
              </w:rPr>
              <w:t xml:space="preserve"> </w:t>
            </w:r>
            <w:proofErr w:type="gramStart"/>
            <w:r w:rsidRPr="004A014C">
              <w:rPr>
                <w:rFonts w:ascii="Times New Roman" w:hAnsi="Times New Roman"/>
                <w:color w:val="auto"/>
              </w:rPr>
              <w:t>который</w:t>
            </w:r>
            <w:proofErr w:type="gramEnd"/>
            <w:r w:rsidRPr="004A014C">
              <w:rPr>
                <w:rFonts w:ascii="Times New Roman" w:hAnsi="Times New Roman"/>
                <w:color w:val="auto"/>
              </w:rPr>
              <w:t xml:space="preserve"> предоставляются документы </w:t>
            </w:r>
          </w:p>
        </w:tc>
      </w:tr>
      <w:tr w:rsidR="004A014C" w:rsidRPr="004A014C" w:rsidTr="00330DF4">
        <w:trPr>
          <w:trHeight w:val="905"/>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подпункт 4</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left="2" w:firstLine="25"/>
              <w:rPr>
                <w:rFonts w:ascii="Times New Roman" w:hAnsi="Times New Roman"/>
                <w:color w:val="auto"/>
              </w:rPr>
            </w:pPr>
            <w:r w:rsidRPr="004A014C">
              <w:rPr>
                <w:rFonts w:ascii="Times New Roman" w:hAnsi="Times New Roman"/>
                <w:color w:val="auto"/>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F7E9C" w:rsidRPr="004A014C" w:rsidRDefault="002F7E9C" w:rsidP="002F7E9C">
      <w:pPr>
        <w:ind w:right="20"/>
        <w:jc w:val="center"/>
        <w:rPr>
          <w:rFonts w:ascii="Times New Roman" w:hAnsi="Times New Roman"/>
          <w:color w:val="auto"/>
          <w:sz w:val="28"/>
        </w:rPr>
      </w:pPr>
      <w:r w:rsidRPr="004A014C">
        <w:rPr>
          <w:rFonts w:ascii="Times New Roman" w:hAnsi="Times New Roman"/>
          <w:i/>
          <w:color w:val="auto"/>
          <w:sz w:val="20"/>
        </w:rPr>
        <w:t xml:space="preserve"> </w:t>
      </w:r>
    </w:p>
    <w:p w:rsidR="002F7E9C" w:rsidRPr="004A014C" w:rsidRDefault="002F7E9C" w:rsidP="002F7E9C">
      <w:pPr>
        <w:spacing w:after="5" w:line="248" w:lineRule="auto"/>
        <w:ind w:left="-5" w:right="66" w:hanging="10"/>
        <w:jc w:val="both"/>
        <w:rPr>
          <w:rFonts w:ascii="Times New Roman" w:hAnsi="Times New Roman"/>
          <w:color w:val="auto"/>
          <w:sz w:val="20"/>
        </w:rPr>
      </w:pPr>
    </w:p>
    <w:p w:rsidR="002F7E9C" w:rsidRPr="004A014C" w:rsidRDefault="002F7E9C" w:rsidP="002F7E9C">
      <w:pPr>
        <w:spacing w:after="5" w:line="248" w:lineRule="auto"/>
        <w:ind w:left="-5" w:right="66" w:hanging="10"/>
        <w:jc w:val="both"/>
        <w:rPr>
          <w:rFonts w:ascii="Times New Roman" w:hAnsi="Times New Roman"/>
          <w:color w:val="auto"/>
          <w:sz w:val="20"/>
        </w:rPr>
      </w:pP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Дополнительная информация: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 _______________________________________.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F7E9C" w:rsidRPr="004A014C" w:rsidRDefault="002F7E9C" w:rsidP="002F7E9C">
      <w:pPr>
        <w:ind w:right="20"/>
        <w:jc w:val="center"/>
        <w:rPr>
          <w:rFonts w:ascii="Times New Roman" w:hAnsi="Times New Roman"/>
          <w:color w:val="auto"/>
          <w:sz w:val="28"/>
        </w:rPr>
      </w:pPr>
      <w:r w:rsidRPr="004A014C">
        <w:rPr>
          <w:rFonts w:ascii="Times New Roman" w:hAnsi="Times New Roman"/>
          <w:color w:val="auto"/>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4A014C" w:rsidRPr="004A014C" w:rsidTr="00330DF4">
        <w:trPr>
          <w:trHeight w:val="470"/>
        </w:trPr>
        <w:tc>
          <w:tcPr>
            <w:tcW w:w="4301"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964" w:right="914"/>
              <w:jc w:val="center"/>
              <w:rPr>
                <w:color w:val="auto"/>
                <w:sz w:val="28"/>
              </w:rPr>
            </w:pPr>
            <w:r w:rsidRPr="004A014C">
              <w:rPr>
                <w:color w:val="auto"/>
                <w:sz w:val="20"/>
              </w:rPr>
              <w:t xml:space="preserve">Сведения об электронной подписи </w:t>
            </w:r>
          </w:p>
        </w:tc>
      </w:tr>
    </w:tbl>
    <w:p w:rsidR="002F7E9C" w:rsidRPr="004A014C" w:rsidRDefault="002F7E9C" w:rsidP="002F7E9C">
      <w:pPr>
        <w:spacing w:after="1" w:line="238" w:lineRule="auto"/>
        <w:ind w:left="233" w:right="75" w:hanging="125"/>
        <w:jc w:val="both"/>
        <w:rPr>
          <w:color w:val="auto"/>
          <w:sz w:val="28"/>
        </w:rPr>
      </w:pPr>
      <w:r w:rsidRPr="004A014C">
        <w:rPr>
          <w:rFonts w:ascii="Times New Roman" w:hAnsi="Times New Roman"/>
          <w:i/>
          <w:color w:val="auto"/>
          <w:sz w:val="20"/>
        </w:rPr>
        <w:t>__________________________________________ Должность и ФИО сотрудника, принявшего решение</w:t>
      </w:r>
      <w:r w:rsidRPr="004A014C">
        <w:rPr>
          <w:rFonts w:ascii="Times New Roman" w:hAnsi="Times New Roman"/>
          <w:color w:val="auto"/>
          <w:sz w:val="20"/>
        </w:rPr>
        <w:t xml:space="preserve"> </w:t>
      </w: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A356AB" w:rsidRPr="004A014C" w:rsidRDefault="00A356AB"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DE4E36" w:rsidRPr="004A014C" w:rsidRDefault="00DE4E36" w:rsidP="00DE4E36">
      <w:pPr>
        <w:pStyle w:val="1"/>
        <w:ind w:right="-8"/>
        <w:jc w:val="right"/>
        <w:rPr>
          <w:b w:val="0"/>
          <w:sz w:val="24"/>
        </w:rPr>
      </w:pPr>
      <w:r w:rsidRPr="004A014C">
        <w:rPr>
          <w:b w:val="0"/>
          <w:sz w:val="24"/>
        </w:rPr>
        <w:lastRenderedPageBreak/>
        <w:t xml:space="preserve">Приложение № </w:t>
      </w:r>
      <w:r w:rsidR="00E106A7" w:rsidRPr="004A014C">
        <w:rPr>
          <w:b w:val="0"/>
          <w:sz w:val="24"/>
        </w:rPr>
        <w:t>5</w:t>
      </w:r>
      <w:r w:rsidRPr="004A014C">
        <w:rPr>
          <w:b w:val="0"/>
          <w:sz w:val="24"/>
        </w:rPr>
        <w:t xml:space="preserve"> </w:t>
      </w:r>
    </w:p>
    <w:p w:rsidR="00DE4E36" w:rsidRPr="004A014C" w:rsidRDefault="00DE4E36" w:rsidP="00DE4E36">
      <w:pPr>
        <w:pStyle w:val="1"/>
        <w:ind w:right="-8"/>
        <w:jc w:val="right"/>
        <w:rPr>
          <w:b w:val="0"/>
          <w:sz w:val="24"/>
        </w:rPr>
      </w:pPr>
      <w:r w:rsidRPr="004A014C">
        <w:rPr>
          <w:b w:val="0"/>
          <w:sz w:val="24"/>
        </w:rPr>
        <w:t>к Административному регламенту</w:t>
      </w:r>
    </w:p>
    <w:p w:rsidR="00DE4E36" w:rsidRPr="004A014C" w:rsidRDefault="00DE4E36" w:rsidP="00DE4E36">
      <w:pPr>
        <w:pStyle w:val="1"/>
        <w:ind w:right="-8"/>
        <w:jc w:val="right"/>
        <w:rPr>
          <w:b w:val="0"/>
          <w:sz w:val="24"/>
        </w:rPr>
      </w:pPr>
      <w:r w:rsidRPr="004A014C">
        <w:rPr>
          <w:b w:val="0"/>
          <w:sz w:val="24"/>
        </w:rPr>
        <w:t xml:space="preserve"> по предоставлению муниципальной услуги</w:t>
      </w:r>
    </w:p>
    <w:p w:rsidR="00663D07" w:rsidRPr="004A014C" w:rsidRDefault="00663D07" w:rsidP="00663D0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663D07" w:rsidRPr="004A014C"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color w:val="auto"/>
          <w:spacing w:val="-2"/>
          <w:lang w:eastAsia="en-US" w:bidi="ar-SA"/>
        </w:rPr>
        <w:t>кому:</w:t>
      </w:r>
    </w:p>
    <w:p w:rsidR="00663D07" w:rsidRPr="004A014C" w:rsidRDefault="00663D07" w:rsidP="00663D07">
      <w:pPr>
        <w:autoSpaceDE w:val="0"/>
        <w:autoSpaceDN w:val="0"/>
        <w:spacing w:before="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68FFE504" wp14:editId="3C01B8F9">
                <wp:simplePos x="0" y="0"/>
                <wp:positionH relativeFrom="page">
                  <wp:posOffset>3964940</wp:posOffset>
                </wp:positionH>
                <wp:positionV relativeFrom="paragraph">
                  <wp:posOffset>191770</wp:posOffset>
                </wp:positionV>
                <wp:extent cx="3113405" cy="1270"/>
                <wp:effectExtent l="0" t="0" r="10795" b="17780"/>
                <wp:wrapTopAndBottom/>
                <wp:docPr id="27"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2.2pt;margin-top:15.1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" path="m,l4902,e" filled="f" strokeweight=".25358mm">
                <v:path arrowok="t" o:connecttype="custom" o:connectlocs="0,0;311277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2336" behindDoc="1" locked="0" layoutInCell="1" allowOverlap="1" wp14:anchorId="18491496" wp14:editId="46A78107">
                <wp:simplePos x="0" y="0"/>
                <wp:positionH relativeFrom="page">
                  <wp:posOffset>3964940</wp:posOffset>
                </wp:positionH>
                <wp:positionV relativeFrom="paragraph">
                  <wp:posOffset>395605</wp:posOffset>
                </wp:positionV>
                <wp:extent cx="3113405" cy="1270"/>
                <wp:effectExtent l="0" t="0" r="10795" b="17780"/>
                <wp:wrapTopAndBottom/>
                <wp:docPr id="26"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2.2pt;margin-top:31.15pt;width:24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C4Hg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4A014C" w:rsidRDefault="00663D07" w:rsidP="00663D07">
      <w:pPr>
        <w:spacing w:before="14"/>
        <w:ind w:left="5038"/>
        <w:jc w:val="center"/>
        <w:rPr>
          <w:rFonts w:ascii="Times New Roman" w:hAnsi="Times New Roman" w:cs="Times New Roman"/>
          <w:i/>
          <w:color w:val="auto"/>
        </w:rPr>
      </w:pP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53"/>
        </w:rPr>
        <w:t xml:space="preserve"> </w:t>
      </w:r>
      <w:r w:rsidRPr="004A014C">
        <w:rPr>
          <w:rFonts w:ascii="Times New Roman" w:hAnsi="Times New Roman" w:cs="Times New Roman"/>
          <w:i/>
          <w:color w:val="auto"/>
          <w:w w:val="95"/>
        </w:rPr>
        <w:t>уполномоченного</w:t>
      </w:r>
      <w:r w:rsidRPr="004A014C">
        <w:rPr>
          <w:rFonts w:ascii="Times New Roman" w:hAnsi="Times New Roman" w:cs="Times New Roman"/>
          <w:i/>
          <w:color w:val="auto"/>
          <w:spacing w:val="29"/>
        </w:rPr>
        <w:t xml:space="preserve"> </w:t>
      </w:r>
      <w:r w:rsidRPr="004A014C">
        <w:rPr>
          <w:rFonts w:ascii="Times New Roman" w:hAnsi="Times New Roman" w:cs="Times New Roman"/>
          <w:i/>
          <w:color w:val="auto"/>
          <w:spacing w:val="-2"/>
          <w:w w:val="95"/>
        </w:rPr>
        <w:t>органа)</w:t>
      </w:r>
    </w:p>
    <w:p w:rsidR="00663D07" w:rsidRPr="004A014C" w:rsidRDefault="00663D07" w:rsidP="00663D07">
      <w:pPr>
        <w:tabs>
          <w:tab w:val="left" w:pos="10221"/>
        </w:tabs>
        <w:spacing w:before="85"/>
        <w:ind w:left="5088"/>
        <w:jc w:val="center"/>
        <w:rPr>
          <w:rFonts w:ascii="Times New Roman" w:hAnsi="Times New Roman" w:cs="Times New Roman"/>
          <w:color w:val="auto"/>
        </w:rPr>
      </w:pPr>
      <w:r w:rsidRPr="004A014C">
        <w:rPr>
          <w:rFonts w:ascii="Times New Roman" w:hAnsi="Times New Roman" w:cs="Times New Roman"/>
          <w:color w:val="auto"/>
        </w:rPr>
        <w:t>от</w:t>
      </w:r>
      <w:r w:rsidRPr="004A014C">
        <w:rPr>
          <w:rFonts w:ascii="Times New Roman" w:hAnsi="Times New Roman" w:cs="Times New Roman"/>
          <w:color w:val="auto"/>
          <w:spacing w:val="40"/>
        </w:rPr>
        <w:t xml:space="preserve"> </w:t>
      </w:r>
      <w:r w:rsidRPr="004A014C">
        <w:rPr>
          <w:rFonts w:ascii="Times New Roman" w:hAnsi="Times New Roman" w:cs="Times New Roman"/>
          <w:color w:val="auto"/>
        </w:rPr>
        <w:t>кого:</w:t>
      </w:r>
      <w:r w:rsidRPr="004A014C">
        <w:rPr>
          <w:rFonts w:ascii="Times New Roman" w:hAnsi="Times New Roman" w:cs="Times New Roman"/>
          <w:color w:val="auto"/>
          <w:spacing w:val="66"/>
        </w:rPr>
        <w:t xml:space="preserve">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3360" behindDoc="1" locked="0" layoutInCell="1" allowOverlap="1" wp14:anchorId="738847C1" wp14:editId="4E35B4EB">
                <wp:simplePos x="0" y="0"/>
                <wp:positionH relativeFrom="page">
                  <wp:posOffset>3964940</wp:posOffset>
                </wp:positionH>
                <wp:positionV relativeFrom="paragraph">
                  <wp:posOffset>201295</wp:posOffset>
                </wp:positionV>
                <wp:extent cx="3113405" cy="1270"/>
                <wp:effectExtent l="0" t="0" r="10795" b="17780"/>
                <wp:wrapTopAndBottom/>
                <wp:docPr id="25"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12.2pt;margin-top:15.85pt;width:24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MF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uj0TBR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spacing w:before="14"/>
        <w:ind w:left="5032"/>
        <w:jc w:val="center"/>
        <w:rPr>
          <w:rFonts w:ascii="Times New Roman" w:hAnsi="Times New Roman" w:cs="Times New Roman"/>
          <w:i/>
          <w:color w:val="auto"/>
        </w:rPr>
      </w:pPr>
      <w:r w:rsidRPr="004A014C">
        <w:rPr>
          <w:rFonts w:ascii="Times New Roman" w:hAnsi="Times New Roman" w:cs="Times New Roman"/>
          <w:i/>
          <w:color w:val="auto"/>
          <w:w w:val="95"/>
        </w:rPr>
        <w:t>(полное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ИНН,</w:t>
      </w:r>
      <w:r w:rsidRPr="004A014C">
        <w:rPr>
          <w:rFonts w:ascii="Times New Roman" w:hAnsi="Times New Roman" w:cs="Times New Roman"/>
          <w:i/>
          <w:color w:val="auto"/>
          <w:spacing w:val="10"/>
        </w:rPr>
        <w:t xml:space="preserve"> </w:t>
      </w:r>
      <w:r w:rsidRPr="004A014C">
        <w:rPr>
          <w:rFonts w:ascii="Times New Roman" w:hAnsi="Times New Roman" w:cs="Times New Roman"/>
          <w:i/>
          <w:color w:val="auto"/>
          <w:w w:val="95"/>
        </w:rPr>
        <w:t>ОГРН</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юридического</w:t>
      </w:r>
      <w:r w:rsidRPr="004A014C">
        <w:rPr>
          <w:rFonts w:ascii="Times New Roman" w:hAnsi="Times New Roman" w:cs="Times New Roman"/>
          <w:i/>
          <w:color w:val="auto"/>
          <w:spacing w:val="23"/>
        </w:rPr>
        <w:t xml:space="preserve"> </w:t>
      </w:r>
      <w:r w:rsidRPr="004A014C">
        <w:rPr>
          <w:rFonts w:ascii="Times New Roman" w:hAnsi="Times New Roman" w:cs="Times New Roman"/>
          <w:i/>
          <w:color w:val="auto"/>
          <w:w w:val="95"/>
        </w:rPr>
        <w:t>лица,</w:t>
      </w:r>
      <w:r w:rsidRPr="004A014C">
        <w:rPr>
          <w:rFonts w:ascii="Times New Roman" w:hAnsi="Times New Roman" w:cs="Times New Roman"/>
          <w:i/>
          <w:color w:val="auto"/>
          <w:spacing w:val="9"/>
        </w:rPr>
        <w:t xml:space="preserve"> </w:t>
      </w:r>
      <w:r w:rsidRPr="004A014C">
        <w:rPr>
          <w:rFonts w:ascii="Times New Roman" w:hAnsi="Times New Roman" w:cs="Times New Roman"/>
          <w:i/>
          <w:color w:val="auto"/>
          <w:spacing w:val="-5"/>
          <w:w w:val="95"/>
        </w:rPr>
        <w:t>ИП)</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4384" behindDoc="1" locked="0" layoutInCell="1" allowOverlap="1" wp14:anchorId="38490833" wp14:editId="64CC5E0C">
                <wp:simplePos x="0" y="0"/>
                <wp:positionH relativeFrom="page">
                  <wp:posOffset>3964940</wp:posOffset>
                </wp:positionH>
                <wp:positionV relativeFrom="paragraph">
                  <wp:posOffset>189865</wp:posOffset>
                </wp:positionV>
                <wp:extent cx="3201670" cy="1270"/>
                <wp:effectExtent l="0" t="0" r="17780" b="17780"/>
                <wp:wrapTopAndBottom/>
                <wp:docPr id="24"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O+rnCRsDAACx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5408" behindDoc="1" locked="0" layoutInCell="1" allowOverlap="1" wp14:anchorId="477E68D1" wp14:editId="5787E4EE">
                <wp:simplePos x="0" y="0"/>
                <wp:positionH relativeFrom="page">
                  <wp:posOffset>3964940</wp:posOffset>
                </wp:positionH>
                <wp:positionV relativeFrom="paragraph">
                  <wp:posOffset>393700</wp:posOffset>
                </wp:positionV>
                <wp:extent cx="3025140" cy="1270"/>
                <wp:effectExtent l="0" t="0" r="22860" b="17780"/>
                <wp:wrapTopAndBottom/>
                <wp:docPr id="15"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kmGw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mvLJJ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9"/>
        <w:ind w:left="5027"/>
        <w:jc w:val="center"/>
        <w:rPr>
          <w:rFonts w:ascii="Times New Roman" w:hAnsi="Times New Roman" w:cs="Times New Roman"/>
          <w:i/>
          <w:color w:val="auto"/>
        </w:rPr>
      </w:pPr>
      <w:r w:rsidRPr="004A014C">
        <w:rPr>
          <w:rFonts w:ascii="Times New Roman" w:hAnsi="Times New Roman" w:cs="Times New Roman"/>
          <w:i/>
          <w:color w:val="auto"/>
          <w:w w:val="95"/>
        </w:rPr>
        <w:t>(контактный</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w w:val="95"/>
        </w:rPr>
        <w:t>телефон,</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w w:val="95"/>
        </w:rPr>
        <w:t>электронная</w:t>
      </w:r>
      <w:r w:rsidRPr="004A014C">
        <w:rPr>
          <w:rFonts w:ascii="Times New Roman" w:hAnsi="Times New Roman" w:cs="Times New Roman"/>
          <w:i/>
          <w:color w:val="auto"/>
          <w:spacing w:val="32"/>
        </w:rPr>
        <w:t xml:space="preserve"> </w:t>
      </w:r>
      <w:r w:rsidRPr="004A014C">
        <w:rPr>
          <w:rFonts w:ascii="Times New Roman" w:hAnsi="Times New Roman" w:cs="Times New Roman"/>
          <w:i/>
          <w:color w:val="auto"/>
          <w:w w:val="95"/>
        </w:rPr>
        <w:t>почта,</w:t>
      </w:r>
      <w:r w:rsidRPr="004A014C">
        <w:rPr>
          <w:rFonts w:ascii="Times New Roman" w:hAnsi="Times New Roman" w:cs="Times New Roman"/>
          <w:i/>
          <w:color w:val="auto"/>
          <w:spacing w:val="13"/>
        </w:rPr>
        <w:t xml:space="preserve"> </w:t>
      </w:r>
      <w:r w:rsidRPr="004A014C">
        <w:rPr>
          <w:rFonts w:ascii="Times New Roman" w:hAnsi="Times New Roman" w:cs="Times New Roman"/>
          <w:i/>
          <w:color w:val="auto"/>
          <w:w w:val="95"/>
        </w:rPr>
        <w:t>почтовый</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spacing w:val="-2"/>
          <w:w w:val="95"/>
        </w:rPr>
        <w:t>адрес)</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6432" behindDoc="1" locked="0" layoutInCell="1" allowOverlap="1" wp14:anchorId="77EA4B18" wp14:editId="724FDD2A">
                <wp:simplePos x="0" y="0"/>
                <wp:positionH relativeFrom="page">
                  <wp:posOffset>3964940</wp:posOffset>
                </wp:positionH>
                <wp:positionV relativeFrom="paragraph">
                  <wp:posOffset>189865</wp:posOffset>
                </wp:positionV>
                <wp:extent cx="3201670" cy="1270"/>
                <wp:effectExtent l="0" t="0" r="17780" b="17780"/>
                <wp:wrapTopAndBottom/>
                <wp:docPr id="13"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2.2pt;margin-top:14.95pt;width:25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VGg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dYNV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7456" behindDoc="1" locked="0" layoutInCell="1" allowOverlap="1" wp14:anchorId="65462576" wp14:editId="4F180B3D">
                <wp:simplePos x="0" y="0"/>
                <wp:positionH relativeFrom="page">
                  <wp:posOffset>3964940</wp:posOffset>
                </wp:positionH>
                <wp:positionV relativeFrom="paragraph">
                  <wp:posOffset>393700</wp:posOffset>
                </wp:positionV>
                <wp:extent cx="3025140" cy="1270"/>
                <wp:effectExtent l="0" t="0" r="22860" b="17780"/>
                <wp:wrapTopAndBottom/>
                <wp:docPr id="12"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12.2pt;margin-top:31pt;width:238.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uD7AY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4"/>
        <w:ind w:left="5276" w:right="248" w:firstLine="1"/>
        <w:jc w:val="center"/>
        <w:rPr>
          <w:rFonts w:ascii="Times New Roman" w:hAnsi="Times New Roman" w:cs="Times New Roman"/>
          <w:i/>
          <w:color w:val="auto"/>
        </w:rPr>
      </w:pPr>
      <w:r w:rsidRPr="004A014C">
        <w:rPr>
          <w:rFonts w:ascii="Times New Roman" w:hAnsi="Times New Roman" w:cs="Times New Roman"/>
          <w:i/>
          <w:color w:val="auto"/>
        </w:rPr>
        <w:t>(фамилия, имя, отчество (последнее</w:t>
      </w:r>
      <w:r w:rsidRPr="004A014C">
        <w:rPr>
          <w:rFonts w:ascii="Times New Roman" w:hAnsi="Times New Roman" w:cs="Times New Roman"/>
          <w:i/>
          <w:color w:val="auto"/>
          <w:spacing w:val="30"/>
        </w:rPr>
        <w:t xml:space="preserve"> </w:t>
      </w:r>
      <w:r w:rsidRPr="004A014C">
        <w:rPr>
          <w:rFonts w:ascii="Times New Roman" w:hAnsi="Times New Roman" w:cs="Times New Roman"/>
          <w:i/>
          <w:color w:val="auto"/>
        </w:rPr>
        <w:t>-</w:t>
      </w:r>
      <w:r w:rsidRPr="004A014C">
        <w:rPr>
          <w:rFonts w:ascii="Times New Roman" w:hAnsi="Times New Roman" w:cs="Times New Roman"/>
          <w:i/>
          <w:color w:val="auto"/>
          <w:spacing w:val="-3"/>
        </w:rPr>
        <w:t xml:space="preserve"> </w:t>
      </w:r>
      <w:r w:rsidRPr="004A014C">
        <w:rPr>
          <w:rFonts w:ascii="Times New Roman" w:hAnsi="Times New Roman" w:cs="Times New Roman"/>
          <w:i/>
          <w:color w:val="auto"/>
        </w:rPr>
        <w:t xml:space="preserve">при наличии), данные </w:t>
      </w:r>
      <w:r w:rsidRPr="004A014C">
        <w:rPr>
          <w:rFonts w:ascii="Times New Roman" w:hAnsi="Times New Roman" w:cs="Times New Roman"/>
          <w:i/>
          <w:color w:val="auto"/>
          <w:spacing w:val="-2"/>
        </w:rPr>
        <w:t>документа, удостоверяющего</w:t>
      </w:r>
      <w:r w:rsidRPr="004A014C">
        <w:rPr>
          <w:rFonts w:ascii="Times New Roman" w:hAnsi="Times New Roman" w:cs="Times New Roman"/>
          <w:i/>
          <w:color w:val="auto"/>
          <w:spacing w:val="-4"/>
        </w:rPr>
        <w:t xml:space="preserve"> </w:t>
      </w:r>
      <w:r w:rsidRPr="004A014C">
        <w:rPr>
          <w:rFonts w:ascii="Times New Roman" w:hAnsi="Times New Roman" w:cs="Times New Roman"/>
          <w:i/>
          <w:color w:val="auto"/>
          <w:spacing w:val="-2"/>
        </w:rPr>
        <w:t>личность, контактный</w:t>
      </w:r>
      <w:r w:rsidRPr="004A014C">
        <w:rPr>
          <w:rFonts w:ascii="Times New Roman" w:hAnsi="Times New Roman" w:cs="Times New Roman"/>
          <w:i/>
          <w:color w:val="auto"/>
          <w:spacing w:val="19"/>
        </w:rPr>
        <w:t xml:space="preserve"> </w:t>
      </w:r>
      <w:r w:rsidRPr="004A014C">
        <w:rPr>
          <w:rFonts w:ascii="Times New Roman" w:hAnsi="Times New Roman" w:cs="Times New Roman"/>
          <w:i/>
          <w:color w:val="auto"/>
          <w:spacing w:val="-2"/>
        </w:rPr>
        <w:t xml:space="preserve">телефон, </w:t>
      </w:r>
      <w:r w:rsidRPr="004A014C">
        <w:rPr>
          <w:rFonts w:ascii="Times New Roman" w:hAnsi="Times New Roman" w:cs="Times New Roman"/>
          <w:i/>
          <w:color w:val="auto"/>
        </w:rPr>
        <w:t>адрес электронной</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почты, адрес регистрации, адрес фактического</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проживания уполномоченного лица)</w:t>
      </w:r>
    </w:p>
    <w:p w:rsidR="00663D07" w:rsidRPr="004A014C" w:rsidRDefault="00663D07" w:rsidP="00407C58">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8480" behindDoc="1" locked="0" layoutInCell="1" allowOverlap="1" wp14:anchorId="53CCD246" wp14:editId="73ABB9D8">
                <wp:simplePos x="0" y="0"/>
                <wp:positionH relativeFrom="page">
                  <wp:posOffset>3964940</wp:posOffset>
                </wp:positionH>
                <wp:positionV relativeFrom="paragraph">
                  <wp:posOffset>160655</wp:posOffset>
                </wp:positionV>
                <wp:extent cx="3198495" cy="1270"/>
                <wp:effectExtent l="0" t="0" r="20955" b="17780"/>
                <wp:wrapTopAndBottom/>
                <wp:docPr id="11"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2.2pt;margin-top:12.65pt;width:251.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" path="m,l5036,e" filled="f" strokeweight=".25358mm">
                <v:path arrowok="t" o:connecttype="custom" o:connectlocs="0,0;319786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9504" behindDoc="1" locked="0" layoutInCell="1" allowOverlap="1" wp14:anchorId="5358C956" wp14:editId="1030CC33">
                <wp:simplePos x="0" y="0"/>
                <wp:positionH relativeFrom="page">
                  <wp:posOffset>3964940</wp:posOffset>
                </wp:positionH>
                <wp:positionV relativeFrom="paragraph">
                  <wp:posOffset>334010</wp:posOffset>
                </wp:positionV>
                <wp:extent cx="3046095" cy="1270"/>
                <wp:effectExtent l="0" t="0" r="20955" b="17780"/>
                <wp:wrapTopAndBottom/>
                <wp:docPr id="10"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2.2pt;margin-top:26.3pt;width:239.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68e8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4A014C" w:rsidRDefault="00663D07" w:rsidP="00663D07">
      <w:pPr>
        <w:spacing w:before="14"/>
        <w:ind w:left="4926"/>
        <w:jc w:val="center"/>
        <w:rPr>
          <w:rFonts w:ascii="Times New Roman" w:hAnsi="Times New Roman" w:cs="Times New Roman"/>
          <w:i/>
          <w:color w:val="auto"/>
        </w:rPr>
      </w:pPr>
      <w:r w:rsidRPr="004A014C">
        <w:rPr>
          <w:rFonts w:ascii="Times New Roman" w:hAnsi="Times New Roman" w:cs="Times New Roman"/>
          <w:i/>
          <w:color w:val="auto"/>
          <w:w w:val="95"/>
        </w:rPr>
        <w:t>(данные</w:t>
      </w:r>
      <w:r w:rsidRPr="004A014C">
        <w:rPr>
          <w:rFonts w:ascii="Times New Roman" w:hAnsi="Times New Roman" w:cs="Times New Roman"/>
          <w:i/>
          <w:color w:val="auto"/>
          <w:spacing w:val="25"/>
        </w:rPr>
        <w:t xml:space="preserve"> </w:t>
      </w:r>
      <w:r w:rsidRPr="004A014C">
        <w:rPr>
          <w:rFonts w:ascii="Times New Roman" w:hAnsi="Times New Roman" w:cs="Times New Roman"/>
          <w:i/>
          <w:color w:val="auto"/>
          <w:w w:val="95"/>
        </w:rPr>
        <w:t>представителя</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spacing w:val="-2"/>
          <w:w w:val="95"/>
        </w:rPr>
        <w:t>заявителя)</w:t>
      </w:r>
    </w:p>
    <w:p w:rsidR="00663D07" w:rsidRPr="004A014C"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4A014C"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4A014C" w:rsidRDefault="00663D07" w:rsidP="00663D07">
      <w:pPr>
        <w:spacing w:line="330" w:lineRule="exact"/>
        <w:ind w:left="885" w:right="966"/>
        <w:jc w:val="center"/>
        <w:rPr>
          <w:rFonts w:ascii="Times New Roman" w:hAnsi="Times New Roman" w:cs="Times New Roman"/>
          <w:color w:val="auto"/>
        </w:rPr>
      </w:pPr>
      <w:r w:rsidRPr="004A014C">
        <w:rPr>
          <w:rFonts w:ascii="Times New Roman" w:hAnsi="Times New Roman" w:cs="Times New Roman"/>
          <w:color w:val="auto"/>
          <w:spacing w:val="-2"/>
        </w:rPr>
        <w:t>ЗАЯВЛЕНИЕ</w:t>
      </w:r>
    </w:p>
    <w:p w:rsidR="00663D07" w:rsidRPr="004A014C" w:rsidRDefault="00663D07" w:rsidP="00663D07">
      <w:pPr>
        <w:spacing w:before="7" w:line="228" w:lineRule="auto"/>
        <w:ind w:left="916" w:right="966"/>
        <w:jc w:val="center"/>
        <w:rPr>
          <w:rFonts w:ascii="Times New Roman" w:hAnsi="Times New Roman" w:cs="Times New Roman"/>
          <w:color w:val="auto"/>
        </w:rPr>
      </w:pPr>
      <w:r w:rsidRPr="004A014C">
        <w:rPr>
          <w:rFonts w:ascii="Times New Roman" w:hAnsi="Times New Roman" w:cs="Times New Roman"/>
          <w:color w:val="auto"/>
        </w:rPr>
        <w:t>об исправлении допущенных опечаток и (или) ошибок в выданных в результате предоставления муниципальной услуги документах</w:t>
      </w:r>
    </w:p>
    <w:p w:rsidR="00663D07" w:rsidRPr="004A014C"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4A014C"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Прошу</w:t>
      </w:r>
      <w:r w:rsidRPr="004A014C">
        <w:rPr>
          <w:rFonts w:ascii="Times New Roman" w:eastAsia="Times New Roman" w:hAnsi="Times New Roman" w:cs="Times New Roman"/>
          <w:color w:val="auto"/>
          <w:spacing w:val="-3"/>
          <w:szCs w:val="28"/>
          <w:lang w:eastAsia="en-US" w:bidi="ar-SA"/>
        </w:rPr>
        <w:t xml:space="preserve"> </w:t>
      </w:r>
      <w:r w:rsidRPr="004A014C">
        <w:rPr>
          <w:rFonts w:ascii="Times New Roman" w:eastAsia="Times New Roman" w:hAnsi="Times New Roman" w:cs="Times New Roman"/>
          <w:color w:val="auto"/>
          <w:szCs w:val="28"/>
          <w:lang w:eastAsia="en-US" w:bidi="ar-SA"/>
        </w:rPr>
        <w:t>исправить опечатку и</w:t>
      </w:r>
      <w:r w:rsidRPr="004A014C">
        <w:rPr>
          <w:rFonts w:ascii="Times New Roman" w:eastAsia="Times New Roman" w:hAnsi="Times New Roman" w:cs="Times New Roman"/>
          <w:color w:val="auto"/>
          <w:spacing w:val="-11"/>
          <w:szCs w:val="28"/>
          <w:lang w:eastAsia="en-US" w:bidi="ar-SA"/>
        </w:rPr>
        <w:t xml:space="preserve"> </w:t>
      </w:r>
      <w:r w:rsidRPr="004A014C">
        <w:rPr>
          <w:rFonts w:ascii="Times New Roman" w:eastAsia="Times New Roman" w:hAnsi="Times New Roman" w:cs="Times New Roman"/>
          <w:color w:val="auto"/>
          <w:szCs w:val="28"/>
          <w:lang w:eastAsia="en-US" w:bidi="ar-SA"/>
        </w:rPr>
        <w:t>(или)</w:t>
      </w:r>
      <w:r w:rsidRPr="004A014C">
        <w:rPr>
          <w:rFonts w:ascii="Times New Roman" w:eastAsia="Times New Roman" w:hAnsi="Times New Roman" w:cs="Times New Roman"/>
          <w:color w:val="auto"/>
          <w:spacing w:val="-5"/>
          <w:szCs w:val="28"/>
          <w:lang w:eastAsia="en-US" w:bidi="ar-SA"/>
        </w:rPr>
        <w:t xml:space="preserve"> </w:t>
      </w:r>
      <w:r w:rsidRPr="004A014C">
        <w:rPr>
          <w:rFonts w:ascii="Times New Roman" w:eastAsia="Times New Roman" w:hAnsi="Times New Roman" w:cs="Times New Roman"/>
          <w:color w:val="auto"/>
          <w:szCs w:val="28"/>
          <w:lang w:eastAsia="en-US" w:bidi="ar-SA"/>
        </w:rPr>
        <w:t xml:space="preserve">ошибку в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11" w:line="252" w:lineRule="auto"/>
        <w:ind w:left="5957" w:firstLine="300"/>
        <w:jc w:val="center"/>
        <w:rPr>
          <w:rFonts w:ascii="Times New Roman" w:hAnsi="Times New Roman" w:cs="Times New Roman"/>
          <w:color w:val="auto"/>
          <w:sz w:val="19"/>
        </w:rPr>
      </w:pPr>
      <w:r w:rsidRPr="004A014C">
        <w:rPr>
          <w:rFonts w:ascii="Times New Roman" w:hAnsi="Times New Roman" w:cs="Times New Roman"/>
          <w:color w:val="auto"/>
          <w:w w:val="105"/>
          <w:sz w:val="19"/>
        </w:rPr>
        <w:t>указываются</w:t>
      </w:r>
      <w:r w:rsidRPr="004A014C">
        <w:rPr>
          <w:rFonts w:ascii="Times New Roman" w:hAnsi="Times New Roman" w:cs="Times New Roman"/>
          <w:color w:val="auto"/>
          <w:spacing w:val="-7"/>
          <w:w w:val="105"/>
          <w:sz w:val="19"/>
        </w:rPr>
        <w:t xml:space="preserve"> </w:t>
      </w:r>
      <w:r w:rsidRPr="004A014C">
        <w:rPr>
          <w:rFonts w:ascii="Times New Roman" w:hAnsi="Times New Roman" w:cs="Times New Roman"/>
          <w:color w:val="auto"/>
          <w:w w:val="105"/>
          <w:sz w:val="19"/>
        </w:rPr>
        <w:t>реквизиты</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3"/>
          <w:w w:val="105"/>
          <w:sz w:val="19"/>
        </w:rPr>
        <w:t xml:space="preserve"> </w:t>
      </w:r>
      <w:r w:rsidRPr="004A014C">
        <w:rPr>
          <w:rFonts w:ascii="Times New Roman" w:hAnsi="Times New Roman" w:cs="Times New Roman"/>
          <w:color w:val="auto"/>
          <w:w w:val="105"/>
          <w:sz w:val="19"/>
        </w:rPr>
        <w:t>название</w:t>
      </w:r>
      <w:r w:rsidRPr="004A014C">
        <w:rPr>
          <w:rFonts w:ascii="Times New Roman" w:hAnsi="Times New Roman" w:cs="Times New Roman"/>
          <w:color w:val="auto"/>
          <w:spacing w:val="-4"/>
          <w:w w:val="105"/>
          <w:sz w:val="19"/>
        </w:rPr>
        <w:t xml:space="preserve"> </w:t>
      </w:r>
      <w:r w:rsidRPr="004A014C">
        <w:rPr>
          <w:rFonts w:ascii="Times New Roman" w:hAnsi="Times New Roman" w:cs="Times New Roman"/>
          <w:color w:val="auto"/>
          <w:w w:val="105"/>
          <w:sz w:val="19"/>
        </w:rPr>
        <w:t xml:space="preserve">документа, </w:t>
      </w:r>
      <w:r w:rsidRPr="004A014C">
        <w:rPr>
          <w:rFonts w:ascii="Times New Roman" w:hAnsi="Times New Roman" w:cs="Times New Roman"/>
          <w:color w:val="auto"/>
          <w:spacing w:val="-2"/>
          <w:w w:val="105"/>
          <w:sz w:val="19"/>
        </w:rPr>
        <w:t>выданного</w:t>
      </w:r>
      <w:r w:rsidRPr="004A014C">
        <w:rPr>
          <w:rFonts w:ascii="Times New Roman" w:hAnsi="Times New Roman" w:cs="Times New Roman"/>
          <w:color w:val="auto"/>
          <w:spacing w:val="14"/>
          <w:w w:val="105"/>
          <w:sz w:val="19"/>
        </w:rPr>
        <w:t xml:space="preserve"> </w:t>
      </w:r>
      <w:r w:rsidRPr="004A014C">
        <w:rPr>
          <w:rFonts w:ascii="Times New Roman" w:hAnsi="Times New Roman" w:cs="Times New Roman"/>
          <w:color w:val="auto"/>
          <w:spacing w:val="-2"/>
          <w:w w:val="105"/>
          <w:sz w:val="19"/>
        </w:rPr>
        <w:t>уполномоченным</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spacing w:val="-2"/>
          <w:w w:val="105"/>
          <w:sz w:val="19"/>
        </w:rPr>
        <w:t>органом</w:t>
      </w:r>
      <w:r w:rsidRPr="004A014C">
        <w:rPr>
          <w:rFonts w:ascii="Times New Roman" w:hAnsi="Times New Roman" w:cs="Times New Roman"/>
          <w:color w:val="auto"/>
          <w:spacing w:val="12"/>
          <w:w w:val="105"/>
          <w:sz w:val="19"/>
        </w:rPr>
        <w:t xml:space="preserve"> </w:t>
      </w:r>
      <w:r w:rsidRPr="004A014C">
        <w:rPr>
          <w:rFonts w:ascii="Times New Roman" w:hAnsi="Times New Roman" w:cs="Times New Roman"/>
          <w:color w:val="auto"/>
          <w:spacing w:val="-2"/>
          <w:w w:val="105"/>
          <w:sz w:val="19"/>
        </w:rPr>
        <w:t>в</w:t>
      </w:r>
      <w:r w:rsidRPr="004A014C">
        <w:rPr>
          <w:rFonts w:ascii="Times New Roman" w:hAnsi="Times New Roman" w:cs="Times New Roman"/>
          <w:color w:val="auto"/>
          <w:spacing w:val="-1"/>
          <w:w w:val="105"/>
          <w:sz w:val="19"/>
        </w:rPr>
        <w:t xml:space="preserve"> </w:t>
      </w:r>
      <w:r w:rsidRPr="004A014C">
        <w:rPr>
          <w:rFonts w:ascii="Times New Roman" w:hAnsi="Times New Roman" w:cs="Times New Roman"/>
          <w:color w:val="auto"/>
          <w:spacing w:val="-2"/>
          <w:w w:val="105"/>
          <w:sz w:val="19"/>
        </w:rPr>
        <w:t>результате</w:t>
      </w:r>
      <w:r w:rsidRPr="004A014C">
        <w:rPr>
          <w:rFonts w:ascii="Times New Roman" w:hAnsi="Times New Roman" w:cs="Times New Roman"/>
          <w:color w:val="auto"/>
          <w:sz w:val="19"/>
        </w:rPr>
        <w:t xml:space="preserve"> предоставления</w:t>
      </w:r>
      <w:r w:rsidRPr="004A014C">
        <w:rPr>
          <w:rFonts w:ascii="Times New Roman" w:hAnsi="Times New Roman" w:cs="Times New Roman"/>
          <w:color w:val="auto"/>
          <w:spacing w:val="42"/>
          <w:sz w:val="19"/>
        </w:rPr>
        <w:t xml:space="preserve"> </w:t>
      </w:r>
      <w:r w:rsidRPr="004A014C">
        <w:rPr>
          <w:rFonts w:ascii="Times New Roman" w:hAnsi="Times New Roman" w:cs="Times New Roman"/>
          <w:color w:val="auto"/>
          <w:sz w:val="19"/>
        </w:rPr>
        <w:t>муниципальной</w:t>
      </w:r>
      <w:r w:rsidRPr="004A014C">
        <w:rPr>
          <w:rFonts w:ascii="Times New Roman" w:hAnsi="Times New Roman" w:cs="Times New Roman"/>
          <w:color w:val="auto"/>
          <w:spacing w:val="38"/>
          <w:sz w:val="19"/>
        </w:rPr>
        <w:t xml:space="preserve"> </w:t>
      </w:r>
      <w:r w:rsidRPr="004A014C">
        <w:rPr>
          <w:rFonts w:ascii="Times New Roman" w:hAnsi="Times New Roman" w:cs="Times New Roman"/>
          <w:color w:val="auto"/>
          <w:spacing w:val="-2"/>
          <w:sz w:val="19"/>
        </w:rPr>
        <w:t>услуги</w:t>
      </w:r>
    </w:p>
    <w:p w:rsidR="00663D07" w:rsidRPr="004A014C"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pacing w:val="-2"/>
          <w:szCs w:val="28"/>
          <w:lang w:eastAsia="en-US" w:bidi="ar-SA"/>
        </w:rPr>
        <w:t>Приложение</w:t>
      </w:r>
      <w:r w:rsidRPr="004A014C">
        <w:rPr>
          <w:rFonts w:ascii="Times New Roman" w:eastAsia="Times New Roman" w:hAnsi="Times New Roman" w:cs="Times New Roman"/>
          <w:color w:val="auto"/>
          <w:spacing w:val="40"/>
          <w:szCs w:val="28"/>
          <w:lang w:eastAsia="en-US" w:bidi="ar-SA"/>
        </w:rPr>
        <w:t xml:space="preserve"> </w:t>
      </w:r>
      <w:r w:rsidRPr="004A014C">
        <w:rPr>
          <w:rFonts w:ascii="Times New Roman" w:eastAsia="Times New Roman" w:hAnsi="Times New Roman" w:cs="Times New Roman"/>
          <w:color w:val="auto"/>
          <w:spacing w:val="-2"/>
          <w:szCs w:val="28"/>
          <w:lang w:eastAsia="en-US" w:bidi="ar-SA"/>
        </w:rPr>
        <w:t>(при наличии):</w:t>
      </w:r>
      <w:r w:rsidRPr="004A014C">
        <w:rPr>
          <w:rFonts w:ascii="Times New Roman" w:eastAsia="Times New Roman" w:hAnsi="Times New Roman" w:cs="Times New Roman"/>
          <w:color w:val="auto"/>
          <w:spacing w:val="46"/>
          <w:szCs w:val="28"/>
          <w:lang w:eastAsia="en-US" w:bidi="ar-SA"/>
        </w:rPr>
        <w:t xml:space="preserve">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74"/>
        <w:ind w:left="5305"/>
        <w:rPr>
          <w:rFonts w:ascii="Times New Roman" w:hAnsi="Times New Roman" w:cs="Times New Roman"/>
          <w:color w:val="auto"/>
          <w:sz w:val="19"/>
        </w:rPr>
      </w:pPr>
      <w:r w:rsidRPr="004A014C">
        <w:rPr>
          <w:rFonts w:ascii="Times New Roman" w:hAnsi="Times New Roman" w:cs="Times New Roman"/>
          <w:color w:val="auto"/>
          <w:w w:val="105"/>
          <w:sz w:val="19"/>
        </w:rPr>
        <w:t>прилагаются</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материалы,</w:t>
      </w:r>
      <w:r w:rsidRPr="004A014C">
        <w:rPr>
          <w:rFonts w:ascii="Times New Roman" w:hAnsi="Times New Roman" w:cs="Times New Roman"/>
          <w:color w:val="auto"/>
          <w:spacing w:val="16"/>
          <w:w w:val="105"/>
          <w:sz w:val="19"/>
        </w:rPr>
        <w:t xml:space="preserve"> </w:t>
      </w:r>
      <w:r w:rsidRPr="004A014C">
        <w:rPr>
          <w:rFonts w:ascii="Times New Roman" w:hAnsi="Times New Roman" w:cs="Times New Roman"/>
          <w:color w:val="auto"/>
          <w:w w:val="105"/>
          <w:sz w:val="19"/>
        </w:rPr>
        <w:t>обосновывающие</w:t>
      </w:r>
      <w:r w:rsidRPr="004A014C">
        <w:rPr>
          <w:rFonts w:ascii="Times New Roman" w:hAnsi="Times New Roman" w:cs="Times New Roman"/>
          <w:color w:val="auto"/>
          <w:spacing w:val="-3"/>
          <w:w w:val="105"/>
          <w:sz w:val="19"/>
        </w:rPr>
        <w:t xml:space="preserve"> </w:t>
      </w:r>
      <w:r w:rsidRPr="004A014C">
        <w:rPr>
          <w:rFonts w:ascii="Times New Roman" w:hAnsi="Times New Roman" w:cs="Times New Roman"/>
          <w:color w:val="auto"/>
          <w:spacing w:val="-2"/>
          <w:w w:val="105"/>
          <w:sz w:val="19"/>
        </w:rPr>
        <w:t>наличие</w:t>
      </w:r>
    </w:p>
    <w:p w:rsidR="00663D07" w:rsidRPr="004A014C" w:rsidRDefault="00663D07" w:rsidP="00663D07">
      <w:pPr>
        <w:spacing w:before="6"/>
        <w:ind w:left="6961"/>
        <w:rPr>
          <w:rFonts w:ascii="Times New Roman" w:hAnsi="Times New Roman" w:cs="Times New Roman"/>
          <w:color w:val="auto"/>
          <w:sz w:val="19"/>
        </w:rPr>
      </w:pPr>
      <w:r w:rsidRPr="004A014C">
        <w:rPr>
          <w:rFonts w:ascii="Times New Roman" w:hAnsi="Times New Roman" w:cs="Times New Roman"/>
          <w:color w:val="auto"/>
          <w:w w:val="105"/>
          <w:sz w:val="19"/>
        </w:rPr>
        <w:t>опечатки</w:t>
      </w:r>
      <w:r w:rsidRPr="004A014C">
        <w:rPr>
          <w:rFonts w:ascii="Times New Roman" w:hAnsi="Times New Roman" w:cs="Times New Roman"/>
          <w:color w:val="auto"/>
          <w:spacing w:val="-8"/>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w w:val="105"/>
          <w:sz w:val="19"/>
        </w:rPr>
        <w:t>(или)</w:t>
      </w:r>
      <w:r w:rsidRPr="004A014C">
        <w:rPr>
          <w:rFonts w:ascii="Times New Roman" w:hAnsi="Times New Roman" w:cs="Times New Roman"/>
          <w:color w:val="auto"/>
          <w:spacing w:val="-3"/>
          <w:w w:val="105"/>
          <w:sz w:val="19"/>
        </w:rPr>
        <w:t xml:space="preserve"> </w:t>
      </w:r>
      <w:r w:rsidRPr="004A014C">
        <w:rPr>
          <w:rFonts w:ascii="Times New Roman" w:hAnsi="Times New Roman" w:cs="Times New Roman"/>
          <w:color w:val="auto"/>
          <w:spacing w:val="-2"/>
          <w:w w:val="105"/>
          <w:sz w:val="19"/>
        </w:rPr>
        <w:t>ошибки</w:t>
      </w:r>
    </w:p>
    <w:p w:rsidR="00663D07" w:rsidRPr="004A014C"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4A014C"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407C58" w:rsidRPr="004A014C" w:rsidRDefault="00663D07" w:rsidP="00663D07">
      <w:pPr>
        <w:tabs>
          <w:tab w:val="left" w:pos="2655"/>
        </w:tabs>
        <w:ind w:left="111"/>
        <w:rPr>
          <w:rFonts w:ascii="Times New Roman" w:hAnsi="Times New Roman" w:cs="Times New Roman"/>
          <w:color w:val="auto"/>
          <w:u w:val="single"/>
        </w:rPr>
      </w:pPr>
      <w:r w:rsidRPr="004A014C">
        <w:rPr>
          <w:rFonts w:ascii="Times New Roman" w:hAnsi="Times New Roman" w:cs="Times New Roman"/>
          <w:color w:val="auto"/>
        </w:rPr>
        <w:t xml:space="preserve">Подпись заявителя </w:t>
      </w:r>
      <w:r w:rsidRPr="004A014C">
        <w:rPr>
          <w:rFonts w:ascii="Times New Roman" w:hAnsi="Times New Roman" w:cs="Times New Roman"/>
          <w:color w:val="auto"/>
          <w:u w:val="single"/>
        </w:rPr>
        <w:tab/>
      </w:r>
    </w:p>
    <w:p w:rsidR="00663D07" w:rsidRPr="004A014C" w:rsidRDefault="00663D07" w:rsidP="00663D07">
      <w:pPr>
        <w:tabs>
          <w:tab w:val="left" w:pos="2655"/>
        </w:tabs>
        <w:ind w:left="111"/>
        <w:rPr>
          <w:rFonts w:ascii="Times New Roman" w:hAnsi="Times New Roman" w:cs="Times New Roman"/>
          <w:color w:val="auto"/>
        </w:rPr>
      </w:pPr>
      <w:r w:rsidRPr="004A014C">
        <w:rPr>
          <w:rFonts w:ascii="Times New Roman" w:hAnsi="Times New Roman" w:cs="Times New Roman"/>
          <w:color w:val="auto"/>
        </w:rPr>
        <w:t xml:space="preserve">Дата </w:t>
      </w:r>
      <w:r w:rsidRPr="004A014C">
        <w:rPr>
          <w:rFonts w:ascii="Times New Roman" w:hAnsi="Times New Roman" w:cs="Times New Roman"/>
          <w:color w:val="auto"/>
          <w:u w:val="single"/>
        </w:rPr>
        <w:tab/>
      </w:r>
    </w:p>
    <w:p w:rsidR="00407C58" w:rsidRPr="004A014C" w:rsidRDefault="00407C58" w:rsidP="00663D07">
      <w:pPr>
        <w:spacing w:before="154" w:line="252" w:lineRule="auto"/>
        <w:ind w:left="5883" w:right="152" w:firstLine="1347"/>
        <w:jc w:val="right"/>
        <w:rPr>
          <w:rFonts w:ascii="Times New Roman" w:hAnsi="Times New Roman" w:cs="Times New Roman"/>
          <w:color w:val="auto"/>
          <w:spacing w:val="-2"/>
        </w:rPr>
      </w:pPr>
    </w:p>
    <w:p w:rsidR="00663D07" w:rsidRPr="004A014C" w:rsidRDefault="00663D07" w:rsidP="00663D07">
      <w:pPr>
        <w:spacing w:before="154" w:line="252" w:lineRule="auto"/>
        <w:ind w:left="5883" w:right="152" w:firstLine="1347"/>
        <w:jc w:val="right"/>
        <w:rPr>
          <w:rFonts w:ascii="Times New Roman" w:hAnsi="Times New Roman" w:cs="Times New Roman"/>
          <w:color w:val="auto"/>
          <w:spacing w:val="-2"/>
        </w:rPr>
      </w:pPr>
      <w:r w:rsidRPr="004A014C">
        <w:rPr>
          <w:rFonts w:ascii="Times New Roman" w:hAnsi="Times New Roman" w:cs="Times New Roman"/>
          <w:color w:val="auto"/>
          <w:spacing w:val="-2"/>
        </w:rPr>
        <w:lastRenderedPageBreak/>
        <w:t>Приложение №</w:t>
      </w:r>
      <w:r w:rsidRPr="004A014C">
        <w:rPr>
          <w:rFonts w:ascii="Times New Roman" w:hAnsi="Times New Roman" w:cs="Times New Roman"/>
          <w:color w:val="auto"/>
          <w:spacing w:val="10"/>
        </w:rPr>
        <w:t xml:space="preserve"> </w:t>
      </w:r>
      <w:r w:rsidR="00E106A7" w:rsidRPr="004A014C">
        <w:rPr>
          <w:rFonts w:ascii="Times New Roman" w:hAnsi="Times New Roman" w:cs="Times New Roman"/>
          <w:color w:val="auto"/>
          <w:spacing w:val="-2"/>
        </w:rPr>
        <w:t>6</w:t>
      </w:r>
    </w:p>
    <w:p w:rsidR="00663D07" w:rsidRPr="004A014C" w:rsidRDefault="00663D07" w:rsidP="00663D07">
      <w:pPr>
        <w:autoSpaceDE w:val="0"/>
        <w:autoSpaceDN w:val="0"/>
        <w:jc w:val="right"/>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 xml:space="preserve">к Административному регламенту </w:t>
      </w:r>
    </w:p>
    <w:p w:rsidR="00663D07" w:rsidRPr="004A014C" w:rsidRDefault="00663D07" w:rsidP="00663D07">
      <w:pPr>
        <w:widowControl/>
        <w:autoSpaceDE w:val="0"/>
        <w:autoSpaceDN w:val="0"/>
        <w:adjustRightInd w:val="0"/>
        <w:jc w:val="right"/>
        <w:rPr>
          <w:rFonts w:ascii="Times New Roman" w:hAnsi="Times New Roman" w:cs="Times New Roman"/>
          <w:color w:val="auto"/>
          <w:szCs w:val="28"/>
        </w:rPr>
      </w:pPr>
      <w:r w:rsidRPr="004A014C">
        <w:rPr>
          <w:rFonts w:ascii="Times New Roman" w:hAnsi="Times New Roman" w:cs="Times New Roman"/>
          <w:color w:val="auto"/>
          <w:szCs w:val="28"/>
        </w:rPr>
        <w:t xml:space="preserve">предоставления муниципальной услуги </w:t>
      </w:r>
    </w:p>
    <w:p w:rsidR="00663D07" w:rsidRPr="004A014C" w:rsidRDefault="00663D07" w:rsidP="00663D0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663D07" w:rsidRPr="004A014C"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color w:val="auto"/>
          <w:spacing w:val="-2"/>
          <w:lang w:eastAsia="en-US" w:bidi="ar-SA"/>
        </w:rPr>
        <w:t>кому:</w:t>
      </w:r>
    </w:p>
    <w:p w:rsidR="00663D07" w:rsidRPr="004A014C" w:rsidRDefault="00663D07" w:rsidP="00663D07">
      <w:pPr>
        <w:autoSpaceDE w:val="0"/>
        <w:autoSpaceDN w:val="0"/>
        <w:spacing w:before="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0528" behindDoc="1" locked="0" layoutInCell="1" allowOverlap="1" wp14:anchorId="498BC23F" wp14:editId="11A7B572">
                <wp:simplePos x="0" y="0"/>
                <wp:positionH relativeFrom="page">
                  <wp:posOffset>3964940</wp:posOffset>
                </wp:positionH>
                <wp:positionV relativeFrom="paragraph">
                  <wp:posOffset>191770</wp:posOffset>
                </wp:positionV>
                <wp:extent cx="3113405" cy="1270"/>
                <wp:effectExtent l="0" t="0" r="10795" b="17780"/>
                <wp:wrapTopAndBottom/>
                <wp:docPr id="9"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1552" behindDoc="1" locked="0" layoutInCell="1" allowOverlap="1" wp14:anchorId="1774F338" wp14:editId="7CA379DD">
                <wp:simplePos x="0" y="0"/>
                <wp:positionH relativeFrom="page">
                  <wp:posOffset>3964940</wp:posOffset>
                </wp:positionH>
                <wp:positionV relativeFrom="paragraph">
                  <wp:posOffset>395605</wp:posOffset>
                </wp:positionV>
                <wp:extent cx="3113405" cy="1270"/>
                <wp:effectExtent l="0" t="0" r="10795" b="17780"/>
                <wp:wrapTopAndBottom/>
                <wp:docPr id="8"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3Q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4A014C" w:rsidRDefault="00663D07" w:rsidP="00663D07">
      <w:pPr>
        <w:spacing w:before="14"/>
        <w:ind w:left="5038"/>
        <w:jc w:val="center"/>
        <w:rPr>
          <w:rFonts w:ascii="Times New Roman" w:hAnsi="Times New Roman" w:cs="Times New Roman"/>
          <w:i/>
          <w:color w:val="auto"/>
        </w:rPr>
      </w:pP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53"/>
        </w:rPr>
        <w:t xml:space="preserve"> </w:t>
      </w:r>
      <w:r w:rsidRPr="004A014C">
        <w:rPr>
          <w:rFonts w:ascii="Times New Roman" w:hAnsi="Times New Roman" w:cs="Times New Roman"/>
          <w:i/>
          <w:color w:val="auto"/>
          <w:w w:val="95"/>
        </w:rPr>
        <w:t>уполномоченного</w:t>
      </w:r>
      <w:r w:rsidRPr="004A014C">
        <w:rPr>
          <w:rFonts w:ascii="Times New Roman" w:hAnsi="Times New Roman" w:cs="Times New Roman"/>
          <w:i/>
          <w:color w:val="auto"/>
          <w:spacing w:val="29"/>
        </w:rPr>
        <w:t xml:space="preserve"> </w:t>
      </w:r>
      <w:r w:rsidRPr="004A014C">
        <w:rPr>
          <w:rFonts w:ascii="Times New Roman" w:hAnsi="Times New Roman" w:cs="Times New Roman"/>
          <w:i/>
          <w:color w:val="auto"/>
          <w:spacing w:val="-2"/>
          <w:w w:val="95"/>
        </w:rPr>
        <w:t>органа)</w:t>
      </w:r>
    </w:p>
    <w:p w:rsidR="00663D07" w:rsidRPr="004A014C" w:rsidRDefault="00663D07" w:rsidP="00663D07">
      <w:pPr>
        <w:tabs>
          <w:tab w:val="left" w:pos="10221"/>
        </w:tabs>
        <w:spacing w:before="85"/>
        <w:ind w:left="5088"/>
        <w:jc w:val="center"/>
        <w:rPr>
          <w:rFonts w:ascii="Times New Roman" w:hAnsi="Times New Roman" w:cs="Times New Roman"/>
          <w:color w:val="auto"/>
        </w:rPr>
      </w:pPr>
      <w:r w:rsidRPr="004A014C">
        <w:rPr>
          <w:rFonts w:ascii="Times New Roman" w:hAnsi="Times New Roman" w:cs="Times New Roman"/>
          <w:color w:val="auto"/>
        </w:rPr>
        <w:t>от</w:t>
      </w:r>
      <w:r w:rsidRPr="004A014C">
        <w:rPr>
          <w:rFonts w:ascii="Times New Roman" w:hAnsi="Times New Roman" w:cs="Times New Roman"/>
          <w:color w:val="auto"/>
          <w:spacing w:val="40"/>
        </w:rPr>
        <w:t xml:space="preserve"> </w:t>
      </w:r>
      <w:r w:rsidRPr="004A014C">
        <w:rPr>
          <w:rFonts w:ascii="Times New Roman" w:hAnsi="Times New Roman" w:cs="Times New Roman"/>
          <w:color w:val="auto"/>
        </w:rPr>
        <w:t>кого:</w:t>
      </w:r>
      <w:r w:rsidRPr="004A014C">
        <w:rPr>
          <w:rFonts w:ascii="Times New Roman" w:hAnsi="Times New Roman" w:cs="Times New Roman"/>
          <w:color w:val="auto"/>
          <w:spacing w:val="66"/>
        </w:rPr>
        <w:t xml:space="preserve">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2576" behindDoc="1" locked="0" layoutInCell="1" allowOverlap="1" wp14:anchorId="4CCB085F" wp14:editId="240CF06B">
                <wp:simplePos x="0" y="0"/>
                <wp:positionH relativeFrom="page">
                  <wp:posOffset>3964940</wp:posOffset>
                </wp:positionH>
                <wp:positionV relativeFrom="paragraph">
                  <wp:posOffset>201295</wp:posOffset>
                </wp:positionV>
                <wp:extent cx="3113405" cy="1270"/>
                <wp:effectExtent l="0" t="0" r="10795" b="17780"/>
                <wp:wrapTopAndBottom/>
                <wp:docPr id="7"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JDGXaB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spacing w:before="14"/>
        <w:ind w:left="5032"/>
        <w:jc w:val="center"/>
        <w:rPr>
          <w:rFonts w:ascii="Times New Roman" w:hAnsi="Times New Roman" w:cs="Times New Roman"/>
          <w:i/>
          <w:color w:val="auto"/>
        </w:rPr>
      </w:pPr>
      <w:r w:rsidRPr="004A014C">
        <w:rPr>
          <w:rFonts w:ascii="Times New Roman" w:hAnsi="Times New Roman" w:cs="Times New Roman"/>
          <w:i/>
          <w:color w:val="auto"/>
          <w:w w:val="95"/>
        </w:rPr>
        <w:t>(полное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ИНН,</w:t>
      </w:r>
      <w:r w:rsidRPr="004A014C">
        <w:rPr>
          <w:rFonts w:ascii="Times New Roman" w:hAnsi="Times New Roman" w:cs="Times New Roman"/>
          <w:i/>
          <w:color w:val="auto"/>
          <w:spacing w:val="10"/>
        </w:rPr>
        <w:t xml:space="preserve"> </w:t>
      </w:r>
      <w:r w:rsidRPr="004A014C">
        <w:rPr>
          <w:rFonts w:ascii="Times New Roman" w:hAnsi="Times New Roman" w:cs="Times New Roman"/>
          <w:i/>
          <w:color w:val="auto"/>
          <w:w w:val="95"/>
        </w:rPr>
        <w:t>ОГРН</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юридического</w:t>
      </w:r>
      <w:r w:rsidRPr="004A014C">
        <w:rPr>
          <w:rFonts w:ascii="Times New Roman" w:hAnsi="Times New Roman" w:cs="Times New Roman"/>
          <w:i/>
          <w:color w:val="auto"/>
          <w:spacing w:val="23"/>
        </w:rPr>
        <w:t xml:space="preserve"> </w:t>
      </w:r>
      <w:r w:rsidRPr="004A014C">
        <w:rPr>
          <w:rFonts w:ascii="Times New Roman" w:hAnsi="Times New Roman" w:cs="Times New Roman"/>
          <w:i/>
          <w:color w:val="auto"/>
          <w:w w:val="95"/>
        </w:rPr>
        <w:t>лица,</w:t>
      </w:r>
      <w:r w:rsidRPr="004A014C">
        <w:rPr>
          <w:rFonts w:ascii="Times New Roman" w:hAnsi="Times New Roman" w:cs="Times New Roman"/>
          <w:i/>
          <w:color w:val="auto"/>
          <w:spacing w:val="9"/>
        </w:rPr>
        <w:t xml:space="preserve"> </w:t>
      </w:r>
      <w:r w:rsidRPr="004A014C">
        <w:rPr>
          <w:rFonts w:ascii="Times New Roman" w:hAnsi="Times New Roman" w:cs="Times New Roman"/>
          <w:i/>
          <w:color w:val="auto"/>
          <w:spacing w:val="-5"/>
          <w:w w:val="95"/>
        </w:rPr>
        <w:t>ИП)</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3600" behindDoc="1" locked="0" layoutInCell="1" allowOverlap="1" wp14:anchorId="3F233475" wp14:editId="44A04FDC">
                <wp:simplePos x="0" y="0"/>
                <wp:positionH relativeFrom="page">
                  <wp:posOffset>3964940</wp:posOffset>
                </wp:positionH>
                <wp:positionV relativeFrom="paragraph">
                  <wp:posOffset>189865</wp:posOffset>
                </wp:positionV>
                <wp:extent cx="3201670" cy="1270"/>
                <wp:effectExtent l="0" t="0" r="17780" b="17780"/>
                <wp:wrapTopAndBottom/>
                <wp:docPr id="6"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eGg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BrRmWe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4624" behindDoc="1" locked="0" layoutInCell="1" allowOverlap="1" wp14:anchorId="74314814" wp14:editId="21A72513">
                <wp:simplePos x="0" y="0"/>
                <wp:positionH relativeFrom="page">
                  <wp:posOffset>3964940</wp:posOffset>
                </wp:positionH>
                <wp:positionV relativeFrom="paragraph">
                  <wp:posOffset>393700</wp:posOffset>
                </wp:positionV>
                <wp:extent cx="3025140" cy="1270"/>
                <wp:effectExtent l="0" t="0" r="22860" b="17780"/>
                <wp:wrapTopAndBottom/>
                <wp:docPr id="5"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NQwo4x4DAACx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9"/>
        <w:ind w:left="5027"/>
        <w:jc w:val="center"/>
        <w:rPr>
          <w:rFonts w:ascii="Times New Roman" w:hAnsi="Times New Roman" w:cs="Times New Roman"/>
          <w:i/>
          <w:color w:val="auto"/>
        </w:rPr>
      </w:pPr>
      <w:r w:rsidRPr="004A014C">
        <w:rPr>
          <w:rFonts w:ascii="Times New Roman" w:hAnsi="Times New Roman" w:cs="Times New Roman"/>
          <w:i/>
          <w:color w:val="auto"/>
          <w:w w:val="95"/>
        </w:rPr>
        <w:t>(контактный</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w w:val="95"/>
        </w:rPr>
        <w:t>телефон,</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w w:val="95"/>
        </w:rPr>
        <w:t>электронная</w:t>
      </w:r>
      <w:r w:rsidRPr="004A014C">
        <w:rPr>
          <w:rFonts w:ascii="Times New Roman" w:hAnsi="Times New Roman" w:cs="Times New Roman"/>
          <w:i/>
          <w:color w:val="auto"/>
          <w:spacing w:val="32"/>
        </w:rPr>
        <w:t xml:space="preserve"> </w:t>
      </w:r>
      <w:r w:rsidRPr="004A014C">
        <w:rPr>
          <w:rFonts w:ascii="Times New Roman" w:hAnsi="Times New Roman" w:cs="Times New Roman"/>
          <w:i/>
          <w:color w:val="auto"/>
          <w:w w:val="95"/>
        </w:rPr>
        <w:t>почта,</w:t>
      </w:r>
      <w:r w:rsidRPr="004A014C">
        <w:rPr>
          <w:rFonts w:ascii="Times New Roman" w:hAnsi="Times New Roman" w:cs="Times New Roman"/>
          <w:i/>
          <w:color w:val="auto"/>
          <w:spacing w:val="13"/>
        </w:rPr>
        <w:t xml:space="preserve"> </w:t>
      </w:r>
      <w:r w:rsidRPr="004A014C">
        <w:rPr>
          <w:rFonts w:ascii="Times New Roman" w:hAnsi="Times New Roman" w:cs="Times New Roman"/>
          <w:i/>
          <w:color w:val="auto"/>
          <w:w w:val="95"/>
        </w:rPr>
        <w:t>почтовый</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spacing w:val="-2"/>
          <w:w w:val="95"/>
        </w:rPr>
        <w:t>адрес)</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5648" behindDoc="1" locked="0" layoutInCell="1" allowOverlap="1" wp14:anchorId="4527CCCD" wp14:editId="22E8B428">
                <wp:simplePos x="0" y="0"/>
                <wp:positionH relativeFrom="page">
                  <wp:posOffset>3964940</wp:posOffset>
                </wp:positionH>
                <wp:positionV relativeFrom="paragraph">
                  <wp:posOffset>189865</wp:posOffset>
                </wp:positionV>
                <wp:extent cx="3201670" cy="1270"/>
                <wp:effectExtent l="0" t="0" r="17780" b="17780"/>
                <wp:wrapTopAndBottom/>
                <wp:docPr id="4"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B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JSWWAE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6672" behindDoc="1" locked="0" layoutInCell="1" allowOverlap="1" wp14:anchorId="3E5ABD29" wp14:editId="3A1792FB">
                <wp:simplePos x="0" y="0"/>
                <wp:positionH relativeFrom="page">
                  <wp:posOffset>3964940</wp:posOffset>
                </wp:positionH>
                <wp:positionV relativeFrom="paragraph">
                  <wp:posOffset>393700</wp:posOffset>
                </wp:positionV>
                <wp:extent cx="3025140" cy="1270"/>
                <wp:effectExtent l="0" t="0" r="22860" b="17780"/>
                <wp:wrapTopAndBottom/>
                <wp:docPr id="3"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I47SOMcAwAAsQ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4"/>
        <w:ind w:left="5276" w:right="248" w:firstLine="1"/>
        <w:jc w:val="center"/>
        <w:rPr>
          <w:rFonts w:ascii="Times New Roman" w:hAnsi="Times New Roman" w:cs="Times New Roman"/>
          <w:i/>
          <w:color w:val="auto"/>
        </w:rPr>
      </w:pPr>
      <w:r w:rsidRPr="004A014C">
        <w:rPr>
          <w:rFonts w:ascii="Times New Roman" w:hAnsi="Times New Roman" w:cs="Times New Roman"/>
          <w:i/>
          <w:color w:val="auto"/>
        </w:rPr>
        <w:t>(фамилия, имя, отчество (последнее</w:t>
      </w:r>
      <w:r w:rsidRPr="004A014C">
        <w:rPr>
          <w:rFonts w:ascii="Times New Roman" w:hAnsi="Times New Roman" w:cs="Times New Roman"/>
          <w:i/>
          <w:color w:val="auto"/>
          <w:spacing w:val="30"/>
        </w:rPr>
        <w:t xml:space="preserve"> </w:t>
      </w:r>
      <w:r w:rsidRPr="004A014C">
        <w:rPr>
          <w:rFonts w:ascii="Times New Roman" w:hAnsi="Times New Roman" w:cs="Times New Roman"/>
          <w:i/>
          <w:color w:val="auto"/>
        </w:rPr>
        <w:t>-</w:t>
      </w:r>
      <w:r w:rsidRPr="004A014C">
        <w:rPr>
          <w:rFonts w:ascii="Times New Roman" w:hAnsi="Times New Roman" w:cs="Times New Roman"/>
          <w:i/>
          <w:color w:val="auto"/>
          <w:spacing w:val="-3"/>
        </w:rPr>
        <w:t xml:space="preserve"> </w:t>
      </w:r>
      <w:r w:rsidRPr="004A014C">
        <w:rPr>
          <w:rFonts w:ascii="Times New Roman" w:hAnsi="Times New Roman" w:cs="Times New Roman"/>
          <w:i/>
          <w:color w:val="auto"/>
        </w:rPr>
        <w:t xml:space="preserve">при наличии), данные </w:t>
      </w:r>
      <w:r w:rsidRPr="004A014C">
        <w:rPr>
          <w:rFonts w:ascii="Times New Roman" w:hAnsi="Times New Roman" w:cs="Times New Roman"/>
          <w:i/>
          <w:color w:val="auto"/>
          <w:spacing w:val="-2"/>
        </w:rPr>
        <w:t>документа, удостоверяющего</w:t>
      </w:r>
      <w:r w:rsidRPr="004A014C">
        <w:rPr>
          <w:rFonts w:ascii="Times New Roman" w:hAnsi="Times New Roman" w:cs="Times New Roman"/>
          <w:i/>
          <w:color w:val="auto"/>
          <w:spacing w:val="-4"/>
        </w:rPr>
        <w:t xml:space="preserve"> </w:t>
      </w:r>
      <w:r w:rsidRPr="004A014C">
        <w:rPr>
          <w:rFonts w:ascii="Times New Roman" w:hAnsi="Times New Roman" w:cs="Times New Roman"/>
          <w:i/>
          <w:color w:val="auto"/>
          <w:spacing w:val="-2"/>
        </w:rPr>
        <w:t>личность, контактный</w:t>
      </w:r>
      <w:r w:rsidRPr="004A014C">
        <w:rPr>
          <w:rFonts w:ascii="Times New Roman" w:hAnsi="Times New Roman" w:cs="Times New Roman"/>
          <w:i/>
          <w:color w:val="auto"/>
          <w:spacing w:val="19"/>
        </w:rPr>
        <w:t xml:space="preserve"> </w:t>
      </w:r>
      <w:r w:rsidRPr="004A014C">
        <w:rPr>
          <w:rFonts w:ascii="Times New Roman" w:hAnsi="Times New Roman" w:cs="Times New Roman"/>
          <w:i/>
          <w:color w:val="auto"/>
          <w:spacing w:val="-2"/>
        </w:rPr>
        <w:t xml:space="preserve">телефон, </w:t>
      </w:r>
      <w:r w:rsidRPr="004A014C">
        <w:rPr>
          <w:rFonts w:ascii="Times New Roman" w:hAnsi="Times New Roman" w:cs="Times New Roman"/>
          <w:i/>
          <w:color w:val="auto"/>
        </w:rPr>
        <w:t>адрес электронной</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почты, адрес регистрации, адрес фактического</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проживания уполномоченного лица)</w:t>
      </w:r>
    </w:p>
    <w:p w:rsidR="00663D07" w:rsidRPr="004A014C" w:rsidRDefault="00663D07" w:rsidP="00407C58">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7696" behindDoc="1" locked="0" layoutInCell="1" allowOverlap="1" wp14:anchorId="5839CE0F" wp14:editId="3CA2FFFF">
                <wp:simplePos x="0" y="0"/>
                <wp:positionH relativeFrom="page">
                  <wp:posOffset>3964940</wp:posOffset>
                </wp:positionH>
                <wp:positionV relativeFrom="paragraph">
                  <wp:posOffset>160655</wp:posOffset>
                </wp:positionV>
                <wp:extent cx="3198495" cy="1270"/>
                <wp:effectExtent l="0" t="0" r="20955" b="17780"/>
                <wp:wrapTopAndBottom/>
                <wp:docPr id="28"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7gIAMAALI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Os7XuAgAwAAsg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8720" behindDoc="1" locked="0" layoutInCell="1" allowOverlap="1" wp14:anchorId="45F84D98" wp14:editId="61C59543">
                <wp:simplePos x="0" y="0"/>
                <wp:positionH relativeFrom="page">
                  <wp:posOffset>3964940</wp:posOffset>
                </wp:positionH>
                <wp:positionV relativeFrom="paragraph">
                  <wp:posOffset>334010</wp:posOffset>
                </wp:positionV>
                <wp:extent cx="3046095" cy="1270"/>
                <wp:effectExtent l="0" t="0" r="20955" b="17780"/>
                <wp:wrapTopAndBottom/>
                <wp:docPr id="1"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SOak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4A014C" w:rsidRDefault="00663D07" w:rsidP="00663D07">
      <w:pPr>
        <w:spacing w:before="14"/>
        <w:ind w:left="4926"/>
        <w:jc w:val="center"/>
        <w:rPr>
          <w:rFonts w:ascii="Times New Roman" w:hAnsi="Times New Roman" w:cs="Times New Roman"/>
          <w:i/>
          <w:color w:val="auto"/>
        </w:rPr>
      </w:pPr>
      <w:r w:rsidRPr="004A014C">
        <w:rPr>
          <w:rFonts w:ascii="Times New Roman" w:hAnsi="Times New Roman" w:cs="Times New Roman"/>
          <w:i/>
          <w:color w:val="auto"/>
          <w:w w:val="95"/>
        </w:rPr>
        <w:t>(данные</w:t>
      </w:r>
      <w:r w:rsidRPr="004A014C">
        <w:rPr>
          <w:rFonts w:ascii="Times New Roman" w:hAnsi="Times New Roman" w:cs="Times New Roman"/>
          <w:i/>
          <w:color w:val="auto"/>
          <w:spacing w:val="25"/>
        </w:rPr>
        <w:t xml:space="preserve"> </w:t>
      </w:r>
      <w:r w:rsidRPr="004A014C">
        <w:rPr>
          <w:rFonts w:ascii="Times New Roman" w:hAnsi="Times New Roman" w:cs="Times New Roman"/>
          <w:i/>
          <w:color w:val="auto"/>
          <w:w w:val="95"/>
        </w:rPr>
        <w:t>представителя</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spacing w:val="-2"/>
          <w:w w:val="95"/>
        </w:rPr>
        <w:t>заявителя)</w:t>
      </w:r>
    </w:p>
    <w:p w:rsidR="00663D07" w:rsidRPr="004A014C"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4A014C"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4A014C" w:rsidRDefault="00663D07" w:rsidP="00663D07">
      <w:pPr>
        <w:spacing w:line="330" w:lineRule="exact"/>
        <w:ind w:left="885" w:right="966"/>
        <w:jc w:val="center"/>
        <w:rPr>
          <w:rFonts w:ascii="Times New Roman" w:hAnsi="Times New Roman" w:cs="Times New Roman"/>
          <w:color w:val="auto"/>
        </w:rPr>
      </w:pPr>
      <w:r w:rsidRPr="004A014C">
        <w:rPr>
          <w:rFonts w:ascii="Times New Roman" w:hAnsi="Times New Roman" w:cs="Times New Roman"/>
          <w:color w:val="auto"/>
          <w:spacing w:val="-2"/>
        </w:rPr>
        <w:t>ЗАЯВЛЕНИЕ</w:t>
      </w:r>
    </w:p>
    <w:p w:rsidR="00663D07" w:rsidRPr="004A014C" w:rsidRDefault="00663D07" w:rsidP="00663D07">
      <w:pPr>
        <w:spacing w:before="7" w:line="228" w:lineRule="auto"/>
        <w:ind w:left="916" w:right="966"/>
        <w:jc w:val="center"/>
        <w:rPr>
          <w:rFonts w:ascii="Times New Roman" w:hAnsi="Times New Roman" w:cs="Times New Roman"/>
          <w:color w:val="auto"/>
        </w:rPr>
      </w:pPr>
      <w:r w:rsidRPr="004A014C">
        <w:rPr>
          <w:rFonts w:ascii="Times New Roman" w:hAnsi="Times New Roman" w:cs="Times New Roman"/>
          <w:color w:val="auto"/>
        </w:rPr>
        <w:t>о выдаче дубликата документа, выданного по результатам предоставления муниципальной услуги</w:t>
      </w:r>
    </w:p>
    <w:p w:rsidR="00663D07" w:rsidRPr="004A014C"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4A014C"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Прошу</w:t>
      </w:r>
      <w:r w:rsidRPr="004A014C">
        <w:rPr>
          <w:rFonts w:ascii="Times New Roman" w:eastAsia="Times New Roman" w:hAnsi="Times New Roman" w:cs="Times New Roman"/>
          <w:color w:val="auto"/>
          <w:spacing w:val="-3"/>
          <w:szCs w:val="28"/>
          <w:lang w:eastAsia="en-US" w:bidi="ar-SA"/>
        </w:rPr>
        <w:t xml:space="preserve"> </w:t>
      </w:r>
      <w:r w:rsidRPr="004A014C">
        <w:rPr>
          <w:rFonts w:ascii="Times New Roman" w:eastAsia="Times New Roman" w:hAnsi="Times New Roman" w:cs="Times New Roman"/>
          <w:color w:val="auto"/>
          <w:szCs w:val="28"/>
          <w:lang w:eastAsia="en-US" w:bidi="ar-SA"/>
        </w:rPr>
        <w:t xml:space="preserve">выдать дубликат документа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11" w:line="252" w:lineRule="auto"/>
        <w:ind w:left="5957" w:firstLine="300"/>
        <w:jc w:val="center"/>
        <w:rPr>
          <w:rFonts w:ascii="Times New Roman" w:hAnsi="Times New Roman" w:cs="Times New Roman"/>
          <w:color w:val="auto"/>
          <w:sz w:val="19"/>
        </w:rPr>
      </w:pPr>
      <w:r w:rsidRPr="004A014C">
        <w:rPr>
          <w:rFonts w:ascii="Times New Roman" w:hAnsi="Times New Roman" w:cs="Times New Roman"/>
          <w:color w:val="auto"/>
          <w:w w:val="105"/>
          <w:sz w:val="19"/>
        </w:rPr>
        <w:t>указываются</w:t>
      </w:r>
      <w:r w:rsidRPr="004A014C">
        <w:rPr>
          <w:rFonts w:ascii="Times New Roman" w:hAnsi="Times New Roman" w:cs="Times New Roman"/>
          <w:color w:val="auto"/>
          <w:spacing w:val="-7"/>
          <w:w w:val="105"/>
          <w:sz w:val="19"/>
        </w:rPr>
        <w:t xml:space="preserve"> </w:t>
      </w:r>
      <w:r w:rsidRPr="004A014C">
        <w:rPr>
          <w:rFonts w:ascii="Times New Roman" w:hAnsi="Times New Roman" w:cs="Times New Roman"/>
          <w:color w:val="auto"/>
          <w:w w:val="105"/>
          <w:sz w:val="19"/>
        </w:rPr>
        <w:t>реквизиты</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3"/>
          <w:w w:val="105"/>
          <w:sz w:val="19"/>
        </w:rPr>
        <w:t xml:space="preserve"> </w:t>
      </w:r>
      <w:r w:rsidRPr="004A014C">
        <w:rPr>
          <w:rFonts w:ascii="Times New Roman" w:hAnsi="Times New Roman" w:cs="Times New Roman"/>
          <w:color w:val="auto"/>
          <w:w w:val="105"/>
          <w:sz w:val="19"/>
        </w:rPr>
        <w:t>название</w:t>
      </w:r>
      <w:r w:rsidRPr="004A014C">
        <w:rPr>
          <w:rFonts w:ascii="Times New Roman" w:hAnsi="Times New Roman" w:cs="Times New Roman"/>
          <w:color w:val="auto"/>
          <w:spacing w:val="-4"/>
          <w:w w:val="105"/>
          <w:sz w:val="19"/>
        </w:rPr>
        <w:t xml:space="preserve"> </w:t>
      </w:r>
      <w:r w:rsidRPr="004A014C">
        <w:rPr>
          <w:rFonts w:ascii="Times New Roman" w:hAnsi="Times New Roman" w:cs="Times New Roman"/>
          <w:color w:val="auto"/>
          <w:w w:val="105"/>
          <w:sz w:val="19"/>
        </w:rPr>
        <w:t xml:space="preserve">документа, </w:t>
      </w:r>
      <w:r w:rsidRPr="004A014C">
        <w:rPr>
          <w:rFonts w:ascii="Times New Roman" w:hAnsi="Times New Roman" w:cs="Times New Roman"/>
          <w:color w:val="auto"/>
          <w:spacing w:val="-2"/>
          <w:w w:val="105"/>
          <w:sz w:val="19"/>
        </w:rPr>
        <w:t>выданного</w:t>
      </w:r>
      <w:r w:rsidRPr="004A014C">
        <w:rPr>
          <w:rFonts w:ascii="Times New Roman" w:hAnsi="Times New Roman" w:cs="Times New Roman"/>
          <w:color w:val="auto"/>
          <w:spacing w:val="14"/>
          <w:w w:val="105"/>
          <w:sz w:val="19"/>
        </w:rPr>
        <w:t xml:space="preserve"> </w:t>
      </w:r>
      <w:r w:rsidRPr="004A014C">
        <w:rPr>
          <w:rFonts w:ascii="Times New Roman" w:hAnsi="Times New Roman" w:cs="Times New Roman"/>
          <w:color w:val="auto"/>
          <w:spacing w:val="-2"/>
          <w:w w:val="105"/>
          <w:sz w:val="19"/>
        </w:rPr>
        <w:t>уполномоченным</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spacing w:val="-2"/>
          <w:w w:val="105"/>
          <w:sz w:val="19"/>
        </w:rPr>
        <w:t>органом</w:t>
      </w:r>
      <w:r w:rsidRPr="004A014C">
        <w:rPr>
          <w:rFonts w:ascii="Times New Roman" w:hAnsi="Times New Roman" w:cs="Times New Roman"/>
          <w:color w:val="auto"/>
          <w:spacing w:val="12"/>
          <w:w w:val="105"/>
          <w:sz w:val="19"/>
        </w:rPr>
        <w:t xml:space="preserve"> </w:t>
      </w:r>
      <w:r w:rsidRPr="004A014C">
        <w:rPr>
          <w:rFonts w:ascii="Times New Roman" w:hAnsi="Times New Roman" w:cs="Times New Roman"/>
          <w:color w:val="auto"/>
          <w:spacing w:val="-2"/>
          <w:w w:val="105"/>
          <w:sz w:val="19"/>
        </w:rPr>
        <w:t>в</w:t>
      </w:r>
      <w:r w:rsidRPr="004A014C">
        <w:rPr>
          <w:rFonts w:ascii="Times New Roman" w:hAnsi="Times New Roman" w:cs="Times New Roman"/>
          <w:color w:val="auto"/>
          <w:spacing w:val="-1"/>
          <w:w w:val="105"/>
          <w:sz w:val="19"/>
        </w:rPr>
        <w:t xml:space="preserve"> </w:t>
      </w:r>
      <w:r w:rsidRPr="004A014C">
        <w:rPr>
          <w:rFonts w:ascii="Times New Roman" w:hAnsi="Times New Roman" w:cs="Times New Roman"/>
          <w:color w:val="auto"/>
          <w:spacing w:val="-2"/>
          <w:w w:val="105"/>
          <w:sz w:val="19"/>
        </w:rPr>
        <w:t>результате</w:t>
      </w:r>
      <w:r w:rsidRPr="004A014C">
        <w:rPr>
          <w:rFonts w:ascii="Times New Roman" w:hAnsi="Times New Roman" w:cs="Times New Roman"/>
          <w:color w:val="auto"/>
          <w:sz w:val="19"/>
        </w:rPr>
        <w:t xml:space="preserve"> предоставления</w:t>
      </w:r>
      <w:r w:rsidRPr="004A014C">
        <w:rPr>
          <w:rFonts w:ascii="Times New Roman" w:hAnsi="Times New Roman" w:cs="Times New Roman"/>
          <w:color w:val="auto"/>
          <w:spacing w:val="42"/>
          <w:sz w:val="19"/>
        </w:rPr>
        <w:t xml:space="preserve"> </w:t>
      </w:r>
      <w:r w:rsidRPr="004A014C">
        <w:rPr>
          <w:rFonts w:ascii="Times New Roman" w:hAnsi="Times New Roman" w:cs="Times New Roman"/>
          <w:color w:val="auto"/>
          <w:sz w:val="19"/>
        </w:rPr>
        <w:t>муниципальной</w:t>
      </w:r>
      <w:r w:rsidRPr="004A014C">
        <w:rPr>
          <w:rFonts w:ascii="Times New Roman" w:hAnsi="Times New Roman" w:cs="Times New Roman"/>
          <w:color w:val="auto"/>
          <w:spacing w:val="38"/>
          <w:sz w:val="19"/>
        </w:rPr>
        <w:t xml:space="preserve"> </w:t>
      </w:r>
      <w:r w:rsidRPr="004A014C">
        <w:rPr>
          <w:rFonts w:ascii="Times New Roman" w:hAnsi="Times New Roman" w:cs="Times New Roman"/>
          <w:color w:val="auto"/>
          <w:spacing w:val="-2"/>
          <w:sz w:val="19"/>
        </w:rPr>
        <w:t>услуги</w:t>
      </w:r>
    </w:p>
    <w:p w:rsidR="00663D07" w:rsidRPr="004A014C"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pacing w:val="-2"/>
          <w:szCs w:val="28"/>
          <w:lang w:eastAsia="en-US" w:bidi="ar-SA"/>
        </w:rPr>
        <w:t>Приложение</w:t>
      </w:r>
      <w:r w:rsidRPr="004A014C">
        <w:rPr>
          <w:rFonts w:ascii="Times New Roman" w:eastAsia="Times New Roman" w:hAnsi="Times New Roman" w:cs="Times New Roman"/>
          <w:color w:val="auto"/>
          <w:spacing w:val="40"/>
          <w:szCs w:val="28"/>
          <w:lang w:eastAsia="en-US" w:bidi="ar-SA"/>
        </w:rPr>
        <w:t xml:space="preserve"> </w:t>
      </w:r>
      <w:r w:rsidRPr="004A014C">
        <w:rPr>
          <w:rFonts w:ascii="Times New Roman" w:eastAsia="Times New Roman" w:hAnsi="Times New Roman" w:cs="Times New Roman"/>
          <w:color w:val="auto"/>
          <w:spacing w:val="-2"/>
          <w:szCs w:val="28"/>
          <w:lang w:eastAsia="en-US" w:bidi="ar-SA"/>
        </w:rPr>
        <w:t>(при наличии):</w:t>
      </w:r>
      <w:r w:rsidRPr="004A014C">
        <w:rPr>
          <w:rFonts w:ascii="Times New Roman" w:eastAsia="Times New Roman" w:hAnsi="Times New Roman" w:cs="Times New Roman"/>
          <w:color w:val="auto"/>
          <w:spacing w:val="46"/>
          <w:szCs w:val="28"/>
          <w:lang w:eastAsia="en-US" w:bidi="ar-SA"/>
        </w:rPr>
        <w:t xml:space="preserve">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4A014C"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663D07" w:rsidRPr="004A014C" w:rsidRDefault="00663D07" w:rsidP="00663D07">
      <w:pPr>
        <w:tabs>
          <w:tab w:val="left" w:pos="5192"/>
        </w:tabs>
        <w:spacing w:before="88"/>
        <w:ind w:left="105"/>
        <w:rPr>
          <w:rFonts w:ascii="Times New Roman" w:hAnsi="Times New Roman" w:cs="Times New Roman"/>
          <w:color w:val="auto"/>
        </w:rPr>
      </w:pPr>
      <w:r w:rsidRPr="004A014C">
        <w:rPr>
          <w:rFonts w:ascii="Times New Roman" w:hAnsi="Times New Roman" w:cs="Times New Roman"/>
          <w:color w:val="auto"/>
        </w:rPr>
        <w:t xml:space="preserve">Подпись заявителя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p>
    <w:p w:rsidR="00663D07" w:rsidRPr="004A014C" w:rsidRDefault="00663D07" w:rsidP="00663D07">
      <w:pPr>
        <w:tabs>
          <w:tab w:val="left" w:pos="2655"/>
        </w:tabs>
        <w:ind w:left="111"/>
        <w:rPr>
          <w:rFonts w:ascii="Times New Roman" w:hAnsi="Times New Roman" w:cs="Times New Roman"/>
          <w:color w:val="auto"/>
          <w:u w:val="single"/>
        </w:rPr>
      </w:pPr>
      <w:r w:rsidRPr="004A014C">
        <w:rPr>
          <w:rFonts w:ascii="Times New Roman" w:hAnsi="Times New Roman" w:cs="Times New Roman"/>
          <w:color w:val="auto"/>
        </w:rPr>
        <w:t xml:space="preserve">Дата </w:t>
      </w:r>
      <w:r w:rsidRPr="004A014C">
        <w:rPr>
          <w:rFonts w:ascii="Times New Roman" w:hAnsi="Times New Roman" w:cs="Times New Roman"/>
          <w:color w:val="auto"/>
          <w:u w:val="single"/>
        </w:rPr>
        <w:tab/>
      </w:r>
    </w:p>
    <w:p w:rsidR="00663D07" w:rsidRPr="004A014C" w:rsidRDefault="00663D07" w:rsidP="00663D07">
      <w:pPr>
        <w:tabs>
          <w:tab w:val="left" w:pos="2655"/>
        </w:tabs>
        <w:ind w:left="111"/>
        <w:rPr>
          <w:rFonts w:ascii="Times New Roman" w:hAnsi="Times New Roman" w:cs="Times New Roman"/>
          <w:color w:val="auto"/>
          <w:u w:val="single"/>
        </w:rPr>
      </w:pPr>
    </w:p>
    <w:p w:rsidR="00407C58" w:rsidRPr="004A014C" w:rsidRDefault="00407C58" w:rsidP="00A23A19">
      <w:pPr>
        <w:pStyle w:val="1"/>
        <w:ind w:right="-8"/>
        <w:jc w:val="right"/>
        <w:rPr>
          <w:b w:val="0"/>
          <w:sz w:val="24"/>
        </w:rPr>
      </w:pPr>
    </w:p>
    <w:p w:rsidR="00A23A19" w:rsidRPr="004A014C" w:rsidRDefault="00A23A19" w:rsidP="00A23A19">
      <w:pPr>
        <w:pStyle w:val="1"/>
        <w:ind w:right="-8"/>
        <w:jc w:val="right"/>
        <w:rPr>
          <w:b w:val="0"/>
          <w:sz w:val="24"/>
        </w:rPr>
      </w:pPr>
      <w:r w:rsidRPr="004A014C">
        <w:rPr>
          <w:b w:val="0"/>
          <w:sz w:val="24"/>
        </w:rPr>
        <w:lastRenderedPageBreak/>
        <w:t xml:space="preserve">Приложение № </w:t>
      </w:r>
      <w:r w:rsidR="00E106A7" w:rsidRPr="004A014C">
        <w:rPr>
          <w:b w:val="0"/>
          <w:sz w:val="24"/>
        </w:rPr>
        <w:t>7</w:t>
      </w:r>
      <w:r w:rsidRPr="004A014C">
        <w:rPr>
          <w:b w:val="0"/>
          <w:sz w:val="24"/>
        </w:rPr>
        <w:t xml:space="preserve"> </w:t>
      </w:r>
    </w:p>
    <w:p w:rsidR="00A23A19" w:rsidRPr="004A014C" w:rsidRDefault="00A23A19" w:rsidP="00A23A19">
      <w:pPr>
        <w:pStyle w:val="1"/>
        <w:ind w:right="-8"/>
        <w:jc w:val="right"/>
        <w:rPr>
          <w:b w:val="0"/>
          <w:sz w:val="24"/>
        </w:rPr>
      </w:pPr>
      <w:r w:rsidRPr="004A014C">
        <w:rPr>
          <w:b w:val="0"/>
          <w:sz w:val="24"/>
        </w:rPr>
        <w:t>к Административному регламенту</w:t>
      </w:r>
    </w:p>
    <w:p w:rsidR="00A23A19" w:rsidRPr="004A014C" w:rsidRDefault="00A23A19" w:rsidP="00A23A19">
      <w:pPr>
        <w:pStyle w:val="1"/>
        <w:ind w:right="-8"/>
        <w:jc w:val="right"/>
        <w:rPr>
          <w:b w:val="0"/>
          <w:sz w:val="24"/>
        </w:rPr>
      </w:pPr>
      <w:r w:rsidRPr="004A014C">
        <w:rPr>
          <w:b w:val="0"/>
          <w:sz w:val="24"/>
        </w:rPr>
        <w:t xml:space="preserve"> по предоставлению муниципальной услуги</w:t>
      </w:r>
    </w:p>
    <w:p w:rsidR="002F7E9C" w:rsidRPr="004A014C" w:rsidRDefault="002F7E9C" w:rsidP="002F7E9C">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2F7E9C" w:rsidRPr="004A014C" w:rsidRDefault="002F7E9C" w:rsidP="00A23A19">
      <w:pPr>
        <w:pStyle w:val="1"/>
        <w:ind w:right="-8"/>
        <w:jc w:val="right"/>
        <w:rPr>
          <w:b w:val="0"/>
          <w:sz w:val="24"/>
        </w:rPr>
      </w:pPr>
    </w:p>
    <w:p w:rsidR="002F7E9C" w:rsidRPr="004A014C" w:rsidRDefault="002F7E9C" w:rsidP="002F7E9C">
      <w:pPr>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 xml:space="preserve">предоставление </w:t>
      </w:r>
      <w:proofErr w:type="gramStart"/>
      <w:r w:rsidRPr="004A014C">
        <w:rPr>
          <w:rFonts w:ascii="Times New Roman" w:hAnsi="Times New Roman"/>
          <w:color w:val="auto"/>
        </w:rPr>
        <w:t>государственной</w:t>
      </w:r>
      <w:proofErr w:type="gramEnd"/>
      <w:r w:rsidRPr="004A014C">
        <w:rPr>
          <w:rFonts w:ascii="Times New Roman" w:hAnsi="Times New Roman"/>
          <w:color w:val="auto"/>
        </w:rPr>
        <w:t xml:space="preserve"> </w:t>
      </w:r>
    </w:p>
    <w:p w:rsidR="002F7E9C" w:rsidRPr="004A014C" w:rsidRDefault="002F7E9C" w:rsidP="002F7E9C">
      <w:pPr>
        <w:rPr>
          <w:rFonts w:ascii="Times New Roman" w:hAnsi="Times New Roman"/>
          <w:color w:val="auto"/>
        </w:rPr>
      </w:pPr>
      <w:r w:rsidRPr="004A014C">
        <w:rPr>
          <w:rFonts w:ascii="Times New Roman" w:hAnsi="Times New Roman"/>
          <w:color w:val="auto"/>
        </w:rPr>
        <w:t xml:space="preserve">(муниципальной) услуги </w:t>
      </w:r>
    </w:p>
    <w:p w:rsidR="002F7E9C" w:rsidRPr="004A014C" w:rsidRDefault="002F7E9C" w:rsidP="002F7E9C">
      <w:pPr>
        <w:spacing w:line="360" w:lineRule="auto"/>
        <w:ind w:left="5380"/>
        <w:rPr>
          <w:rFonts w:ascii="Times New Roman" w:hAnsi="Times New Roman"/>
          <w:i/>
          <w:iCs/>
          <w:color w:val="auto"/>
          <w:sz w:val="28"/>
          <w:szCs w:val="28"/>
        </w:rPr>
      </w:pPr>
      <w:proofErr w:type="gramStart"/>
      <w:r w:rsidRPr="004A014C">
        <w:rPr>
          <w:rFonts w:ascii="Times New Roman" w:hAnsi="Times New Roman"/>
          <w:i/>
          <w:iCs/>
          <w:color w:val="auto"/>
          <w:sz w:val="28"/>
          <w:szCs w:val="28"/>
        </w:rPr>
        <w:t>(фамилия, имя, отчество, место жительства – заявителя (представителя заявителя)</w:t>
      </w:r>
      <w:proofErr w:type="gramEnd"/>
    </w:p>
    <w:p w:rsidR="002F7E9C" w:rsidRPr="004A014C" w:rsidRDefault="002F7E9C" w:rsidP="002F7E9C">
      <w:pPr>
        <w:spacing w:line="360" w:lineRule="auto"/>
        <w:ind w:right="140"/>
        <w:jc w:val="center"/>
        <w:rPr>
          <w:rFonts w:ascii="Times New Roman" w:hAnsi="Times New Roman"/>
          <w:b/>
          <w:bCs/>
          <w:color w:val="auto"/>
          <w:sz w:val="26"/>
          <w:szCs w:val="26"/>
        </w:rPr>
      </w:pPr>
      <w:r w:rsidRPr="004A014C">
        <w:rPr>
          <w:rFonts w:ascii="Times New Roman" w:hAnsi="Times New Roman"/>
          <w:b/>
          <w:bCs/>
          <w:color w:val="auto"/>
          <w:sz w:val="26"/>
          <w:szCs w:val="26"/>
        </w:rPr>
        <w:t>УВЕДОМЛЕНИЕ</w:t>
      </w:r>
    </w:p>
    <w:p w:rsidR="002F7E9C" w:rsidRPr="004A014C" w:rsidRDefault="002F7E9C" w:rsidP="002F7E9C">
      <w:pPr>
        <w:spacing w:line="322" w:lineRule="exact"/>
        <w:ind w:right="140"/>
        <w:jc w:val="center"/>
        <w:rPr>
          <w:rFonts w:ascii="Times New Roman" w:hAnsi="Times New Roman"/>
          <w:b/>
          <w:bCs/>
          <w:color w:val="auto"/>
          <w:sz w:val="26"/>
          <w:szCs w:val="26"/>
        </w:rPr>
      </w:pPr>
      <w:r w:rsidRPr="004A014C">
        <w:rPr>
          <w:rFonts w:ascii="Times New Roman" w:hAnsi="Times New Roman"/>
          <w:b/>
          <w:bCs/>
          <w:color w:val="auto"/>
          <w:sz w:val="26"/>
          <w:szCs w:val="26"/>
        </w:rPr>
        <w:t xml:space="preserve">об отказе в приеме документов, необходимых для предоставления </w:t>
      </w:r>
    </w:p>
    <w:p w:rsidR="002F7E9C" w:rsidRPr="004A014C" w:rsidRDefault="002F7E9C" w:rsidP="002F7E9C">
      <w:pPr>
        <w:spacing w:line="322" w:lineRule="exact"/>
        <w:ind w:right="140"/>
        <w:jc w:val="center"/>
        <w:rPr>
          <w:rFonts w:ascii="Times New Roman" w:hAnsi="Times New Roman"/>
          <w:b/>
          <w:bCs/>
          <w:color w:val="auto"/>
          <w:sz w:val="26"/>
          <w:szCs w:val="26"/>
        </w:rPr>
      </w:pPr>
      <w:r w:rsidRPr="004A014C">
        <w:rPr>
          <w:rFonts w:ascii="Times New Roman" w:hAnsi="Times New Roman"/>
          <w:b/>
          <w:bCs/>
          <w:color w:val="auto"/>
          <w:sz w:val="26"/>
          <w:szCs w:val="26"/>
        </w:rPr>
        <w:t>муниципальной услуги</w:t>
      </w:r>
    </w:p>
    <w:p w:rsidR="002F7E9C" w:rsidRPr="004A014C" w:rsidRDefault="002F7E9C" w:rsidP="002F7E9C">
      <w:pPr>
        <w:spacing w:line="322" w:lineRule="exact"/>
        <w:ind w:right="140"/>
        <w:jc w:val="center"/>
        <w:rPr>
          <w:rFonts w:ascii="Times New Roman" w:hAnsi="Times New Roman"/>
          <w:b/>
          <w:bCs/>
          <w:color w:val="auto"/>
          <w:sz w:val="26"/>
          <w:szCs w:val="26"/>
        </w:rPr>
      </w:pPr>
    </w:p>
    <w:p w:rsidR="002F7E9C" w:rsidRPr="004A014C" w:rsidRDefault="002F7E9C" w:rsidP="002F7E9C">
      <w:pPr>
        <w:ind w:right="-1" w:firstLine="709"/>
        <w:jc w:val="both"/>
        <w:rPr>
          <w:rFonts w:ascii="Times New Roman" w:hAnsi="Times New Roman"/>
          <w:color w:val="auto"/>
          <w:sz w:val="28"/>
          <w:szCs w:val="28"/>
        </w:rPr>
      </w:pPr>
    </w:p>
    <w:p w:rsidR="002F7E9C" w:rsidRPr="004A014C" w:rsidRDefault="002F7E9C" w:rsidP="002F7E9C">
      <w:pPr>
        <w:ind w:right="-1" w:firstLine="709"/>
        <w:jc w:val="both"/>
        <w:rPr>
          <w:rFonts w:ascii="Times New Roman" w:hAnsi="Times New Roman"/>
          <w:color w:val="auto"/>
          <w:sz w:val="28"/>
          <w:szCs w:val="28"/>
        </w:rPr>
      </w:pPr>
      <w:r w:rsidRPr="004A014C">
        <w:rPr>
          <w:rFonts w:ascii="Times New Roman" w:hAnsi="Times New Roman"/>
          <w:color w:val="auto"/>
          <w:sz w:val="28"/>
          <w:szCs w:val="28"/>
        </w:rPr>
        <w:t>По результатам рассмотрения заявления о переводе жилого помещения в нежилое помещение и нежилого помещения в жилое помещение  и представленных документов___________________________________________</w:t>
      </w:r>
    </w:p>
    <w:p w:rsidR="002F7E9C" w:rsidRPr="004A014C" w:rsidRDefault="002F7E9C" w:rsidP="002F7E9C">
      <w:pPr>
        <w:ind w:right="-143"/>
        <w:jc w:val="both"/>
        <w:rPr>
          <w:rFonts w:ascii="Times New Roman" w:hAnsi="Times New Roman"/>
          <w:color w:val="auto"/>
          <w:sz w:val="28"/>
          <w:szCs w:val="28"/>
        </w:rPr>
      </w:pPr>
      <w:r w:rsidRPr="004A014C">
        <w:rPr>
          <w:rFonts w:ascii="Times New Roman" w:hAnsi="Times New Roman"/>
          <w:color w:val="auto"/>
          <w:sz w:val="28"/>
          <w:szCs w:val="28"/>
        </w:rPr>
        <w:t>_______________________________________________________________________</w:t>
      </w:r>
    </w:p>
    <w:p w:rsidR="002F7E9C" w:rsidRPr="004A014C" w:rsidRDefault="002F7E9C" w:rsidP="002F7E9C">
      <w:pPr>
        <w:ind w:right="-1" w:firstLine="709"/>
        <w:jc w:val="center"/>
        <w:rPr>
          <w:rFonts w:ascii="Times New Roman" w:hAnsi="Times New Roman"/>
          <w:i/>
          <w:color w:val="auto"/>
          <w:sz w:val="20"/>
          <w:szCs w:val="20"/>
        </w:rPr>
      </w:pPr>
      <w:r w:rsidRPr="004A014C">
        <w:rPr>
          <w:rFonts w:ascii="Times New Roman" w:hAnsi="Times New Roman"/>
          <w:i/>
          <w:color w:val="auto"/>
          <w:sz w:val="20"/>
          <w:szCs w:val="20"/>
        </w:rPr>
        <w:t>(Ф.И.О. заявителя,</w:t>
      </w:r>
      <w:r w:rsidRPr="004A014C">
        <w:rPr>
          <w:color w:val="auto"/>
          <w:sz w:val="20"/>
          <w:szCs w:val="20"/>
        </w:rPr>
        <w:t xml:space="preserve"> </w:t>
      </w:r>
      <w:r w:rsidRPr="004A014C">
        <w:rPr>
          <w:rFonts w:ascii="Times New Roman" w:hAnsi="Times New Roman"/>
          <w:i/>
          <w:color w:val="auto"/>
          <w:sz w:val="20"/>
          <w:szCs w:val="20"/>
        </w:rPr>
        <w:t>дата направления заявления)</w:t>
      </w:r>
    </w:p>
    <w:p w:rsidR="002F7E9C" w:rsidRPr="004A014C" w:rsidRDefault="002F7E9C" w:rsidP="002F7E9C">
      <w:pPr>
        <w:ind w:right="-1"/>
        <w:jc w:val="both"/>
        <w:rPr>
          <w:rFonts w:ascii="Times New Roman" w:hAnsi="Times New Roman"/>
          <w:color w:val="auto"/>
          <w:sz w:val="28"/>
        </w:rPr>
      </w:pPr>
      <w:r w:rsidRPr="004A014C">
        <w:rPr>
          <w:rFonts w:ascii="Times New Roman" w:hAnsi="Times New Roman"/>
          <w:color w:val="auto"/>
          <w:sz w:val="28"/>
        </w:rPr>
        <w:t xml:space="preserve">принято решение об отказе в приеме документов, необходимых для предоставления муниципальной услуги «Согласование проведения переустройства и (или) перепланировки помещения в многоквартирном доме» в связи </w:t>
      </w:r>
      <w:proofErr w:type="gramStart"/>
      <w:r w:rsidRPr="004A014C">
        <w:rPr>
          <w:rFonts w:ascii="Times New Roman" w:hAnsi="Times New Roman"/>
          <w:color w:val="auto"/>
          <w:sz w:val="28"/>
        </w:rPr>
        <w:t>с</w:t>
      </w:r>
      <w:proofErr w:type="gramEnd"/>
      <w:r w:rsidRPr="004A014C">
        <w:rPr>
          <w:rFonts w:ascii="Times New Roman" w:hAnsi="Times New Roman"/>
          <w:color w:val="auto"/>
          <w:sz w:val="28"/>
        </w:rPr>
        <w:t>:_________________________________________________________________</w:t>
      </w:r>
    </w:p>
    <w:p w:rsidR="002F7E9C" w:rsidRPr="004A014C" w:rsidRDefault="002F7E9C" w:rsidP="002F7E9C">
      <w:pPr>
        <w:ind w:right="-1"/>
        <w:jc w:val="center"/>
        <w:rPr>
          <w:rFonts w:ascii="Times New Roman" w:hAnsi="Times New Roman"/>
          <w:i/>
          <w:color w:val="auto"/>
          <w:sz w:val="20"/>
          <w:szCs w:val="20"/>
        </w:rPr>
      </w:pPr>
      <w:proofErr w:type="gramStart"/>
      <w:r w:rsidRPr="004A014C">
        <w:rPr>
          <w:rFonts w:ascii="Times New Roman" w:hAnsi="Times New Roman"/>
          <w:i/>
          <w:color w:val="auto"/>
          <w:sz w:val="20"/>
          <w:szCs w:val="20"/>
        </w:rPr>
        <w:t>(указываются основания отказа</w:t>
      </w:r>
      <w:proofErr w:type="gramEnd"/>
    </w:p>
    <w:p w:rsidR="002F7E9C" w:rsidRPr="004A014C" w:rsidRDefault="002F7E9C" w:rsidP="002F7E9C">
      <w:pPr>
        <w:ind w:right="-1"/>
        <w:jc w:val="center"/>
        <w:rPr>
          <w:rFonts w:ascii="Times New Roman" w:hAnsi="Times New Roman"/>
          <w:i/>
          <w:color w:val="auto"/>
          <w:sz w:val="20"/>
          <w:szCs w:val="20"/>
        </w:rPr>
      </w:pPr>
      <w:r w:rsidRPr="004A014C">
        <w:rPr>
          <w:rFonts w:ascii="Times New Roman" w:hAnsi="Times New Roman"/>
          <w:i/>
          <w:color w:val="auto"/>
          <w:szCs w:val="20"/>
        </w:rPr>
        <w:t>__________________________________________________________________________________</w:t>
      </w:r>
      <w:r w:rsidRPr="004A014C">
        <w:rPr>
          <w:rFonts w:ascii="Times New Roman" w:hAnsi="Times New Roman"/>
          <w:i/>
          <w:color w:val="auto"/>
          <w:sz w:val="20"/>
          <w:szCs w:val="20"/>
        </w:rPr>
        <w:t>в приеме документов, необходимых для предоставления муниципальной услуги)</w:t>
      </w:r>
    </w:p>
    <w:p w:rsidR="002F7E9C" w:rsidRPr="004A014C" w:rsidRDefault="002F7E9C" w:rsidP="002F7E9C">
      <w:pPr>
        <w:ind w:right="-1"/>
        <w:jc w:val="both"/>
        <w:rPr>
          <w:rFonts w:ascii="Times New Roman" w:hAnsi="Times New Roman"/>
          <w:color w:val="auto"/>
          <w:sz w:val="28"/>
        </w:rPr>
      </w:pPr>
    </w:p>
    <w:p w:rsidR="002F7E9C" w:rsidRPr="004A014C" w:rsidRDefault="002F7E9C" w:rsidP="002F7E9C">
      <w:pPr>
        <w:spacing w:line="322" w:lineRule="exact"/>
        <w:ind w:firstLine="460"/>
        <w:jc w:val="both"/>
        <w:rPr>
          <w:rFonts w:ascii="Times New Roman" w:hAnsi="Times New Roman"/>
          <w:color w:val="auto"/>
          <w:sz w:val="28"/>
          <w:szCs w:val="28"/>
        </w:rPr>
      </w:pPr>
      <w:r w:rsidRPr="004A014C">
        <w:rPr>
          <w:rFonts w:ascii="Times New Roman" w:hAnsi="Times New Roman"/>
          <w:color w:val="auto"/>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F7E9C" w:rsidRPr="004A014C" w:rsidRDefault="002F7E9C" w:rsidP="002F7E9C">
      <w:pPr>
        <w:ind w:right="-1" w:firstLine="460"/>
        <w:jc w:val="both"/>
        <w:rPr>
          <w:rFonts w:ascii="Times New Roman" w:hAnsi="Times New Roman"/>
          <w:color w:val="auto"/>
          <w:sz w:val="28"/>
        </w:rPr>
      </w:pPr>
      <w:r w:rsidRPr="004A014C">
        <w:rPr>
          <w:rFonts w:ascii="Times New Roman" w:hAnsi="Times New Roman"/>
          <w:color w:val="auto"/>
          <w:sz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4A014C">
        <w:rPr>
          <w:rFonts w:ascii="Times New Roman" w:hAnsi="Times New Roman"/>
          <w:i/>
          <w:color w:val="auto"/>
          <w:sz w:val="28"/>
        </w:rPr>
        <w:t>(указать уполномоченный орган)</w:t>
      </w:r>
      <w:r w:rsidRPr="004A014C">
        <w:rPr>
          <w:rFonts w:ascii="Times New Roman" w:hAnsi="Times New Roman"/>
          <w:color w:val="auto"/>
          <w:sz w:val="28"/>
        </w:rPr>
        <w:t>, а также в судебном порядке.</w:t>
      </w:r>
    </w:p>
    <w:p w:rsidR="002F7E9C" w:rsidRPr="004A014C" w:rsidRDefault="002F7E9C" w:rsidP="002F7E9C">
      <w:pPr>
        <w:ind w:right="-1" w:firstLine="460"/>
        <w:jc w:val="both"/>
        <w:rPr>
          <w:rFonts w:ascii="Times New Roman" w:hAnsi="Times New Roman"/>
          <w:color w:val="auto"/>
          <w:sz w:val="28"/>
        </w:rPr>
      </w:pPr>
    </w:p>
    <w:p w:rsidR="002F7E9C" w:rsidRPr="004A014C" w:rsidRDefault="002F7E9C" w:rsidP="002F7E9C">
      <w:pPr>
        <w:rPr>
          <w:rFonts w:ascii="Times New Roman" w:hAnsi="Times New Roman"/>
          <w:color w:val="auto"/>
          <w:sz w:val="28"/>
        </w:rPr>
      </w:pPr>
      <w:r w:rsidRPr="004A014C">
        <w:rPr>
          <w:rFonts w:ascii="Times New Roman" w:hAnsi="Times New Roman"/>
          <w:color w:val="auto"/>
          <w:sz w:val="28"/>
        </w:rPr>
        <w:t>Должностное лицо (ФИО)</w:t>
      </w:r>
    </w:p>
    <w:p w:rsidR="002F7E9C" w:rsidRPr="004A014C" w:rsidRDefault="002F7E9C" w:rsidP="002F7E9C">
      <w:pPr>
        <w:pBdr>
          <w:top w:val="single" w:sz="4" w:space="9" w:color="000000"/>
        </w:pBdr>
        <w:ind w:left="5670"/>
        <w:jc w:val="center"/>
        <w:rPr>
          <w:rFonts w:ascii="Times New Roman" w:hAnsi="Times New Roman"/>
          <w:color w:val="auto"/>
          <w:sz w:val="20"/>
          <w:szCs w:val="20"/>
        </w:rPr>
      </w:pPr>
    </w:p>
    <w:p w:rsidR="002F7E9C" w:rsidRPr="004A014C" w:rsidRDefault="002F7E9C" w:rsidP="002F7E9C">
      <w:pPr>
        <w:pBdr>
          <w:top w:val="single" w:sz="4" w:space="9" w:color="000000"/>
        </w:pBdr>
        <w:ind w:left="5670"/>
        <w:jc w:val="center"/>
        <w:rPr>
          <w:rFonts w:ascii="Times New Roman" w:hAnsi="Times New Roman"/>
          <w:color w:val="auto"/>
          <w:sz w:val="20"/>
          <w:szCs w:val="20"/>
        </w:rPr>
      </w:pPr>
      <w:proofErr w:type="gramStart"/>
      <w:r w:rsidRPr="004A014C">
        <w:rPr>
          <w:rFonts w:ascii="Times New Roman" w:hAnsi="Times New Roman"/>
          <w:color w:val="auto"/>
          <w:sz w:val="20"/>
          <w:szCs w:val="20"/>
        </w:rPr>
        <w:t>(подпись должностного лица органа, осуществляющего</w:t>
      </w:r>
      <w:proofErr w:type="gramEnd"/>
    </w:p>
    <w:p w:rsidR="002F7E9C" w:rsidRPr="004A014C" w:rsidRDefault="002F7E9C" w:rsidP="002F7E9C">
      <w:pPr>
        <w:pBdr>
          <w:top w:val="single" w:sz="4" w:space="9" w:color="000000"/>
        </w:pBdr>
        <w:ind w:left="5670"/>
        <w:jc w:val="center"/>
        <w:rPr>
          <w:rFonts w:ascii="Times New Roman" w:hAnsi="Times New Roman"/>
          <w:color w:val="auto"/>
          <w:sz w:val="20"/>
          <w:szCs w:val="20"/>
        </w:rPr>
      </w:pPr>
      <w:r w:rsidRPr="004A014C">
        <w:rPr>
          <w:rFonts w:ascii="Times New Roman" w:hAnsi="Times New Roman"/>
          <w:color w:val="auto"/>
          <w:sz w:val="20"/>
          <w:szCs w:val="20"/>
        </w:rPr>
        <w:t xml:space="preserve">предоставление </w:t>
      </w:r>
      <w:proofErr w:type="gramStart"/>
      <w:r w:rsidRPr="004A014C">
        <w:rPr>
          <w:rFonts w:ascii="Times New Roman" w:hAnsi="Times New Roman"/>
          <w:color w:val="auto"/>
          <w:sz w:val="20"/>
          <w:szCs w:val="20"/>
        </w:rPr>
        <w:t>государственной</w:t>
      </w:r>
      <w:proofErr w:type="gramEnd"/>
      <w:r w:rsidRPr="004A014C">
        <w:rPr>
          <w:rFonts w:ascii="Times New Roman" w:hAnsi="Times New Roman"/>
          <w:color w:val="auto"/>
          <w:sz w:val="20"/>
          <w:szCs w:val="20"/>
        </w:rPr>
        <w:t xml:space="preserve"> </w:t>
      </w:r>
    </w:p>
    <w:p w:rsidR="002F7E9C" w:rsidRPr="004A014C" w:rsidRDefault="002F7E9C" w:rsidP="002F7E9C">
      <w:pPr>
        <w:pBdr>
          <w:top w:val="single" w:sz="4" w:space="9" w:color="000000"/>
        </w:pBdr>
        <w:ind w:left="5670"/>
        <w:jc w:val="center"/>
        <w:rPr>
          <w:rFonts w:ascii="Times New Roman" w:hAnsi="Times New Roman"/>
          <w:color w:val="auto"/>
          <w:sz w:val="20"/>
          <w:szCs w:val="20"/>
        </w:rPr>
      </w:pPr>
      <w:r w:rsidRPr="004A014C">
        <w:rPr>
          <w:rFonts w:ascii="Times New Roman" w:hAnsi="Times New Roman"/>
          <w:color w:val="auto"/>
          <w:sz w:val="20"/>
          <w:szCs w:val="20"/>
        </w:rPr>
        <w:t>(муниципальной) услуги)</w:t>
      </w:r>
    </w:p>
    <w:p w:rsidR="002F7E9C" w:rsidRPr="004A014C" w:rsidRDefault="002F7E9C" w:rsidP="002F7E9C">
      <w:pPr>
        <w:pStyle w:val="1"/>
        <w:ind w:right="-8"/>
        <w:jc w:val="right"/>
        <w:rPr>
          <w:b w:val="0"/>
          <w:sz w:val="24"/>
        </w:rPr>
      </w:pPr>
    </w:p>
    <w:p w:rsidR="002F7E9C" w:rsidRPr="004A014C" w:rsidRDefault="002F7E9C" w:rsidP="002F7E9C">
      <w:pPr>
        <w:pStyle w:val="1"/>
        <w:ind w:right="-8"/>
        <w:jc w:val="right"/>
        <w:rPr>
          <w:b w:val="0"/>
          <w:sz w:val="24"/>
        </w:rPr>
      </w:pPr>
      <w:r w:rsidRPr="004A014C">
        <w:rPr>
          <w:b w:val="0"/>
          <w:sz w:val="24"/>
        </w:rPr>
        <w:lastRenderedPageBreak/>
        <w:t xml:space="preserve">Приложение № 8 </w:t>
      </w:r>
    </w:p>
    <w:p w:rsidR="002F7E9C" w:rsidRPr="004A014C" w:rsidRDefault="002F7E9C" w:rsidP="002F7E9C">
      <w:pPr>
        <w:pStyle w:val="1"/>
        <w:ind w:right="-8"/>
        <w:jc w:val="right"/>
        <w:rPr>
          <w:b w:val="0"/>
          <w:sz w:val="24"/>
        </w:rPr>
      </w:pPr>
      <w:r w:rsidRPr="004A014C">
        <w:rPr>
          <w:b w:val="0"/>
          <w:sz w:val="24"/>
        </w:rPr>
        <w:t>к Административному регламенту</w:t>
      </w:r>
    </w:p>
    <w:p w:rsidR="002F7E9C" w:rsidRPr="004A014C" w:rsidRDefault="002F7E9C" w:rsidP="002F7E9C">
      <w:pPr>
        <w:pStyle w:val="1"/>
        <w:ind w:right="-8"/>
        <w:jc w:val="right"/>
        <w:rPr>
          <w:b w:val="0"/>
          <w:sz w:val="24"/>
        </w:rPr>
      </w:pPr>
      <w:r w:rsidRPr="004A014C">
        <w:rPr>
          <w:b w:val="0"/>
          <w:sz w:val="24"/>
        </w:rPr>
        <w:t xml:space="preserve"> по предоставлению муниципальной услуги</w:t>
      </w:r>
    </w:p>
    <w:p w:rsidR="00A23A19" w:rsidRPr="004A014C" w:rsidRDefault="00A23A19" w:rsidP="0091315F">
      <w:pPr>
        <w:pStyle w:val="ae"/>
        <w:rPr>
          <w:b/>
          <w:bCs/>
          <w:lang w:val="ru-RU"/>
        </w:rPr>
      </w:pPr>
    </w:p>
    <w:p w:rsidR="00A23A19" w:rsidRPr="004A014C" w:rsidRDefault="00A23A19" w:rsidP="00A23A19">
      <w:pPr>
        <w:pStyle w:val="ae"/>
        <w:rPr>
          <w:b/>
          <w:bCs/>
          <w:lang w:val="ru-RU"/>
        </w:rPr>
      </w:pPr>
      <w:r w:rsidRPr="004A014C">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23A19" w:rsidRPr="004A014C" w:rsidRDefault="00A23A19" w:rsidP="00A23A19">
      <w:pPr>
        <w:pStyle w:val="ae"/>
        <w:rPr>
          <w:b/>
          <w:bCs/>
          <w:lang w:val="ru-RU"/>
        </w:rPr>
      </w:pPr>
    </w:p>
    <w:tbl>
      <w:tblPr>
        <w:tblW w:w="0" w:type="auto"/>
        <w:tblCellMar>
          <w:left w:w="0" w:type="dxa"/>
          <w:right w:w="0" w:type="dxa"/>
        </w:tblCellMar>
        <w:tblLook w:val="04A0" w:firstRow="1" w:lastRow="0" w:firstColumn="1" w:lastColumn="0" w:noHBand="0" w:noVBand="1"/>
      </w:tblPr>
      <w:tblGrid>
        <w:gridCol w:w="1607"/>
        <w:gridCol w:w="8308"/>
      </w:tblGrid>
      <w:tr w:rsidR="004A014C" w:rsidRPr="004A014C" w:rsidTr="00A23A19">
        <w:trPr>
          <w:trHeight w:val="15"/>
        </w:trPr>
        <w:tc>
          <w:tcPr>
            <w:tcW w:w="1663" w:type="dxa"/>
            <w:tcBorders>
              <w:top w:val="nil"/>
              <w:left w:val="nil"/>
              <w:bottom w:val="nil"/>
              <w:right w:val="nil"/>
            </w:tcBorders>
            <w:shd w:val="clear" w:color="auto" w:fill="auto"/>
            <w:hideMark/>
          </w:tcPr>
          <w:p w:rsidR="00A23A19" w:rsidRPr="004A014C" w:rsidRDefault="00A23A19" w:rsidP="00A23A19">
            <w:pPr>
              <w:pStyle w:val="ae"/>
              <w:rPr>
                <w:b/>
                <w:bCs/>
                <w:lang w:val="ru-RU"/>
              </w:rPr>
            </w:pPr>
          </w:p>
        </w:tc>
        <w:tc>
          <w:tcPr>
            <w:tcW w:w="9794" w:type="dxa"/>
            <w:tcBorders>
              <w:top w:val="nil"/>
              <w:left w:val="nil"/>
              <w:bottom w:val="nil"/>
              <w:right w:val="nil"/>
            </w:tcBorders>
            <w:shd w:val="clear" w:color="auto" w:fill="auto"/>
            <w:hideMark/>
          </w:tcPr>
          <w:p w:rsidR="00A23A19" w:rsidRPr="004A014C" w:rsidRDefault="00A23A19" w:rsidP="00A23A19">
            <w:pPr>
              <w:pStyle w:val="ae"/>
              <w:rPr>
                <w:b/>
                <w:bCs/>
                <w:lang w:val="ru-RU"/>
              </w:rPr>
            </w:pP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
                <w:bCs/>
              </w:rPr>
            </w:pPr>
            <w:r w:rsidRPr="004A014C">
              <w:rPr>
                <w:b/>
                <w:bCs/>
              </w:rPr>
              <w:t xml:space="preserve">N </w:t>
            </w:r>
            <w:proofErr w:type="spellStart"/>
            <w:r w:rsidRPr="004A014C">
              <w:rPr>
                <w:b/>
                <w:bCs/>
              </w:rPr>
              <w:t>варианта</w:t>
            </w:r>
            <w:proofErr w:type="spellEnd"/>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
                <w:bCs/>
                <w:lang w:val="ru-RU"/>
              </w:rPr>
            </w:pPr>
            <w:r w:rsidRPr="004A014C">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1</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lang w:val="ru-RU"/>
              </w:rPr>
            </w:pPr>
            <w:r w:rsidRPr="004A014C">
              <w:rPr>
                <w:bCs/>
                <w:lang w:val="ru-RU"/>
              </w:rPr>
              <w:t xml:space="preserve">Заявитель обратился за </w:t>
            </w:r>
            <w:r w:rsidR="00A356AB" w:rsidRPr="004A014C">
              <w:rPr>
                <w:lang w:val="ru-RU"/>
              </w:rPr>
              <w:t>решением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2</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356AB">
            <w:pPr>
              <w:pStyle w:val="ae"/>
              <w:rPr>
                <w:bCs/>
                <w:lang w:val="ru-RU"/>
              </w:rPr>
            </w:pPr>
            <w:r w:rsidRPr="004A014C">
              <w:rPr>
                <w:bCs/>
                <w:lang w:val="ru-RU"/>
              </w:rPr>
              <w:t xml:space="preserve">Заявитель обратился за выдачей дубликата </w:t>
            </w:r>
            <w:r w:rsidR="00A356AB" w:rsidRPr="004A014C">
              <w:rPr>
                <w:lang w:val="ru-RU"/>
              </w:rPr>
              <w:t>решения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3</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663D07">
            <w:pPr>
              <w:pStyle w:val="ae"/>
              <w:rPr>
                <w:bCs/>
                <w:lang w:val="ru-RU"/>
              </w:rPr>
            </w:pPr>
            <w:r w:rsidRPr="004A014C">
              <w:rPr>
                <w:bCs/>
                <w:lang w:val="ru-RU"/>
              </w:rPr>
              <w:t xml:space="preserve">Заявитель обратился за внесением изменений в </w:t>
            </w:r>
            <w:r w:rsidR="00A356AB" w:rsidRPr="004A014C">
              <w:rPr>
                <w:lang w:val="ru-RU"/>
              </w:rPr>
              <w:t>решение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4</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356AB">
            <w:pPr>
              <w:pStyle w:val="ae"/>
              <w:rPr>
                <w:bCs/>
                <w:lang w:val="ru-RU"/>
              </w:rPr>
            </w:pPr>
            <w:r w:rsidRPr="004A014C">
              <w:rPr>
                <w:bCs/>
                <w:lang w:val="ru-RU"/>
              </w:rPr>
              <w:t xml:space="preserve">Заявитель обратился за исправлением допущенных опечаток и ошибок в </w:t>
            </w:r>
            <w:r w:rsidR="00A356AB" w:rsidRPr="004A014C">
              <w:rPr>
                <w:lang w:val="ru-RU"/>
              </w:rPr>
              <w:t>решении о переводе или об отказе в переводе жилого помещения в нежилое помещение и нежилого помещения в жилое помещение</w:t>
            </w:r>
          </w:p>
        </w:tc>
      </w:tr>
    </w:tbl>
    <w:p w:rsidR="00A23A19" w:rsidRPr="004A014C" w:rsidRDefault="00A23A19" w:rsidP="00A23A19">
      <w:pPr>
        <w:pStyle w:val="ae"/>
        <w:rPr>
          <w:b/>
          <w:bCs/>
          <w:lang w:val="ru-RU"/>
        </w:rPr>
      </w:pPr>
      <w:r w:rsidRPr="004A014C">
        <w:rPr>
          <w:b/>
          <w:bCs/>
        </w:rPr>
        <w:t>     </w:t>
      </w:r>
    </w:p>
    <w:p w:rsidR="00A23A19" w:rsidRPr="004A014C" w:rsidRDefault="00A23A19"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sectPr w:rsidR="00A12335" w:rsidRPr="004A014C" w:rsidSect="00A23A19">
      <w:pgSz w:w="11900" w:h="16840"/>
      <w:pgMar w:top="1134" w:right="851"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66" w:rsidRDefault="00282F66" w:rsidP="00956A29">
      <w:r>
        <w:separator/>
      </w:r>
    </w:p>
  </w:endnote>
  <w:endnote w:type="continuationSeparator" w:id="0">
    <w:p w:rsidR="00282F66" w:rsidRDefault="00282F66"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66" w:rsidRDefault="00282F66" w:rsidP="00956A29">
      <w:r>
        <w:separator/>
      </w:r>
    </w:p>
  </w:footnote>
  <w:footnote w:type="continuationSeparator" w:id="0">
    <w:p w:rsidR="00282F66" w:rsidRDefault="00282F66" w:rsidP="00956A29">
      <w:r>
        <w:continuationSeparator/>
      </w:r>
    </w:p>
  </w:footnote>
  <w:footnote w:id="1">
    <w:p w:rsidR="00A5526B" w:rsidRDefault="00A5526B" w:rsidP="001B3AE6">
      <w:pPr>
        <w:pStyle w:val="14"/>
        <w:ind w:firstLine="567"/>
        <w:jc w:val="both"/>
      </w:pPr>
      <w:r>
        <w:rPr>
          <w:rStyle w:val="aff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5">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4"/>
  </w:num>
  <w:num w:numId="4">
    <w:abstractNumId w:val="23"/>
  </w:num>
  <w:num w:numId="5">
    <w:abstractNumId w:val="9"/>
  </w:num>
  <w:num w:numId="6">
    <w:abstractNumId w:val="6"/>
  </w:num>
  <w:num w:numId="7">
    <w:abstractNumId w:val="24"/>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5"/>
  </w:num>
  <w:num w:numId="15">
    <w:abstractNumId w:val="19"/>
  </w:num>
  <w:num w:numId="16">
    <w:abstractNumId w:val="13"/>
  </w:num>
  <w:num w:numId="17">
    <w:abstractNumId w:val="5"/>
  </w:num>
  <w:num w:numId="18">
    <w:abstractNumId w:val="25"/>
  </w:num>
  <w:num w:numId="19">
    <w:abstractNumId w:val="20"/>
  </w:num>
  <w:num w:numId="20">
    <w:abstractNumId w:val="8"/>
  </w:num>
  <w:num w:numId="21">
    <w:abstractNumId w:val="4"/>
  </w:num>
  <w:num w:numId="22">
    <w:abstractNumId w:val="16"/>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13C6A"/>
    <w:rsid w:val="000212D7"/>
    <w:rsid w:val="00021C97"/>
    <w:rsid w:val="00022758"/>
    <w:rsid w:val="00027A7B"/>
    <w:rsid w:val="0003375F"/>
    <w:rsid w:val="00040FC2"/>
    <w:rsid w:val="000544D0"/>
    <w:rsid w:val="0005615C"/>
    <w:rsid w:val="000855A3"/>
    <w:rsid w:val="00085FCA"/>
    <w:rsid w:val="000B15B2"/>
    <w:rsid w:val="000B7729"/>
    <w:rsid w:val="000D1DD3"/>
    <w:rsid w:val="000F2A74"/>
    <w:rsid w:val="001022B5"/>
    <w:rsid w:val="00134CB0"/>
    <w:rsid w:val="00135575"/>
    <w:rsid w:val="00141827"/>
    <w:rsid w:val="00145FF0"/>
    <w:rsid w:val="00157A56"/>
    <w:rsid w:val="001609D8"/>
    <w:rsid w:val="00167FF1"/>
    <w:rsid w:val="00177DDA"/>
    <w:rsid w:val="00181569"/>
    <w:rsid w:val="001919EA"/>
    <w:rsid w:val="00195EC3"/>
    <w:rsid w:val="0019786A"/>
    <w:rsid w:val="001A5451"/>
    <w:rsid w:val="001A5595"/>
    <w:rsid w:val="001A739B"/>
    <w:rsid w:val="001B3AE6"/>
    <w:rsid w:val="001B7F37"/>
    <w:rsid w:val="001D2966"/>
    <w:rsid w:val="001D376A"/>
    <w:rsid w:val="001F6C56"/>
    <w:rsid w:val="002005AE"/>
    <w:rsid w:val="00200D3B"/>
    <w:rsid w:val="0020459B"/>
    <w:rsid w:val="002060B6"/>
    <w:rsid w:val="002102EB"/>
    <w:rsid w:val="00210E1E"/>
    <w:rsid w:val="002208C4"/>
    <w:rsid w:val="00241932"/>
    <w:rsid w:val="0025762E"/>
    <w:rsid w:val="00260E51"/>
    <w:rsid w:val="002821BC"/>
    <w:rsid w:val="00282F66"/>
    <w:rsid w:val="00286615"/>
    <w:rsid w:val="002938BA"/>
    <w:rsid w:val="00294FFC"/>
    <w:rsid w:val="002A25E0"/>
    <w:rsid w:val="002A2E21"/>
    <w:rsid w:val="002A4BF6"/>
    <w:rsid w:val="002A5CC0"/>
    <w:rsid w:val="002A7EB3"/>
    <w:rsid w:val="002B0764"/>
    <w:rsid w:val="002C2980"/>
    <w:rsid w:val="002C2CF3"/>
    <w:rsid w:val="002C2CFF"/>
    <w:rsid w:val="002F7E9C"/>
    <w:rsid w:val="003006D8"/>
    <w:rsid w:val="00302E54"/>
    <w:rsid w:val="00302E80"/>
    <w:rsid w:val="00310D8F"/>
    <w:rsid w:val="00315106"/>
    <w:rsid w:val="00321031"/>
    <w:rsid w:val="003219EA"/>
    <w:rsid w:val="003239DA"/>
    <w:rsid w:val="00330DF4"/>
    <w:rsid w:val="003319AA"/>
    <w:rsid w:val="00337FA6"/>
    <w:rsid w:val="003409BD"/>
    <w:rsid w:val="003446AC"/>
    <w:rsid w:val="0035325C"/>
    <w:rsid w:val="00365730"/>
    <w:rsid w:val="00376088"/>
    <w:rsid w:val="003812A4"/>
    <w:rsid w:val="00392521"/>
    <w:rsid w:val="003A01F8"/>
    <w:rsid w:val="003A4FB4"/>
    <w:rsid w:val="003A63EA"/>
    <w:rsid w:val="003B0650"/>
    <w:rsid w:val="003B2CD3"/>
    <w:rsid w:val="003B540B"/>
    <w:rsid w:val="003B7131"/>
    <w:rsid w:val="003C245A"/>
    <w:rsid w:val="003C39DA"/>
    <w:rsid w:val="003C404A"/>
    <w:rsid w:val="003C4BF3"/>
    <w:rsid w:val="003C517E"/>
    <w:rsid w:val="003D189A"/>
    <w:rsid w:val="003E2910"/>
    <w:rsid w:val="003E43A1"/>
    <w:rsid w:val="003F34DE"/>
    <w:rsid w:val="003F4578"/>
    <w:rsid w:val="00405A13"/>
    <w:rsid w:val="00406667"/>
    <w:rsid w:val="00407C58"/>
    <w:rsid w:val="00411844"/>
    <w:rsid w:val="004151F3"/>
    <w:rsid w:val="0042240D"/>
    <w:rsid w:val="00423C32"/>
    <w:rsid w:val="00426BAE"/>
    <w:rsid w:val="00455378"/>
    <w:rsid w:val="004577D4"/>
    <w:rsid w:val="00457B0A"/>
    <w:rsid w:val="00457F0A"/>
    <w:rsid w:val="004639C6"/>
    <w:rsid w:val="00465334"/>
    <w:rsid w:val="004675A9"/>
    <w:rsid w:val="00476DC1"/>
    <w:rsid w:val="004A014C"/>
    <w:rsid w:val="004A7815"/>
    <w:rsid w:val="004B28F3"/>
    <w:rsid w:val="004B3601"/>
    <w:rsid w:val="004B479A"/>
    <w:rsid w:val="004C5DDB"/>
    <w:rsid w:val="004D0C59"/>
    <w:rsid w:val="004D5A74"/>
    <w:rsid w:val="004F7DCF"/>
    <w:rsid w:val="005011EA"/>
    <w:rsid w:val="00503BD5"/>
    <w:rsid w:val="00510BD7"/>
    <w:rsid w:val="00512A51"/>
    <w:rsid w:val="00522C3E"/>
    <w:rsid w:val="005448D4"/>
    <w:rsid w:val="00546E72"/>
    <w:rsid w:val="00547609"/>
    <w:rsid w:val="00553AE4"/>
    <w:rsid w:val="005555BB"/>
    <w:rsid w:val="005612E1"/>
    <w:rsid w:val="00581D56"/>
    <w:rsid w:val="00584AEB"/>
    <w:rsid w:val="0058757A"/>
    <w:rsid w:val="0059166F"/>
    <w:rsid w:val="005A442F"/>
    <w:rsid w:val="005A512A"/>
    <w:rsid w:val="005A7444"/>
    <w:rsid w:val="005B0D8C"/>
    <w:rsid w:val="005B386B"/>
    <w:rsid w:val="005C17DD"/>
    <w:rsid w:val="005C3879"/>
    <w:rsid w:val="005C5520"/>
    <w:rsid w:val="005E1722"/>
    <w:rsid w:val="005F7D70"/>
    <w:rsid w:val="006209A2"/>
    <w:rsid w:val="006223D5"/>
    <w:rsid w:val="00624703"/>
    <w:rsid w:val="00630FE6"/>
    <w:rsid w:val="00633BC1"/>
    <w:rsid w:val="00644616"/>
    <w:rsid w:val="00655734"/>
    <w:rsid w:val="00663D07"/>
    <w:rsid w:val="00674EDA"/>
    <w:rsid w:val="006750F3"/>
    <w:rsid w:val="00675241"/>
    <w:rsid w:val="00685CDC"/>
    <w:rsid w:val="00693E8C"/>
    <w:rsid w:val="006A1703"/>
    <w:rsid w:val="006A26D4"/>
    <w:rsid w:val="006A3596"/>
    <w:rsid w:val="006A6E91"/>
    <w:rsid w:val="006B014D"/>
    <w:rsid w:val="006C6B43"/>
    <w:rsid w:val="006D592E"/>
    <w:rsid w:val="006E4591"/>
    <w:rsid w:val="006F2751"/>
    <w:rsid w:val="0070130C"/>
    <w:rsid w:val="00702C84"/>
    <w:rsid w:val="00703FDE"/>
    <w:rsid w:val="00715DB9"/>
    <w:rsid w:val="0072300D"/>
    <w:rsid w:val="00755B69"/>
    <w:rsid w:val="00763A8A"/>
    <w:rsid w:val="007648E3"/>
    <w:rsid w:val="00773116"/>
    <w:rsid w:val="00776C13"/>
    <w:rsid w:val="00782A60"/>
    <w:rsid w:val="007953FD"/>
    <w:rsid w:val="007A593D"/>
    <w:rsid w:val="007A6287"/>
    <w:rsid w:val="007B0359"/>
    <w:rsid w:val="007B219C"/>
    <w:rsid w:val="007B6EA0"/>
    <w:rsid w:val="007C3DBB"/>
    <w:rsid w:val="007D23FF"/>
    <w:rsid w:val="007D4E85"/>
    <w:rsid w:val="007E1F7D"/>
    <w:rsid w:val="007E78ED"/>
    <w:rsid w:val="007F0B17"/>
    <w:rsid w:val="0080658E"/>
    <w:rsid w:val="00816E88"/>
    <w:rsid w:val="00826AA7"/>
    <w:rsid w:val="00833ABF"/>
    <w:rsid w:val="00834740"/>
    <w:rsid w:val="00843DD1"/>
    <w:rsid w:val="00844202"/>
    <w:rsid w:val="00844973"/>
    <w:rsid w:val="00861A07"/>
    <w:rsid w:val="00862E20"/>
    <w:rsid w:val="008708AA"/>
    <w:rsid w:val="0087416C"/>
    <w:rsid w:val="00881B24"/>
    <w:rsid w:val="00882164"/>
    <w:rsid w:val="0088656F"/>
    <w:rsid w:val="00890A7F"/>
    <w:rsid w:val="008A2C99"/>
    <w:rsid w:val="008A73CE"/>
    <w:rsid w:val="008B01D4"/>
    <w:rsid w:val="008B7697"/>
    <w:rsid w:val="008C512A"/>
    <w:rsid w:val="008C5AE1"/>
    <w:rsid w:val="008E3763"/>
    <w:rsid w:val="008F2A5A"/>
    <w:rsid w:val="008F4717"/>
    <w:rsid w:val="008F67FA"/>
    <w:rsid w:val="008F7CC8"/>
    <w:rsid w:val="0091315F"/>
    <w:rsid w:val="00920EB7"/>
    <w:rsid w:val="00936ABD"/>
    <w:rsid w:val="00956A29"/>
    <w:rsid w:val="00962F85"/>
    <w:rsid w:val="00964A23"/>
    <w:rsid w:val="00971376"/>
    <w:rsid w:val="00973CC3"/>
    <w:rsid w:val="00981999"/>
    <w:rsid w:val="00984D6E"/>
    <w:rsid w:val="00984E7E"/>
    <w:rsid w:val="00986052"/>
    <w:rsid w:val="00986F95"/>
    <w:rsid w:val="009C0297"/>
    <w:rsid w:val="009C19D8"/>
    <w:rsid w:val="009D06F8"/>
    <w:rsid w:val="009E13CB"/>
    <w:rsid w:val="009F5708"/>
    <w:rsid w:val="009F628C"/>
    <w:rsid w:val="009F7C56"/>
    <w:rsid w:val="00A12335"/>
    <w:rsid w:val="00A13AF1"/>
    <w:rsid w:val="00A140EA"/>
    <w:rsid w:val="00A1439C"/>
    <w:rsid w:val="00A23A19"/>
    <w:rsid w:val="00A356AB"/>
    <w:rsid w:val="00A42F4D"/>
    <w:rsid w:val="00A547A7"/>
    <w:rsid w:val="00A5526B"/>
    <w:rsid w:val="00A553EE"/>
    <w:rsid w:val="00A62EA9"/>
    <w:rsid w:val="00A82E67"/>
    <w:rsid w:val="00A85A34"/>
    <w:rsid w:val="00A9152C"/>
    <w:rsid w:val="00AA65E0"/>
    <w:rsid w:val="00AB2300"/>
    <w:rsid w:val="00AC0154"/>
    <w:rsid w:val="00AC3117"/>
    <w:rsid w:val="00AC5381"/>
    <w:rsid w:val="00AC609A"/>
    <w:rsid w:val="00AD2AB4"/>
    <w:rsid w:val="00AE02BA"/>
    <w:rsid w:val="00AE7886"/>
    <w:rsid w:val="00AF28FD"/>
    <w:rsid w:val="00AF7144"/>
    <w:rsid w:val="00B006A4"/>
    <w:rsid w:val="00B10436"/>
    <w:rsid w:val="00B239B2"/>
    <w:rsid w:val="00B27B8B"/>
    <w:rsid w:val="00B30853"/>
    <w:rsid w:val="00B333F0"/>
    <w:rsid w:val="00B3404A"/>
    <w:rsid w:val="00B35B23"/>
    <w:rsid w:val="00B400AC"/>
    <w:rsid w:val="00B57FC9"/>
    <w:rsid w:val="00B62DBF"/>
    <w:rsid w:val="00B65A59"/>
    <w:rsid w:val="00B76C69"/>
    <w:rsid w:val="00B818E0"/>
    <w:rsid w:val="00B8477A"/>
    <w:rsid w:val="00B87E3A"/>
    <w:rsid w:val="00B95DE8"/>
    <w:rsid w:val="00B970FA"/>
    <w:rsid w:val="00BA3DC4"/>
    <w:rsid w:val="00BB2CCA"/>
    <w:rsid w:val="00BC0D6D"/>
    <w:rsid w:val="00BC79B0"/>
    <w:rsid w:val="00BD62A4"/>
    <w:rsid w:val="00BE6495"/>
    <w:rsid w:val="00BE6779"/>
    <w:rsid w:val="00BE67D9"/>
    <w:rsid w:val="00BF099A"/>
    <w:rsid w:val="00C05874"/>
    <w:rsid w:val="00C05BB2"/>
    <w:rsid w:val="00C10CD0"/>
    <w:rsid w:val="00C11118"/>
    <w:rsid w:val="00C11A39"/>
    <w:rsid w:val="00C136FC"/>
    <w:rsid w:val="00C13860"/>
    <w:rsid w:val="00C159F4"/>
    <w:rsid w:val="00C33592"/>
    <w:rsid w:val="00C34B58"/>
    <w:rsid w:val="00C4238F"/>
    <w:rsid w:val="00C45254"/>
    <w:rsid w:val="00C60BA2"/>
    <w:rsid w:val="00C64BEA"/>
    <w:rsid w:val="00C733CA"/>
    <w:rsid w:val="00C745B8"/>
    <w:rsid w:val="00C95210"/>
    <w:rsid w:val="00CA1363"/>
    <w:rsid w:val="00CB3739"/>
    <w:rsid w:val="00CB509C"/>
    <w:rsid w:val="00CC45E3"/>
    <w:rsid w:val="00CD1385"/>
    <w:rsid w:val="00CD2FCD"/>
    <w:rsid w:val="00CE12ED"/>
    <w:rsid w:val="00CE7B86"/>
    <w:rsid w:val="00CF0CB9"/>
    <w:rsid w:val="00CF3B70"/>
    <w:rsid w:val="00D146D0"/>
    <w:rsid w:val="00D31FCD"/>
    <w:rsid w:val="00D37C59"/>
    <w:rsid w:val="00D4137B"/>
    <w:rsid w:val="00D43813"/>
    <w:rsid w:val="00D43A12"/>
    <w:rsid w:val="00D44ACD"/>
    <w:rsid w:val="00D614DF"/>
    <w:rsid w:val="00D615C8"/>
    <w:rsid w:val="00D735CD"/>
    <w:rsid w:val="00D841C5"/>
    <w:rsid w:val="00D85946"/>
    <w:rsid w:val="00D8686A"/>
    <w:rsid w:val="00D9203A"/>
    <w:rsid w:val="00D93D87"/>
    <w:rsid w:val="00DA51CF"/>
    <w:rsid w:val="00DB44C2"/>
    <w:rsid w:val="00DB62EE"/>
    <w:rsid w:val="00DC357A"/>
    <w:rsid w:val="00DD5910"/>
    <w:rsid w:val="00DE0B12"/>
    <w:rsid w:val="00DE4E36"/>
    <w:rsid w:val="00DE59DA"/>
    <w:rsid w:val="00E106A7"/>
    <w:rsid w:val="00E14C14"/>
    <w:rsid w:val="00E15036"/>
    <w:rsid w:val="00E204ED"/>
    <w:rsid w:val="00E214F4"/>
    <w:rsid w:val="00E23C27"/>
    <w:rsid w:val="00E2640E"/>
    <w:rsid w:val="00E34DB9"/>
    <w:rsid w:val="00E40791"/>
    <w:rsid w:val="00E46A87"/>
    <w:rsid w:val="00E47B16"/>
    <w:rsid w:val="00E47D1C"/>
    <w:rsid w:val="00E7659A"/>
    <w:rsid w:val="00E81AB1"/>
    <w:rsid w:val="00E84D65"/>
    <w:rsid w:val="00E85198"/>
    <w:rsid w:val="00E907C8"/>
    <w:rsid w:val="00EA486E"/>
    <w:rsid w:val="00EA6EBD"/>
    <w:rsid w:val="00EB102D"/>
    <w:rsid w:val="00EB571E"/>
    <w:rsid w:val="00EB6619"/>
    <w:rsid w:val="00ED14DB"/>
    <w:rsid w:val="00ED3379"/>
    <w:rsid w:val="00EE64A8"/>
    <w:rsid w:val="00EF6585"/>
    <w:rsid w:val="00EF6C61"/>
    <w:rsid w:val="00EF727B"/>
    <w:rsid w:val="00EF7A69"/>
    <w:rsid w:val="00F05DEA"/>
    <w:rsid w:val="00F1017B"/>
    <w:rsid w:val="00F23109"/>
    <w:rsid w:val="00F3236A"/>
    <w:rsid w:val="00F350F8"/>
    <w:rsid w:val="00F41440"/>
    <w:rsid w:val="00F5300D"/>
    <w:rsid w:val="00F60769"/>
    <w:rsid w:val="00F63FE6"/>
    <w:rsid w:val="00F6604A"/>
    <w:rsid w:val="00F720D9"/>
    <w:rsid w:val="00F84F50"/>
    <w:rsid w:val="00F90BC0"/>
    <w:rsid w:val="00F946FD"/>
    <w:rsid w:val="00F94BF7"/>
    <w:rsid w:val="00FA1EF9"/>
    <w:rsid w:val="00FA2B19"/>
    <w:rsid w:val="00FA69F0"/>
    <w:rsid w:val="00FB3292"/>
    <w:rsid w:val="00FB580A"/>
    <w:rsid w:val="00FB782D"/>
    <w:rsid w:val="00FC41E0"/>
    <w:rsid w:val="00FC52A1"/>
    <w:rsid w:val="00FD0A3A"/>
    <w:rsid w:val="00FE74FE"/>
    <w:rsid w:val="00FE7A86"/>
    <w:rsid w:val="00FF1714"/>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 w:type="paragraph" w:customStyle="1" w:styleId="14">
    <w:name w:val="Текст сноски1"/>
    <w:basedOn w:val="a"/>
    <w:next w:val="afe"/>
    <w:uiPriority w:val="99"/>
    <w:rsid w:val="001B3AE6"/>
    <w:pPr>
      <w:widowControl/>
      <w:autoSpaceDE w:val="0"/>
      <w:autoSpaceDN w:val="0"/>
    </w:pPr>
    <w:rPr>
      <w:rFonts w:ascii="Times New Roman" w:eastAsia="Times New Roman" w:hAnsi="Times New Roman" w:cs="Times New Roman"/>
      <w:color w:val="auto"/>
      <w:sz w:val="20"/>
      <w:szCs w:val="20"/>
      <w:lang w:bidi="ar-SA"/>
    </w:rPr>
  </w:style>
  <w:style w:type="character" w:styleId="aff9">
    <w:name w:val="footnote reference"/>
    <w:basedOn w:val="a0"/>
    <w:uiPriority w:val="99"/>
    <w:rsid w:val="001B3AE6"/>
    <w:rPr>
      <w:vertAlign w:val="superscript"/>
    </w:rPr>
  </w:style>
  <w:style w:type="table" w:customStyle="1" w:styleId="TableGrid">
    <w:name w:val="TableGrid"/>
    <w:rsid w:val="002F7E9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 w:type="paragraph" w:customStyle="1" w:styleId="14">
    <w:name w:val="Текст сноски1"/>
    <w:basedOn w:val="a"/>
    <w:next w:val="afe"/>
    <w:uiPriority w:val="99"/>
    <w:rsid w:val="001B3AE6"/>
    <w:pPr>
      <w:widowControl/>
      <w:autoSpaceDE w:val="0"/>
      <w:autoSpaceDN w:val="0"/>
    </w:pPr>
    <w:rPr>
      <w:rFonts w:ascii="Times New Roman" w:eastAsia="Times New Roman" w:hAnsi="Times New Roman" w:cs="Times New Roman"/>
      <w:color w:val="auto"/>
      <w:sz w:val="20"/>
      <w:szCs w:val="20"/>
      <w:lang w:bidi="ar-SA"/>
    </w:rPr>
  </w:style>
  <w:style w:type="character" w:styleId="aff9">
    <w:name w:val="footnote reference"/>
    <w:basedOn w:val="a0"/>
    <w:uiPriority w:val="99"/>
    <w:rsid w:val="001B3AE6"/>
    <w:rPr>
      <w:vertAlign w:val="superscript"/>
    </w:rPr>
  </w:style>
  <w:style w:type="table" w:customStyle="1" w:styleId="TableGrid">
    <w:name w:val="TableGrid"/>
    <w:rsid w:val="002F7E9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1821-B7E2-4599-BA24-1766EAF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13282</Words>
  <Characters>75709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3</cp:revision>
  <cp:lastPrinted>2023-02-16T10:17:00Z</cp:lastPrinted>
  <dcterms:created xsi:type="dcterms:W3CDTF">2023-06-09T09:58:00Z</dcterms:created>
  <dcterms:modified xsi:type="dcterms:W3CDTF">2023-06-13T07:08:00Z</dcterms:modified>
</cp:coreProperties>
</file>