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C15" w:rsidRPr="00857C15" w:rsidRDefault="00857C15" w:rsidP="00857C15">
      <w:pPr>
        <w:keepNext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 </w:t>
      </w:r>
      <w:r w:rsidR="00712C8C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</w:t>
      </w:r>
      <w:r w:rsidRPr="00857C1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857C15" w:rsidRPr="00857C15" w:rsidRDefault="00857C15" w:rsidP="00857C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7C15" w:rsidRPr="00857C15" w:rsidRDefault="00857C15" w:rsidP="00857C15">
      <w:pPr>
        <w:keepNext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7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857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</w:t>
      </w:r>
      <w:bookmarkStart w:id="0" w:name="_GoBack"/>
      <w:bookmarkEnd w:id="0"/>
      <w:r w:rsidRPr="00857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ТРАЦИЯ</w:t>
      </w:r>
    </w:p>
    <w:p w:rsidR="00857C15" w:rsidRPr="00857C15" w:rsidRDefault="00857C15" w:rsidP="00857C15">
      <w:pPr>
        <w:keepNext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857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станция     </w:t>
      </w:r>
    </w:p>
    <w:p w:rsidR="00857C15" w:rsidRPr="00857C15" w:rsidRDefault="00857C15" w:rsidP="00857C15">
      <w:pPr>
        <w:keepNext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857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Клявлино</w:t>
      </w:r>
    </w:p>
    <w:p w:rsidR="00857C15" w:rsidRPr="00857C15" w:rsidRDefault="00857C15" w:rsidP="00857C1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Pr="00857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муниципального района</w:t>
      </w:r>
    </w:p>
    <w:p w:rsidR="00857C15" w:rsidRPr="00857C15" w:rsidRDefault="00857C15" w:rsidP="00857C1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7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857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Клявлинский</w:t>
      </w:r>
    </w:p>
    <w:p w:rsidR="00857C15" w:rsidRPr="00857C15" w:rsidRDefault="00857C15" w:rsidP="00857C1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7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857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Самарской области</w:t>
      </w:r>
    </w:p>
    <w:p w:rsidR="00857C15" w:rsidRDefault="00857C15" w:rsidP="00712C8C">
      <w:pPr>
        <w:rPr>
          <w:rFonts w:ascii="Times New Roman" w:eastAsia="Times New Roman" w:hAnsi="Times New Roman" w:cs="Times New Roman"/>
          <w:lang w:eastAsia="ru-RU"/>
        </w:rPr>
      </w:pPr>
      <w:r w:rsidRPr="00857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12C8C">
        <w:rPr>
          <w:rFonts w:ascii="Times New Roman" w:eastAsia="Times New Roman" w:hAnsi="Times New Roman" w:cs="Times New Roman"/>
          <w:lang w:eastAsia="ru-RU"/>
        </w:rPr>
        <w:t xml:space="preserve">                  </w:t>
      </w:r>
    </w:p>
    <w:p w:rsidR="00712C8C" w:rsidRDefault="00712C8C" w:rsidP="00712C8C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857C15">
        <w:rPr>
          <w:rFonts w:ascii="Times New Roman" w:eastAsia="Times New Roman" w:hAnsi="Times New Roman" w:cs="Times New Roman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:rsidR="00857C15" w:rsidRDefault="00857C15" w:rsidP="00712C8C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7C15" w:rsidRPr="00857C15" w:rsidRDefault="00857C15" w:rsidP="00712C8C">
      <w:pP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  <w:r w:rsidRPr="00857C1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17.08.2023</w:t>
      </w:r>
      <w:r w:rsidR="009666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857C1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</w:t>
      </w:r>
      <w:r w:rsidR="009666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. </w:t>
      </w:r>
      <w:r w:rsidRPr="00857C1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387</w:t>
      </w:r>
    </w:p>
    <w:p w:rsidR="00712C8C" w:rsidRDefault="00712C8C" w:rsidP="00712C8C">
      <w:pPr>
        <w:rPr>
          <w:rFonts w:ascii="Times New Roman" w:eastAsia="Times New Roman" w:hAnsi="Times New Roman" w:cs="Times New Roman"/>
          <w:lang w:eastAsia="ru-RU"/>
        </w:rPr>
      </w:pPr>
    </w:p>
    <w:p w:rsidR="009856CE" w:rsidRDefault="00712C8C" w:rsidP="00857C15">
      <w:pPr>
        <w:rPr>
          <w:rFonts w:ascii="Times New Roman" w:hAnsi="Times New Roman" w:cs="Times New Roman"/>
          <w:sz w:val="24"/>
          <w:szCs w:val="24"/>
        </w:rPr>
      </w:pPr>
      <w:r>
        <w:rPr>
          <w:rStyle w:val="20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 w:rsidR="009856CE" w:rsidRPr="00E40AEC">
        <w:rPr>
          <w:rFonts w:ascii="Times New Roman" w:hAnsi="Times New Roman" w:cs="Times New Roman"/>
          <w:sz w:val="24"/>
          <w:szCs w:val="24"/>
        </w:rPr>
        <w:t xml:space="preserve">Плана мероприятий («дорожной карты») </w:t>
      </w:r>
    </w:p>
    <w:p w:rsidR="009856CE" w:rsidRDefault="009856CE" w:rsidP="00857C15">
      <w:pPr>
        <w:widowControl w:val="0"/>
        <w:rPr>
          <w:rFonts w:ascii="Times New Roman" w:hAnsi="Times New Roman" w:cs="Times New Roman"/>
          <w:sz w:val="24"/>
          <w:szCs w:val="24"/>
        </w:rPr>
      </w:pPr>
      <w:r w:rsidRPr="00E40AEC">
        <w:rPr>
          <w:rFonts w:ascii="Times New Roman" w:hAnsi="Times New Roman" w:cs="Times New Roman"/>
          <w:sz w:val="24"/>
          <w:szCs w:val="24"/>
        </w:rPr>
        <w:t xml:space="preserve">по снижению </w:t>
      </w:r>
      <w:proofErr w:type="spellStart"/>
      <w:r w:rsidRPr="00E40AEC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E40AEC">
        <w:rPr>
          <w:rFonts w:ascii="Times New Roman" w:hAnsi="Times New Roman" w:cs="Times New Roman"/>
          <w:sz w:val="24"/>
          <w:szCs w:val="24"/>
        </w:rPr>
        <w:t xml:space="preserve">-рисков в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40AEC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:rsidR="007F1673" w:rsidRDefault="007F1673" w:rsidP="00857C15">
      <w:pPr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857C15">
        <w:rPr>
          <w:rFonts w:ascii="Times New Roman" w:hAnsi="Times New Roman" w:cs="Times New Roman"/>
          <w:sz w:val="24"/>
          <w:szCs w:val="24"/>
        </w:rPr>
        <w:t xml:space="preserve">станция Клявлино </w:t>
      </w:r>
      <w:r w:rsidR="009856CE" w:rsidRPr="00E40AEC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712C8C" w:rsidRDefault="009856CE" w:rsidP="00857C15">
      <w:pPr>
        <w:widowContro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AEC"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7F1673">
        <w:rPr>
          <w:rFonts w:ascii="Times New Roman" w:hAnsi="Times New Roman" w:cs="Times New Roman"/>
          <w:sz w:val="24"/>
          <w:szCs w:val="24"/>
        </w:rPr>
        <w:t xml:space="preserve"> </w:t>
      </w:r>
      <w:r w:rsidRPr="00E40AEC">
        <w:rPr>
          <w:rFonts w:ascii="Times New Roman" w:hAnsi="Times New Roman" w:cs="Times New Roman"/>
          <w:sz w:val="24"/>
          <w:szCs w:val="24"/>
        </w:rPr>
        <w:t>в 202</w:t>
      </w:r>
      <w:r w:rsidR="00392F0F">
        <w:rPr>
          <w:rFonts w:ascii="Times New Roman" w:hAnsi="Times New Roman" w:cs="Times New Roman"/>
          <w:sz w:val="24"/>
          <w:szCs w:val="24"/>
        </w:rPr>
        <w:t>3</w:t>
      </w:r>
      <w:r w:rsidRPr="00E40AEC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712C8C" w:rsidRDefault="00712C8C" w:rsidP="00712C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C8C" w:rsidRDefault="00712C8C" w:rsidP="00712C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C8C" w:rsidRDefault="00712C8C" w:rsidP="0045338E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управления рисками в администрации </w:t>
      </w:r>
      <w:r w:rsidR="007F167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857C15">
        <w:rPr>
          <w:rFonts w:ascii="Times New Roman" w:hAnsi="Times New Roman" w:cs="Times New Roman"/>
          <w:sz w:val="24"/>
          <w:szCs w:val="24"/>
        </w:rPr>
        <w:t xml:space="preserve">станция Клявлино </w:t>
      </w:r>
      <w:r>
        <w:rPr>
          <w:rStyle w:val="20"/>
          <w:rFonts w:eastAsia="Times New Roman"/>
          <w:color w:val="000000"/>
          <w:sz w:val="24"/>
          <w:szCs w:val="24"/>
          <w:lang w:eastAsia="ru-RU"/>
        </w:rPr>
        <w:t>муниципального района Клявлинский Самарской области:</w:t>
      </w:r>
    </w:p>
    <w:p w:rsidR="00712C8C" w:rsidRPr="001E7C10" w:rsidRDefault="00712C8C" w:rsidP="0045338E">
      <w:pPr>
        <w:pStyle w:val="a5"/>
        <w:widowControl w:val="0"/>
        <w:numPr>
          <w:ilvl w:val="0"/>
          <w:numId w:val="2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E7C10">
        <w:rPr>
          <w:rStyle w:val="20"/>
          <w:color w:val="000000"/>
          <w:sz w:val="24"/>
          <w:szCs w:val="24"/>
        </w:rPr>
        <w:t>Утвердить прилагаем</w:t>
      </w:r>
      <w:r w:rsidR="00112E9E" w:rsidRPr="001E7C10">
        <w:rPr>
          <w:rStyle w:val="20"/>
          <w:color w:val="000000"/>
          <w:sz w:val="24"/>
          <w:szCs w:val="24"/>
        </w:rPr>
        <w:t>ый</w:t>
      </w:r>
      <w:r w:rsidRPr="001E7C10">
        <w:rPr>
          <w:rStyle w:val="20"/>
          <w:color w:val="000000"/>
          <w:sz w:val="24"/>
          <w:szCs w:val="24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План мероприятий («дорожной карты») по снижению </w:t>
      </w:r>
      <w:proofErr w:type="spellStart"/>
      <w:r w:rsidR="00112E9E" w:rsidRPr="001E7C10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112E9E" w:rsidRPr="001E7C10">
        <w:rPr>
          <w:rFonts w:ascii="Times New Roman" w:hAnsi="Times New Roman" w:cs="Times New Roman"/>
          <w:sz w:val="24"/>
          <w:szCs w:val="24"/>
        </w:rPr>
        <w:t xml:space="preserve">-рисков в администрации </w:t>
      </w:r>
      <w:r w:rsidR="007F167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857C15">
        <w:rPr>
          <w:rFonts w:ascii="Times New Roman" w:hAnsi="Times New Roman" w:cs="Times New Roman"/>
          <w:sz w:val="24"/>
          <w:szCs w:val="24"/>
        </w:rPr>
        <w:t xml:space="preserve">станция Клявлино </w:t>
      </w:r>
      <w:r w:rsidR="00112E9E" w:rsidRPr="001E7C10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1E7C10">
        <w:rPr>
          <w:rFonts w:ascii="Times New Roman" w:hAnsi="Times New Roman" w:cs="Times New Roman"/>
          <w:sz w:val="24"/>
          <w:szCs w:val="24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>в 202</w:t>
      </w:r>
      <w:r w:rsidR="00392F0F">
        <w:rPr>
          <w:rFonts w:ascii="Times New Roman" w:hAnsi="Times New Roman" w:cs="Times New Roman"/>
          <w:sz w:val="24"/>
          <w:szCs w:val="24"/>
        </w:rPr>
        <w:t>3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1E7C10">
        <w:rPr>
          <w:rStyle w:val="20"/>
          <w:color w:val="000000"/>
          <w:sz w:val="24"/>
          <w:szCs w:val="24"/>
        </w:rPr>
        <w:t>.</w:t>
      </w:r>
    </w:p>
    <w:p w:rsidR="0013122A" w:rsidRPr="0013122A" w:rsidRDefault="009955B6" w:rsidP="0045338E">
      <w:pPr>
        <w:pStyle w:val="21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0"/>
          <w:sz w:val="24"/>
          <w:szCs w:val="24"/>
        </w:rPr>
      </w:pPr>
      <w:r>
        <w:rPr>
          <w:rStyle w:val="20"/>
          <w:color w:val="000000"/>
          <w:sz w:val="24"/>
          <w:szCs w:val="24"/>
        </w:rPr>
        <w:t xml:space="preserve">Руководителям структурных подразделений администрации </w:t>
      </w:r>
      <w:r w:rsidR="007F1673">
        <w:rPr>
          <w:sz w:val="24"/>
          <w:szCs w:val="24"/>
        </w:rPr>
        <w:t xml:space="preserve">сельского поселения </w:t>
      </w:r>
      <w:r w:rsidR="00857C15">
        <w:rPr>
          <w:sz w:val="24"/>
          <w:szCs w:val="24"/>
        </w:rPr>
        <w:t xml:space="preserve">станция Клявлино </w:t>
      </w:r>
      <w:r>
        <w:rPr>
          <w:rStyle w:val="20"/>
          <w:color w:val="000000"/>
          <w:sz w:val="24"/>
          <w:szCs w:val="24"/>
        </w:rPr>
        <w:t>муниципального района Клявлинский и м</w:t>
      </w:r>
      <w:r w:rsidR="00712C8C">
        <w:rPr>
          <w:rStyle w:val="20"/>
          <w:color w:val="000000"/>
          <w:sz w:val="24"/>
          <w:szCs w:val="24"/>
        </w:rPr>
        <w:t xml:space="preserve">униципальным служащим администрации </w:t>
      </w:r>
      <w:r w:rsidR="007F1673">
        <w:rPr>
          <w:sz w:val="24"/>
          <w:szCs w:val="24"/>
        </w:rPr>
        <w:t xml:space="preserve">сельского поселения </w:t>
      </w:r>
      <w:r w:rsidR="00857C15">
        <w:rPr>
          <w:sz w:val="24"/>
          <w:szCs w:val="24"/>
        </w:rPr>
        <w:t xml:space="preserve">станция Клявлино </w:t>
      </w:r>
      <w:r w:rsidR="00712C8C">
        <w:rPr>
          <w:rStyle w:val="20"/>
          <w:color w:val="000000"/>
          <w:sz w:val="24"/>
          <w:szCs w:val="24"/>
        </w:rPr>
        <w:t>муниципального района Клявлинский</w:t>
      </w:r>
      <w:proofErr w:type="gramStart"/>
      <w:r w:rsidR="00712C8C">
        <w:rPr>
          <w:rStyle w:val="20"/>
          <w:color w:val="000000"/>
          <w:sz w:val="24"/>
          <w:szCs w:val="24"/>
        </w:rPr>
        <w:t xml:space="preserve"> </w:t>
      </w:r>
      <w:r w:rsidR="0013122A">
        <w:rPr>
          <w:rStyle w:val="20"/>
          <w:color w:val="000000"/>
          <w:sz w:val="24"/>
          <w:szCs w:val="24"/>
        </w:rPr>
        <w:t>:</w:t>
      </w:r>
      <w:proofErr w:type="gramEnd"/>
    </w:p>
    <w:p w:rsidR="00712C8C" w:rsidRDefault="0013122A" w:rsidP="0045338E">
      <w:pPr>
        <w:pStyle w:val="21"/>
        <w:shd w:val="clear" w:color="auto" w:fill="auto"/>
        <w:tabs>
          <w:tab w:val="left" w:pos="1111"/>
        </w:tabs>
        <w:spacing w:line="360" w:lineRule="auto"/>
        <w:jc w:val="both"/>
        <w:rPr>
          <w:rStyle w:val="20"/>
          <w:color w:val="000000"/>
          <w:sz w:val="24"/>
          <w:szCs w:val="24"/>
        </w:rPr>
      </w:pPr>
      <w:r>
        <w:rPr>
          <w:rStyle w:val="20"/>
          <w:sz w:val="24"/>
          <w:szCs w:val="24"/>
        </w:rPr>
        <w:t xml:space="preserve">- </w:t>
      </w:r>
      <w:r w:rsidR="009955B6" w:rsidRPr="0013122A">
        <w:rPr>
          <w:rStyle w:val="20"/>
          <w:color w:val="000000"/>
          <w:sz w:val="24"/>
          <w:szCs w:val="24"/>
        </w:rPr>
        <w:t>обеспечить в пределах своей компетенции выполнение Плана мероприятий в уст</w:t>
      </w:r>
      <w:r w:rsidRPr="0013122A">
        <w:rPr>
          <w:rStyle w:val="20"/>
          <w:color w:val="000000"/>
          <w:sz w:val="24"/>
          <w:szCs w:val="24"/>
        </w:rPr>
        <w:t>а</w:t>
      </w:r>
      <w:r w:rsidR="009955B6" w:rsidRPr="0013122A">
        <w:rPr>
          <w:rStyle w:val="20"/>
          <w:color w:val="000000"/>
          <w:sz w:val="24"/>
          <w:szCs w:val="24"/>
        </w:rPr>
        <w:t>новленные сроки</w:t>
      </w:r>
      <w:r>
        <w:rPr>
          <w:rStyle w:val="20"/>
          <w:color w:val="000000"/>
          <w:sz w:val="24"/>
          <w:szCs w:val="24"/>
        </w:rPr>
        <w:t>;</w:t>
      </w:r>
    </w:p>
    <w:p w:rsidR="00857C15" w:rsidRDefault="0013122A" w:rsidP="00857C15">
      <w:pPr>
        <w:pStyle w:val="21"/>
        <w:shd w:val="clear" w:color="auto" w:fill="auto"/>
        <w:tabs>
          <w:tab w:val="left" w:pos="1111"/>
        </w:tabs>
        <w:spacing w:line="360" w:lineRule="auto"/>
        <w:jc w:val="both"/>
        <w:rPr>
          <w:rStyle w:val="20"/>
          <w:color w:val="000000"/>
          <w:sz w:val="24"/>
          <w:szCs w:val="24"/>
        </w:rPr>
      </w:pPr>
      <w:r>
        <w:rPr>
          <w:rStyle w:val="20"/>
          <w:color w:val="000000"/>
          <w:sz w:val="24"/>
          <w:szCs w:val="24"/>
        </w:rPr>
        <w:t>- предоставить</w:t>
      </w:r>
      <w:r w:rsidR="0045338E">
        <w:rPr>
          <w:rStyle w:val="20"/>
          <w:color w:val="000000"/>
          <w:sz w:val="24"/>
          <w:szCs w:val="24"/>
        </w:rPr>
        <w:t xml:space="preserve"> </w:t>
      </w:r>
      <w:r>
        <w:rPr>
          <w:rStyle w:val="20"/>
          <w:color w:val="000000"/>
          <w:sz w:val="24"/>
          <w:szCs w:val="24"/>
        </w:rPr>
        <w:t xml:space="preserve">в срок до 15 </w:t>
      </w:r>
      <w:r w:rsidR="00392F0F">
        <w:rPr>
          <w:rStyle w:val="20"/>
          <w:color w:val="000000"/>
          <w:sz w:val="24"/>
          <w:szCs w:val="24"/>
        </w:rPr>
        <w:t>мая</w:t>
      </w:r>
      <w:r>
        <w:rPr>
          <w:rStyle w:val="20"/>
          <w:color w:val="000000"/>
          <w:sz w:val="24"/>
          <w:szCs w:val="24"/>
        </w:rPr>
        <w:t xml:space="preserve"> 202</w:t>
      </w:r>
      <w:r w:rsidR="007F1673">
        <w:rPr>
          <w:rStyle w:val="20"/>
          <w:color w:val="000000"/>
          <w:sz w:val="24"/>
          <w:szCs w:val="24"/>
        </w:rPr>
        <w:t>4</w:t>
      </w:r>
      <w:r>
        <w:rPr>
          <w:rStyle w:val="20"/>
          <w:color w:val="000000"/>
          <w:sz w:val="24"/>
          <w:szCs w:val="24"/>
        </w:rPr>
        <w:t xml:space="preserve"> года информацию о ходе реализации Плана мероприятий по итогам 202</w:t>
      </w:r>
      <w:r w:rsidR="007F1673">
        <w:rPr>
          <w:rStyle w:val="20"/>
          <w:color w:val="000000"/>
          <w:sz w:val="24"/>
          <w:szCs w:val="24"/>
        </w:rPr>
        <w:t>3</w:t>
      </w:r>
      <w:r>
        <w:rPr>
          <w:rStyle w:val="20"/>
          <w:color w:val="000000"/>
          <w:sz w:val="24"/>
          <w:szCs w:val="24"/>
        </w:rPr>
        <w:t xml:space="preserve"> года</w:t>
      </w:r>
      <w:r w:rsidR="0045338E">
        <w:rPr>
          <w:rStyle w:val="20"/>
          <w:color w:val="000000"/>
          <w:sz w:val="24"/>
          <w:szCs w:val="24"/>
        </w:rPr>
        <w:t>.</w:t>
      </w:r>
    </w:p>
    <w:p w:rsidR="00445772" w:rsidRPr="00445772" w:rsidRDefault="009666A6" w:rsidP="00857C15">
      <w:pPr>
        <w:pStyle w:val="21"/>
        <w:shd w:val="clear" w:color="auto" w:fill="auto"/>
        <w:tabs>
          <w:tab w:val="left" w:pos="1111"/>
        </w:tabs>
        <w:spacing w:line="36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sz w:val="24"/>
          <w:szCs w:val="24"/>
        </w:rPr>
        <w:t xml:space="preserve">             </w:t>
      </w:r>
      <w:r w:rsidR="00445772">
        <w:rPr>
          <w:sz w:val="24"/>
          <w:szCs w:val="24"/>
        </w:rPr>
        <w:t xml:space="preserve">3. </w:t>
      </w:r>
      <w:r w:rsidR="00445772" w:rsidRPr="00445772">
        <w:rPr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01.01.2023 г.</w:t>
      </w:r>
    </w:p>
    <w:p w:rsidR="00712C8C" w:rsidRDefault="00712C8C" w:rsidP="00445772">
      <w:pPr>
        <w:pStyle w:val="21"/>
        <w:numPr>
          <w:ilvl w:val="0"/>
          <w:numId w:val="4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</w:pPr>
      <w:proofErr w:type="gramStart"/>
      <w:r>
        <w:rPr>
          <w:rStyle w:val="20"/>
          <w:color w:val="000000"/>
          <w:sz w:val="24"/>
          <w:szCs w:val="24"/>
        </w:rPr>
        <w:t>Контроль за</w:t>
      </w:r>
      <w:proofErr w:type="gramEnd"/>
      <w:r>
        <w:rPr>
          <w:rStyle w:val="20"/>
          <w:color w:val="000000"/>
          <w:sz w:val="24"/>
          <w:szCs w:val="24"/>
        </w:rPr>
        <w:t xml:space="preserve"> исполнением настоящего распоряжения возложить на заместителя </w:t>
      </w:r>
      <w:r w:rsidR="00857C15">
        <w:rPr>
          <w:rStyle w:val="20"/>
          <w:color w:val="000000"/>
          <w:sz w:val="24"/>
          <w:szCs w:val="24"/>
        </w:rPr>
        <w:t xml:space="preserve">Главы администрации сельского поселения станция Клявлино </w:t>
      </w:r>
      <w:proofErr w:type="spellStart"/>
      <w:r w:rsidR="00857C15">
        <w:rPr>
          <w:rStyle w:val="20"/>
          <w:color w:val="000000"/>
          <w:sz w:val="24"/>
          <w:szCs w:val="24"/>
        </w:rPr>
        <w:t>Ермошкина</w:t>
      </w:r>
      <w:proofErr w:type="spellEnd"/>
      <w:r w:rsidR="00857C15">
        <w:rPr>
          <w:rStyle w:val="20"/>
          <w:color w:val="000000"/>
          <w:sz w:val="24"/>
          <w:szCs w:val="24"/>
        </w:rPr>
        <w:t xml:space="preserve"> Д.А</w:t>
      </w:r>
      <w:r w:rsidR="007F1673">
        <w:rPr>
          <w:rStyle w:val="20"/>
          <w:color w:val="000000"/>
          <w:sz w:val="24"/>
          <w:szCs w:val="24"/>
        </w:rPr>
        <w:t>.</w:t>
      </w:r>
    </w:p>
    <w:p w:rsidR="00857C15" w:rsidRDefault="00857C15" w:rsidP="00857C1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7C15" w:rsidRPr="00857C15" w:rsidRDefault="00857C15" w:rsidP="00857C1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C1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станция  Клявлино</w:t>
      </w:r>
    </w:p>
    <w:p w:rsidR="00857C15" w:rsidRPr="00857C15" w:rsidRDefault="00857C15" w:rsidP="00857C1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C1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857C15" w:rsidRPr="00857C15" w:rsidRDefault="00857C15" w:rsidP="00857C1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C1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Самарской области                                                                                                   Ю.Д. Иванов</w:t>
      </w:r>
    </w:p>
    <w:p w:rsidR="00857C15" w:rsidRDefault="00857C15" w:rsidP="00857C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57C15" w:rsidSect="00857C15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</w:p>
    <w:p w:rsidR="00857C15" w:rsidRPr="00857C15" w:rsidRDefault="00857C15" w:rsidP="00857C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7C15" w:rsidRPr="00857C15" w:rsidRDefault="00857C15" w:rsidP="00857C1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7C15" w:rsidRPr="00857C15" w:rsidRDefault="00857C15" w:rsidP="00857C15">
      <w:pPr>
        <w:rPr>
          <w:rFonts w:ascii="Times New Roman" w:eastAsia="Times New Roman" w:hAnsi="Times New Roman" w:cs="Times New Roman"/>
          <w:lang w:eastAsia="ru-RU"/>
        </w:rPr>
      </w:pPr>
    </w:p>
    <w:p w:rsidR="004A341E" w:rsidRPr="004A341E" w:rsidRDefault="004A341E" w:rsidP="004A341E">
      <w:pPr>
        <w:jc w:val="right"/>
        <w:rPr>
          <w:rFonts w:ascii="Times New Roman" w:eastAsia="Calibri" w:hAnsi="Times New Roman" w:cs="Times New Roman"/>
        </w:rPr>
      </w:pPr>
      <w:r w:rsidRPr="004A341E">
        <w:rPr>
          <w:rFonts w:ascii="Times New Roman" w:eastAsia="Calibri" w:hAnsi="Times New Roman" w:cs="Times New Roman"/>
        </w:rPr>
        <w:t>Утвержден</w:t>
      </w:r>
    </w:p>
    <w:p w:rsidR="004450E0" w:rsidRDefault="004450E0" w:rsidP="004450E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распоряжением администрации </w:t>
      </w:r>
    </w:p>
    <w:p w:rsidR="004450E0" w:rsidRDefault="007F1673" w:rsidP="004450E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сельского поселения </w:t>
      </w:r>
      <w:r w:rsidR="00857C15">
        <w:rPr>
          <w:rFonts w:ascii="Times New Roman" w:hAnsi="Times New Roman" w:cs="Times New Roman"/>
        </w:rPr>
        <w:t xml:space="preserve"> станция Клявлино</w:t>
      </w:r>
      <w:r w:rsidR="004A341E">
        <w:rPr>
          <w:rFonts w:ascii="Times New Roman" w:hAnsi="Times New Roman" w:cs="Times New Roman"/>
        </w:rPr>
        <w:t xml:space="preserve"> </w:t>
      </w:r>
      <w:r w:rsidR="004450E0">
        <w:rPr>
          <w:rFonts w:ascii="Times New Roman" w:hAnsi="Times New Roman" w:cs="Times New Roman"/>
        </w:rPr>
        <w:t xml:space="preserve">муниципального района Клявлинский </w:t>
      </w:r>
    </w:p>
    <w:p w:rsidR="004450E0" w:rsidRDefault="004450E0" w:rsidP="004450E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</w:t>
      </w:r>
      <w:r w:rsidR="002E0345">
        <w:rPr>
          <w:rFonts w:ascii="Times New Roman" w:hAnsi="Times New Roman" w:cs="Times New Roman"/>
        </w:rPr>
        <w:t xml:space="preserve"> </w:t>
      </w:r>
      <w:r w:rsidR="00857C15">
        <w:rPr>
          <w:rFonts w:ascii="Times New Roman" w:hAnsi="Times New Roman" w:cs="Times New Roman"/>
        </w:rPr>
        <w:t>387</w:t>
      </w:r>
      <w:r>
        <w:rPr>
          <w:rFonts w:ascii="Times New Roman" w:hAnsi="Times New Roman" w:cs="Times New Roman"/>
        </w:rPr>
        <w:t>от</w:t>
      </w:r>
      <w:r w:rsidR="00857C15">
        <w:rPr>
          <w:rFonts w:ascii="Times New Roman" w:hAnsi="Times New Roman" w:cs="Times New Roman"/>
        </w:rPr>
        <w:t xml:space="preserve"> 17.08.</w:t>
      </w:r>
      <w:r>
        <w:rPr>
          <w:rFonts w:ascii="Times New Roman" w:hAnsi="Times New Roman" w:cs="Times New Roman"/>
        </w:rPr>
        <w:t>202</w:t>
      </w:r>
      <w:r w:rsidR="00392F0F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г.</w:t>
      </w:r>
    </w:p>
    <w:p w:rsidR="004450E0" w:rsidRDefault="004450E0" w:rsidP="004450E0">
      <w:pPr>
        <w:jc w:val="right"/>
        <w:rPr>
          <w:rFonts w:ascii="Times New Roman" w:hAnsi="Times New Roman" w:cs="Times New Roman"/>
        </w:rPr>
      </w:pPr>
    </w:p>
    <w:p w:rsidR="004450E0" w:rsidRPr="00CD404F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04F">
        <w:rPr>
          <w:rFonts w:ascii="Times New Roman" w:hAnsi="Times New Roman" w:cs="Times New Roman"/>
          <w:sz w:val="24"/>
          <w:szCs w:val="24"/>
        </w:rPr>
        <w:t xml:space="preserve">План мероприятий («дорожная карта») по снижению </w:t>
      </w:r>
      <w:proofErr w:type="spellStart"/>
      <w:r w:rsidRPr="00CD404F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CD404F">
        <w:rPr>
          <w:rFonts w:ascii="Times New Roman" w:hAnsi="Times New Roman" w:cs="Times New Roman"/>
          <w:sz w:val="24"/>
          <w:szCs w:val="24"/>
        </w:rPr>
        <w:t>-рисков</w:t>
      </w:r>
    </w:p>
    <w:p w:rsidR="004450E0" w:rsidRPr="00CD404F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04F">
        <w:rPr>
          <w:rFonts w:ascii="Times New Roman" w:hAnsi="Times New Roman" w:cs="Times New Roman"/>
          <w:sz w:val="24"/>
          <w:szCs w:val="24"/>
        </w:rPr>
        <w:t xml:space="preserve">в Администрации </w:t>
      </w:r>
      <w:r w:rsidR="007F167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E0345">
        <w:rPr>
          <w:rFonts w:ascii="Times New Roman" w:hAnsi="Times New Roman" w:cs="Times New Roman"/>
          <w:sz w:val="24"/>
          <w:szCs w:val="24"/>
        </w:rPr>
        <w:t xml:space="preserve">станция Клявлино </w:t>
      </w:r>
      <w:r w:rsidRPr="00CD404F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 в 202</w:t>
      </w:r>
      <w:r w:rsidR="00392F0F">
        <w:rPr>
          <w:rFonts w:ascii="Times New Roman" w:hAnsi="Times New Roman" w:cs="Times New Roman"/>
          <w:sz w:val="24"/>
          <w:szCs w:val="24"/>
        </w:rPr>
        <w:t>3</w:t>
      </w:r>
      <w:r w:rsidRPr="00CD404F">
        <w:rPr>
          <w:rFonts w:ascii="Times New Roman" w:hAnsi="Times New Roman" w:cs="Times New Roman"/>
          <w:sz w:val="24"/>
          <w:szCs w:val="24"/>
        </w:rPr>
        <w:t xml:space="preserve"> году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652"/>
        <w:gridCol w:w="2442"/>
        <w:gridCol w:w="2393"/>
        <w:gridCol w:w="1606"/>
        <w:gridCol w:w="2004"/>
        <w:gridCol w:w="1709"/>
        <w:gridCol w:w="1283"/>
        <w:gridCol w:w="1697"/>
      </w:tblGrid>
      <w:tr w:rsidR="004450E0" w:rsidRPr="00CD404F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-риск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Общие меры по минимизации и устранению рисков (согласно карте риска)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Предложенные действия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Необходимые ресурсы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Распределение ответственности и полномочий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Календарный план выполнения работ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Критерии качества работы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Требования к обмену информацией и мониторингу</w:t>
            </w: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CD404F" w:rsidRDefault="004450E0" w:rsidP="000C1648">
            <w:pPr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Разработка и принятие нормативных правовых актов, положения которых могут привести к ограничению, устранению или недопущению конкуренции 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Создание участнику (участник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ам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) закупки преимущественных условий участия </w:t>
            </w:r>
            <w:r w:rsidRPr="00CD404F">
              <w:rPr>
                <w:rFonts w:ascii="Times New Roman" w:hAnsi="Times New Roman" w:cs="Times New Roman"/>
                <w:iCs/>
                <w:sz w:val="22"/>
                <w:szCs w:val="22"/>
              </w:rPr>
              <w:t>в</w:t>
            </w:r>
            <w:r w:rsidRPr="00CD404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закупке, в том числе посредством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включения в документацию о закупке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соответствующих условий о применении преференций к</w:t>
            </w:r>
            <w:r w:rsidRPr="00CD404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отдельным товаром, работам, услугам или участнику (участникам) закупки, а также предоставления ему (им)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доступа к информации в приоритетном порядке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Ограничение доступа к участию в закупках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товаров, работ, услуг ряда хозяйствующи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х субъектов посредством установления в документации о закупке посредством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необоснованных требований к потенциальным участникам закупок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Ограничение конкуренции между участниками закупок посредством включения в состав лотов технологически и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функционально не связанных товаров, работ и услуг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CD404F" w:rsidRDefault="004450E0" w:rsidP="000C1648">
            <w:pPr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 Более детальное изучение муниципальными служащими администрации положений антимонопольного законодательства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Усиление внутреннего контроля за проведением разработчиками проектов нормативных правовых актов оценки соответствия их положений требованиям антимонопольного законодательства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Размещение муниципальными служащими администрации разработанных им проектов нормативных пр</w:t>
            </w:r>
            <w:r w:rsidR="00580D09" w:rsidRPr="00CD404F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вовых актов на официальном сайте администрации в информационной сети «Интернет» в целях обеспечения оценки их влияния на развитие ко</w:t>
            </w:r>
            <w:r w:rsidR="00580D09" w:rsidRPr="00CD404F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куренции гражданами и организациями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4A791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Повышение квалификации муниципальных служащих в части знаний антимонопольного законодательства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-Повышение качества проработки документации о закупке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Усиление внутреннего контроля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за</w:t>
            </w:r>
          </w:p>
          <w:p w:rsidR="004450E0" w:rsidRPr="00CD404F" w:rsidRDefault="005733E2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с</w:t>
            </w:r>
            <w:r w:rsidR="004450E0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облюдением  муниципальными </w:t>
            </w:r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служащими </w:t>
            </w:r>
            <w:r w:rsidR="004450E0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администрации </w:t>
            </w:r>
            <w:r w:rsidR="004450E0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и</w:t>
            </w:r>
            <w:r w:rsidR="004450E0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муниципальных нужд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- Исключение случаев взаимодействия организатора закупки с хозяйствующим субъектам по вопросам предоставления им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информации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о проведении закупки в приоритетном порядке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- Повышени</w:t>
            </w:r>
            <w:r w:rsidR="005733E2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е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уровня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квалификации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муниципальных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служащих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администрации,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участвующи</w:t>
            </w:r>
            <w:r w:rsidR="005733E2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х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в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проведении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администрацией процедур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закупок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товаров, работ и услуг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- Более детальное изучение муниципальными служащими администрации положений законодательства  о контрактной системе  в  сфере закупок товаров,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bookmarkStart w:id="1" w:name="bookmark0"/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работ, услуг для обеспечения</w:t>
            </w:r>
            <w:bookmarkEnd w:id="1"/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государственных и муниципальных нужд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Повышение квалификации муниципальных служащих</w:t>
            </w:r>
            <w:r w:rsidR="00D7260B" w:rsidRPr="00CD404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участвующих в проведении администрацией процедур закупок товаров, работ и услуг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Более детальное изучение муниципальными служащими администрации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положений законодательства о контрактной системе в сфере закупок товаров, работ, услуг для обеспечения государственных и муниципальных нужд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CD404F" w:rsidRDefault="004450E0" w:rsidP="000C1648">
            <w:pPr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- Самостоятельное изучение муниципальными служащими администрации положений Федерального закона от 26.07.2006 № 135-ФЗ «О защите конкуренции»: Самостоятельное изучение муниципальными служащими администрации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антиконкурентных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практик, содержащихся</w:t>
            </w:r>
            <w:r w:rsidR="000C1648"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в «Черных книгах»   ФАС России (Р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ежим </w:t>
            </w:r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доступа</w:t>
            </w:r>
            <w:proofErr w:type="gramStart"/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 :</w:t>
            </w:r>
            <w:proofErr w:type="gramEnd"/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ht</w:t>
            </w:r>
            <w:proofErr w:type="spellEnd"/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t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ps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://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fas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gov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ru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pag</w:t>
            </w:r>
            <w:proofErr w:type="spellStart"/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es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lastRenderedPageBreak/>
              <w:t>va</w:t>
            </w:r>
            <w:proofErr w:type="spellEnd"/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z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hnaya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mformacziya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/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otkryitoc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-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vedomslvo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/</w:t>
            </w:r>
            <w:proofErr w:type="spellStart"/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be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laya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i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  <w:proofErr w:type="spellStart"/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chern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ay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- 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knigi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ht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ml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-Осуществление проверки соответствия требованиям антимонопольного законодательства проектов нормативных правовых актов на всех стадиях согласования данных проектов внутри администрации</w:t>
            </w:r>
          </w:p>
          <w:p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-Контроль со</w:t>
            </w:r>
            <w:r w:rsidR="00580D09"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стороны непосредственного руководителя структурного подразделения за соблюдением муниципальными служащими-разработчиками проектов нормативных правовых актов требования размещения их на официальном сайте администрации в информационно-телекоммуникационной сети «Интернет» в целях обеспечения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оценки их влияния на развитие конкуренции гражданами и организациями;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Рассмотрение муниципальным служащим администрации-разработчиком проектов нормативных правовых актов замечаний и предложений, поступивших от граждан и организаций к проектам нормативных правовых актов, касающихся соответствия их положений требованиям антимонопольного законодательства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Проведение обучающего мероприятия для муниципальных служащих администрации по вопросам функционирования антимонопольного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комплаенса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и соблюдения </w:t>
            </w:r>
            <w:r w:rsidR="004A7912"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требований антимонопольного законодательства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Проведение вводного(первичного) инструктажа по антимонопольному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комплаенсу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(далее инструктаж) для сотрудников администрации при их приеме на работу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Обеспеч</w:t>
            </w:r>
            <w:r w:rsidR="005733E2" w:rsidRPr="00CD404F">
              <w:rPr>
                <w:rFonts w:ascii="Times New Roman" w:hAnsi="Times New Roman" w:cs="Times New Roman"/>
                <w:sz w:val="22"/>
                <w:szCs w:val="22"/>
              </w:rPr>
              <w:t>ение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проведения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надлежащей экспертизы документации о закупке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Осуществление проверки соответствия требованиям антимонопольного законодательства документации о закупке на всех стадиях ее согласования внутри администрации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Обеспечение своевременного планирования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и размещения информации о закупках в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информационно – коммуникационной сети «Интернет»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-Обучение сотрудников;</w:t>
            </w:r>
          </w:p>
          <w:p w:rsidR="004450E0" w:rsidRPr="00CD404F" w:rsidRDefault="005733E2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>частие муниципальных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служащих в семинарах, проводимых 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Главным управлением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организации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ab/>
              <w:t>торгов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Самарской области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-Самостоятельное изучение муниципальными служащими положений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Федерального закона от 26.07.2006 №135-ФЗ «О защите конкуренции» и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законодательства о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контрактной системе в сфере закупок товаров, работ, услуг для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ab/>
              <w:t>обеспечения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государственных 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муниципальных нужд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-Обучение сотрудников;</w:t>
            </w:r>
          </w:p>
          <w:p w:rsidR="004450E0" w:rsidRPr="00CD404F" w:rsidRDefault="00D7260B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>частие муниципальных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служащих в семинарах, проводимых 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Главным управлением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организации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ab/>
              <w:t>торгов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Самарской области</w:t>
            </w:r>
          </w:p>
          <w:p w:rsidR="00D7260B" w:rsidRPr="00CD404F" w:rsidRDefault="00D7260B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-Самостоятельное изучение муниципальными служащими администрации положений Федерального закона от 26.07.2006 №135-ФЗ «О защите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конкуренции» и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законодательства о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контрактной системе в сфере закупок товаров, работ, услуг для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ab/>
              <w:t>обеспечения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государственных 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муниципальных нужд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Для реализации мер не потребуется дополнительных трудовых и финансовых ресурсов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BD" w:rsidRDefault="007D2BBD" w:rsidP="007D2BBD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  <w:r>
              <w:rPr>
                <w:rStyle w:val="20"/>
                <w:sz w:val="22"/>
                <w:szCs w:val="22"/>
              </w:rPr>
              <w:lastRenderedPageBreak/>
              <w:t>муниципальные служащие администрации,</w:t>
            </w:r>
          </w:p>
          <w:p w:rsidR="007D2BBD" w:rsidRPr="00CD404F" w:rsidRDefault="007D2BBD" w:rsidP="007D2BBD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  <w:r>
              <w:rPr>
                <w:rStyle w:val="20"/>
                <w:sz w:val="22"/>
                <w:szCs w:val="22"/>
              </w:rPr>
              <w:t>с</w:t>
            </w:r>
            <w:r w:rsidRPr="00CD404F">
              <w:rPr>
                <w:rStyle w:val="20"/>
                <w:sz w:val="22"/>
                <w:szCs w:val="22"/>
              </w:rPr>
              <w:t>труктурные подразделения администрации</w:t>
            </w:r>
          </w:p>
          <w:p w:rsidR="004450E0" w:rsidRPr="00CD404F" w:rsidRDefault="004450E0" w:rsidP="000C1648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BD" w:rsidRPr="007D2BBD" w:rsidRDefault="007D2BBD" w:rsidP="007D2BBD">
            <w:pPr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  <w:t>в</w:t>
            </w:r>
            <w:r w:rsidRPr="007D2BBD"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  <w:t xml:space="preserve"> течение года</w:t>
            </w:r>
          </w:p>
          <w:p w:rsidR="004450E0" w:rsidRPr="00CD404F" w:rsidRDefault="004450E0" w:rsidP="000C1648">
            <w:pPr>
              <w:widowControl w:val="0"/>
              <w:spacing w:line="232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 w:rsidP="000C1648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Отсутствие нормативных пр</w:t>
            </w:r>
            <w:r w:rsidR="00580D09" w:rsidRPr="00CD404F">
              <w:rPr>
                <w:rStyle w:val="20"/>
                <w:sz w:val="22"/>
                <w:szCs w:val="22"/>
              </w:rPr>
              <w:t>ав</w:t>
            </w:r>
            <w:r w:rsidRPr="00CD404F">
              <w:rPr>
                <w:rStyle w:val="20"/>
                <w:sz w:val="22"/>
                <w:szCs w:val="22"/>
              </w:rPr>
              <w:t>овых актов, в которых риски нарушения антимонопольного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законодательст</w:t>
            </w:r>
            <w:r w:rsidRPr="00CD404F">
              <w:rPr>
                <w:rStyle w:val="20"/>
                <w:sz w:val="22"/>
                <w:szCs w:val="22"/>
              </w:rPr>
              <w:softHyphen/>
              <w:t>ва выявлены антимонопольным органом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 w:rsidP="000C1648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lastRenderedPageBreak/>
              <w:t xml:space="preserve">Обмен информацией осуществляется в порядке, установленном в нормативных правовых актах и правовых актах администрации, </w:t>
            </w:r>
            <w:r w:rsidRPr="00CD404F">
              <w:rPr>
                <w:rStyle w:val="20"/>
                <w:sz w:val="22"/>
                <w:szCs w:val="22"/>
                <w:lang w:bidi="en-US"/>
              </w:rPr>
              <w:t>регламентирующих</w:t>
            </w:r>
            <w:r w:rsidRPr="00CD404F">
              <w:rPr>
                <w:rStyle w:val="20"/>
                <w:sz w:val="22"/>
                <w:szCs w:val="22"/>
              </w:rPr>
              <w:t xml:space="preserve"> вопросы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функционирования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антимонопольного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proofErr w:type="spellStart"/>
            <w:r w:rsidRPr="00CD404F">
              <w:rPr>
                <w:rStyle w:val="20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Обмен информацией</w:t>
            </w:r>
          </w:p>
          <w:p w:rsidR="004450E0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существляется в  порядке, установленном в нормативных правовых актах администрации регламентирующих вопросы функционирования антимонопольного </w:t>
            </w:r>
            <w:proofErr w:type="spellStart"/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антимонопольного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Обмен информацией осуществляется в порядке, установленном в нормативных правовых актах администрации, регламентирующих вопросы функционирова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ния антимонопольного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C6105C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Подготовка администрацией протоколов и официальных писем, положения которых могут создать необоснованные конкурентные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преимущества на товарных рынках одному из хозяйствующих субъектов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 Повышение качества проработки содержания протоколов/официальных писем с учетом требований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Осуществление муниципальными служащими администрации-разработчиками проектов протоколов и официальных писем проверки соответствия их положений требованиям законодательства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lastRenderedPageBreak/>
              <w:t>Все структурные подразделения администрации, осуществляющие подготовку протоколов/официальных писем в пределах своей компетенции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32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 течение года (постоянно при подготовке протоколов/официальных писем)</w:t>
            </w: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rFonts w:eastAsia="Arial Unicode MS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lastRenderedPageBreak/>
              <w:t xml:space="preserve">Отсутствие подготовленных администрацией официальных писем и протоколов, в которых риски </w:t>
            </w:r>
            <w:r w:rsidRPr="00CD404F">
              <w:rPr>
                <w:rStyle w:val="20"/>
                <w:sz w:val="22"/>
                <w:szCs w:val="22"/>
              </w:rPr>
              <w:lastRenderedPageBreak/>
              <w:t>нарушения антимонопольного законодательства выявлены 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Обмен информацией осуществляется в порядке, установленном в нормативных правовых актах администрации, регламентирующих вопросы функционирова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ния антимонопольного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 w:rsidP="00C6618E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Повышение квалификации у муниципальных служащих в части знаний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CD404F" w:rsidRDefault="004450E0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Проведение обучающего мероприятия для муниципальных служащих по вопросам функционирования антимонопольного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и соблюдения требований антимонопольного законодательства</w:t>
            </w:r>
          </w:p>
          <w:p w:rsidR="004450E0" w:rsidRPr="00CD404F" w:rsidRDefault="004450E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-Проведение инструктажа для сотрудников администрации при их приеме на работу</w:t>
            </w:r>
          </w:p>
          <w:p w:rsidR="004450E0" w:rsidRPr="00CD404F" w:rsidRDefault="004450E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Default="0018735C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  <w:r>
              <w:rPr>
                <w:rStyle w:val="20"/>
                <w:sz w:val="22"/>
                <w:szCs w:val="22"/>
              </w:rPr>
              <w:t>муниципальные служащие администрации</w:t>
            </w:r>
            <w:r w:rsidR="007D2BBD">
              <w:rPr>
                <w:rStyle w:val="20"/>
                <w:sz w:val="22"/>
                <w:szCs w:val="22"/>
              </w:rPr>
              <w:t>,</w:t>
            </w:r>
          </w:p>
          <w:p w:rsidR="007D2BBD" w:rsidRPr="00CD404F" w:rsidRDefault="007D2BBD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  <w:r>
              <w:rPr>
                <w:rStyle w:val="20"/>
                <w:sz w:val="22"/>
                <w:szCs w:val="22"/>
              </w:rPr>
              <w:t>с</w:t>
            </w:r>
            <w:r w:rsidRPr="00CD404F">
              <w:rPr>
                <w:rStyle w:val="20"/>
                <w:sz w:val="22"/>
                <w:szCs w:val="22"/>
              </w:rPr>
              <w:t>труктурные подразделения администрации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В течение года</w:t>
            </w: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C6618E" w:rsidRPr="00CD404F" w:rsidRDefault="00C6618E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C6618E" w:rsidRPr="00CD404F" w:rsidRDefault="00C6618E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Постоянно при приеме на работу новых сотрудников</w:t>
            </w: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Отсутствие заключенных администрацией соглашений, в которых риски нарушения антимонопольного законодательства выявлены антимонопольным органом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антимонопольного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 w:rsidP="001D6FFE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Бездействие в части приведения в соответствии с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Федеральным законом от 26.07.2006 №135-ФЗ «О защите конкуренции» действующих нормативных правовых актов администрации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spacing w:line="197" w:lineRule="exact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8"/>
                <w:rFonts w:eastAsiaTheme="minorHAnsi"/>
                <w:sz w:val="22"/>
                <w:szCs w:val="22"/>
              </w:rPr>
              <w:lastRenderedPageBreak/>
              <w:t xml:space="preserve">-Проведение анализа нормативных правовых актов администрации на предмет их соответствия </w:t>
            </w:r>
            <w:r w:rsidRPr="00CD404F">
              <w:rPr>
                <w:rStyle w:val="29pt"/>
                <w:rFonts w:eastAsiaTheme="minorHAnsi"/>
                <w:sz w:val="22"/>
                <w:szCs w:val="22"/>
              </w:rPr>
              <w:lastRenderedPageBreak/>
              <w:t xml:space="preserve">антимонопольному </w:t>
            </w:r>
            <w:r w:rsidRPr="00CD404F">
              <w:rPr>
                <w:rStyle w:val="28"/>
                <w:rFonts w:eastAsiaTheme="minorHAnsi"/>
                <w:sz w:val="22"/>
                <w:szCs w:val="22"/>
              </w:rPr>
              <w:t xml:space="preserve">законодательству с </w:t>
            </w:r>
            <w:r w:rsidRPr="00CD404F">
              <w:rPr>
                <w:rStyle w:val="29pt"/>
                <w:rFonts w:eastAsiaTheme="minorHAnsi"/>
                <w:sz w:val="22"/>
                <w:szCs w:val="22"/>
              </w:rPr>
              <w:t xml:space="preserve">учетом </w:t>
            </w:r>
            <w:r w:rsidRPr="00CD404F">
              <w:rPr>
                <w:rStyle w:val="28"/>
                <w:rFonts w:eastAsiaTheme="minorHAnsi"/>
                <w:sz w:val="22"/>
                <w:szCs w:val="22"/>
              </w:rPr>
              <w:t>внесенных в него дополнений и изменений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- Осуществление проверки соответствия действующих нормативных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правовых актов требованиям антимонопольного законодательства с учетом внесенных в него изменений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Для реализации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дополнительных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lastRenderedPageBreak/>
              <w:t xml:space="preserve">Структурные подразделения администрации в части </w:t>
            </w:r>
            <w:r w:rsidRPr="00CD404F">
              <w:rPr>
                <w:rStyle w:val="20"/>
                <w:sz w:val="22"/>
                <w:szCs w:val="22"/>
              </w:rPr>
              <w:lastRenderedPageBreak/>
              <w:t>разработанных ими действующих нормативных правовых актов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lastRenderedPageBreak/>
              <w:t>В течени</w:t>
            </w:r>
            <w:proofErr w:type="gramStart"/>
            <w:r w:rsidRPr="00CD404F">
              <w:rPr>
                <w:rStyle w:val="20"/>
                <w:sz w:val="22"/>
                <w:szCs w:val="22"/>
              </w:rPr>
              <w:t>и</w:t>
            </w:r>
            <w:proofErr w:type="gramEnd"/>
            <w:r w:rsidRPr="00CD404F">
              <w:rPr>
                <w:rStyle w:val="20"/>
                <w:sz w:val="22"/>
                <w:szCs w:val="22"/>
              </w:rPr>
              <w:t xml:space="preserve"> года (при внесении  изменений в антимонопольн</w:t>
            </w:r>
            <w:r w:rsidRPr="00CD404F">
              <w:rPr>
                <w:rStyle w:val="20"/>
                <w:sz w:val="22"/>
                <w:szCs w:val="22"/>
              </w:rPr>
              <w:lastRenderedPageBreak/>
              <w:t>ое законодательство)</w:t>
            </w: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rFonts w:eastAsia="Arial Unicode MS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lastRenderedPageBreak/>
              <w:t xml:space="preserve">Отсутствие нормативных </w:t>
            </w:r>
            <w:r w:rsidRPr="00CD404F">
              <w:rPr>
                <w:rStyle w:val="20"/>
                <w:sz w:val="22"/>
                <w:szCs w:val="22"/>
              </w:rPr>
              <w:lastRenderedPageBreak/>
              <w:t>правовых актов, в 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Обмен информацией осуществляется в порядке,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установленном в нормативных правовых актах администрации, регламентирующих вопросы функционирования антимонопольного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</w:tr>
    </w:tbl>
    <w:p w:rsidR="004450E0" w:rsidRDefault="004450E0" w:rsidP="004450E0">
      <w:pPr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</w:p>
    <w:p w:rsidR="004450E0" w:rsidRDefault="004450E0" w:rsidP="004450E0">
      <w:pPr>
        <w:rPr>
          <w:rFonts w:ascii="Arial Unicode MS" w:hAnsi="Arial Unicode MS" w:cs="Arial Unicode MS"/>
          <w:sz w:val="24"/>
          <w:szCs w:val="24"/>
        </w:rPr>
      </w:pPr>
    </w:p>
    <w:p w:rsidR="00022EC8" w:rsidRDefault="00022EC8"/>
    <w:sectPr w:rsidR="00022EC8" w:rsidSect="004450E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7FE72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9BD48CD"/>
    <w:multiLevelType w:val="hybridMultilevel"/>
    <w:tmpl w:val="CB34152C"/>
    <w:lvl w:ilvl="0" w:tplc="E2D498EA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4D5521F"/>
    <w:multiLevelType w:val="hybridMultilevel"/>
    <w:tmpl w:val="1B803D2C"/>
    <w:lvl w:ilvl="0" w:tplc="F738DE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96F"/>
    <w:rsid w:val="00022EC8"/>
    <w:rsid w:val="000A2B2A"/>
    <w:rsid w:val="000C1648"/>
    <w:rsid w:val="00112E9E"/>
    <w:rsid w:val="0013122A"/>
    <w:rsid w:val="0018735C"/>
    <w:rsid w:val="001D6FFE"/>
    <w:rsid w:val="001E7C10"/>
    <w:rsid w:val="0023717E"/>
    <w:rsid w:val="002E0345"/>
    <w:rsid w:val="00392F0F"/>
    <w:rsid w:val="004450E0"/>
    <w:rsid w:val="00445772"/>
    <w:rsid w:val="0045338E"/>
    <w:rsid w:val="004A341E"/>
    <w:rsid w:val="004A7912"/>
    <w:rsid w:val="004B390E"/>
    <w:rsid w:val="005733E2"/>
    <w:rsid w:val="00580D09"/>
    <w:rsid w:val="00617738"/>
    <w:rsid w:val="00712C8C"/>
    <w:rsid w:val="007D2BBD"/>
    <w:rsid w:val="007E0CFF"/>
    <w:rsid w:val="007F1673"/>
    <w:rsid w:val="0080098A"/>
    <w:rsid w:val="00857C15"/>
    <w:rsid w:val="009666A6"/>
    <w:rsid w:val="009856CE"/>
    <w:rsid w:val="009955B6"/>
    <w:rsid w:val="00C6105C"/>
    <w:rsid w:val="00C6618E"/>
    <w:rsid w:val="00C93015"/>
    <w:rsid w:val="00CD404F"/>
    <w:rsid w:val="00D7260B"/>
    <w:rsid w:val="00E1096F"/>
    <w:rsid w:val="00EF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C8C"/>
    <w:pPr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locked/>
    <w:rsid w:val="00712C8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712C8C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(2)"/>
    <w:basedOn w:val="a0"/>
    <w:rsid w:val="00712C8C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"/>
    <w:uiPriority w:val="99"/>
    <w:rsid w:val="00712C8C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712C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C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E7C10"/>
    <w:pPr>
      <w:ind w:left="720"/>
      <w:contextualSpacing/>
    </w:pPr>
  </w:style>
  <w:style w:type="paragraph" w:customStyle="1" w:styleId="ConsPlusNormal">
    <w:name w:val="ConsPlusNormal"/>
    <w:rsid w:val="004450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">
    <w:name w:val="Основной текст (3)"/>
    <w:basedOn w:val="a0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8">
    <w:name w:val="Основной текст (2) + 8"/>
    <w:aliases w:val="5 pt"/>
    <w:basedOn w:val="2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basedOn w:val="2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4450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C8C"/>
    <w:pPr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locked/>
    <w:rsid w:val="00712C8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712C8C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(2)"/>
    <w:basedOn w:val="a0"/>
    <w:rsid w:val="00712C8C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"/>
    <w:uiPriority w:val="99"/>
    <w:rsid w:val="00712C8C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712C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C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E7C10"/>
    <w:pPr>
      <w:ind w:left="720"/>
      <w:contextualSpacing/>
    </w:pPr>
  </w:style>
  <w:style w:type="paragraph" w:customStyle="1" w:styleId="ConsPlusNormal">
    <w:name w:val="ConsPlusNormal"/>
    <w:rsid w:val="004450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">
    <w:name w:val="Основной текст (3)"/>
    <w:basedOn w:val="a0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8">
    <w:name w:val="Основной текст (2) + 8"/>
    <w:aliases w:val="5 pt"/>
    <w:basedOn w:val="2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basedOn w:val="2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4450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4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2001</Words>
  <Characters>11408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1</cp:lastModifiedBy>
  <cp:revision>8</cp:revision>
  <cp:lastPrinted>2023-08-17T05:04:00Z</cp:lastPrinted>
  <dcterms:created xsi:type="dcterms:W3CDTF">2023-08-17T04:28:00Z</dcterms:created>
  <dcterms:modified xsi:type="dcterms:W3CDTF">2023-08-17T05:05:00Z</dcterms:modified>
</cp:coreProperties>
</file>