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29"/>
        <w:gridCol w:w="4742"/>
      </w:tblGrid>
      <w:tr w:rsidR="00A11B16" w:rsidRPr="009412D6" w:rsidTr="007001EE">
        <w:trPr>
          <w:trHeight w:val="3829"/>
        </w:trPr>
        <w:tc>
          <w:tcPr>
            <w:tcW w:w="4920" w:type="dxa"/>
          </w:tcPr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Российская Федерация                                                                                     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Администрация                                                                                      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сельского поселения                                                                                 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Старое </w:t>
            </w:r>
            <w:proofErr w:type="spellStart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Семенкино</w:t>
            </w:r>
            <w:proofErr w:type="spellEnd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                                                                          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муниципального района                                                                            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</w:t>
            </w:r>
            <w:proofErr w:type="spellStart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Клявлинский</w:t>
            </w:r>
            <w:proofErr w:type="spellEnd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                                                                           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Самарской области                                                                                        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 w:val="22"/>
                <w:szCs w:val="24"/>
              </w:rPr>
            </w:pPr>
            <w:r w:rsidRPr="00E4620B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   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446942 Самарская область,                                                                                         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Cs w:val="22"/>
              </w:rPr>
            </w:pP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</w:rPr>
              <w:t>Клявлинский</w:t>
            </w:r>
            <w:proofErr w:type="spellEnd"/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 район,  </w:t>
            </w: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</w:rPr>
              <w:t>с</w:t>
            </w:r>
            <w:proofErr w:type="gramStart"/>
            <w:r w:rsidRPr="00E4620B">
              <w:rPr>
                <w:rFonts w:ascii="Times New Roman" w:eastAsia="Calibri" w:hAnsi="Times New Roman" w:cs="Times New Roman"/>
                <w:szCs w:val="22"/>
              </w:rPr>
              <w:t>.С</w:t>
            </w:r>
            <w:proofErr w:type="gramEnd"/>
            <w:r w:rsidRPr="00E4620B">
              <w:rPr>
                <w:rFonts w:ascii="Times New Roman" w:eastAsia="Calibri" w:hAnsi="Times New Roman" w:cs="Times New Roman"/>
                <w:szCs w:val="22"/>
              </w:rPr>
              <w:t>тарое</w:t>
            </w:r>
            <w:proofErr w:type="spellEnd"/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 </w:t>
            </w: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</w:rPr>
              <w:t>Семенкино</w:t>
            </w:r>
            <w:proofErr w:type="spellEnd"/>
            <w:r w:rsidRPr="00E4620B">
              <w:rPr>
                <w:rFonts w:ascii="Times New Roman" w:eastAsia="Calibri" w:hAnsi="Times New Roman" w:cs="Times New Roman"/>
                <w:szCs w:val="22"/>
              </w:rPr>
              <w:t>,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Cs w:val="22"/>
              </w:rPr>
            </w:pPr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          ул. Школьная, 12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Cs w:val="22"/>
              </w:rPr>
            </w:pPr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        тел. 8(84653)5-11-35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Cs w:val="22"/>
              </w:rPr>
            </w:pPr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E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>-</w:t>
            </w:r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mail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>:</w:t>
            </w:r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St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>.</w:t>
            </w: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semenkino</w:t>
            </w:r>
            <w:proofErr w:type="spellEnd"/>
            <w:r w:rsidRPr="00E4620B">
              <w:rPr>
                <w:rFonts w:ascii="Times New Roman" w:eastAsia="Calibri" w:hAnsi="Times New Roman" w:cs="Times New Roman"/>
                <w:szCs w:val="22"/>
              </w:rPr>
              <w:t>@</w:t>
            </w:r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mail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>.</w:t>
            </w: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ru</w:t>
            </w:r>
            <w:proofErr w:type="spellEnd"/>
          </w:p>
          <w:p w:rsidR="00E72138" w:rsidRPr="00E4620B" w:rsidRDefault="00E72138" w:rsidP="00E72138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138" w:rsidRDefault="00E72138" w:rsidP="00E72138">
            <w:pPr>
              <w:suppressAutoHyphens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E462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   </w:t>
            </w:r>
            <w:r w:rsidRPr="00E7213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РАСПОРЯЖЕНИЕ  </w:t>
            </w:r>
          </w:p>
          <w:p w:rsidR="00E72138" w:rsidRPr="00E72138" w:rsidRDefault="00E72138" w:rsidP="00E72138">
            <w:pPr>
              <w:suppressAutoHyphens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   </w:t>
            </w:r>
            <w:r w:rsidRPr="00E7213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№ </w:t>
            </w:r>
            <w:r w:rsidR="00100F7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4</w:t>
            </w:r>
            <w:r w:rsidRPr="00E7213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от </w:t>
            </w:r>
            <w:r w:rsidR="00100F7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17.01.2025</w:t>
            </w:r>
            <w:r w:rsidRPr="00E7213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г.</w:t>
            </w:r>
            <w:r w:rsidRPr="00E72138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ar-SA"/>
              </w:rPr>
              <w:t xml:space="preserve">     </w:t>
            </w:r>
          </w:p>
          <w:p w:rsidR="00A11B16" w:rsidRPr="00473003" w:rsidRDefault="00A11B16" w:rsidP="00467CDE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920" w:type="dxa"/>
          </w:tcPr>
          <w:p w:rsidR="00A11B16" w:rsidRPr="009412D6" w:rsidRDefault="00A11B16" w:rsidP="007001EE">
            <w:r w:rsidRPr="009412D6">
              <w:t xml:space="preserve">             </w:t>
            </w:r>
          </w:p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>
            <w:pPr>
              <w:spacing w:line="360" w:lineRule="auto"/>
            </w:pPr>
          </w:p>
        </w:tc>
      </w:tr>
    </w:tbl>
    <w:p w:rsidR="001D3AB1" w:rsidRDefault="00416202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100F7C" w:rsidRDefault="00100F7C" w:rsidP="00100F7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100F7C" w:rsidRDefault="00100F7C" w:rsidP="00100F7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функционирования в Администрации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</w:p>
    <w:p w:rsidR="00100F7C" w:rsidRDefault="00100F7C" w:rsidP="00100F7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Самарской области </w:t>
      </w:r>
    </w:p>
    <w:p w:rsidR="00100F7C" w:rsidRDefault="00100F7C" w:rsidP="00100F7C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антимонопольного законодательства на 2025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0F7C" w:rsidRDefault="00100F7C" w:rsidP="00100F7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F7C" w:rsidRDefault="00100F7C" w:rsidP="00100F7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F7C" w:rsidRDefault="00100F7C" w:rsidP="00100F7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F7C" w:rsidRPr="00100F7C" w:rsidRDefault="00100F7C" w:rsidP="00100F7C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00F7C"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сельского поселения </w:t>
      </w:r>
      <w:r w:rsidRPr="00100F7C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Pr="00100F7C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Pr="00100F7C">
        <w:rPr>
          <w:rFonts w:ascii="Times New Roman" w:hAnsi="Times New Roman" w:cs="Times New Roman"/>
          <w:sz w:val="24"/>
          <w:szCs w:val="24"/>
        </w:rPr>
        <w:t xml:space="preserve"> </w:t>
      </w:r>
      <w:r w:rsidRPr="00100F7C"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100F7C">
        <w:rPr>
          <w:rStyle w:val="22"/>
          <w:rFonts w:eastAsia="Times New Roman"/>
          <w:color w:val="000000"/>
          <w:sz w:val="24"/>
          <w:szCs w:val="24"/>
          <w:lang w:eastAsia="ru-RU"/>
        </w:rPr>
        <w:t>Клявлинский</w:t>
      </w:r>
      <w:proofErr w:type="spellEnd"/>
      <w:r w:rsidRPr="00100F7C"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 Самарской области:</w:t>
      </w:r>
    </w:p>
    <w:p w:rsidR="00100F7C" w:rsidRPr="00100F7C" w:rsidRDefault="00100F7C" w:rsidP="00100F7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00F7C">
        <w:rPr>
          <w:rStyle w:val="22"/>
          <w:color w:val="000000"/>
          <w:sz w:val="24"/>
          <w:szCs w:val="24"/>
        </w:rPr>
        <w:t xml:space="preserve">Утвердить прилагаемый </w:t>
      </w:r>
      <w:r w:rsidRPr="00100F7C">
        <w:rPr>
          <w:rFonts w:ascii="Times New Roman" w:hAnsi="Times New Roman" w:cs="Times New Roman"/>
          <w:sz w:val="24"/>
          <w:szCs w:val="24"/>
        </w:rPr>
        <w:t xml:space="preserve">Перечень ключевых показателей эффективности функционирования в Администрации сельского поселения </w:t>
      </w:r>
      <w:r w:rsidRPr="00100F7C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Pr="00100F7C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Pr="00100F7C">
        <w:rPr>
          <w:rFonts w:ascii="Times New Roman" w:hAnsi="Times New Roman" w:cs="Times New Roman"/>
          <w:sz w:val="24"/>
          <w:szCs w:val="24"/>
        </w:rPr>
        <w:t xml:space="preserve"> </w:t>
      </w:r>
      <w:r w:rsidRPr="00100F7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100F7C">
        <w:rPr>
          <w:rFonts w:ascii="Times New Roman" w:hAnsi="Times New Roman" w:cs="Times New Roman"/>
          <w:sz w:val="24"/>
          <w:szCs w:val="24"/>
        </w:rPr>
        <w:t>Клявлинский</w:t>
      </w:r>
      <w:bookmarkStart w:id="0" w:name="_GoBack"/>
      <w:bookmarkEnd w:id="0"/>
      <w:proofErr w:type="spellEnd"/>
      <w:r w:rsidRPr="00100F7C">
        <w:rPr>
          <w:rFonts w:ascii="Times New Roman" w:hAnsi="Times New Roman" w:cs="Times New Roman"/>
          <w:sz w:val="24"/>
          <w:szCs w:val="24"/>
        </w:rPr>
        <w:t xml:space="preserve"> Самарской области антимонопольного законодательства на 2025 год.</w:t>
      </w:r>
    </w:p>
    <w:p w:rsidR="00100F7C" w:rsidRPr="00100F7C" w:rsidRDefault="00100F7C" w:rsidP="00100F7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F7C">
        <w:rPr>
          <w:rStyle w:val="22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Pr="00100F7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100F7C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Pr="00100F7C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Pr="00100F7C">
        <w:rPr>
          <w:rFonts w:ascii="Times New Roman" w:hAnsi="Times New Roman" w:cs="Times New Roman"/>
          <w:sz w:val="24"/>
          <w:szCs w:val="24"/>
        </w:rPr>
        <w:t xml:space="preserve"> </w:t>
      </w:r>
      <w:r w:rsidRPr="00100F7C">
        <w:rPr>
          <w:rStyle w:val="22"/>
          <w:color w:val="000000"/>
          <w:sz w:val="24"/>
          <w:szCs w:val="24"/>
        </w:rPr>
        <w:t xml:space="preserve">муниципального района </w:t>
      </w:r>
      <w:proofErr w:type="spellStart"/>
      <w:r w:rsidRPr="00100F7C">
        <w:rPr>
          <w:rStyle w:val="22"/>
          <w:color w:val="000000"/>
          <w:sz w:val="24"/>
          <w:szCs w:val="24"/>
        </w:rPr>
        <w:t>Клявлинский</w:t>
      </w:r>
      <w:proofErr w:type="spellEnd"/>
      <w:r w:rsidRPr="00100F7C">
        <w:rPr>
          <w:rStyle w:val="22"/>
          <w:color w:val="000000"/>
          <w:sz w:val="24"/>
          <w:szCs w:val="24"/>
        </w:rPr>
        <w:t xml:space="preserve"> и муниципальным служащим администрации </w:t>
      </w:r>
      <w:r w:rsidRPr="00100F7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100F7C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Pr="00100F7C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Pr="00100F7C">
        <w:rPr>
          <w:rFonts w:ascii="Times New Roman" w:hAnsi="Times New Roman" w:cs="Times New Roman"/>
          <w:sz w:val="24"/>
          <w:szCs w:val="24"/>
        </w:rPr>
        <w:t xml:space="preserve"> </w:t>
      </w:r>
      <w:r w:rsidRPr="00100F7C">
        <w:rPr>
          <w:rStyle w:val="22"/>
          <w:color w:val="000000"/>
          <w:sz w:val="24"/>
          <w:szCs w:val="24"/>
        </w:rPr>
        <w:t xml:space="preserve">муниципального района </w:t>
      </w:r>
      <w:proofErr w:type="spellStart"/>
      <w:r w:rsidRPr="00100F7C">
        <w:rPr>
          <w:rStyle w:val="22"/>
          <w:color w:val="000000"/>
          <w:sz w:val="24"/>
          <w:szCs w:val="24"/>
        </w:rPr>
        <w:t>Клявлинский</w:t>
      </w:r>
      <w:proofErr w:type="spellEnd"/>
      <w:r w:rsidRPr="00100F7C">
        <w:rPr>
          <w:rStyle w:val="22"/>
          <w:color w:val="000000"/>
          <w:sz w:val="24"/>
          <w:szCs w:val="24"/>
        </w:rPr>
        <w:t xml:space="preserve"> обеспечить достижение целевых значений ключевых показателей </w:t>
      </w:r>
      <w:r w:rsidRPr="00100F7C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Администрации сельского поселения </w:t>
      </w:r>
      <w:r w:rsidRPr="00100F7C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Pr="00100F7C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Pr="00100F7C">
        <w:rPr>
          <w:rFonts w:ascii="Times New Roman" w:hAnsi="Times New Roman" w:cs="Times New Roman"/>
          <w:sz w:val="24"/>
          <w:szCs w:val="24"/>
        </w:rPr>
        <w:t xml:space="preserve"> </w:t>
      </w:r>
      <w:r w:rsidRPr="00100F7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100F7C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100F7C">
        <w:rPr>
          <w:rFonts w:ascii="Times New Roman" w:hAnsi="Times New Roman" w:cs="Times New Roman"/>
          <w:sz w:val="24"/>
          <w:szCs w:val="24"/>
        </w:rPr>
        <w:t xml:space="preserve"> Самарской области антимонопольного законодательства в 2025 году.</w:t>
      </w:r>
    </w:p>
    <w:p w:rsidR="00100F7C" w:rsidRPr="0018293D" w:rsidRDefault="00100F7C" w:rsidP="00100F7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F7C"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</w:t>
      </w:r>
      <w:r>
        <w:rPr>
          <w:rFonts w:ascii="Times New Roman" w:hAnsi="Times New Roman" w:cs="Times New Roman"/>
          <w:sz w:val="24"/>
          <w:szCs w:val="24"/>
        </w:rPr>
        <w:t xml:space="preserve"> принятия и распространяется на правоотношения, возникшие с 01.01.2025 г.</w:t>
      </w:r>
    </w:p>
    <w:p w:rsidR="00416202" w:rsidRPr="00A11B16" w:rsidRDefault="00100F7C" w:rsidP="00100F7C">
      <w:pPr>
        <w:pStyle w:val="210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proofErr w:type="gramStart"/>
      <w:r>
        <w:rPr>
          <w:rStyle w:val="22"/>
          <w:color w:val="000000"/>
          <w:sz w:val="24"/>
          <w:szCs w:val="24"/>
        </w:rPr>
        <w:t>Контроль за</w:t>
      </w:r>
      <w:proofErr w:type="gramEnd"/>
      <w:r>
        <w:rPr>
          <w:rStyle w:val="22"/>
          <w:color w:val="000000"/>
          <w:sz w:val="24"/>
          <w:szCs w:val="24"/>
        </w:rPr>
        <w:t xml:space="preserve"> исполнением настоящего распоряжения </w:t>
      </w:r>
      <w:r w:rsidR="00E72138">
        <w:rPr>
          <w:rStyle w:val="22"/>
          <w:color w:val="000000"/>
          <w:sz w:val="24"/>
          <w:szCs w:val="24"/>
        </w:rPr>
        <w:t>оставляю за собой.</w:t>
      </w: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Глава сельского поселения </w:t>
      </w:r>
      <w:r w:rsidR="00E72138" w:rsidRPr="00E72138">
        <w:rPr>
          <w:color w:val="000000"/>
          <w:sz w:val="24"/>
          <w:szCs w:val="24"/>
          <w:shd w:val="clear" w:color="auto" w:fill="FFFFFF"/>
        </w:rPr>
        <w:t xml:space="preserve">Старое </w:t>
      </w:r>
      <w:proofErr w:type="spellStart"/>
      <w:r w:rsidR="00E72138" w:rsidRPr="00E72138">
        <w:rPr>
          <w:color w:val="000000"/>
          <w:sz w:val="24"/>
          <w:szCs w:val="24"/>
          <w:shd w:val="clear" w:color="auto" w:fill="FFFFFF"/>
        </w:rPr>
        <w:t>Семенкино</w:t>
      </w:r>
      <w:proofErr w:type="spellEnd"/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</w:pPr>
      <w:r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 </w:t>
      </w:r>
      <w:proofErr w:type="spellStart"/>
      <w:r w:rsidR="00E72138">
        <w:rPr>
          <w:rStyle w:val="22"/>
          <w:color w:val="000000"/>
          <w:sz w:val="24"/>
          <w:szCs w:val="24"/>
        </w:rPr>
        <w:t>А.Н.Пакшаев</w:t>
      </w:r>
      <w:proofErr w:type="spellEnd"/>
    </w:p>
    <w:p w:rsidR="003D049C" w:rsidRDefault="003D049C" w:rsidP="00A11B16">
      <w:pPr>
        <w:spacing w:line="360" w:lineRule="auto"/>
        <w:rPr>
          <w:rFonts w:ascii="Times New Roman" w:eastAsia="Times New Roman" w:hAnsi="Times New Roman" w:cs="Times New Roman"/>
          <w:lang w:eastAsia="ru-RU"/>
        </w:rPr>
        <w:sectPr w:rsidR="003D04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049C" w:rsidRPr="00100F7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2"/>
          <w:szCs w:val="24"/>
          <w:lang w:eastAsia="ru-RU"/>
        </w:rPr>
      </w:pPr>
      <w:r w:rsidRPr="00100F7C">
        <w:rPr>
          <w:rFonts w:ascii="Times New Roman" w:eastAsia="Times New Roman" w:hAnsi="Times New Roman" w:cs="Times New Roman"/>
          <w:sz w:val="22"/>
          <w:szCs w:val="24"/>
          <w:lang w:eastAsia="ru-RU"/>
        </w:rPr>
        <w:lastRenderedPageBreak/>
        <w:t>Утвержден</w:t>
      </w:r>
    </w:p>
    <w:p w:rsidR="0034398D" w:rsidRPr="00100F7C" w:rsidRDefault="00467CDE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2"/>
          <w:szCs w:val="24"/>
          <w:lang w:eastAsia="ru-RU"/>
        </w:rPr>
      </w:pPr>
      <w:r w:rsidRPr="00100F7C">
        <w:rPr>
          <w:rFonts w:ascii="Times New Roman" w:eastAsia="Times New Roman" w:hAnsi="Times New Roman" w:cs="Times New Roman"/>
          <w:sz w:val="22"/>
          <w:szCs w:val="24"/>
          <w:lang w:eastAsia="ru-RU"/>
        </w:rPr>
        <w:t>р</w:t>
      </w:r>
      <w:r w:rsidR="003D049C" w:rsidRPr="00100F7C">
        <w:rPr>
          <w:rFonts w:ascii="Times New Roman" w:eastAsia="Times New Roman" w:hAnsi="Times New Roman" w:cs="Times New Roman"/>
          <w:sz w:val="22"/>
          <w:szCs w:val="24"/>
          <w:lang w:eastAsia="ru-RU"/>
        </w:rPr>
        <w:t xml:space="preserve">аспоряжением администрации </w:t>
      </w:r>
    </w:p>
    <w:p w:rsidR="00467CDE" w:rsidRPr="00100F7C" w:rsidRDefault="00A11B16" w:rsidP="00473003">
      <w:pPr>
        <w:ind w:left="-567" w:firstLine="539"/>
        <w:jc w:val="right"/>
        <w:rPr>
          <w:rFonts w:ascii="Times New Roman" w:hAnsi="Times New Roman" w:cs="Times New Roman"/>
          <w:sz w:val="22"/>
          <w:szCs w:val="24"/>
        </w:rPr>
      </w:pPr>
      <w:r w:rsidRPr="00100F7C">
        <w:rPr>
          <w:rFonts w:ascii="Times New Roman" w:hAnsi="Times New Roman" w:cs="Times New Roman"/>
          <w:sz w:val="22"/>
          <w:szCs w:val="24"/>
        </w:rPr>
        <w:t xml:space="preserve">сельского поселения </w:t>
      </w:r>
      <w:r w:rsidR="00E72138" w:rsidRPr="00100F7C">
        <w:rPr>
          <w:rFonts w:ascii="Times New Roman" w:hAnsi="Times New Roman" w:cs="Times New Roman"/>
          <w:sz w:val="22"/>
          <w:szCs w:val="24"/>
        </w:rPr>
        <w:t xml:space="preserve">Старое </w:t>
      </w:r>
      <w:proofErr w:type="spellStart"/>
      <w:r w:rsidR="00E72138" w:rsidRPr="00100F7C">
        <w:rPr>
          <w:rFonts w:ascii="Times New Roman" w:hAnsi="Times New Roman" w:cs="Times New Roman"/>
          <w:sz w:val="22"/>
          <w:szCs w:val="24"/>
        </w:rPr>
        <w:t>Семенкино</w:t>
      </w:r>
      <w:proofErr w:type="spellEnd"/>
    </w:p>
    <w:p w:rsidR="003D049C" w:rsidRPr="00100F7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2"/>
          <w:szCs w:val="24"/>
          <w:lang w:eastAsia="ru-RU"/>
        </w:rPr>
      </w:pPr>
      <w:r w:rsidRPr="00100F7C">
        <w:rPr>
          <w:rFonts w:ascii="Times New Roman" w:eastAsia="Times New Roman" w:hAnsi="Times New Roman" w:cs="Times New Roman"/>
          <w:sz w:val="22"/>
          <w:szCs w:val="24"/>
          <w:lang w:eastAsia="ru-RU"/>
        </w:rPr>
        <w:t>муниципального района Клявлинский</w:t>
      </w:r>
    </w:p>
    <w:p w:rsidR="003D049C" w:rsidRPr="003D049C" w:rsidRDefault="00100F7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F7C">
        <w:rPr>
          <w:rFonts w:ascii="Times New Roman" w:eastAsia="Times New Roman" w:hAnsi="Times New Roman" w:cs="Times New Roman"/>
          <w:sz w:val="22"/>
          <w:szCs w:val="24"/>
          <w:lang w:eastAsia="ru-RU"/>
        </w:rPr>
        <w:t>№ 4 от 17.01</w:t>
      </w:r>
      <w:r w:rsidR="00A11B16" w:rsidRPr="00100F7C">
        <w:rPr>
          <w:rFonts w:ascii="Times New Roman" w:eastAsia="Times New Roman" w:hAnsi="Times New Roman" w:cs="Times New Roman"/>
          <w:sz w:val="22"/>
          <w:szCs w:val="24"/>
          <w:lang w:eastAsia="ru-RU"/>
        </w:rPr>
        <w:t>.</w:t>
      </w:r>
      <w:r w:rsidR="003D049C" w:rsidRPr="00100F7C">
        <w:rPr>
          <w:rFonts w:ascii="Times New Roman" w:eastAsia="Times New Roman" w:hAnsi="Times New Roman" w:cs="Times New Roman"/>
          <w:sz w:val="22"/>
          <w:szCs w:val="24"/>
          <w:lang w:eastAsia="ru-RU"/>
        </w:rPr>
        <w:t>202</w:t>
      </w:r>
      <w:r w:rsidRPr="00100F7C">
        <w:rPr>
          <w:rFonts w:ascii="Times New Roman" w:eastAsia="Times New Roman" w:hAnsi="Times New Roman" w:cs="Times New Roman"/>
          <w:sz w:val="22"/>
          <w:szCs w:val="24"/>
          <w:lang w:eastAsia="ru-RU"/>
        </w:rPr>
        <w:t>5</w:t>
      </w:r>
      <w:r w:rsidR="003D049C" w:rsidRPr="00100F7C">
        <w:rPr>
          <w:rFonts w:ascii="Times New Roman" w:eastAsia="Times New Roman" w:hAnsi="Times New Roman" w:cs="Times New Roman"/>
          <w:sz w:val="22"/>
          <w:szCs w:val="24"/>
          <w:lang w:eastAsia="ru-RU"/>
        </w:rPr>
        <w:t xml:space="preserve"> </w:t>
      </w:r>
      <w:r w:rsidR="003D049C"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F7C" w:rsidRPr="00100F7C" w:rsidRDefault="008D56AA" w:rsidP="00100F7C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0F7C" w:rsidRPr="00100F7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Перечень </w:t>
      </w:r>
    </w:p>
    <w:p w:rsidR="00100F7C" w:rsidRPr="00100F7C" w:rsidRDefault="00100F7C" w:rsidP="00100F7C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F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администрации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Старое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Семенкино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0F7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100F7C" w:rsidRPr="00100F7C" w:rsidRDefault="00100F7C" w:rsidP="00100F7C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00F7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100F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антимонопольного законодательства на 2025 год</w:t>
      </w:r>
    </w:p>
    <w:p w:rsidR="00100F7C" w:rsidRPr="00100F7C" w:rsidRDefault="00100F7C" w:rsidP="00100F7C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7"/>
        <w:gridCol w:w="1417"/>
        <w:gridCol w:w="8789"/>
      </w:tblGrid>
      <w:tr w:rsidR="00100F7C" w:rsidRPr="00100F7C" w:rsidTr="00100F7C"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left="-567" w:firstLine="539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Целевое значение на 2025 год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left="-567" w:firstLine="539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Методика расчета</w:t>
            </w:r>
          </w:p>
        </w:tc>
      </w:tr>
      <w:tr w:rsidR="00100F7C" w:rsidRPr="00100F7C" w:rsidTr="00100F7C"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нарушений антимонопольного законодательства со стороны администрации, единиц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Рассчитывается как сумма:</w:t>
            </w:r>
          </w:p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количество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количество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100F7C" w:rsidRPr="00100F7C" w:rsidTr="00100F7C"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принятых нормативных правовых актов администрации, в которых риски нарушения антимонопольного законодательства выявлены антимонопольным органом, процентов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Рассчитывается как отношение количества нормативных правовых актов администрации, принятых в 2025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2025 году</w:t>
            </w:r>
          </w:p>
        </w:tc>
      </w:tr>
      <w:tr w:rsidR="00100F7C" w:rsidRPr="00100F7C" w:rsidTr="00100F7C"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разработанных администрацией проектов нормативных правовых актов, в </w:t>
            </w: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которых риски нарушения антимонопольного законодательства выявлены администрацией сельского поселения, 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Рассчитывается как отношение количества разработанных администрацией в 2025 году проектов нормативных правовых актов, в которых риски нарушения </w:t>
            </w: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антимонопольного законодательства выявлены, к общему количеству проектов нормативных правовых актов администрации, разработанных администрацией в 2025 году</w:t>
            </w:r>
          </w:p>
        </w:tc>
      </w:tr>
      <w:tr w:rsidR="00100F7C" w:rsidRPr="00100F7C" w:rsidTr="00100F7C"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Доля принятых нормативных правовых актов сельского поселения, разработчиком которых выступала администрация, в которых риски нарушения антимонопольного законодательства выявлены антимонопольным органом, 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Рассчитывается как отношение количества нормативных правовых актов, принятых в сельском поселении в 2025 году, разработчиком которых выступила администрация,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администрации, принятых в сельском поселении, разработчиком которых выступила  администрация</w:t>
            </w:r>
            <w:proofErr w:type="gramEnd"/>
          </w:p>
        </w:tc>
      </w:tr>
      <w:tr w:rsidR="00100F7C" w:rsidRPr="00100F7C" w:rsidTr="00100F7C"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комплаенсу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7C" w:rsidRPr="00100F7C" w:rsidRDefault="00100F7C" w:rsidP="00100F7C">
            <w:pPr>
              <w:spacing w:line="276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Рассчитывается как отношение количества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комплаенсу</w:t>
            </w:r>
            <w:proofErr w:type="spellEnd"/>
            <w:r w:rsidRPr="00100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 общему количеству сотрудников администрации</w:t>
            </w:r>
          </w:p>
        </w:tc>
      </w:tr>
    </w:tbl>
    <w:p w:rsidR="00100F7C" w:rsidRPr="00100F7C" w:rsidRDefault="00100F7C" w:rsidP="00100F7C">
      <w:pPr>
        <w:spacing w:line="276" w:lineRule="auto"/>
        <w:ind w:left="-567"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F7C" w:rsidRPr="00100F7C" w:rsidRDefault="00100F7C" w:rsidP="00100F7C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100F7C" w:rsidRPr="00100F7C" w:rsidRDefault="00100F7C" w:rsidP="00100F7C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sectPr w:rsidR="00100F7C" w:rsidRPr="00100F7C" w:rsidSect="00E72138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7B18"/>
    <w:rsid w:val="00100F7C"/>
    <w:rsid w:val="001468C6"/>
    <w:rsid w:val="00175ACC"/>
    <w:rsid w:val="0018293D"/>
    <w:rsid w:val="001D3AB1"/>
    <w:rsid w:val="001E71D0"/>
    <w:rsid w:val="00257B90"/>
    <w:rsid w:val="0034398D"/>
    <w:rsid w:val="0039168F"/>
    <w:rsid w:val="003D049C"/>
    <w:rsid w:val="00416202"/>
    <w:rsid w:val="0043140A"/>
    <w:rsid w:val="00467CDE"/>
    <w:rsid w:val="00473003"/>
    <w:rsid w:val="005C0461"/>
    <w:rsid w:val="00630865"/>
    <w:rsid w:val="006B11B9"/>
    <w:rsid w:val="006C7B18"/>
    <w:rsid w:val="00783138"/>
    <w:rsid w:val="0078390D"/>
    <w:rsid w:val="00793068"/>
    <w:rsid w:val="007E0532"/>
    <w:rsid w:val="00855F7B"/>
    <w:rsid w:val="00875066"/>
    <w:rsid w:val="008B30F9"/>
    <w:rsid w:val="008B766A"/>
    <w:rsid w:val="008D246F"/>
    <w:rsid w:val="008D56AA"/>
    <w:rsid w:val="009319EF"/>
    <w:rsid w:val="009736F3"/>
    <w:rsid w:val="009C48FC"/>
    <w:rsid w:val="00A11B16"/>
    <w:rsid w:val="00A34DFB"/>
    <w:rsid w:val="00A6708A"/>
    <w:rsid w:val="00A93403"/>
    <w:rsid w:val="00B032C5"/>
    <w:rsid w:val="00B06667"/>
    <w:rsid w:val="00B35360"/>
    <w:rsid w:val="00C44422"/>
    <w:rsid w:val="00CB3EFD"/>
    <w:rsid w:val="00CB5F49"/>
    <w:rsid w:val="00CF10E0"/>
    <w:rsid w:val="00D25FDF"/>
    <w:rsid w:val="00D47E76"/>
    <w:rsid w:val="00DF7F19"/>
    <w:rsid w:val="00E72138"/>
    <w:rsid w:val="00E876F5"/>
    <w:rsid w:val="00E91BC6"/>
    <w:rsid w:val="00EE04FC"/>
    <w:rsid w:val="00F46E6A"/>
    <w:rsid w:val="00F56467"/>
    <w:rsid w:val="00F8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A11B16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1">
    <w:name w:val="Основной текст (2)_"/>
    <w:basedOn w:val="a0"/>
    <w:link w:val="210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1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1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A11B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A1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5720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Ст. Семенкино</cp:lastModifiedBy>
  <cp:revision>2</cp:revision>
  <cp:lastPrinted>2023-08-17T06:05:00Z</cp:lastPrinted>
  <dcterms:created xsi:type="dcterms:W3CDTF">2025-01-21T05:10:00Z</dcterms:created>
  <dcterms:modified xsi:type="dcterms:W3CDTF">2025-01-21T05:10:00Z</dcterms:modified>
</cp:coreProperties>
</file>