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52" w:rsidRPr="004755DD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201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728FC" w:rsidRPr="005226B0" w:rsidTr="005D32B1">
        <w:tc>
          <w:tcPr>
            <w:tcW w:w="4785" w:type="dxa"/>
          </w:tcPr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>УТВЕРЖД</w:t>
            </w:r>
            <w:r w:rsidR="000B28AE">
              <w:rPr>
                <w:rFonts w:eastAsia="Calibri" w:cs="Calibri"/>
                <w:sz w:val="24"/>
                <w:szCs w:val="22"/>
                <w:lang w:eastAsia="en-US"/>
              </w:rPr>
              <w:t>ЕНО</w:t>
            </w:r>
          </w:p>
          <w:p w:rsidR="00A5653B" w:rsidRPr="005226B0" w:rsidRDefault="000B28AE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  <w:r>
              <w:rPr>
                <w:rFonts w:eastAsia="Calibri" w:cs="Calibri"/>
                <w:sz w:val="24"/>
                <w:szCs w:val="22"/>
                <w:lang w:eastAsia="en-US"/>
              </w:rPr>
              <w:t xml:space="preserve">Постановлением </w:t>
            </w:r>
            <w:r w:rsidR="004728FC">
              <w:rPr>
                <w:rFonts w:eastAsia="Calibri" w:cs="Calibri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 w:cs="Calibri"/>
                <w:sz w:val="24"/>
                <w:szCs w:val="22"/>
                <w:lang w:eastAsia="en-US"/>
              </w:rPr>
              <w:t>Администрации</w:t>
            </w:r>
            <w:r w:rsidR="00A5653B" w:rsidRPr="00A5653B">
              <w:rPr>
                <w:rFonts w:eastAsia="Calibri" w:cs="Calibri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 w:cs="Calibri"/>
                <w:sz w:val="24"/>
                <w:szCs w:val="22"/>
                <w:lang w:eastAsia="en-US"/>
              </w:rPr>
              <w:t xml:space="preserve">муниципального района </w:t>
            </w:r>
            <w:r w:rsidR="00A5653B" w:rsidRPr="00A5653B">
              <w:rPr>
                <w:rFonts w:eastAsia="Calibri" w:cs="Calibri"/>
                <w:sz w:val="24"/>
                <w:szCs w:val="22"/>
                <w:lang w:eastAsia="en-US"/>
              </w:rPr>
              <w:t>Клявлинск</w:t>
            </w:r>
            <w:r>
              <w:rPr>
                <w:rFonts w:eastAsia="Calibri" w:cs="Calibri"/>
                <w:sz w:val="24"/>
                <w:szCs w:val="22"/>
                <w:lang w:eastAsia="en-US"/>
              </w:rPr>
              <w:t>ий</w:t>
            </w:r>
          </w:p>
          <w:p w:rsidR="002403BF" w:rsidRDefault="00EA6FB3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  <w:r>
              <w:rPr>
                <w:rFonts w:eastAsia="Calibri" w:cs="Calibri"/>
                <w:sz w:val="24"/>
                <w:szCs w:val="22"/>
                <w:lang w:eastAsia="en-US"/>
              </w:rPr>
              <w:t>Самарской области</w:t>
            </w:r>
            <w:r w:rsidR="000B28AE">
              <w:rPr>
                <w:rFonts w:eastAsia="Calibri" w:cs="Calibri"/>
                <w:sz w:val="24"/>
                <w:szCs w:val="22"/>
                <w:lang w:eastAsia="en-US"/>
              </w:rPr>
              <w:t xml:space="preserve"> </w:t>
            </w:r>
          </w:p>
          <w:p w:rsidR="004728FC" w:rsidRPr="005226B0" w:rsidRDefault="000B28AE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  <w:r>
              <w:rPr>
                <w:rFonts w:eastAsia="Calibri" w:cs="Calibri"/>
                <w:sz w:val="24"/>
                <w:szCs w:val="22"/>
                <w:lang w:eastAsia="en-US"/>
              </w:rPr>
              <w:t>от 17.05.2021г. №200</w:t>
            </w:r>
          </w:p>
          <w:p w:rsidR="000B28AE" w:rsidRDefault="000B28AE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</w:p>
          <w:p w:rsidR="000B28AE" w:rsidRDefault="000B28AE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  <w:r>
              <w:rPr>
                <w:rFonts w:eastAsia="Calibri" w:cs="Calibri"/>
                <w:sz w:val="24"/>
                <w:szCs w:val="22"/>
                <w:lang w:eastAsia="en-US"/>
              </w:rPr>
              <w:t>Учредитель СМИ газеты «Знамя Родины»- Администрация муниципального района Клявлинский Самарской области</w:t>
            </w:r>
          </w:p>
          <w:p w:rsidR="000B28AE" w:rsidRDefault="000B28AE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  <w:r>
              <w:rPr>
                <w:rFonts w:eastAsia="Calibri" w:cs="Calibri"/>
                <w:sz w:val="24"/>
                <w:szCs w:val="22"/>
                <w:lang w:eastAsia="en-US"/>
              </w:rPr>
              <w:t>Глава муниципального района Клявлинский</w:t>
            </w:r>
          </w:p>
          <w:p w:rsidR="004728FC" w:rsidRPr="005226B0" w:rsidRDefault="00A9795A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  <w:r>
              <w:rPr>
                <w:rFonts w:eastAsia="Calibri" w:cs="Calibri"/>
                <w:sz w:val="24"/>
                <w:szCs w:val="22"/>
                <w:lang w:eastAsia="en-US"/>
              </w:rPr>
              <w:t>И.Н. Соловьё</w:t>
            </w:r>
            <w:r w:rsidR="00EA6FB3">
              <w:rPr>
                <w:rFonts w:eastAsia="Calibri" w:cs="Calibri"/>
                <w:sz w:val="24"/>
                <w:szCs w:val="22"/>
                <w:lang w:eastAsia="en-US"/>
              </w:rPr>
              <w:t>в</w:t>
            </w: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>_________________</w:t>
            </w: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</w:p>
          <w:p w:rsidR="004728FC" w:rsidRPr="005226B0" w:rsidRDefault="000B28AE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  <w:r>
              <w:rPr>
                <w:rFonts w:eastAsia="Calibri" w:cs="Calibri"/>
                <w:sz w:val="24"/>
                <w:szCs w:val="22"/>
                <w:lang w:eastAsia="en-US"/>
              </w:rPr>
              <w:t>« 17</w:t>
            </w:r>
            <w:r w:rsidR="004728FC">
              <w:rPr>
                <w:rFonts w:eastAsia="Calibri" w:cs="Calibri"/>
                <w:sz w:val="24"/>
                <w:szCs w:val="22"/>
                <w:lang w:eastAsia="en-US"/>
              </w:rPr>
              <w:t xml:space="preserve"> »</w:t>
            </w:r>
            <w:r>
              <w:rPr>
                <w:rFonts w:eastAsia="Calibri" w:cs="Calibri"/>
                <w:sz w:val="24"/>
                <w:szCs w:val="22"/>
                <w:lang w:eastAsia="en-US"/>
              </w:rPr>
              <w:t xml:space="preserve"> </w:t>
            </w:r>
            <w:r w:rsidR="0090601F">
              <w:rPr>
                <w:rFonts w:eastAsia="Calibri" w:cs="Calibri"/>
                <w:sz w:val="24"/>
                <w:szCs w:val="22"/>
                <w:lang w:eastAsia="en-US"/>
              </w:rPr>
              <w:t xml:space="preserve"> мая</w:t>
            </w:r>
            <w:r>
              <w:rPr>
                <w:rFonts w:eastAsia="Calibri" w:cs="Calibri"/>
                <w:sz w:val="24"/>
                <w:szCs w:val="22"/>
                <w:lang w:eastAsia="en-US"/>
              </w:rPr>
              <w:t xml:space="preserve"> </w:t>
            </w:r>
            <w:r w:rsidR="004728FC" w:rsidRPr="005226B0">
              <w:rPr>
                <w:rFonts w:eastAsia="Calibri" w:cs="Calibri"/>
                <w:sz w:val="24"/>
                <w:szCs w:val="22"/>
                <w:lang w:eastAsia="en-US"/>
              </w:rPr>
              <w:t>2021 г.</w:t>
            </w: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rPr>
                <w:rFonts w:eastAsia="Calibri" w:cs="Calibri"/>
                <w:sz w:val="24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  <w:proofErr w:type="gramStart"/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>ПРИНЯТ</w:t>
            </w:r>
            <w:proofErr w:type="gramEnd"/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 xml:space="preserve">На общем собрании коллектива журналистов - штатных сотрудников </w:t>
            </w:r>
            <w:r>
              <w:rPr>
                <w:rFonts w:eastAsia="Calibri" w:cs="Calibri"/>
                <w:sz w:val="24"/>
                <w:szCs w:val="22"/>
                <w:lang w:eastAsia="en-US"/>
              </w:rPr>
              <w:t>редакции</w:t>
            </w:r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 xml:space="preserve"> СМИ</w:t>
            </w: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  <w:r>
              <w:rPr>
                <w:rFonts w:eastAsia="Calibri" w:cs="Calibri"/>
                <w:sz w:val="24"/>
                <w:szCs w:val="22"/>
                <w:lang w:eastAsia="en-US"/>
              </w:rPr>
              <w:t>газеты «</w:t>
            </w:r>
            <w:r w:rsidR="003016A7">
              <w:rPr>
                <w:rFonts w:eastAsia="Calibri" w:cs="Calibri"/>
                <w:sz w:val="24"/>
                <w:szCs w:val="22"/>
                <w:lang w:eastAsia="en-US"/>
              </w:rPr>
              <w:t>Знамя Родины</w:t>
            </w:r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>»</w:t>
            </w: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>Протокол №1 от «</w:t>
            </w:r>
            <w:r w:rsidR="00A9795A">
              <w:rPr>
                <w:rFonts w:eastAsia="Calibri" w:cs="Calibri"/>
                <w:sz w:val="24"/>
                <w:szCs w:val="22"/>
                <w:lang w:eastAsia="en-US"/>
              </w:rPr>
              <w:t xml:space="preserve">14 </w:t>
            </w:r>
            <w:r>
              <w:rPr>
                <w:rFonts w:eastAsia="Calibri" w:cs="Calibri"/>
                <w:sz w:val="24"/>
                <w:szCs w:val="22"/>
                <w:lang w:eastAsia="en-US"/>
              </w:rPr>
              <w:t>»</w:t>
            </w:r>
            <w:r w:rsidR="00A9795A">
              <w:rPr>
                <w:rFonts w:eastAsia="Calibri" w:cs="Calibri"/>
                <w:sz w:val="24"/>
                <w:szCs w:val="22"/>
                <w:lang w:eastAsia="en-US"/>
              </w:rPr>
              <w:t xml:space="preserve">  мая </w:t>
            </w:r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>2021 г.</w:t>
            </w: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>Главный редактор</w:t>
            </w: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</w:p>
          <w:p w:rsidR="004728FC" w:rsidRPr="005226B0" w:rsidRDefault="003016A7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Н.А. Евграфова</w:t>
            </w: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5226B0">
              <w:rPr>
                <w:rFonts w:eastAsia="Calibri" w:cs="Calibri"/>
                <w:sz w:val="24"/>
                <w:szCs w:val="22"/>
                <w:lang w:eastAsia="en-US"/>
              </w:rPr>
              <w:t>_________________</w:t>
            </w:r>
          </w:p>
          <w:p w:rsidR="004728FC" w:rsidRPr="005226B0" w:rsidRDefault="004728FC" w:rsidP="005D32B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 w:cs="Calibri"/>
                <w:sz w:val="24"/>
                <w:szCs w:val="22"/>
                <w:lang w:eastAsia="en-US"/>
              </w:rPr>
            </w:pPr>
          </w:p>
        </w:tc>
      </w:tr>
    </w:tbl>
    <w:p w:rsidR="00060B52" w:rsidRPr="004423AC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EB3DD5" w:rsidRDefault="00EB3DD5" w:rsidP="009C2C3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  <w:bookmarkStart w:id="0" w:name="Par65"/>
      <w:bookmarkEnd w:id="0"/>
    </w:p>
    <w:p w:rsidR="00EB3DD5" w:rsidRDefault="00EB3DD5" w:rsidP="009C2C3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B3DD5" w:rsidRDefault="00EB3DD5" w:rsidP="009C2C3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9C2C3F" w:rsidRPr="00EB3DD5" w:rsidRDefault="009C2C3F" w:rsidP="00EB3DD5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b/>
          <w:sz w:val="40"/>
          <w:szCs w:val="32"/>
        </w:rPr>
      </w:pPr>
      <w:r w:rsidRPr="00EB3DD5">
        <w:rPr>
          <w:b/>
          <w:sz w:val="40"/>
          <w:szCs w:val="32"/>
        </w:rPr>
        <w:t>УСТАВ</w:t>
      </w:r>
    </w:p>
    <w:p w:rsidR="009C2C3F" w:rsidRPr="00EB3DD5" w:rsidRDefault="009C2C3F" w:rsidP="00EB3DD5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b/>
          <w:sz w:val="36"/>
          <w:szCs w:val="32"/>
        </w:rPr>
      </w:pPr>
      <w:r w:rsidRPr="00EB3DD5">
        <w:rPr>
          <w:b/>
          <w:sz w:val="36"/>
          <w:szCs w:val="32"/>
        </w:rPr>
        <w:t>редакции средства массовой информации</w:t>
      </w:r>
    </w:p>
    <w:p w:rsidR="009C2C3F" w:rsidRPr="00EB3DD5" w:rsidRDefault="00FB4235" w:rsidP="00EB3DD5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b/>
          <w:sz w:val="36"/>
          <w:szCs w:val="32"/>
        </w:rPr>
      </w:pPr>
      <w:r w:rsidRPr="00EB3DD5">
        <w:rPr>
          <w:b/>
          <w:sz w:val="36"/>
          <w:szCs w:val="32"/>
        </w:rPr>
        <w:t xml:space="preserve">газеты </w:t>
      </w:r>
      <w:r w:rsidR="009C2C3F" w:rsidRPr="00EB3DD5">
        <w:rPr>
          <w:b/>
          <w:sz w:val="36"/>
          <w:szCs w:val="32"/>
        </w:rPr>
        <w:t>«</w:t>
      </w:r>
      <w:r w:rsidR="003016A7" w:rsidRPr="00EB3DD5">
        <w:rPr>
          <w:b/>
          <w:sz w:val="36"/>
          <w:szCs w:val="32"/>
        </w:rPr>
        <w:t>Знамя Родины</w:t>
      </w:r>
      <w:r w:rsidR="009C2C3F" w:rsidRPr="00EB3DD5">
        <w:rPr>
          <w:b/>
          <w:sz w:val="36"/>
          <w:szCs w:val="32"/>
        </w:rPr>
        <w:t>»</w:t>
      </w:r>
    </w:p>
    <w:p w:rsidR="009C2C3F" w:rsidRPr="00EB3DD5" w:rsidRDefault="009C2C3F" w:rsidP="00EB3DD5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b/>
          <w:sz w:val="28"/>
          <w:szCs w:val="24"/>
        </w:rPr>
      </w:pPr>
    </w:p>
    <w:p w:rsidR="009C2C3F" w:rsidRPr="00EB3DD5" w:rsidRDefault="009C2C3F" w:rsidP="00EB3DD5">
      <w:pPr>
        <w:jc w:val="center"/>
        <w:rPr>
          <w:b/>
          <w:sz w:val="22"/>
        </w:rPr>
      </w:pPr>
    </w:p>
    <w:p w:rsidR="00FB4235" w:rsidRPr="00EB3DD5" w:rsidRDefault="00FB4235" w:rsidP="00EB3DD5">
      <w:pPr>
        <w:jc w:val="center"/>
        <w:rPr>
          <w:b/>
          <w:sz w:val="22"/>
        </w:rPr>
      </w:pPr>
    </w:p>
    <w:p w:rsidR="00FB4235" w:rsidRPr="00EB3DD5" w:rsidRDefault="00FB4235" w:rsidP="009C2C3F">
      <w:pPr>
        <w:rPr>
          <w:sz w:val="22"/>
        </w:rPr>
      </w:pPr>
    </w:p>
    <w:p w:rsidR="00FB4235" w:rsidRPr="00EB3DD5" w:rsidRDefault="00FB4235" w:rsidP="009C2C3F">
      <w:pPr>
        <w:rPr>
          <w:sz w:val="22"/>
        </w:rPr>
      </w:pPr>
    </w:p>
    <w:p w:rsidR="00FB4235" w:rsidRPr="00EB3DD5" w:rsidRDefault="00FB4235" w:rsidP="009C2C3F">
      <w:pPr>
        <w:rPr>
          <w:sz w:val="22"/>
        </w:rPr>
      </w:pPr>
    </w:p>
    <w:p w:rsidR="00FB4235" w:rsidRDefault="00FB4235" w:rsidP="009C2C3F"/>
    <w:p w:rsidR="00FB4235" w:rsidRDefault="00FB4235" w:rsidP="009C2C3F"/>
    <w:p w:rsidR="00FB4235" w:rsidRDefault="00FB4235" w:rsidP="009C2C3F"/>
    <w:p w:rsidR="00FB4235" w:rsidRDefault="00FB4235" w:rsidP="009C2C3F"/>
    <w:p w:rsidR="00FB4235" w:rsidRDefault="00FB4235" w:rsidP="009C2C3F"/>
    <w:p w:rsidR="00FB4235" w:rsidRDefault="00FB4235" w:rsidP="009C2C3F"/>
    <w:p w:rsidR="00FB4235" w:rsidRDefault="00FB4235" w:rsidP="009C2C3F"/>
    <w:p w:rsidR="00FB4235" w:rsidRDefault="00FB4235" w:rsidP="009C2C3F"/>
    <w:p w:rsidR="00FB4235" w:rsidRDefault="00FB4235" w:rsidP="009C2C3F"/>
    <w:p w:rsidR="00B11333" w:rsidRDefault="00B11333" w:rsidP="00EB3DD5"/>
    <w:p w:rsidR="00B11333" w:rsidRDefault="00B11333" w:rsidP="00EB3DD5"/>
    <w:p w:rsidR="00B11333" w:rsidRDefault="00B11333" w:rsidP="00EB3DD5"/>
    <w:p w:rsidR="00B11333" w:rsidRDefault="00B11333" w:rsidP="00EB3DD5"/>
    <w:p w:rsidR="00B11333" w:rsidRDefault="00B11333" w:rsidP="00EB3DD5"/>
    <w:p w:rsidR="00B11333" w:rsidRDefault="00B11333" w:rsidP="00EB3DD5"/>
    <w:p w:rsidR="00B11333" w:rsidRDefault="00B11333" w:rsidP="00EB3DD5"/>
    <w:p w:rsidR="00B11333" w:rsidRDefault="00B11333" w:rsidP="00EB3DD5"/>
    <w:p w:rsidR="00B11333" w:rsidRDefault="00B11333" w:rsidP="00EB3DD5"/>
    <w:p w:rsidR="00B11333" w:rsidRDefault="00B11333" w:rsidP="00EB3DD5"/>
    <w:p w:rsidR="009C2C3F" w:rsidRDefault="00B11333" w:rsidP="00EB3DD5">
      <w:pPr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EB3DD5">
        <w:t xml:space="preserve">  </w:t>
      </w:r>
      <w:r w:rsidR="0066068B">
        <w:rPr>
          <w:sz w:val="28"/>
          <w:szCs w:val="28"/>
        </w:rPr>
        <w:t>2021</w:t>
      </w:r>
    </w:p>
    <w:p w:rsidR="003016A7" w:rsidRPr="00060B52" w:rsidRDefault="003016A7" w:rsidP="009C2C3F">
      <w:pPr>
        <w:jc w:val="center"/>
        <w:rPr>
          <w:sz w:val="28"/>
          <w:szCs w:val="28"/>
        </w:rPr>
      </w:pPr>
    </w:p>
    <w:p w:rsidR="009C2C3F" w:rsidRPr="00E24969" w:rsidRDefault="009C2C3F" w:rsidP="009C2C3F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t>Общие положения</w:t>
      </w:r>
    </w:p>
    <w:p w:rsidR="009C2C3F" w:rsidRPr="00E24969" w:rsidRDefault="009C2C3F" w:rsidP="009C2C3F">
      <w:pPr>
        <w:pStyle w:val="a4"/>
        <w:ind w:left="900"/>
        <w:outlineLvl w:val="0"/>
        <w:rPr>
          <w:b/>
          <w:sz w:val="28"/>
          <w:szCs w:val="28"/>
        </w:rPr>
      </w:pPr>
    </w:p>
    <w:p w:rsidR="00FB4235" w:rsidRPr="002D5415" w:rsidRDefault="00FB4235" w:rsidP="00FB4235">
      <w:pPr>
        <w:ind w:firstLine="539"/>
        <w:jc w:val="both"/>
        <w:rPr>
          <w:sz w:val="28"/>
          <w:szCs w:val="28"/>
        </w:rPr>
      </w:pPr>
      <w:r w:rsidRPr="002D5415">
        <w:rPr>
          <w:sz w:val="28"/>
          <w:szCs w:val="28"/>
        </w:rPr>
        <w:t xml:space="preserve">1.1. Средство массовой информации </w:t>
      </w:r>
      <w:r>
        <w:rPr>
          <w:sz w:val="28"/>
          <w:szCs w:val="28"/>
        </w:rPr>
        <w:t xml:space="preserve">- </w:t>
      </w:r>
      <w:r w:rsidRPr="002D5415">
        <w:rPr>
          <w:sz w:val="28"/>
          <w:szCs w:val="28"/>
        </w:rPr>
        <w:t>периодическое печатное издание</w:t>
      </w:r>
      <w:r>
        <w:rPr>
          <w:sz w:val="28"/>
          <w:szCs w:val="28"/>
        </w:rPr>
        <w:t>,</w:t>
      </w:r>
      <w:r w:rsidRPr="002D5415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газета</w:t>
      </w:r>
      <w:r w:rsidRPr="002D5415">
        <w:rPr>
          <w:sz w:val="28"/>
          <w:szCs w:val="28"/>
        </w:rPr>
        <w:t xml:space="preserve"> «</w:t>
      </w:r>
      <w:r w:rsidR="003016A7">
        <w:rPr>
          <w:sz w:val="28"/>
          <w:szCs w:val="28"/>
        </w:rPr>
        <w:t>Знамя Родины</w:t>
      </w:r>
      <w:r w:rsidRPr="002D5415">
        <w:rPr>
          <w:sz w:val="28"/>
          <w:szCs w:val="28"/>
        </w:rPr>
        <w:t>», зарегистрирован</w:t>
      </w:r>
      <w:r>
        <w:rPr>
          <w:sz w:val="28"/>
          <w:szCs w:val="28"/>
        </w:rPr>
        <w:t>о</w:t>
      </w:r>
      <w:r w:rsidRPr="002D541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Федеральной службы по надзору в сфере связи, информационных технологий и массовых коммуникаций</w:t>
      </w:r>
      <w:r w:rsidR="003016A7">
        <w:rPr>
          <w:sz w:val="28"/>
          <w:szCs w:val="28"/>
        </w:rPr>
        <w:t xml:space="preserve"> по Самарской области</w:t>
      </w:r>
      <w:r w:rsidRPr="003F1E74">
        <w:rPr>
          <w:sz w:val="28"/>
          <w:szCs w:val="28"/>
        </w:rPr>
        <w:t xml:space="preserve">, регистрационный номер </w:t>
      </w:r>
      <w:r w:rsidR="0066068B" w:rsidRPr="0066068B">
        <w:rPr>
          <w:sz w:val="28"/>
          <w:szCs w:val="28"/>
        </w:rPr>
        <w:t>ПИ № ТУ 63 - 00</w:t>
      </w:r>
      <w:r w:rsidR="003016A7">
        <w:rPr>
          <w:sz w:val="28"/>
          <w:szCs w:val="28"/>
        </w:rPr>
        <w:t>738</w:t>
      </w:r>
      <w:r w:rsidR="0066068B" w:rsidRPr="0066068B">
        <w:rPr>
          <w:sz w:val="28"/>
          <w:szCs w:val="28"/>
        </w:rPr>
        <w:t xml:space="preserve"> </w:t>
      </w:r>
      <w:r w:rsidRPr="003F1E74">
        <w:rPr>
          <w:sz w:val="28"/>
          <w:szCs w:val="28"/>
        </w:rPr>
        <w:t xml:space="preserve">от </w:t>
      </w:r>
      <w:r w:rsidR="003016A7">
        <w:rPr>
          <w:sz w:val="28"/>
          <w:szCs w:val="28"/>
        </w:rPr>
        <w:t>05.11</w:t>
      </w:r>
      <w:r w:rsidR="0066068B" w:rsidRPr="0066068B">
        <w:rPr>
          <w:sz w:val="28"/>
          <w:szCs w:val="28"/>
        </w:rPr>
        <w:t xml:space="preserve">.2014 </w:t>
      </w:r>
      <w:r w:rsidRPr="002D5415">
        <w:rPr>
          <w:sz w:val="28"/>
          <w:szCs w:val="28"/>
        </w:rPr>
        <w:t xml:space="preserve">(далее именуемое </w:t>
      </w:r>
      <w:r>
        <w:rPr>
          <w:sz w:val="28"/>
          <w:szCs w:val="28"/>
        </w:rPr>
        <w:t xml:space="preserve">- </w:t>
      </w:r>
      <w:r w:rsidRPr="002D5415">
        <w:rPr>
          <w:sz w:val="28"/>
          <w:szCs w:val="28"/>
        </w:rPr>
        <w:t>СМИ).</w:t>
      </w:r>
    </w:p>
    <w:p w:rsidR="00FB4235" w:rsidRDefault="00FB4235" w:rsidP="00FB423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>
        <w:rPr>
          <w:sz w:val="28"/>
          <w:szCs w:val="28"/>
        </w:rPr>
        <w:t xml:space="preserve">2. Учредителем </w:t>
      </w:r>
      <w:r w:rsidR="009E5C5C" w:rsidRPr="00B6631A">
        <w:rPr>
          <w:sz w:val="28"/>
          <w:szCs w:val="28"/>
        </w:rPr>
        <w:t xml:space="preserve">и </w:t>
      </w:r>
      <w:r w:rsidR="002F4D60" w:rsidRPr="00B6631A">
        <w:rPr>
          <w:sz w:val="28"/>
          <w:szCs w:val="28"/>
        </w:rPr>
        <w:t>издателем</w:t>
      </w:r>
      <w:r w:rsidR="002F4D60" w:rsidRPr="002F4D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СМИ газеты</w:t>
      </w:r>
      <w:r w:rsidRPr="002D5415">
        <w:rPr>
          <w:sz w:val="28"/>
          <w:szCs w:val="28"/>
        </w:rPr>
        <w:t xml:space="preserve"> «</w:t>
      </w:r>
      <w:r w:rsidR="003016A7">
        <w:rPr>
          <w:sz w:val="28"/>
          <w:szCs w:val="28"/>
        </w:rPr>
        <w:t>Знамя Родины</w:t>
      </w:r>
      <w:r w:rsidRPr="002D5415">
        <w:rPr>
          <w:sz w:val="28"/>
          <w:szCs w:val="28"/>
        </w:rPr>
        <w:t>»</w:t>
      </w:r>
      <w:r w:rsidRPr="00060B52">
        <w:rPr>
          <w:sz w:val="28"/>
          <w:szCs w:val="28"/>
        </w:rPr>
        <w:t xml:space="preserve"> является </w:t>
      </w:r>
      <w:r w:rsidR="003016A7" w:rsidRPr="003016A7">
        <w:rPr>
          <w:sz w:val="28"/>
          <w:szCs w:val="28"/>
        </w:rPr>
        <w:t>Администрация муниципального района Клявлинский Самарской области</w:t>
      </w:r>
      <w:r w:rsidR="0074528D">
        <w:rPr>
          <w:sz w:val="28"/>
          <w:szCs w:val="28"/>
        </w:rPr>
        <w:t xml:space="preserve"> (сокращенное название Администрация </w:t>
      </w:r>
      <w:proofErr w:type="spellStart"/>
      <w:r w:rsidR="0074528D">
        <w:rPr>
          <w:sz w:val="28"/>
          <w:szCs w:val="28"/>
        </w:rPr>
        <w:t>Клявлинского</w:t>
      </w:r>
      <w:proofErr w:type="spellEnd"/>
      <w:r w:rsidR="0074528D">
        <w:rPr>
          <w:sz w:val="28"/>
          <w:szCs w:val="28"/>
        </w:rPr>
        <w:t xml:space="preserve"> района)</w:t>
      </w:r>
      <w:r w:rsidRPr="003F1E74">
        <w:rPr>
          <w:sz w:val="28"/>
          <w:szCs w:val="28"/>
        </w:rPr>
        <w:t xml:space="preserve">, ИНН </w:t>
      </w:r>
      <w:r w:rsidR="003016A7" w:rsidRPr="003016A7">
        <w:t xml:space="preserve"> </w:t>
      </w:r>
      <w:r w:rsidR="003016A7" w:rsidRPr="003016A7">
        <w:rPr>
          <w:sz w:val="28"/>
          <w:szCs w:val="28"/>
        </w:rPr>
        <w:t>6373000188</w:t>
      </w:r>
      <w:r w:rsidRPr="003F1E74">
        <w:rPr>
          <w:sz w:val="28"/>
          <w:szCs w:val="28"/>
        </w:rPr>
        <w:t xml:space="preserve">, ОГРН </w:t>
      </w:r>
      <w:r w:rsidR="003016A7" w:rsidRPr="003016A7">
        <w:rPr>
          <w:sz w:val="28"/>
          <w:szCs w:val="28"/>
        </w:rPr>
        <w:t>1026303659359</w:t>
      </w:r>
      <w:r w:rsidRPr="003F1E74">
        <w:rPr>
          <w:sz w:val="28"/>
          <w:szCs w:val="28"/>
        </w:rPr>
        <w:t xml:space="preserve">, юридический адрес: </w:t>
      </w:r>
      <w:r w:rsidR="003016A7" w:rsidRPr="003016A7">
        <w:rPr>
          <w:sz w:val="28"/>
          <w:szCs w:val="28"/>
        </w:rPr>
        <w:t xml:space="preserve">446960, Самарская обл., Клявлинский </w:t>
      </w:r>
      <w:proofErr w:type="gramStart"/>
      <w:r w:rsidR="003016A7" w:rsidRPr="003016A7">
        <w:rPr>
          <w:sz w:val="28"/>
          <w:szCs w:val="28"/>
        </w:rPr>
        <w:t>р-н, ж</w:t>
      </w:r>
      <w:proofErr w:type="gramEnd"/>
      <w:r w:rsidR="003016A7" w:rsidRPr="003016A7">
        <w:rPr>
          <w:sz w:val="28"/>
          <w:szCs w:val="28"/>
        </w:rPr>
        <w:t>/</w:t>
      </w:r>
      <w:proofErr w:type="spellStart"/>
      <w:r w:rsidR="003016A7" w:rsidRPr="003016A7">
        <w:rPr>
          <w:sz w:val="28"/>
          <w:szCs w:val="28"/>
        </w:rPr>
        <w:t>д_ст</w:t>
      </w:r>
      <w:proofErr w:type="spellEnd"/>
      <w:r w:rsidR="003016A7">
        <w:rPr>
          <w:sz w:val="28"/>
          <w:szCs w:val="28"/>
        </w:rPr>
        <w:t>.</w:t>
      </w:r>
      <w:r w:rsidR="003016A7" w:rsidRPr="003016A7">
        <w:rPr>
          <w:sz w:val="28"/>
          <w:szCs w:val="28"/>
        </w:rPr>
        <w:t xml:space="preserve"> Клявлино, ул. Октябрьская, д. 60</w:t>
      </w:r>
      <w:r>
        <w:rPr>
          <w:sz w:val="28"/>
          <w:szCs w:val="28"/>
        </w:rPr>
        <w:t xml:space="preserve"> </w:t>
      </w:r>
      <w:r w:rsidRPr="005F6CD2">
        <w:rPr>
          <w:sz w:val="28"/>
          <w:szCs w:val="28"/>
        </w:rPr>
        <w:t>(далее - Учредитель)</w:t>
      </w:r>
      <w:r>
        <w:rPr>
          <w:sz w:val="28"/>
          <w:szCs w:val="28"/>
        </w:rPr>
        <w:t>.</w:t>
      </w:r>
    </w:p>
    <w:p w:rsidR="00325722" w:rsidRPr="00CB1920" w:rsidRDefault="00FB4235" w:rsidP="00325722">
      <w:pPr>
        <w:ind w:firstLine="540"/>
        <w:jc w:val="both"/>
        <w:rPr>
          <w:sz w:val="28"/>
          <w:szCs w:val="28"/>
        </w:rPr>
      </w:pPr>
      <w:r w:rsidRPr="00CB1920">
        <w:rPr>
          <w:sz w:val="28"/>
          <w:szCs w:val="28"/>
        </w:rPr>
        <w:t>1.</w:t>
      </w:r>
      <w:r w:rsidR="002C73AE">
        <w:rPr>
          <w:sz w:val="28"/>
          <w:szCs w:val="28"/>
        </w:rPr>
        <w:t>3</w:t>
      </w:r>
      <w:r w:rsidRPr="00CB1920">
        <w:rPr>
          <w:sz w:val="28"/>
          <w:szCs w:val="28"/>
        </w:rPr>
        <w:t>. Редакци</w:t>
      </w:r>
      <w:r w:rsidR="00F25161">
        <w:rPr>
          <w:sz w:val="28"/>
          <w:szCs w:val="28"/>
        </w:rPr>
        <w:t>я</w:t>
      </w:r>
      <w:r w:rsidRPr="00CB1920">
        <w:rPr>
          <w:sz w:val="28"/>
          <w:szCs w:val="28"/>
        </w:rPr>
        <w:t xml:space="preserve"> СМИ </w:t>
      </w:r>
      <w:r w:rsidRPr="00493956">
        <w:rPr>
          <w:sz w:val="28"/>
          <w:szCs w:val="28"/>
        </w:rPr>
        <w:t>газеты «</w:t>
      </w:r>
      <w:r w:rsidR="00493956" w:rsidRPr="00493956">
        <w:rPr>
          <w:sz w:val="28"/>
          <w:szCs w:val="28"/>
        </w:rPr>
        <w:t>Знамя Родины</w:t>
      </w:r>
      <w:r w:rsidRPr="00493956">
        <w:rPr>
          <w:sz w:val="28"/>
          <w:szCs w:val="28"/>
        </w:rPr>
        <w:t xml:space="preserve">» </w:t>
      </w:r>
      <w:r w:rsidR="00F25161" w:rsidRPr="00493956">
        <w:rPr>
          <w:sz w:val="28"/>
          <w:szCs w:val="28"/>
        </w:rPr>
        <w:t>является</w:t>
      </w:r>
      <w:r w:rsidR="00F25161">
        <w:rPr>
          <w:sz w:val="28"/>
          <w:szCs w:val="28"/>
        </w:rPr>
        <w:t xml:space="preserve"> структурным подразделением </w:t>
      </w:r>
      <w:r w:rsidR="002150FA">
        <w:rPr>
          <w:sz w:val="28"/>
          <w:szCs w:val="28"/>
        </w:rPr>
        <w:t>Муниципального</w:t>
      </w:r>
      <w:r w:rsidR="00325722">
        <w:rPr>
          <w:sz w:val="28"/>
          <w:szCs w:val="28"/>
        </w:rPr>
        <w:t xml:space="preserve"> </w:t>
      </w:r>
      <w:r w:rsidR="002150FA">
        <w:rPr>
          <w:sz w:val="28"/>
          <w:szCs w:val="28"/>
        </w:rPr>
        <w:t>автономного учреждения</w:t>
      </w:r>
      <w:r w:rsidR="00325722" w:rsidRPr="00CB1920">
        <w:rPr>
          <w:sz w:val="28"/>
          <w:szCs w:val="28"/>
        </w:rPr>
        <w:t xml:space="preserve"> «Муниципальный информационный </w:t>
      </w:r>
      <w:r w:rsidR="00BD6FD1">
        <w:rPr>
          <w:sz w:val="28"/>
          <w:szCs w:val="28"/>
        </w:rPr>
        <w:t>центр «Клявлино» м</w:t>
      </w:r>
      <w:r w:rsidR="00325722">
        <w:rPr>
          <w:sz w:val="28"/>
          <w:szCs w:val="28"/>
        </w:rPr>
        <w:t xml:space="preserve">униципального района Клявлинский Самарской области» </w:t>
      </w:r>
      <w:r w:rsidR="00556905">
        <w:rPr>
          <w:sz w:val="28"/>
          <w:szCs w:val="28"/>
        </w:rPr>
        <w:t>(сокращенное название МАУ «МИЦ</w:t>
      </w:r>
      <w:r w:rsidR="00325722">
        <w:rPr>
          <w:sz w:val="28"/>
          <w:szCs w:val="28"/>
        </w:rPr>
        <w:t xml:space="preserve"> «Клявлино»)</w:t>
      </w:r>
      <w:r w:rsidR="00325722" w:rsidRPr="00CB1920">
        <w:rPr>
          <w:sz w:val="28"/>
          <w:szCs w:val="28"/>
        </w:rPr>
        <w:t xml:space="preserve"> ИНН</w:t>
      </w:r>
      <w:r w:rsidR="00BD6FD1">
        <w:rPr>
          <w:sz w:val="28"/>
          <w:szCs w:val="28"/>
        </w:rPr>
        <w:t xml:space="preserve"> </w:t>
      </w:r>
      <w:r w:rsidR="00325722">
        <w:rPr>
          <w:sz w:val="28"/>
          <w:szCs w:val="28"/>
        </w:rPr>
        <w:t>6373000050</w:t>
      </w:r>
      <w:r w:rsidR="00325722" w:rsidRPr="00CB1920">
        <w:rPr>
          <w:sz w:val="28"/>
          <w:szCs w:val="28"/>
        </w:rPr>
        <w:t xml:space="preserve">, ОГРН </w:t>
      </w:r>
      <w:r w:rsidR="00325722">
        <w:rPr>
          <w:sz w:val="28"/>
          <w:szCs w:val="28"/>
        </w:rPr>
        <w:t>1026303655850</w:t>
      </w:r>
      <w:r w:rsidR="00325722" w:rsidRPr="00CB1920">
        <w:rPr>
          <w:sz w:val="28"/>
          <w:szCs w:val="28"/>
        </w:rPr>
        <w:t xml:space="preserve">, юридический адрес: </w:t>
      </w:r>
      <w:r w:rsidR="00325722">
        <w:rPr>
          <w:sz w:val="28"/>
          <w:szCs w:val="28"/>
        </w:rPr>
        <w:t>446960</w:t>
      </w:r>
      <w:r w:rsidR="00325722" w:rsidRPr="00CB1920">
        <w:rPr>
          <w:sz w:val="28"/>
          <w:szCs w:val="28"/>
        </w:rPr>
        <w:t xml:space="preserve">, Самарская обл., </w:t>
      </w:r>
      <w:r w:rsidR="00325722">
        <w:rPr>
          <w:sz w:val="28"/>
          <w:szCs w:val="28"/>
        </w:rPr>
        <w:t>Клявлинский</w:t>
      </w:r>
      <w:r w:rsidR="00325722" w:rsidRPr="00CB1920">
        <w:rPr>
          <w:sz w:val="28"/>
          <w:szCs w:val="28"/>
        </w:rPr>
        <w:t xml:space="preserve"> </w:t>
      </w:r>
      <w:proofErr w:type="gramStart"/>
      <w:r w:rsidR="00325722" w:rsidRPr="00CB1920">
        <w:rPr>
          <w:sz w:val="28"/>
          <w:szCs w:val="28"/>
        </w:rPr>
        <w:t xml:space="preserve">район, </w:t>
      </w:r>
      <w:r w:rsidR="00325722" w:rsidRPr="003016A7">
        <w:rPr>
          <w:sz w:val="28"/>
          <w:szCs w:val="28"/>
        </w:rPr>
        <w:t>ж</w:t>
      </w:r>
      <w:proofErr w:type="gramEnd"/>
      <w:r w:rsidR="00325722" w:rsidRPr="003016A7">
        <w:rPr>
          <w:sz w:val="28"/>
          <w:szCs w:val="28"/>
        </w:rPr>
        <w:t>/</w:t>
      </w:r>
      <w:proofErr w:type="spellStart"/>
      <w:r w:rsidR="00325722" w:rsidRPr="003016A7">
        <w:rPr>
          <w:sz w:val="28"/>
          <w:szCs w:val="28"/>
        </w:rPr>
        <w:t>д_ст</w:t>
      </w:r>
      <w:proofErr w:type="spellEnd"/>
      <w:r w:rsidR="00325722">
        <w:rPr>
          <w:sz w:val="28"/>
          <w:szCs w:val="28"/>
        </w:rPr>
        <w:t>.</w:t>
      </w:r>
      <w:r w:rsidR="00325722" w:rsidRPr="003016A7">
        <w:rPr>
          <w:sz w:val="28"/>
          <w:szCs w:val="28"/>
        </w:rPr>
        <w:t xml:space="preserve"> Клявлино</w:t>
      </w:r>
      <w:r w:rsidR="00325722" w:rsidRPr="00CB1920">
        <w:rPr>
          <w:sz w:val="28"/>
          <w:szCs w:val="28"/>
        </w:rPr>
        <w:t xml:space="preserve">, </w:t>
      </w:r>
      <w:r w:rsidR="00325722">
        <w:rPr>
          <w:sz w:val="28"/>
          <w:szCs w:val="28"/>
        </w:rPr>
        <w:t>пр. Ленина</w:t>
      </w:r>
      <w:r w:rsidR="00325722" w:rsidRPr="00CB1920">
        <w:rPr>
          <w:sz w:val="28"/>
          <w:szCs w:val="28"/>
        </w:rPr>
        <w:t>, д.</w:t>
      </w:r>
      <w:r w:rsidR="00325722">
        <w:rPr>
          <w:sz w:val="28"/>
          <w:szCs w:val="28"/>
        </w:rPr>
        <w:t xml:space="preserve"> 7А</w:t>
      </w:r>
      <w:r w:rsidR="00325722" w:rsidRPr="00CB1920">
        <w:rPr>
          <w:sz w:val="28"/>
          <w:szCs w:val="28"/>
        </w:rPr>
        <w:t xml:space="preserve"> (далее – </w:t>
      </w:r>
      <w:r w:rsidR="00325722">
        <w:rPr>
          <w:sz w:val="28"/>
          <w:szCs w:val="28"/>
        </w:rPr>
        <w:t>Редакция).</w:t>
      </w:r>
    </w:p>
    <w:p w:rsidR="00BC3DF5" w:rsidRPr="005F6CD2" w:rsidRDefault="00BC3DF5" w:rsidP="00BC3DF5">
      <w:pPr>
        <w:ind w:firstLine="539"/>
        <w:jc w:val="both"/>
        <w:rPr>
          <w:sz w:val="28"/>
          <w:szCs w:val="28"/>
        </w:rPr>
      </w:pPr>
      <w:r w:rsidRPr="005F6CD2">
        <w:rPr>
          <w:sz w:val="28"/>
          <w:szCs w:val="28"/>
        </w:rPr>
        <w:t>1.</w:t>
      </w:r>
      <w:r w:rsidR="002C73AE">
        <w:rPr>
          <w:sz w:val="28"/>
          <w:szCs w:val="28"/>
        </w:rPr>
        <w:t>4</w:t>
      </w:r>
      <w:r w:rsidRPr="005F6CD2">
        <w:rPr>
          <w:sz w:val="28"/>
          <w:szCs w:val="28"/>
        </w:rPr>
        <w:t>. Управление Редакцией осуществляется в соответствии с настоящим Уставом, Уставом и иными документами Учредителя</w:t>
      </w:r>
      <w:r>
        <w:rPr>
          <w:sz w:val="28"/>
          <w:szCs w:val="28"/>
        </w:rPr>
        <w:t xml:space="preserve">, </w:t>
      </w:r>
      <w:r w:rsidRPr="005F6CD2">
        <w:rPr>
          <w:sz w:val="28"/>
          <w:szCs w:val="28"/>
        </w:rPr>
        <w:t xml:space="preserve">Уставом и иными документами </w:t>
      </w:r>
      <w:r w:rsidR="00556905">
        <w:rPr>
          <w:sz w:val="28"/>
          <w:szCs w:val="28"/>
        </w:rPr>
        <w:t>МАУ «МИЦ</w:t>
      </w:r>
      <w:r w:rsidR="00493956">
        <w:rPr>
          <w:sz w:val="28"/>
          <w:szCs w:val="28"/>
        </w:rPr>
        <w:t xml:space="preserve"> «Клявлино»</w:t>
      </w:r>
      <w:r w:rsidRPr="005F6CD2">
        <w:rPr>
          <w:sz w:val="28"/>
          <w:szCs w:val="28"/>
        </w:rPr>
        <w:t>.</w:t>
      </w:r>
    </w:p>
    <w:p w:rsidR="00BC3DF5" w:rsidRPr="00B6631A" w:rsidRDefault="00BC3DF5" w:rsidP="00B6631A">
      <w:pPr>
        <w:jc w:val="both"/>
        <w:rPr>
          <w:sz w:val="28"/>
        </w:rPr>
      </w:pPr>
      <w:r w:rsidRPr="005F6CD2">
        <w:rPr>
          <w:sz w:val="28"/>
          <w:szCs w:val="28"/>
        </w:rPr>
        <w:t>1.</w:t>
      </w:r>
      <w:r w:rsidR="002C73AE">
        <w:rPr>
          <w:sz w:val="28"/>
          <w:szCs w:val="28"/>
        </w:rPr>
        <w:t>5</w:t>
      </w:r>
      <w:r w:rsidRPr="005F6CD2">
        <w:rPr>
          <w:sz w:val="28"/>
          <w:szCs w:val="28"/>
        </w:rPr>
        <w:t>.</w:t>
      </w:r>
      <w:r w:rsidR="00BD6FD1" w:rsidRPr="00B6631A">
        <w:rPr>
          <w:sz w:val="28"/>
        </w:rPr>
        <w:t>Финансирование деятельности Редакции осуществляется Учредителем и МАУ «МИЦ «Клявлино» в порядке, установленном настоящим Уставом, Уставом и иными документами Учредителя, Уставом и иными документами МАУ «МИЦ «Клявлино». </w:t>
      </w:r>
    </w:p>
    <w:p w:rsidR="00BC3DF5" w:rsidRDefault="00BC3DF5" w:rsidP="00BC3D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73AE">
        <w:rPr>
          <w:sz w:val="28"/>
          <w:szCs w:val="28"/>
        </w:rPr>
        <w:t>6</w:t>
      </w:r>
      <w:r>
        <w:rPr>
          <w:sz w:val="28"/>
          <w:szCs w:val="28"/>
        </w:rPr>
        <w:t xml:space="preserve">. Адрес Редакции: </w:t>
      </w:r>
      <w:r w:rsidR="00493956" w:rsidRPr="00493956">
        <w:rPr>
          <w:sz w:val="28"/>
          <w:szCs w:val="28"/>
        </w:rPr>
        <w:t xml:space="preserve">446960, Самарская обл., Клявлинский </w:t>
      </w:r>
      <w:proofErr w:type="gramStart"/>
      <w:r w:rsidR="00493956" w:rsidRPr="00493956">
        <w:rPr>
          <w:sz w:val="28"/>
          <w:szCs w:val="28"/>
        </w:rPr>
        <w:t>р-н, ж</w:t>
      </w:r>
      <w:proofErr w:type="gramEnd"/>
      <w:r w:rsidR="00493956" w:rsidRPr="00493956">
        <w:rPr>
          <w:sz w:val="28"/>
          <w:szCs w:val="28"/>
        </w:rPr>
        <w:t>/</w:t>
      </w:r>
      <w:proofErr w:type="spellStart"/>
      <w:r w:rsidR="00493956" w:rsidRPr="00493956">
        <w:rPr>
          <w:sz w:val="28"/>
          <w:szCs w:val="28"/>
        </w:rPr>
        <w:t>д_ст</w:t>
      </w:r>
      <w:proofErr w:type="spellEnd"/>
      <w:r w:rsidR="00493956" w:rsidRPr="00493956">
        <w:rPr>
          <w:sz w:val="28"/>
          <w:szCs w:val="28"/>
        </w:rPr>
        <w:t xml:space="preserve">. Клявлино, </w:t>
      </w:r>
      <w:proofErr w:type="spellStart"/>
      <w:r w:rsidR="00493956" w:rsidRPr="00493956">
        <w:rPr>
          <w:sz w:val="28"/>
          <w:szCs w:val="28"/>
        </w:rPr>
        <w:t>пр-кт</w:t>
      </w:r>
      <w:proofErr w:type="spellEnd"/>
      <w:r w:rsidR="00493956" w:rsidRPr="00493956">
        <w:rPr>
          <w:sz w:val="28"/>
          <w:szCs w:val="28"/>
        </w:rPr>
        <w:t xml:space="preserve"> Ленина, д. 7А</w:t>
      </w:r>
      <w:r>
        <w:rPr>
          <w:sz w:val="28"/>
          <w:szCs w:val="28"/>
        </w:rPr>
        <w:t>.</w:t>
      </w:r>
    </w:p>
    <w:p w:rsidR="009C2C3F" w:rsidRDefault="009C2C3F" w:rsidP="009C2C3F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C73AE">
        <w:rPr>
          <w:sz w:val="28"/>
          <w:szCs w:val="28"/>
        </w:rPr>
        <w:t>7</w:t>
      </w:r>
      <w:r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</w:t>
      </w:r>
      <w:r w:rsidRPr="001A6266">
        <w:rPr>
          <w:sz w:val="28"/>
          <w:szCs w:val="28"/>
        </w:rPr>
        <w:t xml:space="preserve">в </w:t>
      </w:r>
      <w:r w:rsidR="001A6266" w:rsidRPr="001A6266">
        <w:rPr>
          <w:sz w:val="28"/>
          <w:szCs w:val="28"/>
        </w:rPr>
        <w:t xml:space="preserve">соответствии со </w:t>
      </w:r>
      <w:r>
        <w:rPr>
          <w:sz w:val="28"/>
          <w:szCs w:val="28"/>
        </w:rPr>
        <w:t xml:space="preserve">ст. 20 </w:t>
      </w:r>
      <w:r w:rsidRPr="00923B64">
        <w:rPr>
          <w:color w:val="000000"/>
          <w:sz w:val="28"/>
          <w:szCs w:val="28"/>
        </w:rPr>
        <w:t>Закон</w:t>
      </w:r>
      <w:r w:rsidR="00AB6609">
        <w:rPr>
          <w:color w:val="000000"/>
          <w:sz w:val="28"/>
          <w:szCs w:val="28"/>
        </w:rPr>
        <w:t>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</w:t>
      </w:r>
      <w:r w:rsidR="00493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2124-1 «О средствах массовой информации».</w:t>
      </w:r>
    </w:p>
    <w:p w:rsidR="009C2C3F" w:rsidRDefault="009C2C3F" w:rsidP="009C2C3F">
      <w:pPr>
        <w:ind w:firstLine="539"/>
        <w:jc w:val="both"/>
        <w:rPr>
          <w:color w:val="000000"/>
          <w:sz w:val="28"/>
          <w:szCs w:val="28"/>
        </w:rPr>
      </w:pPr>
    </w:p>
    <w:p w:rsidR="00AB6609" w:rsidRDefault="00AB6609" w:rsidP="009C2C3F">
      <w:pPr>
        <w:ind w:firstLine="539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9C2C3F" w:rsidRPr="00060B52" w:rsidRDefault="009C2C3F" w:rsidP="009C2C3F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60B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Предмет, цели,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9C2C3F" w:rsidRPr="00060B52" w:rsidRDefault="009C2C3F" w:rsidP="009C2C3F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9C2C3F" w:rsidRDefault="009C2C3F" w:rsidP="009C2C3F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9C2C3F" w:rsidRDefault="009C2C3F" w:rsidP="009C2C3F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9C2C3F" w:rsidRDefault="009C2C3F" w:rsidP="009C2C3F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 читателей;</w:t>
      </w:r>
    </w:p>
    <w:p w:rsidR="009C2C3F" w:rsidRPr="000F3D35" w:rsidRDefault="009C2C3F" w:rsidP="009C2C3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lastRenderedPageBreak/>
        <w:t>-</w:t>
      </w:r>
      <w:r w:rsidR="005B0142">
        <w:rPr>
          <w:sz w:val="28"/>
          <w:szCs w:val="28"/>
        </w:rPr>
        <w:t xml:space="preserve"> </w:t>
      </w:r>
      <w:r w:rsidRPr="00060B52">
        <w:rPr>
          <w:sz w:val="28"/>
          <w:szCs w:val="28"/>
        </w:rPr>
        <w:t xml:space="preserve">обеспечение культурно-просветительской, познавательной и воспитательной функций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9C2C3F" w:rsidRDefault="009C2C3F" w:rsidP="009C2C3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9C2C3F" w:rsidRDefault="009C2C3F" w:rsidP="009C2C3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9C2C3F" w:rsidRDefault="009C2C3F" w:rsidP="009C2C3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>
        <w:rPr>
          <w:sz w:val="28"/>
          <w:szCs w:val="28"/>
        </w:rPr>
        <w:t>.</w:t>
      </w:r>
    </w:p>
    <w:p w:rsidR="009C2C3F" w:rsidRDefault="009C2C3F" w:rsidP="009C2C3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9C2C3F" w:rsidRDefault="009C2C3F" w:rsidP="009C2C3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производство и выпуск СМИ</w:t>
      </w:r>
      <w:r w:rsidRPr="000F3D35">
        <w:rPr>
          <w:color w:val="000000"/>
          <w:sz w:val="28"/>
          <w:szCs w:val="28"/>
        </w:rPr>
        <w:t>;</w:t>
      </w:r>
    </w:p>
    <w:p w:rsidR="009C2C3F" w:rsidRDefault="009C2C3F" w:rsidP="009C2C3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Pr="000F3D35">
        <w:rPr>
          <w:color w:val="000000"/>
          <w:sz w:val="28"/>
          <w:szCs w:val="28"/>
        </w:rPr>
        <w:t>деятельность.</w:t>
      </w:r>
    </w:p>
    <w:p w:rsidR="009C2C3F" w:rsidRPr="000F3D35" w:rsidRDefault="009C2C3F" w:rsidP="009C2C3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9C2C3F" w:rsidRPr="00060B52" w:rsidRDefault="009C2C3F" w:rsidP="009C2C3F">
      <w:pPr>
        <w:jc w:val="both"/>
        <w:rPr>
          <w:sz w:val="28"/>
          <w:szCs w:val="28"/>
        </w:rPr>
      </w:pPr>
    </w:p>
    <w:p w:rsidR="009C2C3F" w:rsidRDefault="009C2C3F" w:rsidP="009C2C3F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31"/>
      <w:bookmarkEnd w:id="2"/>
      <w:r w:rsidRPr="0053601D">
        <w:rPr>
          <w:b/>
          <w:sz w:val="28"/>
          <w:szCs w:val="28"/>
        </w:rPr>
        <w:t>3</w:t>
      </w:r>
      <w:r w:rsidRPr="00060B52">
        <w:rPr>
          <w:b/>
          <w:sz w:val="28"/>
          <w:szCs w:val="28"/>
        </w:rPr>
        <w:t>. Права и обязанности Учредителя</w:t>
      </w:r>
    </w:p>
    <w:p w:rsidR="009C2C3F" w:rsidRDefault="009C2C3F" w:rsidP="009C2C3F">
      <w:pPr>
        <w:ind w:firstLine="540"/>
        <w:jc w:val="center"/>
        <w:outlineLvl w:val="0"/>
        <w:rPr>
          <w:b/>
          <w:sz w:val="28"/>
          <w:szCs w:val="28"/>
        </w:rPr>
      </w:pPr>
    </w:p>
    <w:p w:rsidR="009C2C3F" w:rsidRPr="004339B0" w:rsidRDefault="009C2C3F" w:rsidP="009C2C3F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9C2C3F" w:rsidRPr="00060B52" w:rsidRDefault="009C2C3F" w:rsidP="009C2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60B52">
        <w:rPr>
          <w:sz w:val="28"/>
          <w:szCs w:val="28"/>
        </w:rPr>
        <w:t>. Учредитель имеет право:</w:t>
      </w:r>
    </w:p>
    <w:p w:rsidR="009C2C3F" w:rsidRPr="001D5101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утверждать устав редакции, принимать изменения и дополнения к Уставу редакции, принятые на общем собрании коллектива журналистов;</w:t>
      </w:r>
    </w:p>
    <w:p w:rsidR="009C2C3F" w:rsidRPr="001D5101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принимать решения о реорганизации и ликвидации Редакции;</w:t>
      </w:r>
    </w:p>
    <w:p w:rsidR="009C2C3F" w:rsidRPr="001D5101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прекратить или приостановить деятельность </w:t>
      </w:r>
      <w:r w:rsidR="00F25161">
        <w:rPr>
          <w:sz w:val="28"/>
          <w:szCs w:val="28"/>
        </w:rPr>
        <w:t>газеты «</w:t>
      </w:r>
      <w:r w:rsidR="00493956">
        <w:rPr>
          <w:sz w:val="28"/>
          <w:szCs w:val="28"/>
        </w:rPr>
        <w:t>Знамя Родины</w:t>
      </w:r>
      <w:r w:rsidR="00F25161">
        <w:rPr>
          <w:sz w:val="28"/>
          <w:szCs w:val="28"/>
        </w:rPr>
        <w:t>»</w:t>
      </w:r>
      <w:r w:rsidRPr="001D5101">
        <w:rPr>
          <w:sz w:val="28"/>
          <w:szCs w:val="28"/>
        </w:rPr>
        <w:t xml:space="preserve"> в случаях и в порядке, установленных настоящим уставом и законодательством РФ;</w:t>
      </w:r>
    </w:p>
    <w:p w:rsidR="009C2C3F" w:rsidRPr="001D5101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определять язык, тематику и специализацию, периодичность и объем, территорию и форму периодического распространения </w:t>
      </w:r>
      <w:r>
        <w:rPr>
          <w:sz w:val="28"/>
          <w:szCs w:val="28"/>
        </w:rPr>
        <w:t>СМИ</w:t>
      </w:r>
      <w:r w:rsidRPr="001D5101">
        <w:rPr>
          <w:sz w:val="28"/>
          <w:szCs w:val="28"/>
        </w:rPr>
        <w:t>;</w:t>
      </w:r>
    </w:p>
    <w:p w:rsidR="009C2C3F" w:rsidRPr="001A6266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</w:t>
      </w:r>
      <w:r w:rsidRPr="001A6266">
        <w:rPr>
          <w:sz w:val="28"/>
          <w:szCs w:val="28"/>
        </w:rPr>
        <w:t xml:space="preserve">назначать на должность и освобождать от должности </w:t>
      </w:r>
      <w:r w:rsidR="001A6266" w:rsidRPr="001A6266">
        <w:rPr>
          <w:sz w:val="28"/>
          <w:szCs w:val="28"/>
        </w:rPr>
        <w:t>главного редактора</w:t>
      </w:r>
      <w:r w:rsidRPr="001A6266">
        <w:rPr>
          <w:sz w:val="28"/>
          <w:szCs w:val="28"/>
        </w:rPr>
        <w:t>;</w:t>
      </w:r>
    </w:p>
    <w:p w:rsidR="009C2C3F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</w:t>
      </w:r>
      <w:r w:rsidRPr="008D5165">
        <w:rPr>
          <w:sz w:val="28"/>
          <w:szCs w:val="28"/>
        </w:rPr>
        <w:t>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</w:t>
      </w:r>
      <w:r>
        <w:rPr>
          <w:sz w:val="28"/>
          <w:szCs w:val="28"/>
        </w:rPr>
        <w:t xml:space="preserve"> (по согласованию с редакцией)</w:t>
      </w:r>
      <w:r w:rsidRPr="008D5165">
        <w:rPr>
          <w:sz w:val="28"/>
          <w:szCs w:val="28"/>
        </w:rPr>
        <w:t>;</w:t>
      </w:r>
    </w:p>
    <w:p w:rsidR="009C2C3F" w:rsidRPr="008C2C7B" w:rsidRDefault="009C2C3F" w:rsidP="009C2C3F">
      <w:pPr>
        <w:ind w:firstLine="540"/>
        <w:jc w:val="both"/>
        <w:rPr>
          <w:sz w:val="28"/>
          <w:szCs w:val="28"/>
        </w:rPr>
      </w:pPr>
      <w:r w:rsidRPr="001A6266">
        <w:rPr>
          <w:sz w:val="28"/>
          <w:szCs w:val="28"/>
        </w:rPr>
        <w:t>- помещать бесплатно и в указанный им срок сообщения и</w:t>
      </w:r>
      <w:r w:rsidR="00E31560" w:rsidRPr="001A6266">
        <w:rPr>
          <w:sz w:val="28"/>
          <w:szCs w:val="28"/>
        </w:rPr>
        <w:t>ли</w:t>
      </w:r>
      <w:r w:rsidRPr="001A6266">
        <w:rPr>
          <w:sz w:val="28"/>
          <w:szCs w:val="28"/>
        </w:rPr>
        <w:t xml:space="preserve"> материалы от своего имени (заявление Учредителя). Максимальный объем заявления Учредителя не может превышать </w:t>
      </w:r>
      <w:r w:rsidR="0099543E" w:rsidRPr="001A6266">
        <w:rPr>
          <w:sz w:val="28"/>
          <w:szCs w:val="28"/>
        </w:rPr>
        <w:t>80%</w:t>
      </w:r>
      <w:r w:rsidR="00F25161" w:rsidRPr="001A6266">
        <w:rPr>
          <w:sz w:val="28"/>
          <w:szCs w:val="28"/>
        </w:rPr>
        <w:t xml:space="preserve"> </w:t>
      </w:r>
      <w:r w:rsidR="002150FA" w:rsidRPr="001A6266">
        <w:rPr>
          <w:sz w:val="28"/>
          <w:szCs w:val="28"/>
        </w:rPr>
        <w:t xml:space="preserve">от </w:t>
      </w:r>
      <w:r w:rsidR="00F25161" w:rsidRPr="001A6266">
        <w:rPr>
          <w:sz w:val="28"/>
          <w:szCs w:val="28"/>
        </w:rPr>
        <w:t xml:space="preserve">общего объема одного выпуска </w:t>
      </w:r>
      <w:r w:rsidRPr="001A6266">
        <w:rPr>
          <w:sz w:val="28"/>
          <w:szCs w:val="28"/>
        </w:rPr>
        <w:t xml:space="preserve">СМИ. Срок, в который Учредитель обязан предоставить заявление, должен составлять  не менее </w:t>
      </w:r>
      <w:r w:rsidR="008C2C7B" w:rsidRPr="001A6266">
        <w:rPr>
          <w:sz w:val="28"/>
          <w:szCs w:val="28"/>
        </w:rPr>
        <w:t xml:space="preserve">3 </w:t>
      </w:r>
      <w:r w:rsidRPr="001A6266">
        <w:rPr>
          <w:sz w:val="28"/>
          <w:szCs w:val="28"/>
        </w:rPr>
        <w:t>дней до дня публикации;</w:t>
      </w:r>
    </w:p>
    <w:p w:rsidR="009C2C3F" w:rsidRPr="008D5165" w:rsidRDefault="009C2C3F" w:rsidP="009C2C3F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осуществлять </w:t>
      </w:r>
      <w:proofErr w:type="gramStart"/>
      <w:r w:rsidRPr="008D5165">
        <w:rPr>
          <w:sz w:val="28"/>
          <w:szCs w:val="28"/>
        </w:rPr>
        <w:t>контроль за</w:t>
      </w:r>
      <w:proofErr w:type="gramEnd"/>
      <w:r w:rsidRPr="008D5165">
        <w:rPr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9C2C3F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9C2C3F" w:rsidRDefault="008C2C7B" w:rsidP="009C2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C2C3F">
        <w:rPr>
          <w:sz w:val="28"/>
          <w:szCs w:val="28"/>
        </w:rPr>
        <w:t xml:space="preserve">. </w:t>
      </w:r>
      <w:r w:rsidR="009C2C3F" w:rsidRPr="008D5165">
        <w:rPr>
          <w:sz w:val="28"/>
          <w:szCs w:val="28"/>
        </w:rPr>
        <w:t xml:space="preserve">Учредитель имеет право передавать свои права и обязанности третьим лицам </w:t>
      </w:r>
      <w:r w:rsidR="00101149">
        <w:rPr>
          <w:sz w:val="28"/>
          <w:szCs w:val="28"/>
        </w:rPr>
        <w:t>с согласия Редакции.</w:t>
      </w:r>
    </w:p>
    <w:p w:rsidR="009C2C3F" w:rsidRPr="001D5101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 w:rsidR="008C2C7B">
        <w:rPr>
          <w:sz w:val="28"/>
          <w:szCs w:val="28"/>
        </w:rPr>
        <w:t>4</w:t>
      </w:r>
      <w:r w:rsidRPr="001D5101">
        <w:rPr>
          <w:sz w:val="28"/>
          <w:szCs w:val="28"/>
        </w:rPr>
        <w:t>.  Учредитель обязан:</w:t>
      </w:r>
    </w:p>
    <w:p w:rsidR="009C2C3F" w:rsidRPr="001D5101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lastRenderedPageBreak/>
        <w:t>– соблюдать положения настоящего Устава;</w:t>
      </w:r>
    </w:p>
    <w:p w:rsidR="009C2C3F" w:rsidRPr="001D5101" w:rsidRDefault="009C2C3F" w:rsidP="009C2C3F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9C2C3F" w:rsidRPr="00060B52" w:rsidRDefault="009C2C3F" w:rsidP="009C2C3F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9C2C3F" w:rsidRPr="00F2244D" w:rsidRDefault="009C2C3F" w:rsidP="009C2C3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244D">
        <w:rPr>
          <w:color w:val="000000"/>
          <w:sz w:val="28"/>
          <w:szCs w:val="28"/>
        </w:rPr>
        <w:t>незамедлительно внести изменения в запись о регистрации СМИ в случае смены учредителя, изменения состава соучредителей, наименования (названия), языка, примерной тематики и (или) специализации средства массовой информации, территории распространения продукции средства массовой информации, а также формы и (или) вида периодического распространения массовой информации;</w:t>
      </w:r>
    </w:p>
    <w:p w:rsidR="009C2C3F" w:rsidRDefault="009C2C3F" w:rsidP="009C2C3F">
      <w:pPr>
        <w:ind w:firstLine="540"/>
        <w:jc w:val="both"/>
        <w:rPr>
          <w:color w:val="000000"/>
          <w:sz w:val="28"/>
          <w:szCs w:val="28"/>
        </w:rPr>
      </w:pPr>
      <w:r w:rsidRPr="00F2244D">
        <w:rPr>
          <w:color w:val="000000"/>
          <w:sz w:val="28"/>
          <w:szCs w:val="28"/>
        </w:rPr>
        <w:t>- письменно и в установленный законом срок уведомить регистрирующий орган в случае изменения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информации.</w:t>
      </w:r>
    </w:p>
    <w:p w:rsidR="009C2C3F" w:rsidRDefault="009C2C3F" w:rsidP="009C2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2C7B">
        <w:rPr>
          <w:sz w:val="28"/>
          <w:szCs w:val="28"/>
        </w:rPr>
        <w:t>5</w:t>
      </w:r>
      <w:r>
        <w:rPr>
          <w:sz w:val="28"/>
          <w:szCs w:val="28"/>
        </w:rPr>
        <w:t>. По претензиям и искам, связанным с заявлением Учредителя, ответственность несет Учредитель.</w:t>
      </w:r>
    </w:p>
    <w:p w:rsidR="009C2C3F" w:rsidRPr="00060B52" w:rsidRDefault="009C2C3F" w:rsidP="009C2C3F">
      <w:pPr>
        <w:jc w:val="both"/>
        <w:rPr>
          <w:sz w:val="28"/>
          <w:szCs w:val="28"/>
        </w:rPr>
      </w:pPr>
    </w:p>
    <w:p w:rsidR="009C2C3F" w:rsidRDefault="009C2C3F" w:rsidP="009C2C3F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47"/>
      <w:bookmarkEnd w:id="3"/>
      <w:r>
        <w:rPr>
          <w:b/>
          <w:sz w:val="28"/>
          <w:szCs w:val="28"/>
        </w:rPr>
        <w:t>4</w:t>
      </w:r>
      <w:r w:rsidRPr="004339B0">
        <w:rPr>
          <w:b/>
          <w:sz w:val="28"/>
          <w:szCs w:val="28"/>
        </w:rPr>
        <w:t>. Права и обязанности Редакции</w:t>
      </w:r>
    </w:p>
    <w:p w:rsidR="009C2C3F" w:rsidRPr="007A4D05" w:rsidRDefault="009C2C3F" w:rsidP="009C2C3F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9C2C3F" w:rsidRPr="00060B52" w:rsidRDefault="009C2C3F" w:rsidP="009C2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60B52">
        <w:rPr>
          <w:sz w:val="28"/>
          <w:szCs w:val="28"/>
        </w:rPr>
        <w:t>. Редакция вправе самостоятельно:</w:t>
      </w:r>
    </w:p>
    <w:p w:rsidR="009C2C3F" w:rsidRPr="00060B52" w:rsidRDefault="009C2C3F" w:rsidP="009C2C3F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9C2C3F" w:rsidRDefault="009C2C3F" w:rsidP="009C2C3F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70028B" w:rsidRPr="00060B52" w:rsidRDefault="0070028B" w:rsidP="009C2C3F">
      <w:pPr>
        <w:ind w:firstLine="540"/>
        <w:jc w:val="both"/>
        <w:rPr>
          <w:sz w:val="28"/>
          <w:szCs w:val="28"/>
        </w:rPr>
      </w:pPr>
      <w:r w:rsidRPr="0070028B">
        <w:rPr>
          <w:sz w:val="28"/>
          <w:szCs w:val="28"/>
        </w:rPr>
        <w:t>- привлекать сотрудников на основании гражданско-правовых договоров и определять численность сотрудников Редакции по трудовым и гражданско-правовым отношениям;</w:t>
      </w:r>
    </w:p>
    <w:p w:rsidR="009C2C3F" w:rsidRPr="00060B52" w:rsidRDefault="009C2C3F" w:rsidP="009C2C3F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9C2C3F" w:rsidRDefault="009C2C3F" w:rsidP="009C2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>
        <w:rPr>
          <w:sz w:val="28"/>
          <w:szCs w:val="28"/>
        </w:rPr>
        <w:t>ывать их интересы и предложения;</w:t>
      </w:r>
    </w:p>
    <w:p w:rsidR="009C2C3F" w:rsidRPr="00D94C73" w:rsidRDefault="009C2C3F" w:rsidP="009C2C3F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9C2C3F" w:rsidRDefault="009C2C3F" w:rsidP="009C2C3F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9C2C3F" w:rsidRDefault="009C2C3F" w:rsidP="009C2C3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 xml:space="preserve">- осуществлять аккредитацию своих </w:t>
      </w:r>
      <w:r w:rsidR="00C06128">
        <w:rPr>
          <w:sz w:val="28"/>
          <w:szCs w:val="28"/>
        </w:rPr>
        <w:t>журнал</w:t>
      </w:r>
      <w:r w:rsidRPr="00736D3A">
        <w:rPr>
          <w:sz w:val="28"/>
          <w:szCs w:val="28"/>
        </w:rPr>
        <w:t xml:space="preserve">истов в порядке, </w:t>
      </w:r>
      <w:r w:rsidRPr="00736D3A">
        <w:rPr>
          <w:sz w:val="28"/>
          <w:szCs w:val="28"/>
        </w:rPr>
        <w:lastRenderedPageBreak/>
        <w:t>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9C2C3F" w:rsidRDefault="009C2C3F" w:rsidP="009C2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60B52">
        <w:rPr>
          <w:sz w:val="28"/>
          <w:szCs w:val="28"/>
        </w:rPr>
        <w:t>Редакция обязана:</w:t>
      </w:r>
    </w:p>
    <w:p w:rsidR="0070028B" w:rsidRPr="00060B52" w:rsidRDefault="0070028B" w:rsidP="009C2C3F">
      <w:pPr>
        <w:ind w:firstLine="540"/>
        <w:jc w:val="both"/>
        <w:rPr>
          <w:sz w:val="28"/>
          <w:szCs w:val="28"/>
        </w:rPr>
      </w:pPr>
      <w:r w:rsidRPr="0070028B">
        <w:rPr>
          <w:sz w:val="28"/>
          <w:szCs w:val="28"/>
        </w:rPr>
        <w:t>- обеспечивать условия труда, необходимые для осуществления журналистами своих обязанностей, предоставлять необходимое оборудование;</w:t>
      </w:r>
    </w:p>
    <w:p w:rsidR="009C2C3F" w:rsidRPr="005C0A73" w:rsidRDefault="009C2C3F" w:rsidP="009C2C3F">
      <w:pPr>
        <w:ind w:firstLine="540"/>
        <w:jc w:val="both"/>
        <w:rPr>
          <w:sz w:val="28"/>
          <w:szCs w:val="28"/>
        </w:rPr>
      </w:pPr>
      <w:r w:rsidRPr="005C0A73">
        <w:rPr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:rsidR="009C2C3F" w:rsidRPr="005C0A73" w:rsidRDefault="009C2C3F" w:rsidP="009C2C3F">
      <w:pPr>
        <w:ind w:firstLine="540"/>
        <w:jc w:val="both"/>
        <w:rPr>
          <w:sz w:val="28"/>
          <w:szCs w:val="28"/>
        </w:rPr>
      </w:pPr>
      <w:r w:rsidRPr="005C0A73">
        <w:rPr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9C2C3F" w:rsidRPr="00060B52" w:rsidRDefault="009C2C3F" w:rsidP="009C2C3F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9C2C3F" w:rsidRDefault="009C2C3F" w:rsidP="009C2C3F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>
        <w:rPr>
          <w:sz w:val="28"/>
          <w:szCs w:val="28"/>
        </w:rPr>
        <w:t>олностью и в указанные им сроки;</w:t>
      </w:r>
    </w:p>
    <w:p w:rsidR="009C2C3F" w:rsidRPr="00CA7CA5" w:rsidRDefault="009C2C3F" w:rsidP="009C2C3F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9C2C3F" w:rsidRPr="00CA7CA5" w:rsidRDefault="009C2C3F" w:rsidP="009C2C3F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9C2C3F" w:rsidRPr="00CA7CA5" w:rsidRDefault="009C2C3F" w:rsidP="009C2C3F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9C2C3F" w:rsidRPr="00CA7CA5" w:rsidRDefault="009C2C3F" w:rsidP="009C2C3F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9C2C3F" w:rsidRDefault="009C2C3F" w:rsidP="009C2C3F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>
        <w:rPr>
          <w:color w:val="000000"/>
          <w:sz w:val="28"/>
          <w:szCs w:val="28"/>
        </w:rPr>
        <w:t>ния конфиденциальной информации, а именно:</w:t>
      </w:r>
    </w:p>
    <w:p w:rsidR="009C2C3F" w:rsidRDefault="009C2C3F" w:rsidP="009C2C3F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736D3A">
        <w:rPr>
          <w:rStyle w:val="FontStyle16"/>
          <w:sz w:val="28"/>
          <w:szCs w:val="28"/>
        </w:rPr>
        <w:t>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9C2C3F" w:rsidRDefault="009C2C3F" w:rsidP="009C2C3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2E5702">
        <w:rPr>
          <w:rFonts w:eastAsia="+mn-ea"/>
          <w:bCs/>
          <w:color w:val="000000" w:themeColor="text1"/>
          <w:sz w:val="28"/>
          <w:szCs w:val="28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9C2C3F" w:rsidRPr="00C352E1" w:rsidRDefault="009C2C3F" w:rsidP="009C2C3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702">
        <w:rPr>
          <w:rFonts w:eastAsia="+mn-ea"/>
          <w:bCs/>
          <w:color w:val="000000" w:themeColor="text1"/>
          <w:sz w:val="28"/>
          <w:szCs w:val="28"/>
        </w:rPr>
        <w:t xml:space="preserve">Редакция не вправе разглашать в распространяемых сообщениях и материалах информацию, указанную в части шестой статьи 4 </w:t>
      </w:r>
      <w:r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</w:t>
      </w:r>
      <w:r w:rsidRPr="002E5702">
        <w:rPr>
          <w:rFonts w:eastAsia="+mn-ea"/>
          <w:bCs/>
          <w:color w:val="000000" w:themeColor="text1"/>
          <w:sz w:val="28"/>
          <w:szCs w:val="28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</w:t>
      </w:r>
      <w:r>
        <w:rPr>
          <w:rFonts w:eastAsia="+mn-ea"/>
          <w:bCs/>
          <w:color w:val="000000" w:themeColor="text1"/>
          <w:sz w:val="28"/>
          <w:szCs w:val="28"/>
        </w:rPr>
        <w:t>оправных действий (бездействия)</w:t>
      </w:r>
      <w:r>
        <w:rPr>
          <w:color w:val="000000"/>
          <w:sz w:val="28"/>
          <w:szCs w:val="28"/>
        </w:rPr>
        <w:t>;</w:t>
      </w:r>
    </w:p>
    <w:p w:rsidR="009C2C3F" w:rsidRDefault="009C2C3F" w:rsidP="009C2C3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предоставлять 1 раз в квартал информацию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в случае получения денежных средств от иностранных источников.</w:t>
      </w:r>
    </w:p>
    <w:p w:rsidR="009C2C3F" w:rsidRDefault="009C2C3F" w:rsidP="009C2C3F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lastRenderedPageBreak/>
        <w:t>4.</w:t>
      </w:r>
      <w:r>
        <w:rPr>
          <w:rStyle w:val="FontStyle16"/>
          <w:sz w:val="28"/>
          <w:szCs w:val="28"/>
        </w:rPr>
        <w:t>4</w:t>
      </w:r>
      <w:r w:rsidRPr="00CA7CA5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9C2C3F" w:rsidRDefault="009C2C3F" w:rsidP="009C2C3F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4.5</w:t>
      </w:r>
      <w:r w:rsidRPr="00CA7CA5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Pr="00CA7CA5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9C2C3F" w:rsidRPr="00060B52" w:rsidRDefault="009C2C3F" w:rsidP="009C2C3F">
      <w:pPr>
        <w:ind w:firstLine="540"/>
        <w:jc w:val="center"/>
        <w:rPr>
          <w:sz w:val="28"/>
          <w:szCs w:val="28"/>
        </w:rPr>
      </w:pPr>
    </w:p>
    <w:p w:rsidR="009C2C3F" w:rsidRPr="001A6266" w:rsidRDefault="009C2C3F" w:rsidP="009C2C3F">
      <w:pPr>
        <w:pStyle w:val="a4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4" w:name="Par59"/>
      <w:bookmarkEnd w:id="4"/>
      <w:r w:rsidRPr="001A6266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E91F65" w:rsidRPr="001A6266" w:rsidRDefault="00E91F65" w:rsidP="00B0442A">
      <w:pPr>
        <w:pStyle w:val="a4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1A6266">
        <w:rPr>
          <w:rStyle w:val="normaltextrun"/>
          <w:color w:val="000000"/>
          <w:sz w:val="28"/>
          <w:szCs w:val="28"/>
          <w:shd w:val="clear" w:color="auto" w:fill="FFFFFF"/>
        </w:rPr>
        <w:t>Имущество, используемое Редакцией, является составной частью имущества Учредителя и МАУ «МИЦ» «Клявлино».</w:t>
      </w:r>
      <w:r w:rsidRPr="001A6266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8C2C7B" w:rsidRPr="001A6266" w:rsidRDefault="009C2C3F" w:rsidP="00B0442A">
      <w:pPr>
        <w:pStyle w:val="a4"/>
        <w:numPr>
          <w:ilvl w:val="1"/>
          <w:numId w:val="23"/>
        </w:numPr>
        <w:ind w:left="0" w:firstLine="567"/>
        <w:jc w:val="both"/>
        <w:rPr>
          <w:i/>
          <w:color w:val="FF0000"/>
          <w:sz w:val="28"/>
          <w:szCs w:val="28"/>
        </w:rPr>
      </w:pPr>
      <w:r w:rsidRPr="001A6266">
        <w:rPr>
          <w:sz w:val="28"/>
          <w:szCs w:val="28"/>
        </w:rPr>
        <w:t>Решение о наделении Редакции тем или иным имуществом принимается Учредител</w:t>
      </w:r>
      <w:r w:rsidR="00391171" w:rsidRPr="001A6266">
        <w:rPr>
          <w:sz w:val="28"/>
          <w:szCs w:val="28"/>
        </w:rPr>
        <w:t>ем</w:t>
      </w:r>
      <w:r w:rsidRPr="001A6266">
        <w:rPr>
          <w:sz w:val="28"/>
          <w:szCs w:val="28"/>
        </w:rPr>
        <w:t xml:space="preserve"> </w:t>
      </w:r>
      <w:r w:rsidR="00171097" w:rsidRPr="001A6266">
        <w:rPr>
          <w:sz w:val="28"/>
          <w:szCs w:val="28"/>
        </w:rPr>
        <w:t>и МАУ «МИЦ «Клявлино» в соответствии с их компетенцией.</w:t>
      </w:r>
    </w:p>
    <w:p w:rsidR="009C2C3F" w:rsidRPr="008C2C7B" w:rsidRDefault="009C2C3F" w:rsidP="00B0442A">
      <w:pPr>
        <w:pStyle w:val="a4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8C2C7B">
        <w:rPr>
          <w:sz w:val="28"/>
          <w:szCs w:val="28"/>
        </w:rPr>
        <w:t xml:space="preserve">Денежные средства, необходимые для производства и выпуска СМИ, выделяются Учредителем </w:t>
      </w:r>
      <w:r w:rsidR="00926483" w:rsidRPr="008C2C7B">
        <w:rPr>
          <w:sz w:val="28"/>
          <w:szCs w:val="28"/>
        </w:rPr>
        <w:t xml:space="preserve">и </w:t>
      </w:r>
      <w:r w:rsidR="00493956" w:rsidRPr="008C2C7B">
        <w:rPr>
          <w:sz w:val="28"/>
          <w:szCs w:val="28"/>
        </w:rPr>
        <w:t>МАУ «МИЦ «Клявлино»</w:t>
      </w:r>
      <w:r w:rsidR="00926483" w:rsidRPr="008C2C7B">
        <w:rPr>
          <w:sz w:val="28"/>
          <w:szCs w:val="28"/>
        </w:rPr>
        <w:t xml:space="preserve"> </w:t>
      </w:r>
      <w:r w:rsidRPr="008C2C7B">
        <w:rPr>
          <w:sz w:val="28"/>
          <w:szCs w:val="28"/>
        </w:rPr>
        <w:t>в соответствии со сметой редакционных расходов по предложению главного редактора.</w:t>
      </w:r>
    </w:p>
    <w:p w:rsidR="009C2C3F" w:rsidRPr="008C2C7B" w:rsidRDefault="009C2C3F" w:rsidP="00B0442A">
      <w:pPr>
        <w:pStyle w:val="a4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91171">
        <w:rPr>
          <w:sz w:val="28"/>
          <w:szCs w:val="28"/>
        </w:rPr>
        <w:t>Порядок производства, размещения и распространения рекламы в СМИ определяется Редакци</w:t>
      </w:r>
      <w:r w:rsidR="00B02FAB" w:rsidRPr="008C2C7B">
        <w:rPr>
          <w:sz w:val="28"/>
          <w:szCs w:val="28"/>
        </w:rPr>
        <w:t>ей</w:t>
      </w:r>
      <w:r w:rsidRPr="00391171">
        <w:rPr>
          <w:sz w:val="28"/>
          <w:szCs w:val="28"/>
        </w:rPr>
        <w:t xml:space="preserve">. Объем рекламы в отдельном номере СМИ определяется </w:t>
      </w:r>
      <w:r w:rsidRPr="008C2C7B">
        <w:rPr>
          <w:sz w:val="28"/>
          <w:szCs w:val="28"/>
        </w:rPr>
        <w:t>Редакци</w:t>
      </w:r>
      <w:r w:rsidR="00B02FAB" w:rsidRPr="008C2C7B">
        <w:rPr>
          <w:sz w:val="28"/>
          <w:szCs w:val="28"/>
        </w:rPr>
        <w:t>ей</w:t>
      </w:r>
      <w:r w:rsidRPr="008C2C7B">
        <w:rPr>
          <w:sz w:val="28"/>
          <w:szCs w:val="28"/>
        </w:rPr>
        <w:t xml:space="preserve"> в соответствии с </w:t>
      </w:r>
      <w:r w:rsidR="004E557A" w:rsidRPr="008C2C7B">
        <w:rPr>
          <w:sz w:val="28"/>
          <w:szCs w:val="28"/>
        </w:rPr>
        <w:t>законодательством Российской Федерации о рекламе.</w:t>
      </w:r>
    </w:p>
    <w:p w:rsidR="009C2C3F" w:rsidRPr="00391171" w:rsidRDefault="009C2C3F" w:rsidP="00B0442A">
      <w:pPr>
        <w:pStyle w:val="a4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91171">
        <w:rPr>
          <w:sz w:val="28"/>
          <w:szCs w:val="28"/>
        </w:rPr>
        <w:t>Прибыль, получаемая в результате деятельности Редакции, является собственностью Редакции и используется для возмещения материальных затрат на производство и выпуск СМИ, осуществление обяз</w:t>
      </w:r>
      <w:r w:rsidR="009E5C5C">
        <w:rPr>
          <w:sz w:val="28"/>
          <w:szCs w:val="28"/>
        </w:rPr>
        <w:t xml:space="preserve">ательных платежей и отчислений </w:t>
      </w:r>
      <w:r w:rsidRPr="00391171">
        <w:rPr>
          <w:sz w:val="28"/>
          <w:szCs w:val="28"/>
        </w:rPr>
        <w:t xml:space="preserve"> на иные цели.</w:t>
      </w:r>
    </w:p>
    <w:p w:rsidR="00391171" w:rsidRDefault="00391171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60B52" w:rsidRPr="00CA7CA5">
        <w:rPr>
          <w:b/>
          <w:sz w:val="28"/>
          <w:szCs w:val="28"/>
        </w:rPr>
        <w:t>. Управление редакцией</w:t>
      </w:r>
    </w:p>
    <w:p w:rsidR="00422477" w:rsidRDefault="00422477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422477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r w:rsidRPr="00422477">
        <w:rPr>
          <w:color w:val="000000"/>
          <w:sz w:val="28"/>
          <w:szCs w:val="28"/>
        </w:rPr>
        <w:t xml:space="preserve"> Управление Редакцией осуществляет Главный редактор в пределах своей компетенции, установленной настоящим Уставом</w:t>
      </w:r>
      <w:r w:rsidR="000F5669">
        <w:rPr>
          <w:color w:val="000000"/>
          <w:sz w:val="28"/>
          <w:szCs w:val="28"/>
        </w:rPr>
        <w:t>,</w:t>
      </w:r>
      <w:r w:rsidRPr="00422477">
        <w:rPr>
          <w:color w:val="000000"/>
          <w:sz w:val="28"/>
          <w:szCs w:val="28"/>
        </w:rPr>
        <w:t xml:space="preserve"> </w:t>
      </w:r>
      <w:r w:rsidR="000F5669">
        <w:rPr>
          <w:color w:val="000000"/>
          <w:sz w:val="28"/>
          <w:szCs w:val="28"/>
        </w:rPr>
        <w:t xml:space="preserve">Уставом </w:t>
      </w:r>
      <w:r w:rsidR="00171097">
        <w:rPr>
          <w:color w:val="000000"/>
          <w:sz w:val="28"/>
          <w:szCs w:val="28"/>
        </w:rPr>
        <w:t>и иными документами учредителя, Уставом и иными документами МАУ «МИЦ «Клявлино»</w:t>
      </w:r>
      <w:r w:rsidR="00391171">
        <w:rPr>
          <w:color w:val="000000"/>
          <w:sz w:val="28"/>
          <w:szCs w:val="28"/>
        </w:rPr>
        <w:t>.</w:t>
      </w:r>
    </w:p>
    <w:p w:rsidR="00990E87" w:rsidRPr="001A6266" w:rsidRDefault="00990E87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1A6266">
        <w:rPr>
          <w:color w:val="000000"/>
          <w:sz w:val="28"/>
          <w:szCs w:val="28"/>
        </w:rPr>
        <w:t>Главным редактором СМИ газеты «</w:t>
      </w:r>
      <w:r w:rsidR="006C59FB" w:rsidRPr="001A6266">
        <w:rPr>
          <w:color w:val="000000"/>
          <w:sz w:val="28"/>
          <w:szCs w:val="28"/>
        </w:rPr>
        <w:t>Знамя Родины</w:t>
      </w:r>
      <w:r w:rsidRPr="001A6266">
        <w:rPr>
          <w:color w:val="000000"/>
          <w:sz w:val="28"/>
          <w:szCs w:val="28"/>
        </w:rPr>
        <w:t xml:space="preserve">» является </w:t>
      </w:r>
      <w:r w:rsidR="006C59FB" w:rsidRPr="001A6266">
        <w:rPr>
          <w:color w:val="000000"/>
          <w:sz w:val="28"/>
          <w:szCs w:val="28"/>
        </w:rPr>
        <w:t>директор</w:t>
      </w:r>
      <w:r w:rsidR="00171097" w:rsidRPr="001A6266">
        <w:rPr>
          <w:color w:val="000000"/>
          <w:sz w:val="28"/>
          <w:szCs w:val="28"/>
        </w:rPr>
        <w:t xml:space="preserve"> </w:t>
      </w:r>
      <w:r w:rsidR="006C59FB" w:rsidRPr="001A6266">
        <w:rPr>
          <w:color w:val="000000"/>
          <w:sz w:val="28"/>
          <w:szCs w:val="28"/>
        </w:rPr>
        <w:t xml:space="preserve">МАУ </w:t>
      </w:r>
      <w:r w:rsidR="006C59FB" w:rsidRPr="001A6266">
        <w:rPr>
          <w:sz w:val="28"/>
          <w:szCs w:val="28"/>
        </w:rPr>
        <w:t>«МИЦ «Клявлино»</w:t>
      </w:r>
      <w:r w:rsidRPr="001A6266">
        <w:rPr>
          <w:color w:val="000000"/>
          <w:sz w:val="28"/>
          <w:szCs w:val="28"/>
        </w:rPr>
        <w:t>.</w:t>
      </w:r>
    </w:p>
    <w:p w:rsidR="00990E87" w:rsidRPr="001A6266" w:rsidRDefault="00330274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1A6266">
        <w:rPr>
          <w:color w:val="000000"/>
          <w:sz w:val="28"/>
          <w:szCs w:val="28"/>
        </w:rPr>
        <w:t>6.3</w:t>
      </w:r>
      <w:r w:rsidR="00391171" w:rsidRPr="001A6266">
        <w:rPr>
          <w:color w:val="000000"/>
          <w:sz w:val="28"/>
          <w:szCs w:val="28"/>
        </w:rPr>
        <w:t xml:space="preserve"> </w:t>
      </w:r>
      <w:r w:rsidR="007D7E08" w:rsidRPr="001A6266">
        <w:rPr>
          <w:color w:val="000000"/>
          <w:sz w:val="28"/>
          <w:szCs w:val="28"/>
        </w:rPr>
        <w:t xml:space="preserve">Директор «МАУ «МИЦ «Клявлино» </w:t>
      </w:r>
      <w:r w:rsidR="00E24969" w:rsidRPr="001A6266">
        <w:rPr>
          <w:color w:val="000000"/>
          <w:sz w:val="28"/>
          <w:szCs w:val="28"/>
        </w:rPr>
        <w:t>назначается на должность и освобождается от должности</w:t>
      </w:r>
      <w:r w:rsidR="00860930" w:rsidRPr="001A6266">
        <w:rPr>
          <w:color w:val="000000"/>
          <w:sz w:val="28"/>
          <w:szCs w:val="28"/>
        </w:rPr>
        <w:t xml:space="preserve"> </w:t>
      </w:r>
      <w:r w:rsidR="00E24969" w:rsidRPr="001A6266">
        <w:rPr>
          <w:color w:val="000000"/>
          <w:sz w:val="28"/>
          <w:szCs w:val="28"/>
        </w:rPr>
        <w:t>на основании</w:t>
      </w:r>
      <w:r w:rsidR="009A44D8" w:rsidRPr="001A6266">
        <w:rPr>
          <w:color w:val="000000"/>
          <w:sz w:val="28"/>
          <w:szCs w:val="28"/>
        </w:rPr>
        <w:t xml:space="preserve"> распоряжения</w:t>
      </w:r>
      <w:r w:rsidR="00B0442A">
        <w:rPr>
          <w:color w:val="000000"/>
          <w:sz w:val="28"/>
          <w:szCs w:val="28"/>
        </w:rPr>
        <w:t xml:space="preserve"> </w:t>
      </w:r>
      <w:r w:rsidR="007D4759" w:rsidRPr="001A6266">
        <w:rPr>
          <w:sz w:val="28"/>
          <w:szCs w:val="28"/>
        </w:rPr>
        <w:t>Главы</w:t>
      </w:r>
      <w:r w:rsidR="007D4759" w:rsidRPr="001A6266">
        <w:rPr>
          <w:color w:val="FF0000"/>
          <w:sz w:val="28"/>
          <w:szCs w:val="28"/>
        </w:rPr>
        <w:t xml:space="preserve"> </w:t>
      </w:r>
      <w:r w:rsidR="009A44D8" w:rsidRPr="001A6266">
        <w:rPr>
          <w:color w:val="000000"/>
          <w:sz w:val="28"/>
          <w:szCs w:val="28"/>
        </w:rPr>
        <w:t>муниципального района Клявлинский Самарской области.</w:t>
      </w:r>
    </w:p>
    <w:p w:rsidR="00330274" w:rsidRPr="001A6266" w:rsidRDefault="00330274" w:rsidP="00E24969">
      <w:pPr>
        <w:ind w:firstLine="540"/>
        <w:jc w:val="both"/>
        <w:outlineLvl w:val="0"/>
        <w:rPr>
          <w:rFonts w:cs="Calibri"/>
          <w:sz w:val="28"/>
          <w:szCs w:val="28"/>
        </w:rPr>
      </w:pPr>
      <w:r w:rsidRPr="001A6266">
        <w:rPr>
          <w:sz w:val="28"/>
          <w:szCs w:val="28"/>
        </w:rPr>
        <w:t>Учредитель заключает Т</w:t>
      </w:r>
      <w:r w:rsidR="00FD3700" w:rsidRPr="001A6266">
        <w:rPr>
          <w:sz w:val="28"/>
          <w:szCs w:val="28"/>
        </w:rPr>
        <w:t xml:space="preserve">рудовой договор с </w:t>
      </w:r>
      <w:r w:rsidR="00E91F65" w:rsidRPr="001A6266">
        <w:rPr>
          <w:sz w:val="28"/>
          <w:szCs w:val="28"/>
        </w:rPr>
        <w:t>директором</w:t>
      </w:r>
      <w:r w:rsidR="0099543E" w:rsidRPr="001A6266">
        <w:rPr>
          <w:sz w:val="28"/>
          <w:szCs w:val="28"/>
        </w:rPr>
        <w:t xml:space="preserve">  МАУ «МИЦ «Клявлино»</w:t>
      </w:r>
      <w:r w:rsidR="00B11333">
        <w:rPr>
          <w:sz w:val="28"/>
          <w:szCs w:val="28"/>
        </w:rPr>
        <w:t xml:space="preserve">, в котором </w:t>
      </w:r>
      <w:r w:rsidR="00E91F65" w:rsidRPr="001A6266">
        <w:rPr>
          <w:sz w:val="28"/>
          <w:szCs w:val="28"/>
        </w:rPr>
        <w:t xml:space="preserve"> </w:t>
      </w:r>
      <w:r w:rsidR="00FD3700" w:rsidRPr="001A6266">
        <w:rPr>
          <w:rFonts w:cs="Calibri"/>
          <w:sz w:val="28"/>
          <w:szCs w:val="28"/>
        </w:rPr>
        <w:t>определяются права, обязанности и ответственность</w:t>
      </w:r>
      <w:r w:rsidR="00E91F65" w:rsidRPr="001A6266">
        <w:rPr>
          <w:rFonts w:cs="Calibri"/>
          <w:sz w:val="28"/>
          <w:szCs w:val="28"/>
        </w:rPr>
        <w:t xml:space="preserve">. </w:t>
      </w:r>
    </w:p>
    <w:p w:rsidR="00E24969" w:rsidRPr="004108FF" w:rsidRDefault="00330274" w:rsidP="00E24969">
      <w:pPr>
        <w:ind w:firstLine="540"/>
        <w:jc w:val="both"/>
        <w:outlineLvl w:val="0"/>
        <w:rPr>
          <w:b/>
          <w:color w:val="FF0000"/>
          <w:sz w:val="28"/>
          <w:szCs w:val="28"/>
        </w:rPr>
      </w:pPr>
      <w:r w:rsidRPr="001A6266">
        <w:rPr>
          <w:color w:val="000000"/>
          <w:sz w:val="28"/>
          <w:szCs w:val="28"/>
        </w:rPr>
        <w:t>6.</w:t>
      </w:r>
      <w:r w:rsidR="00B0442A">
        <w:rPr>
          <w:color w:val="000000"/>
          <w:sz w:val="28"/>
          <w:szCs w:val="28"/>
        </w:rPr>
        <w:t>4</w:t>
      </w:r>
      <w:r w:rsidR="003237A3" w:rsidRPr="001A6266">
        <w:rPr>
          <w:color w:val="000000"/>
          <w:sz w:val="28"/>
          <w:szCs w:val="28"/>
        </w:rPr>
        <w:t xml:space="preserve"> </w:t>
      </w:r>
      <w:r w:rsidR="00E24969" w:rsidRPr="001A6266">
        <w:rPr>
          <w:color w:val="000000"/>
          <w:sz w:val="28"/>
          <w:szCs w:val="28"/>
        </w:rPr>
        <w:t xml:space="preserve">Главный редактор принимается на работу на </w:t>
      </w:r>
      <w:r w:rsidR="00E24969" w:rsidRPr="001A6266">
        <w:rPr>
          <w:sz w:val="28"/>
          <w:szCs w:val="28"/>
        </w:rPr>
        <w:t>срок</w:t>
      </w:r>
      <w:r w:rsidR="004108FF" w:rsidRPr="001A6266">
        <w:rPr>
          <w:sz w:val="28"/>
          <w:szCs w:val="28"/>
        </w:rPr>
        <w:t xml:space="preserve"> 5 (пять) лет</w:t>
      </w:r>
      <w:r w:rsidR="00171097" w:rsidRPr="001A6266">
        <w:rPr>
          <w:sz w:val="28"/>
          <w:szCs w:val="28"/>
        </w:rPr>
        <w:t>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>.</w:t>
      </w:r>
      <w:r w:rsidR="00B0442A">
        <w:rPr>
          <w:color w:val="000000"/>
          <w:sz w:val="28"/>
          <w:szCs w:val="28"/>
        </w:rPr>
        <w:t>5</w:t>
      </w:r>
      <w:r w:rsidR="00E24969">
        <w:rPr>
          <w:color w:val="000000"/>
          <w:sz w:val="28"/>
          <w:szCs w:val="28"/>
        </w:rPr>
        <w:t xml:space="preserve"> </w:t>
      </w:r>
      <w:r w:rsidR="00E24969"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 w:rsidR="00E24969">
        <w:rPr>
          <w:color w:val="000000"/>
          <w:sz w:val="28"/>
          <w:szCs w:val="28"/>
        </w:rPr>
        <w:t xml:space="preserve"> Российской </w:t>
      </w:r>
      <w:r w:rsidR="00E24969" w:rsidRPr="007A4D05">
        <w:rPr>
          <w:color w:val="000000"/>
          <w:sz w:val="28"/>
          <w:szCs w:val="28"/>
        </w:rPr>
        <w:t xml:space="preserve">Федерации, </w:t>
      </w:r>
      <w:r w:rsidR="002E6E36">
        <w:rPr>
          <w:color w:val="000000"/>
          <w:sz w:val="28"/>
          <w:szCs w:val="28"/>
        </w:rPr>
        <w:t>настоящим У</w:t>
      </w:r>
      <w:r w:rsidR="00FB60CF">
        <w:rPr>
          <w:color w:val="000000"/>
          <w:sz w:val="28"/>
          <w:szCs w:val="28"/>
        </w:rPr>
        <w:t xml:space="preserve">ставом, </w:t>
      </w:r>
      <w:r w:rsidR="009A5168" w:rsidRPr="007A4D05">
        <w:rPr>
          <w:color w:val="000000"/>
          <w:sz w:val="28"/>
          <w:szCs w:val="28"/>
        </w:rPr>
        <w:t>заключ</w:t>
      </w:r>
      <w:r w:rsidR="009A5168">
        <w:rPr>
          <w:color w:val="000000"/>
          <w:sz w:val="28"/>
          <w:szCs w:val="28"/>
        </w:rPr>
        <w:t>енным с ним трудовым договором,</w:t>
      </w:r>
      <w:r w:rsidR="009A5168" w:rsidRPr="007A4D05">
        <w:rPr>
          <w:color w:val="000000"/>
          <w:sz w:val="28"/>
          <w:szCs w:val="28"/>
        </w:rPr>
        <w:t xml:space="preserve"> </w:t>
      </w:r>
      <w:r w:rsidR="007D7E08">
        <w:rPr>
          <w:color w:val="000000"/>
          <w:sz w:val="28"/>
          <w:szCs w:val="28"/>
        </w:rPr>
        <w:t xml:space="preserve">должностной инструкцией и </w:t>
      </w:r>
      <w:r w:rsidR="00E24969" w:rsidRPr="007A4D05">
        <w:rPr>
          <w:color w:val="000000"/>
          <w:sz w:val="28"/>
          <w:szCs w:val="28"/>
        </w:rPr>
        <w:t>иными документами.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94E3C">
        <w:rPr>
          <w:color w:val="000000"/>
          <w:sz w:val="28"/>
          <w:szCs w:val="28"/>
        </w:rPr>
        <w:t>.</w:t>
      </w:r>
      <w:r w:rsidR="00B0442A"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 xml:space="preserve"> </w:t>
      </w:r>
      <w:r w:rsidR="00E24969"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D0605A">
        <w:rPr>
          <w:color w:val="000000"/>
          <w:sz w:val="28"/>
          <w:szCs w:val="28"/>
        </w:rPr>
        <w:t>.</w:t>
      </w:r>
      <w:r w:rsidR="00B0442A">
        <w:rPr>
          <w:color w:val="000000"/>
          <w:sz w:val="28"/>
          <w:szCs w:val="28"/>
        </w:rPr>
        <w:t>7</w:t>
      </w:r>
      <w:proofErr w:type="gramStart"/>
      <w:r w:rsidR="00A22AAD">
        <w:rPr>
          <w:color w:val="000000"/>
          <w:sz w:val="28"/>
          <w:szCs w:val="28"/>
        </w:rPr>
        <w:t xml:space="preserve"> </w:t>
      </w:r>
      <w:r w:rsidR="00D0605A">
        <w:rPr>
          <w:color w:val="000000"/>
          <w:sz w:val="28"/>
          <w:szCs w:val="28"/>
        </w:rPr>
        <w:t>Н</w:t>
      </w:r>
      <w:proofErr w:type="gramEnd"/>
      <w:r w:rsidR="00D0605A"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 w:rsidR="001431A6">
        <w:rPr>
          <w:color w:val="000000"/>
          <w:sz w:val="28"/>
          <w:szCs w:val="28"/>
        </w:rPr>
        <w:t>СМИ</w:t>
      </w:r>
      <w:r w:rsidR="00D0605A" w:rsidRPr="007A4D05">
        <w:rPr>
          <w:color w:val="000000"/>
          <w:sz w:val="28"/>
          <w:szCs w:val="28"/>
        </w:rPr>
        <w:t xml:space="preserve"> </w:t>
      </w:r>
      <w:r w:rsidR="00D0605A">
        <w:rPr>
          <w:sz w:val="28"/>
          <w:szCs w:val="28"/>
        </w:rPr>
        <w:t>Законом</w:t>
      </w:r>
      <w:r w:rsidR="00D0605A" w:rsidRPr="00736D3A">
        <w:rPr>
          <w:sz w:val="28"/>
          <w:szCs w:val="28"/>
        </w:rPr>
        <w:t xml:space="preserve"> Р</w:t>
      </w:r>
      <w:r w:rsidR="00D0605A">
        <w:rPr>
          <w:sz w:val="28"/>
          <w:szCs w:val="28"/>
        </w:rPr>
        <w:t xml:space="preserve">оссийской </w:t>
      </w:r>
      <w:r w:rsidR="00D0605A"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="00D0605A" w:rsidRPr="00736D3A">
        <w:rPr>
          <w:sz w:val="28"/>
          <w:szCs w:val="28"/>
        </w:rPr>
        <w:t xml:space="preserve"> от 27.12.1991 № 2124-</w:t>
      </w:r>
      <w:r w:rsidR="00D0605A" w:rsidRPr="00736D3A">
        <w:rPr>
          <w:sz w:val="28"/>
          <w:szCs w:val="28"/>
          <w:lang w:val="en-US"/>
        </w:rPr>
        <w:t>I</w:t>
      </w:r>
      <w:r w:rsidR="00D0605A" w:rsidRPr="00736D3A">
        <w:rPr>
          <w:sz w:val="28"/>
          <w:szCs w:val="28"/>
        </w:rPr>
        <w:t xml:space="preserve"> «О </w:t>
      </w:r>
      <w:r w:rsidR="00D0605A" w:rsidRPr="00CA7CA5">
        <w:rPr>
          <w:sz w:val="28"/>
          <w:szCs w:val="28"/>
        </w:rPr>
        <w:t>средствах массовой информации»</w:t>
      </w:r>
      <w:r w:rsidR="00D0605A">
        <w:rPr>
          <w:sz w:val="28"/>
          <w:szCs w:val="28"/>
        </w:rPr>
        <w:t xml:space="preserve"> </w:t>
      </w:r>
      <w:r w:rsidR="00D0605A"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>.</w:t>
      </w:r>
      <w:r w:rsidR="00B0442A">
        <w:rPr>
          <w:color w:val="000000"/>
          <w:sz w:val="28"/>
          <w:szCs w:val="28"/>
        </w:rPr>
        <w:t>8</w:t>
      </w:r>
      <w:r w:rsidR="00A22AAD">
        <w:rPr>
          <w:color w:val="000000"/>
          <w:sz w:val="28"/>
          <w:szCs w:val="28"/>
        </w:rPr>
        <w:t xml:space="preserve"> </w:t>
      </w:r>
      <w:r w:rsidR="007A4D05" w:rsidRPr="007A4D05">
        <w:rPr>
          <w:color w:val="000000"/>
          <w:sz w:val="28"/>
          <w:szCs w:val="28"/>
        </w:rPr>
        <w:t>Главный редактор: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возглавляет разработку перспективных и текущих календарно - тематических и производственных планов;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Default="008D5165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</w:t>
      </w:r>
      <w:proofErr w:type="gramStart"/>
      <w:r w:rsidRPr="008D5165">
        <w:rPr>
          <w:color w:val="000000"/>
          <w:sz w:val="28"/>
          <w:szCs w:val="28"/>
        </w:rPr>
        <w:t>ск в св</w:t>
      </w:r>
      <w:proofErr w:type="gramEnd"/>
      <w:r w:rsidRPr="008D5165">
        <w:rPr>
          <w:color w:val="000000"/>
          <w:sz w:val="28"/>
          <w:szCs w:val="28"/>
        </w:rPr>
        <w:t>ет;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7A4D05" w:rsidRPr="007A4D05">
        <w:rPr>
          <w:color w:val="000000"/>
          <w:sz w:val="28"/>
          <w:szCs w:val="28"/>
        </w:rPr>
        <w:t>обязан</w:t>
      </w:r>
      <w:proofErr w:type="gramEnd"/>
      <w:r w:rsidR="007A4D05" w:rsidRPr="007A4D05">
        <w:rPr>
          <w:color w:val="000000"/>
          <w:sz w:val="28"/>
          <w:szCs w:val="28"/>
        </w:rPr>
        <w:t xml:space="preserve"> выполнять действующие Положения и правила, регламентирующие деятельность Учредителя.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A22AAD" w:rsidRPr="003237A3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3237A3">
        <w:rPr>
          <w:color w:val="000000"/>
          <w:sz w:val="28"/>
          <w:szCs w:val="28"/>
        </w:rPr>
        <w:t>6</w:t>
      </w:r>
      <w:r w:rsidR="00A22AAD" w:rsidRPr="003237A3">
        <w:rPr>
          <w:color w:val="000000"/>
          <w:sz w:val="28"/>
          <w:szCs w:val="28"/>
        </w:rPr>
        <w:t>.</w:t>
      </w:r>
      <w:r w:rsidR="00B0442A">
        <w:rPr>
          <w:color w:val="000000"/>
          <w:sz w:val="28"/>
          <w:szCs w:val="28"/>
        </w:rPr>
        <w:t>9</w:t>
      </w:r>
      <w:r w:rsidR="00A22AAD" w:rsidRPr="003237A3">
        <w:rPr>
          <w:color w:val="000000"/>
          <w:sz w:val="28"/>
          <w:szCs w:val="28"/>
        </w:rPr>
        <w:t xml:space="preserve"> </w:t>
      </w:r>
      <w:r w:rsidR="007A4D05" w:rsidRPr="003237A3">
        <w:rPr>
          <w:color w:val="000000"/>
          <w:sz w:val="28"/>
          <w:szCs w:val="28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характер.</w:t>
      </w:r>
    </w:p>
    <w:p w:rsidR="00A22AAD" w:rsidRPr="003237A3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3237A3">
        <w:rPr>
          <w:color w:val="000000"/>
          <w:sz w:val="28"/>
          <w:szCs w:val="28"/>
        </w:rPr>
        <w:t>6</w:t>
      </w:r>
      <w:r w:rsidR="00A22AAD" w:rsidRPr="003237A3">
        <w:rPr>
          <w:color w:val="000000"/>
          <w:sz w:val="28"/>
          <w:szCs w:val="28"/>
        </w:rPr>
        <w:t>.</w:t>
      </w:r>
      <w:r w:rsidR="00B0442A">
        <w:rPr>
          <w:color w:val="000000"/>
          <w:sz w:val="28"/>
          <w:szCs w:val="28"/>
        </w:rPr>
        <w:t>10</w:t>
      </w:r>
      <w:r w:rsidR="00A22AAD" w:rsidRPr="003237A3">
        <w:rPr>
          <w:color w:val="000000"/>
          <w:sz w:val="28"/>
          <w:szCs w:val="28"/>
        </w:rPr>
        <w:t xml:space="preserve"> </w:t>
      </w:r>
      <w:r w:rsidR="002E5702" w:rsidRPr="003237A3">
        <w:rPr>
          <w:sz w:val="28"/>
          <w:szCs w:val="28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7A4D05" w:rsidRPr="003237A3">
        <w:rPr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A22AAD" w:rsidRPr="003237A3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3237A3">
        <w:rPr>
          <w:color w:val="000000"/>
          <w:sz w:val="28"/>
          <w:szCs w:val="28"/>
        </w:rPr>
        <w:t>6</w:t>
      </w:r>
      <w:r w:rsidR="00A22AAD" w:rsidRPr="003237A3">
        <w:rPr>
          <w:color w:val="000000"/>
          <w:sz w:val="28"/>
          <w:szCs w:val="28"/>
        </w:rPr>
        <w:t>.1</w:t>
      </w:r>
      <w:r w:rsidR="00B0442A">
        <w:rPr>
          <w:color w:val="000000"/>
          <w:sz w:val="28"/>
          <w:szCs w:val="28"/>
        </w:rPr>
        <w:t>1</w:t>
      </w:r>
      <w:r w:rsidR="00A22AAD" w:rsidRPr="003237A3">
        <w:rPr>
          <w:color w:val="000000"/>
          <w:sz w:val="28"/>
          <w:szCs w:val="28"/>
        </w:rPr>
        <w:t xml:space="preserve"> </w:t>
      </w:r>
      <w:r w:rsidR="007A4D05" w:rsidRPr="003237A3">
        <w:rPr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3237A3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3237A3">
        <w:rPr>
          <w:color w:val="000000"/>
          <w:sz w:val="28"/>
          <w:szCs w:val="28"/>
        </w:rPr>
        <w:t>6</w:t>
      </w:r>
      <w:r w:rsidR="00A22AAD" w:rsidRPr="003237A3">
        <w:rPr>
          <w:color w:val="000000"/>
          <w:sz w:val="28"/>
          <w:szCs w:val="28"/>
        </w:rPr>
        <w:t>.1</w:t>
      </w:r>
      <w:r w:rsidR="00B0442A">
        <w:rPr>
          <w:color w:val="000000"/>
          <w:sz w:val="28"/>
          <w:szCs w:val="28"/>
        </w:rPr>
        <w:t>2</w:t>
      </w:r>
      <w:r w:rsidR="00A22AAD" w:rsidRPr="003237A3">
        <w:rPr>
          <w:color w:val="000000"/>
          <w:sz w:val="28"/>
          <w:szCs w:val="28"/>
        </w:rPr>
        <w:t xml:space="preserve"> </w:t>
      </w:r>
      <w:r w:rsidR="002E5702" w:rsidRPr="003237A3">
        <w:rPr>
          <w:sz w:val="28"/>
          <w:szCs w:val="28"/>
        </w:rPr>
        <w:t xml:space="preserve"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="002E5702" w:rsidRPr="003237A3">
        <w:rPr>
          <w:sz w:val="28"/>
          <w:szCs w:val="28"/>
        </w:rPr>
        <w:t>до</w:t>
      </w:r>
      <w:proofErr w:type="gramEnd"/>
      <w:r w:rsidR="002E5702" w:rsidRPr="003237A3">
        <w:rPr>
          <w:sz w:val="28"/>
          <w:szCs w:val="28"/>
        </w:rPr>
        <w:t xml:space="preserve">, так и </w:t>
      </w:r>
      <w:proofErr w:type="gramStart"/>
      <w:r w:rsidR="002E5702" w:rsidRPr="003237A3">
        <w:rPr>
          <w:sz w:val="28"/>
          <w:szCs w:val="28"/>
        </w:rPr>
        <w:t>на</w:t>
      </w:r>
      <w:proofErr w:type="gramEnd"/>
      <w:r w:rsidR="002E5702" w:rsidRPr="003237A3">
        <w:rPr>
          <w:sz w:val="28"/>
          <w:szCs w:val="28"/>
        </w:rPr>
        <w:t xml:space="preserve"> заседании редакционной коллегии.</w:t>
      </w:r>
    </w:p>
    <w:p w:rsidR="007A4D05" w:rsidRDefault="00AF7ADF" w:rsidP="00A22AAD">
      <w:pPr>
        <w:ind w:firstLine="540"/>
        <w:jc w:val="both"/>
        <w:outlineLvl w:val="0"/>
        <w:rPr>
          <w:sz w:val="28"/>
          <w:szCs w:val="28"/>
        </w:rPr>
      </w:pPr>
      <w:r w:rsidRPr="003237A3">
        <w:rPr>
          <w:color w:val="000000"/>
          <w:sz w:val="28"/>
          <w:szCs w:val="28"/>
        </w:rPr>
        <w:lastRenderedPageBreak/>
        <w:t>6</w:t>
      </w:r>
      <w:r w:rsidR="00A22AAD" w:rsidRPr="003237A3">
        <w:rPr>
          <w:color w:val="000000"/>
          <w:sz w:val="28"/>
          <w:szCs w:val="28"/>
        </w:rPr>
        <w:t>.1</w:t>
      </w:r>
      <w:r w:rsidR="00B0442A">
        <w:rPr>
          <w:color w:val="000000"/>
          <w:sz w:val="28"/>
          <w:szCs w:val="28"/>
        </w:rPr>
        <w:t>3</w:t>
      </w:r>
      <w:r w:rsidR="00A22AAD" w:rsidRPr="003237A3">
        <w:rPr>
          <w:color w:val="000000"/>
          <w:sz w:val="28"/>
          <w:szCs w:val="28"/>
        </w:rPr>
        <w:t xml:space="preserve"> </w:t>
      </w:r>
      <w:r w:rsidR="002E5702" w:rsidRPr="003237A3">
        <w:rPr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ED689E" w:rsidRDefault="00ED689E" w:rsidP="00F330D4">
      <w:pPr>
        <w:jc w:val="both"/>
        <w:outlineLvl w:val="0"/>
        <w:rPr>
          <w:sz w:val="28"/>
          <w:szCs w:val="28"/>
        </w:rPr>
      </w:pPr>
    </w:p>
    <w:p w:rsidR="00060B52" w:rsidRDefault="00194E3C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95"/>
      <w:bookmarkEnd w:id="5"/>
      <w:r>
        <w:rPr>
          <w:b/>
          <w:sz w:val="28"/>
          <w:szCs w:val="28"/>
        </w:rPr>
        <w:t>7</w:t>
      </w:r>
      <w:r w:rsidR="00060B52" w:rsidRPr="00AF7ADF">
        <w:rPr>
          <w:b/>
          <w:sz w:val="28"/>
          <w:szCs w:val="28"/>
        </w:rPr>
        <w:t xml:space="preserve">. Полномочия </w:t>
      </w:r>
      <w:r w:rsidR="00AF7ADF" w:rsidRPr="00AF7ADF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AF7ADF" w:rsidRDefault="00757CDE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9C07AF" w:rsidRDefault="00194E3C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0B52"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F330D4">
        <w:rPr>
          <w:sz w:val="28"/>
          <w:szCs w:val="28"/>
        </w:rPr>
        <w:t>МАУ «МИЦ</w:t>
      </w:r>
      <w:r w:rsidR="00556905">
        <w:rPr>
          <w:sz w:val="28"/>
          <w:szCs w:val="28"/>
        </w:rPr>
        <w:t xml:space="preserve"> «Клявлино</w:t>
      </w:r>
      <w:r w:rsidR="00F330D4">
        <w:rPr>
          <w:sz w:val="28"/>
          <w:szCs w:val="28"/>
        </w:rPr>
        <w:t>»</w:t>
      </w:r>
      <w:r w:rsidR="00060B52"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9C07AF" w:rsidRDefault="008C5635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0B52" w:rsidRPr="009C07AF">
        <w:rPr>
          <w:sz w:val="28"/>
          <w:szCs w:val="28"/>
        </w:rPr>
        <w:t xml:space="preserve">.2. </w:t>
      </w:r>
      <w:r w:rsidR="009C07AF" w:rsidRPr="009C07AF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</w:t>
      </w:r>
      <w:r w:rsidR="009C07AF">
        <w:rPr>
          <w:sz w:val="28"/>
          <w:szCs w:val="28"/>
        </w:rPr>
        <w:t>ти и в соответствии с Законом Российской Федерации</w:t>
      </w:r>
      <w:r w:rsidR="009C07AF"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9C07AF" w:rsidRDefault="008C5635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7AF">
        <w:rPr>
          <w:sz w:val="28"/>
          <w:szCs w:val="28"/>
        </w:rPr>
        <w:t xml:space="preserve">.3. </w:t>
      </w:r>
      <w:r w:rsidR="009C07AF" w:rsidRPr="009C07AF">
        <w:rPr>
          <w:sz w:val="28"/>
          <w:szCs w:val="28"/>
        </w:rPr>
        <w:t>Права и обязанности журналистов</w:t>
      </w:r>
      <w:r w:rsidR="009C07AF">
        <w:rPr>
          <w:sz w:val="28"/>
          <w:szCs w:val="28"/>
        </w:rPr>
        <w:t xml:space="preserve"> определяются Главой 5 Закона Российской Федерации</w:t>
      </w:r>
      <w:r w:rsidR="009C07AF"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060B52" w:rsidRPr="00060B52" w:rsidRDefault="008C5635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7AF">
        <w:rPr>
          <w:sz w:val="28"/>
          <w:szCs w:val="28"/>
        </w:rPr>
        <w:t xml:space="preserve">.4 </w:t>
      </w:r>
      <w:r w:rsidR="00060B52"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Журналистский коллектив принимает Устав Редакции, который подлежит утверждению Учредителем.</w:t>
      </w:r>
    </w:p>
    <w:p w:rsidR="00060B52" w:rsidRPr="00060B52" w:rsidRDefault="008C5635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7AF">
        <w:rPr>
          <w:sz w:val="28"/>
          <w:szCs w:val="28"/>
        </w:rPr>
        <w:t>.5</w:t>
      </w:r>
      <w:r w:rsidR="00060B52"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60B52" w:rsidRPr="00060B52" w:rsidRDefault="008C5635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7AF">
        <w:rPr>
          <w:sz w:val="28"/>
          <w:szCs w:val="28"/>
        </w:rPr>
        <w:t>.6</w:t>
      </w:r>
      <w:r w:rsidR="00060B52"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60B52" w:rsidRDefault="008C5635" w:rsidP="00F33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7AF">
        <w:rPr>
          <w:sz w:val="28"/>
          <w:szCs w:val="28"/>
        </w:rPr>
        <w:t>.7</w:t>
      </w:r>
      <w:r w:rsidR="00060B52"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</w:t>
      </w:r>
      <w:r w:rsidR="00F330D4">
        <w:rPr>
          <w:sz w:val="28"/>
          <w:szCs w:val="28"/>
        </w:rPr>
        <w:t>нции согласно настоящему Уставу.</w:t>
      </w:r>
    </w:p>
    <w:p w:rsidR="00273A6C" w:rsidRPr="00060B52" w:rsidRDefault="00273A6C" w:rsidP="00F330D4">
      <w:pPr>
        <w:ind w:firstLine="540"/>
        <w:jc w:val="both"/>
        <w:rPr>
          <w:sz w:val="28"/>
          <w:szCs w:val="28"/>
        </w:rPr>
      </w:pPr>
    </w:p>
    <w:p w:rsidR="00EB3DD5" w:rsidRDefault="00EB3DD5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6" w:name="Par106"/>
      <w:bookmarkEnd w:id="6"/>
    </w:p>
    <w:p w:rsidR="00060B52" w:rsidRPr="00F34D99" w:rsidRDefault="008C5635" w:rsidP="00F34D99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60B52" w:rsidRPr="00F34D99">
        <w:rPr>
          <w:b/>
          <w:sz w:val="28"/>
          <w:szCs w:val="28"/>
        </w:rPr>
        <w:t xml:space="preserve">. Основания и порядок прекращения и приостановления </w:t>
      </w:r>
      <w:r w:rsidR="00060B52" w:rsidRPr="00F34D99">
        <w:rPr>
          <w:b/>
          <w:sz w:val="28"/>
          <w:szCs w:val="28"/>
        </w:rPr>
        <w:lastRenderedPageBreak/>
        <w:t>деятельности СМИ</w:t>
      </w:r>
    </w:p>
    <w:p w:rsidR="00F34D99" w:rsidRPr="00060B52" w:rsidRDefault="00F34D99" w:rsidP="00060B52">
      <w:pPr>
        <w:ind w:firstLine="540"/>
        <w:jc w:val="both"/>
        <w:outlineLvl w:val="0"/>
        <w:rPr>
          <w:sz w:val="28"/>
          <w:szCs w:val="28"/>
        </w:rPr>
      </w:pPr>
    </w:p>
    <w:p w:rsidR="009148B7" w:rsidRDefault="008C5635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8B7">
        <w:rPr>
          <w:sz w:val="28"/>
          <w:szCs w:val="28"/>
        </w:rPr>
        <w:t>.1</w:t>
      </w:r>
      <w:r w:rsidR="009148B7" w:rsidRPr="009148B7">
        <w:rPr>
          <w:sz w:val="28"/>
          <w:szCs w:val="28"/>
        </w:rPr>
        <w:t>. Деятельность СМИ может быть прекращена или приостановлена по решению Учредителя либо судом в порядке административного судопроизводства по иску регистрирующего органа</w:t>
      </w:r>
    </w:p>
    <w:p w:rsidR="00F34D99" w:rsidRDefault="008C5635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060B52">
        <w:rPr>
          <w:sz w:val="28"/>
          <w:szCs w:val="28"/>
        </w:rPr>
        <w:t>.</w:t>
      </w:r>
      <w:r w:rsidR="009148B7">
        <w:rPr>
          <w:sz w:val="28"/>
          <w:szCs w:val="28"/>
        </w:rPr>
        <w:t>2</w:t>
      </w:r>
      <w:r w:rsidR="00060B52" w:rsidRPr="00060B52">
        <w:rPr>
          <w:sz w:val="28"/>
          <w:szCs w:val="28"/>
        </w:rPr>
        <w:t xml:space="preserve">. </w:t>
      </w:r>
      <w:r w:rsidR="00F34D99" w:rsidRPr="00F34D99">
        <w:rPr>
          <w:sz w:val="28"/>
          <w:szCs w:val="28"/>
        </w:rPr>
        <w:t xml:space="preserve">Основания и порядок прекращения и приостановления деятельности СМИ определяется ст. </w:t>
      </w:r>
      <w:r w:rsidR="00035C72">
        <w:rPr>
          <w:sz w:val="28"/>
          <w:szCs w:val="28"/>
        </w:rPr>
        <w:t xml:space="preserve">15, </w:t>
      </w:r>
      <w:r w:rsidR="00F34D99" w:rsidRPr="00F34D99">
        <w:rPr>
          <w:sz w:val="28"/>
          <w:szCs w:val="28"/>
        </w:rPr>
        <w:t xml:space="preserve">16 Закона Российской Федерации от 27.12.1991 </w:t>
      </w:r>
      <w:r w:rsidR="00F34D99">
        <w:rPr>
          <w:sz w:val="28"/>
          <w:szCs w:val="28"/>
        </w:rPr>
        <w:t xml:space="preserve">             </w:t>
      </w:r>
      <w:r w:rsidR="00F34D99" w:rsidRPr="00F34D99">
        <w:rPr>
          <w:sz w:val="28"/>
          <w:szCs w:val="28"/>
        </w:rPr>
        <w:t>№ 2124-</w:t>
      </w:r>
      <w:r w:rsidR="00F34D99" w:rsidRPr="00F34D99">
        <w:rPr>
          <w:sz w:val="28"/>
          <w:szCs w:val="28"/>
          <w:lang w:val="en-US"/>
        </w:rPr>
        <w:t>I</w:t>
      </w:r>
      <w:r w:rsidR="00F34D99" w:rsidRPr="00F34D99">
        <w:rPr>
          <w:sz w:val="28"/>
          <w:szCs w:val="28"/>
        </w:rPr>
        <w:t xml:space="preserve"> «О средствах массовой информации».</w:t>
      </w:r>
    </w:p>
    <w:p w:rsidR="00060B52" w:rsidRPr="00F330D4" w:rsidRDefault="008C5635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6915" w:rsidRPr="00F330D4">
        <w:rPr>
          <w:sz w:val="28"/>
          <w:szCs w:val="28"/>
        </w:rPr>
        <w:t>.</w:t>
      </w:r>
      <w:r w:rsidR="009148B7" w:rsidRPr="00F330D4">
        <w:rPr>
          <w:sz w:val="28"/>
          <w:szCs w:val="28"/>
        </w:rPr>
        <w:t>3</w:t>
      </w:r>
      <w:r w:rsidR="00060B52" w:rsidRPr="00F330D4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F330D4" w:rsidRDefault="00060B52" w:rsidP="00060B52">
      <w:pPr>
        <w:ind w:firstLine="540"/>
        <w:jc w:val="both"/>
        <w:rPr>
          <w:sz w:val="28"/>
          <w:szCs w:val="28"/>
        </w:rPr>
      </w:pPr>
      <w:r w:rsidRPr="00F330D4">
        <w:rPr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60B52" w:rsidRPr="00F330D4" w:rsidRDefault="00060B52" w:rsidP="00060B52">
      <w:pPr>
        <w:ind w:firstLine="540"/>
        <w:jc w:val="both"/>
        <w:rPr>
          <w:sz w:val="28"/>
          <w:szCs w:val="28"/>
        </w:rPr>
      </w:pPr>
      <w:r w:rsidRPr="00F330D4">
        <w:rPr>
          <w:sz w:val="28"/>
          <w:szCs w:val="28"/>
        </w:rPr>
        <w:t>- издание СМИ является убыточным;</w:t>
      </w:r>
    </w:p>
    <w:p w:rsidR="00060B52" w:rsidRPr="00F330D4" w:rsidRDefault="00060B52" w:rsidP="00060B52">
      <w:pPr>
        <w:ind w:firstLine="540"/>
        <w:jc w:val="both"/>
        <w:rPr>
          <w:sz w:val="28"/>
          <w:szCs w:val="28"/>
        </w:rPr>
      </w:pPr>
      <w:r w:rsidRPr="00F330D4">
        <w:rPr>
          <w:sz w:val="28"/>
          <w:szCs w:val="28"/>
        </w:rPr>
        <w:t>- Учредитель утратил возможность финансировать выпуск СМИ;</w:t>
      </w:r>
    </w:p>
    <w:p w:rsidR="00060B52" w:rsidRPr="00F330D4" w:rsidRDefault="00060B52" w:rsidP="00060B52">
      <w:pPr>
        <w:ind w:firstLine="540"/>
        <w:jc w:val="both"/>
        <w:rPr>
          <w:sz w:val="28"/>
          <w:szCs w:val="28"/>
        </w:rPr>
      </w:pPr>
      <w:r w:rsidRPr="00F330D4">
        <w:rPr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F330D4">
        <w:rPr>
          <w:sz w:val="28"/>
          <w:szCs w:val="28"/>
        </w:rPr>
        <w:t>Решение о прекращении</w:t>
      </w:r>
      <w:r w:rsidRPr="00060B52">
        <w:rPr>
          <w:sz w:val="28"/>
          <w:szCs w:val="28"/>
        </w:rPr>
        <w:t xml:space="preserve"> или приостановлении деятельности СМИ принимается Учредителем после консультаций с органами управления Редакци</w:t>
      </w:r>
      <w:r w:rsidR="00ED689E"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F34D99" w:rsidRPr="00067D9C" w:rsidRDefault="008C5635" w:rsidP="004B1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8B7">
        <w:rPr>
          <w:sz w:val="28"/>
          <w:szCs w:val="28"/>
        </w:rPr>
        <w:t>.4</w:t>
      </w:r>
      <w:r w:rsidR="00067D9C" w:rsidRPr="00067D9C">
        <w:rPr>
          <w:sz w:val="28"/>
          <w:szCs w:val="28"/>
        </w:rPr>
        <w:t>.</w:t>
      </w:r>
      <w:r w:rsidR="00067D9C">
        <w:rPr>
          <w:sz w:val="28"/>
          <w:szCs w:val="28"/>
        </w:rPr>
        <w:t xml:space="preserve"> </w:t>
      </w:r>
      <w:r w:rsidR="004B1304" w:rsidRPr="004B1304">
        <w:rPr>
          <w:sz w:val="28"/>
          <w:szCs w:val="28"/>
        </w:rPr>
        <w:t>Прекращение или приостановление деятельности СМИ по решению Учредителя осуществляется путём подачи уведомления о прекращении или приостановлении деятельности СМИ в регистрирующий орган в установленном законодательством РФ порядке</w:t>
      </w:r>
      <w:r w:rsidR="00067D9C" w:rsidRPr="00067D9C">
        <w:rPr>
          <w:sz w:val="28"/>
          <w:szCs w:val="28"/>
        </w:rPr>
        <w:t>.</w:t>
      </w:r>
    </w:p>
    <w:p w:rsidR="004628FE" w:rsidRPr="004628FE" w:rsidRDefault="008C5635" w:rsidP="004628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0249">
        <w:rPr>
          <w:sz w:val="28"/>
          <w:szCs w:val="28"/>
        </w:rPr>
        <w:t>.</w:t>
      </w:r>
      <w:r w:rsidR="009148B7">
        <w:rPr>
          <w:sz w:val="28"/>
          <w:szCs w:val="28"/>
        </w:rPr>
        <w:t>5</w:t>
      </w:r>
      <w:r w:rsidR="00B00249" w:rsidRPr="00B00249">
        <w:rPr>
          <w:sz w:val="28"/>
          <w:szCs w:val="28"/>
        </w:rPr>
        <w:t xml:space="preserve">. </w:t>
      </w:r>
      <w:r w:rsidR="004628FE" w:rsidRPr="004628FE">
        <w:rPr>
          <w:sz w:val="28"/>
          <w:szCs w:val="28"/>
        </w:rPr>
        <w:t xml:space="preserve">Прекращение деятельности СМИ влечет недействительность настоящего Устава. О прекращении деятельности СМИ в запись о регистрации СМИ вносится соответствующая информация, </w:t>
      </w:r>
      <w:r w:rsidR="00531F16">
        <w:rPr>
          <w:sz w:val="28"/>
          <w:szCs w:val="28"/>
        </w:rPr>
        <w:t xml:space="preserve">регистрация </w:t>
      </w:r>
      <w:r w:rsidR="004628FE" w:rsidRPr="004628FE">
        <w:rPr>
          <w:sz w:val="28"/>
          <w:szCs w:val="28"/>
        </w:rPr>
        <w:t xml:space="preserve">СМИ утрачивает силу. </w:t>
      </w:r>
    </w:p>
    <w:p w:rsidR="009148B7" w:rsidRDefault="004628FE" w:rsidP="004628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628FE">
        <w:rPr>
          <w:sz w:val="28"/>
          <w:szCs w:val="28"/>
        </w:rPr>
        <w:t>Редакция в этом случае подлежит ликвидации.</w:t>
      </w:r>
    </w:p>
    <w:p w:rsidR="000868C4" w:rsidRDefault="008C5635" w:rsidP="00B002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0249" w:rsidRPr="00B00249">
        <w:rPr>
          <w:sz w:val="28"/>
          <w:szCs w:val="28"/>
        </w:rPr>
        <w:t>.</w:t>
      </w:r>
      <w:r w:rsidR="009148B7">
        <w:rPr>
          <w:sz w:val="28"/>
          <w:szCs w:val="28"/>
        </w:rPr>
        <w:t>6</w:t>
      </w:r>
      <w:r w:rsidR="00B00249" w:rsidRPr="00B00249">
        <w:rPr>
          <w:sz w:val="28"/>
          <w:szCs w:val="28"/>
        </w:rPr>
        <w:t xml:space="preserve">. В случае принятия решения Учредителем о приостановлении деятельности </w:t>
      </w:r>
      <w:r w:rsidR="00B00249">
        <w:rPr>
          <w:sz w:val="28"/>
          <w:szCs w:val="28"/>
        </w:rPr>
        <w:t xml:space="preserve">СМИ не более чем на 1 год, </w:t>
      </w:r>
      <w:r w:rsidR="00B00249" w:rsidRPr="00B00249">
        <w:rPr>
          <w:sz w:val="28"/>
          <w:szCs w:val="28"/>
        </w:rPr>
        <w:t xml:space="preserve">Учредитель сохраняет за собой право на возобновление </w:t>
      </w:r>
      <w:r w:rsidR="0036761E">
        <w:rPr>
          <w:sz w:val="28"/>
          <w:szCs w:val="28"/>
        </w:rPr>
        <w:t>деятельности</w:t>
      </w:r>
      <w:r w:rsidR="00B00249" w:rsidRPr="00B00249">
        <w:rPr>
          <w:sz w:val="28"/>
          <w:szCs w:val="28"/>
        </w:rPr>
        <w:t xml:space="preserve"> </w:t>
      </w:r>
      <w:r w:rsidR="00B00249">
        <w:rPr>
          <w:sz w:val="28"/>
          <w:szCs w:val="28"/>
        </w:rPr>
        <w:t>СМИ</w:t>
      </w:r>
      <w:r w:rsidR="00B00249" w:rsidRPr="00B00249">
        <w:rPr>
          <w:sz w:val="28"/>
          <w:szCs w:val="28"/>
        </w:rPr>
        <w:t xml:space="preserve"> с тем же названием. </w:t>
      </w:r>
    </w:p>
    <w:p w:rsidR="00B00249" w:rsidRPr="00B00249" w:rsidRDefault="00B00249" w:rsidP="00B002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00249">
        <w:rPr>
          <w:sz w:val="28"/>
          <w:szCs w:val="28"/>
        </w:rPr>
        <w:t>Решение Учредителя о возобновлении деятельности СМИ направляется в регистрирующий орган.</w:t>
      </w:r>
    </w:p>
    <w:p w:rsidR="00B00249" w:rsidRDefault="00B00249" w:rsidP="00B002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00249">
        <w:rPr>
          <w:sz w:val="28"/>
          <w:szCs w:val="28"/>
        </w:rPr>
        <w:t xml:space="preserve">После возобновления </w:t>
      </w:r>
      <w:r>
        <w:rPr>
          <w:sz w:val="28"/>
          <w:szCs w:val="28"/>
        </w:rPr>
        <w:t>деятельности СМИ</w:t>
      </w:r>
      <w:r w:rsidRPr="00B00249">
        <w:rPr>
          <w:sz w:val="28"/>
          <w:szCs w:val="28"/>
        </w:rPr>
        <w:t xml:space="preserve"> за работниками Редакции по их желанию сохраняются рабочие места.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757CDE" w:rsidRDefault="008C5635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57CDE" w:rsidRPr="00757CDE">
        <w:rPr>
          <w:b/>
          <w:sz w:val="28"/>
          <w:szCs w:val="28"/>
        </w:rPr>
        <w:t>. Передача или сохранение прав</w:t>
      </w:r>
      <w:r w:rsidR="00512FE1">
        <w:rPr>
          <w:b/>
          <w:sz w:val="28"/>
          <w:szCs w:val="28"/>
        </w:rPr>
        <w:t>а</w:t>
      </w:r>
      <w:r w:rsidR="00757CDE" w:rsidRPr="00757CDE">
        <w:rPr>
          <w:b/>
          <w:sz w:val="28"/>
          <w:szCs w:val="28"/>
        </w:rPr>
        <w:t xml:space="preserve"> на название</w:t>
      </w:r>
    </w:p>
    <w:p w:rsidR="00757CDE" w:rsidRDefault="00757CDE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5B0E41" w:rsidRDefault="008C5635" w:rsidP="002055C2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7CDE">
        <w:rPr>
          <w:sz w:val="28"/>
          <w:szCs w:val="28"/>
        </w:rPr>
        <w:t>.1</w:t>
      </w:r>
      <w:r w:rsidR="00757CDE" w:rsidRPr="00757CDE">
        <w:rPr>
          <w:sz w:val="28"/>
          <w:szCs w:val="28"/>
        </w:rPr>
        <w:t>.</w:t>
      </w:r>
      <w:r w:rsidR="00757CDE">
        <w:rPr>
          <w:sz w:val="28"/>
          <w:szCs w:val="28"/>
        </w:rPr>
        <w:t xml:space="preserve"> </w:t>
      </w:r>
      <w:r w:rsidR="00EC3FCB">
        <w:rPr>
          <w:sz w:val="28"/>
          <w:szCs w:val="28"/>
        </w:rPr>
        <w:t>Право на название</w:t>
      </w:r>
      <w:r w:rsidR="002055C2">
        <w:rPr>
          <w:sz w:val="28"/>
          <w:szCs w:val="28"/>
        </w:rPr>
        <w:t xml:space="preserve"> СМИ</w:t>
      </w:r>
      <w:r w:rsidR="002055C2" w:rsidRPr="002055C2">
        <w:rPr>
          <w:sz w:val="28"/>
          <w:szCs w:val="28"/>
        </w:rPr>
        <w:t xml:space="preserve"> </w:t>
      </w:r>
      <w:r w:rsidR="00BA2431">
        <w:rPr>
          <w:sz w:val="28"/>
          <w:szCs w:val="28"/>
        </w:rPr>
        <w:t>газеты «Красное знамя</w:t>
      </w:r>
      <w:r w:rsidR="00F330D4">
        <w:rPr>
          <w:sz w:val="28"/>
          <w:szCs w:val="28"/>
        </w:rPr>
        <w:t xml:space="preserve">» </w:t>
      </w:r>
      <w:r w:rsidR="00EC3FCB">
        <w:rPr>
          <w:sz w:val="28"/>
          <w:szCs w:val="28"/>
        </w:rPr>
        <w:t xml:space="preserve">принадлежит Учредителю. </w:t>
      </w:r>
    </w:p>
    <w:p w:rsidR="00674335" w:rsidRPr="00674335" w:rsidRDefault="008C5635" w:rsidP="00674335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4335">
        <w:rPr>
          <w:sz w:val="28"/>
          <w:szCs w:val="28"/>
        </w:rPr>
        <w:t xml:space="preserve">.2. </w:t>
      </w:r>
      <w:r w:rsidR="00674335" w:rsidRPr="00674335">
        <w:rPr>
          <w:sz w:val="28"/>
          <w:szCs w:val="28"/>
        </w:rPr>
        <w:t xml:space="preserve">В случае смены учредителя право на название переходит к новому учредителю, в случае изменения состава соучредителей – разделяется между соучредителями в равных долях. </w:t>
      </w:r>
    </w:p>
    <w:p w:rsidR="00674335" w:rsidRDefault="00674335" w:rsidP="00674335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 w:rsidRPr="00674335">
        <w:rPr>
          <w:sz w:val="28"/>
          <w:szCs w:val="28"/>
        </w:rPr>
        <w:t xml:space="preserve">Право перехода закрепляется внесением изменений в реестровую запись </w:t>
      </w:r>
      <w:r w:rsidRPr="00674335">
        <w:rPr>
          <w:sz w:val="28"/>
          <w:szCs w:val="28"/>
        </w:rPr>
        <w:lastRenderedPageBreak/>
        <w:t>СМИ путем подачи соответствующего заявления в регистрирующий орган.</w:t>
      </w:r>
    </w:p>
    <w:p w:rsidR="005B0E41" w:rsidRDefault="008C5635" w:rsidP="002055C2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68C4">
        <w:rPr>
          <w:sz w:val="28"/>
          <w:szCs w:val="28"/>
        </w:rPr>
        <w:t>.3</w:t>
      </w:r>
      <w:r w:rsidR="005B0E41">
        <w:rPr>
          <w:sz w:val="28"/>
          <w:szCs w:val="28"/>
        </w:rPr>
        <w:t xml:space="preserve">. </w:t>
      </w:r>
      <w:r w:rsidR="00674335">
        <w:rPr>
          <w:sz w:val="28"/>
          <w:szCs w:val="28"/>
        </w:rPr>
        <w:t>В</w:t>
      </w:r>
      <w:r w:rsidR="00143896">
        <w:rPr>
          <w:sz w:val="28"/>
          <w:szCs w:val="28"/>
        </w:rPr>
        <w:t xml:space="preserve"> случае реорганизации </w:t>
      </w:r>
      <w:r w:rsidR="005B0E41">
        <w:rPr>
          <w:sz w:val="28"/>
          <w:szCs w:val="28"/>
        </w:rPr>
        <w:t xml:space="preserve">Учредителя, либо </w:t>
      </w:r>
      <w:r w:rsidR="007A7A6A">
        <w:rPr>
          <w:sz w:val="28"/>
          <w:szCs w:val="28"/>
        </w:rPr>
        <w:t xml:space="preserve">реорганизации </w:t>
      </w:r>
      <w:r w:rsidR="00143896">
        <w:rPr>
          <w:sz w:val="28"/>
          <w:szCs w:val="28"/>
        </w:rPr>
        <w:t>одного из соучредителей, право на н</w:t>
      </w:r>
      <w:r w:rsidR="008E55B8">
        <w:rPr>
          <w:sz w:val="28"/>
          <w:szCs w:val="28"/>
        </w:rPr>
        <w:t xml:space="preserve">азвание переходит к </w:t>
      </w:r>
      <w:r w:rsidR="00143896">
        <w:rPr>
          <w:sz w:val="28"/>
          <w:szCs w:val="28"/>
        </w:rPr>
        <w:t xml:space="preserve">его правопреемнику. </w:t>
      </w:r>
    </w:p>
    <w:p w:rsidR="005B0E41" w:rsidRPr="005B0E41" w:rsidRDefault="005B0E41" w:rsidP="005B0E41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2B5AA5" w:rsidRDefault="008C5635" w:rsidP="002055C2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E41">
        <w:rPr>
          <w:sz w:val="28"/>
          <w:szCs w:val="28"/>
        </w:rPr>
        <w:t>.</w:t>
      </w:r>
      <w:r w:rsidR="000868C4">
        <w:rPr>
          <w:sz w:val="28"/>
          <w:szCs w:val="28"/>
        </w:rPr>
        <w:t>4</w:t>
      </w:r>
      <w:r w:rsidR="005B0E41">
        <w:rPr>
          <w:sz w:val="28"/>
          <w:szCs w:val="28"/>
        </w:rPr>
        <w:t xml:space="preserve">. </w:t>
      </w:r>
      <w:r w:rsidR="00143896">
        <w:rPr>
          <w:sz w:val="28"/>
          <w:szCs w:val="28"/>
        </w:rPr>
        <w:t>В случае ликвидации учредителя право</w:t>
      </w:r>
      <w:r w:rsidR="008E55B8">
        <w:rPr>
          <w:sz w:val="28"/>
          <w:szCs w:val="28"/>
        </w:rPr>
        <w:t xml:space="preserve"> на название </w:t>
      </w:r>
      <w:r w:rsidR="005B0E41">
        <w:rPr>
          <w:sz w:val="28"/>
          <w:szCs w:val="28"/>
        </w:rPr>
        <w:t>утрачивается</w:t>
      </w:r>
      <w:r w:rsidR="00143896">
        <w:rPr>
          <w:sz w:val="28"/>
          <w:szCs w:val="28"/>
        </w:rPr>
        <w:t>.</w:t>
      </w:r>
      <w:r w:rsidR="002B5AA5">
        <w:rPr>
          <w:sz w:val="28"/>
          <w:szCs w:val="28"/>
        </w:rPr>
        <w:t xml:space="preserve"> </w:t>
      </w:r>
    </w:p>
    <w:p w:rsidR="00605936" w:rsidRDefault="008C5635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E41">
        <w:rPr>
          <w:sz w:val="28"/>
          <w:szCs w:val="28"/>
        </w:rPr>
        <w:t>.</w:t>
      </w:r>
      <w:r w:rsidR="00674335">
        <w:rPr>
          <w:sz w:val="28"/>
          <w:szCs w:val="28"/>
        </w:rPr>
        <w:t>7</w:t>
      </w:r>
      <w:r w:rsidR="00143896">
        <w:rPr>
          <w:sz w:val="28"/>
          <w:szCs w:val="28"/>
        </w:rPr>
        <w:t xml:space="preserve">.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</w:t>
      </w:r>
      <w:r w:rsidR="00F330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>Федерации.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 w:rsidR="008C5635">
        <w:rPr>
          <w:b/>
          <w:sz w:val="28"/>
          <w:szCs w:val="28"/>
        </w:rPr>
        <w:t>0</w:t>
      </w:r>
      <w:r w:rsidRPr="00143896">
        <w:rPr>
          <w:b/>
          <w:sz w:val="28"/>
          <w:szCs w:val="28"/>
        </w:rPr>
        <w:t>. Юридические последствия смены учредител</w:t>
      </w:r>
      <w:r w:rsidR="00742B57">
        <w:rPr>
          <w:b/>
          <w:sz w:val="28"/>
          <w:szCs w:val="28"/>
        </w:rPr>
        <w:t>я</w:t>
      </w:r>
      <w:r w:rsidRPr="00143896">
        <w:rPr>
          <w:b/>
          <w:sz w:val="28"/>
          <w:szCs w:val="28"/>
        </w:rPr>
        <w:t xml:space="preserve">, изменения состава </w:t>
      </w:r>
      <w:r w:rsidR="009A5168">
        <w:rPr>
          <w:b/>
          <w:sz w:val="28"/>
          <w:szCs w:val="28"/>
        </w:rPr>
        <w:t>со</w:t>
      </w:r>
      <w:r w:rsidRPr="00143896">
        <w:rPr>
          <w:b/>
          <w:sz w:val="28"/>
          <w:szCs w:val="28"/>
        </w:rPr>
        <w:t>учредителей</w:t>
      </w:r>
    </w:p>
    <w:p w:rsidR="00A40EC2" w:rsidRDefault="00C52A17" w:rsidP="00C52A17">
      <w:pPr>
        <w:ind w:firstLine="540"/>
        <w:jc w:val="both"/>
        <w:rPr>
          <w:sz w:val="28"/>
          <w:szCs w:val="28"/>
        </w:rPr>
      </w:pPr>
      <w:r w:rsidRPr="00C52A17">
        <w:rPr>
          <w:sz w:val="28"/>
          <w:szCs w:val="28"/>
        </w:rPr>
        <w:t>1</w:t>
      </w:r>
      <w:r w:rsidR="008C5635">
        <w:rPr>
          <w:sz w:val="28"/>
          <w:szCs w:val="28"/>
        </w:rPr>
        <w:t>0</w:t>
      </w:r>
      <w:r w:rsidRPr="00C52A17">
        <w:rPr>
          <w:sz w:val="28"/>
          <w:szCs w:val="28"/>
        </w:rPr>
        <w:t>.1. В случае смены Учредителя, изменения состава соучредителей СМИ продолжает свою деятельность после внесения соответствующих изменений в запись о регистрации средства массовой информации в установленном законом порядке.</w:t>
      </w:r>
      <w:r w:rsidR="00C774E1">
        <w:rPr>
          <w:sz w:val="28"/>
          <w:szCs w:val="28"/>
        </w:rPr>
        <w:t xml:space="preserve"> </w:t>
      </w:r>
    </w:p>
    <w:p w:rsidR="00C52A17" w:rsidRDefault="00C774E1" w:rsidP="00C52A17">
      <w:pPr>
        <w:ind w:firstLine="540"/>
        <w:jc w:val="both"/>
        <w:rPr>
          <w:sz w:val="28"/>
          <w:szCs w:val="28"/>
        </w:rPr>
      </w:pPr>
      <w:r w:rsidRPr="00C774E1">
        <w:rPr>
          <w:sz w:val="28"/>
          <w:szCs w:val="28"/>
        </w:rPr>
        <w:t xml:space="preserve">Настоящий Устав утрачивает силу. В </w:t>
      </w:r>
      <w:proofErr w:type="gramStart"/>
      <w:r w:rsidRPr="00C774E1">
        <w:rPr>
          <w:sz w:val="28"/>
          <w:szCs w:val="28"/>
        </w:rPr>
        <w:t>порядке, установленном действующим законом о средствах массовой информации принимается</w:t>
      </w:r>
      <w:proofErr w:type="gramEnd"/>
      <w:r w:rsidRPr="00C774E1">
        <w:rPr>
          <w:sz w:val="28"/>
          <w:szCs w:val="28"/>
        </w:rPr>
        <w:t xml:space="preserve"> и утверждается новый Устав редакции СМИ.</w:t>
      </w:r>
    </w:p>
    <w:p w:rsidR="00C774E1" w:rsidRPr="00C52A17" w:rsidRDefault="00C52A17" w:rsidP="00C774E1">
      <w:pPr>
        <w:ind w:firstLine="540"/>
        <w:jc w:val="both"/>
        <w:rPr>
          <w:sz w:val="28"/>
          <w:szCs w:val="28"/>
        </w:rPr>
      </w:pPr>
      <w:r w:rsidRPr="00C52A17">
        <w:rPr>
          <w:sz w:val="28"/>
          <w:szCs w:val="28"/>
        </w:rPr>
        <w:t>1</w:t>
      </w:r>
      <w:r w:rsidR="008C5635">
        <w:rPr>
          <w:sz w:val="28"/>
          <w:szCs w:val="28"/>
        </w:rPr>
        <w:t>0</w:t>
      </w:r>
      <w:r w:rsidRPr="00C52A17">
        <w:rPr>
          <w:sz w:val="28"/>
          <w:szCs w:val="28"/>
        </w:rPr>
        <w:t>.2. В случае реорганизации Учредителя</w:t>
      </w:r>
      <w:r w:rsidR="005B0E41">
        <w:rPr>
          <w:sz w:val="28"/>
          <w:szCs w:val="28"/>
        </w:rPr>
        <w:t xml:space="preserve">, либо </w:t>
      </w:r>
      <w:r w:rsidR="007A7A6A">
        <w:rPr>
          <w:sz w:val="28"/>
          <w:szCs w:val="28"/>
        </w:rPr>
        <w:t xml:space="preserve">реорганизации </w:t>
      </w:r>
      <w:r w:rsidR="005B0E41">
        <w:rPr>
          <w:sz w:val="28"/>
          <w:szCs w:val="28"/>
        </w:rPr>
        <w:t xml:space="preserve">одного из соучредителей, </w:t>
      </w:r>
      <w:r w:rsidRPr="00C52A17">
        <w:rPr>
          <w:sz w:val="28"/>
          <w:szCs w:val="28"/>
        </w:rPr>
        <w:t xml:space="preserve">его права и обязанности в полном объеме переходят к правопреемнику. </w:t>
      </w:r>
      <w:r w:rsidR="00C774E1">
        <w:rPr>
          <w:sz w:val="28"/>
          <w:szCs w:val="28"/>
        </w:rPr>
        <w:t>Пр</w:t>
      </w:r>
      <w:r w:rsidR="00C774E1" w:rsidRPr="00C52A17">
        <w:rPr>
          <w:sz w:val="28"/>
          <w:szCs w:val="28"/>
        </w:rPr>
        <w:t>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C52A17" w:rsidRDefault="00A40EC2" w:rsidP="00C52A17">
      <w:pPr>
        <w:ind w:firstLine="540"/>
        <w:jc w:val="both"/>
        <w:rPr>
          <w:sz w:val="28"/>
          <w:szCs w:val="28"/>
        </w:rPr>
      </w:pPr>
      <w:r w:rsidRPr="00C52A17">
        <w:rPr>
          <w:sz w:val="28"/>
          <w:szCs w:val="28"/>
        </w:rPr>
        <w:t>В случае реорганизации Учредителя</w:t>
      </w:r>
      <w:r w:rsidRPr="00C774E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774E1" w:rsidRPr="00C774E1">
        <w:rPr>
          <w:sz w:val="28"/>
          <w:szCs w:val="28"/>
        </w:rPr>
        <w:t>астоящий Устав утрачивает силу</w:t>
      </w:r>
      <w:r w:rsidR="00C774E1">
        <w:rPr>
          <w:sz w:val="28"/>
          <w:szCs w:val="28"/>
        </w:rPr>
        <w:t xml:space="preserve">. </w:t>
      </w:r>
      <w:r w:rsidR="00C774E1" w:rsidRPr="00C774E1">
        <w:rPr>
          <w:sz w:val="28"/>
          <w:szCs w:val="28"/>
        </w:rPr>
        <w:t xml:space="preserve">В </w:t>
      </w:r>
      <w:proofErr w:type="gramStart"/>
      <w:r w:rsidR="00C774E1" w:rsidRPr="00C774E1">
        <w:rPr>
          <w:sz w:val="28"/>
          <w:szCs w:val="28"/>
        </w:rPr>
        <w:t>порядке, установленном действующим законом о средствах массовой информации принимается</w:t>
      </w:r>
      <w:proofErr w:type="gramEnd"/>
      <w:r w:rsidR="00C774E1" w:rsidRPr="00C774E1">
        <w:rPr>
          <w:sz w:val="28"/>
          <w:szCs w:val="28"/>
        </w:rPr>
        <w:t xml:space="preserve"> и утверждается новый Устав Редакции СМИ.</w:t>
      </w:r>
    </w:p>
    <w:p w:rsidR="00143896" w:rsidRDefault="00C52A17" w:rsidP="00143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563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868C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D3445" w:rsidRPr="00AD3445">
        <w:rPr>
          <w:sz w:val="28"/>
          <w:szCs w:val="28"/>
        </w:rPr>
        <w:t>В случае ликвидации Учредителя деятельность СМИ прекращается, регистрация средства массовой информации утрачивает силу. О прекращении деятельности средства массовой информации в запись о регистрации средства массовой информации вносится соответствующая информация.</w:t>
      </w:r>
    </w:p>
    <w:p w:rsidR="00BA2431" w:rsidRDefault="00BA2431" w:rsidP="00143896">
      <w:pPr>
        <w:ind w:firstLine="540"/>
        <w:jc w:val="both"/>
        <w:rPr>
          <w:sz w:val="28"/>
          <w:szCs w:val="28"/>
        </w:rPr>
      </w:pPr>
    </w:p>
    <w:p w:rsidR="0039786E" w:rsidRPr="00BA2431" w:rsidRDefault="0039786E" w:rsidP="0039786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A2431">
        <w:rPr>
          <w:b/>
          <w:sz w:val="24"/>
          <w:szCs w:val="24"/>
        </w:rPr>
        <w:t>1</w:t>
      </w:r>
      <w:r w:rsidR="008C5635" w:rsidRPr="00BA2431">
        <w:rPr>
          <w:b/>
          <w:sz w:val="24"/>
          <w:szCs w:val="24"/>
        </w:rPr>
        <w:t>1</w:t>
      </w:r>
      <w:r w:rsidRPr="00BA2431">
        <w:rPr>
          <w:b/>
          <w:sz w:val="24"/>
          <w:szCs w:val="24"/>
        </w:rPr>
        <w:t>. ПРАВОВЫЕ ПОСЛЕДСТВИЯ ЛИКВИДАЦИИ ИЛИ РЕОРГАНИЗАЦИИ РЕДАКЦИИ, ИЗМЕНЕНИЯ ЕЕ ОРГАНИЗАЦИОННО-ПРАВОВОЙ ФОРМЫ</w:t>
      </w:r>
    </w:p>
    <w:p w:rsidR="00232913" w:rsidRPr="005B0E41" w:rsidRDefault="005B0E41" w:rsidP="005B0E4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56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870F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2913" w:rsidRPr="005B0E41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2B5AA5" w:rsidRDefault="0039786E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</w:t>
      </w:r>
      <w:r w:rsidR="008C5635">
        <w:rPr>
          <w:sz w:val="28"/>
          <w:szCs w:val="28"/>
        </w:rPr>
        <w:t>1</w:t>
      </w:r>
      <w:r w:rsidRPr="002B5AA5">
        <w:rPr>
          <w:sz w:val="28"/>
          <w:szCs w:val="28"/>
        </w:rPr>
        <w:t>.</w:t>
      </w:r>
      <w:r w:rsidR="00232913"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 w:rsidR="00232913">
        <w:rPr>
          <w:sz w:val="28"/>
          <w:szCs w:val="28"/>
        </w:rPr>
        <w:t>При принятии р</w:t>
      </w:r>
      <w:r w:rsidR="002B5AA5">
        <w:rPr>
          <w:sz w:val="28"/>
          <w:szCs w:val="28"/>
        </w:rPr>
        <w:t>ешени</w:t>
      </w:r>
      <w:r w:rsidR="00232913">
        <w:rPr>
          <w:sz w:val="28"/>
          <w:szCs w:val="28"/>
        </w:rPr>
        <w:t>я</w:t>
      </w:r>
      <w:r w:rsidR="002B5AA5">
        <w:rPr>
          <w:sz w:val="28"/>
          <w:szCs w:val="28"/>
        </w:rPr>
        <w:t xml:space="preserve"> о ликвидации редакции учредител</w:t>
      </w:r>
      <w:r w:rsidR="00232913">
        <w:rPr>
          <w:sz w:val="28"/>
          <w:szCs w:val="28"/>
        </w:rPr>
        <w:t>ем</w:t>
      </w:r>
      <w:r w:rsidR="002B5AA5">
        <w:rPr>
          <w:sz w:val="28"/>
          <w:szCs w:val="28"/>
        </w:rPr>
        <w:t>, решение должно быть согласовано с главным редактором СМИ.</w:t>
      </w:r>
    </w:p>
    <w:p w:rsidR="005B0E41" w:rsidRDefault="005B0E41" w:rsidP="002B5A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1</w:t>
      </w:r>
      <w:r w:rsidR="008C5635">
        <w:rPr>
          <w:sz w:val="28"/>
          <w:szCs w:val="28"/>
        </w:rPr>
        <w:t>1</w:t>
      </w:r>
      <w:r w:rsidRPr="005B0E4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B0E41">
        <w:rPr>
          <w:sz w:val="28"/>
          <w:szCs w:val="28"/>
        </w:rPr>
        <w:t xml:space="preserve">. Ликвидация редакции не влечет прекращение деятельности СМИ. В случае ликвидации действующей Редакции её права и обязанности переходят к новой Редакции. </w:t>
      </w:r>
      <w:r w:rsidR="00245413">
        <w:rPr>
          <w:sz w:val="28"/>
          <w:szCs w:val="28"/>
        </w:rPr>
        <w:t xml:space="preserve">Настоящий Устав утрачивает силу. </w:t>
      </w:r>
      <w:r w:rsidR="00951760" w:rsidRPr="00C774E1">
        <w:rPr>
          <w:sz w:val="28"/>
          <w:szCs w:val="28"/>
        </w:rPr>
        <w:t xml:space="preserve">В </w:t>
      </w:r>
      <w:proofErr w:type="gramStart"/>
      <w:r w:rsidR="00951760" w:rsidRPr="00C774E1">
        <w:rPr>
          <w:sz w:val="28"/>
          <w:szCs w:val="28"/>
        </w:rPr>
        <w:t>порядке, установленном действующим законом о средствах массовой информации принимается</w:t>
      </w:r>
      <w:proofErr w:type="gramEnd"/>
      <w:r w:rsidR="00951760" w:rsidRPr="00C774E1">
        <w:rPr>
          <w:sz w:val="28"/>
          <w:szCs w:val="28"/>
        </w:rPr>
        <w:t xml:space="preserve"> и утверждается новый Устав редакции СМИ</w:t>
      </w:r>
      <w:r w:rsidRPr="005B0E41">
        <w:rPr>
          <w:sz w:val="28"/>
          <w:szCs w:val="28"/>
        </w:rPr>
        <w:t>.</w:t>
      </w:r>
    </w:p>
    <w:p w:rsidR="004E4987" w:rsidRDefault="004E4987" w:rsidP="00920F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E4987">
        <w:rPr>
          <w:sz w:val="28"/>
          <w:szCs w:val="28"/>
        </w:rPr>
        <w:lastRenderedPageBreak/>
        <w:t>1</w:t>
      </w:r>
      <w:r w:rsidR="008C5635">
        <w:rPr>
          <w:sz w:val="28"/>
          <w:szCs w:val="28"/>
        </w:rPr>
        <w:t>1</w:t>
      </w:r>
      <w:r w:rsidRPr="004E498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E4987">
        <w:rPr>
          <w:sz w:val="28"/>
          <w:szCs w:val="28"/>
        </w:rPr>
        <w:t xml:space="preserve"> Решение о реорганизации, изменени</w:t>
      </w:r>
      <w:r w:rsidR="00193654">
        <w:rPr>
          <w:sz w:val="28"/>
          <w:szCs w:val="28"/>
        </w:rPr>
        <w:t>и</w:t>
      </w:r>
      <w:r w:rsidRPr="004E4987">
        <w:rPr>
          <w:sz w:val="28"/>
          <w:szCs w:val="28"/>
        </w:rPr>
        <w:t xml:space="preserve">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</w:t>
      </w:r>
      <w:r w:rsidR="003870F5">
        <w:rPr>
          <w:sz w:val="28"/>
          <w:szCs w:val="28"/>
        </w:rPr>
        <w:t xml:space="preserve">журналистов </w:t>
      </w:r>
      <w:r w:rsidRPr="004E4987">
        <w:rPr>
          <w:sz w:val="28"/>
          <w:szCs w:val="28"/>
        </w:rPr>
        <w:t>редакции.</w:t>
      </w:r>
    </w:p>
    <w:p w:rsidR="004E4987" w:rsidRPr="004E4987" w:rsidRDefault="004E4987" w:rsidP="00920F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E4987">
        <w:rPr>
          <w:sz w:val="28"/>
          <w:szCs w:val="28"/>
        </w:rPr>
        <w:t>1</w:t>
      </w:r>
      <w:r w:rsidR="008C5635">
        <w:rPr>
          <w:sz w:val="28"/>
          <w:szCs w:val="28"/>
        </w:rPr>
        <w:t>1</w:t>
      </w:r>
      <w:r w:rsidRPr="004E498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E4987">
        <w:rPr>
          <w:sz w:val="28"/>
          <w:szCs w:val="28"/>
        </w:rPr>
        <w:t>. Реорганизация Редакции</w:t>
      </w:r>
      <w:r w:rsidR="007A7A6A">
        <w:rPr>
          <w:sz w:val="28"/>
          <w:szCs w:val="28"/>
        </w:rPr>
        <w:t>,</w:t>
      </w:r>
      <w:r w:rsidRPr="004E4987">
        <w:rPr>
          <w:sz w:val="28"/>
          <w:szCs w:val="28"/>
        </w:rPr>
        <w:t xml:space="preserve"> изменение ее организационно-правовой формы </w:t>
      </w:r>
      <w:r w:rsidRPr="005B0E41">
        <w:rPr>
          <w:sz w:val="28"/>
          <w:szCs w:val="28"/>
        </w:rPr>
        <w:t>не влечет прекращение деятельности СМИ</w:t>
      </w:r>
      <w:r w:rsidRPr="004E4987">
        <w:rPr>
          <w:sz w:val="28"/>
          <w:szCs w:val="28"/>
        </w:rPr>
        <w:t>, если Учредителем не будет принято иного решения.</w:t>
      </w:r>
    </w:p>
    <w:p w:rsidR="004E4987" w:rsidRPr="004E4987" w:rsidRDefault="004E4987" w:rsidP="00920F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E4987">
        <w:rPr>
          <w:sz w:val="28"/>
          <w:szCs w:val="28"/>
        </w:rPr>
        <w:t>1</w:t>
      </w:r>
      <w:r w:rsidR="008C5635">
        <w:rPr>
          <w:sz w:val="28"/>
          <w:szCs w:val="28"/>
        </w:rPr>
        <w:t>1</w:t>
      </w:r>
      <w:r w:rsidRPr="004E4987">
        <w:rPr>
          <w:sz w:val="28"/>
          <w:szCs w:val="28"/>
        </w:rPr>
        <w:t>.</w:t>
      </w:r>
      <w:r w:rsidR="00F443D7">
        <w:rPr>
          <w:sz w:val="28"/>
          <w:szCs w:val="28"/>
        </w:rPr>
        <w:t>5</w:t>
      </w:r>
      <w:r w:rsidRPr="004E4987">
        <w:rPr>
          <w:sz w:val="28"/>
          <w:szCs w:val="28"/>
        </w:rPr>
        <w:t xml:space="preserve">. В случае реорганизации, изменения организационно-правовой формы действующей редакции СМИ её права и обязанности переходят к </w:t>
      </w:r>
      <w:r w:rsidR="00A26DE1">
        <w:rPr>
          <w:sz w:val="28"/>
          <w:szCs w:val="28"/>
        </w:rPr>
        <w:t>правопреемнику</w:t>
      </w:r>
      <w:r w:rsidRPr="004E4987">
        <w:rPr>
          <w:sz w:val="28"/>
          <w:szCs w:val="28"/>
        </w:rPr>
        <w:t>.</w:t>
      </w:r>
      <w:r w:rsidR="003D4BDE">
        <w:rPr>
          <w:sz w:val="28"/>
          <w:szCs w:val="28"/>
        </w:rPr>
        <w:t xml:space="preserve"> Настоящий Устав утрачивает силу.</w:t>
      </w:r>
    </w:p>
    <w:p w:rsidR="004E4987" w:rsidRDefault="004E4987" w:rsidP="00920F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E4987">
        <w:rPr>
          <w:sz w:val="28"/>
          <w:szCs w:val="28"/>
        </w:rPr>
        <w:t>1</w:t>
      </w:r>
      <w:r w:rsidR="008C5635">
        <w:rPr>
          <w:sz w:val="28"/>
          <w:szCs w:val="28"/>
        </w:rPr>
        <w:t>1</w:t>
      </w:r>
      <w:r w:rsidRPr="004E4987">
        <w:rPr>
          <w:sz w:val="28"/>
          <w:szCs w:val="28"/>
        </w:rPr>
        <w:t>.</w:t>
      </w:r>
      <w:r w:rsidR="00F443D7">
        <w:rPr>
          <w:sz w:val="28"/>
          <w:szCs w:val="28"/>
        </w:rPr>
        <w:t>6</w:t>
      </w:r>
      <w:r w:rsidRPr="004E4987">
        <w:rPr>
          <w:sz w:val="28"/>
          <w:szCs w:val="28"/>
        </w:rPr>
        <w:t>. При реорганизации редакции, изменении ее организационно-правовой формы принимается и утверждается новый устав редакции.</w:t>
      </w:r>
    </w:p>
    <w:p w:rsidR="004E4987" w:rsidRDefault="00F443D7" w:rsidP="00920F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443D7">
        <w:rPr>
          <w:sz w:val="28"/>
          <w:szCs w:val="28"/>
        </w:rPr>
        <w:t>1</w:t>
      </w:r>
      <w:r w:rsidR="008C5635">
        <w:rPr>
          <w:sz w:val="28"/>
          <w:szCs w:val="28"/>
        </w:rPr>
        <w:t>1</w:t>
      </w:r>
      <w:r w:rsidRPr="00F443D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443D7">
        <w:rPr>
          <w:sz w:val="28"/>
          <w:szCs w:val="28"/>
        </w:rPr>
        <w:t xml:space="preserve">. В случае принятия Учредителем решения о передаче полномочий редакции СМИ иным лицам настоящий Устав утрачивает силу. </w:t>
      </w:r>
      <w:r w:rsidR="00951760" w:rsidRPr="00C774E1">
        <w:rPr>
          <w:sz w:val="28"/>
          <w:szCs w:val="28"/>
        </w:rPr>
        <w:t xml:space="preserve">В </w:t>
      </w:r>
      <w:proofErr w:type="gramStart"/>
      <w:r w:rsidR="00951760" w:rsidRPr="00C774E1">
        <w:rPr>
          <w:sz w:val="28"/>
          <w:szCs w:val="28"/>
        </w:rPr>
        <w:t>порядке, установленном действующим законом о средствах массовой информации принимается</w:t>
      </w:r>
      <w:proofErr w:type="gramEnd"/>
      <w:r w:rsidR="00951760" w:rsidRPr="00C774E1">
        <w:rPr>
          <w:sz w:val="28"/>
          <w:szCs w:val="28"/>
        </w:rPr>
        <w:t xml:space="preserve"> и утверждается новый Устав редакции СМИ</w:t>
      </w:r>
      <w:r w:rsidR="0074407E">
        <w:rPr>
          <w:sz w:val="28"/>
          <w:szCs w:val="28"/>
        </w:rPr>
        <w:t>.</w:t>
      </w:r>
    </w:p>
    <w:p w:rsidR="006800BA" w:rsidRDefault="006800BA" w:rsidP="00920F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60B52" w:rsidRDefault="002B4F16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7" w:name="Par118"/>
      <w:bookmarkStart w:id="8" w:name="Par121"/>
      <w:bookmarkStart w:id="9" w:name="Par125"/>
      <w:bookmarkEnd w:id="7"/>
      <w:bookmarkEnd w:id="8"/>
      <w:bookmarkEnd w:id="9"/>
      <w:r w:rsidRPr="002B4F16">
        <w:rPr>
          <w:b/>
          <w:sz w:val="28"/>
          <w:szCs w:val="28"/>
        </w:rPr>
        <w:t>1</w:t>
      </w:r>
      <w:r w:rsidR="008C5635">
        <w:rPr>
          <w:b/>
          <w:sz w:val="28"/>
          <w:szCs w:val="28"/>
        </w:rPr>
        <w:t>2</w:t>
      </w:r>
      <w:r w:rsidR="00060B52" w:rsidRPr="002B4F16">
        <w:rPr>
          <w:b/>
          <w:sz w:val="28"/>
          <w:szCs w:val="28"/>
        </w:rPr>
        <w:t xml:space="preserve">. Порядок </w:t>
      </w:r>
      <w:r w:rsidR="005C43AF">
        <w:rPr>
          <w:b/>
          <w:sz w:val="28"/>
          <w:szCs w:val="28"/>
        </w:rPr>
        <w:t>утверждения и изменения Устава р</w:t>
      </w:r>
      <w:r w:rsidR="00060B52" w:rsidRPr="002B4F16">
        <w:rPr>
          <w:b/>
          <w:sz w:val="28"/>
          <w:szCs w:val="28"/>
        </w:rPr>
        <w:t>едакции</w:t>
      </w:r>
    </w:p>
    <w:p w:rsidR="005C43AF" w:rsidRDefault="002B4F16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 w:rsidR="008C5635">
        <w:rPr>
          <w:color w:val="000000" w:themeColor="text1"/>
          <w:sz w:val="28"/>
          <w:szCs w:val="28"/>
        </w:rPr>
        <w:t>2</w:t>
      </w:r>
      <w:r w:rsidR="00060B52" w:rsidRPr="005C43AF">
        <w:rPr>
          <w:color w:val="000000" w:themeColor="text1"/>
          <w:sz w:val="28"/>
          <w:szCs w:val="28"/>
        </w:rPr>
        <w:t xml:space="preserve">.1. </w:t>
      </w:r>
      <w:r w:rsidR="004644C7" w:rsidRPr="004644C7">
        <w:rPr>
          <w:color w:val="000000" w:themeColor="text1"/>
          <w:sz w:val="28"/>
          <w:szCs w:val="28"/>
        </w:rPr>
        <w:t>Устав Редакции, изменения и дополнения к нему принимаются на общем собрании журналистского коллектива – штатных сотрудников Редакции большинством голосов при наличии не менее двух третей его состава и утверждаются Учредителем</w:t>
      </w:r>
      <w:r w:rsidR="005C43AF">
        <w:rPr>
          <w:color w:val="000000" w:themeColor="text1"/>
          <w:sz w:val="28"/>
          <w:szCs w:val="28"/>
        </w:rPr>
        <w:t>.</w:t>
      </w:r>
    </w:p>
    <w:p w:rsidR="005C43AF" w:rsidRDefault="005C43AF" w:rsidP="00920F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C5635">
        <w:rPr>
          <w:color w:val="000000" w:themeColor="text1"/>
          <w:sz w:val="28"/>
          <w:szCs w:val="28"/>
        </w:rPr>
        <w:t>2</w:t>
      </w:r>
      <w:r w:rsidR="002B4F16"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="002B4F16"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 xml:space="preserve">средства массовой информации </w:t>
      </w:r>
      <w:r w:rsidR="00216D46">
        <w:rPr>
          <w:color w:val="000000" w:themeColor="text1"/>
          <w:sz w:val="28"/>
          <w:szCs w:val="28"/>
        </w:rPr>
        <w:t>предлагаются</w:t>
      </w:r>
      <w:r>
        <w:rPr>
          <w:color w:val="000000" w:themeColor="text1"/>
          <w:sz w:val="28"/>
          <w:szCs w:val="28"/>
        </w:rPr>
        <w:t xml:space="preserve">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>ринимаются в соответствии с п. 1</w:t>
      </w:r>
      <w:r w:rsidR="008C5635">
        <w:rPr>
          <w:color w:val="000000" w:themeColor="text1"/>
          <w:sz w:val="28"/>
          <w:szCs w:val="28"/>
        </w:rPr>
        <w:t>2</w:t>
      </w:r>
      <w:r w:rsidR="002B4F16" w:rsidRPr="005C43AF">
        <w:rPr>
          <w:color w:val="000000" w:themeColor="text1"/>
          <w:sz w:val="28"/>
          <w:szCs w:val="28"/>
        </w:rPr>
        <w:t>.1 настоящего Устава</w:t>
      </w:r>
      <w:r w:rsidR="00216D46"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>.</w:t>
      </w:r>
    </w:p>
    <w:p w:rsidR="00920FD1" w:rsidRPr="00920FD1" w:rsidRDefault="00920FD1" w:rsidP="00920F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0FD1">
        <w:rPr>
          <w:sz w:val="28"/>
          <w:szCs w:val="28"/>
        </w:rPr>
        <w:t>1</w:t>
      </w:r>
      <w:r w:rsidR="008C5635">
        <w:rPr>
          <w:sz w:val="28"/>
          <w:szCs w:val="28"/>
        </w:rPr>
        <w:t>2</w:t>
      </w:r>
      <w:r w:rsidRPr="00920FD1">
        <w:rPr>
          <w:sz w:val="28"/>
          <w:szCs w:val="28"/>
        </w:rPr>
        <w:t>.3. В случае отказа Учредителя утвердить внесенные Редакцией  изменения к Уставу, либо при отклонении на собрании коллектива журналистов дополнений и изменений, вносимых в Устав по инициативе Учредителя, стороны обязуются принять все меры к досудебному урегулированию конфликта. Для этого может быть сформирована согласительная комиссия, состоящая из равного количества представителей всех сторон.</w:t>
      </w:r>
    </w:p>
    <w:p w:rsidR="00920FD1" w:rsidRPr="00920FD1" w:rsidRDefault="00920FD1" w:rsidP="00920F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0FD1">
        <w:rPr>
          <w:sz w:val="28"/>
          <w:szCs w:val="28"/>
        </w:rPr>
        <w:t>1</w:t>
      </w:r>
      <w:r w:rsidR="008C5635">
        <w:rPr>
          <w:sz w:val="28"/>
          <w:szCs w:val="28"/>
        </w:rPr>
        <w:t>2</w:t>
      </w:r>
      <w:r w:rsidRPr="00920FD1">
        <w:rPr>
          <w:sz w:val="28"/>
          <w:szCs w:val="28"/>
        </w:rPr>
        <w:t>.5. При невозможности урегулирования возникшего конфликта стороны передают дело на рассмотрение суда в порядке, предусмотренном действующим законодательством РФ.</w:t>
      </w:r>
    </w:p>
    <w:p w:rsidR="00920FD1" w:rsidRDefault="00920FD1" w:rsidP="00920F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0FD1">
        <w:rPr>
          <w:sz w:val="28"/>
          <w:szCs w:val="28"/>
        </w:rPr>
        <w:t>1</w:t>
      </w:r>
      <w:r w:rsidR="008C5635">
        <w:rPr>
          <w:sz w:val="28"/>
          <w:szCs w:val="28"/>
        </w:rPr>
        <w:t>2</w:t>
      </w:r>
      <w:r w:rsidRPr="00920FD1">
        <w:rPr>
          <w:sz w:val="28"/>
          <w:szCs w:val="28"/>
        </w:rPr>
        <w:t>.6. Все вопросы, неурегулированные настоящим Уставом, подлежат урегулированию в соответствии с нормами действующего законодательства Российской Федерации.</w:t>
      </w:r>
    </w:p>
    <w:p w:rsidR="0074407E" w:rsidRDefault="0074407E" w:rsidP="00920F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4407E" w:rsidRDefault="00035C72">
      <w:pPr>
        <w:rPr>
          <w:sz w:val="28"/>
          <w:szCs w:val="28"/>
        </w:rPr>
      </w:pPr>
      <w:r>
        <w:rPr>
          <w:sz w:val="28"/>
          <w:szCs w:val="28"/>
        </w:rPr>
        <w:t>Главный редактор</w:t>
      </w:r>
      <w:r w:rsidR="0074407E">
        <w:rPr>
          <w:sz w:val="28"/>
          <w:szCs w:val="28"/>
        </w:rPr>
        <w:t xml:space="preserve"> СМИ газеты </w:t>
      </w:r>
    </w:p>
    <w:p w:rsidR="00035C72" w:rsidRDefault="0074407E">
      <w:pPr>
        <w:rPr>
          <w:sz w:val="18"/>
          <w:szCs w:val="18"/>
        </w:rPr>
      </w:pPr>
      <w:r>
        <w:rPr>
          <w:sz w:val="28"/>
          <w:szCs w:val="28"/>
        </w:rPr>
        <w:t>«</w:t>
      </w:r>
      <w:r w:rsidR="00BA2431">
        <w:rPr>
          <w:sz w:val="28"/>
          <w:szCs w:val="28"/>
        </w:rPr>
        <w:t>Знамя Родины</w:t>
      </w:r>
      <w:r>
        <w:rPr>
          <w:sz w:val="28"/>
          <w:szCs w:val="28"/>
        </w:rPr>
        <w:t>»</w:t>
      </w:r>
      <w:r w:rsidR="00035C72">
        <w:rPr>
          <w:sz w:val="28"/>
          <w:szCs w:val="28"/>
        </w:rPr>
        <w:t>___</w:t>
      </w:r>
      <w:r w:rsidR="00BA2431">
        <w:rPr>
          <w:sz w:val="28"/>
          <w:szCs w:val="28"/>
        </w:rPr>
        <w:t>_________________</w:t>
      </w:r>
      <w:r w:rsidR="00BA2431" w:rsidRPr="00BA2431">
        <w:t xml:space="preserve"> </w:t>
      </w:r>
      <w:r w:rsidR="00BA2431" w:rsidRPr="00BA2431">
        <w:rPr>
          <w:sz w:val="28"/>
          <w:szCs w:val="28"/>
        </w:rPr>
        <w:t>Евграфова Наталья Анатольевна</w:t>
      </w:r>
      <w:r w:rsidR="00BA24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35C72">
        <w:rPr>
          <w:sz w:val="28"/>
          <w:szCs w:val="28"/>
        </w:rPr>
        <w:t xml:space="preserve">                                             </w:t>
      </w:r>
      <w:r w:rsidR="00035C72">
        <w:rPr>
          <w:sz w:val="18"/>
          <w:szCs w:val="18"/>
        </w:rPr>
        <w:t>подпись</w:t>
      </w:r>
    </w:p>
    <w:p w:rsidR="00041825" w:rsidRDefault="00041825">
      <w:pPr>
        <w:rPr>
          <w:sz w:val="18"/>
          <w:szCs w:val="18"/>
        </w:rPr>
      </w:pPr>
    </w:p>
    <w:p w:rsidR="00041825" w:rsidRDefault="00041825">
      <w:pPr>
        <w:rPr>
          <w:sz w:val="18"/>
          <w:szCs w:val="18"/>
        </w:rPr>
      </w:pPr>
    </w:p>
    <w:p w:rsidR="005B2C28" w:rsidRDefault="005B2C28">
      <w:pPr>
        <w:rPr>
          <w:sz w:val="18"/>
          <w:szCs w:val="18"/>
        </w:rPr>
      </w:pPr>
    </w:p>
    <w:p w:rsidR="005B2C28" w:rsidRDefault="005B2C28">
      <w:pPr>
        <w:rPr>
          <w:sz w:val="18"/>
          <w:szCs w:val="18"/>
        </w:rPr>
      </w:pPr>
    </w:p>
    <w:p w:rsidR="005B2C28" w:rsidRDefault="005B2C28">
      <w:pPr>
        <w:rPr>
          <w:sz w:val="18"/>
          <w:szCs w:val="18"/>
        </w:rPr>
      </w:pPr>
    </w:p>
    <w:p w:rsidR="00041825" w:rsidRPr="00EE34B7" w:rsidRDefault="00041825">
      <w:pPr>
        <w:rPr>
          <w:color w:val="FF0000"/>
          <w:sz w:val="18"/>
          <w:szCs w:val="18"/>
        </w:rPr>
      </w:pPr>
    </w:p>
    <w:sectPr w:rsidR="00041825" w:rsidRPr="00EE34B7" w:rsidSect="006800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D7" w:rsidRDefault="003F55D7" w:rsidP="008260AD">
      <w:r>
        <w:separator/>
      </w:r>
    </w:p>
  </w:endnote>
  <w:endnote w:type="continuationSeparator" w:id="0">
    <w:p w:rsidR="003F55D7" w:rsidRDefault="003F55D7" w:rsidP="0082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D7" w:rsidRDefault="003F55D7" w:rsidP="008260AD">
      <w:r>
        <w:separator/>
      </w:r>
    </w:p>
  </w:footnote>
  <w:footnote w:type="continuationSeparator" w:id="0">
    <w:p w:rsidR="003F55D7" w:rsidRDefault="003F55D7" w:rsidP="0082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05F65"/>
    <w:multiLevelType w:val="hybridMultilevel"/>
    <w:tmpl w:val="F06AA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C32F19"/>
    <w:multiLevelType w:val="multilevel"/>
    <w:tmpl w:val="262492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6"/>
  </w:num>
  <w:num w:numId="7">
    <w:abstractNumId w:val="27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5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8"/>
  </w:num>
  <w:num w:numId="24">
    <w:abstractNumId w:val="18"/>
  </w:num>
  <w:num w:numId="25">
    <w:abstractNumId w:val="16"/>
  </w:num>
  <w:num w:numId="26">
    <w:abstractNumId w:val="24"/>
  </w:num>
  <w:num w:numId="27">
    <w:abstractNumId w:val="3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AD9"/>
    <w:rsid w:val="0000519E"/>
    <w:rsid w:val="0003533F"/>
    <w:rsid w:val="00035C72"/>
    <w:rsid w:val="00041825"/>
    <w:rsid w:val="000433FD"/>
    <w:rsid w:val="00044751"/>
    <w:rsid w:val="00047E6E"/>
    <w:rsid w:val="000515A2"/>
    <w:rsid w:val="00060B52"/>
    <w:rsid w:val="00066F41"/>
    <w:rsid w:val="00067D9C"/>
    <w:rsid w:val="000706FE"/>
    <w:rsid w:val="00073621"/>
    <w:rsid w:val="000868C4"/>
    <w:rsid w:val="000B2824"/>
    <w:rsid w:val="000B28AE"/>
    <w:rsid w:val="000B336B"/>
    <w:rsid w:val="000B68D8"/>
    <w:rsid w:val="000B7E58"/>
    <w:rsid w:val="000D3077"/>
    <w:rsid w:val="000F3D35"/>
    <w:rsid w:val="000F4430"/>
    <w:rsid w:val="000F5669"/>
    <w:rsid w:val="00101149"/>
    <w:rsid w:val="00132DA7"/>
    <w:rsid w:val="001431A6"/>
    <w:rsid w:val="00143896"/>
    <w:rsid w:val="0015244A"/>
    <w:rsid w:val="0016216A"/>
    <w:rsid w:val="00171097"/>
    <w:rsid w:val="001744F0"/>
    <w:rsid w:val="00174C9B"/>
    <w:rsid w:val="00193654"/>
    <w:rsid w:val="00194E3C"/>
    <w:rsid w:val="001A4764"/>
    <w:rsid w:val="001A6266"/>
    <w:rsid w:val="001A6DCC"/>
    <w:rsid w:val="001D5101"/>
    <w:rsid w:val="001F57E1"/>
    <w:rsid w:val="00201A04"/>
    <w:rsid w:val="002055C2"/>
    <w:rsid w:val="00211781"/>
    <w:rsid w:val="002150FA"/>
    <w:rsid w:val="00216D46"/>
    <w:rsid w:val="00232913"/>
    <w:rsid w:val="00235D5C"/>
    <w:rsid w:val="002403BF"/>
    <w:rsid w:val="0024164C"/>
    <w:rsid w:val="002420EC"/>
    <w:rsid w:val="00245413"/>
    <w:rsid w:val="00273A6C"/>
    <w:rsid w:val="00284318"/>
    <w:rsid w:val="002A0928"/>
    <w:rsid w:val="002A4287"/>
    <w:rsid w:val="002A756F"/>
    <w:rsid w:val="002B4F16"/>
    <w:rsid w:val="002B5AA5"/>
    <w:rsid w:val="002C73AE"/>
    <w:rsid w:val="002E5702"/>
    <w:rsid w:val="002E6E36"/>
    <w:rsid w:val="002F4D60"/>
    <w:rsid w:val="003016A7"/>
    <w:rsid w:val="00312009"/>
    <w:rsid w:val="00312BCC"/>
    <w:rsid w:val="00321279"/>
    <w:rsid w:val="003237A3"/>
    <w:rsid w:val="00325722"/>
    <w:rsid w:val="00326023"/>
    <w:rsid w:val="00330274"/>
    <w:rsid w:val="00344BA1"/>
    <w:rsid w:val="003526BE"/>
    <w:rsid w:val="0036761E"/>
    <w:rsid w:val="00385A53"/>
    <w:rsid w:val="00386FD4"/>
    <w:rsid w:val="003870F3"/>
    <w:rsid w:val="003870F5"/>
    <w:rsid w:val="00391171"/>
    <w:rsid w:val="0039786E"/>
    <w:rsid w:val="003A37AA"/>
    <w:rsid w:val="003A49A5"/>
    <w:rsid w:val="003A6982"/>
    <w:rsid w:val="003D4BDE"/>
    <w:rsid w:val="003D5626"/>
    <w:rsid w:val="003F2B5C"/>
    <w:rsid w:val="003F55D7"/>
    <w:rsid w:val="004108FF"/>
    <w:rsid w:val="00412FE6"/>
    <w:rsid w:val="00422477"/>
    <w:rsid w:val="0042771C"/>
    <w:rsid w:val="004339AA"/>
    <w:rsid w:val="004339B0"/>
    <w:rsid w:val="004351CE"/>
    <w:rsid w:val="00450317"/>
    <w:rsid w:val="00454FA7"/>
    <w:rsid w:val="004628FE"/>
    <w:rsid w:val="004644C7"/>
    <w:rsid w:val="004728FC"/>
    <w:rsid w:val="00475122"/>
    <w:rsid w:val="00493956"/>
    <w:rsid w:val="004A1EE6"/>
    <w:rsid w:val="004B1304"/>
    <w:rsid w:val="004B135E"/>
    <w:rsid w:val="004B541A"/>
    <w:rsid w:val="004C7A68"/>
    <w:rsid w:val="004E4987"/>
    <w:rsid w:val="004E557A"/>
    <w:rsid w:val="004F2619"/>
    <w:rsid w:val="00512FE1"/>
    <w:rsid w:val="00523A1C"/>
    <w:rsid w:val="00531F16"/>
    <w:rsid w:val="0053601D"/>
    <w:rsid w:val="005427D9"/>
    <w:rsid w:val="00542CA8"/>
    <w:rsid w:val="00556905"/>
    <w:rsid w:val="005617C7"/>
    <w:rsid w:val="005815B3"/>
    <w:rsid w:val="005832CB"/>
    <w:rsid w:val="00594D75"/>
    <w:rsid w:val="005A1F9D"/>
    <w:rsid w:val="005B0142"/>
    <w:rsid w:val="005B0E41"/>
    <w:rsid w:val="005B2C28"/>
    <w:rsid w:val="005C0A73"/>
    <w:rsid w:val="005C43AF"/>
    <w:rsid w:val="005C5B67"/>
    <w:rsid w:val="005D52C4"/>
    <w:rsid w:val="005E2412"/>
    <w:rsid w:val="005E2C03"/>
    <w:rsid w:val="00605936"/>
    <w:rsid w:val="00607734"/>
    <w:rsid w:val="0061100B"/>
    <w:rsid w:val="00637341"/>
    <w:rsid w:val="006460F2"/>
    <w:rsid w:val="0066068B"/>
    <w:rsid w:val="00674335"/>
    <w:rsid w:val="006800BA"/>
    <w:rsid w:val="006B4755"/>
    <w:rsid w:val="006C59FB"/>
    <w:rsid w:val="006D2F69"/>
    <w:rsid w:val="006E3483"/>
    <w:rsid w:val="006F2523"/>
    <w:rsid w:val="00700248"/>
    <w:rsid w:val="0070028B"/>
    <w:rsid w:val="00736D3A"/>
    <w:rsid w:val="007378A4"/>
    <w:rsid w:val="00742B57"/>
    <w:rsid w:val="0074407E"/>
    <w:rsid w:val="0074528D"/>
    <w:rsid w:val="00757CDE"/>
    <w:rsid w:val="007660F0"/>
    <w:rsid w:val="00776F6C"/>
    <w:rsid w:val="007A4D05"/>
    <w:rsid w:val="007A7A6A"/>
    <w:rsid w:val="007C7CCC"/>
    <w:rsid w:val="007D4759"/>
    <w:rsid w:val="007D49CF"/>
    <w:rsid w:val="007D70E7"/>
    <w:rsid w:val="007D7E08"/>
    <w:rsid w:val="007E7062"/>
    <w:rsid w:val="0082338E"/>
    <w:rsid w:val="0082360C"/>
    <w:rsid w:val="008260AD"/>
    <w:rsid w:val="00842B50"/>
    <w:rsid w:val="00845B6E"/>
    <w:rsid w:val="0086030A"/>
    <w:rsid w:val="00860930"/>
    <w:rsid w:val="00860A35"/>
    <w:rsid w:val="00875930"/>
    <w:rsid w:val="0089407D"/>
    <w:rsid w:val="00894344"/>
    <w:rsid w:val="008A21FB"/>
    <w:rsid w:val="008C2C7B"/>
    <w:rsid w:val="008C5635"/>
    <w:rsid w:val="008D5165"/>
    <w:rsid w:val="008E55B8"/>
    <w:rsid w:val="008E5849"/>
    <w:rsid w:val="008F698A"/>
    <w:rsid w:val="0090601F"/>
    <w:rsid w:val="0091281F"/>
    <w:rsid w:val="009148B7"/>
    <w:rsid w:val="00920FD1"/>
    <w:rsid w:val="00923B64"/>
    <w:rsid w:val="00926483"/>
    <w:rsid w:val="009441F5"/>
    <w:rsid w:val="00951760"/>
    <w:rsid w:val="00960F2B"/>
    <w:rsid w:val="00973116"/>
    <w:rsid w:val="00990CC4"/>
    <w:rsid w:val="00990E87"/>
    <w:rsid w:val="00993F35"/>
    <w:rsid w:val="009951DF"/>
    <w:rsid w:val="0099543E"/>
    <w:rsid w:val="009A44D8"/>
    <w:rsid w:val="009A5168"/>
    <w:rsid w:val="009C07AF"/>
    <w:rsid w:val="009C2C3F"/>
    <w:rsid w:val="009D2376"/>
    <w:rsid w:val="009E2951"/>
    <w:rsid w:val="009E5C5C"/>
    <w:rsid w:val="00A22AAD"/>
    <w:rsid w:val="00A26DE1"/>
    <w:rsid w:val="00A40EC2"/>
    <w:rsid w:val="00A51BE3"/>
    <w:rsid w:val="00A5653B"/>
    <w:rsid w:val="00A60524"/>
    <w:rsid w:val="00A62922"/>
    <w:rsid w:val="00A643FF"/>
    <w:rsid w:val="00A97125"/>
    <w:rsid w:val="00A9795A"/>
    <w:rsid w:val="00AB6609"/>
    <w:rsid w:val="00AD1B8E"/>
    <w:rsid w:val="00AD3445"/>
    <w:rsid w:val="00AF7ADF"/>
    <w:rsid w:val="00B00249"/>
    <w:rsid w:val="00B02FAB"/>
    <w:rsid w:val="00B0412A"/>
    <w:rsid w:val="00B0442A"/>
    <w:rsid w:val="00B11333"/>
    <w:rsid w:val="00B1461D"/>
    <w:rsid w:val="00B36282"/>
    <w:rsid w:val="00B6631A"/>
    <w:rsid w:val="00B83BB0"/>
    <w:rsid w:val="00BA09E4"/>
    <w:rsid w:val="00BA2431"/>
    <w:rsid w:val="00BB4311"/>
    <w:rsid w:val="00BC3DF5"/>
    <w:rsid w:val="00BC7153"/>
    <w:rsid w:val="00BD62B7"/>
    <w:rsid w:val="00BD6FD1"/>
    <w:rsid w:val="00C06128"/>
    <w:rsid w:val="00C07774"/>
    <w:rsid w:val="00C22617"/>
    <w:rsid w:val="00C25326"/>
    <w:rsid w:val="00C352E1"/>
    <w:rsid w:val="00C41DC3"/>
    <w:rsid w:val="00C52A17"/>
    <w:rsid w:val="00C774E1"/>
    <w:rsid w:val="00CA7CA5"/>
    <w:rsid w:val="00CB1226"/>
    <w:rsid w:val="00CB1920"/>
    <w:rsid w:val="00CC381C"/>
    <w:rsid w:val="00CD792C"/>
    <w:rsid w:val="00D0605A"/>
    <w:rsid w:val="00D11E6A"/>
    <w:rsid w:val="00D2580F"/>
    <w:rsid w:val="00D26981"/>
    <w:rsid w:val="00D32855"/>
    <w:rsid w:val="00D34CC0"/>
    <w:rsid w:val="00D526D3"/>
    <w:rsid w:val="00D55C4A"/>
    <w:rsid w:val="00D72A60"/>
    <w:rsid w:val="00D800B3"/>
    <w:rsid w:val="00D80432"/>
    <w:rsid w:val="00D94C73"/>
    <w:rsid w:val="00D96EC1"/>
    <w:rsid w:val="00D9763E"/>
    <w:rsid w:val="00DB7544"/>
    <w:rsid w:val="00DC1B75"/>
    <w:rsid w:val="00DC2894"/>
    <w:rsid w:val="00DE11A3"/>
    <w:rsid w:val="00E12848"/>
    <w:rsid w:val="00E24969"/>
    <w:rsid w:val="00E25D8A"/>
    <w:rsid w:val="00E31560"/>
    <w:rsid w:val="00E36139"/>
    <w:rsid w:val="00E41D3A"/>
    <w:rsid w:val="00E43B7A"/>
    <w:rsid w:val="00E47EA4"/>
    <w:rsid w:val="00E76A65"/>
    <w:rsid w:val="00E91F65"/>
    <w:rsid w:val="00EA213B"/>
    <w:rsid w:val="00EA4EA2"/>
    <w:rsid w:val="00EA6FB3"/>
    <w:rsid w:val="00EB1E1D"/>
    <w:rsid w:val="00EB38F5"/>
    <w:rsid w:val="00EB3DD5"/>
    <w:rsid w:val="00EC3FCB"/>
    <w:rsid w:val="00ED689E"/>
    <w:rsid w:val="00EE34B7"/>
    <w:rsid w:val="00EE4C99"/>
    <w:rsid w:val="00EF6915"/>
    <w:rsid w:val="00F02AD9"/>
    <w:rsid w:val="00F07291"/>
    <w:rsid w:val="00F2244D"/>
    <w:rsid w:val="00F25161"/>
    <w:rsid w:val="00F330D4"/>
    <w:rsid w:val="00F34D99"/>
    <w:rsid w:val="00F43A45"/>
    <w:rsid w:val="00F443D7"/>
    <w:rsid w:val="00F9560E"/>
    <w:rsid w:val="00F97DF0"/>
    <w:rsid w:val="00FA4890"/>
    <w:rsid w:val="00FA719F"/>
    <w:rsid w:val="00FB3E59"/>
    <w:rsid w:val="00FB4235"/>
    <w:rsid w:val="00FB60CF"/>
    <w:rsid w:val="00FC2456"/>
    <w:rsid w:val="00FC4D76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9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260AD"/>
  </w:style>
  <w:style w:type="character" w:customStyle="1" w:styleId="ab">
    <w:name w:val="Текст концевой сноски Знак"/>
    <w:basedOn w:val="a0"/>
    <w:link w:val="aa"/>
    <w:uiPriority w:val="99"/>
    <w:semiHidden/>
    <w:rsid w:val="00826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260AD"/>
    <w:rPr>
      <w:vertAlign w:val="superscript"/>
    </w:rPr>
  </w:style>
  <w:style w:type="paragraph" w:styleId="ad">
    <w:name w:val="Body Text"/>
    <w:basedOn w:val="a"/>
    <w:link w:val="ae"/>
    <w:rsid w:val="009951DF"/>
    <w:pPr>
      <w:widowControl/>
      <w:suppressAutoHyphens/>
      <w:autoSpaceDE/>
      <w:autoSpaceDN/>
      <w:adjustRightInd/>
      <w:jc w:val="both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9951DF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normaltextrun">
    <w:name w:val="normaltextrun"/>
    <w:basedOn w:val="a0"/>
    <w:rsid w:val="00BD6FD1"/>
  </w:style>
  <w:style w:type="character" w:customStyle="1" w:styleId="eop">
    <w:name w:val="eop"/>
    <w:basedOn w:val="a0"/>
    <w:rsid w:val="00BD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9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260AD"/>
  </w:style>
  <w:style w:type="character" w:customStyle="1" w:styleId="ab">
    <w:name w:val="Текст концевой сноски Знак"/>
    <w:basedOn w:val="a0"/>
    <w:link w:val="aa"/>
    <w:uiPriority w:val="99"/>
    <w:semiHidden/>
    <w:rsid w:val="00826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260AD"/>
    <w:rPr>
      <w:vertAlign w:val="superscript"/>
    </w:rPr>
  </w:style>
  <w:style w:type="paragraph" w:styleId="ad">
    <w:name w:val="Body Text"/>
    <w:basedOn w:val="a"/>
    <w:link w:val="ae"/>
    <w:rsid w:val="009951DF"/>
    <w:pPr>
      <w:widowControl/>
      <w:suppressAutoHyphens/>
      <w:autoSpaceDE/>
      <w:autoSpaceDN/>
      <w:adjustRightInd/>
      <w:jc w:val="both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9951DF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normaltextrun">
    <w:name w:val="normaltextrun"/>
    <w:basedOn w:val="a0"/>
    <w:rsid w:val="00BD6FD1"/>
  </w:style>
  <w:style w:type="character" w:customStyle="1" w:styleId="eop">
    <w:name w:val="eop"/>
    <w:basedOn w:val="a0"/>
    <w:rsid w:val="00BD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BBF4-4198-4280-B957-70A74A41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Делопроизводитель</cp:lastModifiedBy>
  <cp:revision>16</cp:revision>
  <cp:lastPrinted>2021-05-13T09:53:00Z</cp:lastPrinted>
  <dcterms:created xsi:type="dcterms:W3CDTF">2021-05-17T10:07:00Z</dcterms:created>
  <dcterms:modified xsi:type="dcterms:W3CDTF">2021-06-03T07:38:00Z</dcterms:modified>
</cp:coreProperties>
</file>