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674" w:rsidRPr="003306CB" w:rsidRDefault="00E95674" w:rsidP="00E95674">
      <w:pPr>
        <w:spacing w:after="0" w:line="240" w:lineRule="auto"/>
        <w:rPr>
          <w:rFonts w:ascii="Times New Roman" w:hAnsi="Times New Roman" w:cs="Times New Roman"/>
          <w:sz w:val="24"/>
          <w:szCs w:val="24"/>
        </w:rPr>
      </w:pPr>
      <w:r w:rsidRPr="003306CB">
        <w:rPr>
          <w:rFonts w:ascii="Times New Roman" w:hAnsi="Times New Roman" w:cs="Times New Roman"/>
          <w:sz w:val="24"/>
          <w:szCs w:val="24"/>
        </w:rPr>
        <w:t xml:space="preserve">    </w:t>
      </w:r>
      <w:r w:rsidR="00494150">
        <w:rPr>
          <w:rFonts w:ascii="Times New Roman" w:hAnsi="Times New Roman" w:cs="Times New Roman"/>
          <w:sz w:val="24"/>
          <w:szCs w:val="24"/>
        </w:rPr>
        <w:t xml:space="preserve">       </w:t>
      </w:r>
      <w:r w:rsidRPr="003306CB">
        <w:rPr>
          <w:rFonts w:ascii="Times New Roman" w:hAnsi="Times New Roman" w:cs="Times New Roman"/>
          <w:sz w:val="24"/>
          <w:szCs w:val="24"/>
        </w:rPr>
        <w:t>РОССИЙСКАЯ ФЕДЕРАЦИЯ</w:t>
      </w:r>
      <w:r>
        <w:rPr>
          <w:rFonts w:ascii="Times New Roman" w:hAnsi="Times New Roman" w:cs="Times New Roman"/>
          <w:sz w:val="24"/>
          <w:szCs w:val="24"/>
        </w:rPr>
        <w:t xml:space="preserve">                                                          </w:t>
      </w:r>
    </w:p>
    <w:p w:rsidR="00E95674" w:rsidRPr="003306CB" w:rsidRDefault="00E95674" w:rsidP="00E95674">
      <w:pPr>
        <w:spacing w:after="0" w:line="240" w:lineRule="auto"/>
        <w:rPr>
          <w:rFonts w:ascii="Times New Roman" w:hAnsi="Times New Roman" w:cs="Times New Roman"/>
          <w:b/>
          <w:sz w:val="24"/>
          <w:szCs w:val="24"/>
        </w:rPr>
      </w:pPr>
      <w:r w:rsidRPr="003306CB">
        <w:rPr>
          <w:rFonts w:ascii="Times New Roman" w:hAnsi="Times New Roman" w:cs="Times New Roman"/>
          <w:sz w:val="24"/>
          <w:szCs w:val="24"/>
        </w:rPr>
        <w:t xml:space="preserve">    </w:t>
      </w:r>
      <w:r w:rsidRPr="003306CB">
        <w:rPr>
          <w:rFonts w:ascii="Times New Roman" w:hAnsi="Times New Roman" w:cs="Times New Roman"/>
          <w:b/>
          <w:sz w:val="24"/>
          <w:szCs w:val="24"/>
        </w:rPr>
        <w:t xml:space="preserve"> СОБРАНИЕ ПРЕДСТАВИТЕЛЕЙ</w:t>
      </w:r>
    </w:p>
    <w:p w:rsidR="00E95674" w:rsidRPr="003306CB" w:rsidRDefault="00E95674" w:rsidP="00E95674">
      <w:pPr>
        <w:spacing w:after="0" w:line="240" w:lineRule="auto"/>
        <w:rPr>
          <w:rFonts w:ascii="Times New Roman" w:hAnsi="Times New Roman" w:cs="Times New Roman"/>
          <w:b/>
          <w:sz w:val="24"/>
          <w:szCs w:val="24"/>
        </w:rPr>
      </w:pPr>
      <w:r w:rsidRPr="003306CB">
        <w:rPr>
          <w:rFonts w:ascii="Times New Roman" w:hAnsi="Times New Roman" w:cs="Times New Roman"/>
          <w:b/>
          <w:sz w:val="24"/>
          <w:szCs w:val="24"/>
        </w:rPr>
        <w:t xml:space="preserve">      </w:t>
      </w:r>
      <w:r w:rsidR="00494150">
        <w:rPr>
          <w:rFonts w:ascii="Times New Roman" w:hAnsi="Times New Roman" w:cs="Times New Roman"/>
          <w:b/>
          <w:sz w:val="24"/>
          <w:szCs w:val="24"/>
        </w:rPr>
        <w:t xml:space="preserve">   </w:t>
      </w:r>
      <w:r w:rsidRPr="003306CB">
        <w:rPr>
          <w:rFonts w:ascii="Times New Roman" w:hAnsi="Times New Roman" w:cs="Times New Roman"/>
          <w:b/>
          <w:sz w:val="24"/>
          <w:szCs w:val="24"/>
        </w:rPr>
        <w:t>СЕЛЬСКОГО ПОСЕЛЕНИЯ</w:t>
      </w:r>
    </w:p>
    <w:p w:rsidR="00E95674" w:rsidRPr="003306CB" w:rsidRDefault="00E95674" w:rsidP="00E95674">
      <w:pPr>
        <w:spacing w:after="0" w:line="240" w:lineRule="auto"/>
        <w:rPr>
          <w:rFonts w:ascii="Times New Roman" w:hAnsi="Times New Roman" w:cs="Times New Roman"/>
          <w:b/>
          <w:sz w:val="24"/>
          <w:szCs w:val="24"/>
        </w:rPr>
      </w:pPr>
      <w:r w:rsidRPr="003306CB">
        <w:rPr>
          <w:rFonts w:ascii="Times New Roman" w:hAnsi="Times New Roman" w:cs="Times New Roman"/>
          <w:b/>
          <w:sz w:val="24"/>
          <w:szCs w:val="24"/>
        </w:rPr>
        <w:t xml:space="preserve">          </w:t>
      </w:r>
      <w:r w:rsidR="00494150">
        <w:rPr>
          <w:rFonts w:ascii="Times New Roman" w:hAnsi="Times New Roman" w:cs="Times New Roman"/>
          <w:b/>
          <w:sz w:val="24"/>
          <w:szCs w:val="24"/>
        </w:rPr>
        <w:t xml:space="preserve">               </w:t>
      </w:r>
      <w:r w:rsidR="004F7C4E">
        <w:rPr>
          <w:rFonts w:ascii="Times New Roman" w:hAnsi="Times New Roman" w:cs="Times New Roman"/>
          <w:b/>
          <w:sz w:val="24"/>
          <w:szCs w:val="24"/>
        </w:rPr>
        <w:t>БОРИСКИНО-ИГАР</w:t>
      </w:r>
      <w:r w:rsidRPr="003306CB">
        <w:rPr>
          <w:rFonts w:ascii="Times New Roman" w:hAnsi="Times New Roman" w:cs="Times New Roman"/>
          <w:b/>
          <w:sz w:val="24"/>
          <w:szCs w:val="24"/>
        </w:rPr>
        <w:t xml:space="preserve">                          </w:t>
      </w:r>
    </w:p>
    <w:p w:rsidR="00E95674" w:rsidRPr="003306CB" w:rsidRDefault="00E95674" w:rsidP="00E95674">
      <w:pPr>
        <w:spacing w:after="0" w:line="240" w:lineRule="auto"/>
        <w:rPr>
          <w:rFonts w:ascii="Times New Roman" w:hAnsi="Times New Roman" w:cs="Times New Roman"/>
          <w:sz w:val="24"/>
          <w:szCs w:val="24"/>
        </w:rPr>
      </w:pPr>
      <w:r w:rsidRPr="003306CB">
        <w:rPr>
          <w:rFonts w:ascii="Times New Roman" w:hAnsi="Times New Roman" w:cs="Times New Roman"/>
          <w:sz w:val="24"/>
          <w:szCs w:val="24"/>
        </w:rPr>
        <w:t xml:space="preserve">  </w:t>
      </w:r>
      <w:r w:rsidR="00494150">
        <w:rPr>
          <w:rFonts w:ascii="Times New Roman" w:hAnsi="Times New Roman" w:cs="Times New Roman"/>
          <w:sz w:val="24"/>
          <w:szCs w:val="24"/>
        </w:rPr>
        <w:t xml:space="preserve">       </w:t>
      </w:r>
      <w:r w:rsidRPr="003306CB">
        <w:rPr>
          <w:rFonts w:ascii="Times New Roman" w:hAnsi="Times New Roman" w:cs="Times New Roman"/>
          <w:sz w:val="24"/>
          <w:szCs w:val="24"/>
        </w:rPr>
        <w:t xml:space="preserve">МУНИЦИПАЛЬНОГО РАЙОНА                            </w:t>
      </w:r>
    </w:p>
    <w:p w:rsidR="00E95674" w:rsidRPr="003306CB" w:rsidRDefault="00E95674" w:rsidP="00E95674">
      <w:pPr>
        <w:spacing w:after="0" w:line="240" w:lineRule="auto"/>
        <w:rPr>
          <w:rFonts w:ascii="Times New Roman" w:hAnsi="Times New Roman" w:cs="Times New Roman"/>
          <w:sz w:val="24"/>
          <w:szCs w:val="24"/>
        </w:rPr>
      </w:pPr>
      <w:r w:rsidRPr="003306CB">
        <w:rPr>
          <w:rFonts w:ascii="Times New Roman" w:hAnsi="Times New Roman" w:cs="Times New Roman"/>
          <w:sz w:val="24"/>
          <w:szCs w:val="24"/>
        </w:rPr>
        <w:t xml:space="preserve">               </w:t>
      </w:r>
      <w:r w:rsidR="00494150">
        <w:rPr>
          <w:rFonts w:ascii="Times New Roman" w:hAnsi="Times New Roman" w:cs="Times New Roman"/>
          <w:sz w:val="24"/>
          <w:szCs w:val="24"/>
        </w:rPr>
        <w:t xml:space="preserve">       </w:t>
      </w:r>
      <w:r w:rsidRPr="003306CB">
        <w:rPr>
          <w:rFonts w:ascii="Times New Roman" w:hAnsi="Times New Roman" w:cs="Times New Roman"/>
          <w:sz w:val="24"/>
          <w:szCs w:val="24"/>
        </w:rPr>
        <w:t xml:space="preserve">КЛЯВЛИНСКИЙ                                          </w:t>
      </w:r>
    </w:p>
    <w:p w:rsidR="00E95674" w:rsidRPr="003306CB" w:rsidRDefault="00E95674" w:rsidP="004F7C4E">
      <w:pPr>
        <w:spacing w:after="0" w:line="240" w:lineRule="auto"/>
        <w:rPr>
          <w:rFonts w:ascii="Times New Roman" w:hAnsi="Times New Roman" w:cs="Times New Roman"/>
          <w:sz w:val="24"/>
          <w:szCs w:val="24"/>
        </w:rPr>
      </w:pPr>
      <w:r w:rsidRPr="003306CB">
        <w:rPr>
          <w:rFonts w:ascii="Times New Roman" w:hAnsi="Times New Roman" w:cs="Times New Roman"/>
          <w:sz w:val="24"/>
          <w:szCs w:val="24"/>
        </w:rPr>
        <w:t xml:space="preserve">       </w:t>
      </w:r>
      <w:r w:rsidR="00494150">
        <w:rPr>
          <w:rFonts w:ascii="Times New Roman" w:hAnsi="Times New Roman" w:cs="Times New Roman"/>
          <w:sz w:val="24"/>
          <w:szCs w:val="24"/>
        </w:rPr>
        <w:t xml:space="preserve">        </w:t>
      </w:r>
      <w:r w:rsidRPr="003306CB">
        <w:rPr>
          <w:rFonts w:ascii="Times New Roman" w:hAnsi="Times New Roman" w:cs="Times New Roman"/>
          <w:sz w:val="24"/>
          <w:szCs w:val="24"/>
        </w:rPr>
        <w:t>САМАР</w:t>
      </w:r>
      <w:r w:rsidR="004F7C4E">
        <w:rPr>
          <w:rFonts w:ascii="Times New Roman" w:hAnsi="Times New Roman" w:cs="Times New Roman"/>
          <w:sz w:val="24"/>
          <w:szCs w:val="24"/>
        </w:rPr>
        <w:t xml:space="preserve">СКОЙ ОБЛАСТИ                   </w:t>
      </w:r>
    </w:p>
    <w:p w:rsidR="00E95674" w:rsidRPr="003306CB" w:rsidRDefault="004F7C4E" w:rsidP="00E95674">
      <w:pPr>
        <w:rPr>
          <w:rFonts w:ascii="Times New Roman" w:hAnsi="Times New Roman" w:cs="Times New Roman"/>
          <w:b/>
          <w:sz w:val="24"/>
          <w:szCs w:val="24"/>
        </w:rPr>
      </w:pPr>
      <w:r>
        <w:rPr>
          <w:rFonts w:ascii="Times New Roman" w:hAnsi="Times New Roman" w:cs="Times New Roman"/>
          <w:sz w:val="24"/>
          <w:szCs w:val="24"/>
        </w:rPr>
        <w:t xml:space="preserve">                     </w:t>
      </w:r>
      <w:r w:rsidR="00E95674" w:rsidRPr="003306CB">
        <w:rPr>
          <w:rFonts w:ascii="Times New Roman" w:hAnsi="Times New Roman" w:cs="Times New Roman"/>
          <w:b/>
          <w:sz w:val="24"/>
          <w:szCs w:val="24"/>
        </w:rPr>
        <w:t>РЕШЕНИЕ</w:t>
      </w:r>
    </w:p>
    <w:p w:rsidR="00E95674" w:rsidRPr="00D2788F" w:rsidRDefault="00E95674" w:rsidP="00E95674">
      <w:pPr>
        <w:pStyle w:val="aa"/>
        <w:rPr>
          <w:rFonts w:eastAsiaTheme="minorHAnsi"/>
          <w:color w:val="auto"/>
          <w:w w:val="100"/>
          <w:sz w:val="24"/>
          <w:szCs w:val="24"/>
          <w:lang w:eastAsia="en-US"/>
        </w:rPr>
      </w:pPr>
      <w:r w:rsidRPr="00D2788F">
        <w:rPr>
          <w:rFonts w:eastAsiaTheme="minorHAnsi"/>
          <w:color w:val="auto"/>
          <w:w w:val="100"/>
          <w:sz w:val="24"/>
          <w:szCs w:val="24"/>
          <w:lang w:eastAsia="en-US"/>
        </w:rPr>
        <w:t xml:space="preserve">      </w:t>
      </w:r>
      <w:r w:rsidR="0038126C" w:rsidRPr="00D2788F">
        <w:rPr>
          <w:rFonts w:eastAsiaTheme="minorHAnsi"/>
          <w:color w:val="auto"/>
          <w:w w:val="100"/>
          <w:sz w:val="24"/>
          <w:szCs w:val="24"/>
          <w:lang w:eastAsia="en-US"/>
        </w:rPr>
        <w:t>О</w:t>
      </w:r>
      <w:r w:rsidRPr="00D2788F">
        <w:rPr>
          <w:rFonts w:eastAsiaTheme="minorHAnsi"/>
          <w:color w:val="auto"/>
          <w:w w:val="100"/>
          <w:sz w:val="24"/>
          <w:szCs w:val="24"/>
          <w:lang w:eastAsia="en-US"/>
        </w:rPr>
        <w:t>т</w:t>
      </w:r>
      <w:r w:rsidR="00CB2372">
        <w:rPr>
          <w:rFonts w:eastAsiaTheme="minorHAnsi"/>
          <w:color w:val="auto"/>
          <w:w w:val="100"/>
          <w:sz w:val="24"/>
          <w:szCs w:val="24"/>
          <w:lang w:eastAsia="en-US"/>
        </w:rPr>
        <w:t xml:space="preserve"> 06</w:t>
      </w:r>
      <w:r w:rsidR="0038126C">
        <w:rPr>
          <w:rFonts w:eastAsiaTheme="minorHAnsi"/>
          <w:color w:val="auto"/>
          <w:w w:val="100"/>
          <w:sz w:val="24"/>
          <w:szCs w:val="24"/>
          <w:lang w:eastAsia="en-US"/>
        </w:rPr>
        <w:t>.12.</w:t>
      </w:r>
      <w:r w:rsidRPr="00D2788F">
        <w:rPr>
          <w:rFonts w:eastAsiaTheme="minorHAnsi"/>
          <w:color w:val="auto"/>
          <w:w w:val="100"/>
          <w:sz w:val="24"/>
          <w:szCs w:val="24"/>
          <w:lang w:eastAsia="en-US"/>
        </w:rPr>
        <w:t>202</w:t>
      </w:r>
      <w:r w:rsidR="00777780">
        <w:rPr>
          <w:rFonts w:eastAsiaTheme="minorHAnsi"/>
          <w:color w:val="auto"/>
          <w:w w:val="100"/>
          <w:sz w:val="24"/>
          <w:szCs w:val="24"/>
          <w:lang w:eastAsia="en-US"/>
        </w:rPr>
        <w:t>3</w:t>
      </w:r>
      <w:r w:rsidRPr="00D2788F">
        <w:rPr>
          <w:rFonts w:eastAsiaTheme="minorHAnsi"/>
          <w:color w:val="auto"/>
          <w:w w:val="100"/>
          <w:sz w:val="24"/>
          <w:szCs w:val="24"/>
          <w:lang w:eastAsia="en-US"/>
        </w:rPr>
        <w:t xml:space="preserve"> г. № </w:t>
      </w:r>
      <w:r w:rsidR="0038126C">
        <w:rPr>
          <w:rFonts w:eastAsiaTheme="minorHAnsi"/>
          <w:color w:val="auto"/>
          <w:w w:val="100"/>
          <w:sz w:val="24"/>
          <w:szCs w:val="24"/>
          <w:lang w:eastAsia="en-US"/>
        </w:rPr>
        <w:t>3</w:t>
      </w:r>
      <w:r w:rsidR="00387B43">
        <w:rPr>
          <w:rFonts w:eastAsiaTheme="minorHAnsi"/>
          <w:color w:val="auto"/>
          <w:w w:val="100"/>
          <w:sz w:val="24"/>
          <w:szCs w:val="24"/>
          <w:lang w:eastAsia="en-US"/>
        </w:rPr>
        <w:t>8</w:t>
      </w:r>
      <w:r w:rsidRPr="00D2788F">
        <w:rPr>
          <w:rFonts w:eastAsiaTheme="minorHAnsi"/>
          <w:color w:val="auto"/>
          <w:w w:val="100"/>
          <w:sz w:val="24"/>
          <w:szCs w:val="24"/>
          <w:lang w:eastAsia="en-US"/>
        </w:rPr>
        <w:t xml:space="preserve">                    </w:t>
      </w:r>
    </w:p>
    <w:p w:rsidR="00E95674" w:rsidRPr="00D2788F" w:rsidRDefault="00E95674" w:rsidP="00E95674">
      <w:pPr>
        <w:pStyle w:val="aa"/>
        <w:jc w:val="center"/>
        <w:rPr>
          <w:rFonts w:eastAsiaTheme="minorHAnsi"/>
          <w:b/>
          <w:color w:val="auto"/>
          <w:w w:val="100"/>
          <w:sz w:val="24"/>
          <w:szCs w:val="24"/>
          <w:lang w:eastAsia="en-US"/>
        </w:rPr>
      </w:pPr>
      <w:r w:rsidRPr="00D2788F">
        <w:rPr>
          <w:rFonts w:eastAsiaTheme="minorHAnsi"/>
          <w:b/>
          <w:color w:val="auto"/>
          <w:w w:val="100"/>
          <w:sz w:val="24"/>
          <w:szCs w:val="24"/>
          <w:lang w:eastAsia="en-US"/>
        </w:rPr>
        <w:t xml:space="preserve">О внесении изменений и дополнений в Устав сельского поселения </w:t>
      </w:r>
      <w:r w:rsidR="004F7C4E">
        <w:rPr>
          <w:rFonts w:eastAsiaTheme="minorHAnsi"/>
          <w:b/>
          <w:color w:val="auto"/>
          <w:w w:val="100"/>
          <w:sz w:val="24"/>
          <w:szCs w:val="24"/>
          <w:lang w:eastAsia="en-US"/>
        </w:rPr>
        <w:t>Борискино-Игар</w:t>
      </w:r>
      <w:r w:rsidRPr="00D2788F">
        <w:rPr>
          <w:rFonts w:eastAsiaTheme="minorHAnsi"/>
          <w:b/>
          <w:color w:val="auto"/>
          <w:w w:val="100"/>
          <w:sz w:val="24"/>
          <w:szCs w:val="24"/>
          <w:lang w:eastAsia="en-US"/>
        </w:rPr>
        <w:t xml:space="preserve"> муниципального района Клявлинский Самарской области</w:t>
      </w:r>
    </w:p>
    <w:p w:rsidR="00E95674" w:rsidRPr="0058279E" w:rsidRDefault="00E95674" w:rsidP="00E95674">
      <w:pPr>
        <w:pStyle w:val="210"/>
        <w:rPr>
          <w:rFonts w:ascii="Times New Roman" w:hAnsi="Times New Roman"/>
          <w:sz w:val="26"/>
          <w:szCs w:val="26"/>
        </w:rPr>
      </w:pPr>
    </w:p>
    <w:p w:rsidR="00C63549" w:rsidRPr="0058279E" w:rsidRDefault="00C63549" w:rsidP="00C63549">
      <w:pPr>
        <w:pStyle w:val="210"/>
        <w:rPr>
          <w:rFonts w:ascii="Times New Roman" w:hAnsi="Times New Roman"/>
          <w:sz w:val="26"/>
          <w:szCs w:val="26"/>
        </w:rPr>
      </w:pPr>
    </w:p>
    <w:p w:rsidR="00C63549" w:rsidRDefault="00C63549" w:rsidP="00C63549">
      <w:pPr>
        <w:spacing w:after="0" w:line="240" w:lineRule="auto"/>
        <w:ind w:firstLine="709"/>
        <w:jc w:val="both"/>
        <w:rPr>
          <w:rFonts w:ascii="Times New Roman" w:hAnsi="Times New Roman" w:cs="Times New Roman"/>
          <w:sz w:val="24"/>
          <w:szCs w:val="24"/>
        </w:rPr>
      </w:pPr>
      <w:proofErr w:type="gramStart"/>
      <w:r w:rsidRPr="000939E0">
        <w:rPr>
          <w:rFonts w:ascii="Times New Roman" w:hAnsi="Times New Roman" w:cs="Times New Roman"/>
          <w:sz w:val="24"/>
          <w:szCs w:val="24"/>
        </w:rPr>
        <w:t xml:space="preserve">В соответствии </w:t>
      </w:r>
      <w:r>
        <w:rPr>
          <w:rFonts w:ascii="Times New Roman" w:hAnsi="Times New Roman" w:cs="Times New Roman"/>
          <w:sz w:val="24"/>
          <w:szCs w:val="24"/>
        </w:rPr>
        <w:t>с Федеральным законом</w:t>
      </w:r>
      <w:r w:rsidRPr="000939E0">
        <w:rPr>
          <w:rFonts w:ascii="Times New Roman" w:hAnsi="Times New Roman" w:cs="Times New Roman"/>
          <w:sz w:val="24"/>
          <w:szCs w:val="24"/>
        </w:rPr>
        <w:t xml:space="preserve"> от 06.10.2003</w:t>
      </w:r>
      <w:r>
        <w:rPr>
          <w:rFonts w:ascii="Times New Roman" w:hAnsi="Times New Roman" w:cs="Times New Roman"/>
          <w:sz w:val="24"/>
          <w:szCs w:val="24"/>
        </w:rPr>
        <w:t>г.</w:t>
      </w:r>
      <w:r w:rsidRPr="000939E0">
        <w:rPr>
          <w:rFonts w:ascii="Times New Roman" w:hAnsi="Times New Roman" w:cs="Times New Roman"/>
          <w:sz w:val="24"/>
          <w:szCs w:val="24"/>
        </w:rPr>
        <w:t xml:space="preserve"> № 131-ФЗ «Об общих принципах организации местного самоуправления в Российской Федерации», с учетом </w:t>
      </w:r>
      <w:r w:rsidRPr="006F242E">
        <w:rPr>
          <w:rFonts w:ascii="Times New Roman" w:hAnsi="Times New Roman" w:cs="Times New Roman"/>
          <w:sz w:val="24"/>
          <w:szCs w:val="24"/>
        </w:rPr>
        <w:t>заключения о результатах публичных слушаний по проекту решения</w:t>
      </w:r>
      <w:r w:rsidRPr="000939E0">
        <w:rPr>
          <w:rFonts w:ascii="Times New Roman" w:hAnsi="Times New Roman" w:cs="Times New Roman"/>
          <w:sz w:val="24"/>
          <w:szCs w:val="24"/>
        </w:rPr>
        <w:t xml:space="preserve"> Собрания представителей </w:t>
      </w:r>
      <w:r w:rsidRPr="00D76518">
        <w:rPr>
          <w:rFonts w:ascii="Times New Roman" w:hAnsi="Times New Roman" w:cs="Times New Roman"/>
          <w:sz w:val="24"/>
          <w:szCs w:val="24"/>
        </w:rPr>
        <w:t xml:space="preserve">сельского поселения </w:t>
      </w:r>
      <w:r>
        <w:rPr>
          <w:rFonts w:ascii="Times New Roman" w:hAnsi="Times New Roman" w:cs="Times New Roman"/>
          <w:sz w:val="24"/>
          <w:szCs w:val="24"/>
        </w:rPr>
        <w:t xml:space="preserve">Борискино-Игар </w:t>
      </w:r>
      <w:r w:rsidRPr="00D76518">
        <w:rPr>
          <w:rFonts w:ascii="Times New Roman" w:hAnsi="Times New Roman" w:cs="Times New Roman"/>
          <w:sz w:val="24"/>
          <w:szCs w:val="24"/>
        </w:rPr>
        <w:t>муниципального района Клявлинский Самарской области</w:t>
      </w:r>
      <w:r w:rsidRPr="000939E0">
        <w:rPr>
          <w:rFonts w:ascii="Times New Roman" w:hAnsi="Times New Roman" w:cs="Times New Roman"/>
          <w:sz w:val="24"/>
          <w:szCs w:val="24"/>
        </w:rPr>
        <w:t xml:space="preserve"> «О внесении изменений</w:t>
      </w:r>
      <w:r>
        <w:rPr>
          <w:rFonts w:ascii="Times New Roman" w:hAnsi="Times New Roman" w:cs="Times New Roman"/>
          <w:sz w:val="24"/>
          <w:szCs w:val="24"/>
        </w:rPr>
        <w:t xml:space="preserve"> и дополнений </w:t>
      </w:r>
      <w:r w:rsidRPr="000939E0">
        <w:rPr>
          <w:rFonts w:ascii="Times New Roman" w:hAnsi="Times New Roman" w:cs="Times New Roman"/>
          <w:sz w:val="24"/>
          <w:szCs w:val="24"/>
        </w:rPr>
        <w:t xml:space="preserve">в Устав </w:t>
      </w:r>
      <w:r w:rsidRPr="00D76518">
        <w:rPr>
          <w:rFonts w:ascii="Times New Roman" w:hAnsi="Times New Roman" w:cs="Times New Roman"/>
          <w:sz w:val="24"/>
          <w:szCs w:val="24"/>
        </w:rPr>
        <w:t xml:space="preserve">сельского поселения </w:t>
      </w:r>
      <w:r>
        <w:rPr>
          <w:rFonts w:ascii="Times New Roman" w:hAnsi="Times New Roman" w:cs="Times New Roman"/>
          <w:sz w:val="24"/>
          <w:szCs w:val="24"/>
        </w:rPr>
        <w:t>Борискино-Игар</w:t>
      </w:r>
      <w:r w:rsidRPr="00D76518">
        <w:rPr>
          <w:rFonts w:ascii="Times New Roman" w:hAnsi="Times New Roman" w:cs="Times New Roman"/>
          <w:sz w:val="24"/>
          <w:szCs w:val="24"/>
        </w:rPr>
        <w:t xml:space="preserve"> муниципального района Клявлинский Самарской области</w:t>
      </w:r>
      <w:r w:rsidRPr="000939E0">
        <w:rPr>
          <w:rFonts w:ascii="Times New Roman" w:hAnsi="Times New Roman" w:cs="Times New Roman"/>
          <w:sz w:val="24"/>
          <w:szCs w:val="24"/>
        </w:rPr>
        <w:t>» от</w:t>
      </w:r>
      <w:r>
        <w:rPr>
          <w:rFonts w:ascii="Times New Roman" w:hAnsi="Times New Roman" w:cs="Times New Roman"/>
          <w:sz w:val="24"/>
          <w:szCs w:val="24"/>
        </w:rPr>
        <w:t xml:space="preserve"> 22 ноября </w:t>
      </w:r>
      <w:r w:rsidRPr="000939E0">
        <w:rPr>
          <w:rFonts w:ascii="Times New Roman" w:hAnsi="Times New Roman" w:cs="Times New Roman"/>
          <w:sz w:val="24"/>
          <w:szCs w:val="24"/>
        </w:rPr>
        <w:t>202</w:t>
      </w:r>
      <w:r>
        <w:rPr>
          <w:rFonts w:ascii="Times New Roman" w:hAnsi="Times New Roman" w:cs="Times New Roman"/>
          <w:sz w:val="24"/>
          <w:szCs w:val="24"/>
        </w:rPr>
        <w:t>3</w:t>
      </w:r>
      <w:r w:rsidRPr="000939E0">
        <w:rPr>
          <w:rFonts w:ascii="Times New Roman" w:hAnsi="Times New Roman" w:cs="Times New Roman"/>
          <w:sz w:val="24"/>
          <w:szCs w:val="24"/>
        </w:rPr>
        <w:t xml:space="preserve"> года, Собрание представителей</w:t>
      </w:r>
      <w:proofErr w:type="gramEnd"/>
      <w:r w:rsidRPr="000939E0">
        <w:rPr>
          <w:rFonts w:ascii="Times New Roman" w:hAnsi="Times New Roman" w:cs="Times New Roman"/>
          <w:sz w:val="24"/>
          <w:szCs w:val="24"/>
        </w:rPr>
        <w:t xml:space="preserve"> </w:t>
      </w:r>
      <w:r w:rsidRPr="00D76518">
        <w:rPr>
          <w:rFonts w:ascii="Times New Roman" w:hAnsi="Times New Roman" w:cs="Times New Roman"/>
          <w:sz w:val="24"/>
          <w:szCs w:val="24"/>
        </w:rPr>
        <w:t xml:space="preserve">сельского поселения </w:t>
      </w:r>
      <w:r>
        <w:rPr>
          <w:rFonts w:ascii="Times New Roman" w:hAnsi="Times New Roman" w:cs="Times New Roman"/>
          <w:sz w:val="24"/>
          <w:szCs w:val="24"/>
        </w:rPr>
        <w:t>Борискино-Игар</w:t>
      </w:r>
      <w:r w:rsidRPr="00D76518">
        <w:rPr>
          <w:rFonts w:ascii="Times New Roman" w:hAnsi="Times New Roman" w:cs="Times New Roman"/>
          <w:sz w:val="24"/>
          <w:szCs w:val="24"/>
        </w:rPr>
        <w:t xml:space="preserve"> муниципального района Клявлинский Самарской области</w:t>
      </w:r>
      <w:r w:rsidRPr="000939E0">
        <w:rPr>
          <w:rFonts w:ascii="Times New Roman" w:hAnsi="Times New Roman" w:cs="Times New Roman"/>
          <w:sz w:val="24"/>
          <w:szCs w:val="24"/>
        </w:rPr>
        <w:t xml:space="preserve"> РЕШИЛО:</w:t>
      </w:r>
    </w:p>
    <w:p w:rsidR="00C63549" w:rsidRDefault="00C63549" w:rsidP="00C63549">
      <w:pPr>
        <w:tabs>
          <w:tab w:val="left" w:pos="1200"/>
        </w:tabs>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 Принять</w:t>
      </w:r>
      <w:r w:rsidRPr="000939E0">
        <w:rPr>
          <w:rFonts w:ascii="Times New Roman" w:hAnsi="Times New Roman" w:cs="Times New Roman"/>
          <w:sz w:val="24"/>
          <w:szCs w:val="24"/>
        </w:rPr>
        <w:t xml:space="preserve"> следующие изменения</w:t>
      </w:r>
      <w:r>
        <w:rPr>
          <w:rFonts w:ascii="Times New Roman" w:hAnsi="Times New Roman" w:cs="Times New Roman"/>
          <w:sz w:val="24"/>
          <w:szCs w:val="24"/>
        </w:rPr>
        <w:t xml:space="preserve"> </w:t>
      </w:r>
      <w:r w:rsidRPr="000939E0">
        <w:rPr>
          <w:rFonts w:ascii="Times New Roman" w:hAnsi="Times New Roman" w:cs="Times New Roman"/>
          <w:sz w:val="24"/>
          <w:szCs w:val="24"/>
        </w:rPr>
        <w:t xml:space="preserve">в Устав </w:t>
      </w:r>
      <w:r w:rsidRPr="00D76518">
        <w:rPr>
          <w:rFonts w:ascii="Times New Roman" w:hAnsi="Times New Roman" w:cs="Times New Roman"/>
          <w:sz w:val="24"/>
          <w:szCs w:val="24"/>
        </w:rPr>
        <w:t xml:space="preserve">сельского поселения </w:t>
      </w:r>
      <w:r>
        <w:rPr>
          <w:rFonts w:ascii="Times New Roman" w:hAnsi="Times New Roman" w:cs="Times New Roman"/>
          <w:sz w:val="24"/>
          <w:szCs w:val="24"/>
        </w:rPr>
        <w:t>Борискино-Игар</w:t>
      </w:r>
      <w:r w:rsidRPr="00D76518">
        <w:rPr>
          <w:rFonts w:ascii="Times New Roman" w:hAnsi="Times New Roman" w:cs="Times New Roman"/>
          <w:sz w:val="24"/>
          <w:szCs w:val="24"/>
        </w:rPr>
        <w:t xml:space="preserve"> муниципального района Клявлинский Самарской области</w:t>
      </w:r>
      <w:r w:rsidRPr="00557FD6">
        <w:rPr>
          <w:rFonts w:ascii="Times New Roman" w:hAnsi="Times New Roman" w:cs="Times New Roman"/>
          <w:sz w:val="24"/>
          <w:szCs w:val="24"/>
        </w:rPr>
        <w:t>:</w:t>
      </w:r>
    </w:p>
    <w:p w:rsidR="00C63549" w:rsidRPr="0025379D" w:rsidRDefault="00C63549" w:rsidP="00C63549">
      <w:pPr>
        <w:spacing w:after="0" w:line="240" w:lineRule="auto"/>
        <w:ind w:firstLine="567"/>
        <w:jc w:val="both"/>
        <w:rPr>
          <w:rFonts w:ascii="Times New Roman" w:eastAsia="Times New Roman" w:hAnsi="Times New Roman" w:cs="Times New Roman"/>
          <w:b/>
          <w:color w:val="000000" w:themeColor="text1"/>
          <w:sz w:val="24"/>
          <w:szCs w:val="24"/>
        </w:rPr>
      </w:pPr>
      <w:r w:rsidRPr="006F242E">
        <w:rPr>
          <w:rFonts w:ascii="Times New Roman" w:eastAsia="Times New Roman" w:hAnsi="Times New Roman" w:cs="Times New Roman"/>
          <w:b/>
          <w:sz w:val="24"/>
          <w:szCs w:val="24"/>
        </w:rPr>
        <w:t>1.</w:t>
      </w:r>
      <w:r>
        <w:rPr>
          <w:rFonts w:ascii="Times New Roman" w:eastAsia="Times New Roman" w:hAnsi="Times New Roman" w:cs="Times New Roman"/>
          <w:b/>
          <w:sz w:val="24"/>
          <w:szCs w:val="24"/>
        </w:rPr>
        <w:t>1</w:t>
      </w:r>
      <w:r w:rsidRPr="006F242E">
        <w:rPr>
          <w:rFonts w:ascii="Times New Roman" w:eastAsia="Times New Roman" w:hAnsi="Times New Roman" w:cs="Times New Roman"/>
          <w:b/>
          <w:sz w:val="24"/>
          <w:szCs w:val="24"/>
        </w:rPr>
        <w:t>.</w:t>
      </w:r>
      <w:r w:rsidRPr="0036203C">
        <w:rPr>
          <w:rFonts w:ascii="Times New Roman" w:eastAsia="Times New Roman" w:hAnsi="Times New Roman" w:cs="Times New Roman"/>
          <w:b/>
          <w:color w:val="000000" w:themeColor="text1"/>
          <w:sz w:val="24"/>
          <w:szCs w:val="24"/>
        </w:rPr>
        <w:t xml:space="preserve"> </w:t>
      </w:r>
      <w:r>
        <w:rPr>
          <w:rFonts w:ascii="Times New Roman" w:eastAsia="Times New Roman" w:hAnsi="Times New Roman" w:cs="Times New Roman"/>
          <w:b/>
          <w:color w:val="000000" w:themeColor="text1"/>
          <w:sz w:val="24"/>
          <w:szCs w:val="24"/>
        </w:rPr>
        <w:t>пункт 29 части 1 статьи 7 Устава изложить в следующей редакции</w:t>
      </w:r>
      <w:r w:rsidRPr="0025379D">
        <w:rPr>
          <w:rFonts w:ascii="Times New Roman" w:eastAsia="Times New Roman" w:hAnsi="Times New Roman" w:cs="Times New Roman"/>
          <w:b/>
          <w:color w:val="000000" w:themeColor="text1"/>
          <w:sz w:val="24"/>
          <w:szCs w:val="24"/>
        </w:rPr>
        <w:t>:</w:t>
      </w:r>
    </w:p>
    <w:p w:rsidR="00C63549" w:rsidRPr="002E06EE" w:rsidRDefault="00C63549" w:rsidP="00C63549">
      <w:pPr>
        <w:spacing w:after="0" w:line="240" w:lineRule="auto"/>
        <w:ind w:firstLine="567"/>
        <w:jc w:val="both"/>
        <w:rPr>
          <w:rFonts w:ascii="Times New Roman" w:eastAsia="Times New Roman" w:hAnsi="Times New Roman" w:cs="Times New Roman"/>
          <w:color w:val="000000" w:themeColor="text1"/>
          <w:sz w:val="24"/>
          <w:szCs w:val="24"/>
        </w:rPr>
      </w:pPr>
      <w:r w:rsidRPr="002E06EE">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29) </w:t>
      </w:r>
      <w:r w:rsidRPr="002E06EE">
        <w:rPr>
          <w:rFonts w:ascii="Times New Roman" w:eastAsia="Times New Roman" w:hAnsi="Times New Roman" w:cs="Times New Roman"/>
          <w:color w:val="000000" w:themeColor="text1"/>
          <w:sz w:val="24"/>
          <w:szCs w:val="24"/>
        </w:rPr>
        <w:t>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roofErr w:type="gramStart"/>
      <w:r w:rsidRPr="002E06EE">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w:t>
      </w:r>
      <w:proofErr w:type="gramEnd"/>
      <w:r>
        <w:rPr>
          <w:rFonts w:ascii="Times New Roman" w:eastAsia="Times New Roman" w:hAnsi="Times New Roman" w:cs="Times New Roman"/>
          <w:color w:val="000000" w:themeColor="text1"/>
          <w:sz w:val="24"/>
          <w:szCs w:val="24"/>
        </w:rPr>
        <w:t>.</w:t>
      </w:r>
    </w:p>
    <w:p w:rsidR="00C63549" w:rsidRPr="0036203C" w:rsidRDefault="00C63549" w:rsidP="00C63549">
      <w:pPr>
        <w:spacing w:after="0" w:line="240" w:lineRule="auto"/>
        <w:ind w:firstLine="567"/>
        <w:jc w:val="both"/>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 xml:space="preserve">1.2. </w:t>
      </w:r>
      <w:r w:rsidRPr="0036203C">
        <w:rPr>
          <w:rFonts w:ascii="Times New Roman" w:eastAsia="Times New Roman" w:hAnsi="Times New Roman" w:cs="Times New Roman"/>
          <w:b/>
          <w:color w:val="000000" w:themeColor="text1"/>
          <w:sz w:val="24"/>
          <w:szCs w:val="24"/>
        </w:rPr>
        <w:t>часть 2 статьи 25.1 Устава изложить в следующей редакции:</w:t>
      </w:r>
    </w:p>
    <w:p w:rsidR="00C63549" w:rsidRPr="00AB5D54" w:rsidRDefault="00C63549" w:rsidP="00C63549">
      <w:pPr>
        <w:spacing w:after="0" w:line="240" w:lineRule="auto"/>
        <w:ind w:firstLine="567"/>
        <w:jc w:val="both"/>
        <w:rPr>
          <w:rFonts w:ascii="Times New Roman" w:eastAsia="Times New Roman" w:hAnsi="Times New Roman" w:cs="Times New Roman"/>
          <w:color w:val="000000" w:themeColor="text1"/>
          <w:sz w:val="24"/>
          <w:szCs w:val="24"/>
        </w:rPr>
      </w:pPr>
      <w:r w:rsidRPr="00AB5D54">
        <w:rPr>
          <w:rFonts w:ascii="Times New Roman" w:eastAsia="Times New Roman" w:hAnsi="Times New Roman" w:cs="Times New Roman"/>
          <w:color w:val="000000" w:themeColor="text1"/>
          <w:sz w:val="24"/>
          <w:szCs w:val="24"/>
        </w:rPr>
        <w:t xml:space="preserve">«2. Староста сельского населенного пункта назначается </w:t>
      </w:r>
      <w:r w:rsidRPr="00AB5D54">
        <w:rPr>
          <w:rFonts w:ascii="Times New Roman" w:eastAsia="Times New Roman" w:hAnsi="Times New Roman" w:cs="Times New Roman"/>
          <w:sz w:val="24"/>
          <w:szCs w:val="24"/>
        </w:rPr>
        <w:t>Собранием представителей</w:t>
      </w:r>
      <w:r w:rsidRPr="00AB5D54">
        <w:rPr>
          <w:rFonts w:ascii="Times New Roman" w:eastAsia="Times New Roman" w:hAnsi="Times New Roman" w:cs="Times New Roman"/>
          <w:color w:val="00B0F0"/>
          <w:sz w:val="24"/>
          <w:szCs w:val="24"/>
        </w:rPr>
        <w:t xml:space="preserve"> </w:t>
      </w:r>
      <w:r w:rsidRPr="00AB5D54">
        <w:rPr>
          <w:rFonts w:ascii="Times New Roman" w:eastAsia="Times New Roman" w:hAnsi="Times New Roman" w:cs="Times New Roman"/>
          <w:color w:val="000000" w:themeColor="text1"/>
          <w:sz w:val="24"/>
          <w:szCs w:val="24"/>
        </w:rPr>
        <w:t xml:space="preserve">поселения, в состав которого входит данный сельский населенный пункт,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w:t>
      </w:r>
      <w:r>
        <w:rPr>
          <w:rFonts w:ascii="Times New Roman" w:eastAsia="Times New Roman" w:hAnsi="Times New Roman" w:cs="Times New Roman"/>
          <w:color w:val="000000" w:themeColor="text1"/>
          <w:sz w:val="24"/>
          <w:szCs w:val="24"/>
        </w:rPr>
        <w:t>либо</w:t>
      </w:r>
      <w:r w:rsidRPr="00AB5D54">
        <w:rPr>
          <w:rFonts w:ascii="Times New Roman" w:eastAsia="Times New Roman" w:hAnsi="Times New Roman" w:cs="Times New Roman"/>
          <w:color w:val="000000" w:themeColor="text1"/>
          <w:sz w:val="24"/>
          <w:szCs w:val="24"/>
        </w:rPr>
        <w:t xml:space="preserve"> гражданин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roofErr w:type="gramStart"/>
      <w:r w:rsidRPr="00AB5D54">
        <w:rPr>
          <w:rFonts w:ascii="Times New Roman" w:eastAsia="Times New Roman" w:hAnsi="Times New Roman" w:cs="Times New Roman"/>
          <w:color w:val="000000" w:themeColor="text1"/>
          <w:sz w:val="24"/>
          <w:szCs w:val="24"/>
        </w:rPr>
        <w:t>.».</w:t>
      </w:r>
      <w:proofErr w:type="gramEnd"/>
    </w:p>
    <w:p w:rsidR="00C63549" w:rsidRPr="00AB5D54" w:rsidRDefault="00C63549" w:rsidP="00C63549">
      <w:pPr>
        <w:spacing w:after="0" w:line="240" w:lineRule="auto"/>
        <w:ind w:firstLine="567"/>
        <w:jc w:val="both"/>
        <w:rPr>
          <w:rFonts w:ascii="Times New Roman" w:eastAsia="Times New Roman" w:hAnsi="Times New Roman" w:cs="Times New Roman"/>
          <w:b/>
          <w:color w:val="000000" w:themeColor="text1"/>
          <w:sz w:val="24"/>
          <w:szCs w:val="24"/>
        </w:rPr>
      </w:pPr>
      <w:r w:rsidRPr="00AB5D54">
        <w:rPr>
          <w:rFonts w:ascii="Times New Roman" w:eastAsia="Times New Roman" w:hAnsi="Times New Roman" w:cs="Times New Roman"/>
          <w:b/>
          <w:sz w:val="24"/>
          <w:szCs w:val="24"/>
        </w:rPr>
        <w:t>1.</w:t>
      </w:r>
      <w:r>
        <w:rPr>
          <w:rFonts w:ascii="Times New Roman" w:eastAsia="Times New Roman" w:hAnsi="Times New Roman" w:cs="Times New Roman"/>
          <w:b/>
          <w:sz w:val="24"/>
          <w:szCs w:val="24"/>
        </w:rPr>
        <w:t>3</w:t>
      </w:r>
      <w:r w:rsidRPr="00AB5D54">
        <w:rPr>
          <w:rFonts w:ascii="Times New Roman" w:eastAsia="Times New Roman" w:hAnsi="Times New Roman" w:cs="Times New Roman"/>
          <w:b/>
          <w:sz w:val="24"/>
          <w:szCs w:val="24"/>
        </w:rPr>
        <w:t>.</w:t>
      </w:r>
      <w:r w:rsidRPr="00AB5D54">
        <w:rPr>
          <w:rFonts w:ascii="Times New Roman" w:eastAsia="Times New Roman" w:hAnsi="Times New Roman" w:cs="Times New Roman"/>
          <w:b/>
          <w:color w:val="000000" w:themeColor="text1"/>
          <w:sz w:val="24"/>
          <w:szCs w:val="24"/>
        </w:rPr>
        <w:t xml:space="preserve"> часть 3 статьи 25.1 Устава изложить в следующей редакции:</w:t>
      </w:r>
    </w:p>
    <w:p w:rsidR="00C63549" w:rsidRPr="0036203C" w:rsidRDefault="00C63549" w:rsidP="00C63549">
      <w:pPr>
        <w:spacing w:after="0" w:line="240" w:lineRule="auto"/>
        <w:ind w:firstLine="567"/>
        <w:jc w:val="both"/>
        <w:rPr>
          <w:rFonts w:ascii="Times New Roman" w:eastAsia="Times New Roman" w:hAnsi="Times New Roman" w:cs="Times New Roman"/>
          <w:color w:val="000000" w:themeColor="text1"/>
          <w:sz w:val="24"/>
          <w:szCs w:val="24"/>
        </w:rPr>
      </w:pPr>
      <w:r w:rsidRPr="00AB5D54">
        <w:rPr>
          <w:rFonts w:ascii="Times New Roman" w:eastAsia="Times New Roman" w:hAnsi="Times New Roman" w:cs="Times New Roman"/>
          <w:color w:val="000000" w:themeColor="text1"/>
          <w:sz w:val="24"/>
          <w:szCs w:val="24"/>
        </w:rPr>
        <w:t xml:space="preserve">«3. </w:t>
      </w:r>
      <w:proofErr w:type="gramStart"/>
      <w:r w:rsidRPr="00AB5D54">
        <w:rPr>
          <w:rFonts w:ascii="Times New Roman" w:eastAsia="Times New Roman" w:hAnsi="Times New Roman" w:cs="Times New Roman"/>
          <w:color w:val="000000" w:themeColor="text1"/>
          <w:sz w:val="24"/>
          <w:szCs w:val="24"/>
        </w:rPr>
        <w:t>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Собрания представителей поселения,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roofErr w:type="gramEnd"/>
    </w:p>
    <w:p w:rsidR="00C63549" w:rsidRDefault="00C63549" w:rsidP="00C63549">
      <w:pPr>
        <w:spacing w:after="0" w:line="240" w:lineRule="auto"/>
        <w:ind w:firstLine="567"/>
        <w:jc w:val="both"/>
        <w:rPr>
          <w:rFonts w:ascii="Times New Roman" w:eastAsia="Times New Roman" w:hAnsi="Times New Roman" w:cs="Times New Roman"/>
          <w:b/>
          <w:sz w:val="24"/>
          <w:szCs w:val="24"/>
        </w:rPr>
      </w:pPr>
      <w:r w:rsidRPr="006F242E">
        <w:rPr>
          <w:rFonts w:ascii="Times New Roman" w:eastAsia="Times New Roman" w:hAnsi="Times New Roman" w:cs="Times New Roman"/>
          <w:b/>
          <w:sz w:val="24"/>
          <w:szCs w:val="24"/>
        </w:rPr>
        <w:t>1.</w:t>
      </w:r>
      <w:r>
        <w:rPr>
          <w:rFonts w:ascii="Times New Roman" w:eastAsia="Times New Roman" w:hAnsi="Times New Roman" w:cs="Times New Roman"/>
          <w:b/>
          <w:sz w:val="24"/>
          <w:szCs w:val="24"/>
        </w:rPr>
        <w:t>4</w:t>
      </w:r>
      <w:r w:rsidRPr="006F242E">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пункт 1 части 4 статьи 25.1 Устава изложить в следующей редакции</w:t>
      </w:r>
      <w:r w:rsidRPr="005B273F">
        <w:rPr>
          <w:rFonts w:ascii="Times New Roman" w:eastAsia="Times New Roman" w:hAnsi="Times New Roman" w:cs="Times New Roman"/>
          <w:b/>
          <w:sz w:val="24"/>
          <w:szCs w:val="24"/>
        </w:rPr>
        <w:t>:</w:t>
      </w:r>
    </w:p>
    <w:p w:rsidR="00C63549" w:rsidRDefault="00C63549" w:rsidP="00C63549">
      <w:pPr>
        <w:spacing w:after="0" w:line="240" w:lineRule="auto"/>
        <w:ind w:firstLine="567"/>
        <w:jc w:val="both"/>
        <w:rPr>
          <w:rFonts w:ascii="Times New Roman" w:eastAsia="Times New Roman" w:hAnsi="Times New Roman" w:cs="Times New Roman"/>
          <w:sz w:val="24"/>
          <w:szCs w:val="24"/>
        </w:rPr>
      </w:pPr>
      <w:r w:rsidRPr="0099397C">
        <w:rPr>
          <w:rFonts w:ascii="Times New Roman" w:eastAsia="Times New Roman" w:hAnsi="Times New Roman" w:cs="Times New Roman"/>
          <w:sz w:val="24"/>
          <w:szCs w:val="24"/>
        </w:rPr>
        <w:t>«</w:t>
      </w:r>
      <w:r w:rsidRPr="006F242E">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замещающее</w:t>
      </w:r>
      <w:proofErr w:type="gramEnd"/>
      <w:r>
        <w:rPr>
          <w:rFonts w:ascii="Times New Roman" w:eastAsia="Times New Roman" w:hAnsi="Times New Roman" w:cs="Times New Roman"/>
          <w:sz w:val="24"/>
          <w:szCs w:val="24"/>
        </w:rPr>
        <w:t xml:space="preserve">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r w:rsidRPr="00241A43">
        <w:rPr>
          <w:rFonts w:ascii="Times New Roman" w:eastAsia="Times New Roman" w:hAnsi="Times New Roman" w:cs="Times New Roman"/>
          <w:sz w:val="24"/>
          <w:szCs w:val="24"/>
        </w:rPr>
        <w:t>;</w:t>
      </w:r>
      <w:r w:rsidRPr="0099397C">
        <w:rPr>
          <w:rFonts w:ascii="Times New Roman" w:eastAsia="Times New Roman" w:hAnsi="Times New Roman" w:cs="Times New Roman"/>
          <w:sz w:val="24"/>
          <w:szCs w:val="24"/>
        </w:rPr>
        <w:t>».</w:t>
      </w:r>
    </w:p>
    <w:p w:rsidR="00C63549" w:rsidRPr="006F242E" w:rsidRDefault="00C63549" w:rsidP="00C63549">
      <w:pPr>
        <w:spacing w:after="0" w:line="240" w:lineRule="auto"/>
        <w:ind w:firstLine="567"/>
        <w:jc w:val="both"/>
        <w:rPr>
          <w:rFonts w:ascii="Times New Roman" w:eastAsia="Times New Roman" w:hAnsi="Times New Roman" w:cs="Times New Roman"/>
          <w:b/>
          <w:sz w:val="24"/>
          <w:szCs w:val="24"/>
        </w:rPr>
      </w:pPr>
      <w:r w:rsidRPr="006F242E">
        <w:rPr>
          <w:rFonts w:ascii="Times New Roman" w:eastAsia="Times New Roman" w:hAnsi="Times New Roman" w:cs="Times New Roman"/>
          <w:b/>
          <w:sz w:val="24"/>
          <w:szCs w:val="24"/>
        </w:rPr>
        <w:t>1.</w:t>
      </w:r>
      <w:r>
        <w:rPr>
          <w:rFonts w:ascii="Times New Roman" w:eastAsia="Times New Roman" w:hAnsi="Times New Roman" w:cs="Times New Roman"/>
          <w:b/>
          <w:sz w:val="24"/>
          <w:szCs w:val="24"/>
        </w:rPr>
        <w:t>5</w:t>
      </w:r>
      <w:r w:rsidRPr="006F242E">
        <w:rPr>
          <w:rFonts w:ascii="Times New Roman" w:eastAsia="Times New Roman" w:hAnsi="Times New Roman" w:cs="Times New Roman"/>
          <w:b/>
          <w:sz w:val="24"/>
          <w:szCs w:val="24"/>
        </w:rPr>
        <w:t xml:space="preserve">. дополнить статью 38 </w:t>
      </w:r>
      <w:r w:rsidRPr="00AB5D54">
        <w:rPr>
          <w:rFonts w:ascii="Times New Roman" w:eastAsia="Times New Roman" w:hAnsi="Times New Roman" w:cs="Times New Roman"/>
          <w:b/>
          <w:sz w:val="24"/>
          <w:szCs w:val="24"/>
        </w:rPr>
        <w:t>Устава частью 3</w:t>
      </w:r>
      <w:r w:rsidRPr="006F242E">
        <w:rPr>
          <w:rFonts w:ascii="Times New Roman" w:eastAsia="Times New Roman" w:hAnsi="Times New Roman" w:cs="Times New Roman"/>
          <w:b/>
          <w:sz w:val="24"/>
          <w:szCs w:val="24"/>
        </w:rPr>
        <w:t xml:space="preserve"> в следующей редакции:</w:t>
      </w:r>
    </w:p>
    <w:p w:rsidR="00C63549" w:rsidRDefault="00C63549" w:rsidP="00C63549">
      <w:pPr>
        <w:tabs>
          <w:tab w:val="left" w:pos="993"/>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w:t>
      </w:r>
      <w:r w:rsidRPr="007E0792">
        <w:rPr>
          <w:rFonts w:ascii="Times New Roman" w:eastAsia="Times New Roman" w:hAnsi="Times New Roman" w:cs="Times New Roman"/>
          <w:sz w:val="24"/>
          <w:szCs w:val="24"/>
        </w:rPr>
        <w:t xml:space="preserve">. Полномочия депутата </w:t>
      </w:r>
      <w:r>
        <w:rPr>
          <w:rFonts w:ascii="Times New Roman" w:eastAsia="Times New Roman" w:hAnsi="Times New Roman" w:cs="Times New Roman"/>
          <w:sz w:val="24"/>
          <w:szCs w:val="24"/>
        </w:rPr>
        <w:t>Собрания представителей поселения</w:t>
      </w:r>
      <w:r w:rsidRPr="007E0792">
        <w:rPr>
          <w:rFonts w:ascii="Times New Roman" w:eastAsia="Times New Roman" w:hAnsi="Times New Roman" w:cs="Times New Roman"/>
          <w:sz w:val="24"/>
          <w:szCs w:val="24"/>
        </w:rPr>
        <w:t xml:space="preserve"> прекращаются досрочно решением</w:t>
      </w:r>
      <w:r>
        <w:rPr>
          <w:rFonts w:ascii="Times New Roman" w:eastAsia="Times New Roman" w:hAnsi="Times New Roman" w:cs="Times New Roman"/>
          <w:sz w:val="24"/>
          <w:szCs w:val="24"/>
        </w:rPr>
        <w:t xml:space="preserve"> Собрания</w:t>
      </w:r>
      <w:r w:rsidRPr="007E0792">
        <w:rPr>
          <w:rFonts w:ascii="Times New Roman" w:eastAsia="Times New Roman" w:hAnsi="Times New Roman" w:cs="Times New Roman"/>
          <w:sz w:val="24"/>
          <w:szCs w:val="24"/>
        </w:rPr>
        <w:t xml:space="preserve"> представителей поселения в случае отсутствия депутата без уважительных причин на всех заседаниях Собрания представителей поселения в течение шести месяцев подряд</w:t>
      </w:r>
      <w:proofErr w:type="gramStart"/>
      <w:r>
        <w:rPr>
          <w:rFonts w:ascii="Times New Roman" w:eastAsia="Times New Roman" w:hAnsi="Times New Roman" w:cs="Times New Roman"/>
          <w:sz w:val="24"/>
          <w:szCs w:val="24"/>
        </w:rPr>
        <w:t>.</w:t>
      </w:r>
      <w:r w:rsidRPr="002141CA">
        <w:rPr>
          <w:rFonts w:ascii="Times New Roman" w:eastAsia="Times New Roman" w:hAnsi="Times New Roman" w:cs="Times New Roman"/>
          <w:sz w:val="24"/>
          <w:szCs w:val="24"/>
        </w:rPr>
        <w:t>».</w:t>
      </w:r>
      <w:proofErr w:type="gramEnd"/>
    </w:p>
    <w:p w:rsidR="00C63549" w:rsidRPr="000E2142" w:rsidRDefault="00C63549" w:rsidP="00C63549">
      <w:pPr>
        <w:tabs>
          <w:tab w:val="left" w:pos="993"/>
        </w:tabs>
        <w:spacing w:after="0" w:line="240" w:lineRule="auto"/>
        <w:ind w:firstLine="567"/>
        <w:jc w:val="both"/>
        <w:rPr>
          <w:rFonts w:ascii="Times New Roman" w:eastAsia="Times New Roman" w:hAnsi="Times New Roman" w:cs="Times New Roman"/>
          <w:b/>
          <w:sz w:val="24"/>
          <w:szCs w:val="24"/>
        </w:rPr>
      </w:pPr>
      <w:r w:rsidRPr="000E2142">
        <w:rPr>
          <w:rFonts w:ascii="Times New Roman" w:eastAsia="Times New Roman" w:hAnsi="Times New Roman" w:cs="Times New Roman"/>
          <w:b/>
          <w:sz w:val="24"/>
          <w:szCs w:val="24"/>
        </w:rPr>
        <w:t>1.</w:t>
      </w:r>
      <w:r>
        <w:rPr>
          <w:rFonts w:ascii="Times New Roman" w:eastAsia="Times New Roman" w:hAnsi="Times New Roman" w:cs="Times New Roman"/>
          <w:b/>
          <w:sz w:val="24"/>
          <w:szCs w:val="24"/>
        </w:rPr>
        <w:t>6</w:t>
      </w:r>
      <w:r w:rsidRPr="000E2142">
        <w:rPr>
          <w:rFonts w:ascii="Times New Roman" w:eastAsia="Times New Roman" w:hAnsi="Times New Roman" w:cs="Times New Roman"/>
          <w:b/>
          <w:sz w:val="24"/>
          <w:szCs w:val="24"/>
        </w:rPr>
        <w:t>. дополнить статью 39 Устава пунктом 11 в следующей редакции:</w:t>
      </w:r>
    </w:p>
    <w:p w:rsidR="00C63549" w:rsidRDefault="00C63549" w:rsidP="00C63549">
      <w:pPr>
        <w:tabs>
          <w:tab w:val="left" w:pos="993"/>
        </w:tabs>
        <w:spacing w:after="0" w:line="240" w:lineRule="auto"/>
        <w:ind w:firstLine="567"/>
        <w:jc w:val="both"/>
        <w:rPr>
          <w:rFonts w:ascii="Times New Roman" w:eastAsia="Times New Roman" w:hAnsi="Times New Roman" w:cs="Times New Roman"/>
          <w:sz w:val="24"/>
          <w:szCs w:val="24"/>
        </w:rPr>
      </w:pPr>
      <w:r w:rsidRPr="000E2142">
        <w:rPr>
          <w:rFonts w:ascii="Times New Roman" w:eastAsia="Times New Roman" w:hAnsi="Times New Roman" w:cs="Times New Roman"/>
          <w:sz w:val="24"/>
          <w:szCs w:val="24"/>
        </w:rPr>
        <w:t>«1</w:t>
      </w:r>
      <w:r>
        <w:rPr>
          <w:rFonts w:ascii="Times New Roman" w:eastAsia="Times New Roman" w:hAnsi="Times New Roman" w:cs="Times New Roman"/>
          <w:sz w:val="24"/>
          <w:szCs w:val="24"/>
        </w:rPr>
        <w:t>1</w:t>
      </w:r>
      <w:r w:rsidRPr="000E214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Председатель Собрания представителей поселения</w:t>
      </w:r>
      <w:r w:rsidRPr="000E2142">
        <w:rPr>
          <w:rFonts w:ascii="Times New Roman" w:eastAsia="Times New Roman" w:hAnsi="Times New Roman" w:cs="Times New Roman"/>
          <w:sz w:val="24"/>
          <w:szCs w:val="24"/>
        </w:rPr>
        <w:t xml:space="preserve"> освобожда</w:t>
      </w:r>
      <w:r>
        <w:rPr>
          <w:rFonts w:ascii="Times New Roman" w:eastAsia="Times New Roman" w:hAnsi="Times New Roman" w:cs="Times New Roman"/>
          <w:sz w:val="24"/>
          <w:szCs w:val="24"/>
        </w:rPr>
        <w:t>е</w:t>
      </w:r>
      <w:r w:rsidRPr="000E2142">
        <w:rPr>
          <w:rFonts w:ascii="Times New Roman" w:eastAsia="Times New Roman" w:hAnsi="Times New Roman" w:cs="Times New Roman"/>
          <w:sz w:val="24"/>
          <w:szCs w:val="24"/>
        </w:rPr>
        <w:t>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w:t>
      </w:r>
      <w:proofErr w:type="gramEnd"/>
      <w:r w:rsidRPr="000E2142">
        <w:rPr>
          <w:rFonts w:ascii="Times New Roman" w:eastAsia="Times New Roman" w:hAnsi="Times New Roman" w:cs="Times New Roman"/>
          <w:sz w:val="24"/>
          <w:szCs w:val="24"/>
        </w:rPr>
        <w:t xml:space="preserve"> частями 3 - 6 статьи 13 Федерального закона от 25 декабря 2008 года N 273-ФЗ </w:t>
      </w:r>
      <w:r>
        <w:rPr>
          <w:rFonts w:ascii="Times New Roman" w:eastAsia="Times New Roman" w:hAnsi="Times New Roman" w:cs="Times New Roman"/>
          <w:sz w:val="24"/>
          <w:szCs w:val="24"/>
        </w:rPr>
        <w:t>«</w:t>
      </w:r>
      <w:r w:rsidRPr="000E2142">
        <w:rPr>
          <w:rFonts w:ascii="Times New Roman" w:eastAsia="Times New Roman" w:hAnsi="Times New Roman" w:cs="Times New Roman"/>
          <w:sz w:val="24"/>
          <w:szCs w:val="24"/>
        </w:rPr>
        <w:t>О противодействии коррупции</w:t>
      </w:r>
      <w:proofErr w:type="gramStart"/>
      <w:r>
        <w:rPr>
          <w:rFonts w:ascii="Times New Roman" w:eastAsia="Times New Roman" w:hAnsi="Times New Roman" w:cs="Times New Roman"/>
          <w:sz w:val="24"/>
          <w:szCs w:val="24"/>
        </w:rPr>
        <w:t>.»</w:t>
      </w:r>
      <w:r w:rsidRPr="000E2142">
        <w:rPr>
          <w:rFonts w:ascii="Times New Roman" w:eastAsia="Times New Roman" w:hAnsi="Times New Roman" w:cs="Times New Roman"/>
          <w:sz w:val="24"/>
          <w:szCs w:val="24"/>
        </w:rPr>
        <w:t>.</w:t>
      </w:r>
      <w:proofErr w:type="gramEnd"/>
    </w:p>
    <w:p w:rsidR="00C63549" w:rsidRPr="00272FE1" w:rsidRDefault="00C63549" w:rsidP="00C63549">
      <w:pPr>
        <w:tabs>
          <w:tab w:val="left" w:pos="993"/>
        </w:tabs>
        <w:spacing w:after="0" w:line="240" w:lineRule="auto"/>
        <w:ind w:firstLine="567"/>
        <w:jc w:val="both"/>
        <w:rPr>
          <w:rFonts w:ascii="Times New Roman" w:hAnsi="Times New Roman" w:cs="Times New Roman"/>
          <w:b/>
          <w:sz w:val="24"/>
          <w:szCs w:val="24"/>
        </w:rPr>
      </w:pPr>
      <w:r w:rsidRPr="00272FE1">
        <w:rPr>
          <w:rFonts w:ascii="Times New Roman" w:hAnsi="Times New Roman" w:cs="Times New Roman"/>
          <w:b/>
          <w:sz w:val="24"/>
          <w:szCs w:val="24"/>
        </w:rPr>
        <w:t>1.</w:t>
      </w:r>
      <w:r>
        <w:rPr>
          <w:rFonts w:ascii="Times New Roman" w:hAnsi="Times New Roman" w:cs="Times New Roman"/>
          <w:b/>
          <w:sz w:val="24"/>
          <w:szCs w:val="24"/>
        </w:rPr>
        <w:t>7</w:t>
      </w:r>
      <w:r w:rsidRPr="00272FE1">
        <w:rPr>
          <w:rFonts w:ascii="Times New Roman" w:hAnsi="Times New Roman" w:cs="Times New Roman"/>
          <w:b/>
          <w:sz w:val="24"/>
          <w:szCs w:val="24"/>
        </w:rPr>
        <w:t>. дополнить статью 41 Устава пунктом 13 в следующей редакции:</w:t>
      </w:r>
    </w:p>
    <w:p w:rsidR="00C63549" w:rsidRDefault="00C63549" w:rsidP="00C63549">
      <w:pPr>
        <w:tabs>
          <w:tab w:val="left" w:pos="993"/>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«13</w:t>
      </w:r>
      <w:r w:rsidRPr="00272FE1">
        <w:rPr>
          <w:rFonts w:ascii="Times New Roman" w:hAnsi="Times New Roman" w:cs="Times New Roman"/>
          <w:sz w:val="24"/>
          <w:szCs w:val="24"/>
        </w:rPr>
        <w:t xml:space="preserve">. </w:t>
      </w:r>
      <w:proofErr w:type="gramStart"/>
      <w:r w:rsidRPr="00272FE1">
        <w:rPr>
          <w:rFonts w:ascii="Times New Roman" w:hAnsi="Times New Roman" w:cs="Times New Roman"/>
          <w:sz w:val="24"/>
          <w:szCs w:val="24"/>
        </w:rPr>
        <w:t xml:space="preserve">Глава </w:t>
      </w:r>
      <w:r>
        <w:rPr>
          <w:rFonts w:ascii="Times New Roman" w:hAnsi="Times New Roman" w:cs="Times New Roman"/>
          <w:sz w:val="24"/>
          <w:szCs w:val="24"/>
        </w:rPr>
        <w:t>поселения</w:t>
      </w:r>
      <w:r w:rsidRPr="00272FE1">
        <w:rPr>
          <w:rFonts w:ascii="Times New Roman" w:hAnsi="Times New Roman" w:cs="Times New Roman"/>
          <w:sz w:val="24"/>
          <w:szCs w:val="24"/>
        </w:rPr>
        <w:t xml:space="preserve">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от 06.10.2003</w:t>
      </w:r>
      <w:r>
        <w:rPr>
          <w:rFonts w:ascii="Times New Roman" w:hAnsi="Times New Roman" w:cs="Times New Roman"/>
          <w:sz w:val="24"/>
          <w:szCs w:val="24"/>
        </w:rPr>
        <w:t xml:space="preserve"> года</w:t>
      </w:r>
      <w:r w:rsidRPr="00272FE1">
        <w:rPr>
          <w:rFonts w:ascii="Times New Roman" w:hAnsi="Times New Roman" w:cs="Times New Roman"/>
          <w:sz w:val="24"/>
          <w:szCs w:val="24"/>
        </w:rPr>
        <w:t xml:space="preserve"> № 131-ФЗ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w:t>
      </w:r>
      <w:proofErr w:type="gramEnd"/>
      <w:r w:rsidRPr="00272FE1">
        <w:rPr>
          <w:rFonts w:ascii="Times New Roman" w:hAnsi="Times New Roman" w:cs="Times New Roman"/>
          <w:sz w:val="24"/>
          <w:szCs w:val="24"/>
        </w:rPr>
        <w:t xml:space="preserve"> признается следствием не зависящих от него обстоятельств в поря</w:t>
      </w:r>
      <w:r>
        <w:rPr>
          <w:rFonts w:ascii="Times New Roman" w:hAnsi="Times New Roman" w:cs="Times New Roman"/>
          <w:sz w:val="24"/>
          <w:szCs w:val="24"/>
        </w:rPr>
        <w:t>дке, предусмотренном частями 3-</w:t>
      </w:r>
      <w:r w:rsidRPr="00272FE1">
        <w:rPr>
          <w:rFonts w:ascii="Times New Roman" w:hAnsi="Times New Roman" w:cs="Times New Roman"/>
          <w:sz w:val="24"/>
          <w:szCs w:val="24"/>
        </w:rPr>
        <w:t xml:space="preserve">6 статьи 13 Федерального закона от 25 декабря 2008 года </w:t>
      </w:r>
      <w:r>
        <w:rPr>
          <w:rFonts w:ascii="Times New Roman" w:hAnsi="Times New Roman" w:cs="Times New Roman"/>
          <w:sz w:val="24"/>
          <w:szCs w:val="24"/>
        </w:rPr>
        <w:t>№</w:t>
      </w:r>
      <w:r w:rsidRPr="00272FE1">
        <w:rPr>
          <w:rFonts w:ascii="Times New Roman" w:hAnsi="Times New Roman" w:cs="Times New Roman"/>
          <w:sz w:val="24"/>
          <w:szCs w:val="24"/>
        </w:rPr>
        <w:t xml:space="preserve"> 273-ФЗ </w:t>
      </w:r>
      <w:r>
        <w:rPr>
          <w:rFonts w:ascii="Times New Roman" w:hAnsi="Times New Roman" w:cs="Times New Roman"/>
          <w:sz w:val="24"/>
          <w:szCs w:val="24"/>
        </w:rPr>
        <w:t>«</w:t>
      </w:r>
      <w:r w:rsidRPr="00272FE1">
        <w:rPr>
          <w:rFonts w:ascii="Times New Roman" w:hAnsi="Times New Roman" w:cs="Times New Roman"/>
          <w:sz w:val="24"/>
          <w:szCs w:val="24"/>
        </w:rPr>
        <w:t>О противодействии коррупции</w:t>
      </w:r>
      <w:r>
        <w:rPr>
          <w:rFonts w:ascii="Times New Roman" w:hAnsi="Times New Roman" w:cs="Times New Roman"/>
          <w:sz w:val="24"/>
          <w:szCs w:val="24"/>
        </w:rPr>
        <w:t>»</w:t>
      </w:r>
      <w:proofErr w:type="gramStart"/>
      <w:r w:rsidRPr="00272FE1">
        <w:rPr>
          <w:rFonts w:ascii="Times New Roman" w:hAnsi="Times New Roman" w:cs="Times New Roman"/>
          <w:sz w:val="24"/>
          <w:szCs w:val="24"/>
        </w:rPr>
        <w:t>.</w:t>
      </w:r>
      <w:r>
        <w:rPr>
          <w:rFonts w:ascii="Times New Roman" w:hAnsi="Times New Roman" w:cs="Times New Roman"/>
          <w:sz w:val="24"/>
          <w:szCs w:val="24"/>
        </w:rPr>
        <w:t>»</w:t>
      </w:r>
      <w:proofErr w:type="gramEnd"/>
      <w:r>
        <w:rPr>
          <w:rFonts w:ascii="Times New Roman" w:hAnsi="Times New Roman" w:cs="Times New Roman"/>
          <w:sz w:val="24"/>
          <w:szCs w:val="24"/>
        </w:rPr>
        <w:t>.</w:t>
      </w:r>
    </w:p>
    <w:p w:rsidR="00C63549" w:rsidRPr="000E2142" w:rsidRDefault="00C63549" w:rsidP="00C63549">
      <w:pPr>
        <w:tabs>
          <w:tab w:val="left" w:pos="993"/>
        </w:tabs>
        <w:spacing w:after="0" w:line="240" w:lineRule="auto"/>
        <w:ind w:firstLine="567"/>
        <w:jc w:val="both"/>
        <w:rPr>
          <w:rFonts w:ascii="Times New Roman" w:hAnsi="Times New Roman" w:cs="Times New Roman"/>
          <w:b/>
          <w:sz w:val="24"/>
          <w:szCs w:val="24"/>
        </w:rPr>
      </w:pPr>
      <w:r w:rsidRPr="000E2142">
        <w:rPr>
          <w:rFonts w:ascii="Times New Roman" w:hAnsi="Times New Roman" w:cs="Times New Roman"/>
          <w:b/>
          <w:sz w:val="24"/>
          <w:szCs w:val="24"/>
        </w:rPr>
        <w:t>1.</w:t>
      </w:r>
      <w:r>
        <w:rPr>
          <w:rFonts w:ascii="Times New Roman" w:hAnsi="Times New Roman" w:cs="Times New Roman"/>
          <w:b/>
          <w:sz w:val="24"/>
          <w:szCs w:val="24"/>
        </w:rPr>
        <w:t>8</w:t>
      </w:r>
      <w:r w:rsidRPr="000E2142">
        <w:rPr>
          <w:rFonts w:ascii="Times New Roman" w:hAnsi="Times New Roman" w:cs="Times New Roman"/>
          <w:b/>
          <w:sz w:val="24"/>
          <w:szCs w:val="24"/>
        </w:rPr>
        <w:t>. дополнить статью 53 Устава пунктом 9 в следующей редакции:</w:t>
      </w:r>
    </w:p>
    <w:p w:rsidR="00C63549" w:rsidRDefault="00C63549" w:rsidP="00C63549">
      <w:pPr>
        <w:tabs>
          <w:tab w:val="left" w:pos="993"/>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«9. </w:t>
      </w:r>
      <w:proofErr w:type="gramStart"/>
      <w:r>
        <w:rPr>
          <w:rFonts w:ascii="Times New Roman" w:hAnsi="Times New Roman" w:cs="Times New Roman"/>
          <w:sz w:val="24"/>
          <w:szCs w:val="24"/>
        </w:rPr>
        <w:t>Депутат</w:t>
      </w:r>
      <w:r w:rsidRPr="000E2142">
        <w:rPr>
          <w:rFonts w:ascii="Times New Roman" w:hAnsi="Times New Roman" w:cs="Times New Roman"/>
          <w:sz w:val="24"/>
          <w:szCs w:val="24"/>
        </w:rPr>
        <w:t xml:space="preserve"> Собрания представителей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w:t>
      </w:r>
      <w:r>
        <w:rPr>
          <w:rFonts w:ascii="Times New Roman" w:hAnsi="Times New Roman" w:cs="Times New Roman"/>
          <w:sz w:val="24"/>
          <w:szCs w:val="24"/>
        </w:rPr>
        <w:t>отренном</w:t>
      </w:r>
      <w:proofErr w:type="gramEnd"/>
      <w:r>
        <w:rPr>
          <w:rFonts w:ascii="Times New Roman" w:hAnsi="Times New Roman" w:cs="Times New Roman"/>
          <w:sz w:val="24"/>
          <w:szCs w:val="24"/>
        </w:rPr>
        <w:t xml:space="preserve"> частями 3-</w:t>
      </w:r>
      <w:r w:rsidRPr="000E2142">
        <w:rPr>
          <w:rFonts w:ascii="Times New Roman" w:hAnsi="Times New Roman" w:cs="Times New Roman"/>
          <w:sz w:val="24"/>
          <w:szCs w:val="24"/>
        </w:rPr>
        <w:t xml:space="preserve">6 статьи 13 Федерального закона от 25 декабря 2008 года </w:t>
      </w:r>
      <w:r>
        <w:rPr>
          <w:rFonts w:ascii="Times New Roman" w:hAnsi="Times New Roman" w:cs="Times New Roman"/>
          <w:sz w:val="24"/>
          <w:szCs w:val="24"/>
        </w:rPr>
        <w:t>№</w:t>
      </w:r>
      <w:r w:rsidRPr="000E2142">
        <w:rPr>
          <w:rFonts w:ascii="Times New Roman" w:hAnsi="Times New Roman" w:cs="Times New Roman"/>
          <w:sz w:val="24"/>
          <w:szCs w:val="24"/>
        </w:rPr>
        <w:t xml:space="preserve"> 273-ФЗ «О противодействии коррупции</w:t>
      </w:r>
      <w:proofErr w:type="gramStart"/>
      <w:r w:rsidRPr="000E2142">
        <w:rPr>
          <w:rFonts w:ascii="Times New Roman" w:hAnsi="Times New Roman" w:cs="Times New Roman"/>
          <w:sz w:val="24"/>
          <w:szCs w:val="24"/>
        </w:rPr>
        <w:t>.».</w:t>
      </w:r>
      <w:proofErr w:type="gramEnd"/>
    </w:p>
    <w:p w:rsidR="00C63549" w:rsidRDefault="00C63549" w:rsidP="00C63549">
      <w:pPr>
        <w:widowControl w:val="0"/>
        <w:tabs>
          <w:tab w:val="left" w:pos="0"/>
          <w:tab w:val="left" w:pos="851"/>
          <w:tab w:val="left" w:pos="3038"/>
        </w:tabs>
        <w:autoSpaceDE w:val="0"/>
        <w:autoSpaceDN w:val="0"/>
        <w:adjustRightInd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Поручить </w:t>
      </w:r>
      <w:r w:rsidRPr="006F242E">
        <w:rPr>
          <w:rFonts w:ascii="Times New Roman" w:eastAsia="Times New Roman" w:hAnsi="Times New Roman" w:cs="Times New Roman"/>
          <w:sz w:val="24"/>
          <w:szCs w:val="24"/>
        </w:rPr>
        <w:t>Г</w:t>
      </w:r>
      <w:r w:rsidRPr="000433E2">
        <w:rPr>
          <w:rFonts w:ascii="Times New Roman" w:eastAsia="Times New Roman" w:hAnsi="Times New Roman" w:cs="Times New Roman"/>
          <w:sz w:val="24"/>
          <w:szCs w:val="24"/>
        </w:rPr>
        <w:t xml:space="preserve">лаве сельского поселения </w:t>
      </w:r>
      <w:r>
        <w:rPr>
          <w:rFonts w:ascii="Times New Roman" w:eastAsia="Times New Roman" w:hAnsi="Times New Roman" w:cs="Times New Roman"/>
          <w:sz w:val="24"/>
          <w:szCs w:val="24"/>
        </w:rPr>
        <w:t>Борискино-Игар</w:t>
      </w:r>
      <w:r w:rsidRPr="000433E2">
        <w:rPr>
          <w:rFonts w:ascii="Times New Roman" w:eastAsia="Times New Roman" w:hAnsi="Times New Roman" w:cs="Times New Roman"/>
          <w:sz w:val="24"/>
          <w:szCs w:val="24"/>
        </w:rPr>
        <w:t xml:space="preserve">  муниципального района </w:t>
      </w:r>
      <w:r w:rsidR="00156866" w:rsidRPr="000433E2">
        <w:rPr>
          <w:rFonts w:ascii="Times New Roman" w:eastAsia="Times New Roman" w:hAnsi="Times New Roman" w:cs="Times New Roman"/>
          <w:sz w:val="24"/>
          <w:szCs w:val="24"/>
        </w:rPr>
        <w:fldChar w:fldCharType="begin"/>
      </w:r>
      <w:r w:rsidRPr="000433E2">
        <w:rPr>
          <w:rFonts w:ascii="Times New Roman" w:eastAsia="Times New Roman" w:hAnsi="Times New Roman" w:cs="Times New Roman"/>
          <w:sz w:val="24"/>
          <w:szCs w:val="24"/>
        </w:rPr>
        <w:instrText xml:space="preserve"> MERGEFIELD "Название_района" </w:instrText>
      </w:r>
      <w:r w:rsidR="00156866" w:rsidRPr="000433E2">
        <w:rPr>
          <w:rFonts w:ascii="Times New Roman" w:eastAsia="Times New Roman" w:hAnsi="Times New Roman" w:cs="Times New Roman"/>
          <w:sz w:val="24"/>
          <w:szCs w:val="24"/>
        </w:rPr>
        <w:fldChar w:fldCharType="separate"/>
      </w:r>
      <w:r w:rsidRPr="000433E2">
        <w:rPr>
          <w:rFonts w:ascii="Times New Roman" w:eastAsia="Times New Roman" w:hAnsi="Times New Roman" w:cs="Times New Roman"/>
          <w:noProof/>
          <w:sz w:val="24"/>
          <w:szCs w:val="24"/>
        </w:rPr>
        <w:t>Клявлинский</w:t>
      </w:r>
      <w:r w:rsidR="00156866" w:rsidRPr="000433E2">
        <w:rPr>
          <w:rFonts w:ascii="Times New Roman" w:eastAsia="Times New Roman" w:hAnsi="Times New Roman" w:cs="Times New Roman"/>
          <w:sz w:val="24"/>
          <w:szCs w:val="24"/>
        </w:rPr>
        <w:fldChar w:fldCharType="end"/>
      </w:r>
      <w:r w:rsidRPr="000433E2">
        <w:rPr>
          <w:rFonts w:ascii="Times New Roman" w:eastAsia="Times New Roman" w:hAnsi="Times New Roman" w:cs="Times New Roman"/>
          <w:sz w:val="24"/>
          <w:szCs w:val="24"/>
        </w:rPr>
        <w:t xml:space="preserve"> Самарской области направить изменения и дополнения в Устав сельского поселения </w:t>
      </w:r>
      <w:r>
        <w:rPr>
          <w:rFonts w:ascii="Times New Roman" w:eastAsia="Times New Roman" w:hAnsi="Times New Roman" w:cs="Times New Roman"/>
          <w:sz w:val="24"/>
          <w:szCs w:val="24"/>
        </w:rPr>
        <w:t>Борискино-Игар</w:t>
      </w:r>
      <w:r w:rsidRPr="000433E2">
        <w:rPr>
          <w:rFonts w:ascii="Times New Roman" w:eastAsia="Times New Roman" w:hAnsi="Times New Roman" w:cs="Times New Roman"/>
          <w:sz w:val="24"/>
          <w:szCs w:val="24"/>
        </w:rPr>
        <w:t xml:space="preserve">  муниципального района </w:t>
      </w:r>
      <w:r w:rsidR="00156866" w:rsidRPr="000433E2">
        <w:rPr>
          <w:rFonts w:ascii="Times New Roman" w:eastAsia="Times New Roman" w:hAnsi="Times New Roman" w:cs="Times New Roman"/>
          <w:sz w:val="24"/>
          <w:szCs w:val="24"/>
        </w:rPr>
        <w:fldChar w:fldCharType="begin"/>
      </w:r>
      <w:r w:rsidRPr="000433E2">
        <w:rPr>
          <w:rFonts w:ascii="Times New Roman" w:eastAsia="Times New Roman" w:hAnsi="Times New Roman" w:cs="Times New Roman"/>
          <w:sz w:val="24"/>
          <w:szCs w:val="24"/>
        </w:rPr>
        <w:instrText xml:space="preserve"> MERGEFIELD "Название_района" </w:instrText>
      </w:r>
      <w:r w:rsidR="00156866" w:rsidRPr="000433E2">
        <w:rPr>
          <w:rFonts w:ascii="Times New Roman" w:eastAsia="Times New Roman" w:hAnsi="Times New Roman" w:cs="Times New Roman"/>
          <w:sz w:val="24"/>
          <w:szCs w:val="24"/>
        </w:rPr>
        <w:fldChar w:fldCharType="separate"/>
      </w:r>
      <w:r w:rsidRPr="000433E2">
        <w:rPr>
          <w:rFonts w:ascii="Times New Roman" w:eastAsia="Times New Roman" w:hAnsi="Times New Roman" w:cs="Times New Roman"/>
          <w:noProof/>
          <w:sz w:val="24"/>
          <w:szCs w:val="24"/>
        </w:rPr>
        <w:t>Клявлинский</w:t>
      </w:r>
      <w:r w:rsidR="00156866" w:rsidRPr="000433E2">
        <w:rPr>
          <w:rFonts w:ascii="Times New Roman" w:eastAsia="Times New Roman" w:hAnsi="Times New Roman" w:cs="Times New Roman"/>
          <w:sz w:val="24"/>
          <w:szCs w:val="24"/>
        </w:rPr>
        <w:fldChar w:fldCharType="end"/>
      </w:r>
      <w:r w:rsidRPr="000433E2">
        <w:rPr>
          <w:rFonts w:ascii="Times New Roman" w:eastAsia="Times New Roman" w:hAnsi="Times New Roman" w:cs="Times New Roman"/>
          <w:sz w:val="24"/>
          <w:szCs w:val="24"/>
        </w:rPr>
        <w:t xml:space="preserve"> Самарской области на государственную регистрацию в течение 15 (</w:t>
      </w:r>
      <w:r>
        <w:rPr>
          <w:rFonts w:ascii="Times New Roman" w:eastAsia="Times New Roman" w:hAnsi="Times New Roman" w:cs="Times New Roman"/>
          <w:sz w:val="24"/>
          <w:szCs w:val="24"/>
        </w:rPr>
        <w:t>П</w:t>
      </w:r>
      <w:r w:rsidRPr="000433E2">
        <w:rPr>
          <w:rFonts w:ascii="Times New Roman" w:eastAsia="Times New Roman" w:hAnsi="Times New Roman" w:cs="Times New Roman"/>
          <w:sz w:val="24"/>
          <w:szCs w:val="24"/>
        </w:rPr>
        <w:t>ятнадцати) дней со дня принятия настоящего решения.</w:t>
      </w:r>
    </w:p>
    <w:p w:rsidR="00C63549" w:rsidRDefault="00C63549" w:rsidP="00C63549">
      <w:pPr>
        <w:widowControl w:val="0"/>
        <w:tabs>
          <w:tab w:val="left" w:pos="0"/>
          <w:tab w:val="left" w:pos="851"/>
          <w:tab w:val="left" w:pos="3038"/>
        </w:tabs>
        <w:autoSpaceDE w:val="0"/>
        <w:autoSpaceDN w:val="0"/>
        <w:adjustRightInd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sidRPr="000433E2">
        <w:rPr>
          <w:rFonts w:ascii="Times New Roman" w:eastAsia="Times New Roman" w:hAnsi="Times New Roman" w:cs="Times New Roman"/>
          <w:sz w:val="24"/>
          <w:szCs w:val="24"/>
        </w:rPr>
        <w:t xml:space="preserve">После государственной регистрации принятых изменений и дополнений в Устав сельского поселения </w:t>
      </w:r>
      <w:r>
        <w:rPr>
          <w:rFonts w:ascii="Times New Roman" w:eastAsia="Times New Roman" w:hAnsi="Times New Roman" w:cs="Times New Roman"/>
          <w:sz w:val="24"/>
          <w:szCs w:val="24"/>
        </w:rPr>
        <w:t>Борискино-Игар</w:t>
      </w:r>
      <w:r w:rsidRPr="000433E2">
        <w:rPr>
          <w:rFonts w:ascii="Times New Roman" w:eastAsia="Times New Roman" w:hAnsi="Times New Roman" w:cs="Times New Roman"/>
          <w:sz w:val="24"/>
          <w:szCs w:val="24"/>
        </w:rPr>
        <w:t xml:space="preserve">  муниципального района </w:t>
      </w:r>
      <w:r w:rsidR="00156866" w:rsidRPr="000433E2">
        <w:rPr>
          <w:rFonts w:ascii="Times New Roman" w:eastAsia="Times New Roman" w:hAnsi="Times New Roman" w:cs="Times New Roman"/>
          <w:sz w:val="24"/>
          <w:szCs w:val="24"/>
        </w:rPr>
        <w:fldChar w:fldCharType="begin"/>
      </w:r>
      <w:r w:rsidRPr="000433E2">
        <w:rPr>
          <w:rFonts w:ascii="Times New Roman" w:eastAsia="Times New Roman" w:hAnsi="Times New Roman" w:cs="Times New Roman"/>
          <w:sz w:val="24"/>
          <w:szCs w:val="24"/>
        </w:rPr>
        <w:instrText xml:space="preserve"> MERGEFIELD "Название_района" </w:instrText>
      </w:r>
      <w:r w:rsidR="00156866" w:rsidRPr="000433E2">
        <w:rPr>
          <w:rFonts w:ascii="Times New Roman" w:eastAsia="Times New Roman" w:hAnsi="Times New Roman" w:cs="Times New Roman"/>
          <w:sz w:val="24"/>
          <w:szCs w:val="24"/>
        </w:rPr>
        <w:fldChar w:fldCharType="separate"/>
      </w:r>
      <w:r w:rsidRPr="000433E2">
        <w:rPr>
          <w:rFonts w:ascii="Times New Roman" w:eastAsia="Times New Roman" w:hAnsi="Times New Roman" w:cs="Times New Roman"/>
          <w:noProof/>
          <w:sz w:val="24"/>
          <w:szCs w:val="24"/>
        </w:rPr>
        <w:t>Клявлинский</w:t>
      </w:r>
      <w:r w:rsidR="00156866" w:rsidRPr="000433E2">
        <w:rPr>
          <w:rFonts w:ascii="Times New Roman" w:eastAsia="Times New Roman" w:hAnsi="Times New Roman" w:cs="Times New Roman"/>
          <w:sz w:val="24"/>
          <w:szCs w:val="24"/>
        </w:rPr>
        <w:fldChar w:fldCharType="end"/>
      </w:r>
      <w:r w:rsidRPr="000433E2">
        <w:rPr>
          <w:rFonts w:ascii="Times New Roman" w:eastAsia="Times New Roman" w:hAnsi="Times New Roman" w:cs="Times New Roman"/>
          <w:sz w:val="24"/>
          <w:szCs w:val="24"/>
        </w:rPr>
        <w:t xml:space="preserve"> Самарской области осуществить официальное опубликование принятых изменений и дополнений в Устав сельского поселения </w:t>
      </w:r>
      <w:r>
        <w:rPr>
          <w:rFonts w:ascii="Times New Roman" w:eastAsia="Times New Roman" w:hAnsi="Times New Roman" w:cs="Times New Roman"/>
          <w:sz w:val="24"/>
          <w:szCs w:val="24"/>
        </w:rPr>
        <w:t>Борискино-Игар</w:t>
      </w:r>
      <w:r w:rsidRPr="000433E2">
        <w:rPr>
          <w:rFonts w:ascii="Times New Roman" w:eastAsia="Times New Roman" w:hAnsi="Times New Roman" w:cs="Times New Roman"/>
          <w:sz w:val="24"/>
          <w:szCs w:val="24"/>
        </w:rPr>
        <w:t xml:space="preserve"> муниципального района Клявлинский Самарской области в газете </w:t>
      </w:r>
      <w:r w:rsidR="00156866" w:rsidRPr="000433E2">
        <w:rPr>
          <w:rFonts w:ascii="Times New Roman" w:eastAsia="Times New Roman" w:hAnsi="Times New Roman" w:cs="Times New Roman"/>
          <w:sz w:val="24"/>
          <w:szCs w:val="24"/>
        </w:rPr>
        <w:fldChar w:fldCharType="begin"/>
      </w:r>
      <w:r w:rsidRPr="000433E2">
        <w:rPr>
          <w:rFonts w:ascii="Times New Roman" w:eastAsia="Times New Roman" w:hAnsi="Times New Roman" w:cs="Times New Roman"/>
          <w:sz w:val="24"/>
          <w:szCs w:val="24"/>
        </w:rPr>
        <w:instrText xml:space="preserve"> MERGEFIELD "Название_газеты" </w:instrText>
      </w:r>
      <w:r w:rsidR="00156866" w:rsidRPr="000433E2">
        <w:rPr>
          <w:rFonts w:ascii="Times New Roman" w:eastAsia="Times New Roman" w:hAnsi="Times New Roman" w:cs="Times New Roman"/>
          <w:sz w:val="24"/>
          <w:szCs w:val="24"/>
        </w:rPr>
        <w:fldChar w:fldCharType="separate"/>
      </w:r>
      <w:r w:rsidRPr="000433E2">
        <w:rPr>
          <w:rFonts w:ascii="Times New Roman" w:eastAsia="Times New Roman" w:hAnsi="Times New Roman" w:cs="Times New Roman"/>
          <w:noProof/>
          <w:sz w:val="24"/>
          <w:szCs w:val="24"/>
        </w:rPr>
        <w:t xml:space="preserve">"Вести сельского поселения </w:t>
      </w:r>
      <w:r>
        <w:rPr>
          <w:rFonts w:ascii="Times New Roman" w:eastAsia="Times New Roman" w:hAnsi="Times New Roman" w:cs="Times New Roman"/>
          <w:sz w:val="24"/>
          <w:szCs w:val="24"/>
        </w:rPr>
        <w:t>Борискино-Игар</w:t>
      </w:r>
      <w:r w:rsidRPr="000433E2">
        <w:rPr>
          <w:rFonts w:ascii="Times New Roman" w:eastAsia="Times New Roman" w:hAnsi="Times New Roman" w:cs="Times New Roman"/>
          <w:noProof/>
          <w:sz w:val="24"/>
          <w:szCs w:val="24"/>
        </w:rPr>
        <w:t>"</w:t>
      </w:r>
      <w:r w:rsidR="00156866" w:rsidRPr="000433E2">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w:t>
      </w:r>
    </w:p>
    <w:p w:rsidR="00C63549" w:rsidRDefault="00C63549" w:rsidP="00C63549">
      <w:pPr>
        <w:widowControl w:val="0"/>
        <w:tabs>
          <w:tab w:val="left" w:pos="0"/>
          <w:tab w:val="left" w:pos="851"/>
          <w:tab w:val="left" w:pos="3038"/>
        </w:tab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 xml:space="preserve">4. Настоящее </w:t>
      </w:r>
      <w:r w:rsidRPr="006F242E">
        <w:rPr>
          <w:rFonts w:ascii="Times New Roman" w:eastAsia="Times New Roman" w:hAnsi="Times New Roman" w:cs="Times New Roman"/>
          <w:sz w:val="24"/>
          <w:szCs w:val="24"/>
        </w:rPr>
        <w:t>р</w:t>
      </w:r>
      <w:r>
        <w:rPr>
          <w:rFonts w:ascii="Times New Roman" w:eastAsia="Times New Roman" w:hAnsi="Times New Roman" w:cs="Times New Roman"/>
          <w:sz w:val="24"/>
          <w:szCs w:val="24"/>
        </w:rPr>
        <w:t xml:space="preserve">ешение </w:t>
      </w:r>
      <w:r w:rsidRPr="00BA5926">
        <w:rPr>
          <w:rFonts w:ascii="Times New Roman" w:eastAsia="Times New Roman" w:hAnsi="Times New Roman" w:cs="Times New Roman"/>
          <w:sz w:val="24"/>
          <w:szCs w:val="24"/>
        </w:rPr>
        <w:t xml:space="preserve">вступает в силу </w:t>
      </w:r>
      <w:r>
        <w:rPr>
          <w:rFonts w:ascii="Times New Roman" w:hAnsi="Times New Roman" w:cs="Times New Roman"/>
          <w:sz w:val="24"/>
          <w:szCs w:val="24"/>
        </w:rPr>
        <w:t>с момента его официального опубликования.</w:t>
      </w:r>
    </w:p>
    <w:p w:rsidR="000E2142" w:rsidRDefault="000E2142" w:rsidP="004F7C4E">
      <w:pPr>
        <w:pStyle w:val="ab"/>
        <w:spacing w:after="0" w:line="240" w:lineRule="auto"/>
        <w:ind w:left="0"/>
        <w:rPr>
          <w:rFonts w:ascii="Times New Roman" w:hAnsi="Times New Roman" w:cs="Times New Roman"/>
          <w:sz w:val="24"/>
          <w:szCs w:val="24"/>
        </w:rPr>
      </w:pPr>
    </w:p>
    <w:p w:rsidR="004F7C4E" w:rsidRDefault="004F7C4E" w:rsidP="004F7C4E">
      <w:pPr>
        <w:pStyle w:val="ab"/>
        <w:spacing w:after="0" w:line="240" w:lineRule="auto"/>
        <w:ind w:left="0"/>
        <w:rPr>
          <w:rFonts w:ascii="Times New Roman" w:hAnsi="Times New Roman" w:cs="Times New Roman"/>
          <w:sz w:val="24"/>
          <w:szCs w:val="24"/>
        </w:rPr>
      </w:pPr>
    </w:p>
    <w:p w:rsidR="00494150" w:rsidRPr="00494150" w:rsidRDefault="00494150" w:rsidP="004F7C4E">
      <w:pPr>
        <w:pStyle w:val="ab"/>
        <w:spacing w:after="0" w:line="240" w:lineRule="auto"/>
        <w:ind w:left="0"/>
        <w:rPr>
          <w:rFonts w:ascii="Times New Roman" w:hAnsi="Times New Roman" w:cs="Times New Roman"/>
          <w:sz w:val="24"/>
          <w:szCs w:val="24"/>
        </w:rPr>
      </w:pPr>
      <w:bookmarkStart w:id="0" w:name="_GoBack"/>
      <w:bookmarkEnd w:id="0"/>
      <w:r w:rsidRPr="00494150">
        <w:rPr>
          <w:rFonts w:ascii="Times New Roman" w:hAnsi="Times New Roman" w:cs="Times New Roman"/>
          <w:sz w:val="24"/>
          <w:szCs w:val="24"/>
        </w:rPr>
        <w:t xml:space="preserve">Председатель Собрания представителей </w:t>
      </w:r>
    </w:p>
    <w:p w:rsidR="00494150" w:rsidRPr="00494150" w:rsidRDefault="00494150" w:rsidP="004F7C4E">
      <w:pPr>
        <w:pStyle w:val="ab"/>
        <w:spacing w:after="0" w:line="240" w:lineRule="auto"/>
        <w:ind w:left="0"/>
        <w:rPr>
          <w:rFonts w:ascii="Times New Roman" w:hAnsi="Times New Roman" w:cs="Times New Roman"/>
          <w:sz w:val="24"/>
          <w:szCs w:val="24"/>
        </w:rPr>
      </w:pPr>
      <w:r w:rsidRPr="00494150">
        <w:rPr>
          <w:rFonts w:ascii="Times New Roman" w:hAnsi="Times New Roman" w:cs="Times New Roman"/>
          <w:sz w:val="24"/>
          <w:szCs w:val="24"/>
        </w:rPr>
        <w:t xml:space="preserve">сельского поселения </w:t>
      </w:r>
      <w:r w:rsidR="004F7C4E">
        <w:rPr>
          <w:rFonts w:ascii="Times New Roman" w:hAnsi="Times New Roman" w:cs="Times New Roman"/>
          <w:sz w:val="24"/>
          <w:szCs w:val="24"/>
        </w:rPr>
        <w:t>Борискино-Игар</w:t>
      </w:r>
    </w:p>
    <w:p w:rsidR="00494150" w:rsidRPr="00494150" w:rsidRDefault="00494150" w:rsidP="004F7C4E">
      <w:pPr>
        <w:pStyle w:val="ab"/>
        <w:spacing w:after="0" w:line="240" w:lineRule="auto"/>
        <w:ind w:left="0"/>
        <w:rPr>
          <w:rFonts w:ascii="Times New Roman" w:hAnsi="Times New Roman" w:cs="Times New Roman"/>
          <w:sz w:val="24"/>
          <w:szCs w:val="24"/>
        </w:rPr>
      </w:pPr>
      <w:r w:rsidRPr="00494150">
        <w:rPr>
          <w:rFonts w:ascii="Times New Roman" w:hAnsi="Times New Roman" w:cs="Times New Roman"/>
          <w:sz w:val="24"/>
          <w:szCs w:val="24"/>
        </w:rPr>
        <w:t xml:space="preserve">муниципального района Клявлинский </w:t>
      </w:r>
    </w:p>
    <w:p w:rsidR="00494150" w:rsidRPr="00494150" w:rsidRDefault="00494150" w:rsidP="004F7C4E">
      <w:pPr>
        <w:pStyle w:val="ab"/>
        <w:spacing w:after="0" w:line="240" w:lineRule="auto"/>
        <w:ind w:left="0"/>
        <w:rPr>
          <w:rFonts w:ascii="Times New Roman" w:hAnsi="Times New Roman" w:cs="Times New Roman"/>
          <w:sz w:val="24"/>
          <w:szCs w:val="24"/>
        </w:rPr>
      </w:pPr>
      <w:r w:rsidRPr="00494150">
        <w:rPr>
          <w:rFonts w:ascii="Times New Roman" w:hAnsi="Times New Roman" w:cs="Times New Roman"/>
          <w:sz w:val="24"/>
          <w:szCs w:val="24"/>
        </w:rPr>
        <w:t xml:space="preserve">Самарской области                                                       </w:t>
      </w:r>
      <w:r w:rsidR="004F7C4E">
        <w:rPr>
          <w:rFonts w:ascii="Times New Roman" w:hAnsi="Times New Roman" w:cs="Times New Roman"/>
          <w:sz w:val="24"/>
          <w:szCs w:val="24"/>
        </w:rPr>
        <w:t xml:space="preserve">                       В.Б.Ефремова</w:t>
      </w:r>
    </w:p>
    <w:p w:rsidR="00494150" w:rsidRPr="00494150" w:rsidRDefault="00494150" w:rsidP="004F7C4E">
      <w:pPr>
        <w:pStyle w:val="ab"/>
        <w:spacing w:after="0" w:line="240" w:lineRule="auto"/>
        <w:ind w:left="0"/>
        <w:rPr>
          <w:rFonts w:ascii="Times New Roman" w:hAnsi="Times New Roman" w:cs="Times New Roman"/>
          <w:sz w:val="24"/>
          <w:szCs w:val="24"/>
        </w:rPr>
      </w:pPr>
    </w:p>
    <w:p w:rsidR="00494150" w:rsidRPr="00494150" w:rsidRDefault="00494150" w:rsidP="004F7C4E">
      <w:pPr>
        <w:pStyle w:val="ab"/>
        <w:spacing w:after="0" w:line="240" w:lineRule="auto"/>
        <w:ind w:left="0"/>
        <w:rPr>
          <w:rFonts w:ascii="Times New Roman" w:hAnsi="Times New Roman" w:cs="Times New Roman"/>
          <w:sz w:val="24"/>
          <w:szCs w:val="24"/>
        </w:rPr>
      </w:pPr>
      <w:r w:rsidRPr="00494150">
        <w:rPr>
          <w:rFonts w:ascii="Times New Roman" w:hAnsi="Times New Roman" w:cs="Times New Roman"/>
          <w:sz w:val="24"/>
          <w:szCs w:val="24"/>
        </w:rPr>
        <w:t xml:space="preserve">Глава сельского поселения </w:t>
      </w:r>
      <w:r w:rsidR="004F7C4E">
        <w:rPr>
          <w:rFonts w:ascii="Times New Roman" w:hAnsi="Times New Roman" w:cs="Times New Roman"/>
          <w:sz w:val="24"/>
          <w:szCs w:val="24"/>
        </w:rPr>
        <w:t>Борискино-Игар</w:t>
      </w:r>
    </w:p>
    <w:p w:rsidR="00494150" w:rsidRPr="00494150" w:rsidRDefault="00494150" w:rsidP="004F7C4E">
      <w:pPr>
        <w:pStyle w:val="ab"/>
        <w:spacing w:after="0" w:line="240" w:lineRule="auto"/>
        <w:ind w:left="0"/>
        <w:rPr>
          <w:rFonts w:ascii="Times New Roman" w:hAnsi="Times New Roman" w:cs="Times New Roman"/>
          <w:sz w:val="24"/>
          <w:szCs w:val="24"/>
        </w:rPr>
      </w:pPr>
      <w:r w:rsidRPr="00494150">
        <w:rPr>
          <w:rFonts w:ascii="Times New Roman" w:hAnsi="Times New Roman" w:cs="Times New Roman"/>
          <w:sz w:val="24"/>
          <w:szCs w:val="24"/>
        </w:rPr>
        <w:t xml:space="preserve">муниципального района Клявлинский </w:t>
      </w:r>
    </w:p>
    <w:p w:rsidR="00E95674" w:rsidRPr="00060BC3" w:rsidRDefault="00494150" w:rsidP="004F7C4E">
      <w:pPr>
        <w:pStyle w:val="ab"/>
        <w:spacing w:after="0" w:line="240" w:lineRule="auto"/>
        <w:ind w:left="0"/>
        <w:rPr>
          <w:rFonts w:ascii="Times New Roman" w:hAnsi="Times New Roman" w:cs="Times New Roman"/>
          <w:sz w:val="24"/>
          <w:szCs w:val="24"/>
        </w:rPr>
      </w:pPr>
      <w:r w:rsidRPr="00494150">
        <w:rPr>
          <w:rFonts w:ascii="Times New Roman" w:hAnsi="Times New Roman" w:cs="Times New Roman"/>
          <w:sz w:val="24"/>
          <w:szCs w:val="24"/>
        </w:rPr>
        <w:t xml:space="preserve">Самарской области                                                                               </w:t>
      </w:r>
      <w:r w:rsidR="004F7C4E">
        <w:rPr>
          <w:rFonts w:ascii="Times New Roman" w:hAnsi="Times New Roman" w:cs="Times New Roman"/>
          <w:sz w:val="24"/>
          <w:szCs w:val="24"/>
        </w:rPr>
        <w:t>Г.В.Сорокин</w:t>
      </w:r>
      <w:r w:rsidRPr="00494150">
        <w:rPr>
          <w:rFonts w:ascii="Times New Roman" w:hAnsi="Times New Roman" w:cs="Times New Roman"/>
          <w:sz w:val="24"/>
          <w:szCs w:val="24"/>
        </w:rPr>
        <w:t xml:space="preserve"> </w:t>
      </w:r>
    </w:p>
    <w:sectPr w:rsidR="00E95674" w:rsidRPr="00060BC3" w:rsidSect="000E2142">
      <w:pgSz w:w="11906" w:h="16838"/>
      <w:pgMar w:top="568" w:right="850" w:bottom="70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70577C"/>
    <w:multiLevelType w:val="multilevel"/>
    <w:tmpl w:val="F132B5B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nsid w:val="288C364D"/>
    <w:multiLevelType w:val="hybridMultilevel"/>
    <w:tmpl w:val="B28671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BF05AAF"/>
    <w:multiLevelType w:val="hybridMultilevel"/>
    <w:tmpl w:val="32CAF8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79F157D"/>
    <w:multiLevelType w:val="hybridMultilevel"/>
    <w:tmpl w:val="E7BE229E"/>
    <w:lvl w:ilvl="0" w:tplc="04190011">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82514CB"/>
    <w:multiLevelType w:val="multilevel"/>
    <w:tmpl w:val="F132B5B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3A00458C"/>
    <w:multiLevelType w:val="hybridMultilevel"/>
    <w:tmpl w:val="0804CB62"/>
    <w:lvl w:ilvl="0" w:tplc="04190011">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A715747"/>
    <w:multiLevelType w:val="hybridMultilevel"/>
    <w:tmpl w:val="B3B48BF6"/>
    <w:lvl w:ilvl="0" w:tplc="F0488F48">
      <w:start w:val="1"/>
      <w:numFmt w:val="decimal"/>
      <w:lvlText w:val="%1."/>
      <w:lvlJc w:val="left"/>
      <w:pPr>
        <w:tabs>
          <w:tab w:val="num" w:pos="1588"/>
        </w:tabs>
        <w:ind w:left="1588" w:hanging="1020"/>
      </w:pPr>
    </w:lvl>
    <w:lvl w:ilvl="1" w:tplc="3DF07EB4">
      <w:numFmt w:val="none"/>
      <w:lvlText w:val=""/>
      <w:lvlJc w:val="left"/>
      <w:pPr>
        <w:tabs>
          <w:tab w:val="num" w:pos="228"/>
        </w:tabs>
        <w:ind w:left="-132" w:firstLine="0"/>
      </w:pPr>
    </w:lvl>
    <w:lvl w:ilvl="2" w:tplc="3BA48BFE">
      <w:numFmt w:val="none"/>
      <w:lvlText w:val=""/>
      <w:lvlJc w:val="left"/>
      <w:pPr>
        <w:tabs>
          <w:tab w:val="num" w:pos="228"/>
        </w:tabs>
        <w:ind w:left="-132" w:firstLine="0"/>
      </w:pPr>
    </w:lvl>
    <w:lvl w:ilvl="3" w:tplc="00F6440E">
      <w:numFmt w:val="none"/>
      <w:lvlText w:val=""/>
      <w:lvlJc w:val="left"/>
      <w:pPr>
        <w:tabs>
          <w:tab w:val="num" w:pos="228"/>
        </w:tabs>
        <w:ind w:left="-132" w:firstLine="0"/>
      </w:pPr>
    </w:lvl>
    <w:lvl w:ilvl="4" w:tplc="44ACC796">
      <w:numFmt w:val="none"/>
      <w:lvlText w:val=""/>
      <w:lvlJc w:val="left"/>
      <w:pPr>
        <w:tabs>
          <w:tab w:val="num" w:pos="228"/>
        </w:tabs>
        <w:ind w:left="-132" w:firstLine="0"/>
      </w:pPr>
    </w:lvl>
    <w:lvl w:ilvl="5" w:tplc="4FCCA764">
      <w:numFmt w:val="none"/>
      <w:lvlText w:val=""/>
      <w:lvlJc w:val="left"/>
      <w:pPr>
        <w:tabs>
          <w:tab w:val="num" w:pos="228"/>
        </w:tabs>
        <w:ind w:left="-132" w:firstLine="0"/>
      </w:pPr>
    </w:lvl>
    <w:lvl w:ilvl="6" w:tplc="22CAF602">
      <w:numFmt w:val="none"/>
      <w:lvlText w:val=""/>
      <w:lvlJc w:val="left"/>
      <w:pPr>
        <w:tabs>
          <w:tab w:val="num" w:pos="228"/>
        </w:tabs>
        <w:ind w:left="-132" w:firstLine="0"/>
      </w:pPr>
    </w:lvl>
    <w:lvl w:ilvl="7" w:tplc="5380A5A8">
      <w:numFmt w:val="none"/>
      <w:lvlText w:val=""/>
      <w:lvlJc w:val="left"/>
      <w:pPr>
        <w:tabs>
          <w:tab w:val="num" w:pos="228"/>
        </w:tabs>
        <w:ind w:left="-132" w:firstLine="0"/>
      </w:pPr>
    </w:lvl>
    <w:lvl w:ilvl="8" w:tplc="D03C0728">
      <w:numFmt w:val="none"/>
      <w:lvlText w:val=""/>
      <w:lvlJc w:val="left"/>
      <w:pPr>
        <w:tabs>
          <w:tab w:val="num" w:pos="228"/>
        </w:tabs>
        <w:ind w:left="-132" w:firstLine="0"/>
      </w:pPr>
    </w:lvl>
  </w:abstractNum>
  <w:abstractNum w:abstractNumId="7">
    <w:nsid w:val="5BD96F88"/>
    <w:multiLevelType w:val="hybridMultilevel"/>
    <w:tmpl w:val="FA5E97B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nsid w:val="5DFE1582"/>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
    <w:nsid w:val="6E672590"/>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
    <w:nsid w:val="79A1789D"/>
    <w:multiLevelType w:val="hybridMultilevel"/>
    <w:tmpl w:val="94F29A14"/>
    <w:lvl w:ilvl="0" w:tplc="0419000F">
      <w:start w:val="2"/>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1">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num w:numId="1">
    <w:abstractNumId w:val="6"/>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11"/>
    <w:lvlOverride w:ilvl="0">
      <w:startOverride w:val="1"/>
    </w:lvlOverride>
    <w:lvlOverride w:ilvl="1"/>
    <w:lvlOverride w:ilvl="2"/>
    <w:lvlOverride w:ilvl="3"/>
    <w:lvlOverride w:ilvl="4"/>
    <w:lvlOverride w:ilvl="5"/>
    <w:lvlOverride w:ilvl="6"/>
    <w:lvlOverride w:ilvl="7"/>
    <w:lvlOverride w:ilvl="8"/>
  </w:num>
  <w:num w:numId="4">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2"/>
  </w:num>
  <w:num w:numId="7">
    <w:abstractNumId w:val="4"/>
  </w:num>
  <w:num w:numId="8">
    <w:abstractNumId w:val="8"/>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3"/>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characterSpacingControl w:val="doNotCompress"/>
  <w:compat/>
  <w:rsids>
    <w:rsidRoot w:val="0016792D"/>
    <w:rsid w:val="00005C84"/>
    <w:rsid w:val="0003011D"/>
    <w:rsid w:val="000D745F"/>
    <w:rsid w:val="000E2142"/>
    <w:rsid w:val="000F3007"/>
    <w:rsid w:val="000F3805"/>
    <w:rsid w:val="00120A75"/>
    <w:rsid w:val="00133417"/>
    <w:rsid w:val="00156866"/>
    <w:rsid w:val="00164F82"/>
    <w:rsid w:val="0016792D"/>
    <w:rsid w:val="001720B9"/>
    <w:rsid w:val="001B4B2B"/>
    <w:rsid w:val="002141CA"/>
    <w:rsid w:val="002164BC"/>
    <w:rsid w:val="00272FE1"/>
    <w:rsid w:val="00281D3F"/>
    <w:rsid w:val="00295B33"/>
    <w:rsid w:val="002B7233"/>
    <w:rsid w:val="002F4D30"/>
    <w:rsid w:val="00307E2F"/>
    <w:rsid w:val="00325E4C"/>
    <w:rsid w:val="00340ED3"/>
    <w:rsid w:val="0036203C"/>
    <w:rsid w:val="0038126C"/>
    <w:rsid w:val="0038128F"/>
    <w:rsid w:val="00387B43"/>
    <w:rsid w:val="004618F7"/>
    <w:rsid w:val="00474625"/>
    <w:rsid w:val="00494150"/>
    <w:rsid w:val="004A4072"/>
    <w:rsid w:val="004C019C"/>
    <w:rsid w:val="004F7C4E"/>
    <w:rsid w:val="00504940"/>
    <w:rsid w:val="0052454A"/>
    <w:rsid w:val="00625F62"/>
    <w:rsid w:val="0064610A"/>
    <w:rsid w:val="006F242E"/>
    <w:rsid w:val="006F46EB"/>
    <w:rsid w:val="007271B5"/>
    <w:rsid w:val="00752BB8"/>
    <w:rsid w:val="007773DD"/>
    <w:rsid w:val="00777780"/>
    <w:rsid w:val="007E0792"/>
    <w:rsid w:val="008B644D"/>
    <w:rsid w:val="0099397C"/>
    <w:rsid w:val="009A03E6"/>
    <w:rsid w:val="009C6D46"/>
    <w:rsid w:val="00AB5D54"/>
    <w:rsid w:val="00B9793D"/>
    <w:rsid w:val="00BA7AA0"/>
    <w:rsid w:val="00BB28DE"/>
    <w:rsid w:val="00C152BE"/>
    <w:rsid w:val="00C63549"/>
    <w:rsid w:val="00C660CD"/>
    <w:rsid w:val="00C83ED2"/>
    <w:rsid w:val="00CB2372"/>
    <w:rsid w:val="00CB6F6E"/>
    <w:rsid w:val="00CC2B79"/>
    <w:rsid w:val="00CC6195"/>
    <w:rsid w:val="00CD682F"/>
    <w:rsid w:val="00CE372C"/>
    <w:rsid w:val="00DC024E"/>
    <w:rsid w:val="00E15A02"/>
    <w:rsid w:val="00E95674"/>
    <w:rsid w:val="00EF2D9B"/>
    <w:rsid w:val="00F86CA1"/>
    <w:rsid w:val="00FC70DB"/>
    <w:rsid w:val="00FF504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792D"/>
    <w:pPr>
      <w:spacing w:after="200" w:line="276" w:lineRule="auto"/>
    </w:pPr>
    <w:rPr>
      <w:rFonts w:asciiTheme="minorHAnsi" w:eastAsiaTheme="minorHAnsi" w:hAnsiTheme="minorHAnsi" w:cstheme="minorBidi"/>
      <w:sz w:val="22"/>
      <w:szCs w:val="22"/>
      <w:lang w:eastAsia="en-US"/>
    </w:rPr>
  </w:style>
  <w:style w:type="paragraph" w:styleId="1">
    <w:name w:val="heading 1"/>
    <w:basedOn w:val="a"/>
    <w:next w:val="a"/>
    <w:link w:val="10"/>
    <w:qFormat/>
    <w:rsid w:val="009A03E6"/>
    <w:pPr>
      <w:keepNext/>
      <w:spacing w:after="0" w:line="240" w:lineRule="auto"/>
      <w:outlineLvl w:val="0"/>
    </w:pPr>
    <w:rPr>
      <w:rFonts w:ascii="Times New Roman" w:eastAsiaTheme="majorEastAsia" w:hAnsi="Times New Roman" w:cstheme="majorBidi"/>
      <w:sz w:val="28"/>
      <w:szCs w:val="24"/>
      <w:lang w:eastAsia="ru-RU"/>
    </w:rPr>
  </w:style>
  <w:style w:type="paragraph" w:styleId="2">
    <w:name w:val="heading 2"/>
    <w:basedOn w:val="a"/>
    <w:next w:val="a"/>
    <w:link w:val="20"/>
    <w:qFormat/>
    <w:rsid w:val="009A03E6"/>
    <w:pPr>
      <w:keepNext/>
      <w:spacing w:after="0" w:line="240" w:lineRule="auto"/>
      <w:outlineLvl w:val="1"/>
    </w:pPr>
    <w:rPr>
      <w:rFonts w:ascii="Times New Roman" w:eastAsiaTheme="majorEastAsia" w:hAnsi="Times New Roman" w:cstheme="majorBidi"/>
      <w:b/>
      <w:sz w:val="32"/>
      <w:szCs w:val="20"/>
      <w:lang w:eastAsia="ru-RU"/>
    </w:rPr>
  </w:style>
  <w:style w:type="paragraph" w:styleId="3">
    <w:name w:val="heading 3"/>
    <w:basedOn w:val="a"/>
    <w:next w:val="a"/>
    <w:link w:val="30"/>
    <w:semiHidden/>
    <w:unhideWhenUsed/>
    <w:qFormat/>
    <w:rsid w:val="00CB6F6E"/>
    <w:pPr>
      <w:keepNext/>
      <w:spacing w:before="240" w:after="60" w:line="240" w:lineRule="auto"/>
      <w:outlineLvl w:val="2"/>
    </w:pPr>
    <w:rPr>
      <w:rFonts w:asciiTheme="majorHAnsi" w:eastAsiaTheme="majorEastAsia" w:hAnsiTheme="majorHAnsi" w:cstheme="majorBidi"/>
      <w:b/>
      <w:bCs/>
      <w:color w:val="000000"/>
      <w:w w:val="74"/>
      <w:sz w:val="26"/>
      <w:szCs w:val="26"/>
      <w:lang w:eastAsia="ru-RU"/>
    </w:rPr>
  </w:style>
  <w:style w:type="paragraph" w:styleId="4">
    <w:name w:val="heading 4"/>
    <w:basedOn w:val="a"/>
    <w:next w:val="a"/>
    <w:link w:val="40"/>
    <w:semiHidden/>
    <w:unhideWhenUsed/>
    <w:qFormat/>
    <w:rsid w:val="00CB6F6E"/>
    <w:pPr>
      <w:keepNext/>
      <w:spacing w:before="240" w:after="60" w:line="240" w:lineRule="auto"/>
      <w:outlineLvl w:val="3"/>
    </w:pPr>
    <w:rPr>
      <w:rFonts w:eastAsiaTheme="minorEastAsia"/>
      <w:b/>
      <w:bCs/>
      <w:color w:val="000000"/>
      <w:w w:val="74"/>
      <w:sz w:val="28"/>
      <w:szCs w:val="28"/>
      <w:lang w:eastAsia="ru-RU"/>
    </w:rPr>
  </w:style>
  <w:style w:type="paragraph" w:styleId="5">
    <w:name w:val="heading 5"/>
    <w:basedOn w:val="a"/>
    <w:next w:val="a"/>
    <w:link w:val="50"/>
    <w:semiHidden/>
    <w:unhideWhenUsed/>
    <w:qFormat/>
    <w:rsid w:val="00CB6F6E"/>
    <w:pPr>
      <w:spacing w:before="240" w:after="60" w:line="240" w:lineRule="auto"/>
      <w:outlineLvl w:val="4"/>
    </w:pPr>
    <w:rPr>
      <w:rFonts w:eastAsiaTheme="minorEastAsia"/>
      <w:b/>
      <w:bCs/>
      <w:i/>
      <w:iCs/>
      <w:color w:val="000000"/>
      <w:w w:val="74"/>
      <w:sz w:val="26"/>
      <w:szCs w:val="26"/>
      <w:lang w:eastAsia="ru-RU"/>
    </w:rPr>
  </w:style>
  <w:style w:type="paragraph" w:styleId="6">
    <w:name w:val="heading 6"/>
    <w:basedOn w:val="a"/>
    <w:next w:val="a"/>
    <w:link w:val="60"/>
    <w:semiHidden/>
    <w:unhideWhenUsed/>
    <w:qFormat/>
    <w:rsid w:val="00CB6F6E"/>
    <w:pPr>
      <w:spacing w:before="240" w:after="60" w:line="240" w:lineRule="auto"/>
      <w:outlineLvl w:val="5"/>
    </w:pPr>
    <w:rPr>
      <w:rFonts w:eastAsiaTheme="minorEastAsia"/>
      <w:b/>
      <w:bCs/>
      <w:color w:val="000000"/>
      <w:w w:val="74"/>
      <w:lang w:eastAsia="ru-RU"/>
    </w:rPr>
  </w:style>
  <w:style w:type="paragraph" w:styleId="7">
    <w:name w:val="heading 7"/>
    <w:basedOn w:val="a"/>
    <w:next w:val="a"/>
    <w:link w:val="70"/>
    <w:semiHidden/>
    <w:unhideWhenUsed/>
    <w:qFormat/>
    <w:rsid w:val="00CB6F6E"/>
    <w:pPr>
      <w:spacing w:before="240" w:after="60" w:line="240" w:lineRule="auto"/>
      <w:outlineLvl w:val="6"/>
    </w:pPr>
    <w:rPr>
      <w:rFonts w:eastAsiaTheme="minorEastAsia"/>
      <w:color w:val="000000"/>
      <w:w w:val="74"/>
      <w:sz w:val="24"/>
      <w:szCs w:val="24"/>
      <w:lang w:eastAsia="ru-RU"/>
    </w:rPr>
  </w:style>
  <w:style w:type="paragraph" w:styleId="8">
    <w:name w:val="heading 8"/>
    <w:basedOn w:val="a"/>
    <w:next w:val="a"/>
    <w:link w:val="80"/>
    <w:semiHidden/>
    <w:unhideWhenUsed/>
    <w:qFormat/>
    <w:rsid w:val="00CB6F6E"/>
    <w:pPr>
      <w:spacing w:before="240" w:after="60" w:line="240" w:lineRule="auto"/>
      <w:outlineLvl w:val="7"/>
    </w:pPr>
    <w:rPr>
      <w:rFonts w:eastAsiaTheme="minorEastAsia"/>
      <w:i/>
      <w:iCs/>
      <w:color w:val="000000"/>
      <w:w w:val="74"/>
      <w:sz w:val="24"/>
      <w:szCs w:val="24"/>
      <w:lang w:eastAsia="ru-RU"/>
    </w:rPr>
  </w:style>
  <w:style w:type="paragraph" w:styleId="9">
    <w:name w:val="heading 9"/>
    <w:basedOn w:val="a"/>
    <w:next w:val="a"/>
    <w:link w:val="90"/>
    <w:semiHidden/>
    <w:unhideWhenUsed/>
    <w:qFormat/>
    <w:rsid w:val="00CB6F6E"/>
    <w:pPr>
      <w:spacing w:before="240" w:after="60" w:line="240" w:lineRule="auto"/>
      <w:outlineLvl w:val="8"/>
    </w:pPr>
    <w:rPr>
      <w:rFonts w:asciiTheme="majorHAnsi" w:eastAsiaTheme="majorEastAsia" w:hAnsiTheme="majorHAnsi" w:cstheme="majorBidi"/>
      <w:color w:val="000000"/>
      <w:w w:val="7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A03E6"/>
    <w:rPr>
      <w:rFonts w:eastAsiaTheme="majorEastAsia" w:cstheme="majorBidi"/>
      <w:sz w:val="28"/>
      <w:szCs w:val="24"/>
    </w:rPr>
  </w:style>
  <w:style w:type="character" w:customStyle="1" w:styleId="20">
    <w:name w:val="Заголовок 2 Знак"/>
    <w:basedOn w:val="a0"/>
    <w:link w:val="2"/>
    <w:rsid w:val="00CB6F6E"/>
    <w:rPr>
      <w:rFonts w:eastAsiaTheme="majorEastAsia" w:cstheme="majorBidi"/>
      <w:b/>
      <w:sz w:val="32"/>
    </w:rPr>
  </w:style>
  <w:style w:type="character" w:customStyle="1" w:styleId="30">
    <w:name w:val="Заголовок 3 Знак"/>
    <w:basedOn w:val="a0"/>
    <w:link w:val="3"/>
    <w:semiHidden/>
    <w:rsid w:val="00CB6F6E"/>
    <w:rPr>
      <w:rFonts w:asciiTheme="majorHAnsi" w:eastAsiaTheme="majorEastAsia" w:hAnsiTheme="majorHAnsi" w:cstheme="majorBidi"/>
      <w:b/>
      <w:bCs/>
      <w:color w:val="000000"/>
      <w:w w:val="74"/>
      <w:sz w:val="26"/>
      <w:szCs w:val="26"/>
    </w:rPr>
  </w:style>
  <w:style w:type="character" w:customStyle="1" w:styleId="40">
    <w:name w:val="Заголовок 4 Знак"/>
    <w:basedOn w:val="a0"/>
    <w:link w:val="4"/>
    <w:semiHidden/>
    <w:rsid w:val="00CB6F6E"/>
    <w:rPr>
      <w:rFonts w:asciiTheme="minorHAnsi" w:eastAsiaTheme="minorEastAsia" w:hAnsiTheme="minorHAnsi" w:cstheme="minorBidi"/>
      <w:b/>
      <w:bCs/>
      <w:color w:val="000000"/>
      <w:w w:val="74"/>
      <w:sz w:val="28"/>
      <w:szCs w:val="28"/>
    </w:rPr>
  </w:style>
  <w:style w:type="character" w:customStyle="1" w:styleId="50">
    <w:name w:val="Заголовок 5 Знак"/>
    <w:basedOn w:val="a0"/>
    <w:link w:val="5"/>
    <w:semiHidden/>
    <w:rsid w:val="00CB6F6E"/>
    <w:rPr>
      <w:rFonts w:asciiTheme="minorHAnsi" w:eastAsiaTheme="minorEastAsia" w:hAnsiTheme="minorHAnsi" w:cstheme="minorBidi"/>
      <w:b/>
      <w:bCs/>
      <w:i/>
      <w:iCs/>
      <w:color w:val="000000"/>
      <w:w w:val="74"/>
      <w:sz w:val="26"/>
      <w:szCs w:val="26"/>
    </w:rPr>
  </w:style>
  <w:style w:type="character" w:customStyle="1" w:styleId="60">
    <w:name w:val="Заголовок 6 Знак"/>
    <w:basedOn w:val="a0"/>
    <w:link w:val="6"/>
    <w:semiHidden/>
    <w:rsid w:val="00CB6F6E"/>
    <w:rPr>
      <w:rFonts w:asciiTheme="minorHAnsi" w:eastAsiaTheme="minorEastAsia" w:hAnsiTheme="minorHAnsi" w:cstheme="minorBidi"/>
      <w:b/>
      <w:bCs/>
      <w:color w:val="000000"/>
      <w:w w:val="74"/>
      <w:sz w:val="22"/>
      <w:szCs w:val="22"/>
    </w:rPr>
  </w:style>
  <w:style w:type="character" w:customStyle="1" w:styleId="70">
    <w:name w:val="Заголовок 7 Знак"/>
    <w:basedOn w:val="a0"/>
    <w:link w:val="7"/>
    <w:semiHidden/>
    <w:rsid w:val="00CB6F6E"/>
    <w:rPr>
      <w:rFonts w:asciiTheme="minorHAnsi" w:eastAsiaTheme="minorEastAsia" w:hAnsiTheme="minorHAnsi" w:cstheme="minorBidi"/>
      <w:color w:val="000000"/>
      <w:w w:val="74"/>
      <w:sz w:val="24"/>
      <w:szCs w:val="24"/>
    </w:rPr>
  </w:style>
  <w:style w:type="character" w:customStyle="1" w:styleId="80">
    <w:name w:val="Заголовок 8 Знак"/>
    <w:basedOn w:val="a0"/>
    <w:link w:val="8"/>
    <w:semiHidden/>
    <w:rsid w:val="00CB6F6E"/>
    <w:rPr>
      <w:rFonts w:asciiTheme="minorHAnsi" w:eastAsiaTheme="minorEastAsia" w:hAnsiTheme="minorHAnsi" w:cstheme="minorBidi"/>
      <w:i/>
      <w:iCs/>
      <w:color w:val="000000"/>
      <w:w w:val="74"/>
      <w:sz w:val="24"/>
      <w:szCs w:val="24"/>
    </w:rPr>
  </w:style>
  <w:style w:type="character" w:customStyle="1" w:styleId="90">
    <w:name w:val="Заголовок 9 Знак"/>
    <w:basedOn w:val="a0"/>
    <w:link w:val="9"/>
    <w:semiHidden/>
    <w:rsid w:val="00CB6F6E"/>
    <w:rPr>
      <w:rFonts w:asciiTheme="majorHAnsi" w:eastAsiaTheme="majorEastAsia" w:hAnsiTheme="majorHAnsi" w:cstheme="majorBidi"/>
      <w:color w:val="000000"/>
      <w:w w:val="74"/>
      <w:sz w:val="22"/>
      <w:szCs w:val="22"/>
    </w:rPr>
  </w:style>
  <w:style w:type="paragraph" w:styleId="a3">
    <w:name w:val="caption"/>
    <w:basedOn w:val="a"/>
    <w:next w:val="a"/>
    <w:qFormat/>
    <w:rsid w:val="009A03E6"/>
    <w:pPr>
      <w:spacing w:after="0" w:line="360" w:lineRule="auto"/>
      <w:ind w:firstLine="993"/>
    </w:pPr>
    <w:rPr>
      <w:rFonts w:ascii="Times New Roman" w:eastAsia="Times New Roman" w:hAnsi="Times New Roman" w:cs="Times New Roman"/>
      <w:b/>
      <w:sz w:val="28"/>
      <w:szCs w:val="20"/>
      <w:lang w:eastAsia="ru-RU"/>
    </w:rPr>
  </w:style>
  <w:style w:type="paragraph" w:styleId="a4">
    <w:name w:val="Title"/>
    <w:basedOn w:val="a"/>
    <w:next w:val="a"/>
    <w:link w:val="a5"/>
    <w:qFormat/>
    <w:rsid w:val="00CB6F6E"/>
    <w:pPr>
      <w:spacing w:before="240" w:after="60" w:line="240" w:lineRule="auto"/>
      <w:jc w:val="center"/>
      <w:outlineLvl w:val="0"/>
    </w:pPr>
    <w:rPr>
      <w:rFonts w:asciiTheme="majorHAnsi" w:eastAsiaTheme="majorEastAsia" w:hAnsiTheme="majorHAnsi" w:cstheme="majorBidi"/>
      <w:b/>
      <w:bCs/>
      <w:color w:val="000000"/>
      <w:w w:val="74"/>
      <w:kern w:val="28"/>
      <w:sz w:val="32"/>
      <w:szCs w:val="32"/>
      <w:lang w:eastAsia="ru-RU"/>
    </w:rPr>
  </w:style>
  <w:style w:type="character" w:customStyle="1" w:styleId="a5">
    <w:name w:val="Название Знак"/>
    <w:basedOn w:val="a0"/>
    <w:link w:val="a4"/>
    <w:rsid w:val="00CB6F6E"/>
    <w:rPr>
      <w:rFonts w:asciiTheme="majorHAnsi" w:eastAsiaTheme="majorEastAsia" w:hAnsiTheme="majorHAnsi" w:cstheme="majorBidi"/>
      <w:b/>
      <w:bCs/>
      <w:color w:val="000000"/>
      <w:w w:val="74"/>
      <w:kern w:val="28"/>
      <w:sz w:val="32"/>
      <w:szCs w:val="32"/>
    </w:rPr>
  </w:style>
  <w:style w:type="paragraph" w:styleId="a6">
    <w:name w:val="Subtitle"/>
    <w:basedOn w:val="a"/>
    <w:next w:val="a"/>
    <w:link w:val="a7"/>
    <w:qFormat/>
    <w:rsid w:val="00CB6F6E"/>
    <w:pPr>
      <w:spacing w:after="60" w:line="240" w:lineRule="auto"/>
      <w:jc w:val="center"/>
      <w:outlineLvl w:val="1"/>
    </w:pPr>
    <w:rPr>
      <w:rFonts w:asciiTheme="majorHAnsi" w:eastAsiaTheme="majorEastAsia" w:hAnsiTheme="majorHAnsi" w:cstheme="majorBidi"/>
      <w:color w:val="000000"/>
      <w:w w:val="74"/>
      <w:sz w:val="24"/>
      <w:szCs w:val="24"/>
      <w:lang w:eastAsia="ru-RU"/>
    </w:rPr>
  </w:style>
  <w:style w:type="character" w:customStyle="1" w:styleId="a7">
    <w:name w:val="Подзаголовок Знак"/>
    <w:basedOn w:val="a0"/>
    <w:link w:val="a6"/>
    <w:rsid w:val="00CB6F6E"/>
    <w:rPr>
      <w:rFonts w:asciiTheme="majorHAnsi" w:eastAsiaTheme="majorEastAsia" w:hAnsiTheme="majorHAnsi" w:cstheme="majorBidi"/>
      <w:color w:val="000000"/>
      <w:w w:val="74"/>
      <w:sz w:val="24"/>
      <w:szCs w:val="24"/>
    </w:rPr>
  </w:style>
  <w:style w:type="character" w:styleId="a8">
    <w:name w:val="Strong"/>
    <w:basedOn w:val="a0"/>
    <w:qFormat/>
    <w:rsid w:val="00CB6F6E"/>
    <w:rPr>
      <w:b/>
      <w:bCs/>
    </w:rPr>
  </w:style>
  <w:style w:type="character" w:styleId="a9">
    <w:name w:val="Emphasis"/>
    <w:basedOn w:val="a0"/>
    <w:qFormat/>
    <w:rsid w:val="00CB6F6E"/>
    <w:rPr>
      <w:i/>
      <w:iCs/>
    </w:rPr>
  </w:style>
  <w:style w:type="paragraph" w:styleId="aa">
    <w:name w:val="No Spacing"/>
    <w:uiPriority w:val="1"/>
    <w:qFormat/>
    <w:rsid w:val="00CB6F6E"/>
    <w:rPr>
      <w:color w:val="000000"/>
      <w:w w:val="74"/>
      <w:sz w:val="28"/>
    </w:rPr>
  </w:style>
  <w:style w:type="paragraph" w:styleId="ab">
    <w:name w:val="List Paragraph"/>
    <w:basedOn w:val="a"/>
    <w:uiPriority w:val="34"/>
    <w:qFormat/>
    <w:rsid w:val="009A03E6"/>
    <w:pPr>
      <w:ind w:left="720"/>
      <w:contextualSpacing/>
    </w:pPr>
    <w:rPr>
      <w:rFonts w:eastAsiaTheme="minorEastAsia"/>
      <w:lang w:eastAsia="ru-RU"/>
    </w:rPr>
  </w:style>
  <w:style w:type="paragraph" w:styleId="21">
    <w:name w:val="Quote"/>
    <w:basedOn w:val="a"/>
    <w:next w:val="a"/>
    <w:link w:val="22"/>
    <w:uiPriority w:val="29"/>
    <w:qFormat/>
    <w:rsid w:val="00CB6F6E"/>
    <w:pPr>
      <w:spacing w:after="0" w:line="240" w:lineRule="auto"/>
    </w:pPr>
    <w:rPr>
      <w:rFonts w:ascii="Times New Roman" w:eastAsia="Times New Roman" w:hAnsi="Times New Roman" w:cs="Times New Roman"/>
      <w:i/>
      <w:iCs/>
      <w:color w:val="000000" w:themeColor="text1"/>
      <w:w w:val="74"/>
      <w:sz w:val="28"/>
      <w:szCs w:val="20"/>
      <w:lang w:eastAsia="ru-RU"/>
    </w:rPr>
  </w:style>
  <w:style w:type="character" w:customStyle="1" w:styleId="22">
    <w:name w:val="Цитата 2 Знак"/>
    <w:basedOn w:val="a0"/>
    <w:link w:val="21"/>
    <w:uiPriority w:val="29"/>
    <w:rsid w:val="00CB6F6E"/>
    <w:rPr>
      <w:i/>
      <w:iCs/>
      <w:color w:val="000000" w:themeColor="text1"/>
      <w:w w:val="74"/>
      <w:sz w:val="28"/>
    </w:rPr>
  </w:style>
  <w:style w:type="paragraph" w:styleId="ac">
    <w:name w:val="Intense Quote"/>
    <w:basedOn w:val="a"/>
    <w:next w:val="a"/>
    <w:link w:val="ad"/>
    <w:uiPriority w:val="30"/>
    <w:qFormat/>
    <w:rsid w:val="00CB6F6E"/>
    <w:pPr>
      <w:pBdr>
        <w:bottom w:val="single" w:sz="4" w:space="4" w:color="4F81BD" w:themeColor="accent1"/>
      </w:pBdr>
      <w:spacing w:before="200" w:after="280" w:line="240" w:lineRule="auto"/>
      <w:ind w:left="936" w:right="936"/>
    </w:pPr>
    <w:rPr>
      <w:rFonts w:ascii="Times New Roman" w:eastAsia="Times New Roman" w:hAnsi="Times New Roman" w:cs="Times New Roman"/>
      <w:b/>
      <w:bCs/>
      <w:i/>
      <w:iCs/>
      <w:color w:val="4F81BD" w:themeColor="accent1"/>
      <w:w w:val="74"/>
      <w:sz w:val="28"/>
      <w:szCs w:val="20"/>
      <w:lang w:eastAsia="ru-RU"/>
    </w:rPr>
  </w:style>
  <w:style w:type="character" w:customStyle="1" w:styleId="ad">
    <w:name w:val="Выделенная цитата Знак"/>
    <w:basedOn w:val="a0"/>
    <w:link w:val="ac"/>
    <w:uiPriority w:val="30"/>
    <w:rsid w:val="00CB6F6E"/>
    <w:rPr>
      <w:b/>
      <w:bCs/>
      <w:i/>
      <w:iCs/>
      <w:color w:val="4F81BD" w:themeColor="accent1"/>
      <w:w w:val="74"/>
      <w:sz w:val="28"/>
    </w:rPr>
  </w:style>
  <w:style w:type="character" w:styleId="ae">
    <w:name w:val="Subtle Emphasis"/>
    <w:basedOn w:val="a0"/>
    <w:uiPriority w:val="19"/>
    <w:qFormat/>
    <w:rsid w:val="00CB6F6E"/>
    <w:rPr>
      <w:i/>
      <w:iCs/>
      <w:color w:val="808080" w:themeColor="text1" w:themeTint="7F"/>
    </w:rPr>
  </w:style>
  <w:style w:type="character" w:styleId="af">
    <w:name w:val="Intense Emphasis"/>
    <w:basedOn w:val="a0"/>
    <w:uiPriority w:val="21"/>
    <w:qFormat/>
    <w:rsid w:val="00CB6F6E"/>
    <w:rPr>
      <w:b/>
      <w:bCs/>
      <w:i/>
      <w:iCs/>
      <w:color w:val="4F81BD" w:themeColor="accent1"/>
    </w:rPr>
  </w:style>
  <w:style w:type="character" w:styleId="af0">
    <w:name w:val="Subtle Reference"/>
    <w:basedOn w:val="a0"/>
    <w:uiPriority w:val="31"/>
    <w:qFormat/>
    <w:rsid w:val="00CB6F6E"/>
    <w:rPr>
      <w:smallCaps/>
      <w:color w:val="C0504D" w:themeColor="accent2"/>
      <w:u w:val="single"/>
    </w:rPr>
  </w:style>
  <w:style w:type="character" w:styleId="af1">
    <w:name w:val="Intense Reference"/>
    <w:basedOn w:val="a0"/>
    <w:uiPriority w:val="32"/>
    <w:qFormat/>
    <w:rsid w:val="00CB6F6E"/>
    <w:rPr>
      <w:b/>
      <w:bCs/>
      <w:smallCaps/>
      <w:color w:val="C0504D" w:themeColor="accent2"/>
      <w:spacing w:val="5"/>
      <w:u w:val="single"/>
    </w:rPr>
  </w:style>
  <w:style w:type="character" w:styleId="af2">
    <w:name w:val="Book Title"/>
    <w:basedOn w:val="a0"/>
    <w:uiPriority w:val="33"/>
    <w:qFormat/>
    <w:rsid w:val="00CB6F6E"/>
    <w:rPr>
      <w:b/>
      <w:bCs/>
      <w:smallCaps/>
      <w:spacing w:val="5"/>
    </w:rPr>
  </w:style>
  <w:style w:type="paragraph" w:styleId="af3">
    <w:name w:val="TOC Heading"/>
    <w:basedOn w:val="1"/>
    <w:next w:val="a"/>
    <w:uiPriority w:val="39"/>
    <w:semiHidden/>
    <w:unhideWhenUsed/>
    <w:qFormat/>
    <w:rsid w:val="00CB6F6E"/>
    <w:pPr>
      <w:spacing w:before="240" w:after="60"/>
      <w:outlineLvl w:val="9"/>
    </w:pPr>
    <w:rPr>
      <w:rFonts w:asciiTheme="majorHAnsi" w:hAnsiTheme="majorHAnsi"/>
      <w:b/>
      <w:bCs/>
      <w:color w:val="000000"/>
      <w:w w:val="74"/>
      <w:kern w:val="32"/>
      <w:sz w:val="32"/>
      <w:szCs w:val="32"/>
    </w:rPr>
  </w:style>
  <w:style w:type="paragraph" w:styleId="af4">
    <w:name w:val="Balloon Text"/>
    <w:basedOn w:val="a"/>
    <w:link w:val="af5"/>
    <w:uiPriority w:val="99"/>
    <w:semiHidden/>
    <w:unhideWhenUsed/>
    <w:rsid w:val="0016792D"/>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16792D"/>
    <w:rPr>
      <w:rFonts w:ascii="Tahoma" w:eastAsiaTheme="minorHAnsi" w:hAnsi="Tahoma" w:cs="Tahoma"/>
      <w:sz w:val="16"/>
      <w:szCs w:val="16"/>
      <w:lang w:eastAsia="en-US"/>
    </w:rPr>
  </w:style>
  <w:style w:type="paragraph" w:customStyle="1" w:styleId="ConsPlusNormal">
    <w:name w:val="ConsPlusNormal"/>
    <w:rsid w:val="0052454A"/>
    <w:pPr>
      <w:autoSpaceDE w:val="0"/>
      <w:autoSpaceDN w:val="0"/>
      <w:adjustRightInd w:val="0"/>
    </w:pPr>
    <w:rPr>
      <w:rFonts w:ascii="Arial" w:eastAsiaTheme="minorHAnsi" w:hAnsi="Arial" w:cs="Arial"/>
      <w:lang w:eastAsia="en-US"/>
    </w:rPr>
  </w:style>
  <w:style w:type="paragraph" w:customStyle="1" w:styleId="210">
    <w:name w:val="Средняя сетка 21"/>
    <w:qFormat/>
    <w:rsid w:val="00E95674"/>
    <w:rPr>
      <w:rFonts w:ascii="Calibri" w:hAnsi="Calibri"/>
      <w:sz w:val="22"/>
      <w:szCs w:val="22"/>
    </w:rPr>
  </w:style>
  <w:style w:type="character" w:styleId="af6">
    <w:name w:val="Hyperlink"/>
    <w:uiPriority w:val="99"/>
    <w:rsid w:val="00625F62"/>
    <w:rPr>
      <w:rFonts w:cs="Times New Roman"/>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792D"/>
    <w:pPr>
      <w:spacing w:after="200" w:line="276" w:lineRule="auto"/>
    </w:pPr>
    <w:rPr>
      <w:rFonts w:asciiTheme="minorHAnsi" w:eastAsiaTheme="minorHAnsi" w:hAnsiTheme="minorHAnsi" w:cstheme="minorBidi"/>
      <w:sz w:val="22"/>
      <w:szCs w:val="22"/>
      <w:lang w:eastAsia="en-US"/>
    </w:rPr>
  </w:style>
  <w:style w:type="paragraph" w:styleId="1">
    <w:name w:val="heading 1"/>
    <w:basedOn w:val="a"/>
    <w:next w:val="a"/>
    <w:link w:val="10"/>
    <w:qFormat/>
    <w:rsid w:val="009A03E6"/>
    <w:pPr>
      <w:keepNext/>
      <w:spacing w:after="0" w:line="240" w:lineRule="auto"/>
      <w:outlineLvl w:val="0"/>
    </w:pPr>
    <w:rPr>
      <w:rFonts w:ascii="Times New Roman" w:eastAsiaTheme="majorEastAsia" w:hAnsi="Times New Roman" w:cstheme="majorBidi"/>
      <w:sz w:val="28"/>
      <w:szCs w:val="24"/>
      <w:lang w:eastAsia="ru-RU"/>
    </w:rPr>
  </w:style>
  <w:style w:type="paragraph" w:styleId="2">
    <w:name w:val="heading 2"/>
    <w:basedOn w:val="a"/>
    <w:next w:val="a"/>
    <w:link w:val="20"/>
    <w:qFormat/>
    <w:rsid w:val="009A03E6"/>
    <w:pPr>
      <w:keepNext/>
      <w:spacing w:after="0" w:line="240" w:lineRule="auto"/>
      <w:outlineLvl w:val="1"/>
    </w:pPr>
    <w:rPr>
      <w:rFonts w:ascii="Times New Roman" w:eastAsiaTheme="majorEastAsia" w:hAnsi="Times New Roman" w:cstheme="majorBidi"/>
      <w:b/>
      <w:sz w:val="32"/>
      <w:szCs w:val="20"/>
      <w:lang w:eastAsia="ru-RU"/>
    </w:rPr>
  </w:style>
  <w:style w:type="paragraph" w:styleId="3">
    <w:name w:val="heading 3"/>
    <w:basedOn w:val="a"/>
    <w:next w:val="a"/>
    <w:link w:val="30"/>
    <w:semiHidden/>
    <w:unhideWhenUsed/>
    <w:qFormat/>
    <w:rsid w:val="00CB6F6E"/>
    <w:pPr>
      <w:keepNext/>
      <w:spacing w:before="240" w:after="60" w:line="240" w:lineRule="auto"/>
      <w:outlineLvl w:val="2"/>
    </w:pPr>
    <w:rPr>
      <w:rFonts w:asciiTheme="majorHAnsi" w:eastAsiaTheme="majorEastAsia" w:hAnsiTheme="majorHAnsi" w:cstheme="majorBidi"/>
      <w:b/>
      <w:bCs/>
      <w:color w:val="000000"/>
      <w:w w:val="74"/>
      <w:sz w:val="26"/>
      <w:szCs w:val="26"/>
      <w:lang w:eastAsia="ru-RU"/>
    </w:rPr>
  </w:style>
  <w:style w:type="paragraph" w:styleId="4">
    <w:name w:val="heading 4"/>
    <w:basedOn w:val="a"/>
    <w:next w:val="a"/>
    <w:link w:val="40"/>
    <w:semiHidden/>
    <w:unhideWhenUsed/>
    <w:qFormat/>
    <w:rsid w:val="00CB6F6E"/>
    <w:pPr>
      <w:keepNext/>
      <w:spacing w:before="240" w:after="60" w:line="240" w:lineRule="auto"/>
      <w:outlineLvl w:val="3"/>
    </w:pPr>
    <w:rPr>
      <w:rFonts w:eastAsiaTheme="minorEastAsia"/>
      <w:b/>
      <w:bCs/>
      <w:color w:val="000000"/>
      <w:w w:val="74"/>
      <w:sz w:val="28"/>
      <w:szCs w:val="28"/>
      <w:lang w:eastAsia="ru-RU"/>
    </w:rPr>
  </w:style>
  <w:style w:type="paragraph" w:styleId="5">
    <w:name w:val="heading 5"/>
    <w:basedOn w:val="a"/>
    <w:next w:val="a"/>
    <w:link w:val="50"/>
    <w:semiHidden/>
    <w:unhideWhenUsed/>
    <w:qFormat/>
    <w:rsid w:val="00CB6F6E"/>
    <w:pPr>
      <w:spacing w:before="240" w:after="60" w:line="240" w:lineRule="auto"/>
      <w:outlineLvl w:val="4"/>
    </w:pPr>
    <w:rPr>
      <w:rFonts w:eastAsiaTheme="minorEastAsia"/>
      <w:b/>
      <w:bCs/>
      <w:i/>
      <w:iCs/>
      <w:color w:val="000000"/>
      <w:w w:val="74"/>
      <w:sz w:val="26"/>
      <w:szCs w:val="26"/>
      <w:lang w:eastAsia="ru-RU"/>
    </w:rPr>
  </w:style>
  <w:style w:type="paragraph" w:styleId="6">
    <w:name w:val="heading 6"/>
    <w:basedOn w:val="a"/>
    <w:next w:val="a"/>
    <w:link w:val="60"/>
    <w:semiHidden/>
    <w:unhideWhenUsed/>
    <w:qFormat/>
    <w:rsid w:val="00CB6F6E"/>
    <w:pPr>
      <w:spacing w:before="240" w:after="60" w:line="240" w:lineRule="auto"/>
      <w:outlineLvl w:val="5"/>
    </w:pPr>
    <w:rPr>
      <w:rFonts w:eastAsiaTheme="minorEastAsia"/>
      <w:b/>
      <w:bCs/>
      <w:color w:val="000000"/>
      <w:w w:val="74"/>
      <w:lang w:eastAsia="ru-RU"/>
    </w:rPr>
  </w:style>
  <w:style w:type="paragraph" w:styleId="7">
    <w:name w:val="heading 7"/>
    <w:basedOn w:val="a"/>
    <w:next w:val="a"/>
    <w:link w:val="70"/>
    <w:semiHidden/>
    <w:unhideWhenUsed/>
    <w:qFormat/>
    <w:rsid w:val="00CB6F6E"/>
    <w:pPr>
      <w:spacing w:before="240" w:after="60" w:line="240" w:lineRule="auto"/>
      <w:outlineLvl w:val="6"/>
    </w:pPr>
    <w:rPr>
      <w:rFonts w:eastAsiaTheme="minorEastAsia"/>
      <w:color w:val="000000"/>
      <w:w w:val="74"/>
      <w:sz w:val="24"/>
      <w:szCs w:val="24"/>
      <w:lang w:eastAsia="ru-RU"/>
    </w:rPr>
  </w:style>
  <w:style w:type="paragraph" w:styleId="8">
    <w:name w:val="heading 8"/>
    <w:basedOn w:val="a"/>
    <w:next w:val="a"/>
    <w:link w:val="80"/>
    <w:semiHidden/>
    <w:unhideWhenUsed/>
    <w:qFormat/>
    <w:rsid w:val="00CB6F6E"/>
    <w:pPr>
      <w:spacing w:before="240" w:after="60" w:line="240" w:lineRule="auto"/>
      <w:outlineLvl w:val="7"/>
    </w:pPr>
    <w:rPr>
      <w:rFonts w:eastAsiaTheme="minorEastAsia"/>
      <w:i/>
      <w:iCs/>
      <w:color w:val="000000"/>
      <w:w w:val="74"/>
      <w:sz w:val="24"/>
      <w:szCs w:val="24"/>
      <w:lang w:eastAsia="ru-RU"/>
    </w:rPr>
  </w:style>
  <w:style w:type="paragraph" w:styleId="9">
    <w:name w:val="heading 9"/>
    <w:basedOn w:val="a"/>
    <w:next w:val="a"/>
    <w:link w:val="90"/>
    <w:semiHidden/>
    <w:unhideWhenUsed/>
    <w:qFormat/>
    <w:rsid w:val="00CB6F6E"/>
    <w:pPr>
      <w:spacing w:before="240" w:after="60" w:line="240" w:lineRule="auto"/>
      <w:outlineLvl w:val="8"/>
    </w:pPr>
    <w:rPr>
      <w:rFonts w:asciiTheme="majorHAnsi" w:eastAsiaTheme="majorEastAsia" w:hAnsiTheme="majorHAnsi" w:cstheme="majorBidi"/>
      <w:color w:val="000000"/>
      <w:w w:val="7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A03E6"/>
    <w:rPr>
      <w:rFonts w:eastAsiaTheme="majorEastAsia" w:cstheme="majorBidi"/>
      <w:sz w:val="28"/>
      <w:szCs w:val="24"/>
    </w:rPr>
  </w:style>
  <w:style w:type="character" w:customStyle="1" w:styleId="20">
    <w:name w:val="Заголовок 2 Знак"/>
    <w:basedOn w:val="a0"/>
    <w:link w:val="2"/>
    <w:rsid w:val="00CB6F6E"/>
    <w:rPr>
      <w:rFonts w:eastAsiaTheme="majorEastAsia" w:cstheme="majorBidi"/>
      <w:b/>
      <w:sz w:val="32"/>
    </w:rPr>
  </w:style>
  <w:style w:type="character" w:customStyle="1" w:styleId="30">
    <w:name w:val="Заголовок 3 Знак"/>
    <w:basedOn w:val="a0"/>
    <w:link w:val="3"/>
    <w:semiHidden/>
    <w:rsid w:val="00CB6F6E"/>
    <w:rPr>
      <w:rFonts w:asciiTheme="majorHAnsi" w:eastAsiaTheme="majorEastAsia" w:hAnsiTheme="majorHAnsi" w:cstheme="majorBidi"/>
      <w:b/>
      <w:bCs/>
      <w:color w:val="000000"/>
      <w:w w:val="74"/>
      <w:sz w:val="26"/>
      <w:szCs w:val="26"/>
    </w:rPr>
  </w:style>
  <w:style w:type="character" w:customStyle="1" w:styleId="40">
    <w:name w:val="Заголовок 4 Знак"/>
    <w:basedOn w:val="a0"/>
    <w:link w:val="4"/>
    <w:semiHidden/>
    <w:rsid w:val="00CB6F6E"/>
    <w:rPr>
      <w:rFonts w:asciiTheme="minorHAnsi" w:eastAsiaTheme="minorEastAsia" w:hAnsiTheme="minorHAnsi" w:cstheme="minorBidi"/>
      <w:b/>
      <w:bCs/>
      <w:color w:val="000000"/>
      <w:w w:val="74"/>
      <w:sz w:val="28"/>
      <w:szCs w:val="28"/>
    </w:rPr>
  </w:style>
  <w:style w:type="character" w:customStyle="1" w:styleId="50">
    <w:name w:val="Заголовок 5 Знак"/>
    <w:basedOn w:val="a0"/>
    <w:link w:val="5"/>
    <w:semiHidden/>
    <w:rsid w:val="00CB6F6E"/>
    <w:rPr>
      <w:rFonts w:asciiTheme="minorHAnsi" w:eastAsiaTheme="minorEastAsia" w:hAnsiTheme="minorHAnsi" w:cstheme="minorBidi"/>
      <w:b/>
      <w:bCs/>
      <w:i/>
      <w:iCs/>
      <w:color w:val="000000"/>
      <w:w w:val="74"/>
      <w:sz w:val="26"/>
      <w:szCs w:val="26"/>
    </w:rPr>
  </w:style>
  <w:style w:type="character" w:customStyle="1" w:styleId="60">
    <w:name w:val="Заголовок 6 Знак"/>
    <w:basedOn w:val="a0"/>
    <w:link w:val="6"/>
    <w:semiHidden/>
    <w:rsid w:val="00CB6F6E"/>
    <w:rPr>
      <w:rFonts w:asciiTheme="minorHAnsi" w:eastAsiaTheme="minorEastAsia" w:hAnsiTheme="minorHAnsi" w:cstheme="minorBidi"/>
      <w:b/>
      <w:bCs/>
      <w:color w:val="000000"/>
      <w:w w:val="74"/>
      <w:sz w:val="22"/>
      <w:szCs w:val="22"/>
    </w:rPr>
  </w:style>
  <w:style w:type="character" w:customStyle="1" w:styleId="70">
    <w:name w:val="Заголовок 7 Знак"/>
    <w:basedOn w:val="a0"/>
    <w:link w:val="7"/>
    <w:semiHidden/>
    <w:rsid w:val="00CB6F6E"/>
    <w:rPr>
      <w:rFonts w:asciiTheme="minorHAnsi" w:eastAsiaTheme="minorEastAsia" w:hAnsiTheme="minorHAnsi" w:cstheme="minorBidi"/>
      <w:color w:val="000000"/>
      <w:w w:val="74"/>
      <w:sz w:val="24"/>
      <w:szCs w:val="24"/>
    </w:rPr>
  </w:style>
  <w:style w:type="character" w:customStyle="1" w:styleId="80">
    <w:name w:val="Заголовок 8 Знак"/>
    <w:basedOn w:val="a0"/>
    <w:link w:val="8"/>
    <w:semiHidden/>
    <w:rsid w:val="00CB6F6E"/>
    <w:rPr>
      <w:rFonts w:asciiTheme="minorHAnsi" w:eastAsiaTheme="minorEastAsia" w:hAnsiTheme="minorHAnsi" w:cstheme="minorBidi"/>
      <w:i/>
      <w:iCs/>
      <w:color w:val="000000"/>
      <w:w w:val="74"/>
      <w:sz w:val="24"/>
      <w:szCs w:val="24"/>
    </w:rPr>
  </w:style>
  <w:style w:type="character" w:customStyle="1" w:styleId="90">
    <w:name w:val="Заголовок 9 Знак"/>
    <w:basedOn w:val="a0"/>
    <w:link w:val="9"/>
    <w:semiHidden/>
    <w:rsid w:val="00CB6F6E"/>
    <w:rPr>
      <w:rFonts w:asciiTheme="majorHAnsi" w:eastAsiaTheme="majorEastAsia" w:hAnsiTheme="majorHAnsi" w:cstheme="majorBidi"/>
      <w:color w:val="000000"/>
      <w:w w:val="74"/>
      <w:sz w:val="22"/>
      <w:szCs w:val="22"/>
    </w:rPr>
  </w:style>
  <w:style w:type="paragraph" w:styleId="a3">
    <w:name w:val="caption"/>
    <w:basedOn w:val="a"/>
    <w:next w:val="a"/>
    <w:qFormat/>
    <w:rsid w:val="009A03E6"/>
    <w:pPr>
      <w:spacing w:after="0" w:line="360" w:lineRule="auto"/>
      <w:ind w:firstLine="993"/>
    </w:pPr>
    <w:rPr>
      <w:rFonts w:ascii="Times New Roman" w:eastAsia="Times New Roman" w:hAnsi="Times New Roman" w:cs="Times New Roman"/>
      <w:b/>
      <w:sz w:val="28"/>
      <w:szCs w:val="20"/>
      <w:lang w:eastAsia="ru-RU"/>
    </w:rPr>
  </w:style>
  <w:style w:type="paragraph" w:styleId="a4">
    <w:name w:val="Title"/>
    <w:basedOn w:val="a"/>
    <w:next w:val="a"/>
    <w:link w:val="a5"/>
    <w:qFormat/>
    <w:rsid w:val="00CB6F6E"/>
    <w:pPr>
      <w:spacing w:before="240" w:after="60" w:line="240" w:lineRule="auto"/>
      <w:jc w:val="center"/>
      <w:outlineLvl w:val="0"/>
    </w:pPr>
    <w:rPr>
      <w:rFonts w:asciiTheme="majorHAnsi" w:eastAsiaTheme="majorEastAsia" w:hAnsiTheme="majorHAnsi" w:cstheme="majorBidi"/>
      <w:b/>
      <w:bCs/>
      <w:color w:val="000000"/>
      <w:w w:val="74"/>
      <w:kern w:val="28"/>
      <w:sz w:val="32"/>
      <w:szCs w:val="32"/>
      <w:lang w:eastAsia="ru-RU"/>
    </w:rPr>
  </w:style>
  <w:style w:type="character" w:customStyle="1" w:styleId="a5">
    <w:name w:val="Название Знак"/>
    <w:basedOn w:val="a0"/>
    <w:link w:val="a4"/>
    <w:rsid w:val="00CB6F6E"/>
    <w:rPr>
      <w:rFonts w:asciiTheme="majorHAnsi" w:eastAsiaTheme="majorEastAsia" w:hAnsiTheme="majorHAnsi" w:cstheme="majorBidi"/>
      <w:b/>
      <w:bCs/>
      <w:color w:val="000000"/>
      <w:w w:val="74"/>
      <w:kern w:val="28"/>
      <w:sz w:val="32"/>
      <w:szCs w:val="32"/>
    </w:rPr>
  </w:style>
  <w:style w:type="paragraph" w:styleId="a6">
    <w:name w:val="Subtitle"/>
    <w:basedOn w:val="a"/>
    <w:next w:val="a"/>
    <w:link w:val="a7"/>
    <w:qFormat/>
    <w:rsid w:val="00CB6F6E"/>
    <w:pPr>
      <w:spacing w:after="60" w:line="240" w:lineRule="auto"/>
      <w:jc w:val="center"/>
      <w:outlineLvl w:val="1"/>
    </w:pPr>
    <w:rPr>
      <w:rFonts w:asciiTheme="majorHAnsi" w:eastAsiaTheme="majorEastAsia" w:hAnsiTheme="majorHAnsi" w:cstheme="majorBidi"/>
      <w:color w:val="000000"/>
      <w:w w:val="74"/>
      <w:sz w:val="24"/>
      <w:szCs w:val="24"/>
      <w:lang w:eastAsia="ru-RU"/>
    </w:rPr>
  </w:style>
  <w:style w:type="character" w:customStyle="1" w:styleId="a7">
    <w:name w:val="Подзаголовок Знак"/>
    <w:basedOn w:val="a0"/>
    <w:link w:val="a6"/>
    <w:rsid w:val="00CB6F6E"/>
    <w:rPr>
      <w:rFonts w:asciiTheme="majorHAnsi" w:eastAsiaTheme="majorEastAsia" w:hAnsiTheme="majorHAnsi" w:cstheme="majorBidi"/>
      <w:color w:val="000000"/>
      <w:w w:val="74"/>
      <w:sz w:val="24"/>
      <w:szCs w:val="24"/>
    </w:rPr>
  </w:style>
  <w:style w:type="character" w:styleId="a8">
    <w:name w:val="Strong"/>
    <w:basedOn w:val="a0"/>
    <w:qFormat/>
    <w:rsid w:val="00CB6F6E"/>
    <w:rPr>
      <w:b/>
      <w:bCs/>
    </w:rPr>
  </w:style>
  <w:style w:type="character" w:styleId="a9">
    <w:name w:val="Emphasis"/>
    <w:basedOn w:val="a0"/>
    <w:qFormat/>
    <w:rsid w:val="00CB6F6E"/>
    <w:rPr>
      <w:i/>
      <w:iCs/>
    </w:rPr>
  </w:style>
  <w:style w:type="paragraph" w:styleId="aa">
    <w:name w:val="No Spacing"/>
    <w:uiPriority w:val="1"/>
    <w:qFormat/>
    <w:rsid w:val="00CB6F6E"/>
    <w:rPr>
      <w:color w:val="000000"/>
      <w:w w:val="74"/>
      <w:sz w:val="28"/>
    </w:rPr>
  </w:style>
  <w:style w:type="paragraph" w:styleId="ab">
    <w:name w:val="List Paragraph"/>
    <w:basedOn w:val="a"/>
    <w:uiPriority w:val="34"/>
    <w:qFormat/>
    <w:rsid w:val="009A03E6"/>
    <w:pPr>
      <w:ind w:left="720"/>
      <w:contextualSpacing/>
    </w:pPr>
    <w:rPr>
      <w:rFonts w:eastAsiaTheme="minorEastAsia"/>
      <w:lang w:eastAsia="ru-RU"/>
    </w:rPr>
  </w:style>
  <w:style w:type="paragraph" w:styleId="21">
    <w:name w:val="Quote"/>
    <w:basedOn w:val="a"/>
    <w:next w:val="a"/>
    <w:link w:val="22"/>
    <w:uiPriority w:val="29"/>
    <w:qFormat/>
    <w:rsid w:val="00CB6F6E"/>
    <w:pPr>
      <w:spacing w:after="0" w:line="240" w:lineRule="auto"/>
    </w:pPr>
    <w:rPr>
      <w:rFonts w:ascii="Times New Roman" w:eastAsia="Times New Roman" w:hAnsi="Times New Roman" w:cs="Times New Roman"/>
      <w:i/>
      <w:iCs/>
      <w:color w:val="000000" w:themeColor="text1"/>
      <w:w w:val="74"/>
      <w:sz w:val="28"/>
      <w:szCs w:val="20"/>
      <w:lang w:eastAsia="ru-RU"/>
    </w:rPr>
  </w:style>
  <w:style w:type="character" w:customStyle="1" w:styleId="22">
    <w:name w:val="Цитата 2 Знак"/>
    <w:basedOn w:val="a0"/>
    <w:link w:val="21"/>
    <w:uiPriority w:val="29"/>
    <w:rsid w:val="00CB6F6E"/>
    <w:rPr>
      <w:i/>
      <w:iCs/>
      <w:color w:val="000000" w:themeColor="text1"/>
      <w:w w:val="74"/>
      <w:sz w:val="28"/>
    </w:rPr>
  </w:style>
  <w:style w:type="paragraph" w:styleId="ac">
    <w:name w:val="Intense Quote"/>
    <w:basedOn w:val="a"/>
    <w:next w:val="a"/>
    <w:link w:val="ad"/>
    <w:uiPriority w:val="30"/>
    <w:qFormat/>
    <w:rsid w:val="00CB6F6E"/>
    <w:pPr>
      <w:pBdr>
        <w:bottom w:val="single" w:sz="4" w:space="4" w:color="4F81BD" w:themeColor="accent1"/>
      </w:pBdr>
      <w:spacing w:before="200" w:after="280" w:line="240" w:lineRule="auto"/>
      <w:ind w:left="936" w:right="936"/>
    </w:pPr>
    <w:rPr>
      <w:rFonts w:ascii="Times New Roman" w:eastAsia="Times New Roman" w:hAnsi="Times New Roman" w:cs="Times New Roman"/>
      <w:b/>
      <w:bCs/>
      <w:i/>
      <w:iCs/>
      <w:color w:val="4F81BD" w:themeColor="accent1"/>
      <w:w w:val="74"/>
      <w:sz w:val="28"/>
      <w:szCs w:val="20"/>
      <w:lang w:eastAsia="ru-RU"/>
    </w:rPr>
  </w:style>
  <w:style w:type="character" w:customStyle="1" w:styleId="ad">
    <w:name w:val="Выделенная цитата Знак"/>
    <w:basedOn w:val="a0"/>
    <w:link w:val="ac"/>
    <w:uiPriority w:val="30"/>
    <w:rsid w:val="00CB6F6E"/>
    <w:rPr>
      <w:b/>
      <w:bCs/>
      <w:i/>
      <w:iCs/>
      <w:color w:val="4F81BD" w:themeColor="accent1"/>
      <w:w w:val="74"/>
      <w:sz w:val="28"/>
    </w:rPr>
  </w:style>
  <w:style w:type="character" w:styleId="ae">
    <w:name w:val="Subtle Emphasis"/>
    <w:basedOn w:val="a0"/>
    <w:uiPriority w:val="19"/>
    <w:qFormat/>
    <w:rsid w:val="00CB6F6E"/>
    <w:rPr>
      <w:i/>
      <w:iCs/>
      <w:color w:val="808080" w:themeColor="text1" w:themeTint="7F"/>
    </w:rPr>
  </w:style>
  <w:style w:type="character" w:styleId="af">
    <w:name w:val="Intense Emphasis"/>
    <w:basedOn w:val="a0"/>
    <w:uiPriority w:val="21"/>
    <w:qFormat/>
    <w:rsid w:val="00CB6F6E"/>
    <w:rPr>
      <w:b/>
      <w:bCs/>
      <w:i/>
      <w:iCs/>
      <w:color w:val="4F81BD" w:themeColor="accent1"/>
    </w:rPr>
  </w:style>
  <w:style w:type="character" w:styleId="af0">
    <w:name w:val="Subtle Reference"/>
    <w:basedOn w:val="a0"/>
    <w:uiPriority w:val="31"/>
    <w:qFormat/>
    <w:rsid w:val="00CB6F6E"/>
    <w:rPr>
      <w:smallCaps/>
      <w:color w:val="C0504D" w:themeColor="accent2"/>
      <w:u w:val="single"/>
    </w:rPr>
  </w:style>
  <w:style w:type="character" w:styleId="af1">
    <w:name w:val="Intense Reference"/>
    <w:basedOn w:val="a0"/>
    <w:uiPriority w:val="32"/>
    <w:qFormat/>
    <w:rsid w:val="00CB6F6E"/>
    <w:rPr>
      <w:b/>
      <w:bCs/>
      <w:smallCaps/>
      <w:color w:val="C0504D" w:themeColor="accent2"/>
      <w:spacing w:val="5"/>
      <w:u w:val="single"/>
    </w:rPr>
  </w:style>
  <w:style w:type="character" w:styleId="af2">
    <w:name w:val="Book Title"/>
    <w:basedOn w:val="a0"/>
    <w:uiPriority w:val="33"/>
    <w:qFormat/>
    <w:rsid w:val="00CB6F6E"/>
    <w:rPr>
      <w:b/>
      <w:bCs/>
      <w:smallCaps/>
      <w:spacing w:val="5"/>
    </w:rPr>
  </w:style>
  <w:style w:type="paragraph" w:styleId="af3">
    <w:name w:val="TOC Heading"/>
    <w:basedOn w:val="1"/>
    <w:next w:val="a"/>
    <w:uiPriority w:val="39"/>
    <w:semiHidden/>
    <w:unhideWhenUsed/>
    <w:qFormat/>
    <w:rsid w:val="00CB6F6E"/>
    <w:pPr>
      <w:spacing w:before="240" w:after="60"/>
      <w:outlineLvl w:val="9"/>
    </w:pPr>
    <w:rPr>
      <w:rFonts w:asciiTheme="majorHAnsi" w:hAnsiTheme="majorHAnsi"/>
      <w:b/>
      <w:bCs/>
      <w:color w:val="000000"/>
      <w:w w:val="74"/>
      <w:kern w:val="32"/>
      <w:sz w:val="32"/>
      <w:szCs w:val="32"/>
    </w:rPr>
  </w:style>
  <w:style w:type="paragraph" w:styleId="af4">
    <w:name w:val="Balloon Text"/>
    <w:basedOn w:val="a"/>
    <w:link w:val="af5"/>
    <w:uiPriority w:val="99"/>
    <w:semiHidden/>
    <w:unhideWhenUsed/>
    <w:rsid w:val="0016792D"/>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16792D"/>
    <w:rPr>
      <w:rFonts w:ascii="Tahoma" w:eastAsiaTheme="minorHAnsi" w:hAnsi="Tahoma" w:cs="Tahoma"/>
      <w:sz w:val="16"/>
      <w:szCs w:val="16"/>
      <w:lang w:eastAsia="en-US"/>
    </w:rPr>
  </w:style>
  <w:style w:type="paragraph" w:customStyle="1" w:styleId="ConsPlusNormal">
    <w:name w:val="ConsPlusNormal"/>
    <w:rsid w:val="0052454A"/>
    <w:pPr>
      <w:autoSpaceDE w:val="0"/>
      <w:autoSpaceDN w:val="0"/>
      <w:adjustRightInd w:val="0"/>
    </w:pPr>
    <w:rPr>
      <w:rFonts w:ascii="Arial" w:eastAsiaTheme="minorHAnsi" w:hAnsi="Arial" w:cs="Arial"/>
      <w:lang w:eastAsia="en-US"/>
    </w:rPr>
  </w:style>
  <w:style w:type="paragraph" w:customStyle="1" w:styleId="210">
    <w:name w:val="Средняя сетка 21"/>
    <w:qFormat/>
    <w:rsid w:val="00E95674"/>
    <w:rPr>
      <w:rFonts w:ascii="Calibri" w:hAnsi="Calibri"/>
      <w:sz w:val="22"/>
      <w:szCs w:val="22"/>
    </w:rPr>
  </w:style>
  <w:style w:type="character" w:styleId="af6">
    <w:name w:val="Hyperlink"/>
    <w:uiPriority w:val="99"/>
    <w:rsid w:val="00625F62"/>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1A49B9-01CB-4514-8B95-5BA3B0A34C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1080</Words>
  <Characters>6161</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SUFD</dc:creator>
  <cp:lastModifiedBy>User</cp:lastModifiedBy>
  <cp:revision>7</cp:revision>
  <cp:lastPrinted>2023-12-05T04:59:00Z</cp:lastPrinted>
  <dcterms:created xsi:type="dcterms:W3CDTF">2023-12-04T11:35:00Z</dcterms:created>
  <dcterms:modified xsi:type="dcterms:W3CDTF">2023-12-11T05:26:00Z</dcterms:modified>
</cp:coreProperties>
</file>