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76" w:rsidRPr="00C015C5" w:rsidRDefault="00A55A76" w:rsidP="00A55A76">
      <w:pPr>
        <w:pStyle w:val="a3"/>
        <w:rPr>
          <w:sz w:val="16"/>
          <w:szCs w:val="16"/>
        </w:rPr>
      </w:pPr>
    </w:p>
    <w:tbl>
      <w:tblPr>
        <w:tblW w:w="10393" w:type="dxa"/>
        <w:tblInd w:w="-993" w:type="dxa"/>
        <w:tblCellMar>
          <w:left w:w="0" w:type="dxa"/>
          <w:right w:w="0" w:type="dxa"/>
        </w:tblCellMar>
        <w:tblLook w:val="04A0"/>
      </w:tblPr>
      <w:tblGrid>
        <w:gridCol w:w="143"/>
        <w:gridCol w:w="10218"/>
        <w:gridCol w:w="95"/>
      </w:tblGrid>
      <w:tr w:rsidR="00DA1944" w:rsidRPr="00DA1944" w:rsidTr="00DA1944">
        <w:trPr>
          <w:trHeight w:val="675"/>
        </w:trPr>
        <w:tc>
          <w:tcPr>
            <w:tcW w:w="10393" w:type="dxa"/>
            <w:gridSpan w:val="3"/>
            <w:vAlign w:val="bottom"/>
          </w:tcPr>
          <w:tbl>
            <w:tblPr>
              <w:tblW w:w="10456" w:type="dxa"/>
              <w:tblCellMar>
                <w:left w:w="0" w:type="dxa"/>
                <w:right w:w="0" w:type="dxa"/>
              </w:tblCellMar>
              <w:tblLook w:val="04A0"/>
            </w:tblPr>
            <w:tblGrid>
              <w:gridCol w:w="188"/>
              <w:gridCol w:w="10174"/>
              <w:gridCol w:w="23"/>
              <w:gridCol w:w="23"/>
              <w:gridCol w:w="23"/>
              <w:gridCol w:w="25"/>
            </w:tblGrid>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tbl>
                  <w:tblPr>
                    <w:tblpPr w:leftFromText="180" w:rightFromText="180" w:bottomFromText="200" w:vertAnchor="text" w:horzAnchor="margin" w:tblpXSpec="center" w:tblpY="-513"/>
                    <w:tblW w:w="10456" w:type="dxa"/>
                    <w:tblLook w:val="04A0"/>
                  </w:tblPr>
                  <w:tblGrid>
                    <w:gridCol w:w="10456"/>
                  </w:tblGrid>
                  <w:tr w:rsidR="002F0A7E" w:rsidTr="002F0A7E">
                    <w:trPr>
                      <w:trHeight w:val="1985"/>
                    </w:trPr>
                    <w:tc>
                      <w:tcPr>
                        <w:tcW w:w="10456" w:type="dxa"/>
                        <w:hideMark/>
                      </w:tcPr>
                      <w:p w:rsidR="002F0A7E" w:rsidRDefault="002F0A7E" w:rsidP="002F0A7E">
                        <w:pPr>
                          <w:spacing w:line="276" w:lineRule="auto"/>
                          <w:jc w:val="center"/>
                          <w:rPr>
                            <w:b/>
                            <w:i/>
                            <w:sz w:val="56"/>
                            <w:szCs w:val="56"/>
                            <w:lang w:eastAsia="en-US"/>
                          </w:rPr>
                        </w:pPr>
                        <w:r>
                          <w:rPr>
                            <w:b/>
                            <w:sz w:val="72"/>
                            <w:szCs w:val="72"/>
                            <w:lang w:eastAsia="en-US"/>
                          </w:rPr>
                          <w:t>Вести сельского поселения  Борискино-Игар</w:t>
                        </w:r>
                      </w:p>
                    </w:tc>
                  </w:tr>
                </w:tbl>
                <w:p w:rsidR="002F0A7E" w:rsidRDefault="002F0A7E" w:rsidP="002F0A7E">
                  <w:pPr>
                    <w:ind w:right="-186"/>
                    <w:jc w:val="center"/>
                    <w:rPr>
                      <w:b/>
                      <w:sz w:val="40"/>
                      <w:szCs w:val="40"/>
                    </w:rPr>
                  </w:pPr>
                  <w:r>
                    <w:rPr>
                      <w:b/>
                      <w:sz w:val="44"/>
                      <w:szCs w:val="44"/>
                    </w:rPr>
                    <w:t xml:space="preserve">Пятница 10 декабря </w:t>
                  </w:r>
                  <w:r>
                    <w:rPr>
                      <w:b/>
                      <w:sz w:val="40"/>
                      <w:szCs w:val="40"/>
                    </w:rPr>
                    <w:t xml:space="preserve"> 2021 года № 37(452)     12+</w:t>
                  </w:r>
                </w:p>
                <w:p w:rsidR="002F0A7E" w:rsidRPr="004113A7" w:rsidRDefault="002F0A7E" w:rsidP="002F0A7E">
                  <w:pPr>
                    <w:tabs>
                      <w:tab w:val="num" w:pos="0"/>
                    </w:tabs>
                    <w:jc w:val="both"/>
                    <w:outlineLvl w:val="0"/>
                    <w:rPr>
                      <w:b/>
                      <w:sz w:val="20"/>
                      <w:szCs w:val="20"/>
                    </w:rPr>
                  </w:pPr>
                </w:p>
                <w:p w:rsidR="002F0A7E" w:rsidRPr="00457653" w:rsidRDefault="002F0A7E" w:rsidP="002F0A7E">
                  <w:pPr>
                    <w:autoSpaceDE w:val="0"/>
                    <w:autoSpaceDN w:val="0"/>
                    <w:adjustRightInd w:val="0"/>
                    <w:jc w:val="center"/>
                    <w:rPr>
                      <w:b/>
                      <w:sz w:val="28"/>
                      <w:szCs w:val="28"/>
                    </w:rPr>
                  </w:pPr>
                  <w:r>
                    <w:rPr>
                      <w:b/>
                      <w:sz w:val="20"/>
                      <w:szCs w:val="20"/>
                      <w:lang w:eastAsia="en-US"/>
                    </w:rPr>
                    <w:t xml:space="preserve">Решение Собрания представителей </w:t>
                  </w:r>
                  <w:r w:rsidRPr="004113A7">
                    <w:rPr>
                      <w:b/>
                      <w:sz w:val="20"/>
                      <w:szCs w:val="20"/>
                      <w:lang w:eastAsia="en-US"/>
                    </w:rPr>
                    <w:t>сельского поселения Борискино</w:t>
                  </w:r>
                  <w:r>
                    <w:rPr>
                      <w:b/>
                      <w:sz w:val="20"/>
                      <w:szCs w:val="20"/>
                      <w:lang w:eastAsia="en-US"/>
                    </w:rPr>
                    <w:t>-</w:t>
                  </w:r>
                  <w:r w:rsidRPr="004113A7">
                    <w:rPr>
                      <w:b/>
                      <w:sz w:val="20"/>
                      <w:szCs w:val="20"/>
                      <w:lang w:eastAsia="en-US"/>
                    </w:rPr>
                    <w:t xml:space="preserve">Игар муниципального района Клявлинский Самарской области № </w:t>
                  </w:r>
                  <w:r>
                    <w:rPr>
                      <w:b/>
                      <w:sz w:val="20"/>
                      <w:szCs w:val="20"/>
                      <w:lang w:eastAsia="en-US"/>
                    </w:rPr>
                    <w:t>37</w:t>
                  </w:r>
                  <w:r w:rsidRPr="004113A7">
                    <w:rPr>
                      <w:b/>
                      <w:sz w:val="20"/>
                      <w:szCs w:val="20"/>
                      <w:lang w:eastAsia="en-US"/>
                    </w:rPr>
                    <w:t xml:space="preserve"> от </w:t>
                  </w:r>
                  <w:r>
                    <w:rPr>
                      <w:b/>
                      <w:sz w:val="20"/>
                      <w:szCs w:val="20"/>
                      <w:lang w:eastAsia="en-US"/>
                    </w:rPr>
                    <w:t>03</w:t>
                  </w:r>
                  <w:r w:rsidRPr="004113A7">
                    <w:rPr>
                      <w:b/>
                      <w:sz w:val="20"/>
                      <w:szCs w:val="20"/>
                      <w:lang w:eastAsia="en-US"/>
                    </w:rPr>
                    <w:t>.1</w:t>
                  </w:r>
                  <w:r>
                    <w:rPr>
                      <w:b/>
                      <w:sz w:val="20"/>
                      <w:szCs w:val="20"/>
                      <w:lang w:eastAsia="en-US"/>
                    </w:rPr>
                    <w:t>2</w:t>
                  </w:r>
                  <w:r w:rsidRPr="004113A7">
                    <w:rPr>
                      <w:b/>
                      <w:sz w:val="20"/>
                      <w:szCs w:val="20"/>
                      <w:lang w:eastAsia="en-US"/>
                    </w:rPr>
                    <w:t>.2021г</w:t>
                  </w:r>
                  <w:r w:rsidRPr="00C015C5">
                    <w:rPr>
                      <w:sz w:val="26"/>
                      <w:szCs w:val="26"/>
                    </w:rPr>
                    <w:t xml:space="preserve"> </w:t>
                  </w:r>
                  <w:r w:rsidRPr="00C015C5">
                    <w:rPr>
                      <w:b/>
                      <w:sz w:val="20"/>
                      <w:szCs w:val="20"/>
                    </w:rPr>
                    <w:t>«О</w:t>
                  </w:r>
                  <w:r>
                    <w:rPr>
                      <w:b/>
                      <w:sz w:val="20"/>
                      <w:szCs w:val="20"/>
                    </w:rPr>
                    <w:t xml:space="preserve"> бюджете сельского поселения Борискино-Игар муниципального района Клявлинский Самарской области на 2022 год и плановый период 2023 и 2024 годов»</w:t>
                  </w:r>
                </w:p>
                <w:p w:rsidR="00DA1944" w:rsidRPr="00DA1944" w:rsidRDefault="00DA1944" w:rsidP="00640774">
                  <w:pPr>
                    <w:keepNext/>
                    <w:jc w:val="center"/>
                    <w:rPr>
                      <w:b/>
                      <w:bCs/>
                      <w:sz w:val="16"/>
                      <w:szCs w:val="16"/>
                    </w:rPr>
                  </w:pP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r w:rsidRPr="00DA1944">
                    <w:rPr>
                      <w:b/>
                      <w:bCs/>
                      <w:sz w:val="16"/>
                      <w:szCs w:val="16"/>
                    </w:rPr>
                    <w:t>Статья 1.</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1. Утвердить основные характеристики  бюджета сельского поселения на 2022 год: </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общий объем доходов  –  8619,069тыс.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общий объем расходов –  8619,069тыс.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дефицит – 0,000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2. Утвердить основные характеристики  бюджета сельского поселения на 2023 год: </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общий объем доходов  –  8510,212тыс.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общий объем расходов – 8510,212тыс.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дефицит – 0,000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3. Утвердить основные характеристики  бюджета сельского поселения на 2024 год: </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общий объем доходов  –  11681,329тыс.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общий объем расходов – 11681,329тыс.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дефицит – 0,000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r w:rsidRPr="00DA1944">
                    <w:rPr>
                      <w:b/>
                      <w:bCs/>
                      <w:sz w:val="16"/>
                      <w:szCs w:val="16"/>
                    </w:rPr>
                    <w:t>Статья 2.</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 xml:space="preserve">         Утвердить общий объем условно утвержденных расходов:</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на 2023 год: –212,755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на 2024 год: – 484,072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r w:rsidRPr="00DA1944">
                    <w:rPr>
                      <w:b/>
                      <w:bCs/>
                      <w:sz w:val="16"/>
                      <w:szCs w:val="16"/>
                    </w:rPr>
                    <w:t>Статья  3.</w:t>
                  </w:r>
                </w:p>
              </w:tc>
            </w:tr>
            <w:tr w:rsidR="00DA1944" w:rsidRPr="00DA1944" w:rsidTr="00073E9D">
              <w:trPr>
                <w:trHeight w:val="6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Утвердить общий объем бюджетных ассигнований, направляемых на исполнение публичных нормативных обязательств:</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2022 году – 122,000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2023 году – 122,000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2024 году – 122,000 тыс. рублей;</w:t>
                  </w:r>
                </w:p>
              </w:tc>
            </w:tr>
            <w:tr w:rsidR="00DA1944" w:rsidRPr="00DA1944" w:rsidTr="00073E9D">
              <w:trPr>
                <w:trHeight w:val="315"/>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r w:rsidRPr="00DA1944">
                    <w:rPr>
                      <w:b/>
                      <w:bCs/>
                      <w:sz w:val="16"/>
                      <w:szCs w:val="16"/>
                    </w:rPr>
                    <w:t>Статья  4.</w:t>
                  </w:r>
                </w:p>
              </w:tc>
            </w:tr>
            <w:tr w:rsidR="00DA1944" w:rsidRPr="00DA1944" w:rsidTr="00073E9D">
              <w:trPr>
                <w:trHeight w:val="34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1. Утвердить объем межбюджетных трансфертов, получаемых из областного бюджета:</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в 2022 году – 94,770тыс.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2023 году –  0,000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2024 году –  1999,910 тыс. рублей;</w:t>
                  </w:r>
                </w:p>
              </w:tc>
            </w:tr>
            <w:tr w:rsidR="00DA1944" w:rsidRPr="00DA1944" w:rsidTr="00073E9D">
              <w:trPr>
                <w:trHeight w:val="34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2. Утвердить объем безвозмездных поступлений в доход бюджета сельского поселения:</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в 2022 году – 5399,451тыс.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2023 году –  5183,124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2024 году –  8259,471 тыс. рублей;</w:t>
                  </w:r>
                </w:p>
              </w:tc>
            </w:tr>
            <w:tr w:rsidR="00DA1944" w:rsidRPr="00DA1944" w:rsidTr="00073E9D">
              <w:trPr>
                <w:trHeight w:val="67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3. Утвердить объем межбюджетных трансфертов, получаемых из бюджета муниципального района:</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в 2022 году –  5304,681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2023 году–    5183,124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2024 году –   6259,561 тыс. рублей;</w:t>
                  </w:r>
                </w:p>
              </w:tc>
            </w:tr>
            <w:tr w:rsidR="00DA1944" w:rsidRPr="00DA1944" w:rsidTr="00073E9D">
              <w:trPr>
                <w:trHeight w:val="315"/>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Статья 5.</w:t>
                  </w:r>
                </w:p>
                <w:p w:rsidR="00DA1944" w:rsidRPr="00DA1944" w:rsidRDefault="00DA1944" w:rsidP="00640774">
                  <w:pPr>
                    <w:keepNext/>
                    <w:rPr>
                      <w:sz w:val="16"/>
                      <w:szCs w:val="16"/>
                    </w:rPr>
                  </w:pPr>
                  <w:r w:rsidRPr="00DA1944">
                    <w:rPr>
                      <w:sz w:val="16"/>
                      <w:szCs w:val="16"/>
                    </w:rPr>
                    <w:t xml:space="preserve">   1. Утвердить нормативы распределения доходов между бюджетом муниципального района и бюджетом сельского поселения на 2022 год согласно </w:t>
                  </w:r>
                  <w:r w:rsidRPr="00DA1944">
                    <w:rPr>
                      <w:sz w:val="16"/>
                      <w:szCs w:val="16"/>
                    </w:rPr>
                    <w:lastRenderedPageBreak/>
                    <w:t>приложению 1 к настоящему Решению.</w:t>
                  </w:r>
                </w:p>
                <w:p w:rsidR="00DA1944" w:rsidRPr="00DA1944" w:rsidRDefault="00DA1944" w:rsidP="00640774">
                  <w:pPr>
                    <w:keepNext/>
                    <w:rPr>
                      <w:sz w:val="16"/>
                      <w:szCs w:val="16"/>
                    </w:rPr>
                  </w:pPr>
                  <w:r w:rsidRPr="00DA1944">
                    <w:rPr>
                      <w:sz w:val="16"/>
                      <w:szCs w:val="16"/>
                    </w:rPr>
                    <w:t>2. Утвердить нормативы распределения доходов между бюджетом муниципального района и бюджетом сельского поселения на плановый период 2023 и 2024 годов согласно приложению 2 к настоящему Решению.</w:t>
                  </w: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r w:rsidRPr="00DA1944">
                    <w:rPr>
                      <w:b/>
                      <w:bCs/>
                      <w:sz w:val="16"/>
                      <w:szCs w:val="16"/>
                    </w:rPr>
                    <w:lastRenderedPageBreak/>
                    <w:t>Статья  6.</w:t>
                  </w:r>
                </w:p>
              </w:tc>
            </w:tr>
            <w:tr w:rsidR="00DA1944" w:rsidRPr="00DA1944" w:rsidTr="00073E9D">
              <w:trPr>
                <w:trHeight w:val="6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Образовать  в расходной части бюджета сельского поселения Борискино-Игар муниципального района Клявлинский Самарской области резервный фонд местной администрации:</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в 2022 году – 38,000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2023 году –  38,000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2024 году –  38,000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r w:rsidRPr="00DA1944">
                    <w:rPr>
                      <w:b/>
                      <w:bCs/>
                      <w:sz w:val="16"/>
                      <w:szCs w:val="16"/>
                    </w:rPr>
                    <w:t>Статья  7.</w:t>
                  </w:r>
                </w:p>
              </w:tc>
            </w:tr>
            <w:tr w:rsidR="00DA1944" w:rsidRPr="00DA1944" w:rsidTr="00073E9D">
              <w:trPr>
                <w:trHeight w:val="569"/>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Утвердить объем бюджетных ассигнований дорожного фонда сельского поселения Борискино-Игар муниципального района Клявлинский Самарской области:</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в 2022 году – 879,430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2023 году  – 886,800 тыс. рублей;</w:t>
                  </w:r>
                </w:p>
              </w:tc>
            </w:tr>
            <w:tr w:rsidR="00DA1944" w:rsidRPr="00DA1944" w:rsidTr="00073E9D">
              <w:trPr>
                <w:trHeight w:val="315"/>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2024 году –  872,570 тыс. рублей;</w:t>
                  </w: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p>
                <w:p w:rsidR="00DA1944" w:rsidRPr="00DA1944" w:rsidRDefault="00DA1944" w:rsidP="00640774">
                  <w:pPr>
                    <w:keepNext/>
                    <w:rPr>
                      <w:b/>
                      <w:bCs/>
                      <w:sz w:val="16"/>
                      <w:szCs w:val="16"/>
                    </w:rPr>
                  </w:pPr>
                </w:p>
                <w:p w:rsidR="00DA1944" w:rsidRPr="00DA1944" w:rsidRDefault="00DA1944" w:rsidP="00640774">
                  <w:pPr>
                    <w:keepNext/>
                    <w:rPr>
                      <w:b/>
                      <w:bCs/>
                      <w:sz w:val="16"/>
                      <w:szCs w:val="16"/>
                    </w:rPr>
                  </w:pPr>
                  <w:r w:rsidRPr="00DA1944">
                    <w:rPr>
                      <w:b/>
                      <w:bCs/>
                      <w:sz w:val="16"/>
                      <w:szCs w:val="16"/>
                    </w:rPr>
                    <w:t>Статья  8.</w:t>
                  </w: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Утвердить доходы бюджета сельского поселения Борискино-Игар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3 к настоящему Решению</w:t>
                  </w:r>
                </w:p>
              </w:tc>
            </w:tr>
            <w:tr w:rsidR="00DA1944" w:rsidRPr="00DA1944" w:rsidTr="00073E9D">
              <w:trPr>
                <w:trHeight w:val="285"/>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r w:rsidRPr="00DA1944">
                    <w:rPr>
                      <w:b/>
                      <w:bCs/>
                      <w:sz w:val="16"/>
                      <w:szCs w:val="16"/>
                    </w:rPr>
                    <w:t>Статья  9.</w:t>
                  </w:r>
                </w:p>
              </w:tc>
            </w:tr>
            <w:tr w:rsidR="00DA1944" w:rsidRPr="00DA1944" w:rsidTr="00073E9D">
              <w:trPr>
                <w:trHeight w:val="128"/>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1.Утвердить ведомственную структуру расходов бюджета  сельского поселения Борискино-Игар муниципального района Клявлинский Самарской области на 2022 год согласно приложению 4 к настоящему Решению.</w:t>
                  </w:r>
                </w:p>
                <w:p w:rsidR="00DA1944" w:rsidRPr="00DA1944" w:rsidRDefault="00DA1944" w:rsidP="00640774">
                  <w:pPr>
                    <w:keepNext/>
                    <w:jc w:val="both"/>
                    <w:rPr>
                      <w:sz w:val="16"/>
                      <w:szCs w:val="16"/>
                    </w:rPr>
                  </w:pPr>
                  <w:r w:rsidRPr="00DA1944">
                    <w:rPr>
                      <w:sz w:val="16"/>
                      <w:szCs w:val="16"/>
                    </w:rPr>
                    <w:t>2.Утвердить 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Клявлинский Самарской области на плановый период  2023 - 2024 годов  согласно приложению 5 к настоящему Решению.</w:t>
                  </w:r>
                </w:p>
              </w:tc>
            </w:tr>
            <w:tr w:rsidR="00DA1944" w:rsidRPr="00DA1944" w:rsidTr="00073E9D">
              <w:trPr>
                <w:trHeight w:val="315"/>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b/>
                      <w:sz w:val="16"/>
                      <w:szCs w:val="16"/>
                    </w:rPr>
                  </w:pPr>
                  <w:r>
                    <w:rPr>
                      <w:b/>
                      <w:sz w:val="16"/>
                      <w:szCs w:val="16"/>
                    </w:rPr>
                    <w:t>Статья</w:t>
                  </w:r>
                  <w:r w:rsidRPr="00DA1944">
                    <w:rPr>
                      <w:b/>
                      <w:sz w:val="16"/>
                      <w:szCs w:val="16"/>
                    </w:rPr>
                    <w:t xml:space="preserve"> 10.</w:t>
                  </w: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1.  Утвердить ведомственную структуру расходов бюджета сельского поселения Борискино-Игар муниципального района Клявлинский Самарской области на плановый период 2023 - 2024 годов  согласно приложению 6 к настоящему Решению.</w:t>
                  </w: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2. Утвердить 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Клявлинский Самарской области на плановый период 2023 - 2024 годов согласно приложению 7 к настоящему Решению.</w:t>
                  </w:r>
                </w:p>
                <w:p w:rsidR="00DA1944" w:rsidRPr="00DA1944" w:rsidRDefault="00DA1944" w:rsidP="00640774">
                  <w:pPr>
                    <w:keepNext/>
                    <w:ind w:left="105"/>
                    <w:jc w:val="both"/>
                    <w:rPr>
                      <w:sz w:val="16"/>
                      <w:szCs w:val="16"/>
                    </w:rPr>
                  </w:pPr>
                </w:p>
              </w:tc>
            </w:tr>
            <w:tr w:rsidR="00DA1944" w:rsidRPr="00DA1944" w:rsidTr="00073E9D">
              <w:trPr>
                <w:trHeight w:val="80"/>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r w:rsidRPr="00DA1944">
                    <w:rPr>
                      <w:b/>
                      <w:bCs/>
                      <w:sz w:val="16"/>
                      <w:szCs w:val="16"/>
                    </w:rPr>
                    <w:t>Статья  11.</w:t>
                  </w: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Утвердить источники внутреннего финансирования дефицитов бюджетов  сельского поселения Борискино-Игар муниципального района Клявлинский Самарской области на  2022 год и плановый период 2023 и 2024 годов согласно приложению  8 к настоящему Решению.</w:t>
                  </w:r>
                </w:p>
              </w:tc>
            </w:tr>
            <w:tr w:rsidR="00DA1944" w:rsidRPr="00DA1944" w:rsidTr="00073E9D">
              <w:trPr>
                <w:trHeight w:val="285"/>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r w:rsidRPr="00DA1944">
                    <w:rPr>
                      <w:b/>
                      <w:bCs/>
                      <w:sz w:val="16"/>
                      <w:szCs w:val="16"/>
                    </w:rPr>
                    <w:t>Статья  12.</w:t>
                  </w: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p w:rsidR="00DA1944" w:rsidRPr="00DA1944" w:rsidRDefault="00DA1944" w:rsidP="00640774">
                  <w:pPr>
                    <w:keepNext/>
                    <w:jc w:val="both"/>
                    <w:rPr>
                      <w:sz w:val="16"/>
                      <w:szCs w:val="16"/>
                    </w:rPr>
                  </w:pPr>
                  <w:r w:rsidRPr="00DA1944">
                    <w:rPr>
                      <w:sz w:val="16"/>
                      <w:szCs w:val="16"/>
                    </w:rPr>
                    <w:t>Утвердить объем межбюджетных трансфертов, предоставляемых из бюджета сельского поселения в бюджет муниципального района:</w:t>
                  </w:r>
                </w:p>
              </w:tc>
            </w:tr>
            <w:tr w:rsidR="00DA1944" w:rsidRPr="00DA1944" w:rsidTr="00073E9D">
              <w:trPr>
                <w:trHeight w:val="337"/>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в 2022 году –  2732,669 тыс. рублей;</w:t>
                  </w:r>
                </w:p>
              </w:tc>
            </w:tr>
            <w:tr w:rsidR="00DA1944" w:rsidRPr="00DA1944" w:rsidTr="00073E9D">
              <w:trPr>
                <w:trHeight w:val="273"/>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2023 году –  2892,803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2024 году –  2959,476 тыс. рублей;</w:t>
                  </w:r>
                </w:p>
              </w:tc>
            </w:tr>
            <w:tr w:rsidR="00DA1944" w:rsidRPr="00DA1944" w:rsidTr="00073E9D">
              <w:trPr>
                <w:gridBefore w:val="1"/>
                <w:wBefore w:w="188" w:type="dxa"/>
                <w:trHeight w:val="315"/>
              </w:trPr>
              <w:tc>
                <w:tcPr>
                  <w:tcW w:w="10197"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p>
                <w:p w:rsidR="00DA1944" w:rsidRPr="00DA1944" w:rsidRDefault="00DA1944" w:rsidP="00640774">
                  <w:pPr>
                    <w:keepNext/>
                    <w:rPr>
                      <w:sz w:val="16"/>
                      <w:szCs w:val="16"/>
                    </w:rPr>
                  </w:pP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p>
              </w:tc>
              <w:tc>
                <w:tcPr>
                  <w:tcW w:w="25" w:type="dxa"/>
                  <w:tcBorders>
                    <w:top w:val="nil"/>
                    <w:left w:val="nil"/>
                    <w:bottom w:val="nil"/>
                    <w:right w:val="nil"/>
                  </w:tcBorders>
                  <w:shd w:val="clear" w:color="auto" w:fill="auto"/>
                  <w:vAlign w:val="bottom"/>
                  <w:hideMark/>
                </w:tcPr>
                <w:p w:rsidR="00DA1944" w:rsidRPr="00DA1944" w:rsidRDefault="00DA1944" w:rsidP="00640774">
                  <w:pPr>
                    <w:keepNext/>
                    <w:rPr>
                      <w:sz w:val="16"/>
                      <w:szCs w:val="16"/>
                    </w:rPr>
                  </w:pPr>
                </w:p>
              </w:tc>
            </w:tr>
            <w:tr w:rsidR="00DA1944" w:rsidRPr="00DA1944" w:rsidTr="00073E9D">
              <w:trPr>
                <w:gridBefore w:val="1"/>
                <w:wBefore w:w="188" w:type="dxa"/>
                <w:trHeight w:val="80"/>
              </w:trPr>
              <w:tc>
                <w:tcPr>
                  <w:tcW w:w="10268" w:type="dxa"/>
                  <w:gridSpan w:val="5"/>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p>
                <w:p w:rsidR="00DA1944" w:rsidRPr="00DA1944" w:rsidRDefault="00DA1944" w:rsidP="00640774">
                  <w:pPr>
                    <w:keepNext/>
                    <w:ind w:left="-1329" w:firstLine="1329"/>
                    <w:rPr>
                      <w:b/>
                      <w:bCs/>
                      <w:sz w:val="16"/>
                      <w:szCs w:val="16"/>
                    </w:rPr>
                  </w:pPr>
                  <w:r w:rsidRPr="00DA1944">
                    <w:rPr>
                      <w:b/>
                      <w:bCs/>
                      <w:sz w:val="16"/>
                      <w:szCs w:val="16"/>
                    </w:rPr>
                    <w:t>Статья  13.</w:t>
                  </w:r>
                </w:p>
              </w:tc>
            </w:tr>
            <w:tr w:rsidR="00DA1944" w:rsidRPr="00DA1944" w:rsidTr="00073E9D">
              <w:trPr>
                <w:trHeight w:val="106"/>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Утвердить объем субвенций, формируемых за счет субвенций областного бюджета на осуществление полномочий по первичному воинскому учету н</w:t>
                  </w:r>
                  <w:r w:rsidR="00073E9D">
                    <w:rPr>
                      <w:sz w:val="16"/>
                      <w:szCs w:val="16"/>
                    </w:rPr>
                    <w:t xml:space="preserve">а территориях, где отсутствуют </w:t>
                  </w:r>
                  <w:r w:rsidRPr="00DA1944">
                    <w:rPr>
                      <w:sz w:val="16"/>
                      <w:szCs w:val="16"/>
                    </w:rPr>
                    <w:t>военные комиссариаты:</w:t>
                  </w:r>
                </w:p>
                <w:p w:rsidR="00DA1944" w:rsidRPr="00DA1944" w:rsidRDefault="00DA1944" w:rsidP="00640774">
                  <w:pPr>
                    <w:keepNext/>
                    <w:jc w:val="both"/>
                    <w:rPr>
                      <w:sz w:val="16"/>
                      <w:szCs w:val="16"/>
                    </w:rPr>
                  </w:pPr>
                  <w:r w:rsidRPr="00DA1944">
                    <w:rPr>
                      <w:sz w:val="16"/>
                      <w:szCs w:val="16"/>
                    </w:rPr>
                    <w:t>в 2022 году – в сумме 94,770 тыс</w:t>
                  </w:r>
                  <w:proofErr w:type="gramStart"/>
                  <w:r w:rsidRPr="00DA1944">
                    <w:rPr>
                      <w:sz w:val="16"/>
                      <w:szCs w:val="16"/>
                    </w:rPr>
                    <w:t>.р</w:t>
                  </w:r>
                  <w:proofErr w:type="gramEnd"/>
                  <w:r w:rsidRPr="00DA1944">
                    <w:rPr>
                      <w:sz w:val="16"/>
                      <w:szCs w:val="16"/>
                    </w:rPr>
                    <w:t>ублей.</w:t>
                  </w:r>
                </w:p>
              </w:tc>
            </w:tr>
            <w:tr w:rsidR="00DA1944" w:rsidRPr="00DA1944" w:rsidTr="00073E9D">
              <w:trPr>
                <w:trHeight w:val="33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2023 году – в сумме 0,000 тыс</w:t>
                  </w:r>
                  <w:proofErr w:type="gramStart"/>
                  <w:r w:rsidRPr="00DA1944">
                    <w:rPr>
                      <w:sz w:val="16"/>
                      <w:szCs w:val="16"/>
                    </w:rPr>
                    <w:t>.р</w:t>
                  </w:r>
                  <w:proofErr w:type="gramEnd"/>
                  <w:r w:rsidRPr="00DA1944">
                    <w:rPr>
                      <w:sz w:val="16"/>
                      <w:szCs w:val="16"/>
                    </w:rPr>
                    <w:t>ублей.</w:t>
                  </w: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2024 году – в сумме 0,000 тыс</w:t>
                  </w:r>
                  <w:proofErr w:type="gramStart"/>
                  <w:r w:rsidRPr="00DA1944">
                    <w:rPr>
                      <w:sz w:val="16"/>
                      <w:szCs w:val="16"/>
                    </w:rPr>
                    <w:t>.р</w:t>
                  </w:r>
                  <w:proofErr w:type="gramEnd"/>
                  <w:r w:rsidRPr="00DA1944">
                    <w:rPr>
                      <w:sz w:val="16"/>
                      <w:szCs w:val="16"/>
                    </w:rPr>
                    <w:t>ублей.</w:t>
                  </w:r>
                </w:p>
              </w:tc>
            </w:tr>
            <w:tr w:rsidR="00DA1944" w:rsidRPr="00DA1944" w:rsidTr="00073E9D">
              <w:trPr>
                <w:trHeight w:val="315"/>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r w:rsidRPr="00DA1944">
                    <w:rPr>
                      <w:b/>
                      <w:bCs/>
                      <w:sz w:val="16"/>
                      <w:szCs w:val="16"/>
                    </w:rPr>
                    <w:t>Статья  14.</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1. Установить верхний предел муниципального внутреннего долга:</w:t>
                  </w:r>
                </w:p>
              </w:tc>
            </w:tr>
            <w:tr w:rsidR="00DA1944" w:rsidRPr="00DA1944" w:rsidTr="00073E9D">
              <w:trPr>
                <w:trHeight w:val="67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на 1 января 2023 года – в сумме  0,000 тыс. рублей, в том числе верхний предел долга по муниципальным гарантиям в валюте Российской Федерации – в сумме  0,000 тыс. рублей. </w:t>
                  </w:r>
                </w:p>
              </w:tc>
            </w:tr>
            <w:tr w:rsidR="00DA1944" w:rsidRPr="00DA1944" w:rsidTr="00073E9D">
              <w:trPr>
                <w:trHeight w:val="67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на 1 января 2024 года – в сумме  0,000 тыс. рублей, в том числе верхний предел долга по муниципальным гарантиям в валюте Российской Федерации– </w:t>
                  </w:r>
                  <w:proofErr w:type="gramStart"/>
                  <w:r w:rsidRPr="00DA1944">
                    <w:rPr>
                      <w:sz w:val="16"/>
                      <w:szCs w:val="16"/>
                    </w:rPr>
                    <w:t xml:space="preserve">в </w:t>
                  </w:r>
                  <w:proofErr w:type="gramEnd"/>
                  <w:r w:rsidRPr="00DA1944">
                    <w:rPr>
                      <w:sz w:val="16"/>
                      <w:szCs w:val="16"/>
                    </w:rPr>
                    <w:t xml:space="preserve">сумме  0,000 тыс. рублей. </w:t>
                  </w:r>
                </w:p>
              </w:tc>
            </w:tr>
            <w:tr w:rsidR="00DA1944" w:rsidRPr="00DA1944" w:rsidTr="00073E9D">
              <w:trPr>
                <w:trHeight w:val="67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на 1 января 2025 года – в сумме  0,000 тыс. рублей, в том числе верхний предел долга по муниципальным гарантиям в валюте Российской Федерации– </w:t>
                  </w:r>
                  <w:proofErr w:type="gramStart"/>
                  <w:r w:rsidRPr="00DA1944">
                    <w:rPr>
                      <w:sz w:val="16"/>
                      <w:szCs w:val="16"/>
                    </w:rPr>
                    <w:t xml:space="preserve">в </w:t>
                  </w:r>
                  <w:proofErr w:type="gramEnd"/>
                  <w:r w:rsidRPr="00DA1944">
                    <w:rPr>
                      <w:sz w:val="16"/>
                      <w:szCs w:val="16"/>
                    </w:rPr>
                    <w:t xml:space="preserve">сумме  0,000 тыс. рублей. </w:t>
                  </w:r>
                </w:p>
              </w:tc>
            </w:tr>
            <w:tr w:rsidR="00DA1944" w:rsidRPr="00DA1944" w:rsidTr="00073E9D">
              <w:trPr>
                <w:trHeight w:val="33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2. Установить предельные объемы расходов на обслуживание муниципального долга:</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в 2022 году – 0,000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в 2023 году – 0,000 тыс. рублей;</w:t>
                  </w:r>
                </w:p>
              </w:tc>
            </w:tr>
            <w:tr w:rsidR="00DA1944" w:rsidRPr="00DA1944" w:rsidTr="00073E9D">
              <w:trPr>
                <w:trHeight w:val="315"/>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lastRenderedPageBreak/>
                    <w:t>в 2024 году – 0,000 тыс. рублей;</w:t>
                  </w:r>
                </w:p>
              </w:tc>
            </w:tr>
            <w:tr w:rsidR="00DA1944" w:rsidRPr="00DA1944" w:rsidTr="00073E9D">
              <w:trPr>
                <w:trHeight w:val="315"/>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r w:rsidRPr="00DA1944">
                    <w:rPr>
                      <w:b/>
                      <w:bCs/>
                      <w:sz w:val="16"/>
                      <w:szCs w:val="16"/>
                    </w:rPr>
                    <w:t>Статья  15.</w:t>
                  </w: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Утвердить программы муниципальных внутренних  заимствований сельского поселения Борискино-Игар муниципального района Клявлинский  Самарской области на  2022 год и плановый период 2023 и 2024 годов согласно приложению 9 к настоящему Решению.</w:t>
                  </w:r>
                </w:p>
              </w:tc>
            </w:tr>
            <w:tr w:rsidR="00DA1944" w:rsidRPr="00DA1944" w:rsidTr="00073E9D">
              <w:trPr>
                <w:trHeight w:val="300"/>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r w:rsidRPr="00DA1944">
                    <w:rPr>
                      <w:b/>
                      <w:bCs/>
                      <w:sz w:val="16"/>
                      <w:szCs w:val="16"/>
                    </w:rPr>
                    <w:t>Статья  16</w:t>
                  </w: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Утвердить  программу муниципальных  гарантий сельского поселения Борискино-Игар муниципального  района  Клявлинский  Самарской области на  2022 год и плановый период 2023 и 2024 годов согласно приложению 10 к настоящему Решению.</w:t>
                  </w:r>
                </w:p>
              </w:tc>
            </w:tr>
            <w:tr w:rsidR="00DA1944" w:rsidRPr="00DA1944" w:rsidTr="00073E9D">
              <w:trPr>
                <w:trHeight w:val="300"/>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r w:rsidRPr="00DA1944">
                    <w:rPr>
                      <w:b/>
                      <w:bCs/>
                      <w:sz w:val="16"/>
                      <w:szCs w:val="16"/>
                    </w:rPr>
                    <w:t>Статья  17.</w:t>
                  </w: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Утвердить распределение бюджетных ассигнований по целевым статьям ( муниципальным  программам и </w:t>
                  </w:r>
                  <w:proofErr w:type="spellStart"/>
                  <w:r w:rsidRPr="00DA1944">
                    <w:rPr>
                      <w:sz w:val="16"/>
                      <w:szCs w:val="16"/>
                    </w:rPr>
                    <w:t>непрограммным</w:t>
                  </w:r>
                  <w:proofErr w:type="spellEnd"/>
                  <w:r w:rsidRPr="00DA1944">
                    <w:rPr>
                      <w:sz w:val="16"/>
                      <w:szCs w:val="16"/>
                    </w:rPr>
                    <w:t xml:space="preserve"> направлениям деятельности)</w:t>
                  </w:r>
                  <w:proofErr w:type="gramStart"/>
                  <w:r w:rsidRPr="00DA1944">
                    <w:rPr>
                      <w:sz w:val="16"/>
                      <w:szCs w:val="16"/>
                    </w:rPr>
                    <w:t>,г</w:t>
                  </w:r>
                  <w:proofErr w:type="gramEnd"/>
                  <w:r w:rsidRPr="00DA1944">
                    <w:rPr>
                      <w:sz w:val="16"/>
                      <w:szCs w:val="16"/>
                    </w:rPr>
                    <w:t>руппам(группам и подгруппам) видов расходов классификации расходов бюджета  сельского поселения Борискино-Игар муниципального района Клявлинский  Самарской области на 2022 год, согласно приложению 11 к настоящему Решению.</w:t>
                  </w:r>
                </w:p>
              </w:tc>
            </w:tr>
            <w:tr w:rsidR="00DA1944" w:rsidRPr="00DA1944" w:rsidTr="00073E9D">
              <w:trPr>
                <w:trHeight w:val="285"/>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p w:rsidR="00DA1944" w:rsidRPr="00DA1944" w:rsidRDefault="00DA1944" w:rsidP="00640774">
                  <w:pPr>
                    <w:keepNext/>
                    <w:jc w:val="both"/>
                    <w:rPr>
                      <w:sz w:val="16"/>
                      <w:szCs w:val="16"/>
                    </w:rPr>
                  </w:pP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rPr>
                      <w:b/>
                      <w:bCs/>
                      <w:sz w:val="16"/>
                      <w:szCs w:val="16"/>
                    </w:rPr>
                  </w:pPr>
                </w:p>
                <w:p w:rsidR="00DA1944" w:rsidRPr="00DA1944" w:rsidRDefault="00DA1944" w:rsidP="00640774">
                  <w:pPr>
                    <w:keepNext/>
                    <w:rPr>
                      <w:b/>
                      <w:bCs/>
                      <w:sz w:val="16"/>
                      <w:szCs w:val="16"/>
                    </w:rPr>
                  </w:pPr>
                  <w:r w:rsidRPr="00DA1944">
                    <w:rPr>
                      <w:b/>
                      <w:bCs/>
                      <w:sz w:val="16"/>
                      <w:szCs w:val="16"/>
                    </w:rPr>
                    <w:t>Статья  18.</w:t>
                  </w: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Утвердить распределение бюджетных ассигнований по целевым статьям ( муниципальным  программам и </w:t>
                  </w:r>
                  <w:proofErr w:type="spellStart"/>
                  <w:r w:rsidRPr="00DA1944">
                    <w:rPr>
                      <w:sz w:val="16"/>
                      <w:szCs w:val="16"/>
                    </w:rPr>
                    <w:t>непрограммным</w:t>
                  </w:r>
                  <w:proofErr w:type="spellEnd"/>
                  <w:r w:rsidRPr="00DA1944">
                    <w:rPr>
                      <w:sz w:val="16"/>
                      <w:szCs w:val="16"/>
                    </w:rPr>
                    <w:t xml:space="preserve"> направлениям деятельности)</w:t>
                  </w:r>
                  <w:proofErr w:type="gramStart"/>
                  <w:r w:rsidRPr="00DA1944">
                    <w:rPr>
                      <w:sz w:val="16"/>
                      <w:szCs w:val="16"/>
                    </w:rPr>
                    <w:t>,г</w:t>
                  </w:r>
                  <w:proofErr w:type="gramEnd"/>
                  <w:r w:rsidRPr="00DA1944">
                    <w:rPr>
                      <w:sz w:val="16"/>
                      <w:szCs w:val="16"/>
                    </w:rPr>
                    <w:t>руппам(группам и подгруппам) видов расходов классификации расходов бюджета  сельского поселения Борискино-Игар муниципального района Клявлинский  Самарской области на плановый период 2023-2024 годов, согласно приложению 12 к настоящему Решению.</w:t>
                  </w:r>
                </w:p>
              </w:tc>
            </w:tr>
            <w:tr w:rsidR="00DA1944" w:rsidRPr="00DA1944" w:rsidTr="00073E9D">
              <w:trPr>
                <w:trHeight w:val="39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b/>
                      <w:bCs/>
                      <w:sz w:val="16"/>
                      <w:szCs w:val="16"/>
                    </w:rPr>
                  </w:pPr>
                  <w:r w:rsidRPr="00DA1944">
                    <w:rPr>
                      <w:b/>
                      <w:bCs/>
                      <w:sz w:val="16"/>
                      <w:szCs w:val="16"/>
                    </w:rPr>
                    <w:t>Статья 19.</w:t>
                  </w:r>
                </w:p>
              </w:tc>
            </w:tr>
            <w:tr w:rsidR="00DA1944" w:rsidRPr="00DA1944" w:rsidTr="00073E9D">
              <w:trPr>
                <w:trHeight w:val="80"/>
              </w:trPr>
              <w:tc>
                <w:tcPr>
                  <w:tcW w:w="10456" w:type="dxa"/>
                  <w:gridSpan w:val="6"/>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r w:rsidRPr="00DA1944">
                    <w:rPr>
                      <w:sz w:val="16"/>
                      <w:szCs w:val="16"/>
                    </w:rPr>
                    <w:t xml:space="preserve">   Настоящее Решение вступает в силу с 1 января 2022 года  и действует по 31 декабря  2022 года, за исключением положений части 2 статьи 14,статьи 5  настоящего Решения, которые действуют до 31 декабря 2024 года.</w:t>
                  </w:r>
                </w:p>
              </w:tc>
            </w:tr>
            <w:tr w:rsidR="00DA1944" w:rsidRPr="00DA1944" w:rsidTr="00073E9D">
              <w:trPr>
                <w:trHeight w:val="315"/>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jc w:val="both"/>
                    <w:rPr>
                      <w:sz w:val="16"/>
                      <w:szCs w:val="16"/>
                    </w:rPr>
                  </w:pPr>
                </w:p>
              </w:tc>
              <w:tc>
                <w:tcPr>
                  <w:tcW w:w="46"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p>
              </w:tc>
            </w:tr>
            <w:tr w:rsidR="00DA1944" w:rsidRPr="00DA1944" w:rsidTr="00073E9D">
              <w:trPr>
                <w:trHeight w:val="315"/>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 xml:space="preserve">Глава сельского поселения Борискино-Игар </w:t>
                  </w:r>
                </w:p>
                <w:p w:rsidR="00DA1944" w:rsidRPr="00DA1944" w:rsidRDefault="00DA1944" w:rsidP="00640774">
                  <w:pPr>
                    <w:keepNext/>
                    <w:rPr>
                      <w:sz w:val="16"/>
                      <w:szCs w:val="16"/>
                    </w:rPr>
                  </w:pPr>
                  <w:r w:rsidRPr="00DA1944">
                    <w:rPr>
                      <w:sz w:val="16"/>
                      <w:szCs w:val="16"/>
                    </w:rPr>
                    <w:t>муниципального района Клявлинский</w:t>
                  </w:r>
                </w:p>
                <w:p w:rsidR="00DA1944" w:rsidRPr="00DA1944" w:rsidRDefault="00DA1944" w:rsidP="00640774">
                  <w:pPr>
                    <w:keepNext/>
                    <w:rPr>
                      <w:sz w:val="16"/>
                      <w:szCs w:val="16"/>
                    </w:rPr>
                  </w:pPr>
                  <w:r w:rsidRPr="00DA1944">
                    <w:rPr>
                      <w:sz w:val="16"/>
                      <w:szCs w:val="16"/>
                    </w:rPr>
                    <w:t xml:space="preserve">Самарской области                                                                                                                                       </w:t>
                  </w:r>
                </w:p>
                <w:p w:rsidR="00DA1944" w:rsidRPr="00DA1944" w:rsidRDefault="00DA1944" w:rsidP="00640774">
                  <w:pPr>
                    <w:keepNext/>
                    <w:rPr>
                      <w:sz w:val="16"/>
                      <w:szCs w:val="16"/>
                    </w:rPr>
                  </w:pPr>
                  <w:r w:rsidRPr="00DA1944">
                    <w:rPr>
                      <w:sz w:val="16"/>
                      <w:szCs w:val="16"/>
                    </w:rPr>
                    <w:t xml:space="preserve">                                                                                                                                               </w:t>
                  </w:r>
                  <w:proofErr w:type="spellStart"/>
                  <w:r w:rsidRPr="00DA1944">
                    <w:rPr>
                      <w:sz w:val="16"/>
                      <w:szCs w:val="16"/>
                    </w:rPr>
                    <w:t>О.А.Демендеев</w:t>
                  </w:r>
                  <w:proofErr w:type="spellEnd"/>
                </w:p>
              </w:tc>
              <w:tc>
                <w:tcPr>
                  <w:tcW w:w="46" w:type="dxa"/>
                  <w:gridSpan w:val="2"/>
                  <w:tcBorders>
                    <w:top w:val="nil"/>
                    <w:left w:val="nil"/>
                    <w:bottom w:val="single" w:sz="4" w:space="0" w:color="auto"/>
                    <w:right w:val="nil"/>
                  </w:tcBorders>
                  <w:shd w:val="clear" w:color="auto" w:fill="auto"/>
                  <w:vAlign w:val="bottom"/>
                </w:tcPr>
                <w:p w:rsidR="00DA1944" w:rsidRPr="00DA1944" w:rsidRDefault="00DA1944" w:rsidP="00640774">
                  <w:pPr>
                    <w:keepNext/>
                    <w:rPr>
                      <w:sz w:val="16"/>
                      <w:szCs w:val="16"/>
                    </w:rPr>
                  </w:pPr>
                </w:p>
              </w:tc>
              <w:tc>
                <w:tcPr>
                  <w:tcW w:w="48" w:type="dxa"/>
                  <w:gridSpan w:val="2"/>
                  <w:tcBorders>
                    <w:top w:val="nil"/>
                    <w:left w:val="nil"/>
                    <w:bottom w:val="nil"/>
                    <w:right w:val="nil"/>
                  </w:tcBorders>
                  <w:shd w:val="clear" w:color="auto" w:fill="auto"/>
                  <w:vAlign w:val="bottom"/>
                </w:tcPr>
                <w:p w:rsidR="00DA1944" w:rsidRPr="00DA1944" w:rsidRDefault="00DA1944" w:rsidP="00640774">
                  <w:pPr>
                    <w:keepNext/>
                    <w:rPr>
                      <w:sz w:val="16"/>
                      <w:szCs w:val="16"/>
                    </w:rPr>
                  </w:pPr>
                </w:p>
              </w:tc>
            </w:tr>
            <w:tr w:rsidR="00DA1944" w:rsidRPr="00DA1944" w:rsidTr="00073E9D">
              <w:trPr>
                <w:trHeight w:val="630"/>
              </w:trPr>
              <w:tc>
                <w:tcPr>
                  <w:tcW w:w="10362"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r w:rsidRPr="00DA1944">
                    <w:rPr>
                      <w:sz w:val="16"/>
                      <w:szCs w:val="16"/>
                    </w:rPr>
                    <w:t xml:space="preserve">Председатель Собрания представителей </w:t>
                  </w:r>
                </w:p>
                <w:p w:rsidR="00DA1944" w:rsidRPr="00DA1944" w:rsidRDefault="00DA1944" w:rsidP="00640774">
                  <w:pPr>
                    <w:keepNext/>
                    <w:rPr>
                      <w:sz w:val="16"/>
                      <w:szCs w:val="16"/>
                    </w:rPr>
                  </w:pPr>
                  <w:r w:rsidRPr="00DA1944">
                    <w:rPr>
                      <w:sz w:val="16"/>
                      <w:szCs w:val="16"/>
                    </w:rPr>
                    <w:t xml:space="preserve">сельского поселения Борискино-Игар                                                                                В.Б.Ефремова  </w:t>
                  </w:r>
                </w:p>
              </w:tc>
              <w:tc>
                <w:tcPr>
                  <w:tcW w:w="46" w:type="dxa"/>
                  <w:gridSpan w:val="2"/>
                  <w:tcBorders>
                    <w:top w:val="nil"/>
                    <w:left w:val="nil"/>
                    <w:bottom w:val="single" w:sz="4" w:space="0" w:color="auto"/>
                    <w:right w:val="nil"/>
                  </w:tcBorders>
                  <w:shd w:val="clear" w:color="auto" w:fill="auto"/>
                  <w:vAlign w:val="bottom"/>
                  <w:hideMark/>
                </w:tcPr>
                <w:p w:rsidR="00DA1944" w:rsidRPr="00DA1944" w:rsidRDefault="00DA1944" w:rsidP="00640774">
                  <w:pPr>
                    <w:keepNext/>
                    <w:rPr>
                      <w:sz w:val="16"/>
                      <w:szCs w:val="16"/>
                    </w:rPr>
                  </w:pPr>
                </w:p>
                <w:p w:rsidR="00DA1944" w:rsidRPr="00DA1944" w:rsidRDefault="00DA1944" w:rsidP="00640774">
                  <w:pPr>
                    <w:keepNext/>
                    <w:rPr>
                      <w:sz w:val="16"/>
                      <w:szCs w:val="16"/>
                    </w:rPr>
                  </w:pPr>
                </w:p>
              </w:tc>
              <w:tc>
                <w:tcPr>
                  <w:tcW w:w="48" w:type="dxa"/>
                  <w:gridSpan w:val="2"/>
                  <w:tcBorders>
                    <w:top w:val="nil"/>
                    <w:left w:val="nil"/>
                    <w:bottom w:val="nil"/>
                    <w:right w:val="nil"/>
                  </w:tcBorders>
                  <w:shd w:val="clear" w:color="auto" w:fill="auto"/>
                  <w:vAlign w:val="bottom"/>
                  <w:hideMark/>
                </w:tcPr>
                <w:p w:rsidR="00DA1944" w:rsidRPr="00DA1944" w:rsidRDefault="00DA1944" w:rsidP="00640774">
                  <w:pPr>
                    <w:keepNext/>
                    <w:rPr>
                      <w:sz w:val="16"/>
                      <w:szCs w:val="16"/>
                    </w:rPr>
                  </w:pPr>
                </w:p>
              </w:tc>
            </w:tr>
          </w:tbl>
          <w:p w:rsidR="00DA1944" w:rsidRPr="00DA1944" w:rsidRDefault="00DA1944" w:rsidP="00640774">
            <w:pPr>
              <w:keepNext/>
              <w:rPr>
                <w:sz w:val="16"/>
                <w:szCs w:val="16"/>
              </w:rPr>
            </w:pPr>
          </w:p>
        </w:tc>
      </w:tr>
      <w:tr w:rsidR="00DA1944" w:rsidRPr="00073E9D" w:rsidTr="00DA1944">
        <w:trPr>
          <w:trHeight w:val="390"/>
        </w:trPr>
        <w:tc>
          <w:tcPr>
            <w:tcW w:w="10393" w:type="dxa"/>
            <w:gridSpan w:val="3"/>
            <w:vAlign w:val="bottom"/>
          </w:tcPr>
          <w:p w:rsidR="00DA1944" w:rsidRPr="00073E9D" w:rsidRDefault="00DA1944" w:rsidP="00DA1944">
            <w:pPr>
              <w:jc w:val="both"/>
              <w:rPr>
                <w:b/>
                <w:bCs/>
                <w:sz w:val="12"/>
                <w:szCs w:val="12"/>
              </w:rPr>
            </w:pPr>
          </w:p>
          <w:p w:rsidR="00DA1944" w:rsidRPr="00073E9D" w:rsidRDefault="00DA1944" w:rsidP="00DA1944">
            <w:pPr>
              <w:jc w:val="both"/>
              <w:rPr>
                <w:b/>
                <w:bCs/>
                <w:sz w:val="12"/>
                <w:szCs w:val="12"/>
              </w:rPr>
            </w:pPr>
          </w:p>
          <w:p w:rsidR="00DA1944" w:rsidRPr="00073E9D" w:rsidRDefault="00DA1944" w:rsidP="00DA1944">
            <w:pPr>
              <w:jc w:val="both"/>
              <w:rPr>
                <w:b/>
                <w:bCs/>
                <w:sz w:val="12"/>
                <w:szCs w:val="12"/>
              </w:rPr>
            </w:pPr>
          </w:p>
        </w:tc>
      </w:tr>
      <w:tr w:rsidR="00DA1944" w:rsidRPr="00073E9D" w:rsidTr="002F0A7E">
        <w:trPr>
          <w:gridBefore w:val="1"/>
          <w:gridAfter w:val="1"/>
          <w:wBefore w:w="274" w:type="dxa"/>
          <w:wAfter w:w="180" w:type="dxa"/>
          <w:trHeight w:val="255"/>
        </w:trPr>
        <w:tc>
          <w:tcPr>
            <w:tcW w:w="9939" w:type="dxa"/>
            <w:noWrap/>
            <w:vAlign w:val="bottom"/>
            <w:hideMark/>
          </w:tcPr>
          <w:p w:rsidR="00DA1944" w:rsidRPr="00073E9D" w:rsidRDefault="00DA1944" w:rsidP="00DA1944">
            <w:pPr>
              <w:rPr>
                <w:rFonts w:eastAsia="Calibri"/>
                <w:sz w:val="12"/>
                <w:szCs w:val="12"/>
              </w:rPr>
            </w:pPr>
            <w:r w:rsidRPr="00073E9D">
              <w:rPr>
                <w:rFonts w:eastAsia="Calibri"/>
                <w:sz w:val="12"/>
                <w:szCs w:val="12"/>
              </w:rPr>
              <w:t xml:space="preserve">                                                                                                                                                                                        Приложение №1</w:t>
            </w:r>
          </w:p>
        </w:tc>
      </w:tr>
      <w:tr w:rsidR="00DA1944" w:rsidRPr="00073E9D" w:rsidTr="002F0A7E">
        <w:trPr>
          <w:gridBefore w:val="1"/>
          <w:gridAfter w:val="1"/>
          <w:wBefore w:w="274" w:type="dxa"/>
          <w:wAfter w:w="180" w:type="dxa"/>
          <w:trHeight w:val="285"/>
        </w:trPr>
        <w:tc>
          <w:tcPr>
            <w:tcW w:w="9939" w:type="dxa"/>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к решению Собрания представителей </w:t>
            </w:r>
          </w:p>
        </w:tc>
      </w:tr>
      <w:tr w:rsidR="00DA1944" w:rsidRPr="00073E9D" w:rsidTr="002F0A7E">
        <w:trPr>
          <w:gridBefore w:val="1"/>
          <w:gridAfter w:val="1"/>
          <w:wBefore w:w="274" w:type="dxa"/>
          <w:wAfter w:w="180" w:type="dxa"/>
          <w:trHeight w:val="285"/>
        </w:trPr>
        <w:tc>
          <w:tcPr>
            <w:tcW w:w="9939" w:type="dxa"/>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 сельского поселения Борискино-Игар муниципального района Клявлинский Самарской области</w:t>
            </w:r>
          </w:p>
        </w:tc>
      </w:tr>
      <w:tr w:rsidR="00DA1944" w:rsidRPr="00073E9D" w:rsidTr="002F0A7E">
        <w:trPr>
          <w:gridBefore w:val="1"/>
          <w:gridAfter w:val="1"/>
          <w:wBefore w:w="274" w:type="dxa"/>
          <w:wAfter w:w="180" w:type="dxa"/>
          <w:trHeight w:val="285"/>
        </w:trPr>
        <w:tc>
          <w:tcPr>
            <w:tcW w:w="9939" w:type="dxa"/>
            <w:noWrap/>
            <w:vAlign w:val="bottom"/>
            <w:hideMark/>
          </w:tcPr>
          <w:p w:rsidR="00DA1944" w:rsidRPr="00073E9D" w:rsidRDefault="00DA1944" w:rsidP="00DA1944">
            <w:pPr>
              <w:ind w:left="-567" w:firstLine="142"/>
              <w:jc w:val="right"/>
              <w:rPr>
                <w:rFonts w:eastAsia="Calibri"/>
                <w:sz w:val="12"/>
                <w:szCs w:val="12"/>
              </w:rPr>
            </w:pPr>
            <w:r w:rsidRPr="00073E9D">
              <w:rPr>
                <w:rFonts w:eastAsia="Calibri"/>
                <w:sz w:val="12"/>
                <w:szCs w:val="12"/>
              </w:rPr>
              <w:t>"О бюджете сельского поселения Борискино-Игар муниципального района Клявлинский Самарской области</w:t>
            </w:r>
          </w:p>
        </w:tc>
      </w:tr>
      <w:tr w:rsidR="00DA1944" w:rsidRPr="00073E9D" w:rsidTr="002F0A7E">
        <w:trPr>
          <w:gridBefore w:val="1"/>
          <w:gridAfter w:val="1"/>
          <w:wBefore w:w="274" w:type="dxa"/>
          <w:wAfter w:w="180" w:type="dxa"/>
          <w:trHeight w:val="285"/>
        </w:trPr>
        <w:tc>
          <w:tcPr>
            <w:tcW w:w="9939" w:type="dxa"/>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на 2022 год и плановый период 2023 и 2024 годов''</w:t>
            </w:r>
          </w:p>
        </w:tc>
      </w:tr>
    </w:tbl>
    <w:p w:rsidR="00DA1944" w:rsidRPr="00073E9D" w:rsidRDefault="00DA1944" w:rsidP="00DA1944">
      <w:pPr>
        <w:rPr>
          <w:rFonts w:eastAsia="Calibri"/>
          <w:b/>
          <w:bCs/>
          <w:sz w:val="12"/>
          <w:szCs w:val="12"/>
        </w:rPr>
      </w:pPr>
    </w:p>
    <w:p w:rsidR="00DA1944" w:rsidRPr="00073E9D" w:rsidRDefault="00DA1944" w:rsidP="00DA1944">
      <w:pPr>
        <w:rPr>
          <w:rFonts w:eastAsia="Calibri"/>
          <w:b/>
          <w:bCs/>
          <w:sz w:val="12"/>
          <w:szCs w:val="12"/>
        </w:rPr>
      </w:pPr>
      <w:r w:rsidRPr="00073E9D">
        <w:rPr>
          <w:rFonts w:eastAsia="Calibri"/>
          <w:b/>
          <w:bCs/>
          <w:sz w:val="12"/>
          <w:szCs w:val="12"/>
        </w:rPr>
        <w:t xml:space="preserve">Нормативы распределения доходов между бюджетом муниципального района и бюджетом сельского   </w:t>
      </w:r>
    </w:p>
    <w:p w:rsidR="00DA1944" w:rsidRPr="00073E9D" w:rsidRDefault="00DA1944" w:rsidP="00DA1944">
      <w:pPr>
        <w:rPr>
          <w:sz w:val="12"/>
          <w:szCs w:val="12"/>
        </w:rPr>
      </w:pPr>
      <w:r w:rsidRPr="00073E9D">
        <w:rPr>
          <w:rFonts w:eastAsia="Calibri"/>
          <w:b/>
          <w:bCs/>
          <w:sz w:val="12"/>
          <w:szCs w:val="12"/>
        </w:rPr>
        <w:t xml:space="preserve">                               поселения на 2022 год </w:t>
      </w:r>
    </w:p>
    <w:tbl>
      <w:tblPr>
        <w:tblW w:w="9928" w:type="dxa"/>
        <w:tblInd w:w="-709" w:type="dxa"/>
        <w:tblLayout w:type="fixed"/>
        <w:tblCellMar>
          <w:left w:w="0" w:type="dxa"/>
          <w:right w:w="0" w:type="dxa"/>
        </w:tblCellMar>
        <w:tblLook w:val="04A0"/>
      </w:tblPr>
      <w:tblGrid>
        <w:gridCol w:w="2412"/>
        <w:gridCol w:w="4254"/>
        <w:gridCol w:w="1058"/>
        <w:gridCol w:w="2204"/>
      </w:tblGrid>
      <w:tr w:rsidR="00DA1944" w:rsidRPr="00073E9D" w:rsidTr="00DA1944">
        <w:trPr>
          <w:trHeight w:val="750"/>
        </w:trPr>
        <w:tc>
          <w:tcPr>
            <w:tcW w:w="2411" w:type="dxa"/>
            <w:tcBorders>
              <w:top w:val="single" w:sz="4" w:space="0" w:color="auto"/>
              <w:left w:val="single" w:sz="4" w:space="0" w:color="auto"/>
              <w:bottom w:val="single" w:sz="4" w:space="0" w:color="auto"/>
              <w:right w:val="single" w:sz="4" w:space="0" w:color="auto"/>
            </w:tcBorders>
            <w:hideMark/>
          </w:tcPr>
          <w:p w:rsidR="00DA1944" w:rsidRPr="00073E9D" w:rsidRDefault="00DA1944" w:rsidP="00DA1944">
            <w:pPr>
              <w:jc w:val="center"/>
              <w:rPr>
                <w:rFonts w:eastAsia="Calibri"/>
                <w:b/>
                <w:bCs/>
                <w:sz w:val="12"/>
                <w:szCs w:val="12"/>
              </w:rPr>
            </w:pPr>
            <w:r w:rsidRPr="00073E9D">
              <w:rPr>
                <w:rFonts w:eastAsia="Calibri"/>
                <w:b/>
                <w:bCs/>
                <w:sz w:val="12"/>
                <w:szCs w:val="12"/>
              </w:rPr>
              <w:t xml:space="preserve">Код </w:t>
            </w:r>
            <w:proofErr w:type="gramStart"/>
            <w:r w:rsidRPr="00073E9D">
              <w:rPr>
                <w:rFonts w:eastAsia="Calibri"/>
                <w:b/>
                <w:bCs/>
                <w:sz w:val="12"/>
                <w:szCs w:val="12"/>
              </w:rPr>
              <w:t>бюджетной</w:t>
            </w:r>
            <w:proofErr w:type="gramEnd"/>
            <w:r w:rsidRPr="00073E9D">
              <w:rPr>
                <w:rFonts w:eastAsia="Calibri"/>
                <w:b/>
                <w:bCs/>
                <w:sz w:val="12"/>
                <w:szCs w:val="12"/>
              </w:rPr>
              <w:t xml:space="preserve"> </w:t>
            </w:r>
          </w:p>
          <w:p w:rsidR="00DA1944" w:rsidRPr="00073E9D" w:rsidRDefault="00DA1944" w:rsidP="00DA1944">
            <w:pPr>
              <w:jc w:val="center"/>
              <w:rPr>
                <w:rFonts w:eastAsia="Calibri"/>
                <w:b/>
                <w:bCs/>
                <w:sz w:val="12"/>
                <w:szCs w:val="12"/>
              </w:rPr>
            </w:pPr>
            <w:r w:rsidRPr="00073E9D">
              <w:rPr>
                <w:rFonts w:eastAsia="Calibri"/>
                <w:b/>
                <w:bCs/>
                <w:sz w:val="12"/>
                <w:szCs w:val="12"/>
              </w:rPr>
              <w:t>классификации</w:t>
            </w:r>
          </w:p>
        </w:tc>
        <w:tc>
          <w:tcPr>
            <w:tcW w:w="4252" w:type="dxa"/>
            <w:tcBorders>
              <w:top w:val="single" w:sz="4" w:space="0" w:color="auto"/>
              <w:left w:val="nil"/>
              <w:bottom w:val="single" w:sz="4" w:space="0" w:color="auto"/>
              <w:right w:val="single" w:sz="4" w:space="0" w:color="auto"/>
            </w:tcBorders>
            <w:hideMark/>
          </w:tcPr>
          <w:p w:rsidR="00DA1944" w:rsidRPr="00073E9D" w:rsidRDefault="00DA1944" w:rsidP="00DA1944">
            <w:pPr>
              <w:rPr>
                <w:rFonts w:eastAsia="Calibri"/>
                <w:b/>
                <w:bCs/>
                <w:sz w:val="12"/>
                <w:szCs w:val="12"/>
              </w:rPr>
            </w:pPr>
            <w:r w:rsidRPr="00073E9D">
              <w:rPr>
                <w:rFonts w:eastAsia="Calibri"/>
                <w:b/>
                <w:bCs/>
                <w:sz w:val="12"/>
                <w:szCs w:val="12"/>
              </w:rPr>
              <w:t xml:space="preserve">                         Вид дохода</w:t>
            </w:r>
          </w:p>
        </w:tc>
        <w:tc>
          <w:tcPr>
            <w:tcW w:w="1057" w:type="dxa"/>
            <w:tcBorders>
              <w:top w:val="single" w:sz="4" w:space="0" w:color="auto"/>
              <w:left w:val="nil"/>
              <w:bottom w:val="single" w:sz="4" w:space="0" w:color="auto"/>
              <w:right w:val="single" w:sz="4" w:space="0" w:color="auto"/>
            </w:tcBorders>
          </w:tcPr>
          <w:p w:rsidR="00DA1944" w:rsidRPr="00073E9D" w:rsidRDefault="00DA1944" w:rsidP="00DA1944">
            <w:pPr>
              <w:jc w:val="center"/>
              <w:rPr>
                <w:rFonts w:eastAsia="Calibri"/>
                <w:b/>
                <w:bCs/>
                <w:sz w:val="12"/>
                <w:szCs w:val="12"/>
              </w:rPr>
            </w:pPr>
            <w:r w:rsidRPr="00073E9D">
              <w:rPr>
                <w:rFonts w:eastAsia="Calibri"/>
                <w:b/>
                <w:bCs/>
                <w:sz w:val="12"/>
                <w:szCs w:val="12"/>
              </w:rPr>
              <w:t>Муниципальный</w:t>
            </w:r>
          </w:p>
          <w:p w:rsidR="00DA1944" w:rsidRPr="00073E9D" w:rsidRDefault="00DA1944" w:rsidP="00DA1944">
            <w:pPr>
              <w:jc w:val="center"/>
              <w:rPr>
                <w:rFonts w:eastAsia="Calibri"/>
                <w:b/>
                <w:bCs/>
                <w:sz w:val="12"/>
                <w:szCs w:val="12"/>
              </w:rPr>
            </w:pPr>
            <w:r w:rsidRPr="00073E9D">
              <w:rPr>
                <w:rFonts w:eastAsia="Calibri"/>
                <w:b/>
                <w:bCs/>
                <w:sz w:val="12"/>
                <w:szCs w:val="12"/>
              </w:rPr>
              <w:t>бюджет</w:t>
            </w:r>
          </w:p>
          <w:p w:rsidR="00DA1944" w:rsidRPr="00073E9D" w:rsidRDefault="00DA1944" w:rsidP="00DA1944">
            <w:pPr>
              <w:jc w:val="center"/>
              <w:rPr>
                <w:rFonts w:eastAsia="Calibri"/>
                <w:b/>
                <w:bCs/>
                <w:sz w:val="12"/>
                <w:szCs w:val="12"/>
              </w:rPr>
            </w:pPr>
          </w:p>
          <w:p w:rsidR="00DA1944" w:rsidRPr="00073E9D" w:rsidRDefault="00DA1944" w:rsidP="00DA1944">
            <w:pPr>
              <w:jc w:val="center"/>
              <w:rPr>
                <w:rFonts w:eastAsia="Calibri"/>
                <w:b/>
                <w:bCs/>
                <w:sz w:val="12"/>
                <w:szCs w:val="12"/>
              </w:rPr>
            </w:pPr>
            <w:r w:rsidRPr="00073E9D">
              <w:rPr>
                <w:rFonts w:eastAsia="Calibri"/>
                <w:b/>
                <w:bCs/>
                <w:sz w:val="12"/>
                <w:szCs w:val="12"/>
              </w:rPr>
              <w:t>%</w:t>
            </w:r>
          </w:p>
        </w:tc>
        <w:tc>
          <w:tcPr>
            <w:tcW w:w="2203" w:type="dxa"/>
            <w:tcBorders>
              <w:top w:val="single" w:sz="4" w:space="0" w:color="auto"/>
              <w:left w:val="nil"/>
              <w:bottom w:val="single" w:sz="4" w:space="0" w:color="auto"/>
              <w:right w:val="single" w:sz="4" w:space="0" w:color="auto"/>
            </w:tcBorders>
            <w:hideMark/>
          </w:tcPr>
          <w:p w:rsidR="00DA1944" w:rsidRPr="00073E9D" w:rsidRDefault="00DA1944" w:rsidP="00DA1944">
            <w:pPr>
              <w:ind w:right="-1218"/>
              <w:rPr>
                <w:rFonts w:eastAsia="Calibri"/>
                <w:b/>
                <w:bCs/>
                <w:sz w:val="12"/>
                <w:szCs w:val="12"/>
              </w:rPr>
            </w:pPr>
            <w:r w:rsidRPr="00073E9D">
              <w:rPr>
                <w:rFonts w:eastAsia="Calibri"/>
                <w:b/>
                <w:bCs/>
                <w:sz w:val="12"/>
                <w:szCs w:val="12"/>
              </w:rPr>
              <w:t xml:space="preserve">Бюджет </w:t>
            </w:r>
          </w:p>
          <w:p w:rsidR="00DA1944" w:rsidRPr="00073E9D" w:rsidRDefault="00DA1944" w:rsidP="00DA1944">
            <w:pPr>
              <w:ind w:right="-1218"/>
              <w:rPr>
                <w:rFonts w:eastAsia="Calibri"/>
                <w:b/>
                <w:bCs/>
                <w:sz w:val="12"/>
                <w:szCs w:val="12"/>
              </w:rPr>
            </w:pPr>
            <w:r w:rsidRPr="00073E9D">
              <w:rPr>
                <w:rFonts w:eastAsia="Calibri"/>
                <w:b/>
                <w:bCs/>
                <w:sz w:val="12"/>
                <w:szCs w:val="12"/>
              </w:rPr>
              <w:t>сельского</w:t>
            </w:r>
          </w:p>
          <w:p w:rsidR="00DA1944" w:rsidRPr="00073E9D" w:rsidRDefault="00DA1944" w:rsidP="00DA1944">
            <w:pPr>
              <w:ind w:right="-1218"/>
              <w:rPr>
                <w:rFonts w:eastAsia="Calibri"/>
                <w:b/>
                <w:bCs/>
                <w:sz w:val="12"/>
                <w:szCs w:val="12"/>
              </w:rPr>
            </w:pPr>
            <w:r w:rsidRPr="00073E9D">
              <w:rPr>
                <w:rFonts w:eastAsia="Calibri"/>
                <w:b/>
                <w:bCs/>
                <w:sz w:val="12"/>
                <w:szCs w:val="12"/>
              </w:rPr>
              <w:t>поселения</w:t>
            </w:r>
          </w:p>
          <w:p w:rsidR="00DA1944" w:rsidRPr="00073E9D" w:rsidRDefault="00DA1944" w:rsidP="00DA1944">
            <w:pPr>
              <w:ind w:right="-1218"/>
              <w:rPr>
                <w:rFonts w:eastAsia="Calibri"/>
                <w:b/>
                <w:bCs/>
                <w:sz w:val="12"/>
                <w:szCs w:val="12"/>
              </w:rPr>
            </w:pPr>
            <w:r w:rsidRPr="00073E9D">
              <w:rPr>
                <w:rFonts w:eastAsia="Calibri"/>
                <w:b/>
                <w:bCs/>
                <w:sz w:val="12"/>
                <w:szCs w:val="12"/>
              </w:rPr>
              <w:t>%</w:t>
            </w:r>
          </w:p>
        </w:tc>
      </w:tr>
      <w:tr w:rsidR="00DA1944" w:rsidRPr="00073E9D" w:rsidTr="00DA1944">
        <w:trPr>
          <w:trHeight w:val="549"/>
        </w:trPr>
        <w:tc>
          <w:tcPr>
            <w:tcW w:w="2411" w:type="dxa"/>
            <w:tcBorders>
              <w:top w:val="nil"/>
              <w:left w:val="single" w:sz="4" w:space="0" w:color="auto"/>
              <w:bottom w:val="single" w:sz="4" w:space="0" w:color="auto"/>
              <w:right w:val="single" w:sz="4" w:space="0" w:color="auto"/>
            </w:tcBorders>
            <w:hideMark/>
          </w:tcPr>
          <w:p w:rsidR="00DA1944" w:rsidRPr="00073E9D" w:rsidRDefault="00DA1944" w:rsidP="00DA1944">
            <w:pPr>
              <w:ind w:left="-426" w:firstLine="426"/>
              <w:jc w:val="both"/>
              <w:rPr>
                <w:rFonts w:eastAsia="Calibri"/>
                <w:sz w:val="12"/>
                <w:szCs w:val="12"/>
              </w:rPr>
            </w:pPr>
            <w:r w:rsidRPr="00073E9D">
              <w:rPr>
                <w:rFonts w:eastAsia="Calibri"/>
                <w:sz w:val="12"/>
                <w:szCs w:val="12"/>
              </w:rPr>
              <w:t>531 1 13 02995 10 0000 130</w:t>
            </w:r>
          </w:p>
        </w:tc>
        <w:tc>
          <w:tcPr>
            <w:tcW w:w="4252" w:type="dxa"/>
            <w:tcBorders>
              <w:top w:val="nil"/>
              <w:left w:val="nil"/>
              <w:bottom w:val="single" w:sz="4" w:space="0" w:color="auto"/>
              <w:right w:val="single" w:sz="4" w:space="0" w:color="auto"/>
            </w:tcBorders>
            <w:hideMark/>
          </w:tcPr>
          <w:p w:rsidR="00DA1944" w:rsidRPr="00073E9D" w:rsidRDefault="00DA1944" w:rsidP="00DA1944">
            <w:pPr>
              <w:ind w:left="-714" w:firstLine="714"/>
              <w:rPr>
                <w:rFonts w:eastAsia="Calibri"/>
                <w:sz w:val="12"/>
                <w:szCs w:val="12"/>
              </w:rPr>
            </w:pPr>
            <w:r w:rsidRPr="00073E9D">
              <w:rPr>
                <w:rFonts w:eastAsia="Calibri"/>
                <w:sz w:val="12"/>
                <w:szCs w:val="12"/>
              </w:rPr>
              <w:t>Прочие доходы от компенсации затрат бюджетов</w:t>
            </w:r>
          </w:p>
          <w:p w:rsidR="00DA1944" w:rsidRPr="00073E9D" w:rsidRDefault="00DA1944" w:rsidP="00DA1944">
            <w:pPr>
              <w:ind w:left="-714" w:firstLine="714"/>
              <w:rPr>
                <w:rFonts w:eastAsia="Calibri"/>
                <w:sz w:val="12"/>
                <w:szCs w:val="12"/>
              </w:rPr>
            </w:pPr>
            <w:r w:rsidRPr="00073E9D">
              <w:rPr>
                <w:rFonts w:eastAsia="Calibri"/>
                <w:sz w:val="12"/>
                <w:szCs w:val="12"/>
              </w:rPr>
              <w:t>сельских  поселений</w:t>
            </w:r>
          </w:p>
        </w:tc>
        <w:tc>
          <w:tcPr>
            <w:tcW w:w="1057"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0</w:t>
            </w:r>
          </w:p>
        </w:tc>
        <w:tc>
          <w:tcPr>
            <w:tcW w:w="2203"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100</w:t>
            </w:r>
          </w:p>
        </w:tc>
      </w:tr>
      <w:tr w:rsidR="00DA1944" w:rsidRPr="00073E9D" w:rsidTr="00073E9D">
        <w:trPr>
          <w:trHeight w:val="394"/>
        </w:trPr>
        <w:tc>
          <w:tcPr>
            <w:tcW w:w="2411" w:type="dxa"/>
            <w:tcBorders>
              <w:top w:val="nil"/>
              <w:left w:val="single" w:sz="4" w:space="0" w:color="auto"/>
              <w:bottom w:val="single" w:sz="4" w:space="0" w:color="auto"/>
              <w:right w:val="single" w:sz="4" w:space="0" w:color="auto"/>
            </w:tcBorders>
            <w:hideMark/>
          </w:tcPr>
          <w:p w:rsidR="00DA1944" w:rsidRPr="00073E9D" w:rsidRDefault="00DA1944" w:rsidP="00DA1944">
            <w:pPr>
              <w:ind w:left="-426" w:firstLine="426"/>
              <w:jc w:val="both"/>
              <w:rPr>
                <w:rFonts w:eastAsia="Calibri"/>
                <w:sz w:val="12"/>
                <w:szCs w:val="12"/>
              </w:rPr>
            </w:pPr>
            <w:r w:rsidRPr="00073E9D">
              <w:rPr>
                <w:rFonts w:eastAsia="Calibri"/>
                <w:sz w:val="12"/>
                <w:szCs w:val="12"/>
              </w:rPr>
              <w:t>531 1 16 10031 10 0000 140</w:t>
            </w:r>
          </w:p>
        </w:tc>
        <w:tc>
          <w:tcPr>
            <w:tcW w:w="4252" w:type="dxa"/>
            <w:tcBorders>
              <w:top w:val="nil"/>
              <w:left w:val="nil"/>
              <w:bottom w:val="single" w:sz="4" w:space="0" w:color="auto"/>
              <w:right w:val="single" w:sz="4" w:space="0" w:color="auto"/>
            </w:tcBorders>
            <w:hideMark/>
          </w:tcPr>
          <w:p w:rsidR="00DA1944" w:rsidRPr="00073E9D" w:rsidRDefault="00DA1944" w:rsidP="00DA1944">
            <w:pPr>
              <w:ind w:left="-714" w:firstLine="714"/>
              <w:rPr>
                <w:sz w:val="12"/>
                <w:szCs w:val="12"/>
              </w:rPr>
            </w:pPr>
            <w:r w:rsidRPr="00073E9D">
              <w:rPr>
                <w:sz w:val="12"/>
                <w:szCs w:val="12"/>
              </w:rPr>
              <w:t xml:space="preserve"> Возмещение ущерба при возникновении </w:t>
            </w:r>
            <w:proofErr w:type="gramStart"/>
            <w:r w:rsidRPr="00073E9D">
              <w:rPr>
                <w:sz w:val="12"/>
                <w:szCs w:val="12"/>
              </w:rPr>
              <w:t>страховых</w:t>
            </w:r>
            <w:proofErr w:type="gramEnd"/>
          </w:p>
          <w:p w:rsidR="00DA1944" w:rsidRPr="00073E9D" w:rsidRDefault="00DA1944" w:rsidP="00DA1944">
            <w:pPr>
              <w:ind w:left="-714" w:firstLine="714"/>
              <w:rPr>
                <w:sz w:val="12"/>
                <w:szCs w:val="12"/>
              </w:rPr>
            </w:pPr>
            <w:r w:rsidRPr="00073E9D">
              <w:rPr>
                <w:sz w:val="12"/>
                <w:szCs w:val="12"/>
              </w:rPr>
              <w:t xml:space="preserve"> случаев,  когда </w:t>
            </w:r>
            <w:proofErr w:type="spellStart"/>
            <w:r w:rsidRPr="00073E9D">
              <w:rPr>
                <w:sz w:val="12"/>
                <w:szCs w:val="12"/>
              </w:rPr>
              <w:t>выгодоприобретателями</w:t>
            </w:r>
            <w:proofErr w:type="spellEnd"/>
            <w:r w:rsidRPr="00073E9D">
              <w:rPr>
                <w:sz w:val="12"/>
                <w:szCs w:val="12"/>
              </w:rPr>
              <w:t xml:space="preserve"> </w:t>
            </w:r>
          </w:p>
          <w:p w:rsidR="00DA1944" w:rsidRPr="00073E9D" w:rsidRDefault="00DA1944" w:rsidP="00DA1944">
            <w:pPr>
              <w:ind w:left="-714" w:firstLine="714"/>
              <w:rPr>
                <w:sz w:val="12"/>
                <w:szCs w:val="12"/>
              </w:rPr>
            </w:pPr>
            <w:r w:rsidRPr="00073E9D">
              <w:rPr>
                <w:sz w:val="12"/>
                <w:szCs w:val="12"/>
              </w:rPr>
              <w:t xml:space="preserve"> выступают получатели средств бюджета сельского</w:t>
            </w:r>
          </w:p>
          <w:p w:rsidR="00DA1944" w:rsidRPr="00073E9D" w:rsidRDefault="00DA1944" w:rsidP="00DA1944">
            <w:pPr>
              <w:ind w:left="-714" w:firstLine="714"/>
              <w:rPr>
                <w:sz w:val="12"/>
                <w:szCs w:val="12"/>
              </w:rPr>
            </w:pPr>
            <w:r w:rsidRPr="00073E9D">
              <w:rPr>
                <w:sz w:val="12"/>
                <w:szCs w:val="12"/>
              </w:rPr>
              <w:t xml:space="preserve"> поселения</w:t>
            </w:r>
          </w:p>
        </w:tc>
        <w:tc>
          <w:tcPr>
            <w:tcW w:w="1057"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0</w:t>
            </w:r>
          </w:p>
        </w:tc>
        <w:tc>
          <w:tcPr>
            <w:tcW w:w="2203"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100</w:t>
            </w:r>
          </w:p>
        </w:tc>
      </w:tr>
      <w:tr w:rsidR="00DA1944" w:rsidRPr="00073E9D" w:rsidTr="00073E9D">
        <w:trPr>
          <w:trHeight w:val="132"/>
        </w:trPr>
        <w:tc>
          <w:tcPr>
            <w:tcW w:w="2411" w:type="dxa"/>
            <w:tcBorders>
              <w:top w:val="nil"/>
              <w:left w:val="single" w:sz="4" w:space="0" w:color="auto"/>
              <w:bottom w:val="single" w:sz="4" w:space="0" w:color="auto"/>
              <w:right w:val="single" w:sz="4" w:space="0" w:color="auto"/>
            </w:tcBorders>
            <w:hideMark/>
          </w:tcPr>
          <w:p w:rsidR="00DA1944" w:rsidRPr="00073E9D" w:rsidRDefault="00DA1944" w:rsidP="00DA1944">
            <w:pPr>
              <w:rPr>
                <w:rFonts w:eastAsia="Calibri"/>
                <w:sz w:val="12"/>
                <w:szCs w:val="12"/>
              </w:rPr>
            </w:pPr>
            <w:r w:rsidRPr="00073E9D">
              <w:rPr>
                <w:rFonts w:eastAsia="Calibri"/>
                <w:sz w:val="12"/>
                <w:szCs w:val="12"/>
              </w:rPr>
              <w:t>531 1 17 01050 10 0000 180</w:t>
            </w:r>
          </w:p>
        </w:tc>
        <w:tc>
          <w:tcPr>
            <w:tcW w:w="4252" w:type="dxa"/>
            <w:tcBorders>
              <w:top w:val="nil"/>
              <w:left w:val="nil"/>
              <w:bottom w:val="single" w:sz="4" w:space="0" w:color="auto"/>
              <w:right w:val="single" w:sz="4" w:space="0" w:color="auto"/>
            </w:tcBorders>
            <w:hideMark/>
          </w:tcPr>
          <w:p w:rsidR="00DA1944" w:rsidRPr="00073E9D" w:rsidRDefault="00DA1944" w:rsidP="00DA1944">
            <w:pPr>
              <w:rPr>
                <w:rFonts w:eastAsia="Calibri"/>
                <w:sz w:val="12"/>
                <w:szCs w:val="12"/>
              </w:rPr>
            </w:pPr>
            <w:r w:rsidRPr="00073E9D">
              <w:rPr>
                <w:rFonts w:eastAsia="Calibri"/>
                <w:sz w:val="12"/>
                <w:szCs w:val="12"/>
              </w:rPr>
              <w:t>Невыясненные поступления, зачисляемые в бюджеты сельских поселений</w:t>
            </w:r>
          </w:p>
        </w:tc>
        <w:tc>
          <w:tcPr>
            <w:tcW w:w="1057"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0</w:t>
            </w:r>
          </w:p>
        </w:tc>
        <w:tc>
          <w:tcPr>
            <w:tcW w:w="2203"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100</w:t>
            </w:r>
          </w:p>
        </w:tc>
      </w:tr>
      <w:tr w:rsidR="00DA1944" w:rsidRPr="00073E9D" w:rsidTr="00073E9D">
        <w:trPr>
          <w:trHeight w:val="120"/>
        </w:trPr>
        <w:tc>
          <w:tcPr>
            <w:tcW w:w="2411" w:type="dxa"/>
            <w:tcBorders>
              <w:top w:val="nil"/>
              <w:left w:val="single" w:sz="4" w:space="0" w:color="auto"/>
              <w:bottom w:val="single" w:sz="4" w:space="0" w:color="auto"/>
              <w:right w:val="single" w:sz="4" w:space="0" w:color="auto"/>
            </w:tcBorders>
            <w:hideMark/>
          </w:tcPr>
          <w:p w:rsidR="00DA1944" w:rsidRPr="00073E9D" w:rsidRDefault="00DA1944" w:rsidP="00DA1944">
            <w:pPr>
              <w:rPr>
                <w:rFonts w:eastAsia="Calibri"/>
                <w:sz w:val="12"/>
                <w:szCs w:val="12"/>
              </w:rPr>
            </w:pPr>
            <w:r w:rsidRPr="00073E9D">
              <w:rPr>
                <w:rFonts w:eastAsia="Calibri"/>
                <w:sz w:val="12"/>
                <w:szCs w:val="12"/>
              </w:rPr>
              <w:t>531 1 17 05050 10 0000 180</w:t>
            </w:r>
          </w:p>
        </w:tc>
        <w:tc>
          <w:tcPr>
            <w:tcW w:w="4252" w:type="dxa"/>
            <w:tcBorders>
              <w:top w:val="nil"/>
              <w:left w:val="nil"/>
              <w:bottom w:val="single" w:sz="4" w:space="0" w:color="auto"/>
              <w:right w:val="single" w:sz="4" w:space="0" w:color="auto"/>
            </w:tcBorders>
            <w:hideMark/>
          </w:tcPr>
          <w:p w:rsidR="00DA1944" w:rsidRPr="00073E9D" w:rsidRDefault="00DA1944" w:rsidP="00DA1944">
            <w:pPr>
              <w:rPr>
                <w:rFonts w:eastAsia="Calibri"/>
                <w:sz w:val="12"/>
                <w:szCs w:val="12"/>
              </w:rPr>
            </w:pPr>
            <w:r w:rsidRPr="00073E9D">
              <w:rPr>
                <w:rFonts w:eastAsia="Calibri"/>
                <w:sz w:val="12"/>
                <w:szCs w:val="12"/>
              </w:rPr>
              <w:t>Прочие неналоговые доходы бюджетов сельских поселений</w:t>
            </w:r>
          </w:p>
        </w:tc>
        <w:tc>
          <w:tcPr>
            <w:tcW w:w="1057"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0</w:t>
            </w:r>
          </w:p>
        </w:tc>
        <w:tc>
          <w:tcPr>
            <w:tcW w:w="2203"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100</w:t>
            </w:r>
          </w:p>
        </w:tc>
      </w:tr>
      <w:tr w:rsidR="00DA1944" w:rsidRPr="00073E9D" w:rsidTr="00DA1944">
        <w:trPr>
          <w:trHeight w:val="255"/>
        </w:trPr>
        <w:tc>
          <w:tcPr>
            <w:tcW w:w="9923" w:type="dxa"/>
            <w:gridSpan w:val="4"/>
            <w:noWrap/>
            <w:vAlign w:val="bottom"/>
            <w:hideMark/>
          </w:tcPr>
          <w:p w:rsidR="00DA1944" w:rsidRPr="00073E9D" w:rsidRDefault="00DA1944" w:rsidP="00DA1944">
            <w:pPr>
              <w:rPr>
                <w:rFonts w:eastAsia="Calibri"/>
                <w:sz w:val="12"/>
                <w:szCs w:val="12"/>
              </w:rPr>
            </w:pPr>
            <w:r w:rsidRPr="00073E9D">
              <w:rPr>
                <w:rFonts w:eastAsia="Calibri"/>
                <w:sz w:val="12"/>
                <w:szCs w:val="12"/>
              </w:rPr>
              <w:t xml:space="preserve">                                                                                                                                                           </w:t>
            </w:r>
          </w:p>
          <w:p w:rsidR="00DA1944" w:rsidRPr="00073E9D" w:rsidRDefault="00DA1944" w:rsidP="00DA1944">
            <w:pPr>
              <w:rPr>
                <w:rFonts w:eastAsia="Calibri"/>
                <w:sz w:val="12"/>
                <w:szCs w:val="12"/>
              </w:rPr>
            </w:pPr>
            <w:r w:rsidRPr="00073E9D">
              <w:rPr>
                <w:rFonts w:eastAsia="Calibri"/>
                <w:sz w:val="12"/>
                <w:szCs w:val="12"/>
              </w:rPr>
              <w:t xml:space="preserve">                                                                                                                                                                          Приложение №2</w:t>
            </w:r>
          </w:p>
        </w:tc>
      </w:tr>
      <w:tr w:rsidR="00DA1944" w:rsidRPr="00073E9D" w:rsidTr="00DA1944">
        <w:trPr>
          <w:trHeight w:val="285"/>
        </w:trPr>
        <w:tc>
          <w:tcPr>
            <w:tcW w:w="9923" w:type="dxa"/>
            <w:gridSpan w:val="4"/>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к решению Собрания представителей </w:t>
            </w:r>
          </w:p>
        </w:tc>
      </w:tr>
      <w:tr w:rsidR="00DA1944" w:rsidRPr="00073E9D" w:rsidTr="00DA1944">
        <w:trPr>
          <w:trHeight w:val="285"/>
        </w:trPr>
        <w:tc>
          <w:tcPr>
            <w:tcW w:w="9923" w:type="dxa"/>
            <w:gridSpan w:val="4"/>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 сельского поселения Борискино-Игар муниципального района Клявлинский Самарской области</w:t>
            </w:r>
          </w:p>
        </w:tc>
      </w:tr>
      <w:tr w:rsidR="00DA1944" w:rsidRPr="00073E9D" w:rsidTr="00DA1944">
        <w:trPr>
          <w:trHeight w:val="285"/>
        </w:trPr>
        <w:tc>
          <w:tcPr>
            <w:tcW w:w="9923" w:type="dxa"/>
            <w:gridSpan w:val="4"/>
            <w:noWrap/>
            <w:vAlign w:val="bottom"/>
            <w:hideMark/>
          </w:tcPr>
          <w:p w:rsidR="00DA1944" w:rsidRPr="00073E9D" w:rsidRDefault="00DA1944" w:rsidP="00DA1944">
            <w:pPr>
              <w:ind w:left="-567" w:firstLine="142"/>
              <w:jc w:val="right"/>
              <w:rPr>
                <w:rFonts w:eastAsia="Calibri"/>
                <w:sz w:val="12"/>
                <w:szCs w:val="12"/>
              </w:rPr>
            </w:pPr>
            <w:r w:rsidRPr="00073E9D">
              <w:rPr>
                <w:rFonts w:eastAsia="Calibri"/>
                <w:sz w:val="12"/>
                <w:szCs w:val="12"/>
              </w:rPr>
              <w:t>"О бюджете сельского поселения Борискино-Игар муниципального района Клявлинский Самарской области</w:t>
            </w:r>
          </w:p>
        </w:tc>
      </w:tr>
      <w:tr w:rsidR="00DA1944" w:rsidRPr="00073E9D" w:rsidTr="00DA1944">
        <w:trPr>
          <w:trHeight w:val="285"/>
        </w:trPr>
        <w:tc>
          <w:tcPr>
            <w:tcW w:w="9923" w:type="dxa"/>
            <w:gridSpan w:val="4"/>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на 2022 год и плановый период 2023 и 2024 годов''</w:t>
            </w:r>
          </w:p>
        </w:tc>
      </w:tr>
    </w:tbl>
    <w:p w:rsidR="00DA1944" w:rsidRPr="00073E9D" w:rsidRDefault="00DA1944" w:rsidP="00DA1944">
      <w:pPr>
        <w:rPr>
          <w:rFonts w:eastAsia="Calibri"/>
          <w:b/>
          <w:bCs/>
          <w:sz w:val="12"/>
          <w:szCs w:val="12"/>
        </w:rPr>
      </w:pPr>
    </w:p>
    <w:p w:rsidR="00DA1944" w:rsidRPr="00073E9D" w:rsidRDefault="00DA1944" w:rsidP="00DA1944">
      <w:pPr>
        <w:rPr>
          <w:rFonts w:eastAsia="Calibri"/>
          <w:b/>
          <w:bCs/>
          <w:sz w:val="12"/>
          <w:szCs w:val="12"/>
        </w:rPr>
      </w:pPr>
      <w:r w:rsidRPr="00073E9D">
        <w:rPr>
          <w:rFonts w:eastAsia="Calibri"/>
          <w:b/>
          <w:bCs/>
          <w:sz w:val="12"/>
          <w:szCs w:val="12"/>
        </w:rPr>
        <w:t xml:space="preserve">Нормативы распределения доходов между бюджетом муниципального района и бюджетом сельского   </w:t>
      </w:r>
    </w:p>
    <w:p w:rsidR="00DA1944" w:rsidRPr="00073E9D" w:rsidRDefault="00DA1944" w:rsidP="00DA1944">
      <w:pPr>
        <w:rPr>
          <w:sz w:val="12"/>
          <w:szCs w:val="12"/>
        </w:rPr>
      </w:pPr>
      <w:r w:rsidRPr="00073E9D">
        <w:rPr>
          <w:rFonts w:eastAsia="Calibri"/>
          <w:b/>
          <w:bCs/>
          <w:sz w:val="12"/>
          <w:szCs w:val="12"/>
        </w:rPr>
        <w:t xml:space="preserve">                               поселения на плановый период 2023 и 2024 годов</w:t>
      </w:r>
    </w:p>
    <w:tbl>
      <w:tblPr>
        <w:tblW w:w="9923" w:type="dxa"/>
        <w:tblInd w:w="-709" w:type="dxa"/>
        <w:tblLayout w:type="fixed"/>
        <w:tblCellMar>
          <w:left w:w="0" w:type="dxa"/>
          <w:right w:w="0" w:type="dxa"/>
        </w:tblCellMar>
        <w:tblLook w:val="04A0"/>
      </w:tblPr>
      <w:tblGrid>
        <w:gridCol w:w="2411"/>
        <w:gridCol w:w="4252"/>
        <w:gridCol w:w="1057"/>
        <w:gridCol w:w="2203"/>
      </w:tblGrid>
      <w:tr w:rsidR="00DA1944" w:rsidRPr="00073E9D" w:rsidTr="00DA1944">
        <w:trPr>
          <w:trHeight w:val="750"/>
        </w:trPr>
        <w:tc>
          <w:tcPr>
            <w:tcW w:w="2411" w:type="dxa"/>
            <w:tcBorders>
              <w:top w:val="single" w:sz="4" w:space="0" w:color="auto"/>
              <w:left w:val="single" w:sz="4" w:space="0" w:color="auto"/>
              <w:bottom w:val="single" w:sz="4" w:space="0" w:color="auto"/>
              <w:right w:val="single" w:sz="4" w:space="0" w:color="auto"/>
            </w:tcBorders>
            <w:hideMark/>
          </w:tcPr>
          <w:p w:rsidR="00DA1944" w:rsidRPr="00073E9D" w:rsidRDefault="00DA1944" w:rsidP="00DA1944">
            <w:pPr>
              <w:jc w:val="center"/>
              <w:rPr>
                <w:rFonts w:eastAsia="Calibri"/>
                <w:b/>
                <w:bCs/>
                <w:sz w:val="12"/>
                <w:szCs w:val="12"/>
              </w:rPr>
            </w:pPr>
            <w:r w:rsidRPr="00073E9D">
              <w:rPr>
                <w:rFonts w:eastAsia="Calibri"/>
                <w:b/>
                <w:bCs/>
                <w:sz w:val="12"/>
                <w:szCs w:val="12"/>
              </w:rPr>
              <w:t xml:space="preserve">Код </w:t>
            </w:r>
            <w:proofErr w:type="gramStart"/>
            <w:r w:rsidRPr="00073E9D">
              <w:rPr>
                <w:rFonts w:eastAsia="Calibri"/>
                <w:b/>
                <w:bCs/>
                <w:sz w:val="12"/>
                <w:szCs w:val="12"/>
              </w:rPr>
              <w:t>бюджетной</w:t>
            </w:r>
            <w:proofErr w:type="gramEnd"/>
            <w:r w:rsidRPr="00073E9D">
              <w:rPr>
                <w:rFonts w:eastAsia="Calibri"/>
                <w:b/>
                <w:bCs/>
                <w:sz w:val="12"/>
                <w:szCs w:val="12"/>
              </w:rPr>
              <w:t xml:space="preserve"> </w:t>
            </w:r>
          </w:p>
          <w:p w:rsidR="00DA1944" w:rsidRPr="00073E9D" w:rsidRDefault="00DA1944" w:rsidP="00DA1944">
            <w:pPr>
              <w:jc w:val="center"/>
              <w:rPr>
                <w:rFonts w:eastAsia="Calibri"/>
                <w:b/>
                <w:bCs/>
                <w:sz w:val="12"/>
                <w:szCs w:val="12"/>
              </w:rPr>
            </w:pPr>
            <w:r w:rsidRPr="00073E9D">
              <w:rPr>
                <w:rFonts w:eastAsia="Calibri"/>
                <w:b/>
                <w:bCs/>
                <w:sz w:val="12"/>
                <w:szCs w:val="12"/>
              </w:rPr>
              <w:t>классификации</w:t>
            </w:r>
          </w:p>
        </w:tc>
        <w:tc>
          <w:tcPr>
            <w:tcW w:w="4252" w:type="dxa"/>
            <w:tcBorders>
              <w:top w:val="single" w:sz="4" w:space="0" w:color="auto"/>
              <w:left w:val="nil"/>
              <w:bottom w:val="single" w:sz="4" w:space="0" w:color="auto"/>
              <w:right w:val="single" w:sz="4" w:space="0" w:color="auto"/>
            </w:tcBorders>
            <w:hideMark/>
          </w:tcPr>
          <w:p w:rsidR="00DA1944" w:rsidRPr="00073E9D" w:rsidRDefault="00DA1944" w:rsidP="00DA1944">
            <w:pPr>
              <w:rPr>
                <w:rFonts w:eastAsia="Calibri"/>
                <w:b/>
                <w:bCs/>
                <w:sz w:val="12"/>
                <w:szCs w:val="12"/>
              </w:rPr>
            </w:pPr>
            <w:r w:rsidRPr="00073E9D">
              <w:rPr>
                <w:rFonts w:eastAsia="Calibri"/>
                <w:b/>
                <w:bCs/>
                <w:sz w:val="12"/>
                <w:szCs w:val="12"/>
              </w:rPr>
              <w:t xml:space="preserve">                         Вид дохода</w:t>
            </w:r>
          </w:p>
        </w:tc>
        <w:tc>
          <w:tcPr>
            <w:tcW w:w="1057" w:type="dxa"/>
            <w:tcBorders>
              <w:top w:val="single" w:sz="4" w:space="0" w:color="auto"/>
              <w:left w:val="nil"/>
              <w:bottom w:val="single" w:sz="4" w:space="0" w:color="auto"/>
              <w:right w:val="single" w:sz="4" w:space="0" w:color="auto"/>
            </w:tcBorders>
          </w:tcPr>
          <w:p w:rsidR="00DA1944" w:rsidRPr="00073E9D" w:rsidRDefault="00DA1944" w:rsidP="00DA1944">
            <w:pPr>
              <w:jc w:val="center"/>
              <w:rPr>
                <w:rFonts w:eastAsia="Calibri"/>
                <w:b/>
                <w:bCs/>
                <w:sz w:val="12"/>
                <w:szCs w:val="12"/>
              </w:rPr>
            </w:pPr>
            <w:r w:rsidRPr="00073E9D">
              <w:rPr>
                <w:rFonts w:eastAsia="Calibri"/>
                <w:b/>
                <w:bCs/>
                <w:sz w:val="12"/>
                <w:szCs w:val="12"/>
              </w:rPr>
              <w:t>Муниципальный</w:t>
            </w:r>
          </w:p>
          <w:p w:rsidR="00DA1944" w:rsidRPr="00073E9D" w:rsidRDefault="00DA1944" w:rsidP="00DA1944">
            <w:pPr>
              <w:jc w:val="center"/>
              <w:rPr>
                <w:rFonts w:eastAsia="Calibri"/>
                <w:b/>
                <w:bCs/>
                <w:sz w:val="12"/>
                <w:szCs w:val="12"/>
              </w:rPr>
            </w:pPr>
            <w:r w:rsidRPr="00073E9D">
              <w:rPr>
                <w:rFonts w:eastAsia="Calibri"/>
                <w:b/>
                <w:bCs/>
                <w:sz w:val="12"/>
                <w:szCs w:val="12"/>
              </w:rPr>
              <w:t>бюджет</w:t>
            </w:r>
          </w:p>
          <w:p w:rsidR="00DA1944" w:rsidRPr="00073E9D" w:rsidRDefault="00DA1944" w:rsidP="00DA1944">
            <w:pPr>
              <w:jc w:val="center"/>
              <w:rPr>
                <w:rFonts w:eastAsia="Calibri"/>
                <w:b/>
                <w:bCs/>
                <w:sz w:val="12"/>
                <w:szCs w:val="12"/>
              </w:rPr>
            </w:pPr>
          </w:p>
          <w:p w:rsidR="00DA1944" w:rsidRPr="00073E9D" w:rsidRDefault="00DA1944" w:rsidP="00DA1944">
            <w:pPr>
              <w:jc w:val="center"/>
              <w:rPr>
                <w:rFonts w:eastAsia="Calibri"/>
                <w:b/>
                <w:bCs/>
                <w:sz w:val="12"/>
                <w:szCs w:val="12"/>
              </w:rPr>
            </w:pPr>
            <w:r w:rsidRPr="00073E9D">
              <w:rPr>
                <w:rFonts w:eastAsia="Calibri"/>
                <w:b/>
                <w:bCs/>
                <w:sz w:val="12"/>
                <w:szCs w:val="12"/>
              </w:rPr>
              <w:t>%</w:t>
            </w:r>
          </w:p>
        </w:tc>
        <w:tc>
          <w:tcPr>
            <w:tcW w:w="2203" w:type="dxa"/>
            <w:tcBorders>
              <w:top w:val="single" w:sz="4" w:space="0" w:color="auto"/>
              <w:left w:val="nil"/>
              <w:bottom w:val="single" w:sz="4" w:space="0" w:color="auto"/>
              <w:right w:val="single" w:sz="4" w:space="0" w:color="auto"/>
            </w:tcBorders>
            <w:hideMark/>
          </w:tcPr>
          <w:p w:rsidR="00DA1944" w:rsidRPr="00073E9D" w:rsidRDefault="00DA1944" w:rsidP="00DA1944">
            <w:pPr>
              <w:ind w:right="-1218"/>
              <w:rPr>
                <w:rFonts w:eastAsia="Calibri"/>
                <w:b/>
                <w:bCs/>
                <w:sz w:val="12"/>
                <w:szCs w:val="12"/>
              </w:rPr>
            </w:pPr>
            <w:r w:rsidRPr="00073E9D">
              <w:rPr>
                <w:rFonts w:eastAsia="Calibri"/>
                <w:b/>
                <w:bCs/>
                <w:sz w:val="12"/>
                <w:szCs w:val="12"/>
              </w:rPr>
              <w:t xml:space="preserve">Бюджет </w:t>
            </w:r>
          </w:p>
          <w:p w:rsidR="00DA1944" w:rsidRPr="00073E9D" w:rsidRDefault="00DA1944" w:rsidP="00DA1944">
            <w:pPr>
              <w:ind w:right="-1218"/>
              <w:rPr>
                <w:rFonts w:eastAsia="Calibri"/>
                <w:b/>
                <w:bCs/>
                <w:sz w:val="12"/>
                <w:szCs w:val="12"/>
              </w:rPr>
            </w:pPr>
            <w:r w:rsidRPr="00073E9D">
              <w:rPr>
                <w:rFonts w:eastAsia="Calibri"/>
                <w:b/>
                <w:bCs/>
                <w:sz w:val="12"/>
                <w:szCs w:val="12"/>
              </w:rPr>
              <w:t>сельского</w:t>
            </w:r>
          </w:p>
          <w:p w:rsidR="00DA1944" w:rsidRPr="00073E9D" w:rsidRDefault="00DA1944" w:rsidP="00DA1944">
            <w:pPr>
              <w:ind w:right="-1218"/>
              <w:rPr>
                <w:rFonts w:eastAsia="Calibri"/>
                <w:b/>
                <w:bCs/>
                <w:sz w:val="12"/>
                <w:szCs w:val="12"/>
              </w:rPr>
            </w:pPr>
            <w:r w:rsidRPr="00073E9D">
              <w:rPr>
                <w:rFonts w:eastAsia="Calibri"/>
                <w:b/>
                <w:bCs/>
                <w:sz w:val="12"/>
                <w:szCs w:val="12"/>
              </w:rPr>
              <w:t>поселения</w:t>
            </w:r>
          </w:p>
          <w:p w:rsidR="00DA1944" w:rsidRPr="00073E9D" w:rsidRDefault="00DA1944" w:rsidP="00DA1944">
            <w:pPr>
              <w:ind w:right="-1218"/>
              <w:rPr>
                <w:rFonts w:eastAsia="Calibri"/>
                <w:b/>
                <w:bCs/>
                <w:sz w:val="12"/>
                <w:szCs w:val="12"/>
              </w:rPr>
            </w:pPr>
            <w:r w:rsidRPr="00073E9D">
              <w:rPr>
                <w:rFonts w:eastAsia="Calibri"/>
                <w:b/>
                <w:bCs/>
                <w:sz w:val="12"/>
                <w:szCs w:val="12"/>
              </w:rPr>
              <w:t>%</w:t>
            </w:r>
          </w:p>
        </w:tc>
      </w:tr>
      <w:tr w:rsidR="00DA1944" w:rsidRPr="00073E9D" w:rsidTr="00DA1944">
        <w:trPr>
          <w:trHeight w:val="544"/>
        </w:trPr>
        <w:tc>
          <w:tcPr>
            <w:tcW w:w="2411" w:type="dxa"/>
            <w:tcBorders>
              <w:top w:val="nil"/>
              <w:left w:val="single" w:sz="4" w:space="0" w:color="auto"/>
              <w:bottom w:val="single" w:sz="4" w:space="0" w:color="auto"/>
              <w:right w:val="single" w:sz="4" w:space="0" w:color="auto"/>
            </w:tcBorders>
            <w:hideMark/>
          </w:tcPr>
          <w:p w:rsidR="00DA1944" w:rsidRPr="00073E9D" w:rsidRDefault="00DA1944" w:rsidP="00DA1944">
            <w:pPr>
              <w:ind w:left="-426" w:firstLine="426"/>
              <w:jc w:val="both"/>
              <w:rPr>
                <w:rFonts w:eastAsia="Calibri"/>
                <w:sz w:val="12"/>
                <w:szCs w:val="12"/>
              </w:rPr>
            </w:pPr>
            <w:r w:rsidRPr="00073E9D">
              <w:rPr>
                <w:rFonts w:eastAsia="Calibri"/>
                <w:sz w:val="12"/>
                <w:szCs w:val="12"/>
              </w:rPr>
              <w:t>531 1 13 02995 10 0000 130</w:t>
            </w:r>
          </w:p>
        </w:tc>
        <w:tc>
          <w:tcPr>
            <w:tcW w:w="4252" w:type="dxa"/>
            <w:tcBorders>
              <w:top w:val="nil"/>
              <w:left w:val="nil"/>
              <w:bottom w:val="single" w:sz="4" w:space="0" w:color="auto"/>
              <w:right w:val="single" w:sz="4" w:space="0" w:color="auto"/>
            </w:tcBorders>
            <w:hideMark/>
          </w:tcPr>
          <w:p w:rsidR="00DA1944" w:rsidRPr="00073E9D" w:rsidRDefault="00DA1944" w:rsidP="00DA1944">
            <w:pPr>
              <w:ind w:left="-714" w:firstLine="714"/>
              <w:rPr>
                <w:rFonts w:eastAsia="Calibri"/>
                <w:sz w:val="12"/>
                <w:szCs w:val="12"/>
              </w:rPr>
            </w:pPr>
            <w:r w:rsidRPr="00073E9D">
              <w:rPr>
                <w:rFonts w:eastAsia="Calibri"/>
                <w:sz w:val="12"/>
                <w:szCs w:val="12"/>
              </w:rPr>
              <w:t>Прочие доходы от компенсации затрат бюджетов</w:t>
            </w:r>
          </w:p>
          <w:p w:rsidR="00DA1944" w:rsidRPr="00073E9D" w:rsidRDefault="00DA1944" w:rsidP="00DA1944">
            <w:pPr>
              <w:ind w:left="-714" w:firstLine="714"/>
              <w:rPr>
                <w:rFonts w:eastAsia="Calibri"/>
                <w:sz w:val="12"/>
                <w:szCs w:val="12"/>
              </w:rPr>
            </w:pPr>
            <w:r w:rsidRPr="00073E9D">
              <w:rPr>
                <w:rFonts w:eastAsia="Calibri"/>
                <w:sz w:val="12"/>
                <w:szCs w:val="12"/>
              </w:rPr>
              <w:t>сельских  поселений</w:t>
            </w:r>
          </w:p>
        </w:tc>
        <w:tc>
          <w:tcPr>
            <w:tcW w:w="1057"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0</w:t>
            </w:r>
          </w:p>
        </w:tc>
        <w:tc>
          <w:tcPr>
            <w:tcW w:w="2203"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100</w:t>
            </w:r>
          </w:p>
        </w:tc>
      </w:tr>
      <w:tr w:rsidR="00DA1944" w:rsidRPr="00073E9D" w:rsidTr="00073E9D">
        <w:trPr>
          <w:trHeight w:val="507"/>
        </w:trPr>
        <w:tc>
          <w:tcPr>
            <w:tcW w:w="2411" w:type="dxa"/>
            <w:tcBorders>
              <w:top w:val="nil"/>
              <w:left w:val="single" w:sz="4" w:space="0" w:color="auto"/>
              <w:bottom w:val="single" w:sz="4" w:space="0" w:color="auto"/>
              <w:right w:val="single" w:sz="4" w:space="0" w:color="auto"/>
            </w:tcBorders>
            <w:hideMark/>
          </w:tcPr>
          <w:p w:rsidR="00DA1944" w:rsidRPr="00073E9D" w:rsidRDefault="00DA1944" w:rsidP="00DA1944">
            <w:pPr>
              <w:ind w:left="-426" w:firstLine="426"/>
              <w:jc w:val="both"/>
              <w:rPr>
                <w:rFonts w:eastAsia="Calibri"/>
                <w:sz w:val="12"/>
                <w:szCs w:val="12"/>
              </w:rPr>
            </w:pPr>
            <w:r w:rsidRPr="00073E9D">
              <w:rPr>
                <w:rFonts w:eastAsia="Calibri"/>
                <w:sz w:val="12"/>
                <w:szCs w:val="12"/>
              </w:rPr>
              <w:t>531 1 16 10031 10 0000 140</w:t>
            </w:r>
          </w:p>
        </w:tc>
        <w:tc>
          <w:tcPr>
            <w:tcW w:w="4252" w:type="dxa"/>
            <w:tcBorders>
              <w:top w:val="nil"/>
              <w:left w:val="nil"/>
              <w:bottom w:val="single" w:sz="4" w:space="0" w:color="auto"/>
              <w:right w:val="single" w:sz="4" w:space="0" w:color="auto"/>
            </w:tcBorders>
            <w:hideMark/>
          </w:tcPr>
          <w:p w:rsidR="00DA1944" w:rsidRPr="00073E9D" w:rsidRDefault="00DA1944" w:rsidP="00DA1944">
            <w:pPr>
              <w:ind w:left="-714" w:firstLine="714"/>
              <w:rPr>
                <w:sz w:val="12"/>
                <w:szCs w:val="12"/>
              </w:rPr>
            </w:pPr>
            <w:r w:rsidRPr="00073E9D">
              <w:rPr>
                <w:sz w:val="12"/>
                <w:szCs w:val="12"/>
              </w:rPr>
              <w:t xml:space="preserve"> Возмещение ущерба при возникновении </w:t>
            </w:r>
            <w:proofErr w:type="gramStart"/>
            <w:r w:rsidRPr="00073E9D">
              <w:rPr>
                <w:sz w:val="12"/>
                <w:szCs w:val="12"/>
              </w:rPr>
              <w:t>страховых</w:t>
            </w:r>
            <w:proofErr w:type="gramEnd"/>
          </w:p>
          <w:p w:rsidR="00DA1944" w:rsidRPr="00073E9D" w:rsidRDefault="00DA1944" w:rsidP="00DA1944">
            <w:pPr>
              <w:ind w:left="-714" w:firstLine="714"/>
              <w:rPr>
                <w:sz w:val="12"/>
                <w:szCs w:val="12"/>
              </w:rPr>
            </w:pPr>
            <w:r w:rsidRPr="00073E9D">
              <w:rPr>
                <w:sz w:val="12"/>
                <w:szCs w:val="12"/>
              </w:rPr>
              <w:t xml:space="preserve"> случаев,  когда </w:t>
            </w:r>
            <w:proofErr w:type="spellStart"/>
            <w:r w:rsidRPr="00073E9D">
              <w:rPr>
                <w:sz w:val="12"/>
                <w:szCs w:val="12"/>
              </w:rPr>
              <w:t>выгодоприобретателями</w:t>
            </w:r>
            <w:proofErr w:type="spellEnd"/>
            <w:r w:rsidRPr="00073E9D">
              <w:rPr>
                <w:sz w:val="12"/>
                <w:szCs w:val="12"/>
              </w:rPr>
              <w:t xml:space="preserve"> </w:t>
            </w:r>
          </w:p>
          <w:p w:rsidR="00DA1944" w:rsidRPr="00073E9D" w:rsidRDefault="00DA1944" w:rsidP="00DA1944">
            <w:pPr>
              <w:ind w:left="-714" w:firstLine="714"/>
              <w:rPr>
                <w:sz w:val="12"/>
                <w:szCs w:val="12"/>
              </w:rPr>
            </w:pPr>
            <w:r w:rsidRPr="00073E9D">
              <w:rPr>
                <w:sz w:val="12"/>
                <w:szCs w:val="12"/>
              </w:rPr>
              <w:t xml:space="preserve"> выступают получатели средств бюджета сельского</w:t>
            </w:r>
          </w:p>
          <w:p w:rsidR="00DA1944" w:rsidRPr="00073E9D" w:rsidRDefault="00DA1944" w:rsidP="00DA1944">
            <w:pPr>
              <w:ind w:left="-714" w:firstLine="714"/>
              <w:rPr>
                <w:sz w:val="12"/>
                <w:szCs w:val="12"/>
              </w:rPr>
            </w:pPr>
            <w:r w:rsidRPr="00073E9D">
              <w:rPr>
                <w:sz w:val="12"/>
                <w:szCs w:val="12"/>
              </w:rPr>
              <w:t xml:space="preserve"> поселения</w:t>
            </w:r>
          </w:p>
        </w:tc>
        <w:tc>
          <w:tcPr>
            <w:tcW w:w="1057"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0</w:t>
            </w:r>
          </w:p>
        </w:tc>
        <w:tc>
          <w:tcPr>
            <w:tcW w:w="2203"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100</w:t>
            </w:r>
          </w:p>
        </w:tc>
      </w:tr>
      <w:tr w:rsidR="00DA1944" w:rsidRPr="00073E9D" w:rsidTr="00073E9D">
        <w:trPr>
          <w:trHeight w:val="90"/>
        </w:trPr>
        <w:tc>
          <w:tcPr>
            <w:tcW w:w="2411" w:type="dxa"/>
            <w:tcBorders>
              <w:top w:val="nil"/>
              <w:left w:val="single" w:sz="4" w:space="0" w:color="auto"/>
              <w:bottom w:val="single" w:sz="4" w:space="0" w:color="auto"/>
              <w:right w:val="single" w:sz="4" w:space="0" w:color="auto"/>
            </w:tcBorders>
            <w:hideMark/>
          </w:tcPr>
          <w:p w:rsidR="00DA1944" w:rsidRPr="00073E9D" w:rsidRDefault="00DA1944" w:rsidP="00DA1944">
            <w:pPr>
              <w:rPr>
                <w:rFonts w:eastAsia="Calibri"/>
                <w:sz w:val="12"/>
                <w:szCs w:val="12"/>
              </w:rPr>
            </w:pPr>
            <w:r w:rsidRPr="00073E9D">
              <w:rPr>
                <w:rFonts w:eastAsia="Calibri"/>
                <w:sz w:val="12"/>
                <w:szCs w:val="12"/>
              </w:rPr>
              <w:t>531 1 17 01050 10 0000 180</w:t>
            </w:r>
          </w:p>
        </w:tc>
        <w:tc>
          <w:tcPr>
            <w:tcW w:w="4252" w:type="dxa"/>
            <w:tcBorders>
              <w:top w:val="nil"/>
              <w:left w:val="nil"/>
              <w:bottom w:val="single" w:sz="4" w:space="0" w:color="auto"/>
              <w:right w:val="single" w:sz="4" w:space="0" w:color="auto"/>
            </w:tcBorders>
            <w:hideMark/>
          </w:tcPr>
          <w:p w:rsidR="00DA1944" w:rsidRPr="00073E9D" w:rsidRDefault="00DA1944" w:rsidP="00DA1944">
            <w:pPr>
              <w:rPr>
                <w:rFonts w:eastAsia="Calibri"/>
                <w:sz w:val="12"/>
                <w:szCs w:val="12"/>
              </w:rPr>
            </w:pPr>
            <w:r w:rsidRPr="00073E9D">
              <w:rPr>
                <w:rFonts w:eastAsia="Calibri"/>
                <w:sz w:val="12"/>
                <w:szCs w:val="12"/>
              </w:rPr>
              <w:t>Невыясненные поступления, зачисляемые в бюджеты сельских поселений</w:t>
            </w:r>
          </w:p>
        </w:tc>
        <w:tc>
          <w:tcPr>
            <w:tcW w:w="1057"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0</w:t>
            </w:r>
          </w:p>
        </w:tc>
        <w:tc>
          <w:tcPr>
            <w:tcW w:w="2203"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100</w:t>
            </w:r>
          </w:p>
        </w:tc>
      </w:tr>
      <w:tr w:rsidR="00DA1944" w:rsidRPr="00073E9D" w:rsidTr="00DA1944">
        <w:trPr>
          <w:trHeight w:val="417"/>
        </w:trPr>
        <w:tc>
          <w:tcPr>
            <w:tcW w:w="2411" w:type="dxa"/>
            <w:tcBorders>
              <w:top w:val="nil"/>
              <w:left w:val="single" w:sz="4" w:space="0" w:color="auto"/>
              <w:bottom w:val="single" w:sz="4" w:space="0" w:color="auto"/>
              <w:right w:val="single" w:sz="4" w:space="0" w:color="auto"/>
            </w:tcBorders>
            <w:hideMark/>
          </w:tcPr>
          <w:p w:rsidR="00DA1944" w:rsidRPr="00073E9D" w:rsidRDefault="00DA1944" w:rsidP="00DA1944">
            <w:pPr>
              <w:rPr>
                <w:rFonts w:eastAsia="Calibri"/>
                <w:sz w:val="12"/>
                <w:szCs w:val="12"/>
              </w:rPr>
            </w:pPr>
            <w:r w:rsidRPr="00073E9D">
              <w:rPr>
                <w:rFonts w:eastAsia="Calibri"/>
                <w:sz w:val="12"/>
                <w:szCs w:val="12"/>
              </w:rPr>
              <w:t>531 1 17 05050 10 0000 180</w:t>
            </w:r>
          </w:p>
        </w:tc>
        <w:tc>
          <w:tcPr>
            <w:tcW w:w="4252" w:type="dxa"/>
            <w:tcBorders>
              <w:top w:val="nil"/>
              <w:left w:val="nil"/>
              <w:bottom w:val="single" w:sz="4" w:space="0" w:color="auto"/>
              <w:right w:val="single" w:sz="4" w:space="0" w:color="auto"/>
            </w:tcBorders>
            <w:hideMark/>
          </w:tcPr>
          <w:p w:rsidR="00DA1944" w:rsidRPr="00073E9D" w:rsidRDefault="00DA1944" w:rsidP="00DA1944">
            <w:pPr>
              <w:rPr>
                <w:rFonts w:eastAsia="Calibri"/>
                <w:sz w:val="12"/>
                <w:szCs w:val="12"/>
              </w:rPr>
            </w:pPr>
            <w:r w:rsidRPr="00073E9D">
              <w:rPr>
                <w:rFonts w:eastAsia="Calibri"/>
                <w:sz w:val="12"/>
                <w:szCs w:val="12"/>
              </w:rPr>
              <w:t>Прочие неналоговые доходы бюджетов сельских поселений</w:t>
            </w:r>
          </w:p>
        </w:tc>
        <w:tc>
          <w:tcPr>
            <w:tcW w:w="1057"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0</w:t>
            </w:r>
          </w:p>
        </w:tc>
        <w:tc>
          <w:tcPr>
            <w:tcW w:w="2203" w:type="dxa"/>
            <w:tcBorders>
              <w:top w:val="nil"/>
              <w:left w:val="nil"/>
              <w:bottom w:val="single" w:sz="4" w:space="0" w:color="auto"/>
              <w:right w:val="single" w:sz="4" w:space="0" w:color="auto"/>
            </w:tcBorders>
            <w:hideMark/>
          </w:tcPr>
          <w:p w:rsidR="00DA1944" w:rsidRPr="00073E9D" w:rsidRDefault="00DA1944" w:rsidP="00DA1944">
            <w:pPr>
              <w:jc w:val="center"/>
              <w:rPr>
                <w:rFonts w:eastAsia="Calibri"/>
                <w:sz w:val="12"/>
                <w:szCs w:val="12"/>
              </w:rPr>
            </w:pPr>
            <w:r w:rsidRPr="00073E9D">
              <w:rPr>
                <w:rFonts w:eastAsia="Calibri"/>
                <w:sz w:val="12"/>
                <w:szCs w:val="12"/>
              </w:rPr>
              <w:t>100</w:t>
            </w:r>
          </w:p>
        </w:tc>
      </w:tr>
    </w:tbl>
    <w:p w:rsidR="00DA1944" w:rsidRPr="00073E9D" w:rsidRDefault="00DA1944" w:rsidP="00DA1944">
      <w:pPr>
        <w:rPr>
          <w:sz w:val="12"/>
          <w:szCs w:val="12"/>
        </w:rPr>
        <w:sectPr w:rsidR="00DA1944" w:rsidRPr="00073E9D" w:rsidSect="00DA1944">
          <w:pgSz w:w="11906" w:h="16838"/>
          <w:pgMar w:top="0" w:right="850" w:bottom="426" w:left="1701" w:header="708" w:footer="708" w:gutter="0"/>
          <w:cols w:space="708"/>
          <w:docGrid w:linePitch="360"/>
        </w:sectPr>
      </w:pPr>
    </w:p>
    <w:tbl>
      <w:tblPr>
        <w:tblW w:w="12339" w:type="dxa"/>
        <w:tblInd w:w="-1276" w:type="dxa"/>
        <w:tblLayout w:type="fixed"/>
        <w:tblCellMar>
          <w:left w:w="0" w:type="dxa"/>
          <w:right w:w="0" w:type="dxa"/>
        </w:tblCellMar>
        <w:tblLook w:val="04A0"/>
      </w:tblPr>
      <w:tblGrid>
        <w:gridCol w:w="142"/>
        <w:gridCol w:w="139"/>
        <w:gridCol w:w="1"/>
        <w:gridCol w:w="13"/>
        <w:gridCol w:w="125"/>
        <w:gridCol w:w="6"/>
        <w:gridCol w:w="134"/>
        <w:gridCol w:w="7"/>
        <w:gridCol w:w="1"/>
        <w:gridCol w:w="129"/>
        <w:gridCol w:w="12"/>
        <w:gridCol w:w="116"/>
        <w:gridCol w:w="26"/>
        <w:gridCol w:w="94"/>
        <w:gridCol w:w="44"/>
        <w:gridCol w:w="238"/>
        <w:gridCol w:w="43"/>
        <w:gridCol w:w="426"/>
        <w:gridCol w:w="230"/>
        <w:gridCol w:w="44"/>
        <w:gridCol w:w="19"/>
        <w:gridCol w:w="563"/>
        <w:gridCol w:w="142"/>
        <w:gridCol w:w="142"/>
        <w:gridCol w:w="988"/>
        <w:gridCol w:w="287"/>
        <w:gridCol w:w="142"/>
        <w:gridCol w:w="280"/>
        <w:gridCol w:w="980"/>
        <w:gridCol w:w="11"/>
        <w:gridCol w:w="42"/>
        <w:gridCol w:w="83"/>
        <w:gridCol w:w="238"/>
        <w:gridCol w:w="220"/>
        <w:gridCol w:w="109"/>
        <w:gridCol w:w="22"/>
        <w:gridCol w:w="142"/>
        <w:gridCol w:w="15"/>
        <w:gridCol w:w="128"/>
        <w:gridCol w:w="261"/>
        <w:gridCol w:w="157"/>
        <w:gridCol w:w="127"/>
        <w:gridCol w:w="20"/>
        <w:gridCol w:w="262"/>
        <w:gridCol w:w="18"/>
        <w:gridCol w:w="457"/>
        <w:gridCol w:w="104"/>
        <w:gridCol w:w="129"/>
        <w:gridCol w:w="6"/>
        <w:gridCol w:w="11"/>
        <w:gridCol w:w="147"/>
        <w:gridCol w:w="48"/>
        <w:gridCol w:w="75"/>
        <w:gridCol w:w="53"/>
        <w:gridCol w:w="149"/>
        <w:gridCol w:w="236"/>
        <w:gridCol w:w="2"/>
        <w:gridCol w:w="23"/>
        <w:gridCol w:w="151"/>
        <w:gridCol w:w="25"/>
        <w:gridCol w:w="35"/>
        <w:gridCol w:w="38"/>
        <w:gridCol w:w="201"/>
        <w:gridCol w:w="88"/>
        <w:gridCol w:w="148"/>
        <w:gridCol w:w="139"/>
        <w:gridCol w:w="2"/>
        <w:gridCol w:w="23"/>
        <w:gridCol w:w="96"/>
        <w:gridCol w:w="67"/>
        <w:gridCol w:w="13"/>
        <w:gridCol w:w="89"/>
        <w:gridCol w:w="126"/>
        <w:gridCol w:w="45"/>
        <w:gridCol w:w="129"/>
        <w:gridCol w:w="125"/>
        <w:gridCol w:w="122"/>
        <w:gridCol w:w="27"/>
        <w:gridCol w:w="129"/>
        <w:gridCol w:w="25"/>
        <w:gridCol w:w="35"/>
        <w:gridCol w:w="84"/>
        <w:gridCol w:w="32"/>
        <w:gridCol w:w="12"/>
        <w:gridCol w:w="94"/>
        <w:gridCol w:w="7"/>
        <w:gridCol w:w="132"/>
        <w:gridCol w:w="42"/>
        <w:gridCol w:w="8"/>
        <w:gridCol w:w="646"/>
        <w:gridCol w:w="360"/>
        <w:gridCol w:w="236"/>
      </w:tblGrid>
      <w:tr w:rsidR="00DA1944" w:rsidRPr="00073E9D" w:rsidTr="00F0014A">
        <w:trPr>
          <w:gridBefore w:val="10"/>
          <w:gridAfter w:val="7"/>
          <w:wBefore w:w="697" w:type="dxa"/>
          <w:wAfter w:w="1431" w:type="dxa"/>
          <w:trHeight w:val="255"/>
        </w:trPr>
        <w:tc>
          <w:tcPr>
            <w:tcW w:w="10211" w:type="dxa"/>
            <w:gridSpan w:val="75"/>
            <w:tcBorders>
              <w:top w:val="nil"/>
              <w:left w:val="nil"/>
              <w:bottom w:val="nil"/>
              <w:right w:val="nil"/>
            </w:tcBorders>
            <w:shd w:val="clear" w:color="auto" w:fill="auto"/>
            <w:vAlign w:val="bottom"/>
          </w:tcPr>
          <w:p w:rsidR="00DA1944" w:rsidRPr="00073E9D" w:rsidRDefault="00DA1944" w:rsidP="00DA1944">
            <w:pPr>
              <w:jc w:val="right"/>
              <w:rPr>
                <w:sz w:val="12"/>
                <w:szCs w:val="12"/>
              </w:rPr>
            </w:pPr>
          </w:p>
        </w:tc>
      </w:tr>
      <w:tr w:rsidR="00DA1944" w:rsidRPr="00073E9D" w:rsidTr="00F0014A">
        <w:trPr>
          <w:gridBefore w:val="10"/>
          <w:gridAfter w:val="4"/>
          <w:wBefore w:w="697" w:type="dxa"/>
          <w:wAfter w:w="1250" w:type="dxa"/>
          <w:trHeight w:val="255"/>
        </w:trPr>
        <w:tc>
          <w:tcPr>
            <w:tcW w:w="10392" w:type="dxa"/>
            <w:gridSpan w:val="78"/>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Приложение №3</w:t>
            </w:r>
          </w:p>
        </w:tc>
      </w:tr>
      <w:tr w:rsidR="00DA1944" w:rsidRPr="00073E9D" w:rsidTr="00F0014A">
        <w:trPr>
          <w:gridBefore w:val="10"/>
          <w:gridAfter w:val="4"/>
          <w:wBefore w:w="697" w:type="dxa"/>
          <w:wAfter w:w="1250" w:type="dxa"/>
          <w:trHeight w:val="285"/>
        </w:trPr>
        <w:tc>
          <w:tcPr>
            <w:tcW w:w="10392" w:type="dxa"/>
            <w:gridSpan w:val="78"/>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к решению Собрания представителей </w:t>
            </w:r>
          </w:p>
        </w:tc>
      </w:tr>
      <w:tr w:rsidR="00DA1944" w:rsidRPr="00073E9D" w:rsidTr="00F0014A">
        <w:trPr>
          <w:gridBefore w:val="10"/>
          <w:gridAfter w:val="4"/>
          <w:wBefore w:w="697" w:type="dxa"/>
          <w:wAfter w:w="1250" w:type="dxa"/>
          <w:trHeight w:val="285"/>
        </w:trPr>
        <w:tc>
          <w:tcPr>
            <w:tcW w:w="10392" w:type="dxa"/>
            <w:gridSpan w:val="78"/>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 сельского поселения Борискино-Игар муниципального района Клявлинский Самарской области</w:t>
            </w:r>
          </w:p>
        </w:tc>
      </w:tr>
      <w:tr w:rsidR="00DA1944" w:rsidRPr="00073E9D" w:rsidTr="00F0014A">
        <w:trPr>
          <w:gridBefore w:val="10"/>
          <w:gridAfter w:val="4"/>
          <w:wBefore w:w="697" w:type="dxa"/>
          <w:wAfter w:w="1250" w:type="dxa"/>
          <w:trHeight w:val="285"/>
        </w:trPr>
        <w:tc>
          <w:tcPr>
            <w:tcW w:w="10392" w:type="dxa"/>
            <w:gridSpan w:val="78"/>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"О бюджете сельского поселения Борискино-Игар муниципального района Клявлинский Самарской области</w:t>
            </w:r>
          </w:p>
        </w:tc>
      </w:tr>
      <w:tr w:rsidR="00DA1944" w:rsidRPr="00073E9D" w:rsidTr="00F0014A">
        <w:trPr>
          <w:gridBefore w:val="10"/>
          <w:gridAfter w:val="4"/>
          <w:wBefore w:w="697" w:type="dxa"/>
          <w:wAfter w:w="1250" w:type="dxa"/>
          <w:trHeight w:val="285"/>
        </w:trPr>
        <w:tc>
          <w:tcPr>
            <w:tcW w:w="10392" w:type="dxa"/>
            <w:gridSpan w:val="78"/>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на 2022 год и плановый период 2023 и 2024 годов''</w:t>
            </w:r>
          </w:p>
        </w:tc>
      </w:tr>
      <w:tr w:rsidR="00DA1944" w:rsidRPr="00073E9D" w:rsidTr="00F0014A">
        <w:trPr>
          <w:gridBefore w:val="10"/>
          <w:gridAfter w:val="4"/>
          <w:wBefore w:w="697" w:type="dxa"/>
          <w:wAfter w:w="1250" w:type="dxa"/>
          <w:trHeight w:val="285"/>
        </w:trPr>
        <w:tc>
          <w:tcPr>
            <w:tcW w:w="10392" w:type="dxa"/>
            <w:gridSpan w:val="78"/>
            <w:noWrap/>
            <w:vAlign w:val="bottom"/>
          </w:tcPr>
          <w:p w:rsidR="00DA1944" w:rsidRPr="00073E9D" w:rsidRDefault="00DA1944" w:rsidP="00DA1944">
            <w:pPr>
              <w:jc w:val="right"/>
              <w:rPr>
                <w:rFonts w:eastAsia="Calibri"/>
                <w:sz w:val="12"/>
                <w:szCs w:val="12"/>
              </w:rPr>
            </w:pPr>
          </w:p>
        </w:tc>
      </w:tr>
      <w:tr w:rsidR="00DA1944" w:rsidRPr="00073E9D" w:rsidTr="00073E9D">
        <w:trPr>
          <w:gridBefore w:val="10"/>
          <w:gridAfter w:val="4"/>
          <w:wBefore w:w="697" w:type="dxa"/>
          <w:wAfter w:w="1250" w:type="dxa"/>
          <w:trHeight w:val="80"/>
        </w:trPr>
        <w:tc>
          <w:tcPr>
            <w:tcW w:w="10392" w:type="dxa"/>
            <w:gridSpan w:val="78"/>
            <w:tcBorders>
              <w:top w:val="nil"/>
              <w:left w:val="nil"/>
              <w:bottom w:val="nil"/>
              <w:right w:val="nil"/>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Доходы бюджета сельского поселения Борискино-Игар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DA1944" w:rsidRPr="00073E9D" w:rsidTr="00F0014A">
        <w:trPr>
          <w:gridBefore w:val="10"/>
          <w:gridAfter w:val="4"/>
          <w:wBefore w:w="697" w:type="dxa"/>
          <w:wAfter w:w="1250" w:type="dxa"/>
          <w:trHeight w:val="300"/>
        </w:trPr>
        <w:tc>
          <w:tcPr>
            <w:tcW w:w="530" w:type="dxa"/>
            <w:gridSpan w:val="6"/>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8867" w:type="dxa"/>
            <w:gridSpan w:val="58"/>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376" w:type="dxa"/>
            <w:gridSpan w:val="3"/>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216" w:type="dxa"/>
            <w:gridSpan w:val="4"/>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403" w:type="dxa"/>
            <w:gridSpan w:val="7"/>
            <w:tcBorders>
              <w:top w:val="nil"/>
              <w:left w:val="nil"/>
              <w:bottom w:val="nil"/>
              <w:right w:val="nil"/>
            </w:tcBorders>
            <w:shd w:val="clear" w:color="auto" w:fill="auto"/>
            <w:vAlign w:val="bottom"/>
            <w:hideMark/>
          </w:tcPr>
          <w:p w:rsidR="00DA1944" w:rsidRPr="00073E9D" w:rsidRDefault="00DA1944" w:rsidP="00DA1944">
            <w:pPr>
              <w:rPr>
                <w:sz w:val="12"/>
                <w:szCs w:val="12"/>
              </w:rPr>
            </w:pPr>
          </w:p>
        </w:tc>
      </w:tr>
      <w:tr w:rsidR="00DA1944" w:rsidRPr="00073E9D" w:rsidTr="00F0014A">
        <w:trPr>
          <w:gridBefore w:val="10"/>
          <w:gridAfter w:val="4"/>
          <w:wBefore w:w="697" w:type="dxa"/>
          <w:wAfter w:w="1250" w:type="dxa"/>
          <w:trHeight w:val="300"/>
        </w:trPr>
        <w:tc>
          <w:tcPr>
            <w:tcW w:w="10392" w:type="dxa"/>
            <w:gridSpan w:val="78"/>
            <w:tcBorders>
              <w:top w:val="nil"/>
              <w:left w:val="nil"/>
              <w:bottom w:val="nil"/>
              <w:right w:val="nil"/>
            </w:tcBorders>
            <w:shd w:val="clear" w:color="auto" w:fill="auto"/>
            <w:vAlign w:val="bottom"/>
            <w:hideMark/>
          </w:tcPr>
          <w:p w:rsidR="00DA1944" w:rsidRPr="00073E9D" w:rsidRDefault="00DA1944" w:rsidP="00DA1944">
            <w:pPr>
              <w:jc w:val="right"/>
              <w:rPr>
                <w:sz w:val="12"/>
                <w:szCs w:val="12"/>
              </w:rPr>
            </w:pPr>
            <w:r w:rsidRPr="00073E9D">
              <w:rPr>
                <w:sz w:val="12"/>
                <w:szCs w:val="12"/>
              </w:rPr>
              <w:t>тыс</w:t>
            </w:r>
            <w:proofErr w:type="gramStart"/>
            <w:r w:rsidRPr="00073E9D">
              <w:rPr>
                <w:sz w:val="12"/>
                <w:szCs w:val="12"/>
              </w:rPr>
              <w:t>.р</w:t>
            </w:r>
            <w:proofErr w:type="gramEnd"/>
            <w:r w:rsidRPr="00073E9D">
              <w:rPr>
                <w:sz w:val="12"/>
                <w:szCs w:val="12"/>
              </w:rPr>
              <w:t>уб.</w:t>
            </w:r>
          </w:p>
        </w:tc>
      </w:tr>
      <w:tr w:rsidR="00DA1944" w:rsidRPr="00073E9D" w:rsidTr="00F0014A">
        <w:trPr>
          <w:gridBefore w:val="10"/>
          <w:gridAfter w:val="5"/>
          <w:wBefore w:w="697" w:type="dxa"/>
          <w:wAfter w:w="1292" w:type="dxa"/>
          <w:trHeight w:val="792"/>
        </w:trPr>
        <w:tc>
          <w:tcPr>
            <w:tcW w:w="4816"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Вид дохода</w:t>
            </w:r>
          </w:p>
        </w:tc>
        <w:tc>
          <w:tcPr>
            <w:tcW w:w="2551" w:type="dxa"/>
            <w:gridSpan w:val="20"/>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xml:space="preserve">         Код </w:t>
            </w:r>
            <w:proofErr w:type="gramStart"/>
            <w:r w:rsidRPr="00073E9D">
              <w:rPr>
                <w:b/>
                <w:bCs/>
                <w:sz w:val="12"/>
                <w:szCs w:val="12"/>
              </w:rPr>
              <w:t>бюджетной</w:t>
            </w:r>
            <w:proofErr w:type="gramEnd"/>
          </w:p>
          <w:p w:rsidR="00DA1944" w:rsidRPr="00073E9D" w:rsidRDefault="00DA1944" w:rsidP="00DA1944">
            <w:pPr>
              <w:ind w:left="583" w:hanging="583"/>
              <w:rPr>
                <w:b/>
                <w:bCs/>
                <w:sz w:val="12"/>
                <w:szCs w:val="12"/>
              </w:rPr>
            </w:pPr>
            <w:r w:rsidRPr="00073E9D">
              <w:rPr>
                <w:b/>
                <w:bCs/>
                <w:sz w:val="12"/>
                <w:szCs w:val="12"/>
              </w:rPr>
              <w:t xml:space="preserve">         классификации</w:t>
            </w:r>
          </w:p>
        </w:tc>
        <w:tc>
          <w:tcPr>
            <w:tcW w:w="993" w:type="dxa"/>
            <w:gridSpan w:val="13"/>
            <w:tcBorders>
              <w:top w:val="single" w:sz="4" w:space="0" w:color="000000"/>
              <w:left w:val="nil"/>
              <w:bottom w:val="single" w:sz="4" w:space="0" w:color="000000"/>
              <w:right w:val="single" w:sz="4" w:space="0" w:color="000000"/>
            </w:tcBorders>
            <w:shd w:val="clear" w:color="auto" w:fill="auto"/>
            <w:vAlign w:val="bottom"/>
            <w:hideMark/>
          </w:tcPr>
          <w:p w:rsidR="00DA1944" w:rsidRPr="00073E9D" w:rsidRDefault="00DA1944" w:rsidP="00DA1944">
            <w:pPr>
              <w:ind w:left="-1881" w:firstLine="1881"/>
              <w:jc w:val="center"/>
              <w:rPr>
                <w:b/>
                <w:bCs/>
                <w:sz w:val="12"/>
                <w:szCs w:val="12"/>
              </w:rPr>
            </w:pPr>
            <w:r w:rsidRPr="00073E9D">
              <w:rPr>
                <w:b/>
                <w:bCs/>
                <w:sz w:val="12"/>
                <w:szCs w:val="12"/>
              </w:rPr>
              <w:t>2022 год</w:t>
            </w:r>
          </w:p>
        </w:tc>
        <w:tc>
          <w:tcPr>
            <w:tcW w:w="992" w:type="dxa"/>
            <w:gridSpan w:val="11"/>
            <w:tcBorders>
              <w:top w:val="single" w:sz="4" w:space="0" w:color="000000"/>
              <w:left w:val="nil"/>
              <w:bottom w:val="single" w:sz="4" w:space="0" w:color="000000"/>
              <w:right w:val="single" w:sz="4" w:space="0" w:color="000000"/>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2023 год</w:t>
            </w:r>
          </w:p>
        </w:tc>
        <w:tc>
          <w:tcPr>
            <w:tcW w:w="998" w:type="dxa"/>
            <w:gridSpan w:val="14"/>
            <w:tcBorders>
              <w:top w:val="single" w:sz="4" w:space="0" w:color="000000"/>
              <w:left w:val="nil"/>
              <w:bottom w:val="single" w:sz="4" w:space="0" w:color="000000"/>
              <w:right w:val="single" w:sz="4" w:space="0" w:color="000000"/>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2024 год</w:t>
            </w:r>
          </w:p>
        </w:tc>
      </w:tr>
      <w:tr w:rsidR="00DA1944" w:rsidRPr="00073E9D" w:rsidTr="00F0014A">
        <w:trPr>
          <w:gridBefore w:val="10"/>
          <w:gridAfter w:val="5"/>
          <w:wBefore w:w="697" w:type="dxa"/>
          <w:wAfter w:w="1292" w:type="dxa"/>
          <w:trHeight w:val="285"/>
        </w:trPr>
        <w:tc>
          <w:tcPr>
            <w:tcW w:w="7367" w:type="dxa"/>
            <w:gridSpan w:val="39"/>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Всего доходов</w:t>
            </w:r>
          </w:p>
        </w:tc>
        <w:tc>
          <w:tcPr>
            <w:tcW w:w="993" w:type="dxa"/>
            <w:gridSpan w:val="13"/>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b/>
                <w:sz w:val="12"/>
                <w:szCs w:val="12"/>
              </w:rPr>
            </w:pPr>
            <w:r w:rsidRPr="00073E9D">
              <w:rPr>
                <w:b/>
                <w:sz w:val="12"/>
                <w:szCs w:val="12"/>
              </w:rPr>
              <w:t>8619,069</w:t>
            </w:r>
          </w:p>
        </w:tc>
        <w:tc>
          <w:tcPr>
            <w:tcW w:w="992" w:type="dxa"/>
            <w:gridSpan w:val="11"/>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b/>
                <w:sz w:val="12"/>
                <w:szCs w:val="12"/>
              </w:rPr>
            </w:pPr>
            <w:r w:rsidRPr="00073E9D">
              <w:rPr>
                <w:b/>
                <w:sz w:val="12"/>
                <w:szCs w:val="12"/>
              </w:rPr>
              <w:t>8510,212</w:t>
            </w:r>
          </w:p>
        </w:tc>
        <w:tc>
          <w:tcPr>
            <w:tcW w:w="998" w:type="dxa"/>
            <w:gridSpan w:val="14"/>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b/>
                <w:sz w:val="12"/>
                <w:szCs w:val="12"/>
              </w:rPr>
            </w:pPr>
            <w:r w:rsidRPr="00073E9D">
              <w:rPr>
                <w:b/>
                <w:sz w:val="12"/>
                <w:szCs w:val="12"/>
              </w:rPr>
              <w:t>11681,329</w:t>
            </w:r>
          </w:p>
        </w:tc>
      </w:tr>
      <w:tr w:rsidR="00DA1944" w:rsidRPr="00073E9D" w:rsidTr="00F0014A">
        <w:trPr>
          <w:gridBefore w:val="10"/>
          <w:gridAfter w:val="5"/>
          <w:wBefore w:w="697" w:type="dxa"/>
          <w:wAfter w:w="1292" w:type="dxa"/>
          <w:trHeight w:val="570"/>
        </w:trPr>
        <w:tc>
          <w:tcPr>
            <w:tcW w:w="4816" w:type="dxa"/>
            <w:gridSpan w:val="19"/>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Налоговые и неналоговые доходы</w:t>
            </w:r>
          </w:p>
        </w:tc>
        <w:tc>
          <w:tcPr>
            <w:tcW w:w="2551" w:type="dxa"/>
            <w:gridSpan w:val="20"/>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xml:space="preserve"> 000 10000000000000000</w:t>
            </w:r>
          </w:p>
        </w:tc>
        <w:tc>
          <w:tcPr>
            <w:tcW w:w="993" w:type="dxa"/>
            <w:gridSpan w:val="13"/>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b/>
                <w:sz w:val="12"/>
                <w:szCs w:val="12"/>
              </w:rPr>
            </w:pPr>
            <w:r w:rsidRPr="00073E9D">
              <w:rPr>
                <w:b/>
                <w:sz w:val="12"/>
                <w:szCs w:val="12"/>
              </w:rPr>
              <w:t>3219,618</w:t>
            </w:r>
          </w:p>
        </w:tc>
        <w:tc>
          <w:tcPr>
            <w:tcW w:w="992" w:type="dxa"/>
            <w:gridSpan w:val="11"/>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b/>
                <w:sz w:val="12"/>
                <w:szCs w:val="12"/>
              </w:rPr>
            </w:pPr>
            <w:r w:rsidRPr="00073E9D">
              <w:rPr>
                <w:b/>
                <w:sz w:val="12"/>
                <w:szCs w:val="12"/>
              </w:rPr>
              <w:t>3327,088</w:t>
            </w:r>
          </w:p>
        </w:tc>
        <w:tc>
          <w:tcPr>
            <w:tcW w:w="998" w:type="dxa"/>
            <w:gridSpan w:val="14"/>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b/>
                <w:sz w:val="12"/>
                <w:szCs w:val="12"/>
              </w:rPr>
            </w:pPr>
            <w:r w:rsidRPr="00073E9D">
              <w:rPr>
                <w:b/>
                <w:sz w:val="12"/>
                <w:szCs w:val="12"/>
              </w:rPr>
              <w:t>3421,858</w:t>
            </w:r>
          </w:p>
        </w:tc>
      </w:tr>
      <w:tr w:rsidR="00DA1944" w:rsidRPr="00073E9D" w:rsidTr="00F0014A">
        <w:trPr>
          <w:gridBefore w:val="10"/>
          <w:gridAfter w:val="5"/>
          <w:wBefore w:w="697" w:type="dxa"/>
          <w:wAfter w:w="1292" w:type="dxa"/>
          <w:trHeight w:val="363"/>
        </w:trPr>
        <w:tc>
          <w:tcPr>
            <w:tcW w:w="4816" w:type="dxa"/>
            <w:gridSpan w:val="19"/>
            <w:tcBorders>
              <w:top w:val="nil"/>
              <w:left w:val="single" w:sz="4" w:space="0" w:color="auto"/>
              <w:bottom w:val="single" w:sz="4" w:space="0" w:color="auto"/>
              <w:right w:val="single" w:sz="4" w:space="0" w:color="auto"/>
            </w:tcBorders>
            <w:shd w:val="clear" w:color="auto" w:fill="auto"/>
            <w:vAlign w:val="bottom"/>
          </w:tcPr>
          <w:p w:rsidR="00DA1944" w:rsidRPr="00073E9D" w:rsidRDefault="00DA1944" w:rsidP="00DA1944">
            <w:pPr>
              <w:rPr>
                <w:sz w:val="12"/>
                <w:szCs w:val="12"/>
              </w:rPr>
            </w:pPr>
            <w:r w:rsidRPr="00073E9D">
              <w:rPr>
                <w:sz w:val="12"/>
                <w:szCs w:val="12"/>
              </w:rPr>
              <w:t>Налог на доходы физических лиц</w:t>
            </w:r>
          </w:p>
        </w:tc>
        <w:tc>
          <w:tcPr>
            <w:tcW w:w="2551" w:type="dxa"/>
            <w:gridSpan w:val="20"/>
            <w:tcBorders>
              <w:top w:val="nil"/>
              <w:left w:val="nil"/>
              <w:bottom w:val="single" w:sz="4" w:space="0" w:color="auto"/>
              <w:right w:val="single" w:sz="4" w:space="0" w:color="auto"/>
            </w:tcBorders>
            <w:shd w:val="clear" w:color="auto" w:fill="auto"/>
            <w:vAlign w:val="bottom"/>
          </w:tcPr>
          <w:p w:rsidR="00DA1944" w:rsidRPr="00073E9D" w:rsidRDefault="00DA1944" w:rsidP="00DA1944">
            <w:pPr>
              <w:rPr>
                <w:sz w:val="12"/>
                <w:szCs w:val="12"/>
              </w:rPr>
            </w:pPr>
            <w:r w:rsidRPr="00073E9D">
              <w:rPr>
                <w:sz w:val="12"/>
                <w:szCs w:val="12"/>
              </w:rPr>
              <w:t xml:space="preserve"> 18210102000010000110</w:t>
            </w:r>
          </w:p>
        </w:tc>
        <w:tc>
          <w:tcPr>
            <w:tcW w:w="993" w:type="dxa"/>
            <w:gridSpan w:val="13"/>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471,900</w:t>
            </w:r>
          </w:p>
        </w:tc>
        <w:tc>
          <w:tcPr>
            <w:tcW w:w="992" w:type="dxa"/>
            <w:gridSpan w:val="11"/>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499,000</w:t>
            </w:r>
          </w:p>
        </w:tc>
        <w:tc>
          <w:tcPr>
            <w:tcW w:w="998" w:type="dxa"/>
            <w:gridSpan w:val="14"/>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530,000</w:t>
            </w:r>
          </w:p>
        </w:tc>
      </w:tr>
      <w:tr w:rsidR="00DA1944" w:rsidRPr="00073E9D" w:rsidTr="00F0014A">
        <w:trPr>
          <w:gridBefore w:val="10"/>
          <w:gridAfter w:val="5"/>
          <w:wBefore w:w="697" w:type="dxa"/>
          <w:wAfter w:w="1292" w:type="dxa"/>
          <w:trHeight w:val="363"/>
        </w:trPr>
        <w:tc>
          <w:tcPr>
            <w:tcW w:w="4816" w:type="dxa"/>
            <w:gridSpan w:val="19"/>
            <w:tcBorders>
              <w:top w:val="nil"/>
              <w:left w:val="single" w:sz="4" w:space="0" w:color="auto"/>
              <w:bottom w:val="single" w:sz="4" w:space="0" w:color="auto"/>
              <w:right w:val="single" w:sz="4" w:space="0" w:color="auto"/>
            </w:tcBorders>
            <w:shd w:val="clear" w:color="auto" w:fill="auto"/>
            <w:vAlign w:val="bottom"/>
          </w:tcPr>
          <w:p w:rsidR="00DA1944" w:rsidRPr="00073E9D" w:rsidRDefault="00DA1944" w:rsidP="00DA1944">
            <w:pPr>
              <w:rPr>
                <w:sz w:val="12"/>
                <w:szCs w:val="12"/>
              </w:rPr>
            </w:pPr>
            <w:r w:rsidRPr="00073E9D">
              <w:rPr>
                <w:sz w:val="12"/>
                <w:szCs w:val="12"/>
              </w:rPr>
              <w:t>Акцизы по подакцизным товара</w:t>
            </w:r>
            <w:proofErr w:type="gramStart"/>
            <w:r w:rsidRPr="00073E9D">
              <w:rPr>
                <w:sz w:val="12"/>
                <w:szCs w:val="12"/>
              </w:rPr>
              <w:t>м(</w:t>
            </w:r>
            <w:proofErr w:type="gramEnd"/>
            <w:r w:rsidRPr="00073E9D">
              <w:rPr>
                <w:sz w:val="12"/>
                <w:szCs w:val="12"/>
              </w:rPr>
              <w:t>продукции),производимым на территории Российской Федерации</w:t>
            </w:r>
          </w:p>
        </w:tc>
        <w:tc>
          <w:tcPr>
            <w:tcW w:w="2551" w:type="dxa"/>
            <w:gridSpan w:val="20"/>
            <w:tcBorders>
              <w:top w:val="nil"/>
              <w:left w:val="nil"/>
              <w:bottom w:val="single" w:sz="4" w:space="0" w:color="auto"/>
              <w:right w:val="single" w:sz="4" w:space="0" w:color="auto"/>
            </w:tcBorders>
            <w:shd w:val="clear" w:color="auto" w:fill="auto"/>
            <w:vAlign w:val="bottom"/>
          </w:tcPr>
          <w:p w:rsidR="00DA1944" w:rsidRPr="00073E9D" w:rsidRDefault="00DA1944" w:rsidP="00DA1944">
            <w:pPr>
              <w:rPr>
                <w:sz w:val="12"/>
                <w:szCs w:val="12"/>
              </w:rPr>
            </w:pPr>
            <w:r w:rsidRPr="00073E9D">
              <w:rPr>
                <w:sz w:val="12"/>
                <w:szCs w:val="12"/>
              </w:rPr>
              <w:t xml:space="preserve"> 10010302000010000110</w:t>
            </w:r>
          </w:p>
        </w:tc>
        <w:tc>
          <w:tcPr>
            <w:tcW w:w="993" w:type="dxa"/>
            <w:gridSpan w:val="13"/>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879,430</w:t>
            </w:r>
          </w:p>
        </w:tc>
        <w:tc>
          <w:tcPr>
            <w:tcW w:w="992" w:type="dxa"/>
            <w:gridSpan w:val="11"/>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886,800</w:t>
            </w:r>
          </w:p>
        </w:tc>
        <w:tc>
          <w:tcPr>
            <w:tcW w:w="998" w:type="dxa"/>
            <w:gridSpan w:val="14"/>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872,570</w:t>
            </w:r>
          </w:p>
        </w:tc>
      </w:tr>
      <w:tr w:rsidR="00DA1944" w:rsidRPr="00073E9D" w:rsidTr="00F0014A">
        <w:trPr>
          <w:gridBefore w:val="10"/>
          <w:gridAfter w:val="5"/>
          <w:wBefore w:w="697" w:type="dxa"/>
          <w:wAfter w:w="1292" w:type="dxa"/>
          <w:trHeight w:val="245"/>
        </w:trPr>
        <w:tc>
          <w:tcPr>
            <w:tcW w:w="4816" w:type="dxa"/>
            <w:gridSpan w:val="19"/>
            <w:tcBorders>
              <w:top w:val="nil"/>
              <w:left w:val="single" w:sz="4" w:space="0" w:color="auto"/>
              <w:bottom w:val="single" w:sz="4" w:space="0" w:color="auto"/>
              <w:right w:val="single" w:sz="4" w:space="0" w:color="auto"/>
            </w:tcBorders>
            <w:shd w:val="clear" w:color="auto" w:fill="auto"/>
            <w:vAlign w:val="bottom"/>
          </w:tcPr>
          <w:p w:rsidR="00DA1944" w:rsidRPr="00073E9D" w:rsidRDefault="00DA1944" w:rsidP="00DA1944">
            <w:pPr>
              <w:rPr>
                <w:sz w:val="12"/>
                <w:szCs w:val="12"/>
              </w:rPr>
            </w:pPr>
            <w:r w:rsidRPr="00073E9D">
              <w:rPr>
                <w:sz w:val="12"/>
                <w:szCs w:val="12"/>
              </w:rPr>
              <w:t>Единый сельскохозяйственный налог</w:t>
            </w:r>
          </w:p>
        </w:tc>
        <w:tc>
          <w:tcPr>
            <w:tcW w:w="2551" w:type="dxa"/>
            <w:gridSpan w:val="20"/>
            <w:tcBorders>
              <w:top w:val="nil"/>
              <w:left w:val="nil"/>
              <w:bottom w:val="single" w:sz="4" w:space="0" w:color="auto"/>
              <w:right w:val="single" w:sz="4" w:space="0" w:color="auto"/>
            </w:tcBorders>
            <w:shd w:val="clear" w:color="auto" w:fill="auto"/>
            <w:vAlign w:val="bottom"/>
          </w:tcPr>
          <w:p w:rsidR="00DA1944" w:rsidRPr="00073E9D" w:rsidRDefault="00DA1944" w:rsidP="00DA1944">
            <w:pPr>
              <w:rPr>
                <w:sz w:val="12"/>
                <w:szCs w:val="12"/>
              </w:rPr>
            </w:pPr>
            <w:r w:rsidRPr="00073E9D">
              <w:rPr>
                <w:sz w:val="12"/>
                <w:szCs w:val="12"/>
              </w:rPr>
              <w:t xml:space="preserve"> 18210503000010000110</w:t>
            </w:r>
          </w:p>
        </w:tc>
        <w:tc>
          <w:tcPr>
            <w:tcW w:w="993" w:type="dxa"/>
            <w:gridSpan w:val="13"/>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960,000</w:t>
            </w:r>
          </w:p>
        </w:tc>
        <w:tc>
          <w:tcPr>
            <w:tcW w:w="992" w:type="dxa"/>
            <w:gridSpan w:val="11"/>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998,000</w:t>
            </w:r>
          </w:p>
        </w:tc>
        <w:tc>
          <w:tcPr>
            <w:tcW w:w="998" w:type="dxa"/>
            <w:gridSpan w:val="14"/>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1039,000</w:t>
            </w:r>
          </w:p>
        </w:tc>
      </w:tr>
      <w:tr w:rsidR="00DA1944" w:rsidRPr="00073E9D" w:rsidTr="00F0014A">
        <w:trPr>
          <w:gridBefore w:val="10"/>
          <w:gridAfter w:val="5"/>
          <w:wBefore w:w="697" w:type="dxa"/>
          <w:wAfter w:w="1292" w:type="dxa"/>
          <w:trHeight w:val="245"/>
        </w:trPr>
        <w:tc>
          <w:tcPr>
            <w:tcW w:w="4816" w:type="dxa"/>
            <w:gridSpan w:val="19"/>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Налог на имущество физических лиц</w:t>
            </w:r>
          </w:p>
        </w:tc>
        <w:tc>
          <w:tcPr>
            <w:tcW w:w="2551" w:type="dxa"/>
            <w:gridSpan w:val="20"/>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xml:space="preserve"> 18210601000000000110</w:t>
            </w:r>
          </w:p>
        </w:tc>
        <w:tc>
          <w:tcPr>
            <w:tcW w:w="993" w:type="dxa"/>
            <w:gridSpan w:val="13"/>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156,000</w:t>
            </w:r>
          </w:p>
        </w:tc>
        <w:tc>
          <w:tcPr>
            <w:tcW w:w="992" w:type="dxa"/>
            <w:gridSpan w:val="11"/>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162,000</w:t>
            </w:r>
          </w:p>
        </w:tc>
        <w:tc>
          <w:tcPr>
            <w:tcW w:w="998" w:type="dxa"/>
            <w:gridSpan w:val="14"/>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168,000</w:t>
            </w:r>
          </w:p>
        </w:tc>
      </w:tr>
      <w:tr w:rsidR="00DA1944" w:rsidRPr="00073E9D" w:rsidTr="00F0014A">
        <w:trPr>
          <w:gridBefore w:val="10"/>
          <w:gridAfter w:val="5"/>
          <w:wBefore w:w="697" w:type="dxa"/>
          <w:wAfter w:w="1292" w:type="dxa"/>
          <w:trHeight w:val="300"/>
        </w:trPr>
        <w:tc>
          <w:tcPr>
            <w:tcW w:w="4816" w:type="dxa"/>
            <w:gridSpan w:val="19"/>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Земельный налог</w:t>
            </w:r>
          </w:p>
        </w:tc>
        <w:tc>
          <w:tcPr>
            <w:tcW w:w="2551" w:type="dxa"/>
            <w:gridSpan w:val="20"/>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xml:space="preserve"> 18210606000000000110</w:t>
            </w:r>
          </w:p>
        </w:tc>
        <w:tc>
          <w:tcPr>
            <w:tcW w:w="993" w:type="dxa"/>
            <w:gridSpan w:val="13"/>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734,000</w:t>
            </w:r>
          </w:p>
        </w:tc>
        <w:tc>
          <w:tcPr>
            <w:tcW w:w="992" w:type="dxa"/>
            <w:gridSpan w:val="11"/>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763,000</w:t>
            </w:r>
          </w:p>
        </w:tc>
        <w:tc>
          <w:tcPr>
            <w:tcW w:w="998" w:type="dxa"/>
            <w:gridSpan w:val="14"/>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794,000</w:t>
            </w:r>
          </w:p>
        </w:tc>
      </w:tr>
      <w:tr w:rsidR="00DA1944" w:rsidRPr="00073E9D" w:rsidTr="00073E9D">
        <w:trPr>
          <w:gridBefore w:val="10"/>
          <w:gridAfter w:val="5"/>
          <w:wBefore w:w="697" w:type="dxa"/>
          <w:wAfter w:w="1292" w:type="dxa"/>
          <w:trHeight w:val="70"/>
        </w:trPr>
        <w:tc>
          <w:tcPr>
            <w:tcW w:w="4816" w:type="dxa"/>
            <w:gridSpan w:val="19"/>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gridSpan w:val="20"/>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xml:space="preserve">  93811105030000000120</w:t>
            </w:r>
          </w:p>
        </w:tc>
        <w:tc>
          <w:tcPr>
            <w:tcW w:w="993" w:type="dxa"/>
            <w:gridSpan w:val="13"/>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18,288</w:t>
            </w:r>
          </w:p>
        </w:tc>
        <w:tc>
          <w:tcPr>
            <w:tcW w:w="992" w:type="dxa"/>
            <w:gridSpan w:val="11"/>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18,288</w:t>
            </w:r>
          </w:p>
        </w:tc>
        <w:tc>
          <w:tcPr>
            <w:tcW w:w="998" w:type="dxa"/>
            <w:gridSpan w:val="14"/>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18,288</w:t>
            </w:r>
          </w:p>
        </w:tc>
      </w:tr>
      <w:tr w:rsidR="00DA1944" w:rsidRPr="00073E9D" w:rsidTr="00073E9D">
        <w:trPr>
          <w:gridBefore w:val="10"/>
          <w:gridAfter w:val="5"/>
          <w:wBefore w:w="697" w:type="dxa"/>
          <w:wAfter w:w="1292" w:type="dxa"/>
          <w:trHeight w:val="70"/>
        </w:trPr>
        <w:tc>
          <w:tcPr>
            <w:tcW w:w="4816" w:type="dxa"/>
            <w:gridSpan w:val="19"/>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Безвозмездные поступления</w:t>
            </w:r>
          </w:p>
        </w:tc>
        <w:tc>
          <w:tcPr>
            <w:tcW w:w="2551" w:type="dxa"/>
            <w:gridSpan w:val="20"/>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xml:space="preserve"> 000 20000000000000000</w:t>
            </w:r>
          </w:p>
        </w:tc>
        <w:tc>
          <w:tcPr>
            <w:tcW w:w="993" w:type="dxa"/>
            <w:gridSpan w:val="13"/>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b/>
                <w:sz w:val="12"/>
                <w:szCs w:val="12"/>
              </w:rPr>
            </w:pPr>
            <w:r w:rsidRPr="00073E9D">
              <w:rPr>
                <w:b/>
                <w:sz w:val="12"/>
                <w:szCs w:val="12"/>
              </w:rPr>
              <w:t>5399,451</w:t>
            </w:r>
          </w:p>
        </w:tc>
        <w:tc>
          <w:tcPr>
            <w:tcW w:w="992" w:type="dxa"/>
            <w:gridSpan w:val="11"/>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b/>
                <w:sz w:val="12"/>
                <w:szCs w:val="12"/>
              </w:rPr>
            </w:pPr>
            <w:r w:rsidRPr="00073E9D">
              <w:rPr>
                <w:b/>
                <w:sz w:val="12"/>
                <w:szCs w:val="12"/>
              </w:rPr>
              <w:t>5183,124</w:t>
            </w:r>
          </w:p>
        </w:tc>
        <w:tc>
          <w:tcPr>
            <w:tcW w:w="998" w:type="dxa"/>
            <w:gridSpan w:val="14"/>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b/>
                <w:sz w:val="12"/>
                <w:szCs w:val="12"/>
              </w:rPr>
            </w:pPr>
            <w:r w:rsidRPr="00073E9D">
              <w:rPr>
                <w:b/>
                <w:sz w:val="12"/>
                <w:szCs w:val="12"/>
              </w:rPr>
              <w:t>8259,471</w:t>
            </w:r>
          </w:p>
        </w:tc>
      </w:tr>
      <w:tr w:rsidR="00DA1944" w:rsidRPr="00073E9D" w:rsidTr="00073E9D">
        <w:trPr>
          <w:gridBefore w:val="10"/>
          <w:gridAfter w:val="5"/>
          <w:wBefore w:w="697" w:type="dxa"/>
          <w:wAfter w:w="1292" w:type="dxa"/>
          <w:trHeight w:val="70"/>
        </w:trPr>
        <w:tc>
          <w:tcPr>
            <w:tcW w:w="4816" w:type="dxa"/>
            <w:gridSpan w:val="19"/>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Дотации бюджетам сельских поселений на выравнивание бюджетной обеспеченности из бюджетов муниципальных районов</w:t>
            </w:r>
          </w:p>
        </w:tc>
        <w:tc>
          <w:tcPr>
            <w:tcW w:w="2551" w:type="dxa"/>
            <w:gridSpan w:val="20"/>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xml:space="preserve">  5312021600110 0000150</w:t>
            </w:r>
          </w:p>
        </w:tc>
        <w:tc>
          <w:tcPr>
            <w:tcW w:w="993" w:type="dxa"/>
            <w:gridSpan w:val="13"/>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3115,442</w:t>
            </w:r>
          </w:p>
        </w:tc>
        <w:tc>
          <w:tcPr>
            <w:tcW w:w="992" w:type="dxa"/>
            <w:gridSpan w:val="11"/>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3165,406</w:t>
            </w:r>
          </w:p>
        </w:tc>
        <w:tc>
          <w:tcPr>
            <w:tcW w:w="998" w:type="dxa"/>
            <w:gridSpan w:val="14"/>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3220,268</w:t>
            </w:r>
          </w:p>
        </w:tc>
      </w:tr>
      <w:tr w:rsidR="00DA1944" w:rsidRPr="00073E9D" w:rsidTr="00F0014A">
        <w:trPr>
          <w:gridBefore w:val="10"/>
          <w:gridAfter w:val="5"/>
          <w:wBefore w:w="697" w:type="dxa"/>
          <w:wAfter w:w="1292" w:type="dxa"/>
          <w:trHeight w:val="431"/>
        </w:trPr>
        <w:tc>
          <w:tcPr>
            <w:tcW w:w="4816" w:type="dxa"/>
            <w:gridSpan w:val="19"/>
            <w:tcBorders>
              <w:top w:val="nil"/>
              <w:left w:val="single" w:sz="4" w:space="0" w:color="auto"/>
              <w:bottom w:val="nil"/>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Прочие межбюджетные трансферты передаваемые бюджетам сельских поселений</w:t>
            </w:r>
          </w:p>
        </w:tc>
        <w:tc>
          <w:tcPr>
            <w:tcW w:w="2551" w:type="dxa"/>
            <w:gridSpan w:val="20"/>
            <w:tcBorders>
              <w:top w:val="nil"/>
              <w:left w:val="nil"/>
              <w:bottom w:val="nil"/>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xml:space="preserve">  5312024999910 0000150</w:t>
            </w:r>
          </w:p>
        </w:tc>
        <w:tc>
          <w:tcPr>
            <w:tcW w:w="993" w:type="dxa"/>
            <w:gridSpan w:val="13"/>
            <w:tcBorders>
              <w:top w:val="nil"/>
              <w:left w:val="nil"/>
              <w:bottom w:val="nil"/>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2189,239</w:t>
            </w:r>
          </w:p>
        </w:tc>
        <w:tc>
          <w:tcPr>
            <w:tcW w:w="992" w:type="dxa"/>
            <w:gridSpan w:val="11"/>
            <w:tcBorders>
              <w:top w:val="nil"/>
              <w:left w:val="nil"/>
              <w:bottom w:val="nil"/>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2017,718</w:t>
            </w:r>
          </w:p>
        </w:tc>
        <w:tc>
          <w:tcPr>
            <w:tcW w:w="998" w:type="dxa"/>
            <w:gridSpan w:val="14"/>
            <w:tcBorders>
              <w:top w:val="nil"/>
              <w:left w:val="nil"/>
              <w:bottom w:val="nil"/>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3039,293</w:t>
            </w:r>
          </w:p>
        </w:tc>
      </w:tr>
      <w:tr w:rsidR="00DA1944" w:rsidRPr="00073E9D" w:rsidTr="00F0014A">
        <w:trPr>
          <w:gridBefore w:val="10"/>
          <w:gridAfter w:val="5"/>
          <w:wBefore w:w="697" w:type="dxa"/>
          <w:wAfter w:w="1292" w:type="dxa"/>
          <w:trHeight w:val="241"/>
        </w:trPr>
        <w:tc>
          <w:tcPr>
            <w:tcW w:w="4816"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Субсидии бюджетам сельских поселений на обеспечение комплексного развития сельских территорий</w:t>
            </w:r>
          </w:p>
        </w:tc>
        <w:tc>
          <w:tcPr>
            <w:tcW w:w="2551" w:type="dxa"/>
            <w:gridSpan w:val="20"/>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xml:space="preserve">  5312022557610 0000150</w:t>
            </w:r>
          </w:p>
        </w:tc>
        <w:tc>
          <w:tcPr>
            <w:tcW w:w="993" w:type="dxa"/>
            <w:gridSpan w:val="13"/>
            <w:tcBorders>
              <w:top w:val="single" w:sz="4" w:space="0" w:color="auto"/>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0,000</w:t>
            </w:r>
          </w:p>
        </w:tc>
        <w:tc>
          <w:tcPr>
            <w:tcW w:w="992" w:type="dxa"/>
            <w:gridSpan w:val="11"/>
            <w:tcBorders>
              <w:top w:val="single" w:sz="4" w:space="0" w:color="auto"/>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0,000</w:t>
            </w:r>
          </w:p>
        </w:tc>
        <w:tc>
          <w:tcPr>
            <w:tcW w:w="998" w:type="dxa"/>
            <w:gridSpan w:val="14"/>
            <w:tcBorders>
              <w:top w:val="single" w:sz="4" w:space="0" w:color="auto"/>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1999,910</w:t>
            </w:r>
          </w:p>
        </w:tc>
      </w:tr>
      <w:tr w:rsidR="00DA1944" w:rsidRPr="00073E9D" w:rsidTr="00073E9D">
        <w:trPr>
          <w:gridBefore w:val="10"/>
          <w:gridAfter w:val="5"/>
          <w:wBefore w:w="697" w:type="dxa"/>
          <w:wAfter w:w="1292" w:type="dxa"/>
          <w:trHeight w:val="70"/>
        </w:trPr>
        <w:tc>
          <w:tcPr>
            <w:tcW w:w="4816" w:type="dxa"/>
            <w:gridSpan w:val="19"/>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gridSpan w:val="20"/>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xml:space="preserve">  5312023511810 0000150</w:t>
            </w:r>
          </w:p>
        </w:tc>
        <w:tc>
          <w:tcPr>
            <w:tcW w:w="993" w:type="dxa"/>
            <w:gridSpan w:val="13"/>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94,770</w:t>
            </w:r>
          </w:p>
        </w:tc>
        <w:tc>
          <w:tcPr>
            <w:tcW w:w="992" w:type="dxa"/>
            <w:gridSpan w:val="11"/>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0,000</w:t>
            </w:r>
          </w:p>
        </w:tc>
        <w:tc>
          <w:tcPr>
            <w:tcW w:w="998" w:type="dxa"/>
            <w:gridSpan w:val="14"/>
            <w:tcBorders>
              <w:top w:val="nil"/>
              <w:left w:val="nil"/>
              <w:bottom w:val="single" w:sz="4" w:space="0" w:color="auto"/>
              <w:right w:val="single" w:sz="4" w:space="0" w:color="auto"/>
            </w:tcBorders>
            <w:shd w:val="clear" w:color="auto" w:fill="auto"/>
            <w:vAlign w:val="bottom"/>
          </w:tcPr>
          <w:p w:rsidR="00DA1944" w:rsidRPr="00073E9D" w:rsidRDefault="00DA1944" w:rsidP="00DA1944">
            <w:pPr>
              <w:jc w:val="right"/>
              <w:rPr>
                <w:sz w:val="12"/>
                <w:szCs w:val="12"/>
              </w:rPr>
            </w:pPr>
            <w:r w:rsidRPr="00073E9D">
              <w:rPr>
                <w:sz w:val="12"/>
                <w:szCs w:val="12"/>
              </w:rPr>
              <w:t>0,000</w:t>
            </w:r>
          </w:p>
        </w:tc>
      </w:tr>
      <w:tr w:rsidR="00DA1944" w:rsidRPr="00073E9D" w:rsidTr="00F0014A">
        <w:trPr>
          <w:gridBefore w:val="7"/>
          <w:gridAfter w:val="10"/>
          <w:wBefore w:w="560" w:type="dxa"/>
          <w:wAfter w:w="1569" w:type="dxa"/>
          <w:trHeight w:val="300"/>
        </w:trPr>
        <w:tc>
          <w:tcPr>
            <w:tcW w:w="10210" w:type="dxa"/>
            <w:gridSpan w:val="75"/>
            <w:tcBorders>
              <w:top w:val="nil"/>
              <w:left w:val="nil"/>
              <w:bottom w:val="nil"/>
              <w:right w:val="nil"/>
            </w:tcBorders>
            <w:shd w:val="clear" w:color="auto" w:fill="auto"/>
            <w:vAlign w:val="bottom"/>
            <w:hideMark/>
          </w:tcPr>
          <w:p w:rsidR="00DA1944" w:rsidRPr="00073E9D" w:rsidRDefault="00DA1944" w:rsidP="00DA1944">
            <w:pPr>
              <w:jc w:val="right"/>
              <w:rPr>
                <w:sz w:val="12"/>
                <w:szCs w:val="12"/>
              </w:rPr>
            </w:pP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10765" w:type="dxa"/>
            <w:gridSpan w:val="84"/>
            <w:tcBorders>
              <w:top w:val="nil"/>
              <w:left w:val="nil"/>
              <w:bottom w:val="nil"/>
              <w:right w:val="nil"/>
            </w:tcBorders>
            <w:shd w:val="clear" w:color="auto" w:fill="auto"/>
            <w:noWrap/>
            <w:vAlign w:val="bottom"/>
            <w:hideMark/>
          </w:tcPr>
          <w:p w:rsidR="00DA1944" w:rsidRPr="00073E9D" w:rsidRDefault="00DA1944" w:rsidP="00284840">
            <w:pPr>
              <w:jc w:val="right"/>
              <w:rPr>
                <w:sz w:val="12"/>
                <w:szCs w:val="12"/>
              </w:rPr>
            </w:pPr>
            <w:r w:rsidRPr="00073E9D">
              <w:rPr>
                <w:sz w:val="12"/>
                <w:szCs w:val="12"/>
              </w:rPr>
              <w:t>Приложение 4</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10765" w:type="dxa"/>
            <w:gridSpan w:val="84"/>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r w:rsidRPr="00073E9D">
              <w:rPr>
                <w:sz w:val="12"/>
                <w:szCs w:val="12"/>
              </w:rPr>
              <w:t>к решению Собрания представителей сельского поселения</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10765" w:type="dxa"/>
            <w:gridSpan w:val="84"/>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r w:rsidRPr="00073E9D">
              <w:rPr>
                <w:sz w:val="12"/>
                <w:szCs w:val="12"/>
              </w:rPr>
              <w:t>Борискино-Игар муниципального района Клявлинский Самарской области</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10765" w:type="dxa"/>
            <w:gridSpan w:val="84"/>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r w:rsidRPr="00073E9D">
              <w:rPr>
                <w:sz w:val="12"/>
                <w:szCs w:val="12"/>
              </w:rPr>
              <w:t>"О бюджете сельского поселения Борискино-Игар муниципального района Клявлинский Самарской области</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10765" w:type="dxa"/>
            <w:gridSpan w:val="84"/>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r w:rsidRPr="00073E9D">
              <w:rPr>
                <w:sz w:val="12"/>
                <w:szCs w:val="12"/>
              </w:rPr>
              <w:t>на 2022 год и плановый период 2023 и 2024 годов"</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1707" w:type="dxa"/>
            <w:gridSpan w:val="18"/>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4118" w:type="dxa"/>
            <w:gridSpan w:val="13"/>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677" w:type="dxa"/>
            <w:gridSpan w:val="6"/>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1486" w:type="dxa"/>
            <w:gridSpan w:val="12"/>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714" w:type="dxa"/>
            <w:gridSpan w:val="8"/>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1239" w:type="dxa"/>
            <w:gridSpan w:val="15"/>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824" w:type="dxa"/>
            <w:gridSpan w:val="12"/>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r>
      <w:tr w:rsidR="00DA1944" w:rsidRPr="00073E9D" w:rsidTr="00F0014A">
        <w:tblPrEx>
          <w:tblCellMar>
            <w:left w:w="108" w:type="dxa"/>
            <w:right w:w="108" w:type="dxa"/>
          </w:tblCellMar>
        </w:tblPrEx>
        <w:trPr>
          <w:gridBefore w:val="3"/>
          <w:gridAfter w:val="5"/>
          <w:wBefore w:w="282" w:type="dxa"/>
          <w:wAfter w:w="1292" w:type="dxa"/>
          <w:trHeight w:val="615"/>
        </w:trPr>
        <w:tc>
          <w:tcPr>
            <w:tcW w:w="10765" w:type="dxa"/>
            <w:gridSpan w:val="84"/>
            <w:tcBorders>
              <w:top w:val="nil"/>
              <w:left w:val="nil"/>
              <w:bottom w:val="nil"/>
              <w:right w:val="nil"/>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Ведомственная структура расходов бюджета сельского поселения Борискино-Игар  муниципального района Клявлинский Самарской области на 2022  год </w:t>
            </w:r>
            <w:r w:rsidRPr="00073E9D">
              <w:rPr>
                <w:b/>
                <w:bCs/>
                <w:sz w:val="12"/>
                <w:szCs w:val="12"/>
              </w:rPr>
              <w:br/>
            </w:r>
            <w:r w:rsidRPr="00073E9D">
              <w:rPr>
                <w:b/>
                <w:bCs/>
                <w:sz w:val="12"/>
                <w:szCs w:val="12"/>
              </w:rPr>
              <w:br/>
              <w:t xml:space="preserve">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nil"/>
              <w:bottom w:val="nil"/>
              <w:right w:val="nil"/>
            </w:tcBorders>
            <w:shd w:val="clear" w:color="auto" w:fill="auto"/>
            <w:noWrap/>
            <w:vAlign w:val="bottom"/>
            <w:hideMark/>
          </w:tcPr>
          <w:p w:rsidR="00DA1944" w:rsidRPr="00073E9D" w:rsidRDefault="00DA1944" w:rsidP="00DA1944">
            <w:pPr>
              <w:rPr>
                <w:sz w:val="12"/>
                <w:szCs w:val="12"/>
              </w:rPr>
            </w:pPr>
          </w:p>
        </w:tc>
        <w:tc>
          <w:tcPr>
            <w:tcW w:w="4837" w:type="dxa"/>
            <w:gridSpan w:val="17"/>
            <w:tcBorders>
              <w:top w:val="nil"/>
              <w:left w:val="nil"/>
              <w:bottom w:val="nil"/>
              <w:right w:val="nil"/>
            </w:tcBorders>
            <w:shd w:val="clear" w:color="auto" w:fill="auto"/>
            <w:noWrap/>
            <w:vAlign w:val="bottom"/>
            <w:hideMark/>
          </w:tcPr>
          <w:p w:rsidR="00DA1944" w:rsidRPr="00073E9D" w:rsidRDefault="00DA1944" w:rsidP="00DA1944">
            <w:pPr>
              <w:rPr>
                <w:rFonts w:ascii="Arial" w:hAnsi="Arial" w:cs="Arial"/>
                <w:sz w:val="12"/>
                <w:szCs w:val="12"/>
              </w:rPr>
            </w:pPr>
          </w:p>
        </w:tc>
        <w:tc>
          <w:tcPr>
            <w:tcW w:w="677" w:type="dxa"/>
            <w:gridSpan w:val="6"/>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p>
        </w:tc>
        <w:tc>
          <w:tcPr>
            <w:tcW w:w="1486" w:type="dxa"/>
            <w:gridSpan w:val="12"/>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p>
        </w:tc>
        <w:tc>
          <w:tcPr>
            <w:tcW w:w="714" w:type="dxa"/>
            <w:gridSpan w:val="8"/>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p>
        </w:tc>
        <w:tc>
          <w:tcPr>
            <w:tcW w:w="1239" w:type="dxa"/>
            <w:gridSpan w:val="15"/>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p>
        </w:tc>
        <w:tc>
          <w:tcPr>
            <w:tcW w:w="824" w:type="dxa"/>
            <w:gridSpan w:val="12"/>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код ГРБС</w:t>
            </w:r>
          </w:p>
        </w:tc>
        <w:tc>
          <w:tcPr>
            <w:tcW w:w="4837"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7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proofErr w:type="spellStart"/>
            <w:r w:rsidRPr="00073E9D">
              <w:rPr>
                <w:b/>
                <w:bCs/>
                <w:sz w:val="12"/>
                <w:szCs w:val="12"/>
              </w:rPr>
              <w:t>Рз</w:t>
            </w:r>
            <w:proofErr w:type="spellEnd"/>
            <w:r w:rsidRPr="00073E9D">
              <w:rPr>
                <w:b/>
                <w:bCs/>
                <w:sz w:val="12"/>
                <w:szCs w:val="12"/>
              </w:rPr>
              <w:t xml:space="preserve">  </w:t>
            </w:r>
            <w:proofErr w:type="spellStart"/>
            <w:proofErr w:type="gramStart"/>
            <w:r w:rsidRPr="00073E9D">
              <w:rPr>
                <w:b/>
                <w:bCs/>
                <w:sz w:val="12"/>
                <w:szCs w:val="12"/>
              </w:rPr>
              <w:t>Пр</w:t>
            </w:r>
            <w:proofErr w:type="spellEnd"/>
            <w:proofErr w:type="gramEnd"/>
          </w:p>
        </w:tc>
        <w:tc>
          <w:tcPr>
            <w:tcW w:w="1486"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ЦСР</w:t>
            </w:r>
          </w:p>
        </w:tc>
        <w:tc>
          <w:tcPr>
            <w:tcW w:w="71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ВР</w:t>
            </w:r>
          </w:p>
        </w:tc>
        <w:tc>
          <w:tcPr>
            <w:tcW w:w="2063" w:type="dxa"/>
            <w:gridSpan w:val="2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A1944" w:rsidRPr="00073E9D" w:rsidRDefault="00DA1944" w:rsidP="00DA1944">
            <w:pPr>
              <w:jc w:val="center"/>
              <w:rPr>
                <w:b/>
                <w:bCs/>
                <w:sz w:val="12"/>
                <w:szCs w:val="12"/>
              </w:rPr>
            </w:pPr>
            <w:r w:rsidRPr="00073E9D">
              <w:rPr>
                <w:b/>
                <w:bCs/>
                <w:sz w:val="12"/>
                <w:szCs w:val="12"/>
              </w:rPr>
              <w:t>Сумма, тыс. руб.</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4837" w:type="dxa"/>
            <w:gridSpan w:val="17"/>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677" w:type="dxa"/>
            <w:gridSpan w:val="6"/>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1486" w:type="dxa"/>
            <w:gridSpan w:val="12"/>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714" w:type="dxa"/>
            <w:gridSpan w:val="8"/>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2063" w:type="dxa"/>
            <w:gridSpan w:val="27"/>
            <w:vMerge/>
            <w:tcBorders>
              <w:top w:val="single" w:sz="4" w:space="0" w:color="auto"/>
              <w:left w:val="single" w:sz="4" w:space="0" w:color="auto"/>
              <w:bottom w:val="single" w:sz="4" w:space="0" w:color="000000"/>
              <w:right w:val="single" w:sz="4" w:space="0" w:color="000000"/>
            </w:tcBorders>
            <w:vAlign w:val="center"/>
            <w:hideMark/>
          </w:tcPr>
          <w:p w:rsidR="00DA1944" w:rsidRPr="00073E9D" w:rsidRDefault="00DA1944" w:rsidP="00DA1944">
            <w:pPr>
              <w:rPr>
                <w:b/>
                <w:bCs/>
                <w:sz w:val="12"/>
                <w:szCs w:val="12"/>
              </w:rPr>
            </w:pPr>
          </w:p>
        </w:tc>
      </w:tr>
      <w:tr w:rsidR="00DA1944" w:rsidRPr="00073E9D" w:rsidTr="00073E9D">
        <w:tblPrEx>
          <w:tblCellMar>
            <w:left w:w="108" w:type="dxa"/>
            <w:right w:w="108" w:type="dxa"/>
          </w:tblCellMar>
        </w:tblPrEx>
        <w:trPr>
          <w:gridBefore w:val="3"/>
          <w:gridAfter w:val="5"/>
          <w:wBefore w:w="282" w:type="dxa"/>
          <w:wAfter w:w="1292" w:type="dxa"/>
          <w:trHeight w:val="177"/>
        </w:trPr>
        <w:tc>
          <w:tcPr>
            <w:tcW w:w="988" w:type="dxa"/>
            <w:gridSpan w:val="14"/>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4837" w:type="dxa"/>
            <w:gridSpan w:val="17"/>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677" w:type="dxa"/>
            <w:gridSpan w:val="6"/>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1486" w:type="dxa"/>
            <w:gridSpan w:val="12"/>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714" w:type="dxa"/>
            <w:gridSpan w:val="8"/>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Всего</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в том числе за счет </w:t>
            </w:r>
            <w:proofErr w:type="spellStart"/>
            <w:proofErr w:type="gramStart"/>
            <w:r w:rsidRPr="00073E9D">
              <w:rPr>
                <w:b/>
                <w:bCs/>
                <w:sz w:val="12"/>
                <w:szCs w:val="12"/>
              </w:rPr>
              <w:t>безвозмезд-ных</w:t>
            </w:r>
            <w:proofErr w:type="spellEnd"/>
            <w:proofErr w:type="gramEnd"/>
            <w:r w:rsidRPr="00073E9D">
              <w:rPr>
                <w:b/>
                <w:bCs/>
                <w:sz w:val="12"/>
                <w:szCs w:val="12"/>
              </w:rPr>
              <w:t xml:space="preserve"> поступлений</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531</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Администрация сельского поселения Борискино-Игар муниципального района Клявлинский Самарской области</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8 619,069</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94,770</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Функционирование высшего должностного лица субъекта Российской Федерации и муниципального образования</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0102</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748,472</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0102</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748,472</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0102</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748,472</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52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государственных (муниципальных) органов</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0102</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120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748,472</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073E9D">
              <w:rPr>
                <w:b/>
                <w:bCs/>
                <w:sz w:val="12"/>
                <w:szCs w:val="12"/>
              </w:rPr>
              <w:lastRenderedPageBreak/>
              <w:t>Федерации, местных администраций</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lastRenderedPageBreak/>
              <w:t>0104</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1 654,651</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lastRenderedPageBreak/>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1 654,651</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595,371</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государственных (муниципальных) органов</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120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595,371</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Закупка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77,536</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закупки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240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77,536</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Межбюджетные трансферты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981,744</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межбюджетные трансферты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540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981,744</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0106</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228,345</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0106</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228,345</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Межбюджетные трансферты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0106</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228,345</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межбюджетные трансферты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0106</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540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228,345</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Резервные фонды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0111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38,000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proofErr w:type="spellStart"/>
            <w:r w:rsidRPr="00073E9D">
              <w:rPr>
                <w:sz w:val="12"/>
                <w:szCs w:val="12"/>
              </w:rPr>
              <w:t>Непрограммные</w:t>
            </w:r>
            <w:proofErr w:type="spellEnd"/>
            <w:r w:rsidRPr="00073E9D">
              <w:rPr>
                <w:sz w:val="12"/>
                <w:szCs w:val="12"/>
              </w:rPr>
              <w:t xml:space="preserve"> направления расходов местного бюджета</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0111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9000000000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proofErr w:type="spellStart"/>
            <w:r w:rsidRPr="00073E9D">
              <w:rPr>
                <w:sz w:val="12"/>
                <w:szCs w:val="12"/>
              </w:rPr>
              <w:t>Непрограммные</w:t>
            </w:r>
            <w:proofErr w:type="spellEnd"/>
            <w:r w:rsidRPr="00073E9D">
              <w:rPr>
                <w:sz w:val="12"/>
                <w:szCs w:val="12"/>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0111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9010000000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бюджетные ассигнования</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0111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9010000000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800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Резервные средства</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0111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9010000000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870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Другие общегосударственные вопросы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0113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183,461</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0113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183,461</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Межбюджетные трансферты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0113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183,461</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межбюджетные трансферты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0113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540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183,461</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Мобилизационная и вневойсковая подготовка</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0203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94,770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94,770</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0203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94,770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94,770</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0203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93,770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93,770</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государственных (муниципальных) органов</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0203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120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93,770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93,770</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Закупка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0203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1,000</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закупки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0203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240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1,000</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Дорожное хозяйство (дорожные фонды)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0409</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879,430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0409</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879,430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Закупка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0409</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879,430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закупки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0409</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240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879,430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Жилищное хозяйство</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0501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3,800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0501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Закупка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0501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200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закупки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0501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240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30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Коммунальное хозяйство</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0502</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150,000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0502</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150,000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49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Закупка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0502</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200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150,000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закупки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0502</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240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150,000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4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Благоустройство</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0503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351,130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0503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351,130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Закупка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0503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351,130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закупки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0503</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240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351,130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xml:space="preserve">Молодежная политика </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0707</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186,128</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0707</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186,128</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33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Межбюджетные трансферты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0707</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186,128</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межбюджетные трансферты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0707</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540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186,128</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Культура</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0801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3 743,714</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xml:space="preserve">Муниципальная программа "Развитие органов местного самоуправления и решение </w:t>
            </w:r>
            <w:r w:rsidRPr="00073E9D">
              <w:rPr>
                <w:sz w:val="12"/>
                <w:szCs w:val="12"/>
              </w:rPr>
              <w:lastRenderedPageBreak/>
              <w:t>вопросов местного значения сельского поселения Борискино-Игар муниципального района Клявлинский Самарской области на 2018-2025 годы"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lastRenderedPageBreak/>
              <w:t>0801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3 743,714</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13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lastRenderedPageBreak/>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1 364,229</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казенных учреждений</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110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1 364,229</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Закупка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1 227,588</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13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закупки товаров, работ и услуг для обеспечения государственных (муниципальных) нужд</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240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1 227,588</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Межбюджетные трансферты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917,823</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межбюджетные трансферты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540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917,823</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бюджетные ассигнования</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800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234,074</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Уплата налогов, сборов и иных платежей</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850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234,074</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Пенсионное обеспечение</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1001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122,000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82"/>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1001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122,000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Социальное обеспечение и иные выплаты населению</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1001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122,000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Публичные нормативные социальные выплаты гражданам</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1001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310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122,000</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Физическая культура</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1101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235,168</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3"/>
          <w:gridAfter w:val="5"/>
          <w:wBefore w:w="282" w:type="dxa"/>
          <w:wAfter w:w="1292" w:type="dxa"/>
          <w:trHeight w:val="7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1101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235,168</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360"/>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Межбюджетные трансферты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1101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500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235,168</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988" w:type="dxa"/>
            <w:gridSpan w:val="14"/>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4837" w:type="dxa"/>
            <w:gridSpan w:val="1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межбюджетные трансферты</w:t>
            </w:r>
          </w:p>
        </w:tc>
        <w:tc>
          <w:tcPr>
            <w:tcW w:w="677"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1101</w:t>
            </w:r>
          </w:p>
        </w:tc>
        <w:tc>
          <w:tcPr>
            <w:tcW w:w="1486"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714" w:type="dxa"/>
            <w:gridSpan w:val="8"/>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540</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235,168</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Before w:val="3"/>
          <w:gridAfter w:val="5"/>
          <w:wBefore w:w="282" w:type="dxa"/>
          <w:wAfter w:w="1292" w:type="dxa"/>
          <w:trHeight w:val="255"/>
        </w:trPr>
        <w:tc>
          <w:tcPr>
            <w:tcW w:w="8702" w:type="dxa"/>
            <w:gridSpan w:val="57"/>
            <w:tcBorders>
              <w:top w:val="single" w:sz="4" w:space="0" w:color="auto"/>
              <w:left w:val="single" w:sz="4" w:space="0" w:color="auto"/>
              <w:bottom w:val="single" w:sz="4" w:space="0" w:color="auto"/>
              <w:right w:val="single" w:sz="4" w:space="0" w:color="000000"/>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ИТОГО</w:t>
            </w:r>
          </w:p>
        </w:tc>
        <w:tc>
          <w:tcPr>
            <w:tcW w:w="1239"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8 619,069</w:t>
            </w:r>
          </w:p>
        </w:tc>
        <w:tc>
          <w:tcPr>
            <w:tcW w:w="824"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94,770</w:t>
            </w:r>
          </w:p>
        </w:tc>
      </w:tr>
      <w:tr w:rsidR="00DA1944" w:rsidRPr="00073E9D" w:rsidTr="00F0014A">
        <w:tblPrEx>
          <w:tblCellMar>
            <w:left w:w="108" w:type="dxa"/>
            <w:right w:w="108" w:type="dxa"/>
          </w:tblCellMar>
        </w:tblPrEx>
        <w:trPr>
          <w:gridBefore w:val="5"/>
          <w:gridAfter w:val="10"/>
          <w:wBefore w:w="420" w:type="dxa"/>
          <w:wAfter w:w="1569" w:type="dxa"/>
          <w:trHeight w:val="285"/>
        </w:trPr>
        <w:tc>
          <w:tcPr>
            <w:tcW w:w="1506" w:type="dxa"/>
            <w:gridSpan w:val="14"/>
            <w:tcBorders>
              <w:top w:val="nil"/>
              <w:left w:val="nil"/>
              <w:bottom w:val="nil"/>
              <w:right w:val="nil"/>
            </w:tcBorders>
            <w:shd w:val="clear" w:color="000000" w:fill="FFFFFF"/>
            <w:noWrap/>
            <w:vAlign w:val="bottom"/>
            <w:hideMark/>
          </w:tcPr>
          <w:p w:rsidR="00DA1944" w:rsidRPr="00073E9D" w:rsidRDefault="00DA1944" w:rsidP="00DA1944">
            <w:pPr>
              <w:rPr>
                <w:rFonts w:ascii="Arial CYR" w:hAnsi="Arial CYR" w:cs="Arial CYR"/>
                <w:color w:val="000000"/>
                <w:sz w:val="12"/>
                <w:szCs w:val="12"/>
              </w:rPr>
            </w:pPr>
            <w:r w:rsidRPr="00073E9D">
              <w:rPr>
                <w:rFonts w:ascii="Arial CYR" w:hAnsi="Arial CYR" w:cs="Arial CYR"/>
                <w:color w:val="000000"/>
                <w:sz w:val="12"/>
                <w:szCs w:val="12"/>
              </w:rPr>
              <w:t> </w:t>
            </w:r>
          </w:p>
        </w:tc>
        <w:tc>
          <w:tcPr>
            <w:tcW w:w="6472" w:type="dxa"/>
            <w:gridSpan w:val="35"/>
            <w:tcBorders>
              <w:top w:val="nil"/>
              <w:left w:val="nil"/>
              <w:bottom w:val="nil"/>
              <w:right w:val="nil"/>
            </w:tcBorders>
            <w:shd w:val="clear" w:color="auto" w:fill="auto"/>
            <w:noWrap/>
            <w:vAlign w:val="bottom"/>
          </w:tcPr>
          <w:p w:rsidR="00DA1944" w:rsidRPr="00073E9D" w:rsidRDefault="00DA1944" w:rsidP="00DA1944">
            <w:pPr>
              <w:rPr>
                <w:color w:val="000000"/>
                <w:sz w:val="12"/>
                <w:szCs w:val="12"/>
              </w:rPr>
            </w:pPr>
          </w:p>
        </w:tc>
        <w:tc>
          <w:tcPr>
            <w:tcW w:w="1436" w:type="dxa"/>
            <w:gridSpan w:val="17"/>
            <w:tcBorders>
              <w:top w:val="nil"/>
              <w:left w:val="nil"/>
              <w:bottom w:val="nil"/>
              <w:right w:val="nil"/>
            </w:tcBorders>
            <w:shd w:val="clear" w:color="000000" w:fill="FFFFFF"/>
            <w:noWrap/>
            <w:vAlign w:val="bottom"/>
          </w:tcPr>
          <w:p w:rsidR="00DA1944" w:rsidRPr="00073E9D" w:rsidRDefault="00DA1944" w:rsidP="00DA1944">
            <w:pPr>
              <w:rPr>
                <w:color w:val="000000"/>
                <w:sz w:val="12"/>
                <w:szCs w:val="12"/>
              </w:rPr>
            </w:pPr>
          </w:p>
        </w:tc>
        <w:tc>
          <w:tcPr>
            <w:tcW w:w="936" w:type="dxa"/>
            <w:gridSpan w:val="11"/>
            <w:tcBorders>
              <w:top w:val="nil"/>
              <w:left w:val="nil"/>
              <w:bottom w:val="nil"/>
              <w:right w:val="nil"/>
            </w:tcBorders>
            <w:shd w:val="clear" w:color="000000" w:fill="FFFFFF"/>
            <w:noWrap/>
            <w:vAlign w:val="bottom"/>
          </w:tcPr>
          <w:p w:rsidR="00DA1944" w:rsidRPr="00073E9D" w:rsidRDefault="00DA1944" w:rsidP="00DA1944">
            <w:pPr>
              <w:jc w:val="right"/>
              <w:rPr>
                <w:color w:val="000000"/>
                <w:sz w:val="12"/>
                <w:szCs w:val="12"/>
              </w:rPr>
            </w:pPr>
          </w:p>
        </w:tc>
      </w:tr>
      <w:tr w:rsidR="00DA1944" w:rsidRPr="00073E9D" w:rsidTr="00F0014A">
        <w:tblPrEx>
          <w:tblCellMar>
            <w:left w:w="108" w:type="dxa"/>
            <w:right w:w="108" w:type="dxa"/>
          </w:tblCellMar>
        </w:tblPrEx>
        <w:trPr>
          <w:gridBefore w:val="5"/>
          <w:gridAfter w:val="10"/>
          <w:wBefore w:w="420" w:type="dxa"/>
          <w:wAfter w:w="1569" w:type="dxa"/>
          <w:trHeight w:val="285"/>
        </w:trPr>
        <w:tc>
          <w:tcPr>
            <w:tcW w:w="1506" w:type="dxa"/>
            <w:gridSpan w:val="14"/>
            <w:tcBorders>
              <w:top w:val="nil"/>
              <w:left w:val="nil"/>
              <w:bottom w:val="nil"/>
              <w:right w:val="nil"/>
            </w:tcBorders>
            <w:shd w:val="clear" w:color="000000" w:fill="FFFFFF"/>
            <w:noWrap/>
            <w:vAlign w:val="bottom"/>
            <w:hideMark/>
          </w:tcPr>
          <w:p w:rsidR="00DA1944" w:rsidRPr="00073E9D" w:rsidRDefault="00DA1944" w:rsidP="00DA1944">
            <w:pPr>
              <w:rPr>
                <w:rFonts w:ascii="Arial CYR" w:hAnsi="Arial CYR" w:cs="Arial CYR"/>
                <w:color w:val="000000"/>
                <w:sz w:val="12"/>
                <w:szCs w:val="12"/>
              </w:rPr>
            </w:pPr>
            <w:r w:rsidRPr="00073E9D">
              <w:rPr>
                <w:rFonts w:ascii="Arial CYR" w:hAnsi="Arial CYR" w:cs="Arial CYR"/>
                <w:color w:val="000000"/>
                <w:sz w:val="12"/>
                <w:szCs w:val="12"/>
              </w:rPr>
              <w:t> </w:t>
            </w:r>
          </w:p>
        </w:tc>
        <w:tc>
          <w:tcPr>
            <w:tcW w:w="6472" w:type="dxa"/>
            <w:gridSpan w:val="35"/>
            <w:tcBorders>
              <w:top w:val="nil"/>
              <w:left w:val="nil"/>
              <w:bottom w:val="nil"/>
              <w:right w:val="nil"/>
            </w:tcBorders>
            <w:shd w:val="clear" w:color="auto" w:fill="auto"/>
            <w:noWrap/>
            <w:vAlign w:val="bottom"/>
          </w:tcPr>
          <w:p w:rsidR="00DA1944" w:rsidRPr="00073E9D" w:rsidRDefault="00DA1944" w:rsidP="00DA1944">
            <w:pPr>
              <w:rPr>
                <w:color w:val="000000"/>
                <w:sz w:val="12"/>
                <w:szCs w:val="12"/>
              </w:rPr>
            </w:pPr>
          </w:p>
        </w:tc>
        <w:tc>
          <w:tcPr>
            <w:tcW w:w="1436" w:type="dxa"/>
            <w:gridSpan w:val="17"/>
            <w:tcBorders>
              <w:top w:val="nil"/>
              <w:left w:val="nil"/>
              <w:bottom w:val="nil"/>
              <w:right w:val="nil"/>
            </w:tcBorders>
            <w:shd w:val="clear" w:color="000000" w:fill="FFFFFF"/>
            <w:noWrap/>
            <w:vAlign w:val="bottom"/>
          </w:tcPr>
          <w:p w:rsidR="00DA1944" w:rsidRPr="00073E9D" w:rsidRDefault="00DA1944" w:rsidP="00DA1944">
            <w:pPr>
              <w:rPr>
                <w:color w:val="000000"/>
                <w:sz w:val="12"/>
                <w:szCs w:val="12"/>
              </w:rPr>
            </w:pPr>
          </w:p>
        </w:tc>
        <w:tc>
          <w:tcPr>
            <w:tcW w:w="936" w:type="dxa"/>
            <w:gridSpan w:val="11"/>
            <w:tcBorders>
              <w:top w:val="nil"/>
              <w:left w:val="nil"/>
              <w:bottom w:val="nil"/>
              <w:right w:val="nil"/>
            </w:tcBorders>
            <w:shd w:val="clear" w:color="000000" w:fill="FFFFFF"/>
            <w:noWrap/>
            <w:vAlign w:val="bottom"/>
          </w:tcPr>
          <w:p w:rsidR="00DA1944" w:rsidRPr="00073E9D" w:rsidRDefault="00DA1944" w:rsidP="00DA1944">
            <w:pPr>
              <w:rPr>
                <w:color w:val="000000"/>
                <w:sz w:val="12"/>
                <w:szCs w:val="12"/>
              </w:rPr>
            </w:pPr>
          </w:p>
        </w:tc>
      </w:tr>
      <w:tr w:rsidR="00DA1944" w:rsidRPr="00073E9D" w:rsidTr="00F0014A">
        <w:tblPrEx>
          <w:tblCellMar>
            <w:left w:w="108" w:type="dxa"/>
            <w:right w:w="108" w:type="dxa"/>
          </w:tblCellMar>
        </w:tblPrEx>
        <w:trPr>
          <w:gridBefore w:val="5"/>
          <w:gridAfter w:val="10"/>
          <w:wBefore w:w="420" w:type="dxa"/>
          <w:wAfter w:w="1569" w:type="dxa"/>
          <w:trHeight w:val="285"/>
        </w:trPr>
        <w:tc>
          <w:tcPr>
            <w:tcW w:w="1506" w:type="dxa"/>
            <w:gridSpan w:val="14"/>
            <w:tcBorders>
              <w:top w:val="nil"/>
              <w:left w:val="nil"/>
              <w:bottom w:val="nil"/>
              <w:right w:val="nil"/>
            </w:tcBorders>
            <w:shd w:val="clear" w:color="000000" w:fill="FFFFFF"/>
            <w:noWrap/>
            <w:vAlign w:val="bottom"/>
            <w:hideMark/>
          </w:tcPr>
          <w:p w:rsidR="00DA1944" w:rsidRPr="00073E9D" w:rsidRDefault="00DA1944" w:rsidP="00DA1944">
            <w:pPr>
              <w:rPr>
                <w:rFonts w:ascii="Arial CYR" w:hAnsi="Arial CYR" w:cs="Arial CYR"/>
                <w:color w:val="000000"/>
                <w:sz w:val="12"/>
                <w:szCs w:val="12"/>
              </w:rPr>
            </w:pPr>
            <w:r w:rsidRPr="00073E9D">
              <w:rPr>
                <w:rFonts w:ascii="Arial CYR" w:hAnsi="Arial CYR" w:cs="Arial CYR"/>
                <w:color w:val="000000"/>
                <w:sz w:val="12"/>
                <w:szCs w:val="12"/>
              </w:rPr>
              <w:t> </w:t>
            </w:r>
          </w:p>
        </w:tc>
        <w:tc>
          <w:tcPr>
            <w:tcW w:w="8844" w:type="dxa"/>
            <w:gridSpan w:val="63"/>
            <w:tcBorders>
              <w:top w:val="nil"/>
              <w:left w:val="nil"/>
              <w:bottom w:val="nil"/>
              <w:right w:val="nil"/>
            </w:tcBorders>
            <w:shd w:val="clear" w:color="auto" w:fill="auto"/>
            <w:noWrap/>
            <w:vAlign w:val="bottom"/>
          </w:tcPr>
          <w:tbl>
            <w:tblPr>
              <w:tblW w:w="10774" w:type="dxa"/>
              <w:tblLayout w:type="fixed"/>
              <w:tblLook w:val="04A0"/>
            </w:tblPr>
            <w:tblGrid>
              <w:gridCol w:w="10774"/>
            </w:tblGrid>
            <w:tr w:rsidR="00DA1944" w:rsidRPr="00073E9D" w:rsidTr="00DA1944">
              <w:trPr>
                <w:trHeight w:val="255"/>
              </w:trPr>
              <w:tc>
                <w:tcPr>
                  <w:tcW w:w="10774" w:type="dxa"/>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r w:rsidRPr="00073E9D">
                    <w:rPr>
                      <w:sz w:val="12"/>
                      <w:szCs w:val="12"/>
                    </w:rPr>
                    <w:t>Приложение 4</w:t>
                  </w:r>
                </w:p>
              </w:tc>
            </w:tr>
            <w:tr w:rsidR="00DA1944" w:rsidRPr="00073E9D" w:rsidTr="00DA1944">
              <w:trPr>
                <w:trHeight w:val="255"/>
              </w:trPr>
              <w:tc>
                <w:tcPr>
                  <w:tcW w:w="10774" w:type="dxa"/>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r w:rsidRPr="00073E9D">
                    <w:rPr>
                      <w:sz w:val="12"/>
                      <w:szCs w:val="12"/>
                    </w:rPr>
                    <w:t xml:space="preserve">                                                                    Приложение 5</w:t>
                  </w:r>
                </w:p>
                <w:p w:rsidR="00DA1944" w:rsidRPr="00073E9D" w:rsidRDefault="00DA1944" w:rsidP="00DA1944">
                  <w:pPr>
                    <w:jc w:val="center"/>
                    <w:rPr>
                      <w:sz w:val="12"/>
                      <w:szCs w:val="12"/>
                    </w:rPr>
                  </w:pPr>
                  <w:r w:rsidRPr="00073E9D">
                    <w:rPr>
                      <w:sz w:val="12"/>
                      <w:szCs w:val="12"/>
                    </w:rPr>
                    <w:t>к решению Собрания представителей сельского поселения</w:t>
                  </w:r>
                </w:p>
              </w:tc>
            </w:tr>
            <w:tr w:rsidR="00DA1944" w:rsidRPr="00073E9D" w:rsidTr="00DA1944">
              <w:trPr>
                <w:trHeight w:val="255"/>
              </w:trPr>
              <w:tc>
                <w:tcPr>
                  <w:tcW w:w="10774" w:type="dxa"/>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r w:rsidRPr="00073E9D">
                    <w:rPr>
                      <w:sz w:val="12"/>
                      <w:szCs w:val="12"/>
                    </w:rPr>
                    <w:t>Борискино-Игар муниципального района Клявлинский Самарской области</w:t>
                  </w:r>
                </w:p>
              </w:tc>
            </w:tr>
            <w:tr w:rsidR="00DA1944" w:rsidRPr="00073E9D" w:rsidTr="00DA1944">
              <w:trPr>
                <w:trHeight w:val="255"/>
              </w:trPr>
              <w:tc>
                <w:tcPr>
                  <w:tcW w:w="10774" w:type="dxa"/>
                  <w:tcBorders>
                    <w:top w:val="nil"/>
                    <w:left w:val="nil"/>
                    <w:bottom w:val="nil"/>
                    <w:right w:val="nil"/>
                  </w:tcBorders>
                  <w:shd w:val="clear" w:color="auto" w:fill="auto"/>
                  <w:noWrap/>
                  <w:vAlign w:val="bottom"/>
                  <w:hideMark/>
                </w:tcPr>
                <w:p w:rsidR="00DA1944" w:rsidRPr="00073E9D" w:rsidRDefault="00DA1944" w:rsidP="00DA1944">
                  <w:pPr>
                    <w:rPr>
                      <w:sz w:val="12"/>
                      <w:szCs w:val="12"/>
                    </w:rPr>
                  </w:pPr>
                  <w:r w:rsidRPr="00073E9D">
                    <w:rPr>
                      <w:sz w:val="12"/>
                      <w:szCs w:val="12"/>
                    </w:rPr>
                    <w:t>"О бюджете сельского поселения Борискино-Игар муниципального района Клявлинский Самарской области</w:t>
                  </w:r>
                </w:p>
              </w:tc>
            </w:tr>
            <w:tr w:rsidR="00DA1944" w:rsidRPr="00073E9D" w:rsidTr="00DA1944">
              <w:trPr>
                <w:trHeight w:val="255"/>
              </w:trPr>
              <w:tc>
                <w:tcPr>
                  <w:tcW w:w="10774" w:type="dxa"/>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r w:rsidRPr="00073E9D">
                    <w:rPr>
                      <w:sz w:val="12"/>
                      <w:szCs w:val="12"/>
                    </w:rPr>
                    <w:t>области на 2022 год и плановый период 2023 и 2024 годов"</w:t>
                  </w:r>
                </w:p>
              </w:tc>
            </w:tr>
          </w:tbl>
          <w:p w:rsidR="00DA1944" w:rsidRPr="00073E9D" w:rsidRDefault="00DA1944" w:rsidP="00DA1944">
            <w:pPr>
              <w:jc w:val="center"/>
              <w:rPr>
                <w:sz w:val="12"/>
                <w:szCs w:val="12"/>
              </w:rPr>
            </w:pPr>
          </w:p>
        </w:tc>
      </w:tr>
      <w:tr w:rsidR="00DA1944" w:rsidRPr="00073E9D" w:rsidTr="00F0014A">
        <w:tblPrEx>
          <w:tblCellMar>
            <w:left w:w="108" w:type="dxa"/>
            <w:right w:w="108" w:type="dxa"/>
          </w:tblCellMar>
        </w:tblPrEx>
        <w:trPr>
          <w:gridBefore w:val="5"/>
          <w:gridAfter w:val="10"/>
          <w:wBefore w:w="420" w:type="dxa"/>
          <w:wAfter w:w="1569" w:type="dxa"/>
          <w:trHeight w:val="956"/>
        </w:trPr>
        <w:tc>
          <w:tcPr>
            <w:tcW w:w="10350" w:type="dxa"/>
            <w:gridSpan w:val="77"/>
            <w:tcBorders>
              <w:top w:val="nil"/>
              <w:left w:val="nil"/>
              <w:bottom w:val="nil"/>
              <w:right w:val="nil"/>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Распределение бюджетных ассигнований по разделам, подразделам</w:t>
            </w:r>
            <w:r w:rsidRPr="00073E9D">
              <w:rPr>
                <w:b/>
                <w:bCs/>
                <w:color w:val="000000"/>
                <w:sz w:val="12"/>
                <w:szCs w:val="12"/>
              </w:rPr>
              <w:br/>
              <w:t xml:space="preserve"> классификации расходов бюджета сельского поселения Борискино-Игар муниципального района Клявлинский</w:t>
            </w:r>
          </w:p>
          <w:p w:rsidR="00DA1944" w:rsidRPr="00073E9D" w:rsidRDefault="00DA1944" w:rsidP="00DA1944">
            <w:pPr>
              <w:jc w:val="center"/>
              <w:rPr>
                <w:b/>
                <w:bCs/>
                <w:color w:val="000000"/>
                <w:sz w:val="12"/>
                <w:szCs w:val="12"/>
              </w:rPr>
            </w:pPr>
            <w:r w:rsidRPr="00073E9D">
              <w:rPr>
                <w:b/>
                <w:bCs/>
                <w:color w:val="000000"/>
                <w:sz w:val="12"/>
                <w:szCs w:val="12"/>
              </w:rPr>
              <w:t xml:space="preserve"> Самарской области на 2022 год</w:t>
            </w:r>
          </w:p>
        </w:tc>
      </w:tr>
      <w:tr w:rsidR="00DA1944" w:rsidRPr="00073E9D" w:rsidTr="00F0014A">
        <w:tblPrEx>
          <w:tblCellMar>
            <w:left w:w="108" w:type="dxa"/>
            <w:right w:w="108" w:type="dxa"/>
          </w:tblCellMar>
        </w:tblPrEx>
        <w:trPr>
          <w:gridBefore w:val="5"/>
          <w:gridAfter w:val="10"/>
          <w:wBefore w:w="420" w:type="dxa"/>
          <w:wAfter w:w="1569" w:type="dxa"/>
          <w:trHeight w:val="75"/>
        </w:trPr>
        <w:tc>
          <w:tcPr>
            <w:tcW w:w="1276" w:type="dxa"/>
            <w:gridSpan w:val="13"/>
            <w:tcBorders>
              <w:top w:val="nil"/>
              <w:left w:val="nil"/>
              <w:bottom w:val="single" w:sz="4" w:space="0" w:color="auto"/>
              <w:right w:val="nil"/>
            </w:tcBorders>
            <w:shd w:val="clear" w:color="000000" w:fill="FFFFFF"/>
            <w:noWrap/>
            <w:vAlign w:val="bottom"/>
            <w:hideMark/>
          </w:tcPr>
          <w:p w:rsidR="00DA1944" w:rsidRPr="00073E9D" w:rsidRDefault="00DA1944" w:rsidP="00DA1944">
            <w:pPr>
              <w:rPr>
                <w:color w:val="000000"/>
                <w:sz w:val="12"/>
                <w:szCs w:val="12"/>
              </w:rPr>
            </w:pPr>
            <w:r w:rsidRPr="00073E9D">
              <w:rPr>
                <w:color w:val="000000"/>
                <w:sz w:val="12"/>
                <w:szCs w:val="12"/>
              </w:rPr>
              <w:t> </w:t>
            </w:r>
          </w:p>
        </w:tc>
        <w:tc>
          <w:tcPr>
            <w:tcW w:w="6233" w:type="dxa"/>
            <w:gridSpan w:val="29"/>
            <w:tcBorders>
              <w:top w:val="nil"/>
              <w:left w:val="nil"/>
              <w:bottom w:val="nil"/>
              <w:right w:val="nil"/>
            </w:tcBorders>
            <w:shd w:val="clear" w:color="auto" w:fill="auto"/>
            <w:noWrap/>
            <w:vAlign w:val="bottom"/>
            <w:hideMark/>
          </w:tcPr>
          <w:p w:rsidR="00DA1944" w:rsidRPr="00073E9D" w:rsidRDefault="00DA1944" w:rsidP="00DA1944">
            <w:pPr>
              <w:rPr>
                <w:rFonts w:ascii="Arial" w:hAnsi="Arial" w:cs="Arial"/>
                <w:color w:val="000000"/>
                <w:sz w:val="12"/>
                <w:szCs w:val="12"/>
              </w:rPr>
            </w:pPr>
          </w:p>
        </w:tc>
        <w:tc>
          <w:tcPr>
            <w:tcW w:w="1905" w:type="dxa"/>
            <w:gridSpan w:val="24"/>
            <w:tcBorders>
              <w:top w:val="nil"/>
              <w:left w:val="nil"/>
              <w:bottom w:val="nil"/>
              <w:right w:val="nil"/>
            </w:tcBorders>
            <w:shd w:val="clear" w:color="000000" w:fill="FFFFFF"/>
            <w:noWrap/>
            <w:vAlign w:val="bottom"/>
            <w:hideMark/>
          </w:tcPr>
          <w:p w:rsidR="00DA1944" w:rsidRPr="00073E9D" w:rsidRDefault="00DA1944" w:rsidP="00DA1944">
            <w:pPr>
              <w:rPr>
                <w:rFonts w:ascii="Arial" w:hAnsi="Arial" w:cs="Arial"/>
                <w:color w:val="000000"/>
                <w:sz w:val="12"/>
                <w:szCs w:val="12"/>
              </w:rPr>
            </w:pPr>
            <w:r w:rsidRPr="00073E9D">
              <w:rPr>
                <w:rFonts w:ascii="Arial" w:hAnsi="Arial" w:cs="Arial"/>
                <w:color w:val="000000"/>
                <w:sz w:val="12"/>
                <w:szCs w:val="12"/>
              </w:rPr>
              <w:t> </w:t>
            </w:r>
          </w:p>
        </w:tc>
        <w:tc>
          <w:tcPr>
            <w:tcW w:w="936" w:type="dxa"/>
            <w:gridSpan w:val="11"/>
            <w:tcBorders>
              <w:top w:val="nil"/>
              <w:left w:val="nil"/>
              <w:bottom w:val="single" w:sz="4" w:space="0" w:color="auto"/>
              <w:right w:val="nil"/>
            </w:tcBorders>
            <w:shd w:val="clear" w:color="000000" w:fill="FFFFFF"/>
            <w:noWrap/>
            <w:vAlign w:val="bottom"/>
            <w:hideMark/>
          </w:tcPr>
          <w:p w:rsidR="00DA1944" w:rsidRPr="00073E9D" w:rsidRDefault="00DA1944" w:rsidP="00DA1944">
            <w:pPr>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85"/>
        </w:trPr>
        <w:tc>
          <w:tcPr>
            <w:tcW w:w="1276" w:type="dxa"/>
            <w:gridSpan w:val="13"/>
            <w:vMerge w:val="restart"/>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proofErr w:type="spellStart"/>
            <w:r w:rsidRPr="00073E9D">
              <w:rPr>
                <w:b/>
                <w:bCs/>
                <w:color w:val="000000"/>
                <w:sz w:val="12"/>
                <w:szCs w:val="12"/>
              </w:rPr>
              <w:t>Рз</w:t>
            </w:r>
            <w:proofErr w:type="spellEnd"/>
            <w:r w:rsidRPr="00073E9D">
              <w:rPr>
                <w:b/>
                <w:bCs/>
                <w:color w:val="000000"/>
                <w:sz w:val="12"/>
                <w:szCs w:val="12"/>
              </w:rPr>
              <w:t xml:space="preserve">  </w:t>
            </w:r>
            <w:proofErr w:type="spellStart"/>
            <w:proofErr w:type="gramStart"/>
            <w:r w:rsidRPr="00073E9D">
              <w:rPr>
                <w:b/>
                <w:bCs/>
                <w:color w:val="000000"/>
                <w:sz w:val="12"/>
                <w:szCs w:val="12"/>
              </w:rPr>
              <w:t>Пр</w:t>
            </w:r>
            <w:proofErr w:type="spellEnd"/>
            <w:proofErr w:type="gramEnd"/>
          </w:p>
        </w:tc>
        <w:tc>
          <w:tcPr>
            <w:tcW w:w="6233" w:type="dxa"/>
            <w:gridSpan w:val="2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color w:val="000000"/>
                <w:sz w:val="12"/>
                <w:szCs w:val="12"/>
              </w:rPr>
            </w:pPr>
            <w:r w:rsidRPr="00073E9D">
              <w:rPr>
                <w:b/>
                <w:bCs/>
                <w:color w:val="000000"/>
                <w:sz w:val="12"/>
                <w:szCs w:val="12"/>
              </w:rPr>
              <w:t>Наименование  раздела, подраздела расходов</w:t>
            </w:r>
          </w:p>
        </w:tc>
        <w:tc>
          <w:tcPr>
            <w:tcW w:w="2841" w:type="dxa"/>
            <w:gridSpan w:val="35"/>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DA1944" w:rsidRPr="00073E9D" w:rsidRDefault="00DA1944" w:rsidP="00DA1944">
            <w:pPr>
              <w:rPr>
                <w:b/>
                <w:bCs/>
                <w:color w:val="000000"/>
                <w:sz w:val="12"/>
                <w:szCs w:val="12"/>
              </w:rPr>
            </w:pPr>
            <w:r w:rsidRPr="00073E9D">
              <w:rPr>
                <w:b/>
                <w:bCs/>
                <w:color w:val="000000"/>
                <w:sz w:val="12"/>
                <w:szCs w:val="12"/>
              </w:rPr>
              <w:t>Сумма, тыс. руб.</w:t>
            </w:r>
          </w:p>
        </w:tc>
      </w:tr>
      <w:tr w:rsidR="00DA1944" w:rsidRPr="00073E9D" w:rsidTr="00073E9D">
        <w:tblPrEx>
          <w:tblCellMar>
            <w:left w:w="108" w:type="dxa"/>
            <w:right w:w="108" w:type="dxa"/>
          </w:tblCellMar>
        </w:tblPrEx>
        <w:trPr>
          <w:gridBefore w:val="5"/>
          <w:gridAfter w:val="10"/>
          <w:wBefore w:w="420" w:type="dxa"/>
          <w:wAfter w:w="1569" w:type="dxa"/>
          <w:trHeight w:val="138"/>
        </w:trPr>
        <w:tc>
          <w:tcPr>
            <w:tcW w:w="1276" w:type="dxa"/>
            <w:gridSpan w:val="13"/>
            <w:vMerge/>
            <w:tcBorders>
              <w:top w:val="nil"/>
              <w:left w:val="single" w:sz="4" w:space="0" w:color="auto"/>
              <w:bottom w:val="single" w:sz="4" w:space="0" w:color="auto"/>
              <w:right w:val="single" w:sz="4" w:space="0" w:color="auto"/>
            </w:tcBorders>
            <w:vAlign w:val="center"/>
            <w:hideMark/>
          </w:tcPr>
          <w:p w:rsidR="00DA1944" w:rsidRPr="00073E9D" w:rsidRDefault="00DA1944" w:rsidP="00DA1944">
            <w:pPr>
              <w:rPr>
                <w:b/>
                <w:bCs/>
                <w:color w:val="000000"/>
                <w:sz w:val="12"/>
                <w:szCs w:val="12"/>
              </w:rPr>
            </w:pPr>
          </w:p>
        </w:tc>
        <w:tc>
          <w:tcPr>
            <w:tcW w:w="6233" w:type="dxa"/>
            <w:gridSpan w:val="29"/>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color w:val="000000"/>
                <w:sz w:val="12"/>
                <w:szCs w:val="12"/>
              </w:rPr>
            </w:pPr>
          </w:p>
        </w:tc>
        <w:tc>
          <w:tcPr>
            <w:tcW w:w="2841" w:type="dxa"/>
            <w:gridSpan w:val="35"/>
            <w:vMerge/>
            <w:tcBorders>
              <w:top w:val="single" w:sz="4" w:space="0" w:color="auto"/>
              <w:left w:val="single" w:sz="4" w:space="0" w:color="auto"/>
              <w:bottom w:val="single" w:sz="4" w:space="0" w:color="000000"/>
              <w:right w:val="single" w:sz="4" w:space="0" w:color="000000"/>
            </w:tcBorders>
            <w:vAlign w:val="center"/>
            <w:hideMark/>
          </w:tcPr>
          <w:p w:rsidR="00DA1944" w:rsidRPr="00073E9D" w:rsidRDefault="00DA1944" w:rsidP="00DA1944">
            <w:pPr>
              <w:rPr>
                <w:b/>
                <w:bCs/>
                <w:color w:val="000000"/>
                <w:sz w:val="12"/>
                <w:szCs w:val="12"/>
              </w:rPr>
            </w:pPr>
          </w:p>
        </w:tc>
      </w:tr>
      <w:tr w:rsidR="00DA1944" w:rsidRPr="00073E9D" w:rsidTr="00073E9D">
        <w:tblPrEx>
          <w:tblCellMar>
            <w:left w:w="108" w:type="dxa"/>
            <w:right w:w="108" w:type="dxa"/>
          </w:tblCellMar>
        </w:tblPrEx>
        <w:trPr>
          <w:gridBefore w:val="5"/>
          <w:gridAfter w:val="10"/>
          <w:wBefore w:w="420" w:type="dxa"/>
          <w:wAfter w:w="1569" w:type="dxa"/>
          <w:trHeight w:val="70"/>
        </w:trPr>
        <w:tc>
          <w:tcPr>
            <w:tcW w:w="1276" w:type="dxa"/>
            <w:gridSpan w:val="13"/>
            <w:vMerge/>
            <w:tcBorders>
              <w:top w:val="nil"/>
              <w:left w:val="single" w:sz="4" w:space="0" w:color="auto"/>
              <w:bottom w:val="single" w:sz="4" w:space="0" w:color="auto"/>
              <w:right w:val="single" w:sz="4" w:space="0" w:color="auto"/>
            </w:tcBorders>
            <w:vAlign w:val="center"/>
            <w:hideMark/>
          </w:tcPr>
          <w:p w:rsidR="00DA1944" w:rsidRPr="00073E9D" w:rsidRDefault="00DA1944" w:rsidP="00DA1944">
            <w:pPr>
              <w:rPr>
                <w:b/>
                <w:bCs/>
                <w:color w:val="000000"/>
                <w:sz w:val="12"/>
                <w:szCs w:val="12"/>
              </w:rPr>
            </w:pPr>
          </w:p>
        </w:tc>
        <w:tc>
          <w:tcPr>
            <w:tcW w:w="6233" w:type="dxa"/>
            <w:gridSpan w:val="29"/>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color w:val="000000"/>
                <w:sz w:val="12"/>
                <w:szCs w:val="12"/>
              </w:rPr>
            </w:pP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Всего</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rPr>
                <w:b/>
                <w:bCs/>
                <w:color w:val="000000"/>
                <w:sz w:val="12"/>
                <w:szCs w:val="12"/>
              </w:rPr>
            </w:pPr>
            <w:r w:rsidRPr="00073E9D">
              <w:rPr>
                <w:b/>
                <w:bCs/>
                <w:color w:val="000000"/>
                <w:sz w:val="12"/>
                <w:szCs w:val="12"/>
              </w:rPr>
              <w:t>в том числе за счет</w:t>
            </w:r>
          </w:p>
          <w:p w:rsidR="00DA1944" w:rsidRPr="00073E9D" w:rsidRDefault="00DA1944" w:rsidP="00DA1944">
            <w:pPr>
              <w:rPr>
                <w:b/>
                <w:bCs/>
                <w:color w:val="000000"/>
                <w:sz w:val="12"/>
                <w:szCs w:val="12"/>
              </w:rPr>
            </w:pPr>
            <w:r w:rsidRPr="00073E9D">
              <w:rPr>
                <w:b/>
                <w:bCs/>
                <w:color w:val="000000"/>
                <w:sz w:val="12"/>
                <w:szCs w:val="12"/>
              </w:rPr>
              <w:t xml:space="preserve"> </w:t>
            </w:r>
            <w:proofErr w:type="spellStart"/>
            <w:proofErr w:type="gramStart"/>
            <w:r w:rsidRPr="00073E9D">
              <w:rPr>
                <w:b/>
                <w:bCs/>
                <w:color w:val="000000"/>
                <w:sz w:val="12"/>
                <w:szCs w:val="12"/>
              </w:rPr>
              <w:t>безвозмезд-ных</w:t>
            </w:r>
            <w:proofErr w:type="spellEnd"/>
            <w:proofErr w:type="gramEnd"/>
          </w:p>
          <w:p w:rsidR="00DA1944" w:rsidRPr="00073E9D" w:rsidRDefault="00DA1944" w:rsidP="00DA1944">
            <w:pPr>
              <w:rPr>
                <w:b/>
                <w:bCs/>
                <w:color w:val="000000"/>
                <w:sz w:val="12"/>
                <w:szCs w:val="12"/>
              </w:rPr>
            </w:pPr>
            <w:r w:rsidRPr="00073E9D">
              <w:rPr>
                <w:b/>
                <w:bCs/>
                <w:color w:val="000000"/>
                <w:sz w:val="12"/>
                <w:szCs w:val="12"/>
              </w:rPr>
              <w:t xml:space="preserve"> поступлений</w:t>
            </w:r>
          </w:p>
        </w:tc>
      </w:tr>
      <w:tr w:rsidR="00DA1944" w:rsidRPr="00073E9D" w:rsidTr="00073E9D">
        <w:tblPrEx>
          <w:tblCellMar>
            <w:left w:w="108" w:type="dxa"/>
            <w:right w:w="108" w:type="dxa"/>
          </w:tblCellMar>
        </w:tblPrEx>
        <w:trPr>
          <w:gridBefore w:val="5"/>
          <w:gridAfter w:val="10"/>
          <w:wBefore w:w="420" w:type="dxa"/>
          <w:wAfter w:w="1569" w:type="dxa"/>
          <w:trHeight w:val="70"/>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0100</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ОБЩЕГОСУДАРСТВЕННЫЕ ВОПРОСЫ</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sz w:val="12"/>
                <w:szCs w:val="12"/>
              </w:rPr>
            </w:pPr>
            <w:r w:rsidRPr="00073E9D">
              <w:rPr>
                <w:b/>
                <w:bCs/>
                <w:sz w:val="12"/>
                <w:szCs w:val="12"/>
              </w:rPr>
              <w:t>2 852,929</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Before w:val="5"/>
          <w:gridAfter w:val="10"/>
          <w:wBefore w:w="420" w:type="dxa"/>
          <w:wAfter w:w="1569" w:type="dxa"/>
          <w:trHeight w:val="70"/>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0102</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Функционирование высшего должностного лица субъекта Российской Федерации и муниципального образования</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748,472</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073E9D">
        <w:tblPrEx>
          <w:tblCellMar>
            <w:left w:w="108" w:type="dxa"/>
            <w:right w:w="108" w:type="dxa"/>
          </w:tblCellMar>
        </w:tblPrEx>
        <w:trPr>
          <w:gridBefore w:val="5"/>
          <w:gridAfter w:val="10"/>
          <w:wBefore w:w="420" w:type="dxa"/>
          <w:wAfter w:w="1569" w:type="dxa"/>
          <w:trHeight w:val="70"/>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0104</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1 654,651</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510"/>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0106</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228,345</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0111</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Резервные фонды</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38,000</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0113</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Другие общегосударственные вопросы</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183,461</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0200</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НАЦИОНАЛЬНАЯ ОБОРОНА</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94,770</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94,770</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0203</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Мобилизационная и вневойсковая подготовка</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94,770</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94,770</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0400</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НАЦИОНАЛЬНАЯ ЭКОНОМИКА</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879,430</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0409</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Дорожное хозяйство (дорожные фонды)</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879,430</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0500</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ЖИЛИЩНО-КОММУНАЛЬНОЕ ХОЗЯЙСТВО</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504,930</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0501</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Жилищное хозяйство</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3,800</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0502</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Коммунальное хозяйство</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150,000</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0503</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Благоустройство</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351,130</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0700</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ОБРАЗОВАНИЕ</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186,128</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8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0707</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 xml:space="preserve">Молодежная политика </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186,128</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0800</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КУЛЬТУРА, КИНЕМАТОГРАФИЯ</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3 743,714</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0801</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Культура</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3 743,714</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color w:val="000000"/>
                <w:sz w:val="12"/>
                <w:szCs w:val="12"/>
              </w:rPr>
            </w:pPr>
            <w:r w:rsidRPr="00073E9D">
              <w:rPr>
                <w:b/>
                <w:bCs/>
                <w:color w:val="000000"/>
                <w:sz w:val="12"/>
                <w:szCs w:val="12"/>
              </w:rPr>
              <w:t>1000</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СОЦИАЛЬНАЯ ПОЛИТИКА</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122,000</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1001</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Пенсионное обеспечение</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122,000</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1100</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ФИЗИЧЕСКАЯ КУЛЬТУРА И СПОРТ</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235,168</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1276" w:type="dxa"/>
            <w:gridSpan w:val="13"/>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lastRenderedPageBreak/>
              <w:t>1101</w:t>
            </w:r>
          </w:p>
        </w:tc>
        <w:tc>
          <w:tcPr>
            <w:tcW w:w="6233" w:type="dxa"/>
            <w:gridSpan w:val="2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Физическая культура</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235,168</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Before w:val="5"/>
          <w:gridAfter w:val="10"/>
          <w:wBefore w:w="420" w:type="dxa"/>
          <w:wAfter w:w="1569" w:type="dxa"/>
          <w:trHeight w:val="255"/>
        </w:trPr>
        <w:tc>
          <w:tcPr>
            <w:tcW w:w="7509" w:type="dxa"/>
            <w:gridSpan w:val="42"/>
            <w:tcBorders>
              <w:top w:val="single" w:sz="4" w:space="0" w:color="auto"/>
              <w:left w:val="single" w:sz="4" w:space="0" w:color="auto"/>
              <w:bottom w:val="single" w:sz="4" w:space="0" w:color="auto"/>
              <w:right w:val="single" w:sz="4" w:space="0" w:color="000000"/>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ИТОГО</w:t>
            </w:r>
          </w:p>
        </w:tc>
        <w:tc>
          <w:tcPr>
            <w:tcW w:w="1417"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8 619,069</w:t>
            </w:r>
          </w:p>
        </w:tc>
        <w:tc>
          <w:tcPr>
            <w:tcW w:w="1424" w:type="dxa"/>
            <w:gridSpan w:val="18"/>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94,770</w:t>
            </w:r>
          </w:p>
        </w:tc>
      </w:tr>
      <w:tr w:rsidR="00DA1944" w:rsidRPr="00073E9D" w:rsidTr="00F0014A">
        <w:trPr>
          <w:gridBefore w:val="5"/>
          <w:gridAfter w:val="7"/>
          <w:wBefore w:w="420" w:type="dxa"/>
          <w:wAfter w:w="1431" w:type="dxa"/>
          <w:trHeight w:val="255"/>
        </w:trPr>
        <w:tc>
          <w:tcPr>
            <w:tcW w:w="10488" w:type="dxa"/>
            <w:gridSpan w:val="80"/>
            <w:tcBorders>
              <w:top w:val="nil"/>
              <w:left w:val="nil"/>
              <w:bottom w:val="nil"/>
              <w:right w:val="nil"/>
            </w:tcBorders>
            <w:shd w:val="clear" w:color="auto" w:fill="auto"/>
            <w:vAlign w:val="bottom"/>
          </w:tcPr>
          <w:p w:rsidR="00DA1944" w:rsidRPr="00073E9D" w:rsidRDefault="00DA1944" w:rsidP="00DA1944">
            <w:pPr>
              <w:rPr>
                <w:sz w:val="12"/>
                <w:szCs w:val="12"/>
              </w:rPr>
            </w:pPr>
          </w:p>
        </w:tc>
      </w:tr>
      <w:tr w:rsidR="00DA1944" w:rsidRPr="00073E9D" w:rsidTr="00F0014A">
        <w:trPr>
          <w:gridBefore w:val="5"/>
          <w:gridAfter w:val="7"/>
          <w:wBefore w:w="420" w:type="dxa"/>
          <w:wAfter w:w="1431" w:type="dxa"/>
          <w:trHeight w:val="285"/>
        </w:trPr>
        <w:tc>
          <w:tcPr>
            <w:tcW w:w="525" w:type="dxa"/>
            <w:gridSpan w:val="9"/>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4621" w:type="dxa"/>
            <w:gridSpan w:val="17"/>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957" w:type="dxa"/>
            <w:gridSpan w:val="8"/>
            <w:tcBorders>
              <w:top w:val="nil"/>
              <w:left w:val="nil"/>
              <w:bottom w:val="nil"/>
              <w:right w:val="nil"/>
            </w:tcBorders>
            <w:shd w:val="clear" w:color="auto" w:fill="auto"/>
            <w:vAlign w:val="bottom"/>
            <w:hideMark/>
          </w:tcPr>
          <w:p w:rsidR="00DA1944" w:rsidRPr="00073E9D" w:rsidRDefault="00DA1944" w:rsidP="00DA1944">
            <w:pPr>
              <w:jc w:val="center"/>
              <w:rPr>
                <w:sz w:val="12"/>
                <w:szCs w:val="12"/>
              </w:rPr>
            </w:pPr>
          </w:p>
        </w:tc>
        <w:tc>
          <w:tcPr>
            <w:tcW w:w="1535" w:type="dxa"/>
            <w:gridSpan w:val="9"/>
            <w:tcBorders>
              <w:top w:val="nil"/>
              <w:left w:val="nil"/>
              <w:bottom w:val="nil"/>
              <w:right w:val="nil"/>
            </w:tcBorders>
            <w:shd w:val="clear" w:color="auto" w:fill="auto"/>
            <w:vAlign w:val="bottom"/>
            <w:hideMark/>
          </w:tcPr>
          <w:p w:rsidR="00DA1944" w:rsidRPr="00073E9D" w:rsidRDefault="00DA1944" w:rsidP="00DA1944">
            <w:pPr>
              <w:jc w:val="center"/>
              <w:rPr>
                <w:sz w:val="12"/>
                <w:szCs w:val="12"/>
              </w:rPr>
            </w:pPr>
          </w:p>
        </w:tc>
        <w:tc>
          <w:tcPr>
            <w:tcW w:w="750" w:type="dxa"/>
            <w:gridSpan w:val="10"/>
            <w:tcBorders>
              <w:top w:val="nil"/>
              <w:left w:val="nil"/>
              <w:bottom w:val="nil"/>
              <w:right w:val="nil"/>
            </w:tcBorders>
            <w:shd w:val="clear" w:color="auto" w:fill="auto"/>
            <w:vAlign w:val="bottom"/>
            <w:hideMark/>
          </w:tcPr>
          <w:p w:rsidR="00DA1944" w:rsidRPr="00073E9D" w:rsidRDefault="00DA1944" w:rsidP="00DA1944">
            <w:pPr>
              <w:jc w:val="center"/>
              <w:rPr>
                <w:sz w:val="12"/>
                <w:szCs w:val="12"/>
              </w:rPr>
            </w:pPr>
          </w:p>
        </w:tc>
        <w:tc>
          <w:tcPr>
            <w:tcW w:w="850" w:type="dxa"/>
            <w:gridSpan w:val="10"/>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1250" w:type="dxa"/>
            <w:gridSpan w:val="17"/>
            <w:tcBorders>
              <w:top w:val="nil"/>
              <w:left w:val="nil"/>
              <w:bottom w:val="nil"/>
              <w:right w:val="nil"/>
            </w:tcBorders>
            <w:shd w:val="clear" w:color="auto" w:fill="auto"/>
            <w:vAlign w:val="bottom"/>
          </w:tcPr>
          <w:p w:rsidR="00DA1944" w:rsidRPr="00073E9D" w:rsidRDefault="00DA1944" w:rsidP="00DA1944">
            <w:pPr>
              <w:jc w:val="right"/>
              <w:rPr>
                <w:sz w:val="12"/>
                <w:szCs w:val="12"/>
              </w:rPr>
            </w:pPr>
          </w:p>
        </w:tc>
      </w:tr>
      <w:tr w:rsidR="00DA1944" w:rsidRPr="00073E9D" w:rsidTr="00F0014A">
        <w:tblPrEx>
          <w:tblCellMar>
            <w:left w:w="108" w:type="dxa"/>
            <w:right w:w="108" w:type="dxa"/>
          </w:tblCellMar>
        </w:tblPrEx>
        <w:trPr>
          <w:gridAfter w:val="12"/>
          <w:wAfter w:w="1688" w:type="dxa"/>
          <w:trHeight w:val="255"/>
        </w:trPr>
        <w:tc>
          <w:tcPr>
            <w:tcW w:w="10651" w:type="dxa"/>
            <w:gridSpan w:val="80"/>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bookmarkStart w:id="0" w:name="RANGE!A1:I182"/>
            <w:r w:rsidRPr="00073E9D">
              <w:rPr>
                <w:sz w:val="12"/>
                <w:szCs w:val="12"/>
              </w:rPr>
              <w:t>Приложение 6</w:t>
            </w:r>
            <w:bookmarkEnd w:id="0"/>
          </w:p>
        </w:tc>
      </w:tr>
      <w:tr w:rsidR="00DA1944" w:rsidRPr="00073E9D" w:rsidTr="00F0014A">
        <w:tblPrEx>
          <w:tblCellMar>
            <w:left w:w="108" w:type="dxa"/>
            <w:right w:w="108" w:type="dxa"/>
          </w:tblCellMar>
        </w:tblPrEx>
        <w:trPr>
          <w:gridAfter w:val="12"/>
          <w:wAfter w:w="1688" w:type="dxa"/>
          <w:trHeight w:val="255"/>
        </w:trPr>
        <w:tc>
          <w:tcPr>
            <w:tcW w:w="10651" w:type="dxa"/>
            <w:gridSpan w:val="80"/>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r w:rsidRPr="00073E9D">
              <w:rPr>
                <w:sz w:val="12"/>
                <w:szCs w:val="12"/>
              </w:rPr>
              <w:t xml:space="preserve">                                                                                                        к решению Собрания представителей сельского поселения</w:t>
            </w:r>
          </w:p>
        </w:tc>
      </w:tr>
      <w:tr w:rsidR="00DA1944" w:rsidRPr="00073E9D" w:rsidTr="00F0014A">
        <w:tblPrEx>
          <w:tblCellMar>
            <w:left w:w="108" w:type="dxa"/>
            <w:right w:w="108" w:type="dxa"/>
          </w:tblCellMar>
        </w:tblPrEx>
        <w:trPr>
          <w:gridAfter w:val="12"/>
          <w:wAfter w:w="1688" w:type="dxa"/>
          <w:trHeight w:val="255"/>
        </w:trPr>
        <w:tc>
          <w:tcPr>
            <w:tcW w:w="10651" w:type="dxa"/>
            <w:gridSpan w:val="80"/>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r w:rsidRPr="00073E9D">
              <w:rPr>
                <w:sz w:val="12"/>
                <w:szCs w:val="12"/>
              </w:rPr>
              <w:t xml:space="preserve">                                                                                Борискино-Игар муниципального района Клявлинский Самарской области</w:t>
            </w:r>
          </w:p>
        </w:tc>
      </w:tr>
      <w:tr w:rsidR="00DA1944" w:rsidRPr="00073E9D" w:rsidTr="00F0014A">
        <w:tblPrEx>
          <w:tblCellMar>
            <w:left w:w="108" w:type="dxa"/>
            <w:right w:w="108" w:type="dxa"/>
          </w:tblCellMar>
        </w:tblPrEx>
        <w:trPr>
          <w:gridAfter w:val="12"/>
          <w:wAfter w:w="1688" w:type="dxa"/>
          <w:trHeight w:val="255"/>
        </w:trPr>
        <w:tc>
          <w:tcPr>
            <w:tcW w:w="10651" w:type="dxa"/>
            <w:gridSpan w:val="80"/>
            <w:tcBorders>
              <w:top w:val="nil"/>
              <w:left w:val="nil"/>
              <w:bottom w:val="nil"/>
              <w:right w:val="nil"/>
            </w:tcBorders>
            <w:shd w:val="clear" w:color="auto" w:fill="auto"/>
            <w:noWrap/>
            <w:vAlign w:val="bottom"/>
            <w:hideMark/>
          </w:tcPr>
          <w:p w:rsidR="00DA1944" w:rsidRPr="00073E9D" w:rsidRDefault="00DA1944" w:rsidP="00DA1944">
            <w:pPr>
              <w:rPr>
                <w:sz w:val="12"/>
                <w:szCs w:val="12"/>
              </w:rPr>
            </w:pPr>
            <w:r w:rsidRPr="00073E9D">
              <w:rPr>
                <w:sz w:val="12"/>
                <w:szCs w:val="12"/>
              </w:rPr>
              <w:t xml:space="preserve">                      "О бюджете сельского поселения Борискино-Игар муниципального района Клявлинский Самарской области</w:t>
            </w:r>
          </w:p>
        </w:tc>
      </w:tr>
      <w:tr w:rsidR="00DA1944" w:rsidRPr="00073E9D" w:rsidTr="00F0014A">
        <w:tblPrEx>
          <w:tblCellMar>
            <w:left w:w="108" w:type="dxa"/>
            <w:right w:w="108" w:type="dxa"/>
          </w:tblCellMar>
        </w:tblPrEx>
        <w:trPr>
          <w:gridAfter w:val="12"/>
          <w:wAfter w:w="1688" w:type="dxa"/>
          <w:trHeight w:val="255"/>
        </w:trPr>
        <w:tc>
          <w:tcPr>
            <w:tcW w:w="10651" w:type="dxa"/>
            <w:gridSpan w:val="80"/>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r w:rsidRPr="00073E9D">
              <w:rPr>
                <w:sz w:val="12"/>
                <w:szCs w:val="12"/>
              </w:rPr>
              <w:t xml:space="preserve">                          на 2022 год и плановый период 2023 и 2024 годов"</w:t>
            </w:r>
          </w:p>
        </w:tc>
      </w:tr>
      <w:tr w:rsidR="00DA1944" w:rsidRPr="00073E9D" w:rsidTr="00F0014A">
        <w:tblPrEx>
          <w:tblCellMar>
            <w:left w:w="108" w:type="dxa"/>
            <w:right w:w="108" w:type="dxa"/>
          </w:tblCellMar>
        </w:tblPrEx>
        <w:trPr>
          <w:trHeight w:val="255"/>
        </w:trPr>
        <w:tc>
          <w:tcPr>
            <w:tcW w:w="1970" w:type="dxa"/>
            <w:gridSpan w:val="20"/>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4425" w:type="dxa"/>
            <w:gridSpan w:val="18"/>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673" w:type="dxa"/>
            <w:gridSpan w:val="4"/>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1479" w:type="dxa"/>
            <w:gridSpan w:val="13"/>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711" w:type="dxa"/>
            <w:gridSpan w:val="8"/>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1239" w:type="dxa"/>
            <w:gridSpan w:val="15"/>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1246" w:type="dxa"/>
            <w:gridSpan w:val="12"/>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360" w:type="dxa"/>
            <w:tcBorders>
              <w:top w:val="nil"/>
              <w:left w:val="nil"/>
              <w:bottom w:val="nil"/>
              <w:right w:val="nil"/>
            </w:tcBorders>
            <w:shd w:val="clear" w:color="auto" w:fill="auto"/>
            <w:noWrap/>
            <w:vAlign w:val="bottom"/>
            <w:hideMark/>
          </w:tcPr>
          <w:p w:rsidR="00DA1944" w:rsidRPr="00073E9D" w:rsidRDefault="00DA1944" w:rsidP="00DA1944">
            <w:pPr>
              <w:rPr>
                <w:rFonts w:ascii="Arial" w:hAnsi="Arial" w:cs="Arial"/>
                <w:sz w:val="12"/>
                <w:szCs w:val="12"/>
              </w:rPr>
            </w:pPr>
          </w:p>
        </w:tc>
        <w:tc>
          <w:tcPr>
            <w:tcW w:w="236" w:type="dxa"/>
            <w:tcBorders>
              <w:top w:val="nil"/>
              <w:left w:val="nil"/>
              <w:bottom w:val="nil"/>
              <w:right w:val="nil"/>
            </w:tcBorders>
            <w:shd w:val="clear" w:color="auto" w:fill="auto"/>
            <w:noWrap/>
            <w:vAlign w:val="bottom"/>
            <w:hideMark/>
          </w:tcPr>
          <w:p w:rsidR="00DA1944" w:rsidRPr="00073E9D" w:rsidRDefault="00DA1944" w:rsidP="00DA1944">
            <w:pPr>
              <w:rPr>
                <w:rFonts w:ascii="Arial" w:hAnsi="Arial" w:cs="Arial"/>
                <w:sz w:val="12"/>
                <w:szCs w:val="12"/>
              </w:rPr>
            </w:pPr>
          </w:p>
        </w:tc>
      </w:tr>
      <w:tr w:rsidR="00DA1944" w:rsidRPr="00073E9D" w:rsidTr="00F0014A">
        <w:tblPrEx>
          <w:tblCellMar>
            <w:left w:w="108" w:type="dxa"/>
            <w:right w:w="108" w:type="dxa"/>
          </w:tblCellMar>
        </w:tblPrEx>
        <w:trPr>
          <w:gridAfter w:val="12"/>
          <w:wAfter w:w="1688" w:type="dxa"/>
          <w:trHeight w:val="615"/>
        </w:trPr>
        <w:tc>
          <w:tcPr>
            <w:tcW w:w="10651" w:type="dxa"/>
            <w:gridSpan w:val="80"/>
            <w:tcBorders>
              <w:top w:val="nil"/>
              <w:left w:val="nil"/>
              <w:bottom w:val="nil"/>
              <w:right w:val="nil"/>
            </w:tcBorders>
            <w:shd w:val="clear" w:color="auto" w:fill="auto"/>
            <w:vAlign w:val="bottom"/>
            <w:hideMark/>
          </w:tcPr>
          <w:p w:rsidR="00DA1944" w:rsidRPr="00073E9D" w:rsidRDefault="00DA1944" w:rsidP="00DA1944">
            <w:pPr>
              <w:rPr>
                <w:b/>
                <w:bCs/>
                <w:sz w:val="12"/>
                <w:szCs w:val="12"/>
              </w:rPr>
            </w:pPr>
            <w:r w:rsidRPr="00073E9D">
              <w:rPr>
                <w:b/>
                <w:bCs/>
                <w:sz w:val="12"/>
                <w:szCs w:val="12"/>
              </w:rPr>
              <w:t xml:space="preserve">             Ведомственная структура расходов бюджета сельского поселения Борискино-Игар муниципального                       </w:t>
            </w:r>
          </w:p>
          <w:p w:rsidR="00DA1944" w:rsidRPr="00073E9D" w:rsidRDefault="00DA1944" w:rsidP="00DA1944">
            <w:pPr>
              <w:rPr>
                <w:b/>
                <w:bCs/>
                <w:sz w:val="12"/>
                <w:szCs w:val="12"/>
              </w:rPr>
            </w:pPr>
            <w:r w:rsidRPr="00073E9D">
              <w:rPr>
                <w:b/>
                <w:bCs/>
                <w:sz w:val="12"/>
                <w:szCs w:val="12"/>
              </w:rPr>
              <w:t xml:space="preserve">                                          района Клявлинский Самарской области на плановый период 2023-2024 годов  </w:t>
            </w:r>
            <w:r w:rsidRPr="00073E9D">
              <w:rPr>
                <w:b/>
                <w:bCs/>
                <w:sz w:val="12"/>
                <w:szCs w:val="12"/>
              </w:rPr>
              <w:br/>
            </w:r>
            <w:r w:rsidRPr="00073E9D">
              <w:rPr>
                <w:b/>
                <w:bCs/>
                <w:sz w:val="12"/>
                <w:szCs w:val="12"/>
              </w:rPr>
              <w:br/>
              <w:t xml:space="preserve">  </w:t>
            </w:r>
          </w:p>
        </w:tc>
      </w:tr>
      <w:tr w:rsidR="00DA1944" w:rsidRPr="00073E9D" w:rsidTr="00F0014A">
        <w:tblPrEx>
          <w:tblCellMar>
            <w:left w:w="108" w:type="dxa"/>
            <w:right w:w="108" w:type="dxa"/>
          </w:tblCellMar>
        </w:tblPrEx>
        <w:trPr>
          <w:trHeight w:val="255"/>
        </w:trPr>
        <w:tc>
          <w:tcPr>
            <w:tcW w:w="697" w:type="dxa"/>
            <w:gridSpan w:val="10"/>
            <w:tcBorders>
              <w:top w:val="nil"/>
              <w:left w:val="nil"/>
              <w:bottom w:val="nil"/>
              <w:right w:val="nil"/>
            </w:tcBorders>
            <w:shd w:val="clear" w:color="auto" w:fill="auto"/>
            <w:noWrap/>
            <w:vAlign w:val="bottom"/>
            <w:hideMark/>
          </w:tcPr>
          <w:p w:rsidR="00DA1944" w:rsidRPr="00073E9D" w:rsidRDefault="00DA1944" w:rsidP="00DA1944">
            <w:pPr>
              <w:rPr>
                <w:sz w:val="12"/>
                <w:szCs w:val="12"/>
              </w:rPr>
            </w:pPr>
          </w:p>
        </w:tc>
        <w:tc>
          <w:tcPr>
            <w:tcW w:w="3127" w:type="dxa"/>
            <w:gridSpan w:val="15"/>
            <w:tcBorders>
              <w:top w:val="nil"/>
              <w:left w:val="nil"/>
              <w:bottom w:val="nil"/>
              <w:right w:val="nil"/>
            </w:tcBorders>
            <w:shd w:val="clear" w:color="auto" w:fill="auto"/>
            <w:noWrap/>
            <w:vAlign w:val="bottom"/>
            <w:hideMark/>
          </w:tcPr>
          <w:p w:rsidR="00DA1944" w:rsidRPr="00073E9D" w:rsidRDefault="00DA1944" w:rsidP="00DA1944">
            <w:pPr>
              <w:rPr>
                <w:rFonts w:ascii="Arial" w:hAnsi="Arial" w:cs="Arial"/>
                <w:sz w:val="12"/>
                <w:szCs w:val="12"/>
              </w:rPr>
            </w:pPr>
          </w:p>
        </w:tc>
        <w:tc>
          <w:tcPr>
            <w:tcW w:w="709" w:type="dxa"/>
            <w:gridSpan w:val="3"/>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p>
        </w:tc>
        <w:tc>
          <w:tcPr>
            <w:tcW w:w="1116" w:type="dxa"/>
            <w:gridSpan w:val="4"/>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p>
        </w:tc>
        <w:tc>
          <w:tcPr>
            <w:tcW w:w="567" w:type="dxa"/>
            <w:gridSpan w:val="3"/>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p>
        </w:tc>
        <w:tc>
          <w:tcPr>
            <w:tcW w:w="4281" w:type="dxa"/>
            <w:gridSpan w:val="43"/>
            <w:tcBorders>
              <w:top w:val="nil"/>
              <w:left w:val="nil"/>
              <w:bottom w:val="nil"/>
              <w:right w:val="nil"/>
            </w:tcBorders>
            <w:shd w:val="clear" w:color="auto" w:fill="auto"/>
            <w:noWrap/>
            <w:vAlign w:val="bottom"/>
            <w:hideMark/>
          </w:tcPr>
          <w:p w:rsidR="00DA1944" w:rsidRPr="00073E9D" w:rsidRDefault="00DA1944" w:rsidP="00DA1944">
            <w:pPr>
              <w:jc w:val="center"/>
              <w:rPr>
                <w:sz w:val="12"/>
                <w:szCs w:val="12"/>
              </w:rPr>
            </w:pPr>
          </w:p>
        </w:tc>
        <w:tc>
          <w:tcPr>
            <w:tcW w:w="1246" w:type="dxa"/>
            <w:gridSpan w:val="12"/>
            <w:tcBorders>
              <w:top w:val="nil"/>
              <w:left w:val="nil"/>
              <w:bottom w:val="nil"/>
              <w:right w:val="nil"/>
            </w:tcBorders>
            <w:shd w:val="clear" w:color="auto" w:fill="auto"/>
            <w:noWrap/>
            <w:vAlign w:val="bottom"/>
            <w:hideMark/>
          </w:tcPr>
          <w:p w:rsidR="00DA1944" w:rsidRPr="00073E9D" w:rsidRDefault="00DA1944" w:rsidP="00DA1944">
            <w:pPr>
              <w:jc w:val="right"/>
              <w:rPr>
                <w:sz w:val="12"/>
                <w:szCs w:val="12"/>
              </w:rPr>
            </w:pPr>
          </w:p>
        </w:tc>
        <w:tc>
          <w:tcPr>
            <w:tcW w:w="360" w:type="dxa"/>
            <w:tcBorders>
              <w:top w:val="nil"/>
              <w:left w:val="nil"/>
              <w:bottom w:val="nil"/>
              <w:right w:val="nil"/>
            </w:tcBorders>
            <w:shd w:val="clear" w:color="auto" w:fill="auto"/>
            <w:noWrap/>
            <w:vAlign w:val="bottom"/>
            <w:hideMark/>
          </w:tcPr>
          <w:p w:rsidR="00DA1944" w:rsidRPr="00073E9D" w:rsidRDefault="00DA1944" w:rsidP="00DA1944">
            <w:pPr>
              <w:rPr>
                <w:rFonts w:ascii="Arial" w:hAnsi="Arial" w:cs="Arial"/>
                <w:sz w:val="12"/>
                <w:szCs w:val="12"/>
              </w:rPr>
            </w:pPr>
          </w:p>
        </w:tc>
        <w:tc>
          <w:tcPr>
            <w:tcW w:w="236" w:type="dxa"/>
            <w:tcBorders>
              <w:top w:val="nil"/>
              <w:left w:val="nil"/>
              <w:bottom w:val="nil"/>
              <w:right w:val="nil"/>
            </w:tcBorders>
            <w:shd w:val="clear" w:color="auto" w:fill="auto"/>
            <w:noWrap/>
            <w:vAlign w:val="bottom"/>
            <w:hideMark/>
          </w:tcPr>
          <w:p w:rsidR="00DA1944" w:rsidRPr="00073E9D" w:rsidRDefault="00DA1944" w:rsidP="00DA1944">
            <w:pPr>
              <w:rPr>
                <w:rFonts w:ascii="Arial" w:hAnsi="Arial" w:cs="Arial"/>
                <w:sz w:val="12"/>
                <w:szCs w:val="12"/>
              </w:rPr>
            </w:pPr>
          </w:p>
        </w:tc>
      </w:tr>
      <w:tr w:rsidR="00DA1944" w:rsidRPr="00073E9D" w:rsidTr="00F0014A">
        <w:tblPrEx>
          <w:tblCellMar>
            <w:left w:w="108" w:type="dxa"/>
            <w:right w:w="108" w:type="dxa"/>
          </w:tblCellMar>
        </w:tblPrEx>
        <w:trPr>
          <w:gridAfter w:val="7"/>
          <w:wAfter w:w="1431" w:type="dxa"/>
          <w:trHeight w:val="255"/>
        </w:trPr>
        <w:tc>
          <w:tcPr>
            <w:tcW w:w="697"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код ГРБС</w:t>
            </w:r>
          </w:p>
        </w:tc>
        <w:tc>
          <w:tcPr>
            <w:tcW w:w="3127"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proofErr w:type="spellStart"/>
            <w:r w:rsidRPr="00073E9D">
              <w:rPr>
                <w:b/>
                <w:bCs/>
                <w:sz w:val="12"/>
                <w:szCs w:val="12"/>
              </w:rPr>
              <w:t>Рз</w:t>
            </w:r>
            <w:proofErr w:type="spellEnd"/>
            <w:r w:rsidRPr="00073E9D">
              <w:rPr>
                <w:b/>
                <w:bCs/>
                <w:sz w:val="12"/>
                <w:szCs w:val="12"/>
              </w:rPr>
              <w:t xml:space="preserve">  </w:t>
            </w:r>
            <w:proofErr w:type="spellStart"/>
            <w:proofErr w:type="gramStart"/>
            <w:r w:rsidRPr="00073E9D">
              <w:rPr>
                <w:b/>
                <w:bCs/>
                <w:sz w:val="12"/>
                <w:szCs w:val="12"/>
              </w:rPr>
              <w:t>Пр</w:t>
            </w:r>
            <w:proofErr w:type="spellEnd"/>
            <w:proofErr w:type="gramEnd"/>
          </w:p>
        </w:tc>
        <w:tc>
          <w:tcPr>
            <w:tcW w:w="111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ЦСР</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ВР</w:t>
            </w:r>
          </w:p>
        </w:tc>
        <w:tc>
          <w:tcPr>
            <w:tcW w:w="4692" w:type="dxa"/>
            <w:gridSpan w:val="50"/>
            <w:tcBorders>
              <w:top w:val="single" w:sz="4" w:space="0" w:color="auto"/>
              <w:left w:val="nil"/>
              <w:bottom w:val="single" w:sz="4" w:space="0" w:color="auto"/>
              <w:right w:val="single" w:sz="4" w:space="0" w:color="auto"/>
            </w:tcBorders>
            <w:shd w:val="clear" w:color="auto" w:fill="auto"/>
            <w:vAlign w:val="center"/>
            <w:hideMark/>
          </w:tcPr>
          <w:p w:rsidR="00DA1944" w:rsidRPr="00073E9D" w:rsidRDefault="00DA1944" w:rsidP="00DA1944">
            <w:pPr>
              <w:jc w:val="center"/>
              <w:rPr>
                <w:b/>
                <w:bCs/>
                <w:sz w:val="12"/>
                <w:szCs w:val="12"/>
              </w:rPr>
            </w:pPr>
            <w:r w:rsidRPr="00073E9D">
              <w:rPr>
                <w:b/>
                <w:bCs/>
                <w:sz w:val="12"/>
                <w:szCs w:val="12"/>
              </w:rPr>
              <w:t>Сумма, тыс. руб.</w:t>
            </w:r>
          </w:p>
        </w:tc>
      </w:tr>
      <w:tr w:rsidR="00DA1944" w:rsidRPr="00073E9D" w:rsidTr="00F0014A">
        <w:tblPrEx>
          <w:tblCellMar>
            <w:left w:w="108" w:type="dxa"/>
            <w:right w:w="108" w:type="dxa"/>
          </w:tblCellMar>
        </w:tblPrEx>
        <w:trPr>
          <w:gridAfter w:val="7"/>
          <w:wAfter w:w="1431" w:type="dxa"/>
          <w:trHeight w:val="255"/>
        </w:trPr>
        <w:tc>
          <w:tcPr>
            <w:tcW w:w="697" w:type="dxa"/>
            <w:gridSpan w:val="10"/>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3127" w:type="dxa"/>
            <w:gridSpan w:val="15"/>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1116" w:type="dxa"/>
            <w:gridSpan w:val="4"/>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2129" w:type="dxa"/>
            <w:gridSpan w:val="18"/>
            <w:tcBorders>
              <w:top w:val="single" w:sz="4" w:space="0" w:color="auto"/>
              <w:left w:val="nil"/>
              <w:bottom w:val="single" w:sz="4" w:space="0" w:color="auto"/>
              <w:right w:val="single" w:sz="4" w:space="0" w:color="auto"/>
            </w:tcBorders>
            <w:shd w:val="clear" w:color="auto" w:fill="auto"/>
            <w:vAlign w:val="center"/>
            <w:hideMark/>
          </w:tcPr>
          <w:p w:rsidR="00DA1944" w:rsidRPr="00073E9D" w:rsidRDefault="00DA1944" w:rsidP="00DA1944">
            <w:pPr>
              <w:jc w:val="center"/>
              <w:rPr>
                <w:b/>
                <w:bCs/>
                <w:sz w:val="12"/>
                <w:szCs w:val="12"/>
              </w:rPr>
            </w:pPr>
            <w:r w:rsidRPr="00073E9D">
              <w:rPr>
                <w:b/>
                <w:bCs/>
                <w:sz w:val="12"/>
                <w:szCs w:val="12"/>
              </w:rPr>
              <w:t>2023 год</w:t>
            </w:r>
          </w:p>
        </w:tc>
        <w:tc>
          <w:tcPr>
            <w:tcW w:w="2563" w:type="dxa"/>
            <w:gridSpan w:val="32"/>
            <w:tcBorders>
              <w:top w:val="single" w:sz="4" w:space="0" w:color="auto"/>
              <w:left w:val="nil"/>
              <w:bottom w:val="single" w:sz="4" w:space="0" w:color="auto"/>
              <w:right w:val="single" w:sz="4" w:space="0" w:color="auto"/>
            </w:tcBorders>
            <w:shd w:val="clear" w:color="auto" w:fill="auto"/>
            <w:vAlign w:val="center"/>
            <w:hideMark/>
          </w:tcPr>
          <w:p w:rsidR="00DA1944" w:rsidRPr="00073E9D" w:rsidRDefault="00DA1944" w:rsidP="00DA1944">
            <w:pPr>
              <w:jc w:val="center"/>
              <w:rPr>
                <w:b/>
                <w:bCs/>
                <w:sz w:val="12"/>
                <w:szCs w:val="12"/>
              </w:rPr>
            </w:pPr>
            <w:r w:rsidRPr="00073E9D">
              <w:rPr>
                <w:b/>
                <w:bCs/>
                <w:sz w:val="12"/>
                <w:szCs w:val="12"/>
              </w:rPr>
              <w:t>2024 год</w:t>
            </w:r>
          </w:p>
        </w:tc>
      </w:tr>
      <w:tr w:rsidR="00DA1944" w:rsidRPr="00073E9D" w:rsidTr="00073E9D">
        <w:tblPrEx>
          <w:tblCellMar>
            <w:left w:w="108" w:type="dxa"/>
            <w:right w:w="108" w:type="dxa"/>
          </w:tblCellMar>
        </w:tblPrEx>
        <w:trPr>
          <w:gridAfter w:val="7"/>
          <w:wAfter w:w="1431" w:type="dxa"/>
          <w:trHeight w:val="70"/>
        </w:trPr>
        <w:tc>
          <w:tcPr>
            <w:tcW w:w="697" w:type="dxa"/>
            <w:gridSpan w:val="10"/>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3127" w:type="dxa"/>
            <w:gridSpan w:val="15"/>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1116" w:type="dxa"/>
            <w:gridSpan w:val="4"/>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sz w:val="12"/>
                <w:szCs w:val="12"/>
              </w:rPr>
            </w:pP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Всего</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в том числе за счет </w:t>
            </w:r>
            <w:proofErr w:type="spellStart"/>
            <w:proofErr w:type="gramStart"/>
            <w:r w:rsidRPr="00073E9D">
              <w:rPr>
                <w:b/>
                <w:bCs/>
                <w:sz w:val="12"/>
                <w:szCs w:val="12"/>
              </w:rPr>
              <w:t>безвозмезд-ных</w:t>
            </w:r>
            <w:proofErr w:type="spellEnd"/>
            <w:proofErr w:type="gramEnd"/>
            <w:r w:rsidRPr="00073E9D">
              <w:rPr>
                <w:b/>
                <w:bCs/>
                <w:sz w:val="12"/>
                <w:szCs w:val="12"/>
              </w:rPr>
              <w:t xml:space="preserve"> поступлений</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Всего</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в том числе за счет </w:t>
            </w:r>
            <w:proofErr w:type="spellStart"/>
            <w:proofErr w:type="gramStart"/>
            <w:r w:rsidRPr="00073E9D">
              <w:rPr>
                <w:b/>
                <w:bCs/>
                <w:sz w:val="12"/>
                <w:szCs w:val="12"/>
              </w:rPr>
              <w:t>безвозмезд-ных</w:t>
            </w:r>
            <w:proofErr w:type="spellEnd"/>
            <w:proofErr w:type="gramEnd"/>
            <w:r w:rsidRPr="00073E9D">
              <w:rPr>
                <w:b/>
                <w:bCs/>
                <w:sz w:val="12"/>
                <w:szCs w:val="12"/>
              </w:rPr>
              <w:t xml:space="preserve"> поступлений</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531</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Администрация сельского поселения Борискино-Игар муниципального района Клявлинский Самарской области</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8 297,457</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11 197,257</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1 999,910</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Функционирование высшего должностного лица субъекта Российской Федерации и муниципального образования</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0102</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769,604</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769,604</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w:t>
            </w:r>
            <w:proofErr w:type="gramStart"/>
            <w:r w:rsidRPr="00073E9D">
              <w:rPr>
                <w:sz w:val="12"/>
                <w:szCs w:val="12"/>
              </w:rPr>
              <w:t>"Р</w:t>
            </w:r>
            <w:proofErr w:type="gramEnd"/>
            <w:r w:rsidRPr="00073E9D">
              <w:rPr>
                <w:sz w:val="12"/>
                <w:szCs w:val="12"/>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0102</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769,604</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769,604</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0102</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769,604</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769,604</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F0014A">
        <w:tblPrEx>
          <w:tblCellMar>
            <w:left w:w="108" w:type="dxa"/>
            <w:right w:w="108" w:type="dxa"/>
          </w:tblCellMar>
        </w:tblPrEx>
        <w:trPr>
          <w:gridAfter w:val="7"/>
          <w:wAfter w:w="1431" w:type="dxa"/>
          <w:trHeight w:val="52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государственных (муниципальных) органов</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0102</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120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769,604</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769,604</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0104</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1 675,067</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1 677,426</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w:t>
            </w:r>
            <w:proofErr w:type="gramStart"/>
            <w:r w:rsidRPr="00073E9D">
              <w:rPr>
                <w:sz w:val="12"/>
                <w:szCs w:val="12"/>
              </w:rPr>
              <w:t>"Р</w:t>
            </w:r>
            <w:proofErr w:type="gramEnd"/>
            <w:r w:rsidRPr="00073E9D">
              <w:rPr>
                <w:sz w:val="12"/>
                <w:szCs w:val="12"/>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1 675,067</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1 677,426</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612,272</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612,272</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51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государственных (муниципальных) органов</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120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612,272</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612,272</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63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Закупка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57,757</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60,067</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240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57,757</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60,067</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1 005,038</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1 005,087</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0104</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540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1 005,038</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1 005,087</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0106</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233,943</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233,943</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w:t>
            </w:r>
            <w:proofErr w:type="gramStart"/>
            <w:r w:rsidRPr="00073E9D">
              <w:rPr>
                <w:sz w:val="12"/>
                <w:szCs w:val="12"/>
              </w:rPr>
              <w:t>"Р</w:t>
            </w:r>
            <w:proofErr w:type="gramEnd"/>
            <w:r w:rsidRPr="00073E9D">
              <w:rPr>
                <w:sz w:val="12"/>
                <w:szCs w:val="12"/>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0106</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233,943</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233,943</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0106</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233,943</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233,943</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0106</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540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233,943</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233,943</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Резервные фонды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0111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38,000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38,000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F0014A">
        <w:tblPrEx>
          <w:tblCellMar>
            <w:left w:w="108" w:type="dxa"/>
            <w:right w:w="108" w:type="dxa"/>
          </w:tblCellMar>
        </w:tblPrEx>
        <w:trPr>
          <w:gridAfter w:val="7"/>
          <w:wAfter w:w="1431" w:type="dxa"/>
          <w:trHeight w:val="51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proofErr w:type="spellStart"/>
            <w:r w:rsidRPr="00073E9D">
              <w:rPr>
                <w:sz w:val="12"/>
                <w:szCs w:val="12"/>
              </w:rPr>
              <w:t>Непрограммные</w:t>
            </w:r>
            <w:proofErr w:type="spellEnd"/>
            <w:r w:rsidRPr="00073E9D">
              <w:rPr>
                <w:sz w:val="12"/>
                <w:szCs w:val="12"/>
              </w:rPr>
              <w:t xml:space="preserve"> направления расходов местного бюджета</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0111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9000000000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proofErr w:type="spellStart"/>
            <w:r w:rsidRPr="00073E9D">
              <w:rPr>
                <w:sz w:val="12"/>
                <w:szCs w:val="12"/>
              </w:rPr>
              <w:t>Непрограммные</w:t>
            </w:r>
            <w:proofErr w:type="spellEnd"/>
            <w:r w:rsidRPr="00073E9D">
              <w:rPr>
                <w:sz w:val="12"/>
                <w:szCs w:val="12"/>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w:t>
            </w:r>
            <w:r w:rsidRPr="00073E9D">
              <w:rPr>
                <w:sz w:val="12"/>
                <w:szCs w:val="12"/>
              </w:rPr>
              <w:lastRenderedPageBreak/>
              <w:t>отношений</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lastRenderedPageBreak/>
              <w:t>0111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9010000000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lastRenderedPageBreak/>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бюджетные ассигнования</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0111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9010000000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800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Резервные средства</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0111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9010000000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870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Другие общегосударственные вопросы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0113</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188,529</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188,719</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w:t>
            </w:r>
            <w:proofErr w:type="gramStart"/>
            <w:r w:rsidRPr="00073E9D">
              <w:rPr>
                <w:sz w:val="12"/>
                <w:szCs w:val="12"/>
              </w:rPr>
              <w:t>"Р</w:t>
            </w:r>
            <w:proofErr w:type="gramEnd"/>
            <w:r w:rsidRPr="00073E9D">
              <w:rPr>
                <w:sz w:val="12"/>
                <w:szCs w:val="12"/>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0113</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188,529</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188719</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0113</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188,529</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188,719</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0113</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540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188,529</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188,719</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Дорожное хозяйство (дорожные фонды)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0409</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886,800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872,570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0409</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886,800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872,570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5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Закупка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0409</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886,800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872,570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75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0409</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240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886,800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872,570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Жилищное хозяйство</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0501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3,800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3,800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0501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noWrap/>
            <w:vAlign w:val="bottom"/>
            <w:hideMark/>
          </w:tcPr>
          <w:p w:rsidR="00DA1944" w:rsidRPr="00073E9D" w:rsidRDefault="00DA1944" w:rsidP="00DA1944">
            <w:pPr>
              <w:jc w:val="right"/>
              <w:rPr>
                <w:sz w:val="12"/>
                <w:szCs w:val="12"/>
              </w:rPr>
            </w:pPr>
            <w:r w:rsidRPr="00073E9D">
              <w:rPr>
                <w:sz w:val="12"/>
                <w:szCs w:val="12"/>
              </w:rPr>
              <w:t>3,800</w:t>
            </w:r>
          </w:p>
        </w:tc>
        <w:tc>
          <w:tcPr>
            <w:tcW w:w="1275" w:type="dxa"/>
            <w:gridSpan w:val="19"/>
            <w:tcBorders>
              <w:top w:val="nil"/>
              <w:left w:val="nil"/>
              <w:bottom w:val="single" w:sz="4" w:space="0" w:color="auto"/>
              <w:right w:val="single" w:sz="4" w:space="0" w:color="auto"/>
            </w:tcBorders>
            <w:shd w:val="clear" w:color="auto" w:fill="auto"/>
            <w:noWrap/>
            <w:vAlign w:val="bottom"/>
            <w:hideMark/>
          </w:tcPr>
          <w:p w:rsidR="00DA1944" w:rsidRPr="00073E9D" w:rsidRDefault="00DA1944" w:rsidP="00DA1944">
            <w:pPr>
              <w:rPr>
                <w:rFonts w:ascii="Arial" w:hAnsi="Arial" w:cs="Arial"/>
                <w:sz w:val="12"/>
                <w:szCs w:val="12"/>
              </w:rPr>
            </w:pPr>
            <w:r w:rsidRPr="00073E9D">
              <w:rPr>
                <w:rFonts w:ascii="Arial" w:hAnsi="Arial" w:cs="Arial"/>
                <w:sz w:val="12"/>
                <w:szCs w:val="12"/>
              </w:rPr>
              <w:t> </w:t>
            </w:r>
          </w:p>
        </w:tc>
      </w:tr>
      <w:tr w:rsidR="00DA1944" w:rsidRPr="00073E9D" w:rsidTr="00F0014A">
        <w:tblPrEx>
          <w:tblCellMar>
            <w:left w:w="108" w:type="dxa"/>
            <w:right w:w="108" w:type="dxa"/>
          </w:tblCellMar>
        </w:tblPrEx>
        <w:trPr>
          <w:gridAfter w:val="7"/>
          <w:wAfter w:w="1431" w:type="dxa"/>
          <w:trHeight w:val="49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Закупка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0501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200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noWrap/>
            <w:vAlign w:val="bottom"/>
            <w:hideMark/>
          </w:tcPr>
          <w:p w:rsidR="00DA1944" w:rsidRPr="00073E9D" w:rsidRDefault="00DA1944" w:rsidP="00DA1944">
            <w:pPr>
              <w:jc w:val="right"/>
              <w:rPr>
                <w:sz w:val="12"/>
                <w:szCs w:val="12"/>
              </w:rPr>
            </w:pPr>
            <w:r w:rsidRPr="00073E9D">
              <w:rPr>
                <w:sz w:val="12"/>
                <w:szCs w:val="12"/>
              </w:rPr>
              <w:t>3,800</w:t>
            </w:r>
          </w:p>
        </w:tc>
        <w:tc>
          <w:tcPr>
            <w:tcW w:w="1275" w:type="dxa"/>
            <w:gridSpan w:val="19"/>
            <w:tcBorders>
              <w:top w:val="nil"/>
              <w:left w:val="nil"/>
              <w:bottom w:val="single" w:sz="4" w:space="0" w:color="auto"/>
              <w:right w:val="single" w:sz="4" w:space="0" w:color="auto"/>
            </w:tcBorders>
            <w:shd w:val="clear" w:color="auto" w:fill="auto"/>
            <w:noWrap/>
            <w:vAlign w:val="bottom"/>
            <w:hideMark/>
          </w:tcPr>
          <w:p w:rsidR="00DA1944" w:rsidRPr="00073E9D" w:rsidRDefault="00DA1944" w:rsidP="00DA1944">
            <w:pPr>
              <w:rPr>
                <w:rFonts w:ascii="Arial" w:hAnsi="Arial" w:cs="Arial"/>
                <w:sz w:val="12"/>
                <w:szCs w:val="12"/>
              </w:rPr>
            </w:pPr>
            <w:r w:rsidRPr="00073E9D">
              <w:rPr>
                <w:rFonts w:ascii="Arial" w:hAnsi="Arial" w:cs="Arial"/>
                <w:sz w:val="12"/>
                <w:szCs w:val="12"/>
              </w:rPr>
              <w:t> </w:t>
            </w:r>
          </w:p>
        </w:tc>
      </w:tr>
      <w:tr w:rsidR="00DA1944" w:rsidRPr="00073E9D" w:rsidTr="00F0014A">
        <w:tblPrEx>
          <w:tblCellMar>
            <w:left w:w="108" w:type="dxa"/>
            <w:right w:w="108" w:type="dxa"/>
          </w:tblCellMar>
        </w:tblPrEx>
        <w:trPr>
          <w:gridAfter w:val="7"/>
          <w:wAfter w:w="1431" w:type="dxa"/>
          <w:trHeight w:val="45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0501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240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3,800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30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Благоустройство</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0503</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311,130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3 168,140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1 999,910</w:t>
            </w:r>
          </w:p>
        </w:tc>
      </w:tr>
      <w:tr w:rsidR="00DA1944" w:rsidRPr="00073E9D" w:rsidTr="00F0014A">
        <w:tblPrEx>
          <w:tblCellMar>
            <w:left w:w="108" w:type="dxa"/>
            <w:right w:w="108" w:type="dxa"/>
          </w:tblCellMar>
        </w:tblPrEx>
        <w:trPr>
          <w:gridAfter w:val="7"/>
          <w:wAfter w:w="1431" w:type="dxa"/>
          <w:trHeight w:val="94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w:t>
            </w:r>
            <w:proofErr w:type="gramStart"/>
            <w:r w:rsidRPr="00073E9D">
              <w:rPr>
                <w:sz w:val="12"/>
                <w:szCs w:val="12"/>
              </w:rPr>
              <w:t>"Р</w:t>
            </w:r>
            <w:proofErr w:type="gramEnd"/>
            <w:r w:rsidRPr="00073E9D">
              <w:rPr>
                <w:sz w:val="12"/>
                <w:szCs w:val="12"/>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0503</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311,130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311,130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63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Закупка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0503</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311,130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311,130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51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0503</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240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311,130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311,130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After w:val="7"/>
          <w:wAfter w:w="1431" w:type="dxa"/>
          <w:trHeight w:val="10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0503</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3600000000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000000" w:fill="FFFFFF"/>
            <w:noWrap/>
            <w:vAlign w:val="bottom"/>
            <w:hideMark/>
          </w:tcPr>
          <w:p w:rsidR="00DA1944" w:rsidRPr="00073E9D" w:rsidRDefault="00DA1944" w:rsidP="00DA1944">
            <w:pPr>
              <w:jc w:val="right"/>
              <w:rPr>
                <w:sz w:val="12"/>
                <w:szCs w:val="12"/>
              </w:rPr>
            </w:pPr>
            <w:r w:rsidRPr="00073E9D">
              <w:rPr>
                <w:sz w:val="12"/>
                <w:szCs w:val="12"/>
              </w:rPr>
              <w:t>2 857,010</w:t>
            </w:r>
          </w:p>
        </w:tc>
        <w:tc>
          <w:tcPr>
            <w:tcW w:w="1275" w:type="dxa"/>
            <w:gridSpan w:val="19"/>
            <w:tcBorders>
              <w:top w:val="nil"/>
              <w:left w:val="nil"/>
              <w:bottom w:val="single" w:sz="4" w:space="0" w:color="auto"/>
              <w:right w:val="single" w:sz="4" w:space="0" w:color="auto"/>
            </w:tcBorders>
            <w:shd w:val="clear" w:color="000000" w:fill="FFFFFF"/>
            <w:noWrap/>
            <w:vAlign w:val="bottom"/>
            <w:hideMark/>
          </w:tcPr>
          <w:p w:rsidR="00DA1944" w:rsidRPr="00073E9D" w:rsidRDefault="00DA1944" w:rsidP="00DA1944">
            <w:pPr>
              <w:jc w:val="right"/>
              <w:rPr>
                <w:sz w:val="12"/>
                <w:szCs w:val="12"/>
              </w:rPr>
            </w:pPr>
            <w:r w:rsidRPr="00073E9D">
              <w:rPr>
                <w:sz w:val="12"/>
                <w:szCs w:val="12"/>
              </w:rPr>
              <w:t>1 999,910</w:t>
            </w:r>
          </w:p>
        </w:tc>
      </w:tr>
      <w:tr w:rsidR="00DA1944" w:rsidRPr="00073E9D" w:rsidTr="00F0014A">
        <w:tblPrEx>
          <w:tblCellMar>
            <w:left w:w="108" w:type="dxa"/>
            <w:right w:w="108" w:type="dxa"/>
          </w:tblCellMar>
        </w:tblPrEx>
        <w:trPr>
          <w:gridAfter w:val="7"/>
          <w:wAfter w:w="1431" w:type="dxa"/>
          <w:trHeight w:val="5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Закупка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0503</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3600000000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000000" w:fill="FFFFFF"/>
            <w:noWrap/>
            <w:vAlign w:val="bottom"/>
            <w:hideMark/>
          </w:tcPr>
          <w:p w:rsidR="00DA1944" w:rsidRPr="00073E9D" w:rsidRDefault="00DA1944" w:rsidP="00DA1944">
            <w:pPr>
              <w:jc w:val="right"/>
              <w:rPr>
                <w:sz w:val="12"/>
                <w:szCs w:val="12"/>
              </w:rPr>
            </w:pPr>
            <w:r w:rsidRPr="00073E9D">
              <w:rPr>
                <w:sz w:val="12"/>
                <w:szCs w:val="12"/>
              </w:rPr>
              <w:t>2 857,010</w:t>
            </w:r>
          </w:p>
        </w:tc>
        <w:tc>
          <w:tcPr>
            <w:tcW w:w="1275" w:type="dxa"/>
            <w:gridSpan w:val="19"/>
            <w:tcBorders>
              <w:top w:val="nil"/>
              <w:left w:val="nil"/>
              <w:bottom w:val="single" w:sz="4" w:space="0" w:color="auto"/>
              <w:right w:val="single" w:sz="4" w:space="0" w:color="auto"/>
            </w:tcBorders>
            <w:shd w:val="clear" w:color="000000" w:fill="FFFFFF"/>
            <w:noWrap/>
            <w:vAlign w:val="bottom"/>
            <w:hideMark/>
          </w:tcPr>
          <w:p w:rsidR="00DA1944" w:rsidRPr="00073E9D" w:rsidRDefault="00DA1944" w:rsidP="00DA1944">
            <w:pPr>
              <w:jc w:val="right"/>
              <w:rPr>
                <w:sz w:val="12"/>
                <w:szCs w:val="12"/>
              </w:rPr>
            </w:pPr>
            <w:r w:rsidRPr="00073E9D">
              <w:rPr>
                <w:sz w:val="12"/>
                <w:szCs w:val="12"/>
              </w:rPr>
              <w:t>1 999,910</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0503</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3600000000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240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2 857,010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1 999,910</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xml:space="preserve">Молодежная политика </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0707</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199,913</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214,938</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w:t>
            </w:r>
            <w:proofErr w:type="gramStart"/>
            <w:r w:rsidRPr="00073E9D">
              <w:rPr>
                <w:sz w:val="12"/>
                <w:szCs w:val="12"/>
              </w:rPr>
              <w:t>"Р</w:t>
            </w:r>
            <w:proofErr w:type="gramEnd"/>
            <w:r w:rsidRPr="00073E9D">
              <w:rPr>
                <w:sz w:val="12"/>
                <w:szCs w:val="12"/>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0707</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199,913</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214,938</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33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0707</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199,913</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214,938</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0707</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540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199,913</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214,938</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Культура</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0801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3 618,722</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3 642,057</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After w:val="7"/>
          <w:wAfter w:w="1431" w:type="dxa"/>
          <w:trHeight w:val="104"/>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w:t>
            </w:r>
            <w:proofErr w:type="gramStart"/>
            <w:r w:rsidRPr="00073E9D">
              <w:rPr>
                <w:sz w:val="12"/>
                <w:szCs w:val="12"/>
              </w:rPr>
              <w:t>"Р</w:t>
            </w:r>
            <w:proofErr w:type="gramEnd"/>
            <w:r w:rsidRPr="00073E9D">
              <w:rPr>
                <w:sz w:val="12"/>
                <w:szCs w:val="12"/>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3 618,722</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3 642,057</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1 402,535</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1 402,535</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49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Расходы на выплаты персоналу казенных учреждений</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110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1 402,535</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1 402,535</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51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Закупка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971,573</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974,825</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81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lastRenderedPageBreak/>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240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971,573</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974,825</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1 015,431</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1 050,729</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540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1 015,431</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1 050,729</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бюджетные ассигнования</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800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229,183</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213,968</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Уплата налогов, сборов и иных платежей</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0801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850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229,183</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213,968</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Пенсионное обеспечение</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1001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122,000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122,000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073E9D">
        <w:tblPrEx>
          <w:tblCellMar>
            <w:left w:w="108" w:type="dxa"/>
            <w:right w:w="108" w:type="dxa"/>
          </w:tblCellMar>
        </w:tblPrEx>
        <w:trPr>
          <w:gridAfter w:val="7"/>
          <w:wAfter w:w="1431" w:type="dxa"/>
          <w:trHeight w:val="7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1001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122,000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122,000</w:t>
            </w:r>
          </w:p>
        </w:tc>
        <w:tc>
          <w:tcPr>
            <w:tcW w:w="1275" w:type="dxa"/>
            <w:gridSpan w:val="19"/>
            <w:tcBorders>
              <w:top w:val="nil"/>
              <w:left w:val="nil"/>
              <w:bottom w:val="single" w:sz="4" w:space="0" w:color="auto"/>
              <w:right w:val="single" w:sz="4" w:space="0" w:color="auto"/>
            </w:tcBorders>
            <w:shd w:val="clear" w:color="auto" w:fill="auto"/>
            <w:noWrap/>
            <w:vAlign w:val="bottom"/>
            <w:hideMark/>
          </w:tcPr>
          <w:p w:rsidR="00DA1944" w:rsidRPr="00073E9D" w:rsidRDefault="00DA1944" w:rsidP="00DA1944">
            <w:pPr>
              <w:rPr>
                <w:rFonts w:ascii="Arial" w:hAnsi="Arial" w:cs="Arial"/>
                <w:sz w:val="12"/>
                <w:szCs w:val="12"/>
              </w:rPr>
            </w:pPr>
            <w:r w:rsidRPr="00073E9D">
              <w:rPr>
                <w:rFonts w:ascii="Arial" w:hAnsi="Arial" w:cs="Arial"/>
                <w:sz w:val="12"/>
                <w:szCs w:val="12"/>
              </w:rPr>
              <w:t> </w:t>
            </w:r>
          </w:p>
        </w:tc>
      </w:tr>
      <w:tr w:rsidR="00DA1944" w:rsidRPr="00073E9D" w:rsidTr="00F0014A">
        <w:tblPrEx>
          <w:tblCellMar>
            <w:left w:w="108" w:type="dxa"/>
            <w:right w:w="108" w:type="dxa"/>
          </w:tblCellMar>
        </w:tblPrEx>
        <w:trPr>
          <w:gridAfter w:val="7"/>
          <w:wAfter w:w="1431" w:type="dxa"/>
          <w:trHeight w:val="49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Социальное обеспечение и иные выплаты населению</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1001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122,000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122,000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52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Публичные нормативные социальные выплаты гражданам</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1001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310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122,000</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122,000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Физическая культура</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1101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249,949</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266,060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073E9D">
        <w:tblPrEx>
          <w:tblCellMar>
            <w:left w:w="108" w:type="dxa"/>
            <w:right w:w="108" w:type="dxa"/>
          </w:tblCellMar>
        </w:tblPrEx>
        <w:trPr>
          <w:gridAfter w:val="7"/>
          <w:wAfter w:w="1431" w:type="dxa"/>
          <w:trHeight w:val="9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Муниципальная программа</w:t>
            </w:r>
            <w:proofErr w:type="gramStart"/>
            <w:r w:rsidRPr="00073E9D">
              <w:rPr>
                <w:sz w:val="12"/>
                <w:szCs w:val="12"/>
              </w:rPr>
              <w:t>"Р</w:t>
            </w:r>
            <w:proofErr w:type="gramEnd"/>
            <w:r w:rsidRPr="00073E9D">
              <w:rPr>
                <w:sz w:val="12"/>
                <w:szCs w:val="12"/>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1101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249,949</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266,060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360"/>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1101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500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249,949</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266,060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3127"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1101</w:t>
            </w:r>
          </w:p>
        </w:tc>
        <w:tc>
          <w:tcPr>
            <w:tcW w:w="1116" w:type="dxa"/>
            <w:gridSpan w:val="4"/>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3000000000</w:t>
            </w:r>
          </w:p>
        </w:tc>
        <w:tc>
          <w:tcPr>
            <w:tcW w:w="56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540</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249,949</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266,060</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sz w:val="12"/>
                <w:szCs w:val="12"/>
              </w:rPr>
            </w:pPr>
            <w:r w:rsidRPr="00073E9D">
              <w:rPr>
                <w:sz w:val="12"/>
                <w:szCs w:val="12"/>
              </w:rPr>
              <w:t> </w:t>
            </w:r>
          </w:p>
        </w:tc>
      </w:tr>
      <w:tr w:rsidR="00DA1944" w:rsidRPr="00073E9D" w:rsidTr="00F0014A">
        <w:tblPrEx>
          <w:tblCellMar>
            <w:left w:w="108" w:type="dxa"/>
            <w:right w:w="108" w:type="dxa"/>
          </w:tblCellMar>
        </w:tblPrEx>
        <w:trPr>
          <w:gridAfter w:val="7"/>
          <w:wAfter w:w="1431" w:type="dxa"/>
          <w:trHeight w:val="255"/>
        </w:trPr>
        <w:tc>
          <w:tcPr>
            <w:tcW w:w="697" w:type="dxa"/>
            <w:gridSpan w:val="10"/>
            <w:tcBorders>
              <w:top w:val="nil"/>
              <w:left w:val="single" w:sz="4" w:space="0" w:color="auto"/>
              <w:bottom w:val="single" w:sz="4" w:space="0" w:color="auto"/>
              <w:right w:val="nil"/>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w:t>
            </w:r>
          </w:p>
        </w:tc>
        <w:tc>
          <w:tcPr>
            <w:tcW w:w="5519" w:type="dxa"/>
            <w:gridSpan w:val="25"/>
            <w:tcBorders>
              <w:top w:val="single" w:sz="4" w:space="0" w:color="auto"/>
              <w:left w:val="nil"/>
              <w:bottom w:val="single" w:sz="4" w:space="0" w:color="auto"/>
              <w:right w:val="single" w:sz="4" w:space="0" w:color="000000"/>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Условно утвержденные расходы</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212,755</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484,072</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F0014A">
        <w:tblPrEx>
          <w:tblCellMar>
            <w:left w:w="108" w:type="dxa"/>
            <w:right w:w="108" w:type="dxa"/>
          </w:tblCellMar>
        </w:tblPrEx>
        <w:trPr>
          <w:gridAfter w:val="7"/>
          <w:wAfter w:w="1431" w:type="dxa"/>
          <w:trHeight w:val="255"/>
        </w:trPr>
        <w:tc>
          <w:tcPr>
            <w:tcW w:w="6216" w:type="dxa"/>
            <w:gridSpan w:val="35"/>
            <w:tcBorders>
              <w:top w:val="single" w:sz="4" w:space="0" w:color="auto"/>
              <w:left w:val="single" w:sz="4" w:space="0" w:color="auto"/>
              <w:bottom w:val="single" w:sz="4" w:space="0" w:color="auto"/>
              <w:right w:val="single" w:sz="4" w:space="0" w:color="000000"/>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ИТОГО</w:t>
            </w:r>
          </w:p>
        </w:tc>
        <w:tc>
          <w:tcPr>
            <w:tcW w:w="1134"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8 510,212</w:t>
            </w:r>
          </w:p>
        </w:tc>
        <w:tc>
          <w:tcPr>
            <w:tcW w:w="995" w:type="dxa"/>
            <w:gridSpan w:val="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w:t>
            </w:r>
          </w:p>
        </w:tc>
        <w:tc>
          <w:tcPr>
            <w:tcW w:w="1288"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11 681,329</w:t>
            </w:r>
          </w:p>
        </w:tc>
        <w:tc>
          <w:tcPr>
            <w:tcW w:w="1275"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1 999,910</w:t>
            </w:r>
          </w:p>
        </w:tc>
      </w:tr>
      <w:tr w:rsidR="00DA1944" w:rsidRPr="00073E9D" w:rsidTr="00F0014A">
        <w:tblPrEx>
          <w:tblCellMar>
            <w:left w:w="108" w:type="dxa"/>
            <w:right w:w="108" w:type="dxa"/>
          </w:tblCellMar>
        </w:tblPrEx>
        <w:trPr>
          <w:gridAfter w:val="7"/>
          <w:wAfter w:w="1431" w:type="dxa"/>
          <w:trHeight w:val="255"/>
        </w:trPr>
        <w:tc>
          <w:tcPr>
            <w:tcW w:w="1970" w:type="dxa"/>
            <w:gridSpan w:val="20"/>
            <w:tcBorders>
              <w:top w:val="nil"/>
              <w:left w:val="nil"/>
              <w:bottom w:val="nil"/>
              <w:right w:val="nil"/>
            </w:tcBorders>
            <w:shd w:val="clear" w:color="auto" w:fill="auto"/>
            <w:noWrap/>
            <w:vAlign w:val="bottom"/>
            <w:hideMark/>
          </w:tcPr>
          <w:p w:rsidR="00DA1944" w:rsidRPr="00073E9D" w:rsidRDefault="00DA1944" w:rsidP="00DA1944">
            <w:pPr>
              <w:rPr>
                <w:rFonts w:ascii="Arial" w:hAnsi="Arial" w:cs="Arial"/>
                <w:sz w:val="12"/>
                <w:szCs w:val="12"/>
              </w:rPr>
            </w:pPr>
          </w:p>
        </w:tc>
        <w:tc>
          <w:tcPr>
            <w:tcW w:w="4425" w:type="dxa"/>
            <w:gridSpan w:val="18"/>
            <w:tcBorders>
              <w:top w:val="nil"/>
              <w:left w:val="nil"/>
              <w:bottom w:val="nil"/>
              <w:right w:val="nil"/>
            </w:tcBorders>
            <w:shd w:val="clear" w:color="auto" w:fill="auto"/>
            <w:noWrap/>
            <w:vAlign w:val="bottom"/>
            <w:hideMark/>
          </w:tcPr>
          <w:p w:rsidR="00DA1944" w:rsidRPr="00073E9D" w:rsidRDefault="00DA1944" w:rsidP="00DA1944">
            <w:pPr>
              <w:rPr>
                <w:rFonts w:ascii="Arial" w:hAnsi="Arial" w:cs="Arial"/>
                <w:sz w:val="12"/>
                <w:szCs w:val="12"/>
              </w:rPr>
            </w:pPr>
          </w:p>
        </w:tc>
        <w:tc>
          <w:tcPr>
            <w:tcW w:w="673" w:type="dxa"/>
            <w:gridSpan w:val="4"/>
            <w:tcBorders>
              <w:top w:val="nil"/>
              <w:left w:val="nil"/>
              <w:bottom w:val="nil"/>
              <w:right w:val="nil"/>
            </w:tcBorders>
            <w:shd w:val="clear" w:color="auto" w:fill="auto"/>
            <w:noWrap/>
            <w:vAlign w:val="bottom"/>
            <w:hideMark/>
          </w:tcPr>
          <w:p w:rsidR="00DA1944" w:rsidRPr="00073E9D" w:rsidRDefault="00DA1944" w:rsidP="00DA1944">
            <w:pPr>
              <w:jc w:val="center"/>
              <w:rPr>
                <w:rFonts w:ascii="Arial" w:hAnsi="Arial" w:cs="Arial"/>
                <w:sz w:val="12"/>
                <w:szCs w:val="12"/>
              </w:rPr>
            </w:pPr>
          </w:p>
        </w:tc>
        <w:tc>
          <w:tcPr>
            <w:tcW w:w="1479" w:type="dxa"/>
            <w:gridSpan w:val="13"/>
            <w:tcBorders>
              <w:top w:val="nil"/>
              <w:left w:val="nil"/>
              <w:bottom w:val="nil"/>
              <w:right w:val="nil"/>
            </w:tcBorders>
            <w:shd w:val="clear" w:color="auto" w:fill="auto"/>
            <w:noWrap/>
            <w:vAlign w:val="bottom"/>
            <w:hideMark/>
          </w:tcPr>
          <w:p w:rsidR="00DA1944" w:rsidRPr="00073E9D" w:rsidRDefault="00DA1944" w:rsidP="00DA1944">
            <w:pPr>
              <w:jc w:val="center"/>
              <w:rPr>
                <w:rFonts w:ascii="Arial" w:hAnsi="Arial" w:cs="Arial"/>
                <w:sz w:val="12"/>
                <w:szCs w:val="12"/>
              </w:rPr>
            </w:pPr>
          </w:p>
        </w:tc>
        <w:tc>
          <w:tcPr>
            <w:tcW w:w="236" w:type="dxa"/>
            <w:tcBorders>
              <w:top w:val="nil"/>
              <w:left w:val="nil"/>
              <w:bottom w:val="nil"/>
              <w:right w:val="nil"/>
            </w:tcBorders>
            <w:shd w:val="clear" w:color="auto" w:fill="auto"/>
            <w:noWrap/>
            <w:vAlign w:val="bottom"/>
            <w:hideMark/>
          </w:tcPr>
          <w:p w:rsidR="00DA1944" w:rsidRPr="00073E9D" w:rsidRDefault="00DA1944" w:rsidP="00DA1944">
            <w:pPr>
              <w:jc w:val="center"/>
              <w:rPr>
                <w:rFonts w:ascii="Arial" w:hAnsi="Arial" w:cs="Arial"/>
                <w:sz w:val="12"/>
                <w:szCs w:val="12"/>
              </w:rPr>
            </w:pPr>
          </w:p>
        </w:tc>
        <w:tc>
          <w:tcPr>
            <w:tcW w:w="236" w:type="dxa"/>
            <w:gridSpan w:val="5"/>
            <w:tcBorders>
              <w:top w:val="nil"/>
              <w:left w:val="nil"/>
              <w:bottom w:val="nil"/>
              <w:right w:val="nil"/>
            </w:tcBorders>
            <w:shd w:val="clear" w:color="auto" w:fill="auto"/>
            <w:noWrap/>
            <w:vAlign w:val="bottom"/>
            <w:hideMark/>
          </w:tcPr>
          <w:p w:rsidR="00DA1944" w:rsidRPr="00073E9D" w:rsidRDefault="00DA1944" w:rsidP="00DA1944">
            <w:pPr>
              <w:rPr>
                <w:rFonts w:ascii="Arial" w:hAnsi="Arial" w:cs="Arial"/>
                <w:sz w:val="12"/>
                <w:szCs w:val="12"/>
              </w:rPr>
            </w:pPr>
          </w:p>
        </w:tc>
        <w:tc>
          <w:tcPr>
            <w:tcW w:w="239" w:type="dxa"/>
            <w:gridSpan w:val="2"/>
            <w:tcBorders>
              <w:top w:val="nil"/>
              <w:left w:val="nil"/>
              <w:bottom w:val="nil"/>
              <w:right w:val="nil"/>
            </w:tcBorders>
            <w:shd w:val="clear" w:color="auto" w:fill="auto"/>
            <w:noWrap/>
            <w:vAlign w:val="bottom"/>
            <w:hideMark/>
          </w:tcPr>
          <w:p w:rsidR="00DA1944" w:rsidRPr="00073E9D" w:rsidRDefault="00DA1944" w:rsidP="00DA1944">
            <w:pPr>
              <w:rPr>
                <w:rFonts w:ascii="Arial" w:hAnsi="Arial" w:cs="Arial"/>
                <w:sz w:val="12"/>
                <w:szCs w:val="12"/>
              </w:rPr>
            </w:pPr>
          </w:p>
        </w:tc>
        <w:tc>
          <w:tcPr>
            <w:tcW w:w="236" w:type="dxa"/>
            <w:gridSpan w:val="2"/>
            <w:tcBorders>
              <w:top w:val="nil"/>
              <w:left w:val="nil"/>
              <w:bottom w:val="nil"/>
              <w:right w:val="nil"/>
            </w:tcBorders>
            <w:shd w:val="clear" w:color="auto" w:fill="auto"/>
            <w:noWrap/>
            <w:vAlign w:val="bottom"/>
            <w:hideMark/>
          </w:tcPr>
          <w:p w:rsidR="00DA1944" w:rsidRPr="00073E9D" w:rsidRDefault="00DA1944" w:rsidP="00DA1944">
            <w:pPr>
              <w:rPr>
                <w:rFonts w:ascii="Arial" w:hAnsi="Arial" w:cs="Arial"/>
                <w:sz w:val="12"/>
                <w:szCs w:val="12"/>
              </w:rPr>
            </w:pPr>
          </w:p>
        </w:tc>
        <w:tc>
          <w:tcPr>
            <w:tcW w:w="1414" w:type="dxa"/>
            <w:gridSpan w:val="20"/>
            <w:tcBorders>
              <w:top w:val="nil"/>
              <w:left w:val="nil"/>
              <w:bottom w:val="nil"/>
              <w:right w:val="nil"/>
            </w:tcBorders>
            <w:shd w:val="clear" w:color="auto" w:fill="auto"/>
            <w:noWrap/>
            <w:vAlign w:val="bottom"/>
            <w:hideMark/>
          </w:tcPr>
          <w:p w:rsidR="00DA1944" w:rsidRPr="00073E9D" w:rsidRDefault="00DA1944" w:rsidP="00DA1944">
            <w:pPr>
              <w:rPr>
                <w:rFonts w:ascii="Arial" w:hAnsi="Arial" w:cs="Arial"/>
                <w:sz w:val="12"/>
                <w:szCs w:val="12"/>
              </w:rPr>
            </w:pPr>
          </w:p>
        </w:tc>
      </w:tr>
      <w:tr w:rsidR="00DA1944" w:rsidRPr="00073E9D" w:rsidTr="00F0014A">
        <w:trPr>
          <w:gridBefore w:val="3"/>
          <w:gridAfter w:val="10"/>
          <w:wBefore w:w="282" w:type="dxa"/>
          <w:wAfter w:w="1569" w:type="dxa"/>
          <w:trHeight w:val="285"/>
        </w:trPr>
        <w:tc>
          <w:tcPr>
            <w:tcW w:w="10488" w:type="dxa"/>
            <w:gridSpan w:val="79"/>
            <w:tcBorders>
              <w:top w:val="nil"/>
              <w:left w:val="nil"/>
              <w:bottom w:val="nil"/>
              <w:right w:val="nil"/>
            </w:tcBorders>
            <w:shd w:val="clear" w:color="auto" w:fill="auto"/>
            <w:vAlign w:val="bottom"/>
          </w:tcPr>
          <w:p w:rsidR="00DA1944" w:rsidRPr="00073E9D" w:rsidRDefault="00DA1944" w:rsidP="00DA1944">
            <w:pPr>
              <w:jc w:val="right"/>
              <w:rPr>
                <w:sz w:val="12"/>
                <w:szCs w:val="12"/>
              </w:rPr>
            </w:pPr>
          </w:p>
        </w:tc>
      </w:tr>
      <w:tr w:rsidR="00DA1944" w:rsidRPr="00073E9D" w:rsidTr="00F0014A">
        <w:trPr>
          <w:gridBefore w:val="3"/>
          <w:gridAfter w:val="13"/>
          <w:wBefore w:w="282" w:type="dxa"/>
          <w:wAfter w:w="1713" w:type="dxa"/>
          <w:trHeight w:val="285"/>
        </w:trPr>
        <w:tc>
          <w:tcPr>
            <w:tcW w:w="10344" w:type="dxa"/>
            <w:gridSpan w:val="76"/>
            <w:tcBorders>
              <w:top w:val="nil"/>
              <w:left w:val="nil"/>
              <w:bottom w:val="nil"/>
              <w:right w:val="nil"/>
            </w:tcBorders>
            <w:shd w:val="clear" w:color="auto" w:fill="auto"/>
            <w:vAlign w:val="bottom"/>
          </w:tcPr>
          <w:p w:rsidR="00DA1944" w:rsidRPr="00073E9D" w:rsidRDefault="00DA1944" w:rsidP="00DA1944">
            <w:pPr>
              <w:rPr>
                <w:sz w:val="12"/>
                <w:szCs w:val="12"/>
              </w:rPr>
            </w:pPr>
          </w:p>
        </w:tc>
      </w:tr>
      <w:tr w:rsidR="00DA1944" w:rsidRPr="00073E9D" w:rsidTr="00F0014A">
        <w:trPr>
          <w:gridBefore w:val="3"/>
          <w:gridAfter w:val="10"/>
          <w:wBefore w:w="282" w:type="dxa"/>
          <w:wAfter w:w="1569" w:type="dxa"/>
          <w:trHeight w:val="255"/>
        </w:trPr>
        <w:tc>
          <w:tcPr>
            <w:tcW w:w="10488" w:type="dxa"/>
            <w:gridSpan w:val="79"/>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Приложение №7</w:t>
            </w:r>
          </w:p>
        </w:tc>
      </w:tr>
      <w:tr w:rsidR="00DA1944" w:rsidRPr="00073E9D" w:rsidTr="00F0014A">
        <w:trPr>
          <w:gridBefore w:val="3"/>
          <w:gridAfter w:val="10"/>
          <w:wBefore w:w="282" w:type="dxa"/>
          <w:wAfter w:w="1569" w:type="dxa"/>
          <w:trHeight w:val="285"/>
        </w:trPr>
        <w:tc>
          <w:tcPr>
            <w:tcW w:w="10488" w:type="dxa"/>
            <w:gridSpan w:val="79"/>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к решению Собрания представителей </w:t>
            </w:r>
          </w:p>
        </w:tc>
      </w:tr>
      <w:tr w:rsidR="00DA1944" w:rsidRPr="00073E9D" w:rsidTr="00F0014A">
        <w:trPr>
          <w:gridBefore w:val="3"/>
          <w:gridAfter w:val="10"/>
          <w:wBefore w:w="282" w:type="dxa"/>
          <w:wAfter w:w="1569" w:type="dxa"/>
          <w:trHeight w:val="285"/>
        </w:trPr>
        <w:tc>
          <w:tcPr>
            <w:tcW w:w="10488" w:type="dxa"/>
            <w:gridSpan w:val="79"/>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 сельского поселения Борискино-Игар муниципального района Клявлинский Самарской области</w:t>
            </w:r>
          </w:p>
        </w:tc>
      </w:tr>
      <w:tr w:rsidR="00DA1944" w:rsidRPr="00073E9D" w:rsidTr="00F0014A">
        <w:trPr>
          <w:gridBefore w:val="3"/>
          <w:gridAfter w:val="10"/>
          <w:wBefore w:w="282" w:type="dxa"/>
          <w:wAfter w:w="1569" w:type="dxa"/>
          <w:trHeight w:val="285"/>
        </w:trPr>
        <w:tc>
          <w:tcPr>
            <w:tcW w:w="10488" w:type="dxa"/>
            <w:gridSpan w:val="79"/>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"О бюджете сельского поселения Борискино-Игар муниципального района Клявлинский Самарской области</w:t>
            </w:r>
          </w:p>
        </w:tc>
      </w:tr>
      <w:tr w:rsidR="00DA1944" w:rsidRPr="00073E9D" w:rsidTr="00F0014A">
        <w:trPr>
          <w:gridBefore w:val="3"/>
          <w:gridAfter w:val="10"/>
          <w:wBefore w:w="282" w:type="dxa"/>
          <w:wAfter w:w="1569" w:type="dxa"/>
          <w:trHeight w:val="285"/>
        </w:trPr>
        <w:tc>
          <w:tcPr>
            <w:tcW w:w="10488" w:type="dxa"/>
            <w:gridSpan w:val="79"/>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на 2022 год и плановый период 2023 и 2024 годов''</w:t>
            </w:r>
          </w:p>
        </w:tc>
      </w:tr>
      <w:tr w:rsidR="00DA1944" w:rsidRPr="00073E9D" w:rsidTr="00F0014A">
        <w:trPr>
          <w:gridBefore w:val="3"/>
          <w:gridAfter w:val="13"/>
          <w:wBefore w:w="282" w:type="dxa"/>
          <w:wAfter w:w="1713" w:type="dxa"/>
          <w:trHeight w:val="285"/>
        </w:trPr>
        <w:tc>
          <w:tcPr>
            <w:tcW w:w="10344" w:type="dxa"/>
            <w:gridSpan w:val="76"/>
            <w:tcBorders>
              <w:top w:val="nil"/>
              <w:left w:val="nil"/>
              <w:bottom w:val="nil"/>
              <w:right w:val="nil"/>
            </w:tcBorders>
            <w:shd w:val="clear" w:color="auto" w:fill="auto"/>
            <w:vAlign w:val="bottom"/>
            <w:hideMark/>
          </w:tcPr>
          <w:p w:rsidR="00DA1944" w:rsidRPr="00073E9D" w:rsidRDefault="00DA1944" w:rsidP="00DA1944">
            <w:pPr>
              <w:jc w:val="right"/>
              <w:rPr>
                <w:sz w:val="12"/>
                <w:szCs w:val="12"/>
              </w:rPr>
            </w:pPr>
          </w:p>
        </w:tc>
      </w:tr>
      <w:tr w:rsidR="00DA1944" w:rsidRPr="00073E9D" w:rsidTr="00F0014A">
        <w:trPr>
          <w:gridBefore w:val="3"/>
          <w:gridAfter w:val="13"/>
          <w:wBefore w:w="282" w:type="dxa"/>
          <w:wAfter w:w="1713" w:type="dxa"/>
          <w:trHeight w:val="780"/>
        </w:trPr>
        <w:tc>
          <w:tcPr>
            <w:tcW w:w="10344" w:type="dxa"/>
            <w:gridSpan w:val="76"/>
            <w:tcBorders>
              <w:top w:val="nil"/>
              <w:left w:val="nil"/>
              <w:bottom w:val="nil"/>
              <w:right w:val="nil"/>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Распределение бюджетных ассигнований по разделам, подразделам</w:t>
            </w:r>
          </w:p>
          <w:p w:rsidR="00DA1944" w:rsidRPr="00073E9D" w:rsidRDefault="00DA1944" w:rsidP="00DA1944">
            <w:pPr>
              <w:jc w:val="center"/>
              <w:rPr>
                <w:b/>
                <w:bCs/>
                <w:sz w:val="12"/>
                <w:szCs w:val="12"/>
              </w:rPr>
            </w:pPr>
            <w:r w:rsidRPr="00073E9D">
              <w:rPr>
                <w:b/>
                <w:bCs/>
                <w:sz w:val="12"/>
                <w:szCs w:val="12"/>
              </w:rPr>
              <w:t xml:space="preserve"> классификации расходов бюджета сельского поселения Борискино-Игар муниципального района Клявлинский Самарской области  на плановый период 2023-2024  годов</w:t>
            </w:r>
          </w:p>
          <w:p w:rsidR="00DA1944" w:rsidRPr="00073E9D" w:rsidRDefault="00DA1944" w:rsidP="00DA1944">
            <w:pPr>
              <w:jc w:val="center"/>
              <w:rPr>
                <w:b/>
                <w:bCs/>
                <w:sz w:val="12"/>
                <w:szCs w:val="12"/>
              </w:rPr>
            </w:pPr>
          </w:p>
        </w:tc>
      </w:tr>
      <w:tr w:rsidR="00DA1944" w:rsidRPr="00073E9D" w:rsidTr="00F0014A">
        <w:tblPrEx>
          <w:tblCellMar>
            <w:left w:w="108" w:type="dxa"/>
            <w:right w:w="108" w:type="dxa"/>
          </w:tblCellMar>
        </w:tblPrEx>
        <w:trPr>
          <w:gridAfter w:val="10"/>
          <w:wAfter w:w="1569" w:type="dxa"/>
          <w:trHeight w:val="285"/>
        </w:trPr>
        <w:tc>
          <w:tcPr>
            <w:tcW w:w="989" w:type="dxa"/>
            <w:gridSpan w:val="15"/>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proofErr w:type="spellStart"/>
            <w:r w:rsidRPr="00073E9D">
              <w:rPr>
                <w:b/>
                <w:bCs/>
                <w:color w:val="000000"/>
                <w:sz w:val="12"/>
                <w:szCs w:val="12"/>
              </w:rPr>
              <w:t>Рз</w:t>
            </w:r>
            <w:proofErr w:type="spellEnd"/>
            <w:r w:rsidRPr="00073E9D">
              <w:rPr>
                <w:b/>
                <w:bCs/>
                <w:color w:val="000000"/>
                <w:sz w:val="12"/>
                <w:szCs w:val="12"/>
              </w:rPr>
              <w:t xml:space="preserve">  </w:t>
            </w:r>
            <w:proofErr w:type="spellStart"/>
            <w:proofErr w:type="gramStart"/>
            <w:r w:rsidRPr="00073E9D">
              <w:rPr>
                <w:b/>
                <w:bCs/>
                <w:color w:val="000000"/>
                <w:sz w:val="12"/>
                <w:szCs w:val="12"/>
              </w:rPr>
              <w:t>Пр</w:t>
            </w:r>
            <w:proofErr w:type="spellEnd"/>
            <w:proofErr w:type="gramEnd"/>
          </w:p>
        </w:tc>
        <w:tc>
          <w:tcPr>
            <w:tcW w:w="4535"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color w:val="000000"/>
                <w:sz w:val="12"/>
                <w:szCs w:val="12"/>
              </w:rPr>
            </w:pPr>
            <w:r w:rsidRPr="00073E9D">
              <w:rPr>
                <w:b/>
                <w:bCs/>
                <w:color w:val="000000"/>
                <w:sz w:val="12"/>
                <w:szCs w:val="12"/>
              </w:rPr>
              <w:t>Наименование  раздела, подраздела расходов</w:t>
            </w:r>
          </w:p>
        </w:tc>
        <w:tc>
          <w:tcPr>
            <w:tcW w:w="5246" w:type="dxa"/>
            <w:gridSpan w:val="52"/>
            <w:tcBorders>
              <w:top w:val="single" w:sz="4" w:space="0" w:color="auto"/>
              <w:left w:val="nil"/>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Сумма, тыс. руб.</w:t>
            </w:r>
          </w:p>
        </w:tc>
      </w:tr>
      <w:tr w:rsidR="00DA1944" w:rsidRPr="00073E9D" w:rsidTr="00F0014A">
        <w:tblPrEx>
          <w:tblCellMar>
            <w:left w:w="108" w:type="dxa"/>
            <w:right w:w="108" w:type="dxa"/>
          </w:tblCellMar>
        </w:tblPrEx>
        <w:trPr>
          <w:gridAfter w:val="10"/>
          <w:wAfter w:w="1569" w:type="dxa"/>
          <w:trHeight w:val="390"/>
        </w:trPr>
        <w:tc>
          <w:tcPr>
            <w:tcW w:w="989" w:type="dxa"/>
            <w:gridSpan w:val="15"/>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color w:val="000000"/>
                <w:sz w:val="12"/>
                <w:szCs w:val="12"/>
              </w:rPr>
            </w:pPr>
          </w:p>
        </w:tc>
        <w:tc>
          <w:tcPr>
            <w:tcW w:w="4535" w:type="dxa"/>
            <w:gridSpan w:val="15"/>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color w:val="000000"/>
                <w:sz w:val="12"/>
                <w:szCs w:val="12"/>
              </w:rPr>
            </w:pPr>
          </w:p>
        </w:tc>
        <w:tc>
          <w:tcPr>
            <w:tcW w:w="2551" w:type="dxa"/>
            <w:gridSpan w:val="20"/>
            <w:tcBorders>
              <w:top w:val="single" w:sz="4" w:space="0" w:color="auto"/>
              <w:left w:val="nil"/>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2023 год</w:t>
            </w:r>
          </w:p>
        </w:tc>
        <w:tc>
          <w:tcPr>
            <w:tcW w:w="2695" w:type="dxa"/>
            <w:gridSpan w:val="32"/>
            <w:tcBorders>
              <w:top w:val="single" w:sz="4" w:space="0" w:color="auto"/>
              <w:left w:val="nil"/>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2024 год</w:t>
            </w:r>
          </w:p>
        </w:tc>
      </w:tr>
      <w:tr w:rsidR="00DA1944" w:rsidRPr="00073E9D" w:rsidTr="00073E9D">
        <w:tblPrEx>
          <w:tblCellMar>
            <w:left w:w="108" w:type="dxa"/>
            <w:right w:w="108" w:type="dxa"/>
          </w:tblCellMar>
        </w:tblPrEx>
        <w:trPr>
          <w:gridAfter w:val="10"/>
          <w:wAfter w:w="1569" w:type="dxa"/>
          <w:trHeight w:val="70"/>
        </w:trPr>
        <w:tc>
          <w:tcPr>
            <w:tcW w:w="989" w:type="dxa"/>
            <w:gridSpan w:val="15"/>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color w:val="000000"/>
                <w:sz w:val="12"/>
                <w:szCs w:val="12"/>
              </w:rPr>
            </w:pPr>
          </w:p>
        </w:tc>
        <w:tc>
          <w:tcPr>
            <w:tcW w:w="4535" w:type="dxa"/>
            <w:gridSpan w:val="15"/>
            <w:vMerge/>
            <w:tcBorders>
              <w:top w:val="single" w:sz="4" w:space="0" w:color="auto"/>
              <w:left w:val="single" w:sz="4" w:space="0" w:color="auto"/>
              <w:bottom w:val="single" w:sz="4" w:space="0" w:color="auto"/>
              <w:right w:val="single" w:sz="4" w:space="0" w:color="auto"/>
            </w:tcBorders>
            <w:vAlign w:val="center"/>
            <w:hideMark/>
          </w:tcPr>
          <w:p w:rsidR="00DA1944" w:rsidRPr="00073E9D" w:rsidRDefault="00DA1944" w:rsidP="00DA1944">
            <w:pPr>
              <w:rPr>
                <w:b/>
                <w:bCs/>
                <w:color w:val="000000"/>
                <w:sz w:val="12"/>
                <w:szCs w:val="12"/>
              </w:rPr>
            </w:pP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Всего</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 xml:space="preserve">в том числе за счет </w:t>
            </w:r>
            <w:proofErr w:type="spellStart"/>
            <w:proofErr w:type="gramStart"/>
            <w:r w:rsidRPr="00073E9D">
              <w:rPr>
                <w:b/>
                <w:bCs/>
                <w:color w:val="000000"/>
                <w:sz w:val="12"/>
                <w:szCs w:val="12"/>
              </w:rPr>
              <w:t>безвозмезд-ных</w:t>
            </w:r>
            <w:proofErr w:type="spellEnd"/>
            <w:proofErr w:type="gramEnd"/>
            <w:r w:rsidRPr="00073E9D">
              <w:rPr>
                <w:b/>
                <w:bCs/>
                <w:color w:val="000000"/>
                <w:sz w:val="12"/>
                <w:szCs w:val="12"/>
              </w:rPr>
              <w:t xml:space="preserve"> поступлений</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Всего</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 xml:space="preserve">в том числе за счет </w:t>
            </w:r>
            <w:proofErr w:type="spellStart"/>
            <w:proofErr w:type="gramStart"/>
            <w:r w:rsidRPr="00073E9D">
              <w:rPr>
                <w:b/>
                <w:bCs/>
                <w:color w:val="000000"/>
                <w:sz w:val="12"/>
                <w:szCs w:val="12"/>
              </w:rPr>
              <w:t>безвозмезд-ных</w:t>
            </w:r>
            <w:proofErr w:type="spellEnd"/>
            <w:proofErr w:type="gramEnd"/>
            <w:r w:rsidRPr="00073E9D">
              <w:rPr>
                <w:b/>
                <w:bCs/>
                <w:color w:val="000000"/>
                <w:sz w:val="12"/>
                <w:szCs w:val="12"/>
              </w:rPr>
              <w:t xml:space="preserve"> поступлений</w:t>
            </w:r>
          </w:p>
        </w:tc>
      </w:tr>
      <w:tr w:rsidR="00DA1944" w:rsidRPr="00073E9D" w:rsidTr="00F0014A">
        <w:tblPrEx>
          <w:tblCellMar>
            <w:left w:w="108" w:type="dxa"/>
            <w:right w:w="108" w:type="dxa"/>
          </w:tblCellMar>
        </w:tblPrEx>
        <w:trPr>
          <w:gridAfter w:val="10"/>
          <w:wAfter w:w="1569" w:type="dxa"/>
          <w:trHeight w:val="510"/>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0100</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ОБЩЕГОСУДАРСТВЕННЫЕ ВОПРОСЫ</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sz w:val="12"/>
                <w:szCs w:val="12"/>
              </w:rPr>
            </w:pPr>
            <w:r w:rsidRPr="00073E9D">
              <w:rPr>
                <w:b/>
                <w:bCs/>
                <w:sz w:val="12"/>
                <w:szCs w:val="12"/>
              </w:rPr>
              <w:t>2905,143</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sz w:val="12"/>
                <w:szCs w:val="12"/>
              </w:rPr>
            </w:pPr>
            <w:r w:rsidRPr="00073E9D">
              <w:rPr>
                <w:b/>
                <w:bCs/>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sz w:val="12"/>
                <w:szCs w:val="12"/>
              </w:rPr>
            </w:pPr>
            <w:r w:rsidRPr="00073E9D">
              <w:rPr>
                <w:b/>
                <w:bCs/>
                <w:sz w:val="12"/>
                <w:szCs w:val="12"/>
              </w:rPr>
              <w:t>2907,692</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sz w:val="12"/>
                <w:szCs w:val="12"/>
              </w:rPr>
            </w:pPr>
            <w:r w:rsidRPr="00073E9D">
              <w:rPr>
                <w:b/>
                <w:bCs/>
                <w:sz w:val="12"/>
                <w:szCs w:val="12"/>
              </w:rPr>
              <w:t> </w:t>
            </w:r>
          </w:p>
        </w:tc>
      </w:tr>
      <w:tr w:rsidR="00DA1944" w:rsidRPr="00073E9D" w:rsidTr="00F0014A">
        <w:tblPrEx>
          <w:tblCellMar>
            <w:left w:w="108" w:type="dxa"/>
            <w:right w:w="108" w:type="dxa"/>
          </w:tblCellMar>
        </w:tblPrEx>
        <w:trPr>
          <w:gridAfter w:val="10"/>
          <w:wAfter w:w="1569" w:type="dxa"/>
          <w:trHeight w:val="510"/>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0102</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Функционирование высшего должностного лица субъекта Российской Федерации и муниципального образования</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769,604</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769,604</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After w:val="10"/>
          <w:wAfter w:w="1569" w:type="dxa"/>
          <w:trHeight w:val="750"/>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0104</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1675,067</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1677,426</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After w:val="10"/>
          <w:wAfter w:w="1569" w:type="dxa"/>
          <w:trHeight w:val="510"/>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0106</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233,943</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233,943</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0111</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Резервные фонды</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38,000</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38,000</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0113</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Другие общегосударственные вопросы</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188,529</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188,719</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0400</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НАЦИОНАЛЬНАЯ ЭКОНОМИКА</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886,800</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872,570</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0409</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Дорожное хозяйство (дорожные фонды)</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886,800</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872,570</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0500</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ЖИЛИЩНО-КОММУНАЛЬНОЕ ХОЗЯЙСТВО</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314,930</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3171,940</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1 999,910</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0501</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Жилищное хозяйство</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3,800</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3,800</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lastRenderedPageBreak/>
              <w:t>0503</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Благоустройство</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311,130</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3168,140</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1 999,910</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0700</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ОБРАЗОВАНИЕ</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199,913</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214,938</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After w:val="10"/>
          <w:wAfter w:w="1569" w:type="dxa"/>
          <w:trHeight w:val="285"/>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0707</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 xml:space="preserve">Молодежная политика </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199,913</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214,938</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0800</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КУЛЬТУРА, КИНЕМАТОГРАФИЯ</w:t>
            </w:r>
          </w:p>
        </w:tc>
        <w:tc>
          <w:tcPr>
            <w:tcW w:w="1417" w:type="dxa"/>
            <w:gridSpan w:val="11"/>
            <w:tcBorders>
              <w:top w:val="nil"/>
              <w:left w:val="nil"/>
              <w:bottom w:val="single" w:sz="4" w:space="0" w:color="auto"/>
              <w:right w:val="single" w:sz="4" w:space="0" w:color="auto"/>
            </w:tcBorders>
            <w:shd w:val="clear" w:color="000000" w:fill="FFFFFF"/>
            <w:vAlign w:val="bottom"/>
          </w:tcPr>
          <w:p w:rsidR="00DA1944" w:rsidRPr="00073E9D" w:rsidRDefault="00DA1944" w:rsidP="00DA1944">
            <w:pPr>
              <w:jc w:val="right"/>
              <w:rPr>
                <w:b/>
                <w:bCs/>
                <w:color w:val="000000"/>
                <w:sz w:val="12"/>
                <w:szCs w:val="12"/>
              </w:rPr>
            </w:pPr>
            <w:r w:rsidRPr="00073E9D">
              <w:rPr>
                <w:b/>
                <w:bCs/>
                <w:color w:val="000000"/>
                <w:sz w:val="12"/>
                <w:szCs w:val="12"/>
              </w:rPr>
              <w:t>3618,722</w:t>
            </w:r>
          </w:p>
        </w:tc>
        <w:tc>
          <w:tcPr>
            <w:tcW w:w="1134" w:type="dxa"/>
            <w:gridSpan w:val="9"/>
            <w:tcBorders>
              <w:top w:val="nil"/>
              <w:left w:val="nil"/>
              <w:bottom w:val="single" w:sz="4" w:space="0" w:color="auto"/>
              <w:right w:val="single" w:sz="4" w:space="0" w:color="auto"/>
            </w:tcBorders>
            <w:shd w:val="clear" w:color="000000" w:fill="FFFFFF"/>
            <w:vAlign w:val="bottom"/>
          </w:tcPr>
          <w:p w:rsidR="00DA1944" w:rsidRPr="00073E9D" w:rsidRDefault="00DA1944" w:rsidP="00DA1944">
            <w:pPr>
              <w:jc w:val="right"/>
              <w:rPr>
                <w:b/>
                <w:bCs/>
                <w:color w:val="000000"/>
                <w:sz w:val="12"/>
                <w:szCs w:val="12"/>
              </w:rPr>
            </w:pPr>
          </w:p>
        </w:tc>
        <w:tc>
          <w:tcPr>
            <w:tcW w:w="1419" w:type="dxa"/>
            <w:gridSpan w:val="15"/>
            <w:tcBorders>
              <w:top w:val="nil"/>
              <w:left w:val="nil"/>
              <w:bottom w:val="single" w:sz="4" w:space="0" w:color="auto"/>
              <w:right w:val="single" w:sz="4" w:space="0" w:color="auto"/>
            </w:tcBorders>
            <w:shd w:val="clear" w:color="000000" w:fill="FFFFFF"/>
            <w:vAlign w:val="bottom"/>
          </w:tcPr>
          <w:p w:rsidR="00DA1944" w:rsidRPr="00073E9D" w:rsidRDefault="00DA1944" w:rsidP="00DA1944">
            <w:pPr>
              <w:jc w:val="right"/>
              <w:rPr>
                <w:b/>
                <w:bCs/>
                <w:color w:val="000000"/>
                <w:sz w:val="12"/>
                <w:szCs w:val="12"/>
              </w:rPr>
            </w:pPr>
            <w:r w:rsidRPr="00073E9D">
              <w:rPr>
                <w:b/>
                <w:bCs/>
                <w:color w:val="000000"/>
                <w:sz w:val="12"/>
                <w:szCs w:val="12"/>
              </w:rPr>
              <w:t>3642,057</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0801</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Культура</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3618,722</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3642,057</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b/>
                <w:bCs/>
                <w:color w:val="000000"/>
                <w:sz w:val="12"/>
                <w:szCs w:val="12"/>
              </w:rPr>
            </w:pPr>
            <w:r w:rsidRPr="00073E9D">
              <w:rPr>
                <w:b/>
                <w:bCs/>
                <w:color w:val="000000"/>
                <w:sz w:val="12"/>
                <w:szCs w:val="12"/>
              </w:rPr>
              <w:t>1000</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СОЦИАЛЬНАЯ ПОЛИТИКА</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122,000</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122,000</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1001</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Пенсионное обеспечение</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122,000</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122,000</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1100</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color w:val="000000"/>
                <w:sz w:val="12"/>
                <w:szCs w:val="12"/>
              </w:rPr>
            </w:pPr>
            <w:r w:rsidRPr="00073E9D">
              <w:rPr>
                <w:b/>
                <w:bCs/>
                <w:color w:val="000000"/>
                <w:sz w:val="12"/>
                <w:szCs w:val="12"/>
              </w:rPr>
              <w:t>ФИЗИЧЕСКАЯ КУЛЬТУРА И СПОРТ</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249,949</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266,060</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single" w:sz="4" w:space="0" w:color="auto"/>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1101</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Физическая культура</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249,949</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266,060</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color w:val="000000"/>
                <w:sz w:val="12"/>
                <w:szCs w:val="12"/>
              </w:rPr>
            </w:pPr>
            <w:r w:rsidRPr="00073E9D">
              <w:rPr>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989" w:type="dxa"/>
            <w:gridSpan w:val="15"/>
            <w:tcBorders>
              <w:top w:val="nil"/>
              <w:left w:val="single" w:sz="4" w:space="0" w:color="auto"/>
              <w:bottom w:val="single" w:sz="4" w:space="0" w:color="auto"/>
              <w:right w:val="nil"/>
            </w:tcBorders>
            <w:shd w:val="clear" w:color="000000" w:fill="FFFFFF"/>
            <w:vAlign w:val="bottom"/>
            <w:hideMark/>
          </w:tcPr>
          <w:p w:rsidR="00DA1944" w:rsidRPr="00073E9D" w:rsidRDefault="00DA1944" w:rsidP="00DA1944">
            <w:pPr>
              <w:jc w:val="center"/>
              <w:rPr>
                <w:color w:val="000000"/>
                <w:sz w:val="12"/>
                <w:szCs w:val="12"/>
              </w:rPr>
            </w:pPr>
            <w:r w:rsidRPr="00073E9D">
              <w:rPr>
                <w:color w:val="000000"/>
                <w:sz w:val="12"/>
                <w:szCs w:val="12"/>
              </w:rPr>
              <w:t> </w:t>
            </w:r>
          </w:p>
        </w:tc>
        <w:tc>
          <w:tcPr>
            <w:tcW w:w="4535"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color w:val="000000"/>
                <w:sz w:val="12"/>
                <w:szCs w:val="12"/>
              </w:rPr>
            </w:pPr>
            <w:r w:rsidRPr="00073E9D">
              <w:rPr>
                <w:b/>
                <w:bCs/>
                <w:color w:val="000000"/>
                <w:sz w:val="12"/>
                <w:szCs w:val="12"/>
              </w:rPr>
              <w:t>Условно утвержденные расходы</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212,755</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484,072</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r>
      <w:tr w:rsidR="00DA1944" w:rsidRPr="00073E9D" w:rsidTr="00F0014A">
        <w:tblPrEx>
          <w:tblCellMar>
            <w:left w:w="108" w:type="dxa"/>
            <w:right w:w="108" w:type="dxa"/>
          </w:tblCellMar>
        </w:tblPrEx>
        <w:trPr>
          <w:gridAfter w:val="10"/>
          <w:wAfter w:w="1569" w:type="dxa"/>
          <w:trHeight w:val="255"/>
        </w:trPr>
        <w:tc>
          <w:tcPr>
            <w:tcW w:w="5524" w:type="dxa"/>
            <w:gridSpan w:val="30"/>
            <w:tcBorders>
              <w:top w:val="single" w:sz="4" w:space="0" w:color="auto"/>
              <w:left w:val="single" w:sz="4" w:space="0" w:color="auto"/>
              <w:bottom w:val="single" w:sz="4" w:space="0" w:color="auto"/>
              <w:right w:val="single" w:sz="4" w:space="0" w:color="000000"/>
            </w:tcBorders>
            <w:shd w:val="clear" w:color="000000" w:fill="FFFFFF"/>
            <w:vAlign w:val="bottom"/>
            <w:hideMark/>
          </w:tcPr>
          <w:p w:rsidR="00DA1944" w:rsidRPr="00073E9D" w:rsidRDefault="00DA1944" w:rsidP="00DA1944">
            <w:pPr>
              <w:jc w:val="center"/>
              <w:rPr>
                <w:b/>
                <w:bCs/>
                <w:color w:val="000000"/>
                <w:sz w:val="12"/>
                <w:szCs w:val="12"/>
              </w:rPr>
            </w:pPr>
            <w:r w:rsidRPr="00073E9D">
              <w:rPr>
                <w:b/>
                <w:bCs/>
                <w:color w:val="000000"/>
                <w:sz w:val="12"/>
                <w:szCs w:val="12"/>
              </w:rPr>
              <w:t>ИТОГО</w:t>
            </w:r>
          </w:p>
        </w:tc>
        <w:tc>
          <w:tcPr>
            <w:tcW w:w="1417" w:type="dxa"/>
            <w:gridSpan w:val="11"/>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8510,212</w:t>
            </w:r>
          </w:p>
        </w:tc>
        <w:tc>
          <w:tcPr>
            <w:tcW w:w="1134" w:type="dxa"/>
            <w:gridSpan w:val="9"/>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 </w:t>
            </w:r>
          </w:p>
        </w:tc>
        <w:tc>
          <w:tcPr>
            <w:tcW w:w="1419" w:type="dxa"/>
            <w:gridSpan w:val="15"/>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11681,329</w:t>
            </w:r>
          </w:p>
        </w:tc>
        <w:tc>
          <w:tcPr>
            <w:tcW w:w="1276" w:type="dxa"/>
            <w:gridSpan w:val="17"/>
            <w:tcBorders>
              <w:top w:val="nil"/>
              <w:left w:val="nil"/>
              <w:bottom w:val="single" w:sz="4" w:space="0" w:color="auto"/>
              <w:right w:val="single" w:sz="4" w:space="0" w:color="auto"/>
            </w:tcBorders>
            <w:shd w:val="clear" w:color="000000" w:fill="FFFFFF"/>
            <w:vAlign w:val="bottom"/>
            <w:hideMark/>
          </w:tcPr>
          <w:p w:rsidR="00DA1944" w:rsidRPr="00073E9D" w:rsidRDefault="00DA1944" w:rsidP="00DA1944">
            <w:pPr>
              <w:jc w:val="right"/>
              <w:rPr>
                <w:b/>
                <w:bCs/>
                <w:color w:val="000000"/>
                <w:sz w:val="12"/>
                <w:szCs w:val="12"/>
              </w:rPr>
            </w:pPr>
            <w:r w:rsidRPr="00073E9D">
              <w:rPr>
                <w:b/>
                <w:bCs/>
                <w:color w:val="000000"/>
                <w:sz w:val="12"/>
                <w:szCs w:val="12"/>
              </w:rPr>
              <w:t>1 999,910</w:t>
            </w:r>
          </w:p>
        </w:tc>
      </w:tr>
      <w:tr w:rsidR="00DA1944" w:rsidRPr="00073E9D" w:rsidTr="00F0014A">
        <w:trPr>
          <w:gridBefore w:val="8"/>
          <w:gridAfter w:val="9"/>
          <w:wBefore w:w="567" w:type="dxa"/>
          <w:wAfter w:w="1537" w:type="dxa"/>
          <w:trHeight w:val="315"/>
        </w:trPr>
        <w:tc>
          <w:tcPr>
            <w:tcW w:w="10235" w:type="dxa"/>
            <w:gridSpan w:val="75"/>
            <w:tcBorders>
              <w:top w:val="nil"/>
              <w:left w:val="nil"/>
              <w:bottom w:val="nil"/>
              <w:right w:val="nil"/>
            </w:tcBorders>
            <w:shd w:val="clear" w:color="auto" w:fill="auto"/>
            <w:vAlign w:val="bottom"/>
          </w:tcPr>
          <w:p w:rsidR="00DA1944" w:rsidRPr="00073E9D" w:rsidRDefault="00DA1944" w:rsidP="00DA1944">
            <w:pPr>
              <w:jc w:val="right"/>
              <w:rPr>
                <w:sz w:val="12"/>
                <w:szCs w:val="12"/>
              </w:rPr>
            </w:pPr>
          </w:p>
        </w:tc>
      </w:tr>
      <w:tr w:rsidR="00DA1944" w:rsidRPr="00073E9D" w:rsidTr="00F0014A">
        <w:trPr>
          <w:gridBefore w:val="13"/>
          <w:gridAfter w:val="3"/>
          <w:wBefore w:w="851" w:type="dxa"/>
          <w:wAfter w:w="1242" w:type="dxa"/>
          <w:trHeight w:val="255"/>
        </w:trPr>
        <w:tc>
          <w:tcPr>
            <w:tcW w:w="10246" w:type="dxa"/>
            <w:gridSpan w:val="76"/>
            <w:noWrap/>
            <w:vAlign w:val="bottom"/>
            <w:hideMark/>
          </w:tcPr>
          <w:p w:rsidR="00DA1944" w:rsidRPr="00073E9D" w:rsidRDefault="00DA1944" w:rsidP="00DA1944">
            <w:pPr>
              <w:rPr>
                <w:rFonts w:eastAsia="Calibri"/>
                <w:sz w:val="12"/>
                <w:szCs w:val="12"/>
              </w:rPr>
            </w:pPr>
            <w:r w:rsidRPr="00073E9D">
              <w:rPr>
                <w:rFonts w:eastAsia="Calibri"/>
                <w:sz w:val="12"/>
                <w:szCs w:val="12"/>
              </w:rPr>
              <w:t xml:space="preserve">                                                                                                                                                                      Приложение №8</w:t>
            </w:r>
          </w:p>
        </w:tc>
      </w:tr>
      <w:tr w:rsidR="00DA1944" w:rsidRPr="00073E9D" w:rsidTr="00F0014A">
        <w:trPr>
          <w:gridBefore w:val="13"/>
          <w:gridAfter w:val="3"/>
          <w:wBefore w:w="851" w:type="dxa"/>
          <w:wAfter w:w="1242" w:type="dxa"/>
          <w:trHeight w:val="285"/>
        </w:trPr>
        <w:tc>
          <w:tcPr>
            <w:tcW w:w="10246" w:type="dxa"/>
            <w:gridSpan w:val="76"/>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к решению Собрания представителей </w:t>
            </w:r>
          </w:p>
        </w:tc>
      </w:tr>
      <w:tr w:rsidR="00DA1944" w:rsidRPr="00073E9D" w:rsidTr="00F0014A">
        <w:trPr>
          <w:gridBefore w:val="13"/>
          <w:gridAfter w:val="3"/>
          <w:wBefore w:w="851" w:type="dxa"/>
          <w:wAfter w:w="1242" w:type="dxa"/>
          <w:trHeight w:val="285"/>
        </w:trPr>
        <w:tc>
          <w:tcPr>
            <w:tcW w:w="10246" w:type="dxa"/>
            <w:gridSpan w:val="76"/>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 сельского поселения Борискино-Игар муниципального района Клявлинский Самарской области</w:t>
            </w:r>
          </w:p>
        </w:tc>
      </w:tr>
      <w:tr w:rsidR="00DA1944" w:rsidRPr="00073E9D" w:rsidTr="00F0014A">
        <w:trPr>
          <w:gridBefore w:val="13"/>
          <w:gridAfter w:val="3"/>
          <w:wBefore w:w="851" w:type="dxa"/>
          <w:wAfter w:w="1242" w:type="dxa"/>
          <w:trHeight w:val="285"/>
        </w:trPr>
        <w:tc>
          <w:tcPr>
            <w:tcW w:w="10246" w:type="dxa"/>
            <w:gridSpan w:val="76"/>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"О бюджете сельского поселения Борискино-Игар муниципального района Клявлинский Самарской области</w:t>
            </w:r>
          </w:p>
        </w:tc>
      </w:tr>
      <w:tr w:rsidR="00DA1944" w:rsidRPr="00073E9D" w:rsidTr="00F0014A">
        <w:trPr>
          <w:gridBefore w:val="11"/>
          <w:wBefore w:w="709" w:type="dxa"/>
          <w:trHeight w:val="285"/>
        </w:trPr>
        <w:tc>
          <w:tcPr>
            <w:tcW w:w="11630" w:type="dxa"/>
            <w:gridSpan w:val="81"/>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на 2022 год и плановый период 2023 и 2024 годов''</w:t>
            </w:r>
          </w:p>
        </w:tc>
      </w:tr>
      <w:tr w:rsidR="00DA1944" w:rsidRPr="00073E9D" w:rsidTr="00F0014A">
        <w:trPr>
          <w:gridAfter w:val="20"/>
          <w:wAfter w:w="2416" w:type="dxa"/>
          <w:trHeight w:val="930"/>
        </w:trPr>
        <w:tc>
          <w:tcPr>
            <w:tcW w:w="9923" w:type="dxa"/>
            <w:gridSpan w:val="72"/>
            <w:tcBorders>
              <w:top w:val="nil"/>
              <w:left w:val="nil"/>
              <w:bottom w:val="nil"/>
              <w:right w:val="nil"/>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Источники внутреннего финансирования дефицитов бюджетов  сельского поселения Борискино-Игар муниципального района Клявлинский Самарской области на 2022 год и  плановый период  2023 и 2024 годов</w:t>
            </w:r>
          </w:p>
        </w:tc>
      </w:tr>
      <w:tr w:rsidR="00DA1944" w:rsidRPr="00073E9D" w:rsidTr="00F0014A">
        <w:trPr>
          <w:gridAfter w:val="20"/>
          <w:wAfter w:w="2416" w:type="dxa"/>
          <w:trHeight w:val="300"/>
        </w:trPr>
        <w:tc>
          <w:tcPr>
            <w:tcW w:w="709" w:type="dxa"/>
            <w:gridSpan w:val="11"/>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2127" w:type="dxa"/>
            <w:gridSpan w:val="13"/>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3402" w:type="dxa"/>
            <w:gridSpan w:val="12"/>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1587" w:type="dxa"/>
            <w:gridSpan w:val="10"/>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1134" w:type="dxa"/>
            <w:gridSpan w:val="13"/>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964" w:type="dxa"/>
            <w:gridSpan w:val="13"/>
            <w:tcBorders>
              <w:top w:val="nil"/>
              <w:left w:val="nil"/>
              <w:bottom w:val="nil"/>
              <w:right w:val="nil"/>
            </w:tcBorders>
            <w:shd w:val="clear" w:color="auto" w:fill="auto"/>
            <w:vAlign w:val="bottom"/>
            <w:hideMark/>
          </w:tcPr>
          <w:p w:rsidR="00DA1944" w:rsidRPr="00073E9D" w:rsidRDefault="00DA1944" w:rsidP="00DA1944">
            <w:pPr>
              <w:jc w:val="right"/>
              <w:rPr>
                <w:sz w:val="12"/>
                <w:szCs w:val="12"/>
              </w:rPr>
            </w:pPr>
            <w:r w:rsidRPr="00073E9D">
              <w:rPr>
                <w:sz w:val="12"/>
                <w:szCs w:val="12"/>
              </w:rPr>
              <w:t>тыс</w:t>
            </w:r>
            <w:proofErr w:type="gramStart"/>
            <w:r w:rsidRPr="00073E9D">
              <w:rPr>
                <w:sz w:val="12"/>
                <w:szCs w:val="12"/>
              </w:rPr>
              <w:t>.р</w:t>
            </w:r>
            <w:proofErr w:type="gramEnd"/>
            <w:r w:rsidRPr="00073E9D">
              <w:rPr>
                <w:sz w:val="12"/>
                <w:szCs w:val="12"/>
              </w:rPr>
              <w:t>уб.</w:t>
            </w:r>
          </w:p>
        </w:tc>
      </w:tr>
      <w:tr w:rsidR="00DA1944" w:rsidRPr="00073E9D" w:rsidTr="00F0014A">
        <w:trPr>
          <w:gridAfter w:val="20"/>
          <w:wAfter w:w="2416" w:type="dxa"/>
          <w:trHeight w:val="300"/>
        </w:trPr>
        <w:tc>
          <w:tcPr>
            <w:tcW w:w="709"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center"/>
              <w:rPr>
                <w:sz w:val="12"/>
                <w:szCs w:val="12"/>
              </w:rPr>
            </w:pPr>
            <w:r w:rsidRPr="00073E9D">
              <w:rPr>
                <w:sz w:val="12"/>
                <w:szCs w:val="12"/>
              </w:rPr>
              <w:t>Код администратора</w:t>
            </w:r>
          </w:p>
        </w:tc>
        <w:tc>
          <w:tcPr>
            <w:tcW w:w="2127"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Код группы, подгруппы статьи и вида </w:t>
            </w:r>
            <w:proofErr w:type="gramStart"/>
            <w:r w:rsidRPr="00073E9D">
              <w:rPr>
                <w:sz w:val="12"/>
                <w:szCs w:val="12"/>
              </w:rPr>
              <w:t>источника финансирования дефицитов бюджетов сельского поселения</w:t>
            </w:r>
            <w:proofErr w:type="gramEnd"/>
          </w:p>
        </w:tc>
        <w:tc>
          <w:tcPr>
            <w:tcW w:w="3402"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center"/>
              <w:rPr>
                <w:sz w:val="12"/>
                <w:szCs w:val="12"/>
              </w:rPr>
            </w:pPr>
            <w:r w:rsidRPr="00073E9D">
              <w:rPr>
                <w:sz w:val="12"/>
                <w:szCs w:val="12"/>
              </w:rPr>
              <w:t>Наименование кода группы, подгруппы, статьи, вида источника финансирования дефицитов бюджетов сельского поселения, кода классификации операций сектора государственного управления, относящихся к источникам финансирования дефицитов бюджетов сельского поселения</w:t>
            </w:r>
          </w:p>
        </w:tc>
        <w:tc>
          <w:tcPr>
            <w:tcW w:w="3685" w:type="dxa"/>
            <w:gridSpan w:val="36"/>
            <w:tcBorders>
              <w:top w:val="single" w:sz="4" w:space="0" w:color="000000"/>
              <w:left w:val="nil"/>
              <w:bottom w:val="single" w:sz="4" w:space="0" w:color="000000"/>
              <w:right w:val="single" w:sz="4" w:space="0" w:color="000000"/>
            </w:tcBorders>
            <w:shd w:val="clear" w:color="auto" w:fill="auto"/>
            <w:vAlign w:val="bottom"/>
            <w:hideMark/>
          </w:tcPr>
          <w:p w:rsidR="00DA1944" w:rsidRPr="00073E9D" w:rsidRDefault="00DA1944" w:rsidP="00DA1944">
            <w:pPr>
              <w:jc w:val="center"/>
              <w:rPr>
                <w:sz w:val="12"/>
                <w:szCs w:val="12"/>
              </w:rPr>
            </w:pPr>
            <w:r w:rsidRPr="00073E9D">
              <w:rPr>
                <w:sz w:val="12"/>
                <w:szCs w:val="12"/>
              </w:rPr>
              <w:t>сумма</w:t>
            </w:r>
          </w:p>
        </w:tc>
      </w:tr>
      <w:tr w:rsidR="00DA1944" w:rsidRPr="00073E9D" w:rsidTr="00073E9D">
        <w:trPr>
          <w:gridAfter w:val="20"/>
          <w:wAfter w:w="2416" w:type="dxa"/>
          <w:trHeight w:val="70"/>
        </w:trPr>
        <w:tc>
          <w:tcPr>
            <w:tcW w:w="709" w:type="dxa"/>
            <w:gridSpan w:val="11"/>
            <w:vMerge/>
            <w:tcBorders>
              <w:top w:val="single" w:sz="4" w:space="0" w:color="000000"/>
              <w:left w:val="single" w:sz="4" w:space="0" w:color="000000"/>
              <w:bottom w:val="single" w:sz="4" w:space="0" w:color="000000"/>
              <w:right w:val="single" w:sz="4" w:space="0" w:color="000000"/>
            </w:tcBorders>
            <w:vAlign w:val="center"/>
            <w:hideMark/>
          </w:tcPr>
          <w:p w:rsidR="00DA1944" w:rsidRPr="00073E9D" w:rsidRDefault="00DA1944" w:rsidP="00DA1944">
            <w:pPr>
              <w:rPr>
                <w:sz w:val="12"/>
                <w:szCs w:val="12"/>
              </w:rPr>
            </w:pPr>
          </w:p>
        </w:tc>
        <w:tc>
          <w:tcPr>
            <w:tcW w:w="2127" w:type="dxa"/>
            <w:gridSpan w:val="13"/>
            <w:vMerge/>
            <w:tcBorders>
              <w:top w:val="single" w:sz="4" w:space="0" w:color="000000"/>
              <w:left w:val="single" w:sz="4" w:space="0" w:color="000000"/>
              <w:bottom w:val="single" w:sz="4" w:space="0" w:color="000000"/>
              <w:right w:val="single" w:sz="4" w:space="0" w:color="000000"/>
            </w:tcBorders>
            <w:vAlign w:val="center"/>
            <w:hideMark/>
          </w:tcPr>
          <w:p w:rsidR="00DA1944" w:rsidRPr="00073E9D" w:rsidRDefault="00DA1944" w:rsidP="00DA1944">
            <w:pPr>
              <w:rPr>
                <w:sz w:val="12"/>
                <w:szCs w:val="12"/>
              </w:rPr>
            </w:pPr>
          </w:p>
        </w:tc>
        <w:tc>
          <w:tcPr>
            <w:tcW w:w="3402" w:type="dxa"/>
            <w:gridSpan w:val="12"/>
            <w:vMerge/>
            <w:tcBorders>
              <w:top w:val="single" w:sz="4" w:space="0" w:color="000000"/>
              <w:left w:val="single" w:sz="4" w:space="0" w:color="000000"/>
              <w:bottom w:val="single" w:sz="4" w:space="0" w:color="000000"/>
              <w:right w:val="single" w:sz="4" w:space="0" w:color="000000"/>
            </w:tcBorders>
            <w:vAlign w:val="center"/>
            <w:hideMark/>
          </w:tcPr>
          <w:p w:rsidR="00DA1944" w:rsidRPr="00073E9D" w:rsidRDefault="00DA1944" w:rsidP="00DA1944">
            <w:pPr>
              <w:rPr>
                <w:sz w:val="12"/>
                <w:szCs w:val="12"/>
              </w:rPr>
            </w:pP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center"/>
              <w:rPr>
                <w:sz w:val="12"/>
                <w:szCs w:val="12"/>
              </w:rPr>
            </w:pPr>
            <w:r w:rsidRPr="00073E9D">
              <w:rPr>
                <w:sz w:val="12"/>
                <w:szCs w:val="12"/>
              </w:rPr>
              <w:t>2022 год</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center"/>
              <w:rPr>
                <w:sz w:val="12"/>
                <w:szCs w:val="12"/>
              </w:rPr>
            </w:pPr>
            <w:r w:rsidRPr="00073E9D">
              <w:rPr>
                <w:sz w:val="12"/>
                <w:szCs w:val="12"/>
              </w:rPr>
              <w:t>2023 год</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center"/>
              <w:rPr>
                <w:sz w:val="12"/>
                <w:szCs w:val="12"/>
              </w:rPr>
            </w:pPr>
            <w:r w:rsidRPr="00073E9D">
              <w:rPr>
                <w:sz w:val="12"/>
                <w:szCs w:val="12"/>
              </w:rPr>
              <w:t>2024 год</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 90 00 </w:t>
            </w:r>
            <w:proofErr w:type="spellStart"/>
            <w:r w:rsidRPr="00073E9D">
              <w:rPr>
                <w:b/>
                <w:bCs/>
                <w:sz w:val="12"/>
                <w:szCs w:val="12"/>
              </w:rPr>
              <w:t>00</w:t>
            </w:r>
            <w:proofErr w:type="spellEnd"/>
            <w:r w:rsidRPr="00073E9D">
              <w:rPr>
                <w:b/>
                <w:bCs/>
                <w:sz w:val="12"/>
                <w:szCs w:val="12"/>
              </w:rPr>
              <w:t xml:space="preserve"> </w:t>
            </w:r>
            <w:proofErr w:type="spellStart"/>
            <w:r w:rsidRPr="00073E9D">
              <w:rPr>
                <w:b/>
                <w:bCs/>
                <w:sz w:val="12"/>
                <w:szCs w:val="12"/>
              </w:rPr>
              <w:t>00</w:t>
            </w:r>
            <w:proofErr w:type="spellEnd"/>
            <w:r w:rsidRPr="00073E9D">
              <w:rPr>
                <w:b/>
                <w:bCs/>
                <w:sz w:val="12"/>
                <w:szCs w:val="12"/>
              </w:rPr>
              <w:t xml:space="preserve"> </w:t>
            </w:r>
            <w:proofErr w:type="spellStart"/>
            <w:r w:rsidRPr="00073E9D">
              <w:rPr>
                <w:b/>
                <w:bCs/>
                <w:sz w:val="12"/>
                <w:szCs w:val="12"/>
              </w:rPr>
              <w:t>00</w:t>
            </w:r>
            <w:proofErr w:type="spellEnd"/>
            <w:r w:rsidRPr="00073E9D">
              <w:rPr>
                <w:b/>
                <w:bCs/>
                <w:sz w:val="12"/>
                <w:szCs w:val="12"/>
              </w:rPr>
              <w:t xml:space="preserve"> 0000 000</w:t>
            </w:r>
          </w:p>
        </w:tc>
        <w:tc>
          <w:tcPr>
            <w:tcW w:w="3402" w:type="dxa"/>
            <w:gridSpan w:val="12"/>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rPr>
                <w:b/>
                <w:bCs/>
                <w:sz w:val="12"/>
                <w:szCs w:val="12"/>
              </w:rPr>
            </w:pPr>
            <w:r w:rsidRPr="00073E9D">
              <w:rPr>
                <w:b/>
                <w:bCs/>
                <w:sz w:val="12"/>
                <w:szCs w:val="12"/>
              </w:rPr>
              <w:t>Источники финансирования дефицитов бюджетов</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0,000</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01 00 </w:t>
            </w:r>
            <w:proofErr w:type="spellStart"/>
            <w:r w:rsidRPr="00073E9D">
              <w:rPr>
                <w:sz w:val="12"/>
                <w:szCs w:val="12"/>
              </w:rPr>
              <w:t>00</w:t>
            </w:r>
            <w:proofErr w:type="spellEnd"/>
            <w:r w:rsidRPr="00073E9D">
              <w:rPr>
                <w:sz w:val="12"/>
                <w:szCs w:val="12"/>
              </w:rPr>
              <w:t xml:space="preserve"> </w:t>
            </w:r>
            <w:proofErr w:type="spellStart"/>
            <w:r w:rsidRPr="00073E9D">
              <w:rPr>
                <w:sz w:val="12"/>
                <w:szCs w:val="12"/>
              </w:rPr>
              <w:t>00</w:t>
            </w:r>
            <w:proofErr w:type="spellEnd"/>
            <w:r w:rsidRPr="00073E9D">
              <w:rPr>
                <w:sz w:val="12"/>
                <w:szCs w:val="12"/>
              </w:rPr>
              <w:t xml:space="preserve"> </w:t>
            </w:r>
            <w:proofErr w:type="spellStart"/>
            <w:r w:rsidRPr="00073E9D">
              <w:rPr>
                <w:sz w:val="12"/>
                <w:szCs w:val="12"/>
              </w:rPr>
              <w:t>00</w:t>
            </w:r>
            <w:proofErr w:type="spellEnd"/>
            <w:r w:rsidRPr="00073E9D">
              <w:rPr>
                <w:sz w:val="12"/>
                <w:szCs w:val="12"/>
              </w:rPr>
              <w:t xml:space="preserve"> 0000 000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ИСТОЧНИКИ ВНУТРЕННЕГО ФИНАНСИРОВАНИЯ ДЕФИЦИТОВ БЮДЖЕТОВ</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r>
      <w:tr w:rsidR="00DA1944" w:rsidRPr="00073E9D" w:rsidTr="00073E9D">
        <w:trPr>
          <w:gridAfter w:val="20"/>
          <w:wAfter w:w="2416" w:type="dxa"/>
          <w:trHeight w:val="202"/>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 01 </w:t>
            </w:r>
            <w:proofErr w:type="spellStart"/>
            <w:r w:rsidRPr="00073E9D">
              <w:rPr>
                <w:b/>
                <w:bCs/>
                <w:sz w:val="12"/>
                <w:szCs w:val="12"/>
              </w:rPr>
              <w:t>01</w:t>
            </w:r>
            <w:proofErr w:type="spellEnd"/>
            <w:r w:rsidRPr="00073E9D">
              <w:rPr>
                <w:b/>
                <w:bCs/>
                <w:sz w:val="12"/>
                <w:szCs w:val="12"/>
              </w:rPr>
              <w:t xml:space="preserve"> 00 </w:t>
            </w:r>
            <w:proofErr w:type="spellStart"/>
            <w:r w:rsidRPr="00073E9D">
              <w:rPr>
                <w:b/>
                <w:bCs/>
                <w:sz w:val="12"/>
                <w:szCs w:val="12"/>
              </w:rPr>
              <w:t>00</w:t>
            </w:r>
            <w:proofErr w:type="spellEnd"/>
            <w:r w:rsidRPr="00073E9D">
              <w:rPr>
                <w:b/>
                <w:bCs/>
                <w:sz w:val="12"/>
                <w:szCs w:val="12"/>
              </w:rPr>
              <w:t xml:space="preserve"> </w:t>
            </w:r>
            <w:proofErr w:type="spellStart"/>
            <w:r w:rsidRPr="00073E9D">
              <w:rPr>
                <w:b/>
                <w:bCs/>
                <w:sz w:val="12"/>
                <w:szCs w:val="12"/>
              </w:rPr>
              <w:t>00</w:t>
            </w:r>
            <w:proofErr w:type="spellEnd"/>
            <w:r w:rsidRPr="00073E9D">
              <w:rPr>
                <w:b/>
                <w:bCs/>
                <w:sz w:val="12"/>
                <w:szCs w:val="12"/>
              </w:rPr>
              <w:t xml:space="preserve"> 0000 000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Государственные   (муниципальные)   ценные   бумаги,   номинальная стоимость которых указана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w:t>
            </w:r>
            <w:proofErr w:type="spellStart"/>
            <w:r w:rsidRPr="00073E9D">
              <w:rPr>
                <w:sz w:val="12"/>
                <w:szCs w:val="12"/>
              </w:rPr>
              <w:t>01</w:t>
            </w:r>
            <w:proofErr w:type="spellEnd"/>
            <w:r w:rsidRPr="00073E9D">
              <w:rPr>
                <w:sz w:val="12"/>
                <w:szCs w:val="12"/>
              </w:rPr>
              <w:t xml:space="preserve"> 00 </w:t>
            </w:r>
            <w:proofErr w:type="spellStart"/>
            <w:r w:rsidRPr="00073E9D">
              <w:rPr>
                <w:sz w:val="12"/>
                <w:szCs w:val="12"/>
              </w:rPr>
              <w:t>00</w:t>
            </w:r>
            <w:proofErr w:type="spellEnd"/>
            <w:r w:rsidRPr="00073E9D">
              <w:rPr>
                <w:sz w:val="12"/>
                <w:szCs w:val="12"/>
              </w:rPr>
              <w:t xml:space="preserve"> </w:t>
            </w:r>
            <w:proofErr w:type="spellStart"/>
            <w:r w:rsidRPr="00073E9D">
              <w:rPr>
                <w:sz w:val="12"/>
                <w:szCs w:val="12"/>
              </w:rPr>
              <w:t>00</w:t>
            </w:r>
            <w:proofErr w:type="spellEnd"/>
            <w:r w:rsidRPr="00073E9D">
              <w:rPr>
                <w:sz w:val="12"/>
                <w:szCs w:val="12"/>
              </w:rPr>
              <w:t xml:space="preserve"> 0000 700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w:t>
            </w:r>
            <w:proofErr w:type="spellStart"/>
            <w:r w:rsidRPr="00073E9D">
              <w:rPr>
                <w:sz w:val="12"/>
                <w:szCs w:val="12"/>
              </w:rPr>
              <w:t>01</w:t>
            </w:r>
            <w:proofErr w:type="spellEnd"/>
            <w:r w:rsidRPr="00073E9D">
              <w:rPr>
                <w:sz w:val="12"/>
                <w:szCs w:val="12"/>
              </w:rPr>
              <w:t xml:space="preserve"> 00 </w:t>
            </w:r>
            <w:proofErr w:type="spellStart"/>
            <w:r w:rsidRPr="00073E9D">
              <w:rPr>
                <w:sz w:val="12"/>
                <w:szCs w:val="12"/>
              </w:rPr>
              <w:t>00</w:t>
            </w:r>
            <w:proofErr w:type="spellEnd"/>
            <w:r w:rsidRPr="00073E9D">
              <w:rPr>
                <w:sz w:val="12"/>
                <w:szCs w:val="12"/>
              </w:rPr>
              <w:t xml:space="preserve"> 10 0000 710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Размещение муниципальных ценных бумаг сельских поселений, номинальная стоимость которых указана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w:t>
            </w:r>
            <w:proofErr w:type="spellStart"/>
            <w:r w:rsidRPr="00073E9D">
              <w:rPr>
                <w:sz w:val="12"/>
                <w:szCs w:val="12"/>
              </w:rPr>
              <w:t>01</w:t>
            </w:r>
            <w:proofErr w:type="spellEnd"/>
            <w:r w:rsidRPr="00073E9D">
              <w:rPr>
                <w:sz w:val="12"/>
                <w:szCs w:val="12"/>
              </w:rPr>
              <w:t xml:space="preserve"> 00 </w:t>
            </w:r>
            <w:proofErr w:type="spellStart"/>
            <w:r w:rsidRPr="00073E9D">
              <w:rPr>
                <w:sz w:val="12"/>
                <w:szCs w:val="12"/>
              </w:rPr>
              <w:t>00</w:t>
            </w:r>
            <w:proofErr w:type="spellEnd"/>
            <w:r w:rsidRPr="00073E9D">
              <w:rPr>
                <w:sz w:val="12"/>
                <w:szCs w:val="12"/>
              </w:rPr>
              <w:t xml:space="preserve"> </w:t>
            </w:r>
            <w:proofErr w:type="spellStart"/>
            <w:r w:rsidRPr="00073E9D">
              <w:rPr>
                <w:sz w:val="12"/>
                <w:szCs w:val="12"/>
              </w:rPr>
              <w:t>00</w:t>
            </w:r>
            <w:proofErr w:type="spellEnd"/>
            <w:r w:rsidRPr="00073E9D">
              <w:rPr>
                <w:sz w:val="12"/>
                <w:szCs w:val="12"/>
              </w:rPr>
              <w:t xml:space="preserve"> 0000 800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Погашение государственных (муниципальных) ценных бумаг, номинальная стоимость которых указана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w:t>
            </w:r>
            <w:proofErr w:type="spellStart"/>
            <w:r w:rsidRPr="00073E9D">
              <w:rPr>
                <w:sz w:val="12"/>
                <w:szCs w:val="12"/>
              </w:rPr>
              <w:t>01</w:t>
            </w:r>
            <w:proofErr w:type="spellEnd"/>
            <w:r w:rsidRPr="00073E9D">
              <w:rPr>
                <w:sz w:val="12"/>
                <w:szCs w:val="12"/>
              </w:rPr>
              <w:t xml:space="preserve"> 00 </w:t>
            </w:r>
            <w:proofErr w:type="spellStart"/>
            <w:r w:rsidRPr="00073E9D">
              <w:rPr>
                <w:sz w:val="12"/>
                <w:szCs w:val="12"/>
              </w:rPr>
              <w:t>00</w:t>
            </w:r>
            <w:proofErr w:type="spellEnd"/>
            <w:r w:rsidRPr="00073E9D">
              <w:rPr>
                <w:sz w:val="12"/>
                <w:szCs w:val="12"/>
              </w:rPr>
              <w:t xml:space="preserve"> 10 0000 810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Погашение муниципальных ценных бумаг сельских поселений, номинальная стоимость которых указана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01 02 00 </w:t>
            </w:r>
            <w:proofErr w:type="spellStart"/>
            <w:r w:rsidRPr="00073E9D">
              <w:rPr>
                <w:b/>
                <w:bCs/>
                <w:sz w:val="12"/>
                <w:szCs w:val="12"/>
              </w:rPr>
              <w:t>00</w:t>
            </w:r>
            <w:proofErr w:type="spellEnd"/>
            <w:r w:rsidRPr="00073E9D">
              <w:rPr>
                <w:b/>
                <w:bCs/>
                <w:sz w:val="12"/>
                <w:szCs w:val="12"/>
              </w:rPr>
              <w:t xml:space="preserve"> </w:t>
            </w:r>
            <w:proofErr w:type="spellStart"/>
            <w:r w:rsidRPr="00073E9D">
              <w:rPr>
                <w:b/>
                <w:bCs/>
                <w:sz w:val="12"/>
                <w:szCs w:val="12"/>
              </w:rPr>
              <w:t>00</w:t>
            </w:r>
            <w:proofErr w:type="spellEnd"/>
            <w:r w:rsidRPr="00073E9D">
              <w:rPr>
                <w:b/>
                <w:bCs/>
                <w:sz w:val="12"/>
                <w:szCs w:val="12"/>
              </w:rPr>
              <w:t xml:space="preserve"> 0000 000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Кредиты кредитных организаций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r>
      <w:tr w:rsidR="00DA1944" w:rsidRPr="00073E9D" w:rsidTr="00F0014A">
        <w:trPr>
          <w:gridAfter w:val="20"/>
          <w:wAfter w:w="2416" w:type="dxa"/>
          <w:trHeight w:val="60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01 02 00 </w:t>
            </w:r>
            <w:proofErr w:type="spellStart"/>
            <w:r w:rsidRPr="00073E9D">
              <w:rPr>
                <w:sz w:val="12"/>
                <w:szCs w:val="12"/>
              </w:rPr>
              <w:t>00</w:t>
            </w:r>
            <w:proofErr w:type="spellEnd"/>
            <w:r w:rsidRPr="00073E9D">
              <w:rPr>
                <w:sz w:val="12"/>
                <w:szCs w:val="12"/>
              </w:rPr>
              <w:t xml:space="preserve"> </w:t>
            </w:r>
            <w:proofErr w:type="spellStart"/>
            <w:r w:rsidRPr="00073E9D">
              <w:rPr>
                <w:sz w:val="12"/>
                <w:szCs w:val="12"/>
              </w:rPr>
              <w:t>00</w:t>
            </w:r>
            <w:proofErr w:type="spellEnd"/>
            <w:r w:rsidRPr="00073E9D">
              <w:rPr>
                <w:sz w:val="12"/>
                <w:szCs w:val="12"/>
              </w:rPr>
              <w:t xml:space="preserve"> 0000 700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Привлечение кредитов от кредитных организаций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01 02 00 </w:t>
            </w:r>
            <w:proofErr w:type="spellStart"/>
            <w:r w:rsidRPr="00073E9D">
              <w:rPr>
                <w:sz w:val="12"/>
                <w:szCs w:val="12"/>
              </w:rPr>
              <w:t>00</w:t>
            </w:r>
            <w:proofErr w:type="spellEnd"/>
            <w:r w:rsidRPr="00073E9D">
              <w:rPr>
                <w:sz w:val="12"/>
                <w:szCs w:val="12"/>
              </w:rPr>
              <w:t xml:space="preserve"> 10 0000 710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Привлечение сельскими поселениями кредитов от кредитных организаций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F0014A">
        <w:trPr>
          <w:gridAfter w:val="20"/>
          <w:wAfter w:w="2416" w:type="dxa"/>
          <w:trHeight w:val="60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01 02 00 </w:t>
            </w:r>
            <w:proofErr w:type="spellStart"/>
            <w:r w:rsidRPr="00073E9D">
              <w:rPr>
                <w:sz w:val="12"/>
                <w:szCs w:val="12"/>
              </w:rPr>
              <w:t>00</w:t>
            </w:r>
            <w:proofErr w:type="spellEnd"/>
            <w:r w:rsidRPr="00073E9D">
              <w:rPr>
                <w:sz w:val="12"/>
                <w:szCs w:val="12"/>
              </w:rPr>
              <w:t xml:space="preserve"> </w:t>
            </w:r>
            <w:proofErr w:type="spellStart"/>
            <w:r w:rsidRPr="00073E9D">
              <w:rPr>
                <w:sz w:val="12"/>
                <w:szCs w:val="12"/>
              </w:rPr>
              <w:t>00</w:t>
            </w:r>
            <w:proofErr w:type="spellEnd"/>
            <w:r w:rsidRPr="00073E9D">
              <w:rPr>
                <w:sz w:val="12"/>
                <w:szCs w:val="12"/>
              </w:rPr>
              <w:t xml:space="preserve"> 0000 800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Погашение кредитов, предоставленных кредитными организациями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01 02 00 </w:t>
            </w:r>
            <w:proofErr w:type="spellStart"/>
            <w:r w:rsidRPr="00073E9D">
              <w:rPr>
                <w:sz w:val="12"/>
                <w:szCs w:val="12"/>
              </w:rPr>
              <w:t>00</w:t>
            </w:r>
            <w:proofErr w:type="spellEnd"/>
            <w:r w:rsidRPr="00073E9D">
              <w:rPr>
                <w:sz w:val="12"/>
                <w:szCs w:val="12"/>
              </w:rPr>
              <w:t xml:space="preserve"> 10 0000 810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Погашение сельскими поселениями кредитов от кредитных организаций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F0014A">
        <w:trPr>
          <w:gridAfter w:val="20"/>
          <w:wAfter w:w="2416" w:type="dxa"/>
          <w:trHeight w:val="5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 01 03 00 </w:t>
            </w:r>
            <w:proofErr w:type="spellStart"/>
            <w:r w:rsidRPr="00073E9D">
              <w:rPr>
                <w:b/>
                <w:bCs/>
                <w:sz w:val="12"/>
                <w:szCs w:val="12"/>
              </w:rPr>
              <w:t>00</w:t>
            </w:r>
            <w:proofErr w:type="spellEnd"/>
            <w:r w:rsidRPr="00073E9D">
              <w:rPr>
                <w:b/>
                <w:bCs/>
                <w:sz w:val="12"/>
                <w:szCs w:val="12"/>
              </w:rPr>
              <w:t xml:space="preserve"> </w:t>
            </w:r>
            <w:proofErr w:type="spellStart"/>
            <w:r w:rsidRPr="00073E9D">
              <w:rPr>
                <w:b/>
                <w:bCs/>
                <w:sz w:val="12"/>
                <w:szCs w:val="12"/>
              </w:rPr>
              <w:t>00</w:t>
            </w:r>
            <w:proofErr w:type="spellEnd"/>
            <w:r w:rsidRPr="00073E9D">
              <w:rPr>
                <w:b/>
                <w:bCs/>
                <w:sz w:val="12"/>
                <w:szCs w:val="12"/>
              </w:rPr>
              <w:t xml:space="preserve"> 0000 000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Бюджетные кредиты из других бюджетов бюджетной системы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01 03 01 00 </w:t>
            </w:r>
            <w:proofErr w:type="spellStart"/>
            <w:r w:rsidRPr="00073E9D">
              <w:rPr>
                <w:sz w:val="12"/>
                <w:szCs w:val="12"/>
              </w:rPr>
              <w:t>00</w:t>
            </w:r>
            <w:proofErr w:type="spellEnd"/>
            <w:r w:rsidRPr="00073E9D">
              <w:rPr>
                <w:sz w:val="12"/>
                <w:szCs w:val="12"/>
              </w:rPr>
              <w:t xml:space="preserve"> 0000 000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 xml:space="preserve">Бюджетные кредиты из других бюджетов бюджетной системы Российской Федерации в валюте Российской Федерации </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01 03 01 00 </w:t>
            </w:r>
            <w:proofErr w:type="spellStart"/>
            <w:r w:rsidRPr="00073E9D">
              <w:rPr>
                <w:sz w:val="12"/>
                <w:szCs w:val="12"/>
              </w:rPr>
              <w:t>00</w:t>
            </w:r>
            <w:proofErr w:type="spellEnd"/>
            <w:r w:rsidRPr="00073E9D">
              <w:rPr>
                <w:sz w:val="12"/>
                <w:szCs w:val="12"/>
              </w:rPr>
              <w:t xml:space="preserve"> 0000 700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Привлечение бюджетных кредитов из других бюджетов бюджетной системы Российской Федерации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073E9D">
        <w:trPr>
          <w:gridAfter w:val="20"/>
          <w:wAfter w:w="2416" w:type="dxa"/>
          <w:trHeight w:val="137"/>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01 03 01 00 10 0000 710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01 03 01 00 </w:t>
            </w:r>
            <w:proofErr w:type="spellStart"/>
            <w:r w:rsidRPr="00073E9D">
              <w:rPr>
                <w:sz w:val="12"/>
                <w:szCs w:val="12"/>
              </w:rPr>
              <w:t>00</w:t>
            </w:r>
            <w:proofErr w:type="spellEnd"/>
            <w:r w:rsidRPr="00073E9D">
              <w:rPr>
                <w:sz w:val="12"/>
                <w:szCs w:val="12"/>
              </w:rPr>
              <w:t xml:space="preserve"> 0000 800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Погашение бюджетных кредитов, полученных из других бюджетов бюджетной системы Российской Федерации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073E9D">
        <w:trPr>
          <w:gridAfter w:val="20"/>
          <w:wAfter w:w="2416" w:type="dxa"/>
          <w:trHeight w:val="15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01 03 01 00 10 0000 810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F0014A">
        <w:trPr>
          <w:gridAfter w:val="20"/>
          <w:wAfter w:w="2416" w:type="dxa"/>
          <w:trHeight w:val="5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01 05 00 </w:t>
            </w:r>
            <w:proofErr w:type="spellStart"/>
            <w:r w:rsidRPr="00073E9D">
              <w:rPr>
                <w:b/>
                <w:bCs/>
                <w:sz w:val="12"/>
                <w:szCs w:val="12"/>
              </w:rPr>
              <w:t>00</w:t>
            </w:r>
            <w:proofErr w:type="spellEnd"/>
            <w:r w:rsidRPr="00073E9D">
              <w:rPr>
                <w:b/>
                <w:bCs/>
                <w:sz w:val="12"/>
                <w:szCs w:val="12"/>
              </w:rPr>
              <w:t xml:space="preserve"> </w:t>
            </w:r>
            <w:proofErr w:type="spellStart"/>
            <w:r w:rsidRPr="00073E9D">
              <w:rPr>
                <w:b/>
                <w:bCs/>
                <w:sz w:val="12"/>
                <w:szCs w:val="12"/>
              </w:rPr>
              <w:t>00</w:t>
            </w:r>
            <w:proofErr w:type="spellEnd"/>
            <w:r w:rsidRPr="00073E9D">
              <w:rPr>
                <w:b/>
                <w:bCs/>
                <w:sz w:val="12"/>
                <w:szCs w:val="12"/>
              </w:rPr>
              <w:t xml:space="preserve"> 0000 000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Изменение остатков средств на счетах по учету средств бюджетов</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0,000</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r>
      <w:tr w:rsidR="00DA1944" w:rsidRPr="00073E9D" w:rsidTr="00F0014A">
        <w:trPr>
          <w:gridAfter w:val="20"/>
          <w:wAfter w:w="2416" w:type="dxa"/>
          <w:trHeight w:val="30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lastRenderedPageBreak/>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01 05 00 </w:t>
            </w:r>
            <w:proofErr w:type="spellStart"/>
            <w:r w:rsidRPr="00073E9D">
              <w:rPr>
                <w:sz w:val="12"/>
                <w:szCs w:val="12"/>
              </w:rPr>
              <w:t>00</w:t>
            </w:r>
            <w:proofErr w:type="spellEnd"/>
            <w:r w:rsidRPr="00073E9D">
              <w:rPr>
                <w:sz w:val="12"/>
                <w:szCs w:val="12"/>
              </w:rPr>
              <w:t xml:space="preserve"> </w:t>
            </w:r>
            <w:proofErr w:type="spellStart"/>
            <w:r w:rsidRPr="00073E9D">
              <w:rPr>
                <w:sz w:val="12"/>
                <w:szCs w:val="12"/>
              </w:rPr>
              <w:t>00</w:t>
            </w:r>
            <w:proofErr w:type="spellEnd"/>
            <w:r w:rsidRPr="00073E9D">
              <w:rPr>
                <w:sz w:val="12"/>
                <w:szCs w:val="12"/>
              </w:rPr>
              <w:t xml:space="preserve"> 0000 500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Увеличение остатков средств бюджетов</w:t>
            </w:r>
          </w:p>
        </w:tc>
        <w:tc>
          <w:tcPr>
            <w:tcW w:w="850" w:type="dxa"/>
            <w:gridSpan w:val="7"/>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-8619,069</w:t>
            </w:r>
          </w:p>
        </w:tc>
        <w:tc>
          <w:tcPr>
            <w:tcW w:w="1134" w:type="dxa"/>
            <w:gridSpan w:val="8"/>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-8510,212</w:t>
            </w:r>
          </w:p>
        </w:tc>
        <w:tc>
          <w:tcPr>
            <w:tcW w:w="1701" w:type="dxa"/>
            <w:gridSpan w:val="21"/>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-11681,329</w:t>
            </w:r>
          </w:p>
        </w:tc>
      </w:tr>
      <w:tr w:rsidR="00DA1944" w:rsidRPr="00073E9D" w:rsidTr="00F0014A">
        <w:trPr>
          <w:gridAfter w:val="20"/>
          <w:wAfter w:w="2416" w:type="dxa"/>
          <w:trHeight w:val="30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01 05 02 00 </w:t>
            </w:r>
            <w:proofErr w:type="spellStart"/>
            <w:r w:rsidRPr="00073E9D">
              <w:rPr>
                <w:sz w:val="12"/>
                <w:szCs w:val="12"/>
              </w:rPr>
              <w:t>00</w:t>
            </w:r>
            <w:proofErr w:type="spellEnd"/>
            <w:r w:rsidRPr="00073E9D">
              <w:rPr>
                <w:sz w:val="12"/>
                <w:szCs w:val="12"/>
              </w:rPr>
              <w:t xml:space="preserve"> 0000 500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Увеличение прочих остатков средств бюджетов</w:t>
            </w:r>
          </w:p>
        </w:tc>
        <w:tc>
          <w:tcPr>
            <w:tcW w:w="850" w:type="dxa"/>
            <w:gridSpan w:val="7"/>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-8619,069</w:t>
            </w:r>
          </w:p>
        </w:tc>
        <w:tc>
          <w:tcPr>
            <w:tcW w:w="1134" w:type="dxa"/>
            <w:gridSpan w:val="8"/>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-8510,212</w:t>
            </w:r>
          </w:p>
        </w:tc>
        <w:tc>
          <w:tcPr>
            <w:tcW w:w="1701" w:type="dxa"/>
            <w:gridSpan w:val="21"/>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-11681,329</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01 05 02 01 00 0000 510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Увеличение прочих остатков денежных средств бюджетов</w:t>
            </w:r>
          </w:p>
        </w:tc>
        <w:tc>
          <w:tcPr>
            <w:tcW w:w="850" w:type="dxa"/>
            <w:gridSpan w:val="7"/>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-8619,069</w:t>
            </w:r>
          </w:p>
        </w:tc>
        <w:tc>
          <w:tcPr>
            <w:tcW w:w="1134" w:type="dxa"/>
            <w:gridSpan w:val="8"/>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-8510,212</w:t>
            </w:r>
          </w:p>
        </w:tc>
        <w:tc>
          <w:tcPr>
            <w:tcW w:w="1701" w:type="dxa"/>
            <w:gridSpan w:val="21"/>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-11681,329</w:t>
            </w:r>
          </w:p>
        </w:tc>
      </w:tr>
      <w:tr w:rsidR="00DA1944" w:rsidRPr="00073E9D" w:rsidTr="00073E9D">
        <w:trPr>
          <w:gridAfter w:val="20"/>
          <w:wAfter w:w="2416" w:type="dxa"/>
          <w:trHeight w:val="85"/>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01 05 02 01 10 0000 510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Увеличение прочих остатков денежных средств бюджетов сельских поселений</w:t>
            </w:r>
          </w:p>
        </w:tc>
        <w:tc>
          <w:tcPr>
            <w:tcW w:w="850" w:type="dxa"/>
            <w:gridSpan w:val="7"/>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-8619,069</w:t>
            </w:r>
          </w:p>
        </w:tc>
        <w:tc>
          <w:tcPr>
            <w:tcW w:w="1134" w:type="dxa"/>
            <w:gridSpan w:val="8"/>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-8510,212</w:t>
            </w:r>
          </w:p>
        </w:tc>
        <w:tc>
          <w:tcPr>
            <w:tcW w:w="1701" w:type="dxa"/>
            <w:gridSpan w:val="21"/>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-11681,329</w:t>
            </w:r>
          </w:p>
        </w:tc>
      </w:tr>
      <w:tr w:rsidR="00DA1944" w:rsidRPr="00073E9D" w:rsidTr="00F0014A">
        <w:trPr>
          <w:gridAfter w:val="20"/>
          <w:wAfter w:w="2416" w:type="dxa"/>
          <w:trHeight w:val="30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01 05 00 </w:t>
            </w:r>
            <w:proofErr w:type="spellStart"/>
            <w:r w:rsidRPr="00073E9D">
              <w:rPr>
                <w:sz w:val="12"/>
                <w:szCs w:val="12"/>
              </w:rPr>
              <w:t>00</w:t>
            </w:r>
            <w:proofErr w:type="spellEnd"/>
            <w:r w:rsidRPr="00073E9D">
              <w:rPr>
                <w:sz w:val="12"/>
                <w:szCs w:val="12"/>
              </w:rPr>
              <w:t xml:space="preserve"> </w:t>
            </w:r>
            <w:proofErr w:type="spellStart"/>
            <w:r w:rsidRPr="00073E9D">
              <w:rPr>
                <w:sz w:val="12"/>
                <w:szCs w:val="12"/>
              </w:rPr>
              <w:t>00</w:t>
            </w:r>
            <w:proofErr w:type="spellEnd"/>
            <w:r w:rsidRPr="00073E9D">
              <w:rPr>
                <w:sz w:val="12"/>
                <w:szCs w:val="12"/>
              </w:rPr>
              <w:t xml:space="preserve"> 0000 600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Уменьшение остатков средств бюджетов</w:t>
            </w:r>
          </w:p>
        </w:tc>
        <w:tc>
          <w:tcPr>
            <w:tcW w:w="850" w:type="dxa"/>
            <w:gridSpan w:val="7"/>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8619,069</w:t>
            </w:r>
          </w:p>
        </w:tc>
        <w:tc>
          <w:tcPr>
            <w:tcW w:w="1134" w:type="dxa"/>
            <w:gridSpan w:val="8"/>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8510,212</w:t>
            </w:r>
          </w:p>
        </w:tc>
        <w:tc>
          <w:tcPr>
            <w:tcW w:w="1701" w:type="dxa"/>
            <w:gridSpan w:val="21"/>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11681,329</w:t>
            </w:r>
          </w:p>
        </w:tc>
      </w:tr>
      <w:tr w:rsidR="00DA1944" w:rsidRPr="00073E9D" w:rsidTr="00F0014A">
        <w:trPr>
          <w:gridAfter w:val="20"/>
          <w:wAfter w:w="2416" w:type="dxa"/>
          <w:trHeight w:val="30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01 05 02 00 </w:t>
            </w:r>
            <w:proofErr w:type="spellStart"/>
            <w:r w:rsidRPr="00073E9D">
              <w:rPr>
                <w:sz w:val="12"/>
                <w:szCs w:val="12"/>
              </w:rPr>
              <w:t>00</w:t>
            </w:r>
            <w:proofErr w:type="spellEnd"/>
            <w:r w:rsidRPr="00073E9D">
              <w:rPr>
                <w:sz w:val="12"/>
                <w:szCs w:val="12"/>
              </w:rPr>
              <w:t xml:space="preserve"> 0000 600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Уменьшение прочих остатков средств бюджетов</w:t>
            </w:r>
          </w:p>
        </w:tc>
        <w:tc>
          <w:tcPr>
            <w:tcW w:w="850" w:type="dxa"/>
            <w:gridSpan w:val="7"/>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8619,069</w:t>
            </w:r>
          </w:p>
        </w:tc>
        <w:tc>
          <w:tcPr>
            <w:tcW w:w="1134" w:type="dxa"/>
            <w:gridSpan w:val="8"/>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8510,212</w:t>
            </w:r>
          </w:p>
        </w:tc>
        <w:tc>
          <w:tcPr>
            <w:tcW w:w="1701" w:type="dxa"/>
            <w:gridSpan w:val="21"/>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11681,329</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01 05 02 01 00 0000 610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Уменьшение прочих остатков денежных средств бюджетов</w:t>
            </w:r>
          </w:p>
        </w:tc>
        <w:tc>
          <w:tcPr>
            <w:tcW w:w="850" w:type="dxa"/>
            <w:gridSpan w:val="7"/>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8619,069</w:t>
            </w:r>
          </w:p>
        </w:tc>
        <w:tc>
          <w:tcPr>
            <w:tcW w:w="1134" w:type="dxa"/>
            <w:gridSpan w:val="8"/>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8510,212</w:t>
            </w:r>
          </w:p>
        </w:tc>
        <w:tc>
          <w:tcPr>
            <w:tcW w:w="1701" w:type="dxa"/>
            <w:gridSpan w:val="21"/>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11681,329</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01 05 02 01 10 0000 610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Уменьшение прочих остатков денежных средств бюджетов сельских поселений</w:t>
            </w:r>
          </w:p>
        </w:tc>
        <w:tc>
          <w:tcPr>
            <w:tcW w:w="850" w:type="dxa"/>
            <w:gridSpan w:val="7"/>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8619,069</w:t>
            </w:r>
          </w:p>
        </w:tc>
        <w:tc>
          <w:tcPr>
            <w:tcW w:w="1134" w:type="dxa"/>
            <w:gridSpan w:val="8"/>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8510,212</w:t>
            </w:r>
          </w:p>
        </w:tc>
        <w:tc>
          <w:tcPr>
            <w:tcW w:w="1701" w:type="dxa"/>
            <w:gridSpan w:val="21"/>
            <w:tcBorders>
              <w:top w:val="nil"/>
              <w:left w:val="nil"/>
              <w:bottom w:val="single" w:sz="4" w:space="0" w:color="000000"/>
              <w:right w:val="single" w:sz="4" w:space="0" w:color="000000"/>
            </w:tcBorders>
            <w:shd w:val="clear" w:color="auto" w:fill="auto"/>
            <w:vAlign w:val="bottom"/>
          </w:tcPr>
          <w:p w:rsidR="00DA1944" w:rsidRPr="00073E9D" w:rsidRDefault="00DA1944" w:rsidP="00DA1944">
            <w:pPr>
              <w:jc w:val="right"/>
              <w:rPr>
                <w:sz w:val="12"/>
                <w:szCs w:val="12"/>
              </w:rPr>
            </w:pPr>
            <w:r w:rsidRPr="00073E9D">
              <w:rPr>
                <w:sz w:val="12"/>
                <w:szCs w:val="12"/>
              </w:rPr>
              <w:t>11681,329</w:t>
            </w:r>
          </w:p>
        </w:tc>
      </w:tr>
      <w:tr w:rsidR="00DA1944" w:rsidRPr="00073E9D" w:rsidTr="00F0014A">
        <w:trPr>
          <w:gridAfter w:val="20"/>
          <w:wAfter w:w="2416" w:type="dxa"/>
          <w:trHeight w:val="5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01 06 00 </w:t>
            </w:r>
            <w:proofErr w:type="spellStart"/>
            <w:r w:rsidRPr="00073E9D">
              <w:rPr>
                <w:b/>
                <w:bCs/>
                <w:sz w:val="12"/>
                <w:szCs w:val="12"/>
              </w:rPr>
              <w:t>00</w:t>
            </w:r>
            <w:proofErr w:type="spellEnd"/>
            <w:r w:rsidRPr="00073E9D">
              <w:rPr>
                <w:b/>
                <w:bCs/>
                <w:sz w:val="12"/>
                <w:szCs w:val="12"/>
              </w:rPr>
              <w:t xml:space="preserve"> </w:t>
            </w:r>
            <w:proofErr w:type="spellStart"/>
            <w:r w:rsidRPr="00073E9D">
              <w:rPr>
                <w:b/>
                <w:bCs/>
                <w:sz w:val="12"/>
                <w:szCs w:val="12"/>
              </w:rPr>
              <w:t>00</w:t>
            </w:r>
            <w:proofErr w:type="spellEnd"/>
            <w:r w:rsidRPr="00073E9D">
              <w:rPr>
                <w:b/>
                <w:bCs/>
                <w:sz w:val="12"/>
                <w:szCs w:val="12"/>
              </w:rPr>
              <w:t xml:space="preserve"> 0000 000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Иные источники внутреннего финансирования дефицитов бюджетов</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 xml:space="preserve">0,000  </w:t>
            </w:r>
          </w:p>
        </w:tc>
      </w:tr>
      <w:tr w:rsidR="00DA1944" w:rsidRPr="00073E9D" w:rsidTr="00073E9D">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01 06 05 00 </w:t>
            </w:r>
            <w:proofErr w:type="spellStart"/>
            <w:r w:rsidRPr="00073E9D">
              <w:rPr>
                <w:sz w:val="12"/>
                <w:szCs w:val="12"/>
              </w:rPr>
              <w:t>00</w:t>
            </w:r>
            <w:proofErr w:type="spellEnd"/>
            <w:r w:rsidRPr="00073E9D">
              <w:rPr>
                <w:sz w:val="12"/>
                <w:szCs w:val="12"/>
              </w:rPr>
              <w:t xml:space="preserve"> 0000 000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Бюджетные кредиты, предоставленные внутри страны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316F2C">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01 06 05 00 </w:t>
            </w:r>
            <w:proofErr w:type="spellStart"/>
            <w:r w:rsidRPr="00073E9D">
              <w:rPr>
                <w:sz w:val="12"/>
                <w:szCs w:val="12"/>
              </w:rPr>
              <w:t>00</w:t>
            </w:r>
            <w:proofErr w:type="spellEnd"/>
            <w:r w:rsidRPr="00073E9D">
              <w:rPr>
                <w:sz w:val="12"/>
                <w:szCs w:val="12"/>
              </w:rPr>
              <w:t xml:space="preserve"> 0000 600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Возврат бюджетных кредитов, предоставленных внутри страны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316F2C">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01 06 05 01 00 0000 600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Возврат бюджетных кредитов, предоставленных юридическим лицам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316F2C">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01 06 05 01 10 0000 640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Возврат бюджетных кредитов, предоставленных юридическим лицам из бюджетов сельских поселений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316F2C">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01 06 05 00 </w:t>
            </w:r>
            <w:proofErr w:type="spellStart"/>
            <w:r w:rsidRPr="00073E9D">
              <w:rPr>
                <w:sz w:val="12"/>
                <w:szCs w:val="12"/>
              </w:rPr>
              <w:t>00</w:t>
            </w:r>
            <w:proofErr w:type="spellEnd"/>
            <w:r w:rsidRPr="00073E9D">
              <w:rPr>
                <w:sz w:val="12"/>
                <w:szCs w:val="12"/>
              </w:rPr>
              <w:t xml:space="preserve"> 0000 500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Предоставление бюджетных кредитов внутри страны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316F2C">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01 06 05 01 00 0000 500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Предоставление бюджетных кредитов юридическим лицам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316F2C">
        <w:trPr>
          <w:gridAfter w:val="20"/>
          <w:wAfter w:w="2416" w:type="dxa"/>
          <w:trHeight w:val="70"/>
        </w:trPr>
        <w:tc>
          <w:tcPr>
            <w:tcW w:w="709" w:type="dxa"/>
            <w:gridSpan w:val="11"/>
            <w:tcBorders>
              <w:top w:val="nil"/>
              <w:left w:val="single" w:sz="4" w:space="0" w:color="000000"/>
              <w:bottom w:val="single" w:sz="4" w:space="0" w:color="000000"/>
              <w:right w:val="single" w:sz="4" w:space="0" w:color="000000"/>
            </w:tcBorders>
            <w:shd w:val="clear" w:color="auto" w:fill="auto"/>
            <w:vAlign w:val="bottom"/>
            <w:hideMark/>
          </w:tcPr>
          <w:p w:rsidR="00DA1944" w:rsidRPr="00073E9D" w:rsidRDefault="00DA1944" w:rsidP="00DA1944">
            <w:pPr>
              <w:jc w:val="right"/>
              <w:rPr>
                <w:b/>
                <w:bCs/>
                <w:sz w:val="12"/>
                <w:szCs w:val="12"/>
              </w:rPr>
            </w:pPr>
            <w:r w:rsidRPr="00073E9D">
              <w:rPr>
                <w:b/>
                <w:bCs/>
                <w:sz w:val="12"/>
                <w:szCs w:val="12"/>
              </w:rPr>
              <w:t>531</w:t>
            </w:r>
          </w:p>
        </w:tc>
        <w:tc>
          <w:tcPr>
            <w:tcW w:w="2127" w:type="dxa"/>
            <w:gridSpan w:val="1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xml:space="preserve"> 01 06 05 01 10 0000 540</w:t>
            </w:r>
          </w:p>
        </w:tc>
        <w:tc>
          <w:tcPr>
            <w:tcW w:w="3402"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Предоставление бюджетных кредитов юридическим лицам из бюджетов сельских  поселений в валюте Российской Федерации</w:t>
            </w:r>
          </w:p>
        </w:tc>
        <w:tc>
          <w:tcPr>
            <w:tcW w:w="850" w:type="dxa"/>
            <w:gridSpan w:val="7"/>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134" w:type="dxa"/>
            <w:gridSpan w:val="8"/>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c>
          <w:tcPr>
            <w:tcW w:w="1701" w:type="dxa"/>
            <w:gridSpan w:val="21"/>
            <w:tcBorders>
              <w:top w:val="nil"/>
              <w:left w:val="nil"/>
              <w:bottom w:val="single" w:sz="4" w:space="0" w:color="000000"/>
              <w:right w:val="single" w:sz="4" w:space="0" w:color="000000"/>
            </w:tcBorders>
            <w:shd w:val="clear" w:color="auto" w:fill="auto"/>
            <w:vAlign w:val="bottom"/>
            <w:hideMark/>
          </w:tcPr>
          <w:p w:rsidR="00DA1944" w:rsidRPr="00073E9D" w:rsidRDefault="00DA1944" w:rsidP="00DA1944">
            <w:pPr>
              <w:jc w:val="right"/>
              <w:rPr>
                <w:sz w:val="12"/>
                <w:szCs w:val="12"/>
              </w:rPr>
            </w:pPr>
            <w:r w:rsidRPr="00073E9D">
              <w:rPr>
                <w:sz w:val="12"/>
                <w:szCs w:val="12"/>
              </w:rPr>
              <w:t xml:space="preserve">0,000  </w:t>
            </w:r>
          </w:p>
        </w:tc>
      </w:tr>
      <w:tr w:rsidR="00DA1944" w:rsidRPr="00073E9D" w:rsidTr="00F0014A">
        <w:trPr>
          <w:gridBefore w:val="1"/>
          <w:gridAfter w:val="8"/>
          <w:wBefore w:w="142" w:type="dxa"/>
          <w:wAfter w:w="1525" w:type="dxa"/>
          <w:trHeight w:val="300"/>
        </w:trPr>
        <w:tc>
          <w:tcPr>
            <w:tcW w:w="10672" w:type="dxa"/>
            <w:gridSpan w:val="83"/>
            <w:tcBorders>
              <w:top w:val="nil"/>
              <w:left w:val="nil"/>
              <w:bottom w:val="nil"/>
              <w:right w:val="nil"/>
            </w:tcBorders>
            <w:shd w:val="clear" w:color="auto" w:fill="auto"/>
            <w:vAlign w:val="bottom"/>
          </w:tcPr>
          <w:p w:rsidR="00DA1944" w:rsidRPr="00073E9D" w:rsidRDefault="00DA1944" w:rsidP="00DA1944">
            <w:pPr>
              <w:jc w:val="right"/>
              <w:rPr>
                <w:sz w:val="12"/>
                <w:szCs w:val="12"/>
              </w:rPr>
            </w:pPr>
          </w:p>
        </w:tc>
      </w:tr>
      <w:tr w:rsidR="00DA1944" w:rsidRPr="00073E9D" w:rsidTr="00F0014A">
        <w:trPr>
          <w:gridBefore w:val="9"/>
          <w:gridAfter w:val="8"/>
          <w:wBefore w:w="568" w:type="dxa"/>
          <w:wAfter w:w="1525" w:type="dxa"/>
          <w:trHeight w:val="255"/>
        </w:trPr>
        <w:tc>
          <w:tcPr>
            <w:tcW w:w="10246" w:type="dxa"/>
            <w:gridSpan w:val="75"/>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Приложение №9</w:t>
            </w:r>
          </w:p>
        </w:tc>
      </w:tr>
      <w:tr w:rsidR="00DA1944" w:rsidRPr="00073E9D" w:rsidTr="00F0014A">
        <w:trPr>
          <w:gridBefore w:val="9"/>
          <w:gridAfter w:val="8"/>
          <w:wBefore w:w="568" w:type="dxa"/>
          <w:wAfter w:w="1525" w:type="dxa"/>
          <w:trHeight w:val="285"/>
        </w:trPr>
        <w:tc>
          <w:tcPr>
            <w:tcW w:w="10246" w:type="dxa"/>
            <w:gridSpan w:val="75"/>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к решению Собрания представителей </w:t>
            </w:r>
          </w:p>
        </w:tc>
      </w:tr>
      <w:tr w:rsidR="00DA1944" w:rsidRPr="00073E9D" w:rsidTr="00F0014A">
        <w:trPr>
          <w:gridBefore w:val="9"/>
          <w:gridAfter w:val="8"/>
          <w:wBefore w:w="568" w:type="dxa"/>
          <w:wAfter w:w="1525" w:type="dxa"/>
          <w:trHeight w:val="285"/>
        </w:trPr>
        <w:tc>
          <w:tcPr>
            <w:tcW w:w="10246" w:type="dxa"/>
            <w:gridSpan w:val="75"/>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 сельского поселения Борискино-Игар муниципального района Клявлинский Самарской области</w:t>
            </w:r>
          </w:p>
        </w:tc>
      </w:tr>
      <w:tr w:rsidR="00DA1944" w:rsidRPr="00073E9D" w:rsidTr="00F0014A">
        <w:trPr>
          <w:gridBefore w:val="9"/>
          <w:gridAfter w:val="8"/>
          <w:wBefore w:w="568" w:type="dxa"/>
          <w:wAfter w:w="1525" w:type="dxa"/>
          <w:trHeight w:val="285"/>
        </w:trPr>
        <w:tc>
          <w:tcPr>
            <w:tcW w:w="10246" w:type="dxa"/>
            <w:gridSpan w:val="75"/>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"О бюджете сельского поселения Борискино-Игар муниципального района Клявлинский Самарской области</w:t>
            </w:r>
          </w:p>
        </w:tc>
      </w:tr>
      <w:tr w:rsidR="00DA1944" w:rsidRPr="00073E9D" w:rsidTr="00F0014A">
        <w:trPr>
          <w:gridBefore w:val="6"/>
          <w:gridAfter w:val="22"/>
          <w:wBefore w:w="426" w:type="dxa"/>
          <w:wAfter w:w="2518" w:type="dxa"/>
          <w:trHeight w:val="285"/>
        </w:trPr>
        <w:tc>
          <w:tcPr>
            <w:tcW w:w="9395" w:type="dxa"/>
            <w:gridSpan w:val="64"/>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на 2022 год и плановый период 2023 и 2024 годов''</w:t>
            </w:r>
          </w:p>
        </w:tc>
      </w:tr>
      <w:tr w:rsidR="00DA1944" w:rsidRPr="00073E9D" w:rsidTr="00F0014A">
        <w:trPr>
          <w:gridBefore w:val="1"/>
          <w:gridAfter w:val="8"/>
          <w:wBefore w:w="142" w:type="dxa"/>
          <w:wAfter w:w="1525" w:type="dxa"/>
          <w:trHeight w:val="255"/>
        </w:trPr>
        <w:tc>
          <w:tcPr>
            <w:tcW w:w="10672" w:type="dxa"/>
            <w:gridSpan w:val="83"/>
            <w:tcBorders>
              <w:top w:val="nil"/>
              <w:left w:val="nil"/>
              <w:bottom w:val="nil"/>
              <w:right w:val="nil"/>
            </w:tcBorders>
            <w:shd w:val="clear" w:color="auto" w:fill="auto"/>
            <w:vAlign w:val="bottom"/>
            <w:hideMark/>
          </w:tcPr>
          <w:p w:rsidR="00DA1944" w:rsidRPr="00073E9D" w:rsidRDefault="00DA1944" w:rsidP="00DA1944">
            <w:pPr>
              <w:jc w:val="right"/>
              <w:rPr>
                <w:sz w:val="12"/>
                <w:szCs w:val="12"/>
              </w:rPr>
            </w:pPr>
          </w:p>
        </w:tc>
      </w:tr>
      <w:tr w:rsidR="00DA1944" w:rsidRPr="00073E9D" w:rsidTr="00F0014A">
        <w:trPr>
          <w:gridBefore w:val="1"/>
          <w:gridAfter w:val="8"/>
          <w:wBefore w:w="142" w:type="dxa"/>
          <w:wAfter w:w="1525" w:type="dxa"/>
          <w:trHeight w:val="690"/>
        </w:trPr>
        <w:tc>
          <w:tcPr>
            <w:tcW w:w="10672" w:type="dxa"/>
            <w:gridSpan w:val="83"/>
            <w:tcBorders>
              <w:top w:val="nil"/>
              <w:left w:val="nil"/>
              <w:bottom w:val="nil"/>
              <w:right w:val="nil"/>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Программа муниципальных  внутренних заимствований сельского поселения Борискино-Игар муниципального района Клявлинский Самарской области  на 2022 год</w:t>
            </w:r>
          </w:p>
        </w:tc>
      </w:tr>
      <w:tr w:rsidR="00DA1944" w:rsidRPr="00073E9D" w:rsidTr="00F0014A">
        <w:trPr>
          <w:gridBefore w:val="1"/>
          <w:gridAfter w:val="8"/>
          <w:wBefore w:w="142" w:type="dxa"/>
          <w:wAfter w:w="1525" w:type="dxa"/>
          <w:trHeight w:val="315"/>
        </w:trPr>
        <w:tc>
          <w:tcPr>
            <w:tcW w:w="10672" w:type="dxa"/>
            <w:gridSpan w:val="83"/>
            <w:tcBorders>
              <w:top w:val="nil"/>
              <w:left w:val="nil"/>
              <w:bottom w:val="single" w:sz="4" w:space="0" w:color="auto"/>
              <w:right w:val="nil"/>
            </w:tcBorders>
            <w:shd w:val="clear" w:color="auto" w:fill="auto"/>
            <w:vAlign w:val="bottom"/>
            <w:hideMark/>
          </w:tcPr>
          <w:p w:rsidR="00DA1944" w:rsidRPr="00073E9D" w:rsidRDefault="00DA1944" w:rsidP="00DA1944">
            <w:pPr>
              <w:jc w:val="right"/>
              <w:rPr>
                <w:sz w:val="12"/>
                <w:szCs w:val="12"/>
              </w:rPr>
            </w:pPr>
            <w:r w:rsidRPr="00073E9D">
              <w:rPr>
                <w:sz w:val="12"/>
                <w:szCs w:val="12"/>
              </w:rPr>
              <w:t>тыс</w:t>
            </w:r>
            <w:proofErr w:type="gramStart"/>
            <w:r w:rsidRPr="00073E9D">
              <w:rPr>
                <w:sz w:val="12"/>
                <w:szCs w:val="12"/>
              </w:rPr>
              <w:t>.р</w:t>
            </w:r>
            <w:proofErr w:type="gramEnd"/>
            <w:r w:rsidRPr="00073E9D">
              <w:rPr>
                <w:sz w:val="12"/>
                <w:szCs w:val="12"/>
              </w:rPr>
              <w:t>уб.</w:t>
            </w:r>
          </w:p>
        </w:tc>
      </w:tr>
      <w:tr w:rsidR="00DA1944" w:rsidRPr="00073E9D" w:rsidTr="00316F2C">
        <w:trPr>
          <w:gridBefore w:val="1"/>
          <w:gridAfter w:val="8"/>
          <w:wBefore w:w="142" w:type="dxa"/>
          <w:wAfter w:w="1525" w:type="dxa"/>
          <w:trHeight w:val="155"/>
        </w:trPr>
        <w:tc>
          <w:tcPr>
            <w:tcW w:w="683" w:type="dxa"/>
            <w:gridSpan w:val="11"/>
            <w:tcBorders>
              <w:top w:val="nil"/>
              <w:left w:val="single" w:sz="4" w:space="0" w:color="auto"/>
              <w:bottom w:val="nil"/>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 xml:space="preserve">№ </w:t>
            </w:r>
            <w:proofErr w:type="spellStart"/>
            <w:proofErr w:type="gramStart"/>
            <w:r w:rsidRPr="00073E9D">
              <w:rPr>
                <w:color w:val="000000"/>
                <w:sz w:val="12"/>
                <w:szCs w:val="12"/>
              </w:rPr>
              <w:t>п</w:t>
            </w:r>
            <w:proofErr w:type="spellEnd"/>
            <w:proofErr w:type="gramEnd"/>
            <w:r w:rsidRPr="00073E9D">
              <w:rPr>
                <w:color w:val="000000"/>
                <w:sz w:val="12"/>
                <w:szCs w:val="12"/>
              </w:rPr>
              <w:t>/</w:t>
            </w:r>
            <w:proofErr w:type="spellStart"/>
            <w:r w:rsidRPr="00073E9D">
              <w:rPr>
                <w:color w:val="000000"/>
                <w:sz w:val="12"/>
                <w:szCs w:val="12"/>
              </w:rPr>
              <w:t>п</w:t>
            </w:r>
            <w:proofErr w:type="spellEnd"/>
          </w:p>
        </w:tc>
        <w:tc>
          <w:tcPr>
            <w:tcW w:w="5555" w:type="dxa"/>
            <w:gridSpan w:val="2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Вид и наименование заимствования</w:t>
            </w:r>
          </w:p>
        </w:tc>
        <w:tc>
          <w:tcPr>
            <w:tcW w:w="3374" w:type="dxa"/>
            <w:gridSpan w:val="3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Привлечение средств                                        в 2022 году</w:t>
            </w:r>
          </w:p>
        </w:tc>
        <w:tc>
          <w:tcPr>
            <w:tcW w:w="1060"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 xml:space="preserve">Погашение основного долга в 2022 году </w:t>
            </w:r>
          </w:p>
        </w:tc>
      </w:tr>
      <w:tr w:rsidR="00DA1944" w:rsidRPr="00073E9D" w:rsidTr="00316F2C">
        <w:trPr>
          <w:gridBefore w:val="1"/>
          <w:gridAfter w:val="8"/>
          <w:wBefore w:w="142" w:type="dxa"/>
          <w:wAfter w:w="1525" w:type="dxa"/>
          <w:trHeight w:val="148"/>
        </w:trPr>
        <w:tc>
          <w:tcPr>
            <w:tcW w:w="68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right"/>
              <w:rPr>
                <w:color w:val="000000"/>
                <w:sz w:val="12"/>
                <w:szCs w:val="12"/>
              </w:rPr>
            </w:pPr>
            <w:r w:rsidRPr="00073E9D">
              <w:rPr>
                <w:color w:val="000000"/>
                <w:sz w:val="12"/>
                <w:szCs w:val="12"/>
              </w:rPr>
              <w:t>1. </w:t>
            </w:r>
          </w:p>
        </w:tc>
        <w:tc>
          <w:tcPr>
            <w:tcW w:w="5555" w:type="dxa"/>
            <w:gridSpan w:val="2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3374" w:type="dxa"/>
            <w:gridSpan w:val="3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060"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r>
      <w:tr w:rsidR="00DA1944" w:rsidRPr="00073E9D" w:rsidTr="00F0014A">
        <w:trPr>
          <w:gridBefore w:val="1"/>
          <w:gridAfter w:val="8"/>
          <w:wBefore w:w="142" w:type="dxa"/>
          <w:wAfter w:w="1525" w:type="dxa"/>
          <w:trHeight w:val="315"/>
        </w:trPr>
        <w:tc>
          <w:tcPr>
            <w:tcW w:w="6238" w:type="dxa"/>
            <w:gridSpan w:val="36"/>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Итого:</w:t>
            </w:r>
          </w:p>
        </w:tc>
        <w:tc>
          <w:tcPr>
            <w:tcW w:w="3374" w:type="dxa"/>
            <w:gridSpan w:val="3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                   -        </w:t>
            </w:r>
          </w:p>
        </w:tc>
        <w:tc>
          <w:tcPr>
            <w:tcW w:w="1060"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                   -        </w:t>
            </w:r>
          </w:p>
        </w:tc>
      </w:tr>
      <w:tr w:rsidR="00DA1944" w:rsidRPr="00073E9D" w:rsidTr="00F0014A">
        <w:trPr>
          <w:gridBefore w:val="1"/>
          <w:gridAfter w:val="8"/>
          <w:wBefore w:w="142" w:type="dxa"/>
          <w:wAfter w:w="1525" w:type="dxa"/>
          <w:trHeight w:val="675"/>
        </w:trPr>
        <w:tc>
          <w:tcPr>
            <w:tcW w:w="10672" w:type="dxa"/>
            <w:gridSpan w:val="83"/>
            <w:tcBorders>
              <w:top w:val="nil"/>
              <w:left w:val="nil"/>
              <w:bottom w:val="nil"/>
              <w:right w:val="nil"/>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Программа муниципальных  внутренних заимствований сельского поселения Борискино-Игар муниципального района Клявлинский Самарской области на 2023 год</w:t>
            </w:r>
          </w:p>
        </w:tc>
      </w:tr>
      <w:tr w:rsidR="00DA1944" w:rsidRPr="00073E9D" w:rsidTr="00F0014A">
        <w:trPr>
          <w:gridBefore w:val="1"/>
          <w:gridAfter w:val="8"/>
          <w:wBefore w:w="142" w:type="dxa"/>
          <w:wAfter w:w="1525" w:type="dxa"/>
          <w:trHeight w:val="315"/>
        </w:trPr>
        <w:tc>
          <w:tcPr>
            <w:tcW w:w="10672" w:type="dxa"/>
            <w:gridSpan w:val="83"/>
            <w:tcBorders>
              <w:top w:val="nil"/>
              <w:left w:val="nil"/>
              <w:bottom w:val="nil"/>
              <w:right w:val="nil"/>
            </w:tcBorders>
            <w:shd w:val="clear" w:color="auto" w:fill="auto"/>
            <w:vAlign w:val="bottom"/>
            <w:hideMark/>
          </w:tcPr>
          <w:p w:rsidR="00DA1944" w:rsidRPr="00073E9D" w:rsidRDefault="00DA1944" w:rsidP="00DA1944">
            <w:pPr>
              <w:jc w:val="right"/>
              <w:rPr>
                <w:sz w:val="12"/>
                <w:szCs w:val="12"/>
              </w:rPr>
            </w:pPr>
            <w:r w:rsidRPr="00073E9D">
              <w:rPr>
                <w:sz w:val="12"/>
                <w:szCs w:val="12"/>
              </w:rPr>
              <w:t>тыс</w:t>
            </w:r>
            <w:proofErr w:type="gramStart"/>
            <w:r w:rsidRPr="00073E9D">
              <w:rPr>
                <w:sz w:val="12"/>
                <w:szCs w:val="12"/>
              </w:rPr>
              <w:t>.р</w:t>
            </w:r>
            <w:proofErr w:type="gramEnd"/>
            <w:r w:rsidRPr="00073E9D">
              <w:rPr>
                <w:sz w:val="12"/>
                <w:szCs w:val="12"/>
              </w:rPr>
              <w:t>уб.</w:t>
            </w:r>
          </w:p>
        </w:tc>
      </w:tr>
      <w:tr w:rsidR="00DA1944" w:rsidRPr="00073E9D" w:rsidTr="00316F2C">
        <w:trPr>
          <w:gridBefore w:val="1"/>
          <w:gridAfter w:val="8"/>
          <w:wBefore w:w="142" w:type="dxa"/>
          <w:wAfter w:w="1525" w:type="dxa"/>
          <w:trHeight w:val="70"/>
        </w:trPr>
        <w:tc>
          <w:tcPr>
            <w:tcW w:w="68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 xml:space="preserve">№ </w:t>
            </w:r>
            <w:proofErr w:type="spellStart"/>
            <w:proofErr w:type="gramStart"/>
            <w:r w:rsidRPr="00073E9D">
              <w:rPr>
                <w:color w:val="000000"/>
                <w:sz w:val="12"/>
                <w:szCs w:val="12"/>
              </w:rPr>
              <w:t>п</w:t>
            </w:r>
            <w:proofErr w:type="spellEnd"/>
            <w:proofErr w:type="gramEnd"/>
            <w:r w:rsidRPr="00073E9D">
              <w:rPr>
                <w:color w:val="000000"/>
                <w:sz w:val="12"/>
                <w:szCs w:val="12"/>
              </w:rPr>
              <w:t>/</w:t>
            </w:r>
            <w:proofErr w:type="spellStart"/>
            <w:r w:rsidRPr="00073E9D">
              <w:rPr>
                <w:color w:val="000000"/>
                <w:sz w:val="12"/>
                <w:szCs w:val="12"/>
              </w:rPr>
              <w:t>п</w:t>
            </w:r>
            <w:proofErr w:type="spellEnd"/>
          </w:p>
        </w:tc>
        <w:tc>
          <w:tcPr>
            <w:tcW w:w="5555" w:type="dxa"/>
            <w:gridSpan w:val="25"/>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Вид и наименование заимствования</w:t>
            </w:r>
          </w:p>
        </w:tc>
        <w:tc>
          <w:tcPr>
            <w:tcW w:w="3374" w:type="dxa"/>
            <w:gridSpan w:val="32"/>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Привлечение средств                                        в 2023 году</w:t>
            </w:r>
          </w:p>
        </w:tc>
        <w:tc>
          <w:tcPr>
            <w:tcW w:w="1060" w:type="dxa"/>
            <w:gridSpan w:val="15"/>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 xml:space="preserve">Погашение основного долга в 2023 году </w:t>
            </w:r>
          </w:p>
        </w:tc>
      </w:tr>
      <w:tr w:rsidR="00DA1944" w:rsidRPr="00073E9D" w:rsidTr="00316F2C">
        <w:trPr>
          <w:gridBefore w:val="1"/>
          <w:gridAfter w:val="8"/>
          <w:wBefore w:w="142" w:type="dxa"/>
          <w:wAfter w:w="1525" w:type="dxa"/>
          <w:trHeight w:val="106"/>
        </w:trPr>
        <w:tc>
          <w:tcPr>
            <w:tcW w:w="683" w:type="dxa"/>
            <w:gridSpan w:val="11"/>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right"/>
              <w:rPr>
                <w:color w:val="000000"/>
                <w:sz w:val="12"/>
                <w:szCs w:val="12"/>
              </w:rPr>
            </w:pPr>
            <w:r w:rsidRPr="00073E9D">
              <w:rPr>
                <w:color w:val="000000"/>
                <w:sz w:val="12"/>
                <w:szCs w:val="12"/>
              </w:rPr>
              <w:t>1. </w:t>
            </w:r>
          </w:p>
        </w:tc>
        <w:tc>
          <w:tcPr>
            <w:tcW w:w="5555" w:type="dxa"/>
            <w:gridSpan w:val="2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3374" w:type="dxa"/>
            <w:gridSpan w:val="3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060"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r>
      <w:tr w:rsidR="00DA1944" w:rsidRPr="00073E9D" w:rsidTr="00F0014A">
        <w:trPr>
          <w:gridBefore w:val="1"/>
          <w:gridAfter w:val="8"/>
          <w:wBefore w:w="142" w:type="dxa"/>
          <w:wAfter w:w="1525" w:type="dxa"/>
          <w:trHeight w:val="330"/>
        </w:trPr>
        <w:tc>
          <w:tcPr>
            <w:tcW w:w="683" w:type="dxa"/>
            <w:gridSpan w:val="11"/>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Итого:</w:t>
            </w:r>
          </w:p>
        </w:tc>
        <w:tc>
          <w:tcPr>
            <w:tcW w:w="5555" w:type="dxa"/>
            <w:gridSpan w:val="2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w:t>
            </w:r>
          </w:p>
        </w:tc>
        <w:tc>
          <w:tcPr>
            <w:tcW w:w="3374" w:type="dxa"/>
            <w:gridSpan w:val="3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                   -        </w:t>
            </w:r>
          </w:p>
        </w:tc>
        <w:tc>
          <w:tcPr>
            <w:tcW w:w="1060"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                   -        </w:t>
            </w:r>
          </w:p>
        </w:tc>
      </w:tr>
      <w:tr w:rsidR="00DA1944" w:rsidRPr="00073E9D" w:rsidTr="00F0014A">
        <w:trPr>
          <w:gridBefore w:val="1"/>
          <w:gridAfter w:val="8"/>
          <w:wBefore w:w="142" w:type="dxa"/>
          <w:wAfter w:w="1525" w:type="dxa"/>
          <w:trHeight w:val="315"/>
        </w:trPr>
        <w:tc>
          <w:tcPr>
            <w:tcW w:w="683" w:type="dxa"/>
            <w:gridSpan w:val="11"/>
            <w:tcBorders>
              <w:top w:val="nil"/>
              <w:left w:val="nil"/>
              <w:bottom w:val="nil"/>
              <w:right w:val="nil"/>
            </w:tcBorders>
            <w:shd w:val="clear" w:color="auto" w:fill="auto"/>
            <w:vAlign w:val="bottom"/>
            <w:hideMark/>
          </w:tcPr>
          <w:p w:rsidR="00DA1944" w:rsidRPr="00073E9D" w:rsidRDefault="00DA1944" w:rsidP="00DA1944">
            <w:pPr>
              <w:jc w:val="center"/>
              <w:rPr>
                <w:b/>
                <w:bCs/>
                <w:sz w:val="12"/>
                <w:szCs w:val="12"/>
              </w:rPr>
            </w:pPr>
          </w:p>
        </w:tc>
        <w:tc>
          <w:tcPr>
            <w:tcW w:w="5555" w:type="dxa"/>
            <w:gridSpan w:val="25"/>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3374" w:type="dxa"/>
            <w:gridSpan w:val="32"/>
            <w:tcBorders>
              <w:top w:val="nil"/>
              <w:left w:val="nil"/>
              <w:bottom w:val="nil"/>
              <w:right w:val="nil"/>
            </w:tcBorders>
            <w:shd w:val="clear" w:color="auto" w:fill="auto"/>
            <w:vAlign w:val="bottom"/>
            <w:hideMark/>
          </w:tcPr>
          <w:p w:rsidR="00DA1944" w:rsidRPr="00073E9D" w:rsidRDefault="00DA1944" w:rsidP="00DA1944">
            <w:pPr>
              <w:rPr>
                <w:sz w:val="12"/>
                <w:szCs w:val="12"/>
              </w:rPr>
            </w:pPr>
          </w:p>
        </w:tc>
        <w:tc>
          <w:tcPr>
            <w:tcW w:w="1060" w:type="dxa"/>
            <w:gridSpan w:val="15"/>
            <w:tcBorders>
              <w:top w:val="nil"/>
              <w:left w:val="nil"/>
              <w:bottom w:val="nil"/>
              <w:right w:val="nil"/>
            </w:tcBorders>
            <w:shd w:val="clear" w:color="auto" w:fill="auto"/>
            <w:vAlign w:val="bottom"/>
            <w:hideMark/>
          </w:tcPr>
          <w:p w:rsidR="00DA1944" w:rsidRPr="00073E9D" w:rsidRDefault="00DA1944" w:rsidP="00DA1944">
            <w:pPr>
              <w:rPr>
                <w:sz w:val="12"/>
                <w:szCs w:val="12"/>
              </w:rPr>
            </w:pPr>
          </w:p>
        </w:tc>
      </w:tr>
      <w:tr w:rsidR="00DA1944" w:rsidRPr="00073E9D" w:rsidTr="00F0014A">
        <w:trPr>
          <w:gridBefore w:val="1"/>
          <w:gridAfter w:val="8"/>
          <w:wBefore w:w="142" w:type="dxa"/>
          <w:wAfter w:w="1525" w:type="dxa"/>
          <w:trHeight w:val="720"/>
        </w:trPr>
        <w:tc>
          <w:tcPr>
            <w:tcW w:w="10672" w:type="dxa"/>
            <w:gridSpan w:val="83"/>
            <w:tcBorders>
              <w:top w:val="nil"/>
              <w:left w:val="nil"/>
              <w:bottom w:val="nil"/>
              <w:right w:val="nil"/>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Программа муниципальных  внутренних заимствований сельского поселения Борискино-Игар муниципального района Клявлинский Самарской области на 2024 год</w:t>
            </w:r>
          </w:p>
        </w:tc>
      </w:tr>
      <w:tr w:rsidR="00DA1944" w:rsidRPr="00073E9D" w:rsidTr="00F0014A">
        <w:trPr>
          <w:gridBefore w:val="1"/>
          <w:gridAfter w:val="8"/>
          <w:wBefore w:w="142" w:type="dxa"/>
          <w:wAfter w:w="1525" w:type="dxa"/>
          <w:trHeight w:val="315"/>
        </w:trPr>
        <w:tc>
          <w:tcPr>
            <w:tcW w:w="10672" w:type="dxa"/>
            <w:gridSpan w:val="83"/>
            <w:tcBorders>
              <w:top w:val="nil"/>
              <w:left w:val="nil"/>
              <w:bottom w:val="nil"/>
              <w:right w:val="nil"/>
            </w:tcBorders>
            <w:shd w:val="clear" w:color="auto" w:fill="auto"/>
            <w:vAlign w:val="bottom"/>
            <w:hideMark/>
          </w:tcPr>
          <w:p w:rsidR="00DA1944" w:rsidRPr="00073E9D" w:rsidRDefault="00DA1944" w:rsidP="00DA1944">
            <w:pPr>
              <w:jc w:val="right"/>
              <w:rPr>
                <w:sz w:val="12"/>
                <w:szCs w:val="12"/>
              </w:rPr>
            </w:pPr>
            <w:r w:rsidRPr="00073E9D">
              <w:rPr>
                <w:sz w:val="12"/>
                <w:szCs w:val="12"/>
              </w:rPr>
              <w:t>тыс</w:t>
            </w:r>
            <w:proofErr w:type="gramStart"/>
            <w:r w:rsidRPr="00073E9D">
              <w:rPr>
                <w:sz w:val="12"/>
                <w:szCs w:val="12"/>
              </w:rPr>
              <w:t>.р</w:t>
            </w:r>
            <w:proofErr w:type="gramEnd"/>
            <w:r w:rsidRPr="00073E9D">
              <w:rPr>
                <w:sz w:val="12"/>
                <w:szCs w:val="12"/>
              </w:rPr>
              <w:t>уб.</w:t>
            </w:r>
          </w:p>
        </w:tc>
      </w:tr>
      <w:tr w:rsidR="00DA1944" w:rsidRPr="00073E9D" w:rsidTr="00316F2C">
        <w:trPr>
          <w:gridBefore w:val="1"/>
          <w:gridAfter w:val="8"/>
          <w:wBefore w:w="142" w:type="dxa"/>
          <w:wAfter w:w="1525" w:type="dxa"/>
          <w:trHeight w:val="92"/>
        </w:trPr>
        <w:tc>
          <w:tcPr>
            <w:tcW w:w="68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 xml:space="preserve">№ </w:t>
            </w:r>
            <w:proofErr w:type="spellStart"/>
            <w:proofErr w:type="gramStart"/>
            <w:r w:rsidRPr="00073E9D">
              <w:rPr>
                <w:color w:val="000000"/>
                <w:sz w:val="12"/>
                <w:szCs w:val="12"/>
              </w:rPr>
              <w:t>п</w:t>
            </w:r>
            <w:proofErr w:type="spellEnd"/>
            <w:proofErr w:type="gramEnd"/>
            <w:r w:rsidRPr="00073E9D">
              <w:rPr>
                <w:color w:val="000000"/>
                <w:sz w:val="12"/>
                <w:szCs w:val="12"/>
              </w:rPr>
              <w:t>/</w:t>
            </w:r>
            <w:proofErr w:type="spellStart"/>
            <w:r w:rsidRPr="00073E9D">
              <w:rPr>
                <w:color w:val="000000"/>
                <w:sz w:val="12"/>
                <w:szCs w:val="12"/>
              </w:rPr>
              <w:t>п</w:t>
            </w:r>
            <w:proofErr w:type="spellEnd"/>
          </w:p>
        </w:tc>
        <w:tc>
          <w:tcPr>
            <w:tcW w:w="5555" w:type="dxa"/>
            <w:gridSpan w:val="25"/>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Вид и наименование заимствования</w:t>
            </w:r>
          </w:p>
        </w:tc>
        <w:tc>
          <w:tcPr>
            <w:tcW w:w="3374" w:type="dxa"/>
            <w:gridSpan w:val="32"/>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Привлечение средств                                        в 2024 году</w:t>
            </w:r>
          </w:p>
        </w:tc>
        <w:tc>
          <w:tcPr>
            <w:tcW w:w="1060" w:type="dxa"/>
            <w:gridSpan w:val="15"/>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 xml:space="preserve">Погашение основного долга в 2024 году </w:t>
            </w:r>
          </w:p>
        </w:tc>
      </w:tr>
      <w:tr w:rsidR="00DA1944" w:rsidRPr="00073E9D" w:rsidTr="00316F2C">
        <w:trPr>
          <w:gridBefore w:val="1"/>
          <w:gridAfter w:val="8"/>
          <w:wBefore w:w="142" w:type="dxa"/>
          <w:wAfter w:w="1525" w:type="dxa"/>
          <w:trHeight w:val="98"/>
        </w:trPr>
        <w:tc>
          <w:tcPr>
            <w:tcW w:w="683" w:type="dxa"/>
            <w:gridSpan w:val="11"/>
            <w:tcBorders>
              <w:top w:val="nil"/>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jc w:val="right"/>
              <w:rPr>
                <w:color w:val="000000"/>
                <w:sz w:val="12"/>
                <w:szCs w:val="12"/>
              </w:rPr>
            </w:pPr>
            <w:r w:rsidRPr="00073E9D">
              <w:rPr>
                <w:color w:val="000000"/>
                <w:sz w:val="12"/>
                <w:szCs w:val="12"/>
              </w:rPr>
              <w:t>1. </w:t>
            </w:r>
          </w:p>
        </w:tc>
        <w:tc>
          <w:tcPr>
            <w:tcW w:w="5555" w:type="dxa"/>
            <w:gridSpan w:val="2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sz w:val="12"/>
                <w:szCs w:val="12"/>
              </w:rPr>
            </w:pPr>
            <w:r w:rsidRPr="00073E9D">
              <w:rPr>
                <w:sz w:val="12"/>
                <w:szCs w:val="12"/>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3374" w:type="dxa"/>
            <w:gridSpan w:val="3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c>
          <w:tcPr>
            <w:tcW w:w="1060"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sz w:val="12"/>
                <w:szCs w:val="12"/>
              </w:rPr>
            </w:pPr>
            <w:r w:rsidRPr="00073E9D">
              <w:rPr>
                <w:sz w:val="12"/>
                <w:szCs w:val="12"/>
              </w:rPr>
              <w:t> </w:t>
            </w:r>
          </w:p>
        </w:tc>
      </w:tr>
      <w:tr w:rsidR="00DA1944" w:rsidRPr="00073E9D" w:rsidTr="00F0014A">
        <w:trPr>
          <w:gridBefore w:val="1"/>
          <w:gridAfter w:val="8"/>
          <w:wBefore w:w="142" w:type="dxa"/>
          <w:wAfter w:w="1525" w:type="dxa"/>
          <w:trHeight w:val="315"/>
        </w:trPr>
        <w:tc>
          <w:tcPr>
            <w:tcW w:w="6238" w:type="dxa"/>
            <w:gridSpan w:val="36"/>
            <w:tcBorders>
              <w:top w:val="single" w:sz="4" w:space="0" w:color="auto"/>
              <w:left w:val="single" w:sz="4" w:space="0" w:color="auto"/>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Итого:</w:t>
            </w:r>
          </w:p>
        </w:tc>
        <w:tc>
          <w:tcPr>
            <w:tcW w:w="3374" w:type="dxa"/>
            <w:gridSpan w:val="3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                   -        </w:t>
            </w:r>
          </w:p>
        </w:tc>
        <w:tc>
          <w:tcPr>
            <w:tcW w:w="1060" w:type="dxa"/>
            <w:gridSpan w:val="15"/>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                   -        </w:t>
            </w:r>
          </w:p>
        </w:tc>
      </w:tr>
      <w:tr w:rsidR="00DA1944" w:rsidRPr="00073E9D" w:rsidTr="00F0014A">
        <w:trPr>
          <w:gridBefore w:val="4"/>
          <w:gridAfter w:val="16"/>
          <w:wBefore w:w="295" w:type="dxa"/>
          <w:wAfter w:w="1991" w:type="dxa"/>
          <w:trHeight w:val="255"/>
        </w:trPr>
        <w:tc>
          <w:tcPr>
            <w:tcW w:w="10053" w:type="dxa"/>
            <w:gridSpan w:val="72"/>
            <w:noWrap/>
            <w:vAlign w:val="bottom"/>
            <w:hideMark/>
          </w:tcPr>
          <w:p w:rsidR="00DA1944" w:rsidRPr="00073E9D" w:rsidRDefault="00CE3DCA" w:rsidP="00CE3DCA">
            <w:pPr>
              <w:jc w:val="right"/>
              <w:rPr>
                <w:rFonts w:eastAsia="Calibri"/>
                <w:sz w:val="12"/>
                <w:szCs w:val="12"/>
              </w:rPr>
            </w:pPr>
            <w:r w:rsidRPr="00073E9D">
              <w:rPr>
                <w:rFonts w:eastAsia="Calibri"/>
                <w:sz w:val="12"/>
                <w:szCs w:val="12"/>
              </w:rPr>
              <w:t>Приложение 10</w:t>
            </w:r>
          </w:p>
        </w:tc>
      </w:tr>
      <w:tr w:rsidR="00DA1944" w:rsidRPr="00073E9D" w:rsidTr="00F0014A">
        <w:trPr>
          <w:gridBefore w:val="4"/>
          <w:gridAfter w:val="16"/>
          <w:wBefore w:w="295" w:type="dxa"/>
          <w:wAfter w:w="1991" w:type="dxa"/>
          <w:trHeight w:val="285"/>
        </w:trPr>
        <w:tc>
          <w:tcPr>
            <w:tcW w:w="10053" w:type="dxa"/>
            <w:gridSpan w:val="72"/>
            <w:noWrap/>
            <w:vAlign w:val="bottom"/>
            <w:hideMark/>
          </w:tcPr>
          <w:p w:rsidR="00DA1944" w:rsidRPr="00073E9D" w:rsidRDefault="00DA1944" w:rsidP="00DA1944">
            <w:pPr>
              <w:jc w:val="center"/>
              <w:rPr>
                <w:rFonts w:eastAsia="Calibri"/>
                <w:sz w:val="12"/>
                <w:szCs w:val="12"/>
              </w:rPr>
            </w:pPr>
            <w:r w:rsidRPr="00073E9D">
              <w:rPr>
                <w:rFonts w:eastAsia="Calibri"/>
                <w:sz w:val="12"/>
                <w:szCs w:val="12"/>
              </w:rPr>
              <w:t xml:space="preserve">                                                                                                                              к решению Собрания представителей </w:t>
            </w:r>
          </w:p>
        </w:tc>
      </w:tr>
      <w:tr w:rsidR="00DA1944" w:rsidRPr="00073E9D" w:rsidTr="00F0014A">
        <w:trPr>
          <w:gridBefore w:val="4"/>
          <w:gridAfter w:val="16"/>
          <w:wBefore w:w="295" w:type="dxa"/>
          <w:wAfter w:w="1991" w:type="dxa"/>
          <w:trHeight w:val="285"/>
        </w:trPr>
        <w:tc>
          <w:tcPr>
            <w:tcW w:w="10053" w:type="dxa"/>
            <w:gridSpan w:val="72"/>
            <w:noWrap/>
            <w:vAlign w:val="bottom"/>
            <w:hideMark/>
          </w:tcPr>
          <w:p w:rsidR="00DA1944" w:rsidRPr="00073E9D" w:rsidRDefault="00DA1944" w:rsidP="00DA1944">
            <w:pPr>
              <w:jc w:val="center"/>
              <w:rPr>
                <w:rFonts w:eastAsia="Calibri"/>
                <w:sz w:val="12"/>
                <w:szCs w:val="12"/>
              </w:rPr>
            </w:pPr>
            <w:r w:rsidRPr="00073E9D">
              <w:rPr>
                <w:rFonts w:eastAsia="Calibri"/>
                <w:sz w:val="12"/>
                <w:szCs w:val="12"/>
              </w:rPr>
              <w:t xml:space="preserve">                          сельского поселения Борискино-Игар муниципального района Клявлинский Самарской области</w:t>
            </w:r>
          </w:p>
        </w:tc>
      </w:tr>
      <w:tr w:rsidR="00DA1944" w:rsidRPr="00073E9D" w:rsidTr="00F0014A">
        <w:trPr>
          <w:gridBefore w:val="4"/>
          <w:gridAfter w:val="16"/>
          <w:wBefore w:w="295" w:type="dxa"/>
          <w:wAfter w:w="1991" w:type="dxa"/>
          <w:trHeight w:val="285"/>
        </w:trPr>
        <w:tc>
          <w:tcPr>
            <w:tcW w:w="10053" w:type="dxa"/>
            <w:gridSpan w:val="72"/>
            <w:noWrap/>
            <w:vAlign w:val="bottom"/>
            <w:hideMark/>
          </w:tcPr>
          <w:p w:rsidR="00DA1944" w:rsidRPr="00073E9D" w:rsidRDefault="00DA1944" w:rsidP="00DA1944">
            <w:pPr>
              <w:jc w:val="center"/>
              <w:rPr>
                <w:rFonts w:eastAsia="Calibri"/>
                <w:sz w:val="12"/>
                <w:szCs w:val="12"/>
              </w:rPr>
            </w:pPr>
            <w:r w:rsidRPr="00073E9D">
              <w:rPr>
                <w:rFonts w:eastAsia="Calibri"/>
                <w:sz w:val="12"/>
                <w:szCs w:val="12"/>
              </w:rPr>
              <w:t>"О бюджете сельского поселения Борискино-Игар муниципального района Клявлинский Самарской области</w:t>
            </w:r>
          </w:p>
        </w:tc>
      </w:tr>
      <w:tr w:rsidR="00DA1944" w:rsidRPr="00073E9D" w:rsidTr="00F0014A">
        <w:trPr>
          <w:gridBefore w:val="4"/>
          <w:gridAfter w:val="16"/>
          <w:wBefore w:w="295" w:type="dxa"/>
          <w:wAfter w:w="1991" w:type="dxa"/>
          <w:trHeight w:val="285"/>
        </w:trPr>
        <w:tc>
          <w:tcPr>
            <w:tcW w:w="10053" w:type="dxa"/>
            <w:gridSpan w:val="72"/>
            <w:noWrap/>
            <w:vAlign w:val="bottom"/>
            <w:hideMark/>
          </w:tcPr>
          <w:p w:rsidR="00DA1944" w:rsidRPr="00073E9D" w:rsidRDefault="00DA1944" w:rsidP="00DA1944">
            <w:pPr>
              <w:rPr>
                <w:rFonts w:eastAsia="Calibri"/>
                <w:sz w:val="12"/>
                <w:szCs w:val="12"/>
              </w:rPr>
            </w:pPr>
            <w:r w:rsidRPr="00073E9D">
              <w:rPr>
                <w:rFonts w:eastAsia="Calibri"/>
                <w:sz w:val="12"/>
                <w:szCs w:val="12"/>
              </w:rPr>
              <w:lastRenderedPageBreak/>
              <w:t xml:space="preserve">                                                                                                             на 2022 год и плановый период 2023 и 2024 годов''</w:t>
            </w:r>
          </w:p>
        </w:tc>
      </w:tr>
      <w:tr w:rsidR="00DA1944" w:rsidRPr="00073E9D" w:rsidTr="00316F2C">
        <w:trPr>
          <w:gridAfter w:val="35"/>
          <w:wAfter w:w="3554" w:type="dxa"/>
          <w:trHeight w:val="80"/>
        </w:trPr>
        <w:tc>
          <w:tcPr>
            <w:tcW w:w="8785" w:type="dxa"/>
            <w:gridSpan w:val="57"/>
            <w:tcBorders>
              <w:top w:val="nil"/>
              <w:left w:val="nil"/>
              <w:bottom w:val="nil"/>
              <w:right w:val="nil"/>
            </w:tcBorders>
            <w:shd w:val="clear" w:color="auto" w:fill="auto"/>
            <w:vAlign w:val="bottom"/>
          </w:tcPr>
          <w:p w:rsidR="00DA1944" w:rsidRPr="00073E9D" w:rsidRDefault="00DA1944" w:rsidP="00DA1944">
            <w:pPr>
              <w:jc w:val="right"/>
              <w:rPr>
                <w:sz w:val="12"/>
                <w:szCs w:val="12"/>
              </w:rPr>
            </w:pPr>
          </w:p>
        </w:tc>
      </w:tr>
      <w:tr w:rsidR="00DA1944" w:rsidRPr="00073E9D" w:rsidTr="00316F2C">
        <w:trPr>
          <w:gridAfter w:val="35"/>
          <w:wAfter w:w="3554" w:type="dxa"/>
          <w:trHeight w:val="80"/>
        </w:trPr>
        <w:tc>
          <w:tcPr>
            <w:tcW w:w="8785" w:type="dxa"/>
            <w:gridSpan w:val="57"/>
            <w:tcBorders>
              <w:top w:val="nil"/>
              <w:left w:val="nil"/>
              <w:bottom w:val="nil"/>
              <w:right w:val="nil"/>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 xml:space="preserve">                 Программа муниципальных  гарантий сельского поселения Борискино-Игар муниципального района </w:t>
            </w:r>
          </w:p>
          <w:p w:rsidR="00DA1944" w:rsidRPr="00073E9D" w:rsidRDefault="00DA1944" w:rsidP="00DA1944">
            <w:pPr>
              <w:jc w:val="center"/>
              <w:rPr>
                <w:b/>
                <w:bCs/>
                <w:sz w:val="12"/>
                <w:szCs w:val="12"/>
              </w:rPr>
            </w:pPr>
            <w:r w:rsidRPr="00073E9D">
              <w:rPr>
                <w:b/>
                <w:bCs/>
                <w:sz w:val="12"/>
                <w:szCs w:val="12"/>
              </w:rPr>
              <w:t>Клявлинский Самарской области  на 2022 год</w:t>
            </w:r>
          </w:p>
        </w:tc>
      </w:tr>
      <w:tr w:rsidR="00DA1944" w:rsidRPr="00073E9D" w:rsidTr="00F0014A">
        <w:trPr>
          <w:gridAfter w:val="35"/>
          <w:wAfter w:w="3554" w:type="dxa"/>
          <w:trHeight w:val="315"/>
        </w:trPr>
        <w:tc>
          <w:tcPr>
            <w:tcW w:w="8785" w:type="dxa"/>
            <w:gridSpan w:val="57"/>
            <w:tcBorders>
              <w:top w:val="nil"/>
              <w:left w:val="nil"/>
              <w:bottom w:val="nil"/>
              <w:right w:val="nil"/>
            </w:tcBorders>
            <w:shd w:val="clear" w:color="auto" w:fill="auto"/>
            <w:vAlign w:val="bottom"/>
            <w:hideMark/>
          </w:tcPr>
          <w:p w:rsidR="00DA1944" w:rsidRPr="00073E9D" w:rsidRDefault="00DA1944" w:rsidP="00DA1944">
            <w:pPr>
              <w:jc w:val="center"/>
              <w:rPr>
                <w:sz w:val="12"/>
                <w:szCs w:val="12"/>
              </w:rPr>
            </w:pPr>
            <w:r w:rsidRPr="00073E9D">
              <w:rPr>
                <w:sz w:val="12"/>
                <w:szCs w:val="12"/>
              </w:rPr>
              <w:t>тыс</w:t>
            </w:r>
            <w:proofErr w:type="gramStart"/>
            <w:r w:rsidRPr="00073E9D">
              <w:rPr>
                <w:sz w:val="12"/>
                <w:szCs w:val="12"/>
              </w:rPr>
              <w:t>.р</w:t>
            </w:r>
            <w:proofErr w:type="gramEnd"/>
            <w:r w:rsidRPr="00073E9D">
              <w:rPr>
                <w:sz w:val="12"/>
                <w:szCs w:val="12"/>
              </w:rPr>
              <w:t>уб.</w:t>
            </w:r>
          </w:p>
        </w:tc>
      </w:tr>
      <w:tr w:rsidR="00DA1944" w:rsidRPr="00073E9D" w:rsidTr="00316F2C">
        <w:trPr>
          <w:gridAfter w:val="6"/>
          <w:wAfter w:w="1424" w:type="dxa"/>
          <w:trHeight w:val="70"/>
        </w:trPr>
        <w:tc>
          <w:tcPr>
            <w:tcW w:w="281" w:type="dxa"/>
            <w:gridSpan w:val="2"/>
            <w:tcBorders>
              <w:top w:val="single" w:sz="4" w:space="0" w:color="auto"/>
              <w:left w:val="single" w:sz="4" w:space="0" w:color="auto"/>
              <w:bottom w:val="nil"/>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 xml:space="preserve">№ </w:t>
            </w:r>
            <w:proofErr w:type="spellStart"/>
            <w:proofErr w:type="gramStart"/>
            <w:r w:rsidRPr="00073E9D">
              <w:rPr>
                <w:color w:val="000000"/>
                <w:sz w:val="12"/>
                <w:szCs w:val="12"/>
              </w:rPr>
              <w:t>п</w:t>
            </w:r>
            <w:proofErr w:type="spellEnd"/>
            <w:proofErr w:type="gramEnd"/>
            <w:r w:rsidRPr="00073E9D">
              <w:rPr>
                <w:color w:val="000000"/>
                <w:sz w:val="12"/>
                <w:szCs w:val="12"/>
              </w:rPr>
              <w:t>/</w:t>
            </w:r>
            <w:proofErr w:type="spellStart"/>
            <w:r w:rsidRPr="00073E9D">
              <w:rPr>
                <w:color w:val="000000"/>
                <w:sz w:val="12"/>
                <w:szCs w:val="12"/>
              </w:rPr>
              <w:t>п</w:t>
            </w:r>
            <w:proofErr w:type="spellEnd"/>
          </w:p>
        </w:tc>
        <w:tc>
          <w:tcPr>
            <w:tcW w:w="2271" w:type="dxa"/>
            <w:gridSpan w:val="20"/>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Направление</w:t>
            </w:r>
            <w:r w:rsidRPr="00073E9D">
              <w:rPr>
                <w:color w:val="000000"/>
                <w:sz w:val="12"/>
                <w:szCs w:val="12"/>
              </w:rPr>
              <w:br/>
              <w:t>(цель)</w:t>
            </w:r>
            <w:r w:rsidRPr="00073E9D">
              <w:rPr>
                <w:color w:val="000000"/>
                <w:sz w:val="12"/>
                <w:szCs w:val="12"/>
              </w:rPr>
              <w:br/>
              <w:t>гарантирования</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Категория</w:t>
            </w:r>
            <w:r w:rsidRPr="00073E9D">
              <w:rPr>
                <w:color w:val="000000"/>
                <w:sz w:val="12"/>
                <w:szCs w:val="12"/>
              </w:rPr>
              <w:br/>
              <w:t>(наименование)</w:t>
            </w:r>
            <w:r w:rsidRPr="00073E9D">
              <w:rPr>
                <w:color w:val="000000"/>
                <w:sz w:val="12"/>
                <w:szCs w:val="12"/>
              </w:rPr>
              <w:br/>
              <w:t>принципала</w:t>
            </w:r>
          </w:p>
        </w:tc>
        <w:tc>
          <w:tcPr>
            <w:tcW w:w="1634" w:type="dxa"/>
            <w:gridSpan w:val="6"/>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Объем гарантий</w:t>
            </w:r>
            <w:r w:rsidRPr="00073E9D">
              <w:rPr>
                <w:color w:val="000000"/>
                <w:sz w:val="12"/>
                <w:szCs w:val="12"/>
              </w:rPr>
              <w:br/>
              <w:t>по направлению</w:t>
            </w:r>
            <w:r w:rsidRPr="00073E9D">
              <w:rPr>
                <w:color w:val="000000"/>
                <w:sz w:val="12"/>
                <w:szCs w:val="12"/>
              </w:rPr>
              <w:br/>
              <w:t>(цели),</w:t>
            </w:r>
            <w:r w:rsidRPr="00073E9D">
              <w:rPr>
                <w:color w:val="000000"/>
                <w:sz w:val="12"/>
                <w:szCs w:val="12"/>
              </w:rPr>
              <w:br/>
              <w:t>тыс. рублей</w:t>
            </w:r>
          </w:p>
        </w:tc>
        <w:tc>
          <w:tcPr>
            <w:tcW w:w="1481" w:type="dxa"/>
            <w:gridSpan w:val="12"/>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Сумма</w:t>
            </w:r>
            <w:r w:rsidRPr="00073E9D">
              <w:rPr>
                <w:color w:val="000000"/>
                <w:sz w:val="12"/>
                <w:szCs w:val="12"/>
              </w:rPr>
              <w:br/>
              <w:t>предоставляемой</w:t>
            </w:r>
            <w:r w:rsidRPr="00073E9D">
              <w:rPr>
                <w:color w:val="000000"/>
                <w:sz w:val="12"/>
                <w:szCs w:val="12"/>
              </w:rPr>
              <w:br/>
              <w:t>в 2022 году</w:t>
            </w:r>
            <w:r w:rsidRPr="00073E9D">
              <w:rPr>
                <w:color w:val="000000"/>
                <w:sz w:val="12"/>
                <w:szCs w:val="12"/>
              </w:rPr>
              <w:br/>
              <w:t>гарантии,</w:t>
            </w:r>
            <w:r w:rsidRPr="00073E9D">
              <w:rPr>
                <w:color w:val="000000"/>
                <w:sz w:val="12"/>
                <w:szCs w:val="12"/>
              </w:rPr>
              <w:br/>
              <w:t>тыс</w:t>
            </w:r>
            <w:proofErr w:type="gramStart"/>
            <w:r w:rsidRPr="00073E9D">
              <w:rPr>
                <w:color w:val="000000"/>
                <w:sz w:val="12"/>
                <w:szCs w:val="12"/>
              </w:rPr>
              <w:t>.р</w:t>
            </w:r>
            <w:proofErr w:type="gramEnd"/>
            <w:r w:rsidRPr="00073E9D">
              <w:rPr>
                <w:color w:val="000000"/>
                <w:sz w:val="12"/>
                <w:szCs w:val="12"/>
              </w:rPr>
              <w:t>ублей</w:t>
            </w:r>
          </w:p>
        </w:tc>
        <w:tc>
          <w:tcPr>
            <w:tcW w:w="1417" w:type="dxa"/>
            <w:gridSpan w:val="12"/>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Наличие права регрессного</w:t>
            </w:r>
            <w:r w:rsidRPr="00073E9D">
              <w:rPr>
                <w:color w:val="000000"/>
                <w:sz w:val="12"/>
                <w:szCs w:val="12"/>
              </w:rPr>
              <w:br/>
              <w:t>требования</w:t>
            </w:r>
          </w:p>
        </w:tc>
        <w:tc>
          <w:tcPr>
            <w:tcW w:w="850" w:type="dxa"/>
            <w:gridSpan w:val="10"/>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Проверка</w:t>
            </w:r>
            <w:r w:rsidRPr="00073E9D">
              <w:rPr>
                <w:color w:val="000000"/>
                <w:sz w:val="12"/>
                <w:szCs w:val="12"/>
              </w:rPr>
              <w:br/>
              <w:t>финансового состояния принципала</w:t>
            </w:r>
          </w:p>
        </w:tc>
        <w:tc>
          <w:tcPr>
            <w:tcW w:w="1280" w:type="dxa"/>
            <w:gridSpan w:val="19"/>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Иные условия предоставления и исполнения гарантий</w:t>
            </w:r>
          </w:p>
        </w:tc>
      </w:tr>
      <w:tr w:rsidR="00DA1944" w:rsidRPr="00073E9D" w:rsidTr="00316F2C">
        <w:trPr>
          <w:gridAfter w:val="6"/>
          <w:wAfter w:w="1424" w:type="dxa"/>
          <w:trHeight w:val="112"/>
        </w:trPr>
        <w:tc>
          <w:tcPr>
            <w:tcW w:w="281" w:type="dxa"/>
            <w:gridSpan w:val="2"/>
            <w:tcBorders>
              <w:top w:val="single" w:sz="4" w:space="0" w:color="auto"/>
              <w:left w:val="single" w:sz="4" w:space="0" w:color="auto"/>
              <w:bottom w:val="single" w:sz="4" w:space="0" w:color="auto"/>
              <w:right w:val="single" w:sz="4" w:space="0" w:color="auto"/>
            </w:tcBorders>
            <w:shd w:val="clear" w:color="auto" w:fill="auto"/>
            <w:hideMark/>
          </w:tcPr>
          <w:p w:rsidR="00DA1944" w:rsidRPr="00073E9D" w:rsidRDefault="00DA1944" w:rsidP="00DA1944">
            <w:pPr>
              <w:jc w:val="right"/>
              <w:rPr>
                <w:color w:val="000000"/>
                <w:sz w:val="12"/>
                <w:szCs w:val="12"/>
              </w:rPr>
            </w:pPr>
            <w:r w:rsidRPr="00073E9D">
              <w:rPr>
                <w:color w:val="000000"/>
                <w:sz w:val="12"/>
                <w:szCs w:val="12"/>
              </w:rPr>
              <w:t>1. </w:t>
            </w:r>
          </w:p>
        </w:tc>
        <w:tc>
          <w:tcPr>
            <w:tcW w:w="2271" w:type="dxa"/>
            <w:gridSpan w:val="20"/>
            <w:tcBorders>
              <w:top w:val="nil"/>
              <w:left w:val="nil"/>
              <w:bottom w:val="single" w:sz="4" w:space="0" w:color="auto"/>
              <w:right w:val="single" w:sz="4" w:space="0" w:color="auto"/>
            </w:tcBorders>
            <w:shd w:val="clear" w:color="auto" w:fill="auto"/>
            <w:hideMark/>
          </w:tcPr>
          <w:p w:rsidR="00DA1944" w:rsidRPr="00073E9D" w:rsidRDefault="00DA1944" w:rsidP="00DA1944">
            <w:pPr>
              <w:rPr>
                <w:sz w:val="12"/>
                <w:szCs w:val="12"/>
              </w:rPr>
            </w:pPr>
            <w:r w:rsidRPr="00073E9D">
              <w:rPr>
                <w:sz w:val="12"/>
                <w:szCs w:val="12"/>
              </w:rPr>
              <w:t>Муниципальные гарантии, предоставляемые в целях обеспечения заимствований, привлекаемых на реализацию инвестиционных проектов</w:t>
            </w:r>
          </w:p>
        </w:tc>
        <w:tc>
          <w:tcPr>
            <w:tcW w:w="1701" w:type="dxa"/>
            <w:gridSpan w:val="5"/>
            <w:tcBorders>
              <w:top w:val="nil"/>
              <w:left w:val="nil"/>
              <w:bottom w:val="single" w:sz="4" w:space="0" w:color="auto"/>
              <w:right w:val="single" w:sz="4" w:space="0" w:color="auto"/>
            </w:tcBorders>
            <w:shd w:val="clear" w:color="auto" w:fill="auto"/>
            <w:hideMark/>
          </w:tcPr>
          <w:p w:rsidR="00DA1944" w:rsidRPr="00073E9D" w:rsidRDefault="00DA1944" w:rsidP="00DA1944">
            <w:pPr>
              <w:rPr>
                <w:sz w:val="12"/>
                <w:szCs w:val="12"/>
              </w:rPr>
            </w:pPr>
            <w:r w:rsidRPr="00073E9D">
              <w:rPr>
                <w:sz w:val="12"/>
                <w:szCs w:val="12"/>
              </w:rPr>
              <w:t xml:space="preserve">Муниципальные </w:t>
            </w:r>
          </w:p>
          <w:p w:rsidR="00DA1944" w:rsidRPr="00073E9D" w:rsidRDefault="00DA1944" w:rsidP="00DA1944">
            <w:pPr>
              <w:rPr>
                <w:sz w:val="12"/>
                <w:szCs w:val="12"/>
              </w:rPr>
            </w:pPr>
            <w:r w:rsidRPr="00073E9D">
              <w:rPr>
                <w:sz w:val="12"/>
                <w:szCs w:val="12"/>
              </w:rPr>
              <w:t xml:space="preserve">образования </w:t>
            </w:r>
          </w:p>
          <w:p w:rsidR="00DA1944" w:rsidRPr="00073E9D" w:rsidRDefault="00DA1944" w:rsidP="00DA1944">
            <w:pPr>
              <w:rPr>
                <w:sz w:val="12"/>
                <w:szCs w:val="12"/>
              </w:rPr>
            </w:pPr>
            <w:r w:rsidRPr="00073E9D">
              <w:rPr>
                <w:sz w:val="12"/>
                <w:szCs w:val="12"/>
              </w:rPr>
              <w:t>и юридические лица</w:t>
            </w:r>
          </w:p>
        </w:tc>
        <w:tc>
          <w:tcPr>
            <w:tcW w:w="1634" w:type="dxa"/>
            <w:gridSpan w:val="6"/>
            <w:tcBorders>
              <w:top w:val="nil"/>
              <w:left w:val="nil"/>
              <w:bottom w:val="single" w:sz="4" w:space="0" w:color="auto"/>
              <w:right w:val="single" w:sz="4" w:space="0" w:color="auto"/>
            </w:tcBorders>
            <w:shd w:val="clear" w:color="auto" w:fill="auto"/>
            <w:hideMark/>
          </w:tcPr>
          <w:p w:rsidR="00DA1944" w:rsidRPr="00073E9D" w:rsidRDefault="00DA1944" w:rsidP="00DA1944">
            <w:pPr>
              <w:ind w:hanging="658"/>
              <w:jc w:val="center"/>
              <w:rPr>
                <w:sz w:val="12"/>
                <w:szCs w:val="12"/>
              </w:rPr>
            </w:pPr>
            <w:r w:rsidRPr="00073E9D">
              <w:rPr>
                <w:sz w:val="12"/>
                <w:szCs w:val="12"/>
              </w:rPr>
              <w:t> </w:t>
            </w:r>
          </w:p>
        </w:tc>
        <w:tc>
          <w:tcPr>
            <w:tcW w:w="1481" w:type="dxa"/>
            <w:gridSpan w:val="12"/>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sz w:val="12"/>
                <w:szCs w:val="12"/>
              </w:rPr>
            </w:pPr>
            <w:r w:rsidRPr="00073E9D">
              <w:rPr>
                <w:sz w:val="12"/>
                <w:szCs w:val="12"/>
              </w:rPr>
              <w:t> </w:t>
            </w:r>
          </w:p>
        </w:tc>
        <w:tc>
          <w:tcPr>
            <w:tcW w:w="1417" w:type="dxa"/>
            <w:gridSpan w:val="12"/>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sz w:val="12"/>
                <w:szCs w:val="12"/>
              </w:rPr>
            </w:pPr>
            <w:r w:rsidRPr="00073E9D">
              <w:rPr>
                <w:sz w:val="12"/>
                <w:szCs w:val="12"/>
              </w:rPr>
              <w:t> </w:t>
            </w:r>
          </w:p>
        </w:tc>
        <w:tc>
          <w:tcPr>
            <w:tcW w:w="850" w:type="dxa"/>
            <w:gridSpan w:val="10"/>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sz w:val="12"/>
                <w:szCs w:val="12"/>
              </w:rPr>
            </w:pPr>
            <w:r w:rsidRPr="00073E9D">
              <w:rPr>
                <w:sz w:val="12"/>
                <w:szCs w:val="12"/>
              </w:rPr>
              <w:t> </w:t>
            </w:r>
          </w:p>
        </w:tc>
        <w:tc>
          <w:tcPr>
            <w:tcW w:w="1280" w:type="dxa"/>
            <w:gridSpan w:val="19"/>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sz w:val="12"/>
                <w:szCs w:val="12"/>
              </w:rPr>
            </w:pPr>
            <w:r w:rsidRPr="00073E9D">
              <w:rPr>
                <w:sz w:val="12"/>
                <w:szCs w:val="12"/>
              </w:rPr>
              <w:t> </w:t>
            </w:r>
          </w:p>
        </w:tc>
      </w:tr>
      <w:tr w:rsidR="00DA1944" w:rsidRPr="00073E9D" w:rsidTr="00F0014A">
        <w:trPr>
          <w:gridAfter w:val="6"/>
          <w:wAfter w:w="1424" w:type="dxa"/>
          <w:trHeight w:val="315"/>
        </w:trPr>
        <w:tc>
          <w:tcPr>
            <w:tcW w:w="4253" w:type="dxa"/>
            <w:gridSpan w:val="27"/>
            <w:tcBorders>
              <w:top w:val="single" w:sz="4" w:space="0" w:color="auto"/>
              <w:left w:val="single" w:sz="4" w:space="0" w:color="auto"/>
              <w:bottom w:val="single" w:sz="4" w:space="0" w:color="auto"/>
              <w:right w:val="single" w:sz="4" w:space="0" w:color="000000"/>
            </w:tcBorders>
            <w:shd w:val="clear" w:color="auto" w:fill="auto"/>
            <w:vAlign w:val="bottom"/>
            <w:hideMark/>
          </w:tcPr>
          <w:p w:rsidR="00DA1944" w:rsidRPr="00073E9D" w:rsidRDefault="00DA1944" w:rsidP="00DA1944">
            <w:pPr>
              <w:rPr>
                <w:b/>
                <w:bCs/>
                <w:sz w:val="12"/>
                <w:szCs w:val="12"/>
              </w:rPr>
            </w:pPr>
            <w:r w:rsidRPr="00073E9D">
              <w:rPr>
                <w:b/>
                <w:bCs/>
                <w:sz w:val="12"/>
                <w:szCs w:val="12"/>
              </w:rPr>
              <w:t>Общий объем гарантий</w:t>
            </w:r>
          </w:p>
        </w:tc>
        <w:tc>
          <w:tcPr>
            <w:tcW w:w="1634"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xml:space="preserve">          -        </w:t>
            </w:r>
          </w:p>
        </w:tc>
        <w:tc>
          <w:tcPr>
            <w:tcW w:w="1481"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xml:space="preserve">              -        </w:t>
            </w:r>
          </w:p>
        </w:tc>
        <w:tc>
          <w:tcPr>
            <w:tcW w:w="1417"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w:t>
            </w:r>
          </w:p>
        </w:tc>
        <w:tc>
          <w:tcPr>
            <w:tcW w:w="850" w:type="dxa"/>
            <w:gridSpan w:val="10"/>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b/>
                <w:bCs/>
                <w:sz w:val="12"/>
                <w:szCs w:val="12"/>
              </w:rPr>
            </w:pPr>
            <w:r w:rsidRPr="00073E9D">
              <w:rPr>
                <w:b/>
                <w:bCs/>
                <w:sz w:val="12"/>
                <w:szCs w:val="12"/>
              </w:rPr>
              <w:t> </w:t>
            </w:r>
          </w:p>
        </w:tc>
        <w:tc>
          <w:tcPr>
            <w:tcW w:w="1280" w:type="dxa"/>
            <w:gridSpan w:val="19"/>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b/>
                <w:bCs/>
                <w:sz w:val="12"/>
                <w:szCs w:val="12"/>
              </w:rPr>
            </w:pPr>
            <w:r w:rsidRPr="00073E9D">
              <w:rPr>
                <w:b/>
                <w:bCs/>
                <w:sz w:val="12"/>
                <w:szCs w:val="12"/>
              </w:rPr>
              <w:t> </w:t>
            </w:r>
          </w:p>
        </w:tc>
      </w:tr>
      <w:tr w:rsidR="00DA1944" w:rsidRPr="00073E9D" w:rsidTr="00316F2C">
        <w:trPr>
          <w:gridAfter w:val="35"/>
          <w:wAfter w:w="3554" w:type="dxa"/>
          <w:trHeight w:val="70"/>
        </w:trPr>
        <w:tc>
          <w:tcPr>
            <w:tcW w:w="8785" w:type="dxa"/>
            <w:gridSpan w:val="57"/>
            <w:tcBorders>
              <w:top w:val="nil"/>
              <w:left w:val="nil"/>
              <w:bottom w:val="nil"/>
              <w:right w:val="nil"/>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Программа муниципальных  гарантий сельского поселения Борискино-Игар муниципального района Клявлинский Самарской области  на 2023 год</w:t>
            </w:r>
          </w:p>
        </w:tc>
      </w:tr>
      <w:tr w:rsidR="00DA1944" w:rsidRPr="00073E9D" w:rsidTr="00F0014A">
        <w:trPr>
          <w:gridAfter w:val="35"/>
          <w:wAfter w:w="3554" w:type="dxa"/>
          <w:trHeight w:val="315"/>
        </w:trPr>
        <w:tc>
          <w:tcPr>
            <w:tcW w:w="8785" w:type="dxa"/>
            <w:gridSpan w:val="57"/>
            <w:tcBorders>
              <w:top w:val="nil"/>
              <w:left w:val="nil"/>
              <w:bottom w:val="single" w:sz="4" w:space="0" w:color="auto"/>
              <w:right w:val="nil"/>
            </w:tcBorders>
            <w:shd w:val="clear" w:color="auto" w:fill="auto"/>
            <w:vAlign w:val="bottom"/>
            <w:hideMark/>
          </w:tcPr>
          <w:p w:rsidR="00DA1944" w:rsidRPr="00073E9D" w:rsidRDefault="00DA1944" w:rsidP="00DA1944">
            <w:pPr>
              <w:jc w:val="right"/>
              <w:rPr>
                <w:sz w:val="12"/>
                <w:szCs w:val="12"/>
              </w:rPr>
            </w:pPr>
            <w:r w:rsidRPr="00073E9D">
              <w:rPr>
                <w:sz w:val="12"/>
                <w:szCs w:val="12"/>
              </w:rPr>
              <w:t>тыс</w:t>
            </w:r>
            <w:proofErr w:type="gramStart"/>
            <w:r w:rsidRPr="00073E9D">
              <w:rPr>
                <w:sz w:val="12"/>
                <w:szCs w:val="12"/>
              </w:rPr>
              <w:t>.р</w:t>
            </w:r>
            <w:proofErr w:type="gramEnd"/>
            <w:r w:rsidRPr="00073E9D">
              <w:rPr>
                <w:sz w:val="12"/>
                <w:szCs w:val="12"/>
              </w:rPr>
              <w:t>уб.</w:t>
            </w:r>
          </w:p>
        </w:tc>
      </w:tr>
      <w:tr w:rsidR="00DA1944" w:rsidRPr="00073E9D" w:rsidTr="00316F2C">
        <w:trPr>
          <w:gridAfter w:val="6"/>
          <w:wAfter w:w="1424" w:type="dxa"/>
          <w:trHeight w:val="188"/>
        </w:trPr>
        <w:tc>
          <w:tcPr>
            <w:tcW w:w="281" w:type="dxa"/>
            <w:gridSpan w:val="2"/>
            <w:tcBorders>
              <w:top w:val="nil"/>
              <w:left w:val="single" w:sz="4" w:space="0" w:color="auto"/>
              <w:bottom w:val="nil"/>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 xml:space="preserve">№ </w:t>
            </w:r>
            <w:proofErr w:type="spellStart"/>
            <w:proofErr w:type="gramStart"/>
            <w:r w:rsidRPr="00073E9D">
              <w:rPr>
                <w:color w:val="000000"/>
                <w:sz w:val="12"/>
                <w:szCs w:val="12"/>
              </w:rPr>
              <w:t>п</w:t>
            </w:r>
            <w:proofErr w:type="spellEnd"/>
            <w:proofErr w:type="gramEnd"/>
            <w:r w:rsidRPr="00073E9D">
              <w:rPr>
                <w:color w:val="000000"/>
                <w:sz w:val="12"/>
                <w:szCs w:val="12"/>
              </w:rPr>
              <w:t>/</w:t>
            </w:r>
            <w:proofErr w:type="spellStart"/>
            <w:r w:rsidRPr="00073E9D">
              <w:rPr>
                <w:color w:val="000000"/>
                <w:sz w:val="12"/>
                <w:szCs w:val="12"/>
              </w:rPr>
              <w:t>п</w:t>
            </w:r>
            <w:proofErr w:type="spellEnd"/>
          </w:p>
        </w:tc>
        <w:tc>
          <w:tcPr>
            <w:tcW w:w="2555" w:type="dxa"/>
            <w:gridSpan w:val="2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Направление</w:t>
            </w:r>
            <w:r w:rsidRPr="00073E9D">
              <w:rPr>
                <w:color w:val="000000"/>
                <w:sz w:val="12"/>
                <w:szCs w:val="12"/>
              </w:rPr>
              <w:br/>
              <w:t>(цель)</w:t>
            </w:r>
            <w:r w:rsidRPr="00073E9D">
              <w:rPr>
                <w:color w:val="000000"/>
                <w:sz w:val="12"/>
                <w:szCs w:val="12"/>
              </w:rPr>
              <w:br/>
              <w:t>гарантирования</w:t>
            </w:r>
          </w:p>
        </w:tc>
        <w:tc>
          <w:tcPr>
            <w:tcW w:w="1417" w:type="dxa"/>
            <w:gridSpan w:val="3"/>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Категория</w:t>
            </w:r>
            <w:r w:rsidRPr="00073E9D">
              <w:rPr>
                <w:color w:val="000000"/>
                <w:sz w:val="12"/>
                <w:szCs w:val="12"/>
              </w:rPr>
              <w:br/>
              <w:t>(наименование)</w:t>
            </w:r>
            <w:r w:rsidRPr="00073E9D">
              <w:rPr>
                <w:color w:val="000000"/>
                <w:sz w:val="12"/>
                <w:szCs w:val="12"/>
              </w:rPr>
              <w:br/>
              <w:t>принципала</w:t>
            </w:r>
          </w:p>
        </w:tc>
        <w:tc>
          <w:tcPr>
            <w:tcW w:w="1634"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Объем гарантий</w:t>
            </w:r>
            <w:r w:rsidRPr="00073E9D">
              <w:rPr>
                <w:color w:val="000000"/>
                <w:sz w:val="12"/>
                <w:szCs w:val="12"/>
              </w:rPr>
              <w:br/>
              <w:t>по направлению</w:t>
            </w:r>
            <w:r w:rsidRPr="00073E9D">
              <w:rPr>
                <w:color w:val="000000"/>
                <w:sz w:val="12"/>
                <w:szCs w:val="12"/>
              </w:rPr>
              <w:br/>
              <w:t>(цели),</w:t>
            </w:r>
            <w:r w:rsidRPr="00073E9D">
              <w:rPr>
                <w:color w:val="000000"/>
                <w:sz w:val="12"/>
                <w:szCs w:val="12"/>
              </w:rPr>
              <w:br/>
              <w:t>тыс. рублей</w:t>
            </w:r>
          </w:p>
        </w:tc>
        <w:tc>
          <w:tcPr>
            <w:tcW w:w="1481"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Сумма</w:t>
            </w:r>
            <w:r w:rsidRPr="00073E9D">
              <w:rPr>
                <w:color w:val="000000"/>
                <w:sz w:val="12"/>
                <w:szCs w:val="12"/>
              </w:rPr>
              <w:br/>
              <w:t>предоставляемой</w:t>
            </w:r>
            <w:r w:rsidRPr="00073E9D">
              <w:rPr>
                <w:color w:val="000000"/>
                <w:sz w:val="12"/>
                <w:szCs w:val="12"/>
              </w:rPr>
              <w:br/>
              <w:t>в 2023 году</w:t>
            </w:r>
            <w:r w:rsidRPr="00073E9D">
              <w:rPr>
                <w:color w:val="000000"/>
                <w:sz w:val="12"/>
                <w:szCs w:val="12"/>
              </w:rPr>
              <w:br/>
              <w:t>гарантии,</w:t>
            </w:r>
            <w:r w:rsidRPr="00073E9D">
              <w:rPr>
                <w:color w:val="000000"/>
                <w:sz w:val="12"/>
                <w:szCs w:val="12"/>
              </w:rPr>
              <w:br/>
              <w:t>тыс</w:t>
            </w:r>
            <w:proofErr w:type="gramStart"/>
            <w:r w:rsidRPr="00073E9D">
              <w:rPr>
                <w:color w:val="000000"/>
                <w:sz w:val="12"/>
                <w:szCs w:val="12"/>
              </w:rPr>
              <w:t>.р</w:t>
            </w:r>
            <w:proofErr w:type="gramEnd"/>
            <w:r w:rsidRPr="00073E9D">
              <w:rPr>
                <w:color w:val="000000"/>
                <w:sz w:val="12"/>
                <w:szCs w:val="12"/>
              </w:rPr>
              <w:t>ублей</w:t>
            </w:r>
          </w:p>
        </w:tc>
        <w:tc>
          <w:tcPr>
            <w:tcW w:w="1417"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Наличие права регрессного</w:t>
            </w:r>
            <w:r w:rsidRPr="00073E9D">
              <w:rPr>
                <w:color w:val="000000"/>
                <w:sz w:val="12"/>
                <w:szCs w:val="12"/>
              </w:rPr>
              <w:br/>
              <w:t>требования</w:t>
            </w:r>
          </w:p>
        </w:tc>
        <w:tc>
          <w:tcPr>
            <w:tcW w:w="850" w:type="dxa"/>
            <w:gridSpan w:val="10"/>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Проверка</w:t>
            </w:r>
            <w:r w:rsidRPr="00073E9D">
              <w:rPr>
                <w:color w:val="000000"/>
                <w:sz w:val="12"/>
                <w:szCs w:val="12"/>
              </w:rPr>
              <w:br/>
              <w:t>финансового состояния принципала</w:t>
            </w:r>
          </w:p>
        </w:tc>
        <w:tc>
          <w:tcPr>
            <w:tcW w:w="1280" w:type="dxa"/>
            <w:gridSpan w:val="19"/>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Иные условия предоставления и исполнения гарантий</w:t>
            </w:r>
          </w:p>
        </w:tc>
      </w:tr>
      <w:tr w:rsidR="00DA1944" w:rsidRPr="00073E9D" w:rsidTr="00316F2C">
        <w:trPr>
          <w:gridAfter w:val="6"/>
          <w:wAfter w:w="1424" w:type="dxa"/>
          <w:trHeight w:val="183"/>
        </w:trPr>
        <w:tc>
          <w:tcPr>
            <w:tcW w:w="281" w:type="dxa"/>
            <w:gridSpan w:val="2"/>
            <w:tcBorders>
              <w:top w:val="single" w:sz="4" w:space="0" w:color="auto"/>
              <w:left w:val="single" w:sz="4" w:space="0" w:color="auto"/>
              <w:bottom w:val="single" w:sz="4" w:space="0" w:color="auto"/>
              <w:right w:val="single" w:sz="4" w:space="0" w:color="auto"/>
            </w:tcBorders>
            <w:shd w:val="clear" w:color="auto" w:fill="auto"/>
            <w:hideMark/>
          </w:tcPr>
          <w:p w:rsidR="00DA1944" w:rsidRPr="00073E9D" w:rsidRDefault="00DA1944" w:rsidP="00DA1944">
            <w:pPr>
              <w:jc w:val="right"/>
              <w:rPr>
                <w:color w:val="000000"/>
                <w:sz w:val="12"/>
                <w:szCs w:val="12"/>
              </w:rPr>
            </w:pPr>
            <w:r w:rsidRPr="00073E9D">
              <w:rPr>
                <w:color w:val="000000"/>
                <w:sz w:val="12"/>
                <w:szCs w:val="12"/>
              </w:rPr>
              <w:t>1. </w:t>
            </w:r>
          </w:p>
        </w:tc>
        <w:tc>
          <w:tcPr>
            <w:tcW w:w="2555" w:type="dxa"/>
            <w:gridSpan w:val="22"/>
            <w:tcBorders>
              <w:top w:val="nil"/>
              <w:left w:val="nil"/>
              <w:bottom w:val="single" w:sz="4" w:space="0" w:color="auto"/>
              <w:right w:val="single" w:sz="4" w:space="0" w:color="auto"/>
            </w:tcBorders>
            <w:shd w:val="clear" w:color="auto" w:fill="auto"/>
            <w:hideMark/>
          </w:tcPr>
          <w:p w:rsidR="00DA1944" w:rsidRPr="00073E9D" w:rsidRDefault="00DA1944" w:rsidP="00DA1944">
            <w:pPr>
              <w:rPr>
                <w:sz w:val="12"/>
                <w:szCs w:val="12"/>
              </w:rPr>
            </w:pPr>
            <w:r w:rsidRPr="00073E9D">
              <w:rPr>
                <w:sz w:val="12"/>
                <w:szCs w:val="12"/>
              </w:rPr>
              <w:t>Муниципальные гарантии, предоставляемые в целях обеспечения заимствований, привлекаемых на реализацию инвестиционных проектов</w:t>
            </w:r>
          </w:p>
        </w:tc>
        <w:tc>
          <w:tcPr>
            <w:tcW w:w="1417" w:type="dxa"/>
            <w:gridSpan w:val="3"/>
            <w:tcBorders>
              <w:top w:val="nil"/>
              <w:left w:val="nil"/>
              <w:bottom w:val="single" w:sz="4" w:space="0" w:color="auto"/>
              <w:right w:val="single" w:sz="4" w:space="0" w:color="auto"/>
            </w:tcBorders>
            <w:shd w:val="clear" w:color="auto" w:fill="auto"/>
            <w:hideMark/>
          </w:tcPr>
          <w:p w:rsidR="00DA1944" w:rsidRPr="00073E9D" w:rsidRDefault="00DA1944" w:rsidP="00DA1944">
            <w:pPr>
              <w:rPr>
                <w:sz w:val="12"/>
                <w:szCs w:val="12"/>
              </w:rPr>
            </w:pPr>
            <w:r w:rsidRPr="00073E9D">
              <w:rPr>
                <w:sz w:val="12"/>
                <w:szCs w:val="12"/>
              </w:rPr>
              <w:t xml:space="preserve">Муниципальные </w:t>
            </w:r>
          </w:p>
          <w:p w:rsidR="00DA1944" w:rsidRPr="00073E9D" w:rsidRDefault="00DA1944" w:rsidP="00DA1944">
            <w:pPr>
              <w:rPr>
                <w:sz w:val="12"/>
                <w:szCs w:val="12"/>
              </w:rPr>
            </w:pPr>
            <w:r w:rsidRPr="00073E9D">
              <w:rPr>
                <w:sz w:val="12"/>
                <w:szCs w:val="12"/>
              </w:rPr>
              <w:t xml:space="preserve">образования и </w:t>
            </w:r>
          </w:p>
          <w:p w:rsidR="00DA1944" w:rsidRPr="00073E9D" w:rsidRDefault="00DA1944" w:rsidP="00DA1944">
            <w:pPr>
              <w:rPr>
                <w:sz w:val="12"/>
                <w:szCs w:val="12"/>
              </w:rPr>
            </w:pPr>
            <w:r w:rsidRPr="00073E9D">
              <w:rPr>
                <w:sz w:val="12"/>
                <w:szCs w:val="12"/>
              </w:rPr>
              <w:t>юридические лица</w:t>
            </w:r>
          </w:p>
        </w:tc>
        <w:tc>
          <w:tcPr>
            <w:tcW w:w="1634" w:type="dxa"/>
            <w:gridSpan w:val="6"/>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sz w:val="12"/>
                <w:szCs w:val="12"/>
              </w:rPr>
            </w:pPr>
            <w:r w:rsidRPr="00073E9D">
              <w:rPr>
                <w:sz w:val="12"/>
                <w:szCs w:val="12"/>
              </w:rPr>
              <w:t> </w:t>
            </w:r>
          </w:p>
        </w:tc>
        <w:tc>
          <w:tcPr>
            <w:tcW w:w="1481" w:type="dxa"/>
            <w:gridSpan w:val="12"/>
            <w:tcBorders>
              <w:top w:val="nil"/>
              <w:left w:val="nil"/>
              <w:bottom w:val="single" w:sz="4" w:space="0" w:color="auto"/>
              <w:right w:val="single" w:sz="4" w:space="0" w:color="auto"/>
            </w:tcBorders>
            <w:shd w:val="clear" w:color="auto" w:fill="auto"/>
            <w:hideMark/>
          </w:tcPr>
          <w:p w:rsidR="00DA1944" w:rsidRPr="00073E9D" w:rsidRDefault="00DA1944" w:rsidP="00DA1944">
            <w:pPr>
              <w:rPr>
                <w:sz w:val="12"/>
                <w:szCs w:val="12"/>
              </w:rPr>
            </w:pPr>
            <w:r w:rsidRPr="00073E9D">
              <w:rPr>
                <w:sz w:val="12"/>
                <w:szCs w:val="12"/>
              </w:rPr>
              <w:t> </w:t>
            </w:r>
          </w:p>
        </w:tc>
        <w:tc>
          <w:tcPr>
            <w:tcW w:w="1417" w:type="dxa"/>
            <w:gridSpan w:val="12"/>
            <w:tcBorders>
              <w:top w:val="nil"/>
              <w:left w:val="nil"/>
              <w:bottom w:val="single" w:sz="4" w:space="0" w:color="auto"/>
              <w:right w:val="single" w:sz="4" w:space="0" w:color="auto"/>
            </w:tcBorders>
            <w:shd w:val="clear" w:color="auto" w:fill="auto"/>
            <w:hideMark/>
          </w:tcPr>
          <w:p w:rsidR="00DA1944" w:rsidRPr="00073E9D" w:rsidRDefault="00DA1944" w:rsidP="00DA1944">
            <w:pPr>
              <w:rPr>
                <w:sz w:val="12"/>
                <w:szCs w:val="12"/>
              </w:rPr>
            </w:pPr>
            <w:r w:rsidRPr="00073E9D">
              <w:rPr>
                <w:sz w:val="12"/>
                <w:szCs w:val="12"/>
              </w:rPr>
              <w:t> </w:t>
            </w:r>
          </w:p>
        </w:tc>
        <w:tc>
          <w:tcPr>
            <w:tcW w:w="850" w:type="dxa"/>
            <w:gridSpan w:val="10"/>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sz w:val="12"/>
                <w:szCs w:val="12"/>
              </w:rPr>
            </w:pPr>
            <w:r w:rsidRPr="00073E9D">
              <w:rPr>
                <w:sz w:val="12"/>
                <w:szCs w:val="12"/>
              </w:rPr>
              <w:t> </w:t>
            </w:r>
          </w:p>
        </w:tc>
        <w:tc>
          <w:tcPr>
            <w:tcW w:w="1280" w:type="dxa"/>
            <w:gridSpan w:val="19"/>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sz w:val="12"/>
                <w:szCs w:val="12"/>
              </w:rPr>
            </w:pPr>
            <w:r w:rsidRPr="00073E9D">
              <w:rPr>
                <w:sz w:val="12"/>
                <w:szCs w:val="12"/>
              </w:rPr>
              <w:t> </w:t>
            </w:r>
          </w:p>
        </w:tc>
      </w:tr>
      <w:tr w:rsidR="00DA1944" w:rsidRPr="00073E9D" w:rsidTr="00F0014A">
        <w:trPr>
          <w:gridAfter w:val="6"/>
          <w:wAfter w:w="1424" w:type="dxa"/>
          <w:trHeight w:val="330"/>
        </w:trPr>
        <w:tc>
          <w:tcPr>
            <w:tcW w:w="4253" w:type="dxa"/>
            <w:gridSpan w:val="27"/>
            <w:tcBorders>
              <w:top w:val="single" w:sz="4" w:space="0" w:color="auto"/>
              <w:left w:val="single" w:sz="4" w:space="0" w:color="auto"/>
              <w:bottom w:val="single" w:sz="4" w:space="0" w:color="auto"/>
              <w:right w:val="single" w:sz="4" w:space="0" w:color="000000"/>
            </w:tcBorders>
            <w:shd w:val="clear" w:color="auto" w:fill="auto"/>
            <w:vAlign w:val="bottom"/>
            <w:hideMark/>
          </w:tcPr>
          <w:p w:rsidR="00DA1944" w:rsidRPr="00073E9D" w:rsidRDefault="00DA1944" w:rsidP="00DA1944">
            <w:pPr>
              <w:rPr>
                <w:b/>
                <w:bCs/>
                <w:sz w:val="12"/>
                <w:szCs w:val="12"/>
              </w:rPr>
            </w:pPr>
            <w:r w:rsidRPr="00073E9D">
              <w:rPr>
                <w:b/>
                <w:bCs/>
                <w:sz w:val="12"/>
                <w:szCs w:val="12"/>
              </w:rPr>
              <w:t>Общий объем гарантий</w:t>
            </w:r>
          </w:p>
        </w:tc>
        <w:tc>
          <w:tcPr>
            <w:tcW w:w="1634" w:type="dxa"/>
            <w:gridSpan w:val="6"/>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xml:space="preserve">          -        </w:t>
            </w:r>
          </w:p>
        </w:tc>
        <w:tc>
          <w:tcPr>
            <w:tcW w:w="1481"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xml:space="preserve">              -        </w:t>
            </w:r>
          </w:p>
        </w:tc>
        <w:tc>
          <w:tcPr>
            <w:tcW w:w="1417"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w:t>
            </w:r>
          </w:p>
        </w:tc>
        <w:tc>
          <w:tcPr>
            <w:tcW w:w="850" w:type="dxa"/>
            <w:gridSpan w:val="10"/>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b/>
                <w:bCs/>
                <w:sz w:val="12"/>
                <w:szCs w:val="12"/>
              </w:rPr>
            </w:pPr>
            <w:r w:rsidRPr="00073E9D">
              <w:rPr>
                <w:b/>
                <w:bCs/>
                <w:sz w:val="12"/>
                <w:szCs w:val="12"/>
              </w:rPr>
              <w:t> </w:t>
            </w:r>
          </w:p>
        </w:tc>
        <w:tc>
          <w:tcPr>
            <w:tcW w:w="1280" w:type="dxa"/>
            <w:gridSpan w:val="19"/>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b/>
                <w:bCs/>
                <w:sz w:val="12"/>
                <w:szCs w:val="12"/>
              </w:rPr>
            </w:pPr>
            <w:r w:rsidRPr="00073E9D">
              <w:rPr>
                <w:b/>
                <w:bCs/>
                <w:sz w:val="12"/>
                <w:szCs w:val="12"/>
              </w:rPr>
              <w:t> </w:t>
            </w:r>
          </w:p>
        </w:tc>
      </w:tr>
      <w:tr w:rsidR="00DA1944" w:rsidRPr="00073E9D" w:rsidTr="00F0014A">
        <w:trPr>
          <w:gridAfter w:val="35"/>
          <w:wAfter w:w="3554" w:type="dxa"/>
          <w:trHeight w:val="900"/>
        </w:trPr>
        <w:tc>
          <w:tcPr>
            <w:tcW w:w="8785" w:type="dxa"/>
            <w:gridSpan w:val="57"/>
            <w:tcBorders>
              <w:top w:val="nil"/>
              <w:left w:val="nil"/>
              <w:bottom w:val="nil"/>
              <w:right w:val="nil"/>
            </w:tcBorders>
            <w:shd w:val="clear" w:color="auto" w:fill="auto"/>
            <w:vAlign w:val="bottom"/>
            <w:hideMark/>
          </w:tcPr>
          <w:p w:rsidR="00DA1944" w:rsidRPr="00073E9D" w:rsidRDefault="00DA1944" w:rsidP="00DA1944">
            <w:pPr>
              <w:jc w:val="center"/>
              <w:rPr>
                <w:b/>
                <w:bCs/>
                <w:sz w:val="12"/>
                <w:szCs w:val="12"/>
              </w:rPr>
            </w:pPr>
            <w:r w:rsidRPr="00073E9D">
              <w:rPr>
                <w:b/>
                <w:bCs/>
                <w:sz w:val="12"/>
                <w:szCs w:val="12"/>
              </w:rPr>
              <w:t>Программа муниципальных  гарантий сельского поселения Борискино-Игар муниципального района Клявлинский Самарской области  на 2024 год</w:t>
            </w:r>
          </w:p>
        </w:tc>
      </w:tr>
      <w:tr w:rsidR="00DA1944" w:rsidRPr="00073E9D" w:rsidTr="00F0014A">
        <w:trPr>
          <w:gridAfter w:val="35"/>
          <w:wAfter w:w="3554" w:type="dxa"/>
          <w:trHeight w:val="315"/>
        </w:trPr>
        <w:tc>
          <w:tcPr>
            <w:tcW w:w="8785" w:type="dxa"/>
            <w:gridSpan w:val="57"/>
            <w:tcBorders>
              <w:top w:val="nil"/>
              <w:left w:val="nil"/>
              <w:bottom w:val="nil"/>
              <w:right w:val="nil"/>
            </w:tcBorders>
            <w:shd w:val="clear" w:color="auto" w:fill="auto"/>
            <w:vAlign w:val="bottom"/>
            <w:hideMark/>
          </w:tcPr>
          <w:p w:rsidR="00DA1944" w:rsidRPr="00073E9D" w:rsidRDefault="00DA1944" w:rsidP="00DA1944">
            <w:pPr>
              <w:jc w:val="right"/>
              <w:rPr>
                <w:sz w:val="12"/>
                <w:szCs w:val="12"/>
              </w:rPr>
            </w:pPr>
            <w:r w:rsidRPr="00073E9D">
              <w:rPr>
                <w:sz w:val="12"/>
                <w:szCs w:val="12"/>
              </w:rPr>
              <w:t>тыс</w:t>
            </w:r>
            <w:proofErr w:type="gramStart"/>
            <w:r w:rsidRPr="00073E9D">
              <w:rPr>
                <w:sz w:val="12"/>
                <w:szCs w:val="12"/>
              </w:rPr>
              <w:t>.р</w:t>
            </w:r>
            <w:proofErr w:type="gramEnd"/>
            <w:r w:rsidRPr="00073E9D">
              <w:rPr>
                <w:sz w:val="12"/>
                <w:szCs w:val="12"/>
              </w:rPr>
              <w:t>уб.</w:t>
            </w:r>
          </w:p>
        </w:tc>
      </w:tr>
      <w:tr w:rsidR="00DA1944" w:rsidRPr="00073E9D" w:rsidTr="00316F2C">
        <w:trPr>
          <w:gridAfter w:val="6"/>
          <w:wAfter w:w="1424" w:type="dxa"/>
          <w:trHeight w:val="200"/>
        </w:trPr>
        <w:tc>
          <w:tcPr>
            <w:tcW w:w="281" w:type="dxa"/>
            <w:gridSpan w:val="2"/>
            <w:tcBorders>
              <w:top w:val="single" w:sz="4" w:space="0" w:color="auto"/>
              <w:left w:val="single" w:sz="4" w:space="0" w:color="auto"/>
              <w:bottom w:val="nil"/>
              <w:right w:val="single" w:sz="4" w:space="0" w:color="auto"/>
            </w:tcBorders>
            <w:shd w:val="clear" w:color="auto" w:fill="auto"/>
            <w:vAlign w:val="bottom"/>
            <w:hideMark/>
          </w:tcPr>
          <w:p w:rsidR="00DA1944" w:rsidRPr="00073E9D" w:rsidRDefault="00DA1944" w:rsidP="00DA1944">
            <w:pPr>
              <w:rPr>
                <w:color w:val="000000"/>
                <w:sz w:val="12"/>
                <w:szCs w:val="12"/>
              </w:rPr>
            </w:pPr>
            <w:r w:rsidRPr="00073E9D">
              <w:rPr>
                <w:color w:val="000000"/>
                <w:sz w:val="12"/>
                <w:szCs w:val="12"/>
              </w:rPr>
              <w:t xml:space="preserve">№ </w:t>
            </w:r>
            <w:proofErr w:type="spellStart"/>
            <w:proofErr w:type="gramStart"/>
            <w:r w:rsidRPr="00073E9D">
              <w:rPr>
                <w:color w:val="000000"/>
                <w:sz w:val="12"/>
                <w:szCs w:val="12"/>
              </w:rPr>
              <w:t>п</w:t>
            </w:r>
            <w:proofErr w:type="spellEnd"/>
            <w:proofErr w:type="gramEnd"/>
            <w:r w:rsidRPr="00073E9D">
              <w:rPr>
                <w:color w:val="000000"/>
                <w:sz w:val="12"/>
                <w:szCs w:val="12"/>
              </w:rPr>
              <w:t>/</w:t>
            </w:r>
            <w:proofErr w:type="spellStart"/>
            <w:r w:rsidRPr="00073E9D">
              <w:rPr>
                <w:color w:val="000000"/>
                <w:sz w:val="12"/>
                <w:szCs w:val="12"/>
              </w:rPr>
              <w:t>п</w:t>
            </w:r>
            <w:proofErr w:type="spellEnd"/>
          </w:p>
        </w:tc>
        <w:tc>
          <w:tcPr>
            <w:tcW w:w="2413" w:type="dxa"/>
            <w:gridSpan w:val="21"/>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Направление</w:t>
            </w:r>
            <w:r w:rsidRPr="00073E9D">
              <w:rPr>
                <w:color w:val="000000"/>
                <w:sz w:val="12"/>
                <w:szCs w:val="12"/>
              </w:rPr>
              <w:br/>
              <w:t>(цель)</w:t>
            </w:r>
            <w:r w:rsidRPr="00073E9D">
              <w:rPr>
                <w:color w:val="000000"/>
                <w:sz w:val="12"/>
                <w:szCs w:val="12"/>
              </w:rPr>
              <w:br/>
              <w:t>гарантирования</w:t>
            </w:r>
          </w:p>
        </w:tc>
        <w:tc>
          <w:tcPr>
            <w:tcW w:w="1417" w:type="dxa"/>
            <w:gridSpan w:val="3"/>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Категория</w:t>
            </w:r>
            <w:r w:rsidRPr="00073E9D">
              <w:rPr>
                <w:color w:val="000000"/>
                <w:sz w:val="12"/>
                <w:szCs w:val="12"/>
              </w:rPr>
              <w:br/>
              <w:t>(наименование)</w:t>
            </w:r>
            <w:r w:rsidRPr="00073E9D">
              <w:rPr>
                <w:color w:val="000000"/>
                <w:sz w:val="12"/>
                <w:szCs w:val="12"/>
              </w:rPr>
              <w:br/>
              <w:t>принципала</w:t>
            </w:r>
          </w:p>
        </w:tc>
        <w:tc>
          <w:tcPr>
            <w:tcW w:w="1776" w:type="dxa"/>
            <w:gridSpan w:val="7"/>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Объем гарантий</w:t>
            </w:r>
            <w:r w:rsidRPr="00073E9D">
              <w:rPr>
                <w:color w:val="000000"/>
                <w:sz w:val="12"/>
                <w:szCs w:val="12"/>
              </w:rPr>
              <w:br/>
              <w:t>по направлению</w:t>
            </w:r>
            <w:r w:rsidRPr="00073E9D">
              <w:rPr>
                <w:color w:val="000000"/>
                <w:sz w:val="12"/>
                <w:szCs w:val="12"/>
              </w:rPr>
              <w:br/>
              <w:t>(цели),</w:t>
            </w:r>
            <w:r w:rsidRPr="00073E9D">
              <w:rPr>
                <w:color w:val="000000"/>
                <w:sz w:val="12"/>
                <w:szCs w:val="12"/>
              </w:rPr>
              <w:br/>
              <w:t>тыс. рублей</w:t>
            </w:r>
          </w:p>
        </w:tc>
        <w:tc>
          <w:tcPr>
            <w:tcW w:w="1481" w:type="dxa"/>
            <w:gridSpan w:val="12"/>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Сумма</w:t>
            </w:r>
            <w:r w:rsidRPr="00073E9D">
              <w:rPr>
                <w:color w:val="000000"/>
                <w:sz w:val="12"/>
                <w:szCs w:val="12"/>
              </w:rPr>
              <w:br/>
              <w:t>предоставляемой</w:t>
            </w:r>
            <w:r w:rsidRPr="00073E9D">
              <w:rPr>
                <w:color w:val="000000"/>
                <w:sz w:val="12"/>
                <w:szCs w:val="12"/>
              </w:rPr>
              <w:br/>
              <w:t>в 2024 году</w:t>
            </w:r>
            <w:r w:rsidRPr="00073E9D">
              <w:rPr>
                <w:color w:val="000000"/>
                <w:sz w:val="12"/>
                <w:szCs w:val="12"/>
              </w:rPr>
              <w:br/>
              <w:t>гарантии,</w:t>
            </w:r>
            <w:r w:rsidRPr="00073E9D">
              <w:rPr>
                <w:color w:val="000000"/>
                <w:sz w:val="12"/>
                <w:szCs w:val="12"/>
              </w:rPr>
              <w:br/>
              <w:t>тыс</w:t>
            </w:r>
            <w:proofErr w:type="gramStart"/>
            <w:r w:rsidRPr="00073E9D">
              <w:rPr>
                <w:color w:val="000000"/>
                <w:sz w:val="12"/>
                <w:szCs w:val="12"/>
              </w:rPr>
              <w:t>.р</w:t>
            </w:r>
            <w:proofErr w:type="gramEnd"/>
            <w:r w:rsidRPr="00073E9D">
              <w:rPr>
                <w:color w:val="000000"/>
                <w:sz w:val="12"/>
                <w:szCs w:val="12"/>
              </w:rPr>
              <w:t>ублей</w:t>
            </w:r>
          </w:p>
        </w:tc>
        <w:tc>
          <w:tcPr>
            <w:tcW w:w="1417" w:type="dxa"/>
            <w:gridSpan w:val="12"/>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Наличие права регрессного</w:t>
            </w:r>
            <w:r w:rsidRPr="00073E9D">
              <w:rPr>
                <w:color w:val="000000"/>
                <w:sz w:val="12"/>
                <w:szCs w:val="12"/>
              </w:rPr>
              <w:br/>
              <w:t>требования</w:t>
            </w:r>
          </w:p>
        </w:tc>
        <w:tc>
          <w:tcPr>
            <w:tcW w:w="850" w:type="dxa"/>
            <w:gridSpan w:val="10"/>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Проверка</w:t>
            </w:r>
            <w:r w:rsidRPr="00073E9D">
              <w:rPr>
                <w:color w:val="000000"/>
                <w:sz w:val="12"/>
                <w:szCs w:val="12"/>
              </w:rPr>
              <w:br/>
              <w:t>финансового состояния принципала</w:t>
            </w:r>
          </w:p>
        </w:tc>
        <w:tc>
          <w:tcPr>
            <w:tcW w:w="1280" w:type="dxa"/>
            <w:gridSpan w:val="19"/>
            <w:tcBorders>
              <w:top w:val="single" w:sz="4" w:space="0" w:color="auto"/>
              <w:left w:val="nil"/>
              <w:bottom w:val="single" w:sz="4" w:space="0" w:color="auto"/>
              <w:right w:val="single" w:sz="4" w:space="0" w:color="auto"/>
            </w:tcBorders>
            <w:shd w:val="clear" w:color="auto" w:fill="auto"/>
            <w:vAlign w:val="bottom"/>
            <w:hideMark/>
          </w:tcPr>
          <w:p w:rsidR="00DA1944" w:rsidRPr="00073E9D" w:rsidRDefault="00DA1944" w:rsidP="00DA1944">
            <w:pPr>
              <w:jc w:val="center"/>
              <w:rPr>
                <w:color w:val="000000"/>
                <w:sz w:val="12"/>
                <w:szCs w:val="12"/>
              </w:rPr>
            </w:pPr>
            <w:r w:rsidRPr="00073E9D">
              <w:rPr>
                <w:color w:val="000000"/>
                <w:sz w:val="12"/>
                <w:szCs w:val="12"/>
              </w:rPr>
              <w:t>Иные условия предоставления и исполнения гарантий</w:t>
            </w:r>
          </w:p>
        </w:tc>
      </w:tr>
      <w:tr w:rsidR="00DA1944" w:rsidRPr="00073E9D" w:rsidTr="00316F2C">
        <w:trPr>
          <w:gridAfter w:val="6"/>
          <w:wAfter w:w="1424" w:type="dxa"/>
          <w:trHeight w:val="493"/>
        </w:trPr>
        <w:tc>
          <w:tcPr>
            <w:tcW w:w="281" w:type="dxa"/>
            <w:gridSpan w:val="2"/>
            <w:tcBorders>
              <w:top w:val="single" w:sz="4" w:space="0" w:color="auto"/>
              <w:left w:val="single" w:sz="4" w:space="0" w:color="auto"/>
              <w:bottom w:val="single" w:sz="4" w:space="0" w:color="auto"/>
              <w:right w:val="single" w:sz="4" w:space="0" w:color="auto"/>
            </w:tcBorders>
            <w:shd w:val="clear" w:color="auto" w:fill="auto"/>
            <w:hideMark/>
          </w:tcPr>
          <w:p w:rsidR="00DA1944" w:rsidRPr="00073E9D" w:rsidRDefault="00DA1944" w:rsidP="00DA1944">
            <w:pPr>
              <w:jc w:val="right"/>
              <w:rPr>
                <w:color w:val="000000"/>
                <w:sz w:val="12"/>
                <w:szCs w:val="12"/>
              </w:rPr>
            </w:pPr>
            <w:r w:rsidRPr="00073E9D">
              <w:rPr>
                <w:color w:val="000000"/>
                <w:sz w:val="12"/>
                <w:szCs w:val="12"/>
              </w:rPr>
              <w:t>1. </w:t>
            </w:r>
          </w:p>
        </w:tc>
        <w:tc>
          <w:tcPr>
            <w:tcW w:w="2413" w:type="dxa"/>
            <w:gridSpan w:val="21"/>
            <w:tcBorders>
              <w:top w:val="nil"/>
              <w:left w:val="nil"/>
              <w:bottom w:val="single" w:sz="4" w:space="0" w:color="auto"/>
              <w:right w:val="single" w:sz="4" w:space="0" w:color="auto"/>
            </w:tcBorders>
            <w:shd w:val="clear" w:color="auto" w:fill="auto"/>
            <w:hideMark/>
          </w:tcPr>
          <w:p w:rsidR="00DA1944" w:rsidRPr="00073E9D" w:rsidRDefault="00DA1944" w:rsidP="00DA1944">
            <w:pPr>
              <w:rPr>
                <w:sz w:val="12"/>
                <w:szCs w:val="12"/>
              </w:rPr>
            </w:pPr>
            <w:r w:rsidRPr="00073E9D">
              <w:rPr>
                <w:sz w:val="12"/>
                <w:szCs w:val="12"/>
              </w:rPr>
              <w:t>Муниципальные гарантии, предоставляемые в целях обеспечения заимствований, привлекаемых на реализацию инвестиционных проектов</w:t>
            </w:r>
          </w:p>
        </w:tc>
        <w:tc>
          <w:tcPr>
            <w:tcW w:w="1417" w:type="dxa"/>
            <w:gridSpan w:val="3"/>
            <w:tcBorders>
              <w:top w:val="nil"/>
              <w:left w:val="nil"/>
              <w:bottom w:val="single" w:sz="4" w:space="0" w:color="auto"/>
              <w:right w:val="single" w:sz="4" w:space="0" w:color="auto"/>
            </w:tcBorders>
            <w:shd w:val="clear" w:color="auto" w:fill="auto"/>
            <w:hideMark/>
          </w:tcPr>
          <w:p w:rsidR="00DA1944" w:rsidRPr="00073E9D" w:rsidRDefault="00DA1944" w:rsidP="00DA1944">
            <w:pPr>
              <w:rPr>
                <w:sz w:val="12"/>
                <w:szCs w:val="12"/>
              </w:rPr>
            </w:pPr>
            <w:r w:rsidRPr="00073E9D">
              <w:rPr>
                <w:sz w:val="12"/>
                <w:szCs w:val="12"/>
              </w:rPr>
              <w:t xml:space="preserve">Муниципальные </w:t>
            </w:r>
          </w:p>
          <w:p w:rsidR="00DA1944" w:rsidRPr="00073E9D" w:rsidRDefault="00DA1944" w:rsidP="00DA1944">
            <w:pPr>
              <w:rPr>
                <w:sz w:val="12"/>
                <w:szCs w:val="12"/>
              </w:rPr>
            </w:pPr>
            <w:r w:rsidRPr="00073E9D">
              <w:rPr>
                <w:sz w:val="12"/>
                <w:szCs w:val="12"/>
              </w:rPr>
              <w:t>образования и</w:t>
            </w:r>
          </w:p>
          <w:p w:rsidR="00DA1944" w:rsidRPr="00073E9D" w:rsidRDefault="00DA1944" w:rsidP="00DA1944">
            <w:pPr>
              <w:rPr>
                <w:sz w:val="12"/>
                <w:szCs w:val="12"/>
              </w:rPr>
            </w:pPr>
            <w:r w:rsidRPr="00073E9D">
              <w:rPr>
                <w:sz w:val="12"/>
                <w:szCs w:val="12"/>
              </w:rPr>
              <w:t xml:space="preserve"> юридические лица</w:t>
            </w:r>
          </w:p>
        </w:tc>
        <w:tc>
          <w:tcPr>
            <w:tcW w:w="1776" w:type="dxa"/>
            <w:gridSpan w:val="7"/>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sz w:val="12"/>
                <w:szCs w:val="12"/>
              </w:rPr>
            </w:pPr>
            <w:r w:rsidRPr="00073E9D">
              <w:rPr>
                <w:sz w:val="12"/>
                <w:szCs w:val="12"/>
              </w:rPr>
              <w:t> </w:t>
            </w:r>
          </w:p>
        </w:tc>
        <w:tc>
          <w:tcPr>
            <w:tcW w:w="1481" w:type="dxa"/>
            <w:gridSpan w:val="12"/>
            <w:tcBorders>
              <w:top w:val="nil"/>
              <w:left w:val="nil"/>
              <w:bottom w:val="single" w:sz="4" w:space="0" w:color="auto"/>
              <w:right w:val="single" w:sz="4" w:space="0" w:color="auto"/>
            </w:tcBorders>
            <w:shd w:val="clear" w:color="auto" w:fill="auto"/>
            <w:hideMark/>
          </w:tcPr>
          <w:p w:rsidR="00DA1944" w:rsidRPr="00073E9D" w:rsidRDefault="00DA1944" w:rsidP="00DA1944">
            <w:pPr>
              <w:rPr>
                <w:sz w:val="12"/>
                <w:szCs w:val="12"/>
              </w:rPr>
            </w:pPr>
            <w:r w:rsidRPr="00073E9D">
              <w:rPr>
                <w:sz w:val="12"/>
                <w:szCs w:val="12"/>
              </w:rPr>
              <w:t> </w:t>
            </w:r>
          </w:p>
        </w:tc>
        <w:tc>
          <w:tcPr>
            <w:tcW w:w="1417" w:type="dxa"/>
            <w:gridSpan w:val="12"/>
            <w:tcBorders>
              <w:top w:val="nil"/>
              <w:left w:val="nil"/>
              <w:bottom w:val="single" w:sz="4" w:space="0" w:color="auto"/>
              <w:right w:val="single" w:sz="4" w:space="0" w:color="auto"/>
            </w:tcBorders>
            <w:shd w:val="clear" w:color="auto" w:fill="auto"/>
            <w:hideMark/>
          </w:tcPr>
          <w:p w:rsidR="00DA1944" w:rsidRPr="00073E9D" w:rsidRDefault="00DA1944" w:rsidP="00DA1944">
            <w:pPr>
              <w:rPr>
                <w:sz w:val="12"/>
                <w:szCs w:val="12"/>
              </w:rPr>
            </w:pPr>
            <w:r w:rsidRPr="00073E9D">
              <w:rPr>
                <w:sz w:val="12"/>
                <w:szCs w:val="12"/>
              </w:rPr>
              <w:t> </w:t>
            </w:r>
          </w:p>
        </w:tc>
        <w:tc>
          <w:tcPr>
            <w:tcW w:w="850" w:type="dxa"/>
            <w:gridSpan w:val="10"/>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sz w:val="12"/>
                <w:szCs w:val="12"/>
              </w:rPr>
            </w:pPr>
            <w:r w:rsidRPr="00073E9D">
              <w:rPr>
                <w:sz w:val="12"/>
                <w:szCs w:val="12"/>
              </w:rPr>
              <w:t> </w:t>
            </w:r>
          </w:p>
        </w:tc>
        <w:tc>
          <w:tcPr>
            <w:tcW w:w="1280" w:type="dxa"/>
            <w:gridSpan w:val="19"/>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sz w:val="12"/>
                <w:szCs w:val="12"/>
              </w:rPr>
            </w:pPr>
            <w:r w:rsidRPr="00073E9D">
              <w:rPr>
                <w:sz w:val="12"/>
                <w:szCs w:val="12"/>
              </w:rPr>
              <w:t> </w:t>
            </w:r>
          </w:p>
        </w:tc>
      </w:tr>
      <w:tr w:rsidR="00DA1944" w:rsidRPr="00073E9D" w:rsidTr="00F0014A">
        <w:trPr>
          <w:gridAfter w:val="6"/>
          <w:wAfter w:w="1424" w:type="dxa"/>
          <w:trHeight w:val="315"/>
        </w:trPr>
        <w:tc>
          <w:tcPr>
            <w:tcW w:w="4111" w:type="dxa"/>
            <w:gridSpan w:val="26"/>
            <w:tcBorders>
              <w:top w:val="single" w:sz="4" w:space="0" w:color="auto"/>
              <w:left w:val="single" w:sz="4" w:space="0" w:color="auto"/>
              <w:bottom w:val="single" w:sz="4" w:space="0" w:color="auto"/>
              <w:right w:val="single" w:sz="4" w:space="0" w:color="000000"/>
            </w:tcBorders>
            <w:shd w:val="clear" w:color="auto" w:fill="auto"/>
            <w:vAlign w:val="bottom"/>
            <w:hideMark/>
          </w:tcPr>
          <w:p w:rsidR="00DA1944" w:rsidRPr="00073E9D" w:rsidRDefault="00DA1944" w:rsidP="00DA1944">
            <w:pPr>
              <w:rPr>
                <w:b/>
                <w:bCs/>
                <w:sz w:val="12"/>
                <w:szCs w:val="12"/>
              </w:rPr>
            </w:pPr>
            <w:r w:rsidRPr="00073E9D">
              <w:rPr>
                <w:b/>
                <w:bCs/>
                <w:sz w:val="12"/>
                <w:szCs w:val="12"/>
              </w:rPr>
              <w:t>Общий объем гарантий</w:t>
            </w:r>
          </w:p>
        </w:tc>
        <w:tc>
          <w:tcPr>
            <w:tcW w:w="1776" w:type="dxa"/>
            <w:gridSpan w:val="7"/>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xml:space="preserve">          -        </w:t>
            </w:r>
          </w:p>
        </w:tc>
        <w:tc>
          <w:tcPr>
            <w:tcW w:w="1481"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xml:space="preserve">              -        </w:t>
            </w:r>
          </w:p>
        </w:tc>
        <w:tc>
          <w:tcPr>
            <w:tcW w:w="1417" w:type="dxa"/>
            <w:gridSpan w:val="12"/>
            <w:tcBorders>
              <w:top w:val="nil"/>
              <w:left w:val="nil"/>
              <w:bottom w:val="single" w:sz="4" w:space="0" w:color="auto"/>
              <w:right w:val="single" w:sz="4" w:space="0" w:color="auto"/>
            </w:tcBorders>
            <w:shd w:val="clear" w:color="auto" w:fill="auto"/>
            <w:vAlign w:val="bottom"/>
            <w:hideMark/>
          </w:tcPr>
          <w:p w:rsidR="00DA1944" w:rsidRPr="00073E9D" w:rsidRDefault="00DA1944" w:rsidP="00DA1944">
            <w:pPr>
              <w:rPr>
                <w:b/>
                <w:bCs/>
                <w:sz w:val="12"/>
                <w:szCs w:val="12"/>
              </w:rPr>
            </w:pPr>
            <w:r w:rsidRPr="00073E9D">
              <w:rPr>
                <w:b/>
                <w:bCs/>
                <w:sz w:val="12"/>
                <w:szCs w:val="12"/>
              </w:rPr>
              <w:t> </w:t>
            </w:r>
          </w:p>
        </w:tc>
        <w:tc>
          <w:tcPr>
            <w:tcW w:w="850" w:type="dxa"/>
            <w:gridSpan w:val="10"/>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b/>
                <w:bCs/>
                <w:sz w:val="12"/>
                <w:szCs w:val="12"/>
              </w:rPr>
            </w:pPr>
            <w:r w:rsidRPr="00073E9D">
              <w:rPr>
                <w:b/>
                <w:bCs/>
                <w:sz w:val="12"/>
                <w:szCs w:val="12"/>
              </w:rPr>
              <w:t> </w:t>
            </w:r>
          </w:p>
        </w:tc>
        <w:tc>
          <w:tcPr>
            <w:tcW w:w="1280" w:type="dxa"/>
            <w:gridSpan w:val="19"/>
            <w:tcBorders>
              <w:top w:val="nil"/>
              <w:left w:val="nil"/>
              <w:bottom w:val="single" w:sz="4" w:space="0" w:color="auto"/>
              <w:right w:val="single" w:sz="4" w:space="0" w:color="auto"/>
            </w:tcBorders>
            <w:shd w:val="clear" w:color="auto" w:fill="auto"/>
            <w:hideMark/>
          </w:tcPr>
          <w:p w:rsidR="00DA1944" w:rsidRPr="00073E9D" w:rsidRDefault="00DA1944" w:rsidP="00DA1944">
            <w:pPr>
              <w:jc w:val="center"/>
              <w:rPr>
                <w:b/>
                <w:bCs/>
                <w:sz w:val="12"/>
                <w:szCs w:val="12"/>
              </w:rPr>
            </w:pPr>
            <w:r w:rsidRPr="00073E9D">
              <w:rPr>
                <w:b/>
                <w:bCs/>
                <w:sz w:val="12"/>
                <w:szCs w:val="12"/>
              </w:rPr>
              <w:t> </w:t>
            </w:r>
          </w:p>
        </w:tc>
      </w:tr>
    </w:tbl>
    <w:p w:rsidR="00DA1944" w:rsidRPr="00073E9D" w:rsidRDefault="00DA1944" w:rsidP="00DA1944">
      <w:pPr>
        <w:rPr>
          <w:sz w:val="12"/>
          <w:szCs w:val="12"/>
        </w:rPr>
      </w:pPr>
    </w:p>
    <w:tbl>
      <w:tblPr>
        <w:tblW w:w="12554" w:type="dxa"/>
        <w:tblInd w:w="-1104" w:type="dxa"/>
        <w:tblLayout w:type="fixed"/>
        <w:tblCellMar>
          <w:left w:w="30" w:type="dxa"/>
          <w:right w:w="30" w:type="dxa"/>
        </w:tblCellMar>
        <w:tblLook w:val="0000"/>
      </w:tblPr>
      <w:tblGrid>
        <w:gridCol w:w="284"/>
        <w:gridCol w:w="142"/>
        <w:gridCol w:w="4961"/>
        <w:gridCol w:w="1417"/>
        <w:gridCol w:w="559"/>
        <w:gridCol w:w="292"/>
        <w:gridCol w:w="1004"/>
        <w:gridCol w:w="555"/>
        <w:gridCol w:w="283"/>
        <w:gridCol w:w="182"/>
        <w:gridCol w:w="669"/>
        <w:gridCol w:w="85"/>
        <w:gridCol w:w="239"/>
        <w:gridCol w:w="1882"/>
      </w:tblGrid>
      <w:tr w:rsidR="00DA1944" w:rsidRPr="00073E9D" w:rsidTr="00DA1944">
        <w:trPr>
          <w:trHeight w:val="115"/>
        </w:trPr>
        <w:tc>
          <w:tcPr>
            <w:tcW w:w="7363" w:type="dxa"/>
            <w:gridSpan w:val="5"/>
            <w:tcBorders>
              <w:top w:val="nil"/>
              <w:left w:val="nil"/>
              <w:bottom w:val="nil"/>
              <w:right w:val="nil"/>
            </w:tcBorders>
            <w:shd w:val="solid" w:color="FFFFFF" w:fill="auto"/>
          </w:tcPr>
          <w:p w:rsidR="00DA1944" w:rsidRPr="00073E9D" w:rsidRDefault="00DA1944" w:rsidP="00DA1944">
            <w:pPr>
              <w:rPr>
                <w:color w:val="000000"/>
                <w:sz w:val="12"/>
                <w:szCs w:val="12"/>
              </w:rPr>
            </w:pPr>
          </w:p>
        </w:tc>
        <w:tc>
          <w:tcPr>
            <w:tcW w:w="1296"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rPr>
                <w:color w:val="000000"/>
                <w:sz w:val="12"/>
                <w:szCs w:val="12"/>
              </w:rPr>
            </w:pPr>
          </w:p>
        </w:tc>
        <w:tc>
          <w:tcPr>
            <w:tcW w:w="838"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rPr>
                <w:color w:val="000000"/>
                <w:sz w:val="12"/>
                <w:szCs w:val="12"/>
              </w:rPr>
            </w:pPr>
          </w:p>
        </w:tc>
        <w:tc>
          <w:tcPr>
            <w:tcW w:w="936" w:type="dxa"/>
            <w:gridSpan w:val="3"/>
            <w:tcBorders>
              <w:top w:val="nil"/>
              <w:left w:val="nil"/>
              <w:bottom w:val="nil"/>
              <w:right w:val="nil"/>
            </w:tcBorders>
          </w:tcPr>
          <w:p w:rsidR="00DA1944" w:rsidRPr="00073E9D" w:rsidRDefault="00DA1944" w:rsidP="00DA1944">
            <w:pPr>
              <w:autoSpaceDE w:val="0"/>
              <w:autoSpaceDN w:val="0"/>
              <w:adjustRightInd w:val="0"/>
              <w:jc w:val="right"/>
              <w:rPr>
                <w:color w:val="000000"/>
                <w:sz w:val="12"/>
                <w:szCs w:val="12"/>
              </w:rPr>
            </w:pPr>
          </w:p>
        </w:tc>
        <w:tc>
          <w:tcPr>
            <w:tcW w:w="2121"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r>
      <w:tr w:rsidR="00DA1944" w:rsidRPr="00073E9D" w:rsidTr="00DA1944">
        <w:tblPrEx>
          <w:tblCellMar>
            <w:left w:w="0" w:type="dxa"/>
            <w:right w:w="0" w:type="dxa"/>
          </w:tblCellMar>
          <w:tblLook w:val="04A0"/>
        </w:tblPrEx>
        <w:trPr>
          <w:gridBefore w:val="2"/>
          <w:gridAfter w:val="1"/>
          <w:wBefore w:w="426" w:type="dxa"/>
          <w:wAfter w:w="1882" w:type="dxa"/>
          <w:trHeight w:val="255"/>
        </w:trPr>
        <w:tc>
          <w:tcPr>
            <w:tcW w:w="10246" w:type="dxa"/>
            <w:gridSpan w:val="11"/>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Приложение №11</w:t>
            </w:r>
          </w:p>
        </w:tc>
      </w:tr>
      <w:tr w:rsidR="00DA1944" w:rsidRPr="00073E9D" w:rsidTr="00DA1944">
        <w:tblPrEx>
          <w:tblCellMar>
            <w:left w:w="0" w:type="dxa"/>
            <w:right w:w="0" w:type="dxa"/>
          </w:tblCellMar>
          <w:tblLook w:val="04A0"/>
        </w:tblPrEx>
        <w:trPr>
          <w:gridBefore w:val="2"/>
          <w:gridAfter w:val="1"/>
          <w:wBefore w:w="426" w:type="dxa"/>
          <w:wAfter w:w="1882" w:type="dxa"/>
          <w:trHeight w:val="285"/>
        </w:trPr>
        <w:tc>
          <w:tcPr>
            <w:tcW w:w="10246" w:type="dxa"/>
            <w:gridSpan w:val="11"/>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к решению Собрания представителей </w:t>
            </w:r>
          </w:p>
        </w:tc>
      </w:tr>
      <w:tr w:rsidR="00DA1944" w:rsidRPr="00073E9D" w:rsidTr="00DA1944">
        <w:tblPrEx>
          <w:tblCellMar>
            <w:left w:w="0" w:type="dxa"/>
            <w:right w:w="0" w:type="dxa"/>
          </w:tblCellMar>
          <w:tblLook w:val="04A0"/>
        </w:tblPrEx>
        <w:trPr>
          <w:gridBefore w:val="2"/>
          <w:gridAfter w:val="1"/>
          <w:wBefore w:w="426" w:type="dxa"/>
          <w:wAfter w:w="1882" w:type="dxa"/>
          <w:trHeight w:val="285"/>
        </w:trPr>
        <w:tc>
          <w:tcPr>
            <w:tcW w:w="10246" w:type="dxa"/>
            <w:gridSpan w:val="11"/>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 xml:space="preserve"> сельского поселения Борискино-Игар муниципального района Клявлинский Самарской области</w:t>
            </w:r>
          </w:p>
        </w:tc>
      </w:tr>
      <w:tr w:rsidR="00DA1944" w:rsidRPr="00073E9D" w:rsidTr="00DA1944">
        <w:tblPrEx>
          <w:tblCellMar>
            <w:left w:w="0" w:type="dxa"/>
            <w:right w:w="0" w:type="dxa"/>
          </w:tblCellMar>
          <w:tblLook w:val="04A0"/>
        </w:tblPrEx>
        <w:trPr>
          <w:gridBefore w:val="2"/>
          <w:gridAfter w:val="1"/>
          <w:wBefore w:w="426" w:type="dxa"/>
          <w:wAfter w:w="1882" w:type="dxa"/>
          <w:trHeight w:val="285"/>
        </w:trPr>
        <w:tc>
          <w:tcPr>
            <w:tcW w:w="10246" w:type="dxa"/>
            <w:gridSpan w:val="11"/>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"О бюджете сельского поселения Борискино-Игар муниципального района Клявлинский Самарской области</w:t>
            </w:r>
          </w:p>
        </w:tc>
      </w:tr>
      <w:tr w:rsidR="00DA1944" w:rsidRPr="00073E9D" w:rsidTr="00DA1944">
        <w:tblPrEx>
          <w:tblCellMar>
            <w:left w:w="0" w:type="dxa"/>
            <w:right w:w="0" w:type="dxa"/>
          </w:tblCellMar>
          <w:tblLook w:val="04A0"/>
        </w:tblPrEx>
        <w:trPr>
          <w:gridBefore w:val="1"/>
          <w:gridAfter w:val="4"/>
          <w:wBefore w:w="284" w:type="dxa"/>
          <w:wAfter w:w="2875" w:type="dxa"/>
          <w:trHeight w:val="285"/>
        </w:trPr>
        <w:tc>
          <w:tcPr>
            <w:tcW w:w="9395" w:type="dxa"/>
            <w:gridSpan w:val="9"/>
            <w:noWrap/>
            <w:vAlign w:val="bottom"/>
            <w:hideMark/>
          </w:tcPr>
          <w:p w:rsidR="00DA1944" w:rsidRPr="00073E9D" w:rsidRDefault="00DA1944" w:rsidP="00DA1944">
            <w:pPr>
              <w:jc w:val="right"/>
              <w:rPr>
                <w:rFonts w:eastAsia="Calibri"/>
                <w:sz w:val="12"/>
                <w:szCs w:val="12"/>
              </w:rPr>
            </w:pPr>
            <w:r w:rsidRPr="00073E9D">
              <w:rPr>
                <w:rFonts w:eastAsia="Calibri"/>
                <w:sz w:val="12"/>
                <w:szCs w:val="12"/>
              </w:rPr>
              <w:t>на 2022 год и плановый период 2023 и 2024 годов''</w:t>
            </w:r>
          </w:p>
        </w:tc>
      </w:tr>
      <w:tr w:rsidR="00DA1944" w:rsidRPr="00073E9D" w:rsidTr="00DA1944">
        <w:trPr>
          <w:trHeight w:val="521"/>
        </w:trPr>
        <w:tc>
          <w:tcPr>
            <w:tcW w:w="12554" w:type="dxa"/>
            <w:gridSpan w:val="14"/>
            <w:tcBorders>
              <w:top w:val="nil"/>
              <w:left w:val="nil"/>
              <w:bottom w:val="nil"/>
              <w:right w:val="nil"/>
            </w:tcBorders>
            <w:shd w:val="solid" w:color="FFFFFF" w:fill="auto"/>
          </w:tcPr>
          <w:p w:rsidR="00DA1944" w:rsidRPr="00073E9D" w:rsidRDefault="00DA1944" w:rsidP="00DA1944">
            <w:pPr>
              <w:autoSpaceDE w:val="0"/>
              <w:autoSpaceDN w:val="0"/>
              <w:adjustRightInd w:val="0"/>
              <w:jc w:val="center"/>
              <w:rPr>
                <w:b/>
                <w:bCs/>
                <w:color w:val="000000"/>
                <w:sz w:val="12"/>
                <w:szCs w:val="12"/>
              </w:rPr>
            </w:pPr>
            <w:proofErr w:type="gramStart"/>
            <w:r w:rsidRPr="00073E9D">
              <w:rPr>
                <w:b/>
                <w:bCs/>
                <w:color w:val="000000"/>
                <w:sz w:val="12"/>
                <w:szCs w:val="12"/>
              </w:rPr>
              <w:t>Распределение бюджетных ассигнований по целевым статьям (муниципальным программам и</w:t>
            </w:r>
            <w:proofErr w:type="gramEnd"/>
          </w:p>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 xml:space="preserve"> </w:t>
            </w:r>
            <w:proofErr w:type="spellStart"/>
            <w:r w:rsidRPr="00073E9D">
              <w:rPr>
                <w:b/>
                <w:bCs/>
                <w:color w:val="000000"/>
                <w:sz w:val="12"/>
                <w:szCs w:val="12"/>
              </w:rPr>
              <w:t>непрограммным</w:t>
            </w:r>
            <w:proofErr w:type="spellEnd"/>
            <w:r w:rsidRPr="00073E9D">
              <w:rPr>
                <w:b/>
                <w:bCs/>
                <w:color w:val="000000"/>
                <w:sz w:val="12"/>
                <w:szCs w:val="12"/>
              </w:rPr>
              <w:t xml:space="preserve"> </w:t>
            </w:r>
          </w:p>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направлениям деятельности), группам (группам и подгруппам) видов расходов классификации расходов</w:t>
            </w:r>
          </w:p>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 xml:space="preserve"> бюджета </w:t>
            </w:r>
          </w:p>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сельского поселения Борискино-Игар муниципального района Клявлинский Самарской области на 2022 год.</w:t>
            </w:r>
          </w:p>
        </w:tc>
      </w:tr>
      <w:tr w:rsidR="00DA1944" w:rsidRPr="00073E9D" w:rsidTr="00DA1944">
        <w:trPr>
          <w:trHeight w:val="190"/>
        </w:trPr>
        <w:tc>
          <w:tcPr>
            <w:tcW w:w="5387" w:type="dxa"/>
            <w:gridSpan w:val="3"/>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rFonts w:ascii="Arial" w:hAnsi="Arial" w:cs="Arial"/>
                <w:color w:val="000000"/>
                <w:sz w:val="12"/>
                <w:szCs w:val="12"/>
              </w:rPr>
            </w:pPr>
          </w:p>
        </w:tc>
        <w:tc>
          <w:tcPr>
            <w:tcW w:w="1417" w:type="dxa"/>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rFonts w:ascii="Arial" w:hAnsi="Arial" w:cs="Arial"/>
                <w:color w:val="000000"/>
                <w:sz w:val="12"/>
                <w:szCs w:val="12"/>
              </w:rPr>
            </w:pPr>
          </w:p>
        </w:tc>
        <w:tc>
          <w:tcPr>
            <w:tcW w:w="851"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rFonts w:ascii="Arial" w:hAnsi="Arial" w:cs="Arial"/>
                <w:color w:val="000000"/>
                <w:sz w:val="12"/>
                <w:szCs w:val="12"/>
              </w:rPr>
            </w:pPr>
          </w:p>
        </w:tc>
        <w:tc>
          <w:tcPr>
            <w:tcW w:w="2778" w:type="dxa"/>
            <w:gridSpan w:val="6"/>
            <w:tcBorders>
              <w:top w:val="nil"/>
              <w:left w:val="nil"/>
              <w:bottom w:val="nil"/>
              <w:right w:val="nil"/>
            </w:tcBorders>
          </w:tcPr>
          <w:p w:rsidR="00DA1944" w:rsidRPr="00073E9D" w:rsidRDefault="00DA1944" w:rsidP="00DA1944">
            <w:pPr>
              <w:autoSpaceDE w:val="0"/>
              <w:autoSpaceDN w:val="0"/>
              <w:adjustRightInd w:val="0"/>
              <w:jc w:val="right"/>
              <w:rPr>
                <w:rFonts w:ascii="Arial" w:hAnsi="Arial" w:cs="Arial"/>
                <w:color w:val="000000"/>
                <w:sz w:val="12"/>
                <w:szCs w:val="12"/>
              </w:rPr>
            </w:pPr>
          </w:p>
        </w:tc>
        <w:tc>
          <w:tcPr>
            <w:tcW w:w="2121"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rFonts w:ascii="Arial" w:hAnsi="Arial" w:cs="Arial"/>
                <w:color w:val="000000"/>
                <w:sz w:val="12"/>
                <w:szCs w:val="12"/>
              </w:rPr>
            </w:pPr>
          </w:p>
        </w:tc>
      </w:tr>
      <w:tr w:rsidR="00DA1944" w:rsidRPr="00073E9D" w:rsidTr="00DA1944">
        <w:trPr>
          <w:gridAfter w:val="3"/>
          <w:wAfter w:w="2206" w:type="dxa"/>
          <w:trHeight w:val="61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Наименование</w:t>
            </w:r>
          </w:p>
        </w:tc>
        <w:tc>
          <w:tcPr>
            <w:tcW w:w="1417" w:type="dxa"/>
            <w:tcBorders>
              <w:top w:val="single" w:sz="6" w:space="0" w:color="auto"/>
              <w:left w:val="single" w:sz="6" w:space="0" w:color="auto"/>
              <w:bottom w:val="nil"/>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ЦСР</w:t>
            </w:r>
          </w:p>
        </w:tc>
        <w:tc>
          <w:tcPr>
            <w:tcW w:w="851" w:type="dxa"/>
            <w:gridSpan w:val="2"/>
            <w:tcBorders>
              <w:top w:val="single" w:sz="6" w:space="0" w:color="auto"/>
              <w:left w:val="single" w:sz="6" w:space="0" w:color="auto"/>
              <w:bottom w:val="nil"/>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ВР</w:t>
            </w:r>
          </w:p>
        </w:tc>
        <w:tc>
          <w:tcPr>
            <w:tcW w:w="2693" w:type="dxa"/>
            <w:gridSpan w:val="5"/>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Сумма, тыс. руб.</w:t>
            </w:r>
          </w:p>
        </w:tc>
      </w:tr>
      <w:tr w:rsidR="00DA1944" w:rsidRPr="00073E9D" w:rsidTr="00DA1944">
        <w:trPr>
          <w:gridAfter w:val="3"/>
          <w:wAfter w:w="2206" w:type="dxa"/>
          <w:trHeight w:val="691"/>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p>
        </w:tc>
        <w:tc>
          <w:tcPr>
            <w:tcW w:w="1417" w:type="dxa"/>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p>
        </w:tc>
        <w:tc>
          <w:tcPr>
            <w:tcW w:w="851" w:type="dxa"/>
            <w:gridSpan w:val="2"/>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Всего</w:t>
            </w:r>
          </w:p>
        </w:tc>
        <w:tc>
          <w:tcPr>
            <w:tcW w:w="1134" w:type="dxa"/>
            <w:gridSpan w:val="3"/>
            <w:tcBorders>
              <w:top w:val="single" w:sz="6" w:space="0" w:color="000000"/>
              <w:left w:val="single" w:sz="6" w:space="0" w:color="000000"/>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в том числе за счет безвозмездных поступлений</w:t>
            </w:r>
          </w:p>
        </w:tc>
      </w:tr>
      <w:tr w:rsidR="00DA1944" w:rsidRPr="00073E9D" w:rsidTr="00DA1944">
        <w:trPr>
          <w:gridAfter w:val="3"/>
          <w:wAfter w:w="2206" w:type="dxa"/>
          <w:trHeight w:val="581"/>
        </w:trPr>
        <w:tc>
          <w:tcPr>
            <w:tcW w:w="5387" w:type="dxa"/>
            <w:gridSpan w:val="3"/>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1417" w:type="dxa"/>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2000000000</w:t>
            </w:r>
          </w:p>
        </w:tc>
        <w:tc>
          <w:tcPr>
            <w:tcW w:w="851" w:type="dxa"/>
            <w:gridSpan w:val="2"/>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879,430</w:t>
            </w:r>
          </w:p>
        </w:tc>
        <w:tc>
          <w:tcPr>
            <w:tcW w:w="1134" w:type="dxa"/>
            <w:gridSpan w:val="3"/>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0,000</w:t>
            </w:r>
          </w:p>
        </w:tc>
      </w:tr>
      <w:tr w:rsidR="00DA1944" w:rsidRPr="00073E9D" w:rsidTr="00DA1944">
        <w:trPr>
          <w:gridAfter w:val="3"/>
          <w:wAfter w:w="2206" w:type="dxa"/>
          <w:trHeight w:val="230"/>
        </w:trPr>
        <w:tc>
          <w:tcPr>
            <w:tcW w:w="5387" w:type="dxa"/>
            <w:gridSpan w:val="3"/>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rPr>
                <w:color w:val="000000"/>
                <w:sz w:val="12"/>
                <w:szCs w:val="12"/>
              </w:rPr>
            </w:pPr>
            <w:r w:rsidRPr="00073E9D">
              <w:rPr>
                <w:color w:val="000000"/>
                <w:sz w:val="12"/>
                <w:szCs w:val="12"/>
              </w:rPr>
              <w:t>Закупка товаров, работ и услуг для обеспечения государственных (муниципальных) нужд</w:t>
            </w:r>
          </w:p>
        </w:tc>
        <w:tc>
          <w:tcPr>
            <w:tcW w:w="1417" w:type="dxa"/>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2000000000</w:t>
            </w:r>
          </w:p>
        </w:tc>
        <w:tc>
          <w:tcPr>
            <w:tcW w:w="851" w:type="dxa"/>
            <w:gridSpan w:val="2"/>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200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879,430</w:t>
            </w:r>
          </w:p>
        </w:tc>
        <w:tc>
          <w:tcPr>
            <w:tcW w:w="1134" w:type="dxa"/>
            <w:gridSpan w:val="3"/>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230"/>
        </w:trPr>
        <w:tc>
          <w:tcPr>
            <w:tcW w:w="5387" w:type="dxa"/>
            <w:gridSpan w:val="3"/>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rPr>
                <w:color w:val="000000"/>
                <w:sz w:val="12"/>
                <w:szCs w:val="12"/>
              </w:rPr>
            </w:pPr>
            <w:r w:rsidRPr="00073E9D">
              <w:rPr>
                <w:color w:val="000000"/>
                <w:sz w:val="12"/>
                <w:szCs w:val="12"/>
              </w:rPr>
              <w:t>Иные закупки товаров, работ и услуг для обеспечения государственных (муниципальных) нужд</w:t>
            </w:r>
          </w:p>
        </w:tc>
        <w:tc>
          <w:tcPr>
            <w:tcW w:w="1417" w:type="dxa"/>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2000000000</w:t>
            </w:r>
          </w:p>
        </w:tc>
        <w:tc>
          <w:tcPr>
            <w:tcW w:w="851" w:type="dxa"/>
            <w:gridSpan w:val="2"/>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240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879,430</w:t>
            </w:r>
          </w:p>
        </w:tc>
        <w:tc>
          <w:tcPr>
            <w:tcW w:w="1134" w:type="dxa"/>
            <w:gridSpan w:val="3"/>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511"/>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3000000000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7 701,639</w:t>
            </w:r>
          </w:p>
        </w:tc>
        <w:tc>
          <w:tcPr>
            <w:tcW w:w="1134" w:type="dxa"/>
            <w:gridSpan w:val="3"/>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94,770</w:t>
            </w:r>
          </w:p>
        </w:tc>
      </w:tr>
      <w:tr w:rsidR="00DA1944" w:rsidRPr="00073E9D" w:rsidTr="00DA1944">
        <w:trPr>
          <w:gridAfter w:val="3"/>
          <w:wAfter w:w="2206" w:type="dxa"/>
          <w:trHeight w:val="511"/>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100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2 801,842</w:t>
            </w:r>
          </w:p>
        </w:tc>
        <w:tc>
          <w:tcPr>
            <w:tcW w:w="1134" w:type="dxa"/>
            <w:gridSpan w:val="3"/>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93,770</w:t>
            </w:r>
          </w:p>
        </w:tc>
      </w:tr>
      <w:tr w:rsidR="00DA1944" w:rsidRPr="00073E9D" w:rsidTr="00DA1944">
        <w:trPr>
          <w:gridAfter w:val="3"/>
          <w:wAfter w:w="2206" w:type="dxa"/>
          <w:trHeight w:val="17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Расходы на выплаты персоналу казенных учреждений</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110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1 364,229</w:t>
            </w:r>
          </w:p>
        </w:tc>
        <w:tc>
          <w:tcPr>
            <w:tcW w:w="1134" w:type="dxa"/>
            <w:gridSpan w:val="3"/>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17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Расходы на выплаты персоналу государственных (муниципальных) органов</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120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1 437,613</w:t>
            </w:r>
          </w:p>
        </w:tc>
        <w:tc>
          <w:tcPr>
            <w:tcW w:w="1134" w:type="dxa"/>
            <w:gridSpan w:val="3"/>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93,770</w:t>
            </w:r>
          </w:p>
        </w:tc>
      </w:tr>
      <w:tr w:rsidR="00DA1944" w:rsidRPr="00073E9D" w:rsidTr="00DA1944">
        <w:trPr>
          <w:gridAfter w:val="3"/>
          <w:wAfter w:w="2206" w:type="dxa"/>
          <w:trHeight w:val="17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200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1 811,054</w:t>
            </w:r>
          </w:p>
        </w:tc>
        <w:tc>
          <w:tcPr>
            <w:tcW w:w="1134" w:type="dxa"/>
            <w:gridSpan w:val="3"/>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1,000</w:t>
            </w:r>
          </w:p>
        </w:tc>
      </w:tr>
      <w:tr w:rsidR="00DA1944" w:rsidRPr="00073E9D" w:rsidTr="00DA1944">
        <w:trPr>
          <w:gridAfter w:val="3"/>
          <w:wAfter w:w="2206" w:type="dxa"/>
          <w:trHeight w:val="17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Иные закупки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240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1 811,054</w:t>
            </w:r>
          </w:p>
        </w:tc>
        <w:tc>
          <w:tcPr>
            <w:tcW w:w="1134" w:type="dxa"/>
            <w:gridSpan w:val="3"/>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1,000</w:t>
            </w:r>
          </w:p>
        </w:tc>
      </w:tr>
      <w:tr w:rsidR="00DA1944" w:rsidRPr="00073E9D" w:rsidTr="00DA1944">
        <w:trPr>
          <w:gridAfter w:val="3"/>
          <w:wAfter w:w="2206" w:type="dxa"/>
          <w:trHeight w:val="17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Социальное обеспечение и иные выплаты населению</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122,000</w:t>
            </w:r>
          </w:p>
        </w:tc>
        <w:tc>
          <w:tcPr>
            <w:tcW w:w="1134" w:type="dxa"/>
            <w:gridSpan w:val="3"/>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17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lastRenderedPageBreak/>
              <w:t>Публичные нормативные социальные выплаты гражданам</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310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122,000</w:t>
            </w:r>
          </w:p>
        </w:tc>
        <w:tc>
          <w:tcPr>
            <w:tcW w:w="1134" w:type="dxa"/>
            <w:gridSpan w:val="3"/>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17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Межбюджетные трансферты</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500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2 732,669</w:t>
            </w:r>
          </w:p>
        </w:tc>
        <w:tc>
          <w:tcPr>
            <w:tcW w:w="1134" w:type="dxa"/>
            <w:gridSpan w:val="3"/>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17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Иные межбюджетные трансферты</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540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2 732,669</w:t>
            </w:r>
          </w:p>
        </w:tc>
        <w:tc>
          <w:tcPr>
            <w:tcW w:w="1134" w:type="dxa"/>
            <w:gridSpan w:val="3"/>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17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Иные бюджетные ассигнования</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800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234,074</w:t>
            </w:r>
          </w:p>
        </w:tc>
        <w:tc>
          <w:tcPr>
            <w:tcW w:w="1134" w:type="dxa"/>
            <w:gridSpan w:val="3"/>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17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Уплата налогов, сборов и иных платежей</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850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234,074</w:t>
            </w:r>
          </w:p>
        </w:tc>
        <w:tc>
          <w:tcPr>
            <w:tcW w:w="1134" w:type="dxa"/>
            <w:gridSpan w:val="3"/>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341"/>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3600000000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0,000</w:t>
            </w:r>
          </w:p>
        </w:tc>
        <w:tc>
          <w:tcPr>
            <w:tcW w:w="1134" w:type="dxa"/>
            <w:gridSpan w:val="3"/>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0,000</w:t>
            </w:r>
          </w:p>
        </w:tc>
      </w:tr>
      <w:tr w:rsidR="00DA1944" w:rsidRPr="00073E9D" w:rsidTr="00DA1944">
        <w:trPr>
          <w:gridAfter w:val="3"/>
          <w:wAfter w:w="2206" w:type="dxa"/>
          <w:trHeight w:val="17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Закупка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3600000000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200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1134" w:type="dxa"/>
            <w:gridSpan w:val="3"/>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17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Иные закупки товаров, работ и услуг для обеспечения государственных (муниципальных) нужд</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3600000000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240</w:t>
            </w:r>
          </w:p>
        </w:tc>
        <w:tc>
          <w:tcPr>
            <w:tcW w:w="155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1134" w:type="dxa"/>
            <w:gridSpan w:val="3"/>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259"/>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proofErr w:type="spellStart"/>
            <w:r w:rsidRPr="00073E9D">
              <w:rPr>
                <w:b/>
                <w:bCs/>
                <w:color w:val="000000"/>
                <w:sz w:val="12"/>
                <w:szCs w:val="12"/>
              </w:rPr>
              <w:t>Непрограммные</w:t>
            </w:r>
            <w:proofErr w:type="spellEnd"/>
            <w:r w:rsidRPr="00073E9D">
              <w:rPr>
                <w:b/>
                <w:bCs/>
                <w:color w:val="000000"/>
                <w:sz w:val="12"/>
                <w:szCs w:val="12"/>
              </w:rPr>
              <w:t xml:space="preserve"> направления расходов местного бюджета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90 0 00 00000</w:t>
            </w:r>
          </w:p>
        </w:tc>
        <w:tc>
          <w:tcPr>
            <w:tcW w:w="851" w:type="dxa"/>
            <w:gridSpan w:val="2"/>
            <w:tcBorders>
              <w:top w:val="single" w:sz="6" w:space="0" w:color="auto"/>
              <w:left w:val="nil"/>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p>
        </w:tc>
        <w:tc>
          <w:tcPr>
            <w:tcW w:w="1559" w:type="dxa"/>
            <w:gridSpan w:val="2"/>
            <w:tcBorders>
              <w:top w:val="single" w:sz="6" w:space="0" w:color="auto"/>
              <w:left w:val="nil"/>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38,000</w:t>
            </w:r>
          </w:p>
        </w:tc>
        <w:tc>
          <w:tcPr>
            <w:tcW w:w="1134" w:type="dxa"/>
            <w:gridSpan w:val="3"/>
            <w:tcBorders>
              <w:top w:val="single" w:sz="6" w:space="0" w:color="auto"/>
              <w:left w:val="nil"/>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0,000</w:t>
            </w:r>
          </w:p>
        </w:tc>
      </w:tr>
      <w:tr w:rsidR="00DA1944" w:rsidRPr="00073E9D" w:rsidTr="00DA1944">
        <w:trPr>
          <w:gridAfter w:val="3"/>
          <w:wAfter w:w="2206" w:type="dxa"/>
          <w:trHeight w:val="511"/>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proofErr w:type="spellStart"/>
            <w:r w:rsidRPr="00073E9D">
              <w:rPr>
                <w:color w:val="000000"/>
                <w:sz w:val="12"/>
                <w:szCs w:val="12"/>
              </w:rPr>
              <w:t>Непрограммные</w:t>
            </w:r>
            <w:proofErr w:type="spellEnd"/>
            <w:r w:rsidRPr="00073E9D">
              <w:rPr>
                <w:color w:val="000000"/>
                <w:sz w:val="12"/>
                <w:szCs w:val="12"/>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90 1 00 00000</w:t>
            </w:r>
          </w:p>
        </w:tc>
        <w:tc>
          <w:tcPr>
            <w:tcW w:w="851" w:type="dxa"/>
            <w:gridSpan w:val="2"/>
            <w:tcBorders>
              <w:top w:val="single" w:sz="6" w:space="0" w:color="auto"/>
              <w:left w:val="nil"/>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p>
        </w:tc>
        <w:tc>
          <w:tcPr>
            <w:tcW w:w="1559" w:type="dxa"/>
            <w:gridSpan w:val="2"/>
            <w:tcBorders>
              <w:top w:val="single" w:sz="6" w:space="0" w:color="auto"/>
              <w:left w:val="nil"/>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38,000</w:t>
            </w:r>
          </w:p>
        </w:tc>
        <w:tc>
          <w:tcPr>
            <w:tcW w:w="1134" w:type="dxa"/>
            <w:gridSpan w:val="3"/>
            <w:tcBorders>
              <w:top w:val="single" w:sz="6" w:space="0" w:color="auto"/>
              <w:left w:val="nil"/>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19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Иные бюджетные ассигнования</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90 1 00 00000</w:t>
            </w:r>
          </w:p>
        </w:tc>
        <w:tc>
          <w:tcPr>
            <w:tcW w:w="851" w:type="dxa"/>
            <w:gridSpan w:val="2"/>
            <w:tcBorders>
              <w:top w:val="single" w:sz="6" w:space="0" w:color="auto"/>
              <w:left w:val="nil"/>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800</w:t>
            </w:r>
          </w:p>
        </w:tc>
        <w:tc>
          <w:tcPr>
            <w:tcW w:w="1559" w:type="dxa"/>
            <w:gridSpan w:val="2"/>
            <w:tcBorders>
              <w:top w:val="single" w:sz="6" w:space="0" w:color="auto"/>
              <w:left w:val="nil"/>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38,000</w:t>
            </w:r>
          </w:p>
        </w:tc>
        <w:tc>
          <w:tcPr>
            <w:tcW w:w="1134" w:type="dxa"/>
            <w:gridSpan w:val="3"/>
            <w:tcBorders>
              <w:top w:val="single" w:sz="6" w:space="0" w:color="auto"/>
              <w:left w:val="nil"/>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161"/>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Резервные средства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90 1 00 00000</w:t>
            </w:r>
          </w:p>
        </w:tc>
        <w:tc>
          <w:tcPr>
            <w:tcW w:w="851" w:type="dxa"/>
            <w:gridSpan w:val="2"/>
            <w:tcBorders>
              <w:top w:val="single" w:sz="6" w:space="0" w:color="auto"/>
              <w:left w:val="nil"/>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870</w:t>
            </w:r>
          </w:p>
        </w:tc>
        <w:tc>
          <w:tcPr>
            <w:tcW w:w="1559" w:type="dxa"/>
            <w:gridSpan w:val="2"/>
            <w:tcBorders>
              <w:top w:val="single" w:sz="6" w:space="0" w:color="auto"/>
              <w:left w:val="nil"/>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38,000</w:t>
            </w:r>
          </w:p>
        </w:tc>
        <w:tc>
          <w:tcPr>
            <w:tcW w:w="1134" w:type="dxa"/>
            <w:gridSpan w:val="3"/>
            <w:tcBorders>
              <w:top w:val="single" w:sz="6" w:space="0" w:color="auto"/>
              <w:left w:val="nil"/>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gridAfter w:val="3"/>
          <w:wAfter w:w="2206" w:type="dxa"/>
          <w:trHeight w:val="170"/>
        </w:trPr>
        <w:tc>
          <w:tcPr>
            <w:tcW w:w="5387" w:type="dxa"/>
            <w:gridSpan w:val="3"/>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rFonts w:ascii="Arial" w:hAnsi="Arial" w:cs="Arial"/>
                <w:b/>
                <w:bCs/>
                <w:color w:val="000000"/>
                <w:sz w:val="12"/>
                <w:szCs w:val="12"/>
              </w:rPr>
            </w:pPr>
            <w:r w:rsidRPr="00073E9D">
              <w:rPr>
                <w:rFonts w:ascii="Arial" w:hAnsi="Arial" w:cs="Arial"/>
                <w:b/>
                <w:bCs/>
                <w:color w:val="000000"/>
                <w:sz w:val="12"/>
                <w:szCs w:val="12"/>
              </w:rPr>
              <w:t>Всего</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rFonts w:ascii="Arial" w:hAnsi="Arial" w:cs="Arial"/>
                <w:b/>
                <w:bCs/>
                <w:color w:val="000000"/>
                <w:sz w:val="12"/>
                <w:szCs w:val="12"/>
              </w:rPr>
            </w:pPr>
          </w:p>
        </w:tc>
        <w:tc>
          <w:tcPr>
            <w:tcW w:w="851" w:type="dxa"/>
            <w:gridSpan w:val="2"/>
            <w:tcBorders>
              <w:top w:val="single" w:sz="6" w:space="0" w:color="auto"/>
              <w:left w:val="nil"/>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rFonts w:ascii="Arial" w:hAnsi="Arial" w:cs="Arial"/>
                <w:b/>
                <w:bCs/>
                <w:color w:val="000000"/>
                <w:sz w:val="12"/>
                <w:szCs w:val="12"/>
              </w:rPr>
            </w:pPr>
          </w:p>
        </w:tc>
        <w:tc>
          <w:tcPr>
            <w:tcW w:w="1559" w:type="dxa"/>
            <w:gridSpan w:val="2"/>
            <w:tcBorders>
              <w:top w:val="single" w:sz="6" w:space="0" w:color="auto"/>
              <w:left w:val="nil"/>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8 619,069</w:t>
            </w:r>
          </w:p>
        </w:tc>
        <w:tc>
          <w:tcPr>
            <w:tcW w:w="1134" w:type="dxa"/>
            <w:gridSpan w:val="3"/>
            <w:tcBorders>
              <w:top w:val="single" w:sz="6" w:space="0" w:color="auto"/>
              <w:left w:val="nil"/>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94,770</w:t>
            </w:r>
          </w:p>
        </w:tc>
      </w:tr>
    </w:tbl>
    <w:p w:rsidR="00DA1944" w:rsidRPr="00073E9D" w:rsidRDefault="00DA1944" w:rsidP="00DA1944">
      <w:pPr>
        <w:rPr>
          <w:sz w:val="12"/>
          <w:szCs w:val="12"/>
        </w:rPr>
      </w:pPr>
    </w:p>
    <w:p w:rsidR="00DA1944" w:rsidRPr="00073E9D" w:rsidRDefault="00DA1944" w:rsidP="00DA1944">
      <w:pPr>
        <w:rPr>
          <w:sz w:val="12"/>
          <w:szCs w:val="12"/>
        </w:rPr>
      </w:pPr>
    </w:p>
    <w:tbl>
      <w:tblPr>
        <w:tblW w:w="11057" w:type="dxa"/>
        <w:tblInd w:w="-1104" w:type="dxa"/>
        <w:tblLayout w:type="fixed"/>
        <w:tblCellMar>
          <w:left w:w="30" w:type="dxa"/>
          <w:right w:w="30" w:type="dxa"/>
        </w:tblCellMar>
        <w:tblLook w:val="0000"/>
      </w:tblPr>
      <w:tblGrid>
        <w:gridCol w:w="5529"/>
        <w:gridCol w:w="1016"/>
        <w:gridCol w:w="259"/>
        <w:gridCol w:w="650"/>
        <w:gridCol w:w="59"/>
        <w:gridCol w:w="340"/>
        <w:gridCol w:w="652"/>
        <w:gridCol w:w="161"/>
        <w:gridCol w:w="548"/>
        <w:gridCol w:w="427"/>
        <w:gridCol w:w="565"/>
        <w:gridCol w:w="268"/>
        <w:gridCol w:w="583"/>
      </w:tblGrid>
      <w:tr w:rsidR="00DA1944" w:rsidRPr="00073E9D" w:rsidTr="00DA1944">
        <w:trPr>
          <w:trHeight w:val="166"/>
        </w:trPr>
        <w:tc>
          <w:tcPr>
            <w:tcW w:w="6545"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c>
          <w:tcPr>
            <w:tcW w:w="909"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c>
          <w:tcPr>
            <w:tcW w:w="399"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c>
          <w:tcPr>
            <w:tcW w:w="813" w:type="dxa"/>
            <w:gridSpan w:val="2"/>
            <w:tcBorders>
              <w:top w:val="nil"/>
              <w:left w:val="nil"/>
              <w:bottom w:val="nil"/>
              <w:right w:val="nil"/>
            </w:tcBorders>
          </w:tcPr>
          <w:p w:rsidR="00DA1944" w:rsidRPr="00073E9D" w:rsidRDefault="00DA1944" w:rsidP="00DA1944">
            <w:pPr>
              <w:autoSpaceDE w:val="0"/>
              <w:autoSpaceDN w:val="0"/>
              <w:adjustRightInd w:val="0"/>
              <w:jc w:val="right"/>
              <w:rPr>
                <w:color w:val="000000"/>
                <w:sz w:val="12"/>
                <w:szCs w:val="12"/>
              </w:rPr>
            </w:pPr>
          </w:p>
        </w:tc>
        <w:tc>
          <w:tcPr>
            <w:tcW w:w="1808" w:type="dxa"/>
            <w:gridSpan w:val="4"/>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Приложение 12</w:t>
            </w:r>
          </w:p>
        </w:tc>
        <w:tc>
          <w:tcPr>
            <w:tcW w:w="583" w:type="dxa"/>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r>
      <w:tr w:rsidR="00DA1944" w:rsidRPr="00073E9D" w:rsidTr="00DA1944">
        <w:trPr>
          <w:trHeight w:val="166"/>
        </w:trPr>
        <w:tc>
          <w:tcPr>
            <w:tcW w:w="6545"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c>
          <w:tcPr>
            <w:tcW w:w="4512" w:type="dxa"/>
            <w:gridSpan w:val="11"/>
            <w:tcBorders>
              <w:top w:val="nil"/>
              <w:left w:val="nil"/>
              <w:bottom w:val="nil"/>
              <w:right w:val="nil"/>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к решению Собрания представителей сельского поселения</w:t>
            </w:r>
          </w:p>
        </w:tc>
      </w:tr>
      <w:tr w:rsidR="00DA1944" w:rsidRPr="00073E9D" w:rsidTr="00DA1944">
        <w:trPr>
          <w:trHeight w:val="166"/>
        </w:trPr>
        <w:tc>
          <w:tcPr>
            <w:tcW w:w="7853" w:type="dxa"/>
            <w:gridSpan w:val="6"/>
            <w:tcBorders>
              <w:top w:val="nil"/>
              <w:left w:val="nil"/>
              <w:bottom w:val="nil"/>
              <w:right w:val="nil"/>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 xml:space="preserve">                          </w:t>
            </w:r>
            <w:bookmarkStart w:id="1" w:name="_GoBack"/>
            <w:bookmarkEnd w:id="1"/>
            <w:r w:rsidRPr="00073E9D">
              <w:rPr>
                <w:color w:val="000000"/>
                <w:sz w:val="12"/>
                <w:szCs w:val="12"/>
              </w:rPr>
              <w:t>Борискино-Игар муниципального района Клявлинский Самарской области</w:t>
            </w:r>
          </w:p>
        </w:tc>
        <w:tc>
          <w:tcPr>
            <w:tcW w:w="813"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c>
          <w:tcPr>
            <w:tcW w:w="975"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c>
          <w:tcPr>
            <w:tcW w:w="833"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c>
          <w:tcPr>
            <w:tcW w:w="583" w:type="dxa"/>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r>
      <w:tr w:rsidR="00DA1944" w:rsidRPr="00073E9D" w:rsidTr="00DA1944">
        <w:trPr>
          <w:trHeight w:val="166"/>
        </w:trPr>
        <w:tc>
          <w:tcPr>
            <w:tcW w:w="11057" w:type="dxa"/>
            <w:gridSpan w:val="13"/>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"О бюджете сельского поселения Борискино-Игар муниципального района Клявлинский Самарской области</w:t>
            </w:r>
          </w:p>
        </w:tc>
      </w:tr>
      <w:tr w:rsidR="00DA1944" w:rsidRPr="00073E9D" w:rsidTr="00DA1944">
        <w:trPr>
          <w:trHeight w:val="166"/>
        </w:trPr>
        <w:tc>
          <w:tcPr>
            <w:tcW w:w="6545"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rFonts w:ascii="Arial" w:hAnsi="Arial" w:cs="Arial"/>
                <w:color w:val="000000"/>
                <w:sz w:val="12"/>
                <w:szCs w:val="12"/>
              </w:rPr>
            </w:pPr>
          </w:p>
        </w:tc>
        <w:tc>
          <w:tcPr>
            <w:tcW w:w="4512" w:type="dxa"/>
            <w:gridSpan w:val="11"/>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на 2022 год и плановый период 2023 и 2024 годов"</w:t>
            </w:r>
          </w:p>
        </w:tc>
      </w:tr>
      <w:tr w:rsidR="00DA1944" w:rsidRPr="00073E9D" w:rsidTr="00DA1944">
        <w:trPr>
          <w:trHeight w:val="98"/>
        </w:trPr>
        <w:tc>
          <w:tcPr>
            <w:tcW w:w="6545"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c>
          <w:tcPr>
            <w:tcW w:w="909"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c>
          <w:tcPr>
            <w:tcW w:w="399"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c>
          <w:tcPr>
            <w:tcW w:w="813" w:type="dxa"/>
            <w:gridSpan w:val="2"/>
            <w:tcBorders>
              <w:top w:val="nil"/>
              <w:left w:val="nil"/>
              <w:bottom w:val="nil"/>
              <w:right w:val="nil"/>
            </w:tcBorders>
          </w:tcPr>
          <w:p w:rsidR="00DA1944" w:rsidRPr="00073E9D" w:rsidRDefault="00DA1944" w:rsidP="00DA1944">
            <w:pPr>
              <w:autoSpaceDE w:val="0"/>
              <w:autoSpaceDN w:val="0"/>
              <w:adjustRightInd w:val="0"/>
              <w:jc w:val="right"/>
              <w:rPr>
                <w:color w:val="000000"/>
                <w:sz w:val="12"/>
                <w:szCs w:val="12"/>
              </w:rPr>
            </w:pPr>
          </w:p>
        </w:tc>
        <w:tc>
          <w:tcPr>
            <w:tcW w:w="975"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color w:val="000000"/>
                <w:sz w:val="12"/>
                <w:szCs w:val="12"/>
              </w:rPr>
            </w:pPr>
          </w:p>
        </w:tc>
        <w:tc>
          <w:tcPr>
            <w:tcW w:w="833" w:type="dxa"/>
            <w:gridSpan w:val="2"/>
            <w:tcBorders>
              <w:top w:val="nil"/>
              <w:left w:val="nil"/>
              <w:bottom w:val="nil"/>
              <w:right w:val="nil"/>
            </w:tcBorders>
          </w:tcPr>
          <w:p w:rsidR="00DA1944" w:rsidRPr="00073E9D" w:rsidRDefault="00DA1944" w:rsidP="00DA1944">
            <w:pPr>
              <w:autoSpaceDE w:val="0"/>
              <w:autoSpaceDN w:val="0"/>
              <w:adjustRightInd w:val="0"/>
              <w:jc w:val="right"/>
              <w:rPr>
                <w:color w:val="000000"/>
                <w:sz w:val="12"/>
                <w:szCs w:val="12"/>
              </w:rPr>
            </w:pPr>
          </w:p>
        </w:tc>
        <w:tc>
          <w:tcPr>
            <w:tcW w:w="583" w:type="dxa"/>
            <w:tcBorders>
              <w:top w:val="nil"/>
              <w:left w:val="nil"/>
              <w:bottom w:val="nil"/>
              <w:right w:val="nil"/>
            </w:tcBorders>
          </w:tcPr>
          <w:p w:rsidR="00DA1944" w:rsidRPr="00073E9D" w:rsidRDefault="00DA1944" w:rsidP="00DA1944">
            <w:pPr>
              <w:autoSpaceDE w:val="0"/>
              <w:autoSpaceDN w:val="0"/>
              <w:adjustRightInd w:val="0"/>
              <w:jc w:val="right"/>
              <w:rPr>
                <w:color w:val="000000"/>
                <w:sz w:val="12"/>
                <w:szCs w:val="12"/>
              </w:rPr>
            </w:pPr>
          </w:p>
        </w:tc>
      </w:tr>
      <w:tr w:rsidR="00DA1944" w:rsidRPr="00073E9D" w:rsidTr="00DA1944">
        <w:trPr>
          <w:trHeight w:val="391"/>
        </w:trPr>
        <w:tc>
          <w:tcPr>
            <w:tcW w:w="11057" w:type="dxa"/>
            <w:gridSpan w:val="13"/>
            <w:tcBorders>
              <w:top w:val="nil"/>
              <w:left w:val="nil"/>
              <w:bottom w:val="nil"/>
              <w:right w:val="nil"/>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 xml:space="preserve">Распределение бюджетных ассигнований по целевым статьям (муниципальным программам и </w:t>
            </w:r>
            <w:proofErr w:type="spellStart"/>
            <w:r w:rsidRPr="00073E9D">
              <w:rPr>
                <w:b/>
                <w:bCs/>
                <w:color w:val="000000"/>
                <w:sz w:val="12"/>
                <w:szCs w:val="12"/>
              </w:rPr>
              <w:t>непрограммным</w:t>
            </w:r>
            <w:proofErr w:type="spellEnd"/>
            <w:r w:rsidRPr="00073E9D">
              <w:rPr>
                <w:b/>
                <w:bCs/>
                <w:color w:val="000000"/>
                <w:sz w:val="12"/>
                <w:szCs w:val="12"/>
              </w:rPr>
              <w:t xml:space="preserve"> направлениям деятельности), группам (группам и подгруппам) видов </w:t>
            </w:r>
            <w:proofErr w:type="gramStart"/>
            <w:r w:rsidRPr="00073E9D">
              <w:rPr>
                <w:b/>
                <w:bCs/>
                <w:color w:val="000000"/>
                <w:sz w:val="12"/>
                <w:szCs w:val="12"/>
              </w:rPr>
              <w:t>расходов классификации расходов бюджета сельского поселения</w:t>
            </w:r>
            <w:proofErr w:type="gramEnd"/>
            <w:r w:rsidRPr="00073E9D">
              <w:rPr>
                <w:b/>
                <w:bCs/>
                <w:color w:val="000000"/>
                <w:sz w:val="12"/>
                <w:szCs w:val="12"/>
              </w:rPr>
              <w:t xml:space="preserve"> Борискино-Игар муниципального района Клявлинский Самарской области на плановый период 2023-2024 годов. </w:t>
            </w:r>
          </w:p>
        </w:tc>
      </w:tr>
      <w:tr w:rsidR="00DA1944" w:rsidRPr="00073E9D" w:rsidTr="00DA1944">
        <w:trPr>
          <w:trHeight w:val="166"/>
        </w:trPr>
        <w:tc>
          <w:tcPr>
            <w:tcW w:w="5529" w:type="dxa"/>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rFonts w:ascii="Arial" w:hAnsi="Arial" w:cs="Arial"/>
                <w:color w:val="000000"/>
                <w:sz w:val="12"/>
                <w:szCs w:val="12"/>
              </w:rPr>
            </w:pPr>
          </w:p>
        </w:tc>
        <w:tc>
          <w:tcPr>
            <w:tcW w:w="1275"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rFonts w:ascii="Arial" w:hAnsi="Arial" w:cs="Arial"/>
                <w:color w:val="000000"/>
                <w:sz w:val="12"/>
                <w:szCs w:val="12"/>
              </w:rPr>
            </w:pPr>
          </w:p>
        </w:tc>
        <w:tc>
          <w:tcPr>
            <w:tcW w:w="709"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rFonts w:ascii="Arial" w:hAnsi="Arial" w:cs="Arial"/>
                <w:color w:val="000000"/>
                <w:sz w:val="12"/>
                <w:szCs w:val="12"/>
              </w:rPr>
            </w:pPr>
          </w:p>
        </w:tc>
        <w:tc>
          <w:tcPr>
            <w:tcW w:w="1153" w:type="dxa"/>
            <w:gridSpan w:val="3"/>
            <w:tcBorders>
              <w:top w:val="nil"/>
              <w:left w:val="nil"/>
              <w:bottom w:val="nil"/>
              <w:right w:val="nil"/>
            </w:tcBorders>
          </w:tcPr>
          <w:p w:rsidR="00DA1944" w:rsidRPr="00073E9D" w:rsidRDefault="00DA1944" w:rsidP="00DA1944">
            <w:pPr>
              <w:autoSpaceDE w:val="0"/>
              <w:autoSpaceDN w:val="0"/>
              <w:adjustRightInd w:val="0"/>
              <w:jc w:val="right"/>
              <w:rPr>
                <w:rFonts w:ascii="Arial" w:hAnsi="Arial" w:cs="Arial"/>
                <w:color w:val="000000"/>
                <w:sz w:val="12"/>
                <w:szCs w:val="12"/>
              </w:rPr>
            </w:pPr>
          </w:p>
        </w:tc>
        <w:tc>
          <w:tcPr>
            <w:tcW w:w="975" w:type="dxa"/>
            <w:gridSpan w:val="2"/>
            <w:tcBorders>
              <w:top w:val="nil"/>
              <w:left w:val="nil"/>
              <w:bottom w:val="nil"/>
              <w:right w:val="nil"/>
            </w:tcBorders>
            <w:shd w:val="solid" w:color="FFFFFF" w:fill="auto"/>
          </w:tcPr>
          <w:p w:rsidR="00DA1944" w:rsidRPr="00073E9D" w:rsidRDefault="00DA1944" w:rsidP="00DA1944">
            <w:pPr>
              <w:autoSpaceDE w:val="0"/>
              <w:autoSpaceDN w:val="0"/>
              <w:adjustRightInd w:val="0"/>
              <w:jc w:val="right"/>
              <w:rPr>
                <w:rFonts w:ascii="Arial" w:hAnsi="Arial" w:cs="Arial"/>
                <w:color w:val="000000"/>
                <w:sz w:val="12"/>
                <w:szCs w:val="12"/>
              </w:rPr>
            </w:pPr>
          </w:p>
        </w:tc>
        <w:tc>
          <w:tcPr>
            <w:tcW w:w="565" w:type="dxa"/>
            <w:tcBorders>
              <w:top w:val="nil"/>
              <w:left w:val="nil"/>
              <w:bottom w:val="nil"/>
              <w:right w:val="nil"/>
            </w:tcBorders>
          </w:tcPr>
          <w:p w:rsidR="00DA1944" w:rsidRPr="00073E9D" w:rsidRDefault="00DA1944" w:rsidP="00DA1944">
            <w:pPr>
              <w:autoSpaceDE w:val="0"/>
              <w:autoSpaceDN w:val="0"/>
              <w:adjustRightInd w:val="0"/>
              <w:jc w:val="right"/>
              <w:rPr>
                <w:rFonts w:ascii="Arial" w:hAnsi="Arial" w:cs="Arial"/>
                <w:color w:val="000000"/>
                <w:sz w:val="12"/>
                <w:szCs w:val="12"/>
              </w:rPr>
            </w:pPr>
          </w:p>
        </w:tc>
        <w:tc>
          <w:tcPr>
            <w:tcW w:w="851" w:type="dxa"/>
            <w:gridSpan w:val="2"/>
            <w:tcBorders>
              <w:top w:val="nil"/>
              <w:left w:val="nil"/>
              <w:bottom w:val="nil"/>
              <w:right w:val="nil"/>
            </w:tcBorders>
          </w:tcPr>
          <w:p w:rsidR="00DA1944" w:rsidRPr="00073E9D" w:rsidRDefault="00DA1944" w:rsidP="00DA1944">
            <w:pPr>
              <w:autoSpaceDE w:val="0"/>
              <w:autoSpaceDN w:val="0"/>
              <w:adjustRightInd w:val="0"/>
              <w:jc w:val="right"/>
              <w:rPr>
                <w:rFonts w:ascii="Arial" w:hAnsi="Arial" w:cs="Arial"/>
                <w:color w:val="000000"/>
                <w:sz w:val="12"/>
                <w:szCs w:val="12"/>
              </w:rPr>
            </w:pPr>
          </w:p>
        </w:tc>
      </w:tr>
      <w:tr w:rsidR="00DA1944" w:rsidRPr="00073E9D" w:rsidTr="00DA1944">
        <w:trPr>
          <w:trHeight w:val="166"/>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Наименование</w:t>
            </w:r>
          </w:p>
        </w:tc>
        <w:tc>
          <w:tcPr>
            <w:tcW w:w="1275" w:type="dxa"/>
            <w:gridSpan w:val="2"/>
            <w:tcBorders>
              <w:top w:val="single" w:sz="6" w:space="0" w:color="auto"/>
              <w:left w:val="single" w:sz="6" w:space="0" w:color="auto"/>
              <w:bottom w:val="nil"/>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ЦСР</w:t>
            </w:r>
          </w:p>
        </w:tc>
        <w:tc>
          <w:tcPr>
            <w:tcW w:w="709" w:type="dxa"/>
            <w:gridSpan w:val="2"/>
            <w:tcBorders>
              <w:top w:val="single" w:sz="6" w:space="0" w:color="auto"/>
              <w:left w:val="single" w:sz="6" w:space="0" w:color="auto"/>
              <w:bottom w:val="nil"/>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ВР</w:t>
            </w:r>
          </w:p>
        </w:tc>
        <w:tc>
          <w:tcPr>
            <w:tcW w:w="2693" w:type="dxa"/>
            <w:gridSpan w:val="6"/>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Сумма, тыс. руб.</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p>
        </w:tc>
      </w:tr>
      <w:tr w:rsidR="00DA1944" w:rsidRPr="00073E9D" w:rsidTr="00DA1944">
        <w:trPr>
          <w:trHeight w:val="166"/>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p>
        </w:tc>
        <w:tc>
          <w:tcPr>
            <w:tcW w:w="1275" w:type="dxa"/>
            <w:gridSpan w:val="2"/>
            <w:tcBorders>
              <w:top w:val="nil"/>
              <w:left w:val="single" w:sz="6" w:space="0" w:color="auto"/>
              <w:bottom w:val="nil"/>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p>
        </w:tc>
        <w:tc>
          <w:tcPr>
            <w:tcW w:w="709" w:type="dxa"/>
            <w:gridSpan w:val="2"/>
            <w:tcBorders>
              <w:top w:val="nil"/>
              <w:left w:val="single" w:sz="6" w:space="0" w:color="auto"/>
              <w:bottom w:val="nil"/>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p>
        </w:tc>
        <w:tc>
          <w:tcPr>
            <w:tcW w:w="992"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2023 год</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p>
        </w:tc>
        <w:tc>
          <w:tcPr>
            <w:tcW w:w="992"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2024 год</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p>
        </w:tc>
      </w:tr>
      <w:tr w:rsidR="00DA1944" w:rsidRPr="00073E9D" w:rsidTr="00DA1944">
        <w:trPr>
          <w:trHeight w:val="602"/>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p>
        </w:tc>
        <w:tc>
          <w:tcPr>
            <w:tcW w:w="1275" w:type="dxa"/>
            <w:gridSpan w:val="2"/>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p>
        </w:tc>
        <w:tc>
          <w:tcPr>
            <w:tcW w:w="709" w:type="dxa"/>
            <w:gridSpan w:val="2"/>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Всего</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в том числе за счет безвозмездных поступлений</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Всего</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в том числе за счет безвозмездных поступлений</w:t>
            </w:r>
          </w:p>
        </w:tc>
      </w:tr>
      <w:tr w:rsidR="00DA1944" w:rsidRPr="00073E9D" w:rsidTr="00DA1944">
        <w:trPr>
          <w:trHeight w:val="506"/>
        </w:trPr>
        <w:tc>
          <w:tcPr>
            <w:tcW w:w="5529" w:type="dxa"/>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1984" w:type="dxa"/>
            <w:gridSpan w:val="4"/>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2000000000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886,800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872,570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0,000</w:t>
            </w:r>
          </w:p>
        </w:tc>
      </w:tr>
      <w:tr w:rsidR="00DA1944" w:rsidRPr="00073E9D" w:rsidTr="00DA1944">
        <w:trPr>
          <w:trHeight w:val="199"/>
        </w:trPr>
        <w:tc>
          <w:tcPr>
            <w:tcW w:w="5529" w:type="dxa"/>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rPr>
                <w:color w:val="000000"/>
                <w:sz w:val="12"/>
                <w:szCs w:val="12"/>
              </w:rPr>
            </w:pPr>
            <w:r w:rsidRPr="00073E9D">
              <w:rPr>
                <w:color w:val="000000"/>
                <w:sz w:val="12"/>
                <w:szCs w:val="12"/>
              </w:rPr>
              <w:t>Закупка товаров, работ и услуг для обеспечения государственных (муниципальных) нужд</w:t>
            </w:r>
          </w:p>
        </w:tc>
        <w:tc>
          <w:tcPr>
            <w:tcW w:w="1275" w:type="dxa"/>
            <w:gridSpan w:val="2"/>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2000000000</w:t>
            </w:r>
          </w:p>
        </w:tc>
        <w:tc>
          <w:tcPr>
            <w:tcW w:w="709" w:type="dxa"/>
            <w:gridSpan w:val="2"/>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886,800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872,570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99"/>
        </w:trPr>
        <w:tc>
          <w:tcPr>
            <w:tcW w:w="5529" w:type="dxa"/>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rPr>
                <w:color w:val="000000"/>
                <w:sz w:val="12"/>
                <w:szCs w:val="12"/>
              </w:rPr>
            </w:pPr>
            <w:r w:rsidRPr="00073E9D">
              <w:rPr>
                <w:color w:val="000000"/>
                <w:sz w:val="12"/>
                <w:szCs w:val="12"/>
              </w:rPr>
              <w:t>Иные закупки товаров, работ и услуг для обеспечения государственных (муниципальных) нужд</w:t>
            </w:r>
          </w:p>
        </w:tc>
        <w:tc>
          <w:tcPr>
            <w:tcW w:w="1275" w:type="dxa"/>
            <w:gridSpan w:val="2"/>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2000000000</w:t>
            </w:r>
          </w:p>
        </w:tc>
        <w:tc>
          <w:tcPr>
            <w:tcW w:w="709" w:type="dxa"/>
            <w:gridSpan w:val="2"/>
            <w:tcBorders>
              <w:top w:val="nil"/>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240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886,800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872,570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444"/>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Муниципальная программа</w:t>
            </w:r>
            <w:proofErr w:type="gramStart"/>
            <w:r w:rsidRPr="00073E9D">
              <w:rPr>
                <w:b/>
                <w:bCs/>
                <w:color w:val="000000"/>
                <w:sz w:val="12"/>
                <w:szCs w:val="12"/>
              </w:rPr>
              <w:t>"Р</w:t>
            </w:r>
            <w:proofErr w:type="gramEnd"/>
            <w:r w:rsidRPr="00073E9D">
              <w:rPr>
                <w:b/>
                <w:bCs/>
                <w:color w:val="000000"/>
                <w:sz w:val="12"/>
                <w:szCs w:val="12"/>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3000000000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7 372,657</w:t>
            </w:r>
          </w:p>
        </w:tc>
        <w:tc>
          <w:tcPr>
            <w:tcW w:w="709"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7 429,677</w:t>
            </w:r>
          </w:p>
        </w:tc>
        <w:tc>
          <w:tcPr>
            <w:tcW w:w="851"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0,000</w:t>
            </w:r>
          </w:p>
        </w:tc>
      </w:tr>
      <w:tr w:rsidR="00DA1944" w:rsidRPr="00073E9D" w:rsidTr="00DA1944">
        <w:trPr>
          <w:trHeight w:val="444"/>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100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2 784,411</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2 784,411</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Расходы на выплаты персоналу казенных учреждений</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110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1 402,535</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1 402,535</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Расходы на выплаты персоналу государственных (муниципальных) органов</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120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1 381,876</w:t>
            </w:r>
          </w:p>
        </w:tc>
        <w:tc>
          <w:tcPr>
            <w:tcW w:w="709"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1 381,876</w:t>
            </w:r>
          </w:p>
        </w:tc>
        <w:tc>
          <w:tcPr>
            <w:tcW w:w="851"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Закупка товаров, работ и услуг для обеспечения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1 344,260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1 349,822</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Иные закупки товаров, работ и услуг для обеспечения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240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1 344,260</w:t>
            </w:r>
          </w:p>
        </w:tc>
        <w:tc>
          <w:tcPr>
            <w:tcW w:w="709"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1 349,822</w:t>
            </w:r>
          </w:p>
        </w:tc>
        <w:tc>
          <w:tcPr>
            <w:tcW w:w="851"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Социальное обеспечение и иные выплаты населению</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w:t>
            </w:r>
          </w:p>
        </w:tc>
        <w:tc>
          <w:tcPr>
            <w:tcW w:w="992"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122,000</w:t>
            </w:r>
          </w:p>
        </w:tc>
        <w:tc>
          <w:tcPr>
            <w:tcW w:w="709" w:type="dxa"/>
            <w:gridSpan w:val="2"/>
            <w:tcBorders>
              <w:top w:val="single" w:sz="6" w:space="0" w:color="000000"/>
              <w:left w:val="nil"/>
              <w:bottom w:val="single" w:sz="6" w:space="0" w:color="000000"/>
              <w:right w:val="nil"/>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122,000</w:t>
            </w:r>
          </w:p>
        </w:tc>
        <w:tc>
          <w:tcPr>
            <w:tcW w:w="851" w:type="dxa"/>
            <w:gridSpan w:val="2"/>
            <w:tcBorders>
              <w:top w:val="single" w:sz="6" w:space="0" w:color="000000"/>
              <w:left w:val="nil"/>
              <w:bottom w:val="single" w:sz="6" w:space="0" w:color="000000"/>
              <w:right w:val="nil"/>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Публичные нормативные социальные выплаты гражданам</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310</w:t>
            </w:r>
          </w:p>
        </w:tc>
        <w:tc>
          <w:tcPr>
            <w:tcW w:w="992"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122,000</w:t>
            </w:r>
          </w:p>
        </w:tc>
        <w:tc>
          <w:tcPr>
            <w:tcW w:w="709" w:type="dxa"/>
            <w:gridSpan w:val="2"/>
            <w:tcBorders>
              <w:top w:val="single" w:sz="6" w:space="0" w:color="000000"/>
              <w:left w:val="nil"/>
              <w:bottom w:val="single" w:sz="6" w:space="0" w:color="000000"/>
              <w:right w:val="nil"/>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122,000</w:t>
            </w:r>
          </w:p>
        </w:tc>
        <w:tc>
          <w:tcPr>
            <w:tcW w:w="851" w:type="dxa"/>
            <w:gridSpan w:val="2"/>
            <w:tcBorders>
              <w:top w:val="single" w:sz="6" w:space="0" w:color="000000"/>
              <w:left w:val="nil"/>
              <w:bottom w:val="single" w:sz="6" w:space="0" w:color="000000"/>
              <w:right w:val="nil"/>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Межбюджетные трансферты</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500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2 892,803</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2 959,476</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Иные межбюджетные трансферты</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540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2 892,803</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2 959,476</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Иные бюджетные ассигнования</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800</w:t>
            </w:r>
          </w:p>
        </w:tc>
        <w:tc>
          <w:tcPr>
            <w:tcW w:w="992"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229,183</w:t>
            </w:r>
          </w:p>
        </w:tc>
        <w:tc>
          <w:tcPr>
            <w:tcW w:w="709" w:type="dxa"/>
            <w:gridSpan w:val="2"/>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213,968</w:t>
            </w:r>
          </w:p>
        </w:tc>
        <w:tc>
          <w:tcPr>
            <w:tcW w:w="851" w:type="dxa"/>
            <w:gridSpan w:val="2"/>
            <w:tcBorders>
              <w:top w:val="single" w:sz="6" w:space="0" w:color="000000"/>
              <w:left w:val="nil"/>
              <w:bottom w:val="single" w:sz="6" w:space="0" w:color="000000"/>
              <w:right w:val="single" w:sz="6" w:space="0" w:color="000000"/>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Уплата налогов, сборов и иных платежей</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3000000000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850</w:t>
            </w:r>
          </w:p>
        </w:tc>
        <w:tc>
          <w:tcPr>
            <w:tcW w:w="992"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229,183</w:t>
            </w:r>
          </w:p>
        </w:tc>
        <w:tc>
          <w:tcPr>
            <w:tcW w:w="70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000000"/>
              <w:left w:val="nil"/>
              <w:bottom w:val="nil"/>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213,968</w:t>
            </w:r>
          </w:p>
        </w:tc>
        <w:tc>
          <w:tcPr>
            <w:tcW w:w="851" w:type="dxa"/>
            <w:gridSpan w:val="2"/>
            <w:tcBorders>
              <w:top w:val="single" w:sz="6" w:space="0" w:color="000000"/>
              <w:left w:val="nil"/>
              <w:bottom w:val="nil"/>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298"/>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3600000000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p>
        </w:tc>
        <w:tc>
          <w:tcPr>
            <w:tcW w:w="992"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0,000</w:t>
            </w:r>
          </w:p>
        </w:tc>
        <w:tc>
          <w:tcPr>
            <w:tcW w:w="70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0,000</w:t>
            </w:r>
          </w:p>
        </w:tc>
        <w:tc>
          <w:tcPr>
            <w:tcW w:w="992"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2 857,010</w:t>
            </w:r>
          </w:p>
        </w:tc>
        <w:tc>
          <w:tcPr>
            <w:tcW w:w="851"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1 999,910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Закупка товаров, работ и услуг для обеспечения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3600000000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200</w:t>
            </w:r>
          </w:p>
        </w:tc>
        <w:tc>
          <w:tcPr>
            <w:tcW w:w="992"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70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2 857,010</w:t>
            </w:r>
          </w:p>
        </w:tc>
        <w:tc>
          <w:tcPr>
            <w:tcW w:w="851"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1 999,910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Иные закупки товаров, работ и услуг для обеспечения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3600000000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240</w:t>
            </w:r>
          </w:p>
        </w:tc>
        <w:tc>
          <w:tcPr>
            <w:tcW w:w="992"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709"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2 857,010</w:t>
            </w:r>
          </w:p>
        </w:tc>
        <w:tc>
          <w:tcPr>
            <w:tcW w:w="851" w:type="dxa"/>
            <w:gridSpan w:val="2"/>
            <w:tcBorders>
              <w:top w:val="single" w:sz="6" w:space="0" w:color="000000"/>
              <w:left w:val="nil"/>
              <w:bottom w:val="single" w:sz="6" w:space="0" w:color="000000"/>
              <w:right w:val="single" w:sz="6" w:space="0" w:color="000000"/>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1 999,910</w:t>
            </w:r>
          </w:p>
        </w:tc>
      </w:tr>
      <w:tr w:rsidR="00DA1944" w:rsidRPr="00073E9D" w:rsidTr="00DA1944">
        <w:trPr>
          <w:trHeight w:val="226"/>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proofErr w:type="spellStart"/>
            <w:r w:rsidRPr="00073E9D">
              <w:rPr>
                <w:b/>
                <w:bCs/>
                <w:color w:val="000000"/>
                <w:sz w:val="12"/>
                <w:szCs w:val="12"/>
              </w:rPr>
              <w:t>Непрограммные</w:t>
            </w:r>
            <w:proofErr w:type="spellEnd"/>
            <w:r w:rsidRPr="00073E9D">
              <w:rPr>
                <w:b/>
                <w:bCs/>
                <w:color w:val="000000"/>
                <w:sz w:val="12"/>
                <w:szCs w:val="12"/>
              </w:rPr>
              <w:t xml:space="preserve"> направления расходов местного бюджета</w:t>
            </w:r>
          </w:p>
        </w:tc>
        <w:tc>
          <w:tcPr>
            <w:tcW w:w="1984" w:type="dxa"/>
            <w:gridSpan w:val="4"/>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b/>
                <w:bCs/>
                <w:color w:val="000000"/>
                <w:sz w:val="12"/>
                <w:szCs w:val="12"/>
              </w:rPr>
            </w:pPr>
            <w:r w:rsidRPr="00073E9D">
              <w:rPr>
                <w:b/>
                <w:bCs/>
                <w:color w:val="000000"/>
                <w:sz w:val="12"/>
                <w:szCs w:val="12"/>
              </w:rPr>
              <w:t>90 0 00 00000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38,000</w:t>
            </w:r>
          </w:p>
        </w:tc>
        <w:tc>
          <w:tcPr>
            <w:tcW w:w="709"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38,000</w:t>
            </w:r>
          </w:p>
        </w:tc>
        <w:tc>
          <w:tcPr>
            <w:tcW w:w="851"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0,000</w:t>
            </w:r>
          </w:p>
        </w:tc>
      </w:tr>
      <w:tr w:rsidR="00DA1944" w:rsidRPr="00073E9D" w:rsidTr="00DA1944">
        <w:trPr>
          <w:trHeight w:val="444"/>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proofErr w:type="spellStart"/>
            <w:r w:rsidRPr="00073E9D">
              <w:rPr>
                <w:color w:val="000000"/>
                <w:sz w:val="12"/>
                <w:szCs w:val="12"/>
              </w:rPr>
              <w:t>Непрограммные</w:t>
            </w:r>
            <w:proofErr w:type="spellEnd"/>
            <w:r w:rsidRPr="00073E9D">
              <w:rPr>
                <w:color w:val="000000"/>
                <w:sz w:val="12"/>
                <w:szCs w:val="12"/>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984" w:type="dxa"/>
            <w:gridSpan w:val="4"/>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90 1 00 00000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38,000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38,000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66"/>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Иные бюджетные ассигнования</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90 1 00 00000</w:t>
            </w:r>
          </w:p>
        </w:tc>
        <w:tc>
          <w:tcPr>
            <w:tcW w:w="709" w:type="dxa"/>
            <w:gridSpan w:val="2"/>
            <w:tcBorders>
              <w:top w:val="single" w:sz="6" w:space="0" w:color="auto"/>
              <w:left w:val="nil"/>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800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38,000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38,000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3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Резервные средства</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90 1 00 00000</w:t>
            </w:r>
          </w:p>
        </w:tc>
        <w:tc>
          <w:tcPr>
            <w:tcW w:w="709" w:type="dxa"/>
            <w:gridSpan w:val="2"/>
            <w:tcBorders>
              <w:top w:val="single" w:sz="6" w:space="0" w:color="auto"/>
              <w:left w:val="nil"/>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r w:rsidRPr="00073E9D">
              <w:rPr>
                <w:color w:val="000000"/>
                <w:sz w:val="12"/>
                <w:szCs w:val="12"/>
              </w:rPr>
              <w:t>870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38,000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38,000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b/>
                <w:bCs/>
                <w:color w:val="000000"/>
                <w:sz w:val="12"/>
                <w:szCs w:val="12"/>
              </w:rPr>
            </w:pPr>
            <w:r w:rsidRPr="00073E9D">
              <w:rPr>
                <w:b/>
                <w:bCs/>
                <w:color w:val="000000"/>
                <w:sz w:val="12"/>
                <w:szCs w:val="12"/>
              </w:rPr>
              <w:t>Условно утвержденные расходы</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p>
        </w:tc>
        <w:tc>
          <w:tcPr>
            <w:tcW w:w="709" w:type="dxa"/>
            <w:gridSpan w:val="2"/>
            <w:tcBorders>
              <w:top w:val="single" w:sz="6" w:space="0" w:color="auto"/>
              <w:left w:val="nil"/>
              <w:bottom w:val="single" w:sz="6" w:space="0" w:color="auto"/>
              <w:right w:val="single" w:sz="6" w:space="0" w:color="auto"/>
            </w:tcBorders>
            <w:shd w:val="solid" w:color="FFFFFF" w:fill="auto"/>
          </w:tcPr>
          <w:p w:rsidR="00DA1944" w:rsidRPr="00073E9D" w:rsidRDefault="00DA1944" w:rsidP="00DA1944">
            <w:pPr>
              <w:autoSpaceDE w:val="0"/>
              <w:autoSpaceDN w:val="0"/>
              <w:adjustRightInd w:val="0"/>
              <w:rPr>
                <w:color w:val="000000"/>
                <w:sz w:val="12"/>
                <w:szCs w:val="12"/>
              </w:rPr>
            </w:pP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212,755</w:t>
            </w:r>
          </w:p>
        </w:tc>
        <w:tc>
          <w:tcPr>
            <w:tcW w:w="709"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484,072</w:t>
            </w:r>
          </w:p>
        </w:tc>
        <w:tc>
          <w:tcPr>
            <w:tcW w:w="851"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color w:val="000000"/>
                <w:sz w:val="12"/>
                <w:szCs w:val="12"/>
              </w:rPr>
            </w:pPr>
            <w:r w:rsidRPr="00073E9D">
              <w:rPr>
                <w:color w:val="000000"/>
                <w:sz w:val="12"/>
                <w:szCs w:val="12"/>
              </w:rPr>
              <w:t>0,000</w:t>
            </w:r>
          </w:p>
        </w:tc>
      </w:tr>
      <w:tr w:rsidR="00DA1944" w:rsidRPr="00073E9D" w:rsidTr="00DA1944">
        <w:trPr>
          <w:trHeight w:val="149"/>
        </w:trPr>
        <w:tc>
          <w:tcPr>
            <w:tcW w:w="5529" w:type="dxa"/>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rFonts w:ascii="Arial" w:hAnsi="Arial" w:cs="Arial"/>
                <w:b/>
                <w:bCs/>
                <w:color w:val="000000"/>
                <w:sz w:val="12"/>
                <w:szCs w:val="12"/>
              </w:rPr>
            </w:pPr>
            <w:r w:rsidRPr="00073E9D">
              <w:rPr>
                <w:rFonts w:ascii="Arial" w:hAnsi="Arial" w:cs="Arial"/>
                <w:b/>
                <w:bCs/>
                <w:color w:val="000000"/>
                <w:sz w:val="12"/>
                <w:szCs w:val="12"/>
              </w:rPr>
              <w:t>Всего</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rFonts w:ascii="Arial" w:hAnsi="Arial" w:cs="Arial"/>
                <w:b/>
                <w:bCs/>
                <w:color w:val="000000"/>
                <w:sz w:val="12"/>
                <w:szCs w:val="12"/>
              </w:rPr>
            </w:pPr>
          </w:p>
        </w:tc>
        <w:tc>
          <w:tcPr>
            <w:tcW w:w="709" w:type="dxa"/>
            <w:gridSpan w:val="2"/>
            <w:tcBorders>
              <w:top w:val="single" w:sz="6" w:space="0" w:color="auto"/>
              <w:left w:val="nil"/>
              <w:bottom w:val="single" w:sz="6" w:space="0" w:color="auto"/>
              <w:right w:val="single" w:sz="6" w:space="0" w:color="auto"/>
            </w:tcBorders>
            <w:shd w:val="solid" w:color="FFFFFF" w:fill="auto"/>
          </w:tcPr>
          <w:p w:rsidR="00DA1944" w:rsidRPr="00073E9D" w:rsidRDefault="00DA1944" w:rsidP="00DA1944">
            <w:pPr>
              <w:autoSpaceDE w:val="0"/>
              <w:autoSpaceDN w:val="0"/>
              <w:adjustRightInd w:val="0"/>
              <w:jc w:val="center"/>
              <w:rPr>
                <w:rFonts w:ascii="Arial" w:hAnsi="Arial" w:cs="Arial"/>
                <w:b/>
                <w:bCs/>
                <w:color w:val="000000"/>
                <w:sz w:val="12"/>
                <w:szCs w:val="12"/>
              </w:rPr>
            </w:pP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8 510,212</w:t>
            </w:r>
          </w:p>
        </w:tc>
        <w:tc>
          <w:tcPr>
            <w:tcW w:w="709"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0,000</w:t>
            </w:r>
          </w:p>
        </w:tc>
        <w:tc>
          <w:tcPr>
            <w:tcW w:w="992"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11 681,329</w:t>
            </w:r>
          </w:p>
        </w:tc>
        <w:tc>
          <w:tcPr>
            <w:tcW w:w="851" w:type="dxa"/>
            <w:gridSpan w:val="2"/>
            <w:tcBorders>
              <w:top w:val="single" w:sz="6" w:space="0" w:color="auto"/>
              <w:left w:val="single" w:sz="6" w:space="0" w:color="auto"/>
              <w:bottom w:val="single" w:sz="6" w:space="0" w:color="auto"/>
              <w:right w:val="single" w:sz="6" w:space="0" w:color="auto"/>
            </w:tcBorders>
          </w:tcPr>
          <w:p w:rsidR="00DA1944" w:rsidRPr="00073E9D" w:rsidRDefault="00DA1944" w:rsidP="00DA1944">
            <w:pPr>
              <w:autoSpaceDE w:val="0"/>
              <w:autoSpaceDN w:val="0"/>
              <w:adjustRightInd w:val="0"/>
              <w:jc w:val="right"/>
              <w:rPr>
                <w:b/>
                <w:bCs/>
                <w:color w:val="000000"/>
                <w:sz w:val="12"/>
                <w:szCs w:val="12"/>
              </w:rPr>
            </w:pPr>
            <w:r w:rsidRPr="00073E9D">
              <w:rPr>
                <w:b/>
                <w:bCs/>
                <w:color w:val="000000"/>
                <w:sz w:val="12"/>
                <w:szCs w:val="12"/>
              </w:rPr>
              <w:t>1 999,910</w:t>
            </w:r>
          </w:p>
        </w:tc>
      </w:tr>
    </w:tbl>
    <w:p w:rsidR="00DA1944" w:rsidRPr="00B63487" w:rsidRDefault="00DA1944" w:rsidP="00DA1944"/>
    <w:p w:rsidR="00A55A76" w:rsidRPr="00C56A2B" w:rsidRDefault="002F0A7E" w:rsidP="002F0A7E">
      <w:pPr>
        <w:widowControl w:val="0"/>
        <w:autoSpaceDE w:val="0"/>
        <w:autoSpaceDN w:val="0"/>
        <w:jc w:val="center"/>
        <w:rPr>
          <w:b/>
          <w:sz w:val="18"/>
          <w:szCs w:val="18"/>
        </w:rPr>
      </w:pPr>
      <w:proofErr w:type="gramStart"/>
      <w:r w:rsidRPr="00C56A2B">
        <w:rPr>
          <w:b/>
          <w:sz w:val="18"/>
          <w:szCs w:val="18"/>
        </w:rPr>
        <w:t xml:space="preserve">Постановление Администрации сельского поселения Борискино-Игар муниципального района Клявлинский Самарской области от </w:t>
      </w:r>
      <w:r w:rsidR="008B55A1" w:rsidRPr="00C56A2B">
        <w:rPr>
          <w:b/>
          <w:sz w:val="18"/>
          <w:szCs w:val="18"/>
        </w:rPr>
        <w:t xml:space="preserve"> </w:t>
      </w:r>
      <w:r w:rsidRPr="00C56A2B">
        <w:rPr>
          <w:b/>
          <w:sz w:val="18"/>
          <w:szCs w:val="18"/>
        </w:rPr>
        <w:t xml:space="preserve">07.12.2021 № 55 </w:t>
      </w:r>
      <w:r w:rsidR="008B55A1" w:rsidRPr="00C56A2B">
        <w:rPr>
          <w:b/>
          <w:sz w:val="18"/>
          <w:szCs w:val="18"/>
        </w:rPr>
        <w:t>«О внесении изменений в постановление Администрации сельского поселения Борискино-Игар муниципального района Клявлинский Самарской области от 13.10.2021г. №41  «Об утверждении Положения о составе и порядке подготовки Генерального плана сельского поселения Борискино-Игар муниципального района Клявлинский Самарской области и внесения в него изменений, а также о составе и порядке</w:t>
      </w:r>
      <w:proofErr w:type="gramEnd"/>
      <w:r w:rsidR="008B55A1" w:rsidRPr="00C56A2B">
        <w:rPr>
          <w:b/>
          <w:sz w:val="18"/>
          <w:szCs w:val="18"/>
        </w:rPr>
        <w:t xml:space="preserve"> подготовки плана его реализации»</w:t>
      </w:r>
    </w:p>
    <w:p w:rsidR="008B55A1" w:rsidRPr="008B55A1" w:rsidRDefault="008B55A1" w:rsidP="002F0A7E">
      <w:pPr>
        <w:widowControl w:val="0"/>
        <w:autoSpaceDE w:val="0"/>
        <w:autoSpaceDN w:val="0"/>
        <w:jc w:val="center"/>
        <w:rPr>
          <w:b/>
          <w:sz w:val="16"/>
          <w:szCs w:val="16"/>
        </w:rPr>
      </w:pPr>
    </w:p>
    <w:p w:rsidR="008B55A1" w:rsidRDefault="008B55A1" w:rsidP="002F0A7E">
      <w:pPr>
        <w:widowControl w:val="0"/>
        <w:autoSpaceDE w:val="0"/>
        <w:autoSpaceDN w:val="0"/>
        <w:jc w:val="center"/>
        <w:rPr>
          <w:sz w:val="16"/>
          <w:szCs w:val="16"/>
        </w:rPr>
      </w:pPr>
    </w:p>
    <w:p w:rsidR="008B55A1" w:rsidRPr="008B55A1" w:rsidRDefault="008B55A1" w:rsidP="008B55A1">
      <w:pPr>
        <w:tabs>
          <w:tab w:val="left" w:pos="993"/>
        </w:tabs>
        <w:spacing w:line="360" w:lineRule="auto"/>
        <w:ind w:firstLine="709"/>
        <w:jc w:val="both"/>
        <w:rPr>
          <w:sz w:val="16"/>
          <w:szCs w:val="16"/>
        </w:rPr>
      </w:pPr>
      <w:r w:rsidRPr="008B55A1">
        <w:rPr>
          <w:color w:val="000000"/>
          <w:sz w:val="16"/>
          <w:szCs w:val="16"/>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w:t>
      </w:r>
      <w:r w:rsidRPr="008B55A1">
        <w:rPr>
          <w:sz w:val="16"/>
          <w:szCs w:val="16"/>
        </w:rPr>
        <w:t xml:space="preserve">Борискино-Игар муниципального района Клявлинский Самарской области, Администрация </w:t>
      </w:r>
      <w:r w:rsidRPr="008B55A1">
        <w:rPr>
          <w:color w:val="000000"/>
          <w:sz w:val="16"/>
          <w:szCs w:val="16"/>
        </w:rPr>
        <w:t xml:space="preserve">сельского поселения </w:t>
      </w:r>
      <w:r w:rsidRPr="008B55A1">
        <w:rPr>
          <w:sz w:val="16"/>
          <w:szCs w:val="16"/>
        </w:rPr>
        <w:t>Борискино-Игар муниципального района Клявлинский Самарской области ПОСТАНОВЛЯЕТ:</w:t>
      </w:r>
    </w:p>
    <w:p w:rsidR="008B55A1" w:rsidRPr="00316F2C" w:rsidRDefault="008B55A1" w:rsidP="008B55A1">
      <w:pPr>
        <w:widowControl w:val="0"/>
        <w:numPr>
          <w:ilvl w:val="0"/>
          <w:numId w:val="5"/>
        </w:numPr>
        <w:tabs>
          <w:tab w:val="left" w:pos="993"/>
        </w:tabs>
        <w:autoSpaceDE w:val="0"/>
        <w:spacing w:line="360" w:lineRule="auto"/>
        <w:ind w:left="0" w:firstLine="709"/>
        <w:jc w:val="both"/>
        <w:rPr>
          <w:sz w:val="12"/>
          <w:szCs w:val="12"/>
        </w:rPr>
      </w:pPr>
      <w:proofErr w:type="gramStart"/>
      <w:r w:rsidRPr="00316F2C">
        <w:rPr>
          <w:sz w:val="12"/>
          <w:szCs w:val="12"/>
        </w:rPr>
        <w:lastRenderedPageBreak/>
        <w:t>Внести следующие изменения в постановление Администрации сельского поселения Борискино-Игар муниципального района Клявлинский Самарской области от 13.10.202021 г №41 «Об утверждении Положения о составе и порядке подготовки Генерального плана сельского поселения Борискино-Игар муниципального района Клявлинский Самарской области и внесения в него изменений, а также о составе и порядке подготовки плана его реализации» (далее по тексту Положение)</w:t>
      </w:r>
      <w:r w:rsidRPr="00316F2C">
        <w:rPr>
          <w:color w:val="000000"/>
          <w:sz w:val="12"/>
          <w:szCs w:val="12"/>
        </w:rPr>
        <w:t>:</w:t>
      </w:r>
      <w:proofErr w:type="gramEnd"/>
    </w:p>
    <w:p w:rsidR="008B55A1" w:rsidRPr="00316F2C" w:rsidRDefault="008B55A1" w:rsidP="008B55A1">
      <w:pPr>
        <w:widowControl w:val="0"/>
        <w:numPr>
          <w:ilvl w:val="1"/>
          <w:numId w:val="5"/>
        </w:numPr>
        <w:tabs>
          <w:tab w:val="left" w:pos="993"/>
        </w:tabs>
        <w:autoSpaceDE w:val="0"/>
        <w:spacing w:line="360" w:lineRule="auto"/>
        <w:ind w:left="0" w:firstLine="709"/>
        <w:jc w:val="both"/>
        <w:rPr>
          <w:sz w:val="12"/>
          <w:szCs w:val="12"/>
        </w:rPr>
      </w:pPr>
      <w:r w:rsidRPr="00316F2C">
        <w:rPr>
          <w:sz w:val="12"/>
          <w:szCs w:val="12"/>
        </w:rPr>
        <w:t>Изменить главу 3 Положения порядок подготовки Генерального плана, внесения изменений в Генеральный план и изложить в следующей редакции:</w:t>
      </w:r>
    </w:p>
    <w:p w:rsidR="008B55A1" w:rsidRPr="00316F2C" w:rsidRDefault="008B55A1" w:rsidP="008B55A1">
      <w:pPr>
        <w:pStyle w:val="40"/>
        <w:keepNext/>
        <w:keepLines/>
        <w:shd w:val="clear" w:color="auto" w:fill="auto"/>
        <w:tabs>
          <w:tab w:val="left" w:pos="307"/>
        </w:tabs>
        <w:spacing w:line="276" w:lineRule="auto"/>
        <w:jc w:val="left"/>
        <w:rPr>
          <w:sz w:val="12"/>
          <w:szCs w:val="12"/>
        </w:rPr>
      </w:pPr>
      <w:r w:rsidRPr="00316F2C">
        <w:rPr>
          <w:sz w:val="12"/>
          <w:szCs w:val="12"/>
        </w:rPr>
        <w:t xml:space="preserve">           « 3. </w:t>
      </w:r>
      <w:r w:rsidRPr="00316F2C">
        <w:rPr>
          <w:color w:val="000000"/>
          <w:sz w:val="12"/>
          <w:szCs w:val="12"/>
        </w:rPr>
        <w:t>Порядок подготовки Генерального плана, внесения изменений в Генеральный план</w:t>
      </w:r>
    </w:p>
    <w:p w:rsidR="008B55A1" w:rsidRPr="00316F2C" w:rsidRDefault="008B55A1" w:rsidP="008B55A1">
      <w:pPr>
        <w:widowControl w:val="0"/>
        <w:numPr>
          <w:ilvl w:val="0"/>
          <w:numId w:val="6"/>
        </w:numPr>
        <w:tabs>
          <w:tab w:val="left" w:pos="980"/>
        </w:tabs>
        <w:spacing w:line="276" w:lineRule="auto"/>
        <w:ind w:firstLine="720"/>
        <w:jc w:val="both"/>
        <w:rPr>
          <w:sz w:val="12"/>
          <w:szCs w:val="12"/>
        </w:rPr>
      </w:pPr>
      <w:r w:rsidRPr="00316F2C">
        <w:rPr>
          <w:color w:val="000000"/>
          <w:sz w:val="12"/>
          <w:szCs w:val="12"/>
        </w:rPr>
        <w:t>Генеральный план, в том числе внесение в него изменений, утверждается решением Собрания представителей сельского поселения Борискино-Игар муниципального района Клявлинский Самарской области.</w:t>
      </w:r>
    </w:p>
    <w:p w:rsidR="008B55A1" w:rsidRPr="00316F2C" w:rsidRDefault="008B55A1" w:rsidP="008B55A1">
      <w:pPr>
        <w:widowControl w:val="0"/>
        <w:numPr>
          <w:ilvl w:val="0"/>
          <w:numId w:val="6"/>
        </w:numPr>
        <w:tabs>
          <w:tab w:val="left" w:pos="977"/>
        </w:tabs>
        <w:spacing w:line="276" w:lineRule="auto"/>
        <w:ind w:firstLine="720"/>
        <w:jc w:val="both"/>
        <w:rPr>
          <w:sz w:val="12"/>
          <w:szCs w:val="12"/>
        </w:rPr>
      </w:pPr>
      <w:r w:rsidRPr="00316F2C">
        <w:rPr>
          <w:color w:val="000000"/>
          <w:sz w:val="12"/>
          <w:szCs w:val="12"/>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8B55A1" w:rsidRPr="00316F2C" w:rsidRDefault="008B55A1" w:rsidP="008B55A1">
      <w:pPr>
        <w:widowControl w:val="0"/>
        <w:numPr>
          <w:ilvl w:val="0"/>
          <w:numId w:val="6"/>
        </w:numPr>
        <w:tabs>
          <w:tab w:val="left" w:pos="1141"/>
        </w:tabs>
        <w:spacing w:line="276" w:lineRule="auto"/>
        <w:ind w:firstLine="720"/>
        <w:jc w:val="both"/>
        <w:rPr>
          <w:sz w:val="12"/>
          <w:szCs w:val="12"/>
        </w:rPr>
      </w:pPr>
      <w:r w:rsidRPr="00316F2C">
        <w:rPr>
          <w:color w:val="000000"/>
          <w:sz w:val="12"/>
          <w:szCs w:val="12"/>
        </w:rPr>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8B55A1" w:rsidRPr="00316F2C" w:rsidRDefault="008B55A1" w:rsidP="008B55A1">
      <w:pPr>
        <w:widowControl w:val="0"/>
        <w:numPr>
          <w:ilvl w:val="0"/>
          <w:numId w:val="6"/>
        </w:numPr>
        <w:tabs>
          <w:tab w:val="left" w:pos="973"/>
        </w:tabs>
        <w:spacing w:line="276" w:lineRule="auto"/>
        <w:ind w:firstLine="720"/>
        <w:jc w:val="both"/>
        <w:rPr>
          <w:sz w:val="12"/>
          <w:szCs w:val="12"/>
        </w:rPr>
      </w:pPr>
      <w:proofErr w:type="gramStart"/>
      <w:r w:rsidRPr="00316F2C">
        <w:rPr>
          <w:color w:val="000000"/>
          <w:sz w:val="12"/>
          <w:szCs w:val="12"/>
        </w:rPr>
        <w:t>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8B55A1" w:rsidRPr="00316F2C" w:rsidRDefault="008B55A1" w:rsidP="008B55A1">
      <w:pPr>
        <w:widowControl w:val="0"/>
        <w:numPr>
          <w:ilvl w:val="0"/>
          <w:numId w:val="6"/>
        </w:numPr>
        <w:tabs>
          <w:tab w:val="left" w:pos="984"/>
        </w:tabs>
        <w:spacing w:line="276" w:lineRule="auto"/>
        <w:ind w:firstLine="720"/>
        <w:jc w:val="both"/>
        <w:rPr>
          <w:sz w:val="12"/>
          <w:szCs w:val="12"/>
        </w:rPr>
      </w:pPr>
      <w:r w:rsidRPr="00316F2C">
        <w:rPr>
          <w:color w:val="000000"/>
          <w:sz w:val="12"/>
          <w:szCs w:val="12"/>
        </w:rPr>
        <w:t>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8B55A1" w:rsidRPr="00316F2C" w:rsidRDefault="008B55A1" w:rsidP="008B55A1">
      <w:pPr>
        <w:widowControl w:val="0"/>
        <w:numPr>
          <w:ilvl w:val="0"/>
          <w:numId w:val="6"/>
        </w:numPr>
        <w:tabs>
          <w:tab w:val="left" w:pos="984"/>
        </w:tabs>
        <w:spacing w:line="276" w:lineRule="auto"/>
        <w:ind w:firstLine="720"/>
        <w:jc w:val="both"/>
        <w:rPr>
          <w:sz w:val="12"/>
          <w:szCs w:val="12"/>
        </w:rPr>
      </w:pPr>
      <w:r w:rsidRPr="00316F2C">
        <w:rPr>
          <w:color w:val="000000"/>
          <w:sz w:val="12"/>
          <w:szCs w:val="12"/>
        </w:rPr>
        <w:t>Заинтересованные лица вправе представить свои предложения по проекту Генерального плана.</w:t>
      </w:r>
    </w:p>
    <w:p w:rsidR="008B55A1" w:rsidRPr="00316F2C" w:rsidRDefault="008B55A1" w:rsidP="008B55A1">
      <w:pPr>
        <w:widowControl w:val="0"/>
        <w:numPr>
          <w:ilvl w:val="0"/>
          <w:numId w:val="6"/>
        </w:numPr>
        <w:tabs>
          <w:tab w:val="left" w:pos="973"/>
        </w:tabs>
        <w:spacing w:line="276" w:lineRule="auto"/>
        <w:ind w:firstLine="720"/>
        <w:jc w:val="both"/>
        <w:rPr>
          <w:sz w:val="12"/>
          <w:szCs w:val="12"/>
        </w:rPr>
      </w:pPr>
      <w:r w:rsidRPr="00316F2C">
        <w:rPr>
          <w:color w:val="000000"/>
          <w:sz w:val="12"/>
          <w:szCs w:val="12"/>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8B55A1" w:rsidRPr="00316F2C" w:rsidRDefault="008B55A1" w:rsidP="008B55A1">
      <w:pPr>
        <w:widowControl w:val="0"/>
        <w:numPr>
          <w:ilvl w:val="0"/>
          <w:numId w:val="6"/>
        </w:numPr>
        <w:tabs>
          <w:tab w:val="left" w:pos="988"/>
        </w:tabs>
        <w:spacing w:line="276" w:lineRule="auto"/>
        <w:ind w:firstLine="720"/>
        <w:jc w:val="both"/>
        <w:rPr>
          <w:sz w:val="12"/>
          <w:szCs w:val="12"/>
        </w:rPr>
      </w:pPr>
      <w:r w:rsidRPr="00316F2C">
        <w:rPr>
          <w:color w:val="000000"/>
          <w:sz w:val="12"/>
          <w:szCs w:val="12"/>
        </w:rPr>
        <w:t>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Собрание представителей сельского поселения Борискино-Игар.</w:t>
      </w:r>
    </w:p>
    <w:p w:rsidR="008B55A1" w:rsidRPr="00316F2C" w:rsidRDefault="008B55A1" w:rsidP="008B55A1">
      <w:pPr>
        <w:widowControl w:val="0"/>
        <w:numPr>
          <w:ilvl w:val="0"/>
          <w:numId w:val="6"/>
        </w:numPr>
        <w:tabs>
          <w:tab w:val="left" w:pos="1003"/>
        </w:tabs>
        <w:spacing w:line="276" w:lineRule="auto"/>
        <w:ind w:firstLine="720"/>
        <w:jc w:val="both"/>
        <w:rPr>
          <w:sz w:val="12"/>
          <w:szCs w:val="12"/>
        </w:rPr>
      </w:pPr>
      <w:r w:rsidRPr="00316F2C">
        <w:rPr>
          <w:color w:val="000000"/>
          <w:sz w:val="12"/>
          <w:szCs w:val="12"/>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B55A1" w:rsidRPr="00316F2C" w:rsidRDefault="008B55A1" w:rsidP="008B55A1">
      <w:pPr>
        <w:widowControl w:val="0"/>
        <w:numPr>
          <w:ilvl w:val="0"/>
          <w:numId w:val="6"/>
        </w:numPr>
        <w:tabs>
          <w:tab w:val="left" w:pos="1087"/>
        </w:tabs>
        <w:spacing w:line="276" w:lineRule="auto"/>
        <w:ind w:firstLine="720"/>
        <w:jc w:val="both"/>
        <w:rPr>
          <w:sz w:val="12"/>
          <w:szCs w:val="12"/>
        </w:rPr>
      </w:pPr>
      <w:r w:rsidRPr="00316F2C">
        <w:rPr>
          <w:color w:val="000000"/>
          <w:sz w:val="12"/>
          <w:szCs w:val="12"/>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
    <w:p w:rsidR="008B55A1" w:rsidRPr="00316F2C" w:rsidRDefault="008B55A1" w:rsidP="008B55A1">
      <w:pPr>
        <w:widowControl w:val="0"/>
        <w:numPr>
          <w:ilvl w:val="0"/>
          <w:numId w:val="6"/>
        </w:numPr>
        <w:tabs>
          <w:tab w:val="left" w:pos="1080"/>
        </w:tabs>
        <w:spacing w:line="276" w:lineRule="auto"/>
        <w:ind w:firstLine="720"/>
        <w:jc w:val="both"/>
        <w:rPr>
          <w:sz w:val="12"/>
          <w:szCs w:val="12"/>
        </w:rPr>
      </w:pPr>
      <w:r w:rsidRPr="00316F2C">
        <w:rPr>
          <w:color w:val="000000"/>
          <w:sz w:val="12"/>
          <w:szCs w:val="12"/>
        </w:rPr>
        <w:t>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rsidR="008B55A1" w:rsidRPr="00316F2C" w:rsidRDefault="008B55A1" w:rsidP="008B55A1">
      <w:pPr>
        <w:widowControl w:val="0"/>
        <w:numPr>
          <w:ilvl w:val="0"/>
          <w:numId w:val="6"/>
        </w:numPr>
        <w:tabs>
          <w:tab w:val="left" w:pos="1087"/>
        </w:tabs>
        <w:spacing w:line="276" w:lineRule="auto"/>
        <w:ind w:firstLine="720"/>
        <w:jc w:val="both"/>
        <w:rPr>
          <w:sz w:val="12"/>
          <w:szCs w:val="12"/>
        </w:rPr>
      </w:pPr>
      <w:r w:rsidRPr="00316F2C">
        <w:rPr>
          <w:color w:val="000000"/>
          <w:sz w:val="12"/>
          <w:szCs w:val="12"/>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B55A1" w:rsidRPr="00316F2C" w:rsidRDefault="008B55A1" w:rsidP="008B55A1">
      <w:pPr>
        <w:widowControl w:val="0"/>
        <w:numPr>
          <w:ilvl w:val="0"/>
          <w:numId w:val="6"/>
        </w:numPr>
        <w:tabs>
          <w:tab w:val="left" w:pos="1094"/>
        </w:tabs>
        <w:spacing w:line="276" w:lineRule="auto"/>
        <w:ind w:firstLine="720"/>
        <w:jc w:val="both"/>
        <w:rPr>
          <w:sz w:val="12"/>
          <w:szCs w:val="12"/>
        </w:rPr>
      </w:pPr>
      <w:proofErr w:type="gramStart"/>
      <w:r w:rsidRPr="00316F2C">
        <w:rPr>
          <w:color w:val="000000"/>
          <w:sz w:val="12"/>
          <w:szCs w:val="12"/>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roofErr w:type="gramEnd"/>
    </w:p>
    <w:p w:rsidR="008B55A1" w:rsidRPr="00316F2C" w:rsidRDefault="008B55A1" w:rsidP="008B55A1">
      <w:pPr>
        <w:widowControl w:val="0"/>
        <w:numPr>
          <w:ilvl w:val="0"/>
          <w:numId w:val="6"/>
        </w:numPr>
        <w:tabs>
          <w:tab w:val="left" w:pos="1087"/>
        </w:tabs>
        <w:spacing w:line="276" w:lineRule="auto"/>
        <w:ind w:firstLine="720"/>
        <w:jc w:val="both"/>
        <w:rPr>
          <w:sz w:val="12"/>
          <w:szCs w:val="12"/>
        </w:rPr>
      </w:pPr>
      <w:proofErr w:type="gramStart"/>
      <w:r w:rsidRPr="00316F2C">
        <w:rPr>
          <w:color w:val="000000"/>
          <w:sz w:val="12"/>
          <w:szCs w:val="12"/>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Pr="00316F2C">
        <w:rPr>
          <w:color w:val="000000"/>
          <w:sz w:val="12"/>
          <w:szCs w:val="12"/>
        </w:rPr>
        <w:t xml:space="preserve"> в составе:</w:t>
      </w:r>
    </w:p>
    <w:p w:rsidR="008B55A1" w:rsidRPr="00316F2C" w:rsidRDefault="008B55A1" w:rsidP="008B55A1">
      <w:pPr>
        <w:widowControl w:val="0"/>
        <w:numPr>
          <w:ilvl w:val="0"/>
          <w:numId w:val="7"/>
        </w:numPr>
        <w:tabs>
          <w:tab w:val="left" w:pos="1022"/>
        </w:tabs>
        <w:spacing w:line="276" w:lineRule="auto"/>
        <w:ind w:firstLine="720"/>
        <w:jc w:val="both"/>
        <w:rPr>
          <w:sz w:val="12"/>
          <w:szCs w:val="12"/>
        </w:rPr>
      </w:pPr>
      <w:r w:rsidRPr="00316F2C">
        <w:rPr>
          <w:color w:val="000000"/>
          <w:sz w:val="12"/>
          <w:szCs w:val="12"/>
        </w:rPr>
        <w:t>представителя органа местного самоуправления поселения;</w:t>
      </w:r>
    </w:p>
    <w:p w:rsidR="008B55A1" w:rsidRPr="00316F2C" w:rsidRDefault="008B55A1" w:rsidP="008B55A1">
      <w:pPr>
        <w:widowControl w:val="0"/>
        <w:numPr>
          <w:ilvl w:val="0"/>
          <w:numId w:val="7"/>
        </w:numPr>
        <w:tabs>
          <w:tab w:val="left" w:pos="1003"/>
        </w:tabs>
        <w:spacing w:line="276" w:lineRule="auto"/>
        <w:ind w:firstLine="720"/>
        <w:jc w:val="both"/>
        <w:rPr>
          <w:sz w:val="12"/>
          <w:szCs w:val="12"/>
        </w:rPr>
      </w:pPr>
      <w:r w:rsidRPr="00316F2C">
        <w:rPr>
          <w:color w:val="000000"/>
          <w:sz w:val="12"/>
          <w:szCs w:val="12"/>
        </w:rPr>
        <w:t>представителя органа государственной власти субъекта Российской Федерации, в границах которого находятся поселение;</w:t>
      </w:r>
    </w:p>
    <w:p w:rsidR="008B55A1" w:rsidRPr="00316F2C" w:rsidRDefault="008B55A1" w:rsidP="008B55A1">
      <w:pPr>
        <w:widowControl w:val="0"/>
        <w:numPr>
          <w:ilvl w:val="0"/>
          <w:numId w:val="7"/>
        </w:numPr>
        <w:tabs>
          <w:tab w:val="left" w:pos="1003"/>
        </w:tabs>
        <w:spacing w:line="276" w:lineRule="auto"/>
        <w:ind w:firstLine="720"/>
        <w:jc w:val="both"/>
        <w:rPr>
          <w:sz w:val="12"/>
          <w:szCs w:val="12"/>
        </w:rPr>
      </w:pPr>
      <w:r w:rsidRPr="00316F2C">
        <w:rPr>
          <w:color w:val="000000"/>
          <w:sz w:val="12"/>
          <w:szCs w:val="12"/>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8B55A1" w:rsidRPr="00316F2C" w:rsidRDefault="008B55A1" w:rsidP="008B55A1">
      <w:pPr>
        <w:widowControl w:val="0"/>
        <w:numPr>
          <w:ilvl w:val="0"/>
          <w:numId w:val="7"/>
        </w:numPr>
        <w:tabs>
          <w:tab w:val="left" w:pos="1003"/>
        </w:tabs>
        <w:spacing w:line="276" w:lineRule="auto"/>
        <w:ind w:firstLine="720"/>
        <w:jc w:val="both"/>
        <w:rPr>
          <w:sz w:val="12"/>
          <w:szCs w:val="12"/>
        </w:rPr>
      </w:pPr>
      <w:r w:rsidRPr="00316F2C">
        <w:rPr>
          <w:color w:val="000000"/>
          <w:sz w:val="12"/>
          <w:szCs w:val="12"/>
        </w:rP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8B55A1" w:rsidRPr="00316F2C" w:rsidRDefault="008B55A1" w:rsidP="008B55A1">
      <w:pPr>
        <w:widowControl w:val="0"/>
        <w:numPr>
          <w:ilvl w:val="0"/>
          <w:numId w:val="7"/>
        </w:numPr>
        <w:tabs>
          <w:tab w:val="left" w:pos="1040"/>
        </w:tabs>
        <w:spacing w:line="276" w:lineRule="auto"/>
        <w:ind w:firstLine="720"/>
        <w:jc w:val="both"/>
        <w:rPr>
          <w:sz w:val="12"/>
          <w:szCs w:val="12"/>
        </w:rPr>
      </w:pPr>
      <w:r w:rsidRPr="00316F2C">
        <w:rPr>
          <w:color w:val="000000"/>
          <w:sz w:val="12"/>
          <w:szCs w:val="12"/>
        </w:rPr>
        <w:t>представителя общественной палаты субъекта Российской Федерации;</w:t>
      </w:r>
    </w:p>
    <w:p w:rsidR="008B55A1" w:rsidRPr="00316F2C" w:rsidRDefault="008B55A1" w:rsidP="008B55A1">
      <w:pPr>
        <w:widowControl w:val="0"/>
        <w:numPr>
          <w:ilvl w:val="0"/>
          <w:numId w:val="7"/>
        </w:numPr>
        <w:tabs>
          <w:tab w:val="left" w:pos="1003"/>
        </w:tabs>
        <w:spacing w:line="276" w:lineRule="auto"/>
        <w:ind w:firstLine="720"/>
        <w:jc w:val="both"/>
        <w:rPr>
          <w:sz w:val="12"/>
          <w:szCs w:val="12"/>
        </w:rPr>
      </w:pPr>
      <w:r w:rsidRPr="00316F2C">
        <w:rPr>
          <w:color w:val="000000"/>
          <w:sz w:val="12"/>
          <w:szCs w:val="12"/>
        </w:rPr>
        <w:t>представителя лица, осуществляющего подготовку проекта Генерального плана.</w:t>
      </w:r>
    </w:p>
    <w:p w:rsidR="008B55A1" w:rsidRPr="00316F2C" w:rsidRDefault="008B55A1" w:rsidP="008B55A1">
      <w:pPr>
        <w:widowControl w:val="0"/>
        <w:numPr>
          <w:ilvl w:val="0"/>
          <w:numId w:val="6"/>
        </w:numPr>
        <w:tabs>
          <w:tab w:val="left" w:pos="1083"/>
        </w:tabs>
        <w:spacing w:line="276" w:lineRule="auto"/>
        <w:ind w:firstLine="720"/>
        <w:jc w:val="both"/>
        <w:rPr>
          <w:sz w:val="12"/>
          <w:szCs w:val="12"/>
        </w:rPr>
      </w:pPr>
      <w:r w:rsidRPr="00316F2C">
        <w:rPr>
          <w:color w:val="000000"/>
          <w:sz w:val="12"/>
          <w:szCs w:val="12"/>
        </w:rPr>
        <w:t xml:space="preserve">Органы государственной власти, указанные в пунктах 2-4 части 14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sidRPr="00316F2C">
        <w:rPr>
          <w:color w:val="000000"/>
          <w:sz w:val="12"/>
          <w:szCs w:val="12"/>
        </w:rPr>
        <w:t>поступления запроса органа местного самоуправления поселения</w:t>
      </w:r>
      <w:proofErr w:type="gramEnd"/>
      <w:r w:rsidRPr="00316F2C">
        <w:rPr>
          <w:color w:val="000000"/>
          <w:sz w:val="12"/>
          <w:szCs w:val="12"/>
        </w:rPr>
        <w:t>.</w:t>
      </w:r>
    </w:p>
    <w:p w:rsidR="008B55A1" w:rsidRPr="00316F2C" w:rsidRDefault="008B55A1" w:rsidP="008B55A1">
      <w:pPr>
        <w:widowControl w:val="0"/>
        <w:numPr>
          <w:ilvl w:val="0"/>
          <w:numId w:val="6"/>
        </w:numPr>
        <w:tabs>
          <w:tab w:val="left" w:pos="1083"/>
        </w:tabs>
        <w:spacing w:line="276" w:lineRule="auto"/>
        <w:ind w:firstLine="720"/>
        <w:jc w:val="both"/>
        <w:rPr>
          <w:sz w:val="12"/>
          <w:szCs w:val="12"/>
        </w:rPr>
      </w:pPr>
      <w:r w:rsidRPr="00316F2C">
        <w:rPr>
          <w:color w:val="000000"/>
          <w:sz w:val="12"/>
          <w:szCs w:val="12"/>
        </w:rPr>
        <w:t>К полномочиям комиссии, создаваемой в соответствии с пунктом 14 настоящего положения, относятся:</w:t>
      </w:r>
    </w:p>
    <w:p w:rsidR="008B55A1" w:rsidRPr="00316F2C" w:rsidRDefault="008B55A1" w:rsidP="008B55A1">
      <w:pPr>
        <w:widowControl w:val="0"/>
        <w:numPr>
          <w:ilvl w:val="0"/>
          <w:numId w:val="8"/>
        </w:numPr>
        <w:tabs>
          <w:tab w:val="left" w:pos="1003"/>
        </w:tabs>
        <w:spacing w:line="276" w:lineRule="auto"/>
        <w:ind w:firstLine="720"/>
        <w:jc w:val="both"/>
        <w:rPr>
          <w:sz w:val="12"/>
          <w:szCs w:val="12"/>
        </w:rPr>
      </w:pPr>
      <w:r w:rsidRPr="00316F2C">
        <w:rPr>
          <w:color w:val="000000"/>
          <w:sz w:val="12"/>
          <w:szCs w:val="12"/>
        </w:rPr>
        <w:t xml:space="preserve">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316F2C">
        <w:rPr>
          <w:color w:val="000000"/>
          <w:sz w:val="12"/>
          <w:szCs w:val="12"/>
        </w:rPr>
        <w:t>количества</w:t>
      </w:r>
      <w:proofErr w:type="gramEnd"/>
      <w:r w:rsidRPr="00316F2C">
        <w:rPr>
          <w:color w:val="000000"/>
          <w:sz w:val="12"/>
          <w:szCs w:val="12"/>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8B55A1" w:rsidRPr="00316F2C" w:rsidRDefault="008B55A1" w:rsidP="008B55A1">
      <w:pPr>
        <w:widowControl w:val="0"/>
        <w:numPr>
          <w:ilvl w:val="0"/>
          <w:numId w:val="8"/>
        </w:numPr>
        <w:tabs>
          <w:tab w:val="left" w:pos="1008"/>
        </w:tabs>
        <w:spacing w:line="276" w:lineRule="auto"/>
        <w:ind w:firstLine="720"/>
        <w:jc w:val="both"/>
        <w:rPr>
          <w:sz w:val="12"/>
          <w:szCs w:val="12"/>
        </w:rPr>
      </w:pPr>
      <w:r w:rsidRPr="00316F2C">
        <w:rPr>
          <w:color w:val="000000"/>
          <w:sz w:val="12"/>
          <w:szCs w:val="12"/>
        </w:rPr>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8B55A1" w:rsidRPr="00316F2C" w:rsidRDefault="008B55A1" w:rsidP="008B55A1">
      <w:pPr>
        <w:widowControl w:val="0"/>
        <w:numPr>
          <w:ilvl w:val="0"/>
          <w:numId w:val="8"/>
        </w:numPr>
        <w:tabs>
          <w:tab w:val="left" w:pos="1008"/>
        </w:tabs>
        <w:spacing w:line="276" w:lineRule="auto"/>
        <w:ind w:firstLine="720"/>
        <w:jc w:val="both"/>
        <w:rPr>
          <w:sz w:val="12"/>
          <w:szCs w:val="12"/>
        </w:rPr>
      </w:pPr>
      <w:r w:rsidRPr="00316F2C">
        <w:rPr>
          <w:color w:val="000000"/>
          <w:sz w:val="12"/>
          <w:szCs w:val="12"/>
        </w:rPr>
        <w:t>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собрания граждан;</w:t>
      </w:r>
    </w:p>
    <w:p w:rsidR="008B55A1" w:rsidRPr="00316F2C" w:rsidRDefault="008B55A1" w:rsidP="008B55A1">
      <w:pPr>
        <w:widowControl w:val="0"/>
        <w:numPr>
          <w:ilvl w:val="0"/>
          <w:numId w:val="8"/>
        </w:numPr>
        <w:tabs>
          <w:tab w:val="left" w:pos="1008"/>
        </w:tabs>
        <w:spacing w:line="276" w:lineRule="auto"/>
        <w:ind w:firstLine="720"/>
        <w:jc w:val="both"/>
        <w:rPr>
          <w:sz w:val="12"/>
          <w:szCs w:val="12"/>
        </w:rPr>
      </w:pPr>
      <w:r w:rsidRPr="00316F2C">
        <w:rPr>
          <w:color w:val="000000"/>
          <w:sz w:val="12"/>
          <w:szCs w:val="12"/>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8B55A1" w:rsidRPr="00316F2C" w:rsidRDefault="008B55A1" w:rsidP="008B55A1">
      <w:pPr>
        <w:widowControl w:val="0"/>
        <w:numPr>
          <w:ilvl w:val="0"/>
          <w:numId w:val="6"/>
        </w:numPr>
        <w:tabs>
          <w:tab w:val="left" w:pos="1134"/>
        </w:tabs>
        <w:spacing w:line="276" w:lineRule="auto"/>
        <w:ind w:firstLine="720"/>
        <w:jc w:val="both"/>
        <w:rPr>
          <w:sz w:val="12"/>
          <w:szCs w:val="12"/>
        </w:rPr>
      </w:pPr>
      <w:r w:rsidRPr="00316F2C">
        <w:rPr>
          <w:color w:val="000000"/>
          <w:sz w:val="12"/>
          <w:szCs w:val="12"/>
        </w:rPr>
        <w:t>Порядок деятельности комиссий, создаваемых в соответствии с пунктом 14 настоящего положения, устанавливается высшим исполнительным органом государственной власти субъекта Российской Федерации.</w:t>
      </w:r>
    </w:p>
    <w:p w:rsidR="008B55A1" w:rsidRPr="00316F2C" w:rsidRDefault="008B55A1" w:rsidP="008B55A1">
      <w:pPr>
        <w:widowControl w:val="0"/>
        <w:numPr>
          <w:ilvl w:val="0"/>
          <w:numId w:val="6"/>
        </w:numPr>
        <w:tabs>
          <w:tab w:val="left" w:pos="1083"/>
        </w:tabs>
        <w:spacing w:line="276" w:lineRule="auto"/>
        <w:ind w:firstLine="720"/>
        <w:jc w:val="both"/>
        <w:rPr>
          <w:sz w:val="12"/>
          <w:szCs w:val="12"/>
        </w:rPr>
      </w:pPr>
      <w:r w:rsidRPr="00316F2C">
        <w:rPr>
          <w:color w:val="000000"/>
          <w:sz w:val="12"/>
          <w:szCs w:val="12"/>
        </w:rPr>
        <w:t>Предложения, указанные в пункте 16 настоящего положения,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w:t>
      </w:r>
    </w:p>
    <w:p w:rsidR="008B55A1" w:rsidRPr="00316F2C" w:rsidRDefault="008B55A1" w:rsidP="008B55A1">
      <w:pPr>
        <w:widowControl w:val="0"/>
        <w:numPr>
          <w:ilvl w:val="0"/>
          <w:numId w:val="6"/>
        </w:numPr>
        <w:tabs>
          <w:tab w:val="left" w:pos="1087"/>
        </w:tabs>
        <w:spacing w:line="276" w:lineRule="auto"/>
        <w:ind w:firstLine="720"/>
        <w:jc w:val="both"/>
        <w:rPr>
          <w:sz w:val="12"/>
          <w:szCs w:val="12"/>
        </w:rPr>
      </w:pPr>
      <w:r w:rsidRPr="00316F2C">
        <w:rPr>
          <w:color w:val="000000"/>
          <w:sz w:val="12"/>
          <w:szCs w:val="12"/>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16 настоящего положения.</w:t>
      </w:r>
    </w:p>
    <w:p w:rsidR="008B55A1" w:rsidRPr="00316F2C" w:rsidRDefault="008B55A1" w:rsidP="008B55A1">
      <w:pPr>
        <w:widowControl w:val="0"/>
        <w:numPr>
          <w:ilvl w:val="0"/>
          <w:numId w:val="6"/>
        </w:numPr>
        <w:tabs>
          <w:tab w:val="left" w:pos="1080"/>
        </w:tabs>
        <w:spacing w:line="276" w:lineRule="auto"/>
        <w:ind w:firstLine="720"/>
        <w:jc w:val="both"/>
        <w:rPr>
          <w:sz w:val="12"/>
          <w:szCs w:val="12"/>
        </w:rPr>
      </w:pPr>
      <w:r w:rsidRPr="00316F2C">
        <w:rPr>
          <w:color w:val="000000"/>
          <w:sz w:val="12"/>
          <w:szCs w:val="12"/>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8B55A1" w:rsidRPr="00316F2C" w:rsidRDefault="008B55A1" w:rsidP="008B55A1">
      <w:pPr>
        <w:widowControl w:val="0"/>
        <w:numPr>
          <w:ilvl w:val="0"/>
          <w:numId w:val="9"/>
        </w:numPr>
        <w:tabs>
          <w:tab w:val="left" w:pos="1022"/>
        </w:tabs>
        <w:spacing w:line="276" w:lineRule="auto"/>
        <w:ind w:firstLine="720"/>
        <w:jc w:val="both"/>
        <w:rPr>
          <w:sz w:val="12"/>
          <w:szCs w:val="12"/>
        </w:rPr>
      </w:pPr>
      <w:r w:rsidRPr="00316F2C">
        <w:rPr>
          <w:color w:val="000000"/>
          <w:sz w:val="12"/>
          <w:szCs w:val="12"/>
        </w:rPr>
        <w:lastRenderedPageBreak/>
        <w:t>недопустимость изломанности границ населенного пункта;</w:t>
      </w:r>
    </w:p>
    <w:p w:rsidR="008B55A1" w:rsidRPr="00316F2C" w:rsidRDefault="008B55A1" w:rsidP="008B55A1">
      <w:pPr>
        <w:widowControl w:val="0"/>
        <w:numPr>
          <w:ilvl w:val="0"/>
          <w:numId w:val="9"/>
        </w:numPr>
        <w:tabs>
          <w:tab w:val="left" w:pos="1008"/>
        </w:tabs>
        <w:spacing w:line="276" w:lineRule="auto"/>
        <w:ind w:firstLine="720"/>
        <w:jc w:val="both"/>
        <w:rPr>
          <w:sz w:val="12"/>
          <w:szCs w:val="12"/>
        </w:rPr>
      </w:pPr>
      <w:r w:rsidRPr="00316F2C">
        <w:rPr>
          <w:color w:val="000000"/>
          <w:sz w:val="12"/>
          <w:szCs w:val="12"/>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8B55A1" w:rsidRPr="00316F2C" w:rsidRDefault="008B55A1" w:rsidP="008B55A1">
      <w:pPr>
        <w:widowControl w:val="0"/>
        <w:numPr>
          <w:ilvl w:val="0"/>
          <w:numId w:val="9"/>
        </w:numPr>
        <w:tabs>
          <w:tab w:val="left" w:pos="1008"/>
        </w:tabs>
        <w:spacing w:line="276" w:lineRule="auto"/>
        <w:ind w:firstLine="720"/>
        <w:jc w:val="both"/>
        <w:rPr>
          <w:sz w:val="12"/>
          <w:szCs w:val="12"/>
        </w:rPr>
      </w:pPr>
      <w:r w:rsidRPr="00316F2C">
        <w:rPr>
          <w:color w:val="000000"/>
          <w:sz w:val="12"/>
          <w:szCs w:val="12"/>
        </w:rPr>
        <w:t xml:space="preserve">обеспечение плотности застройки территории населенного пункта не ниже 30 процентов. </w:t>
      </w:r>
      <w:proofErr w:type="gramStart"/>
      <w:r w:rsidRPr="00316F2C">
        <w:rPr>
          <w:color w:val="000000"/>
          <w:sz w:val="12"/>
          <w:szCs w:val="12"/>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316F2C">
        <w:rPr>
          <w:color w:val="000000"/>
          <w:sz w:val="12"/>
          <w:szCs w:val="12"/>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8B55A1" w:rsidRPr="00316F2C" w:rsidRDefault="008B55A1" w:rsidP="008B55A1">
      <w:pPr>
        <w:widowControl w:val="0"/>
        <w:numPr>
          <w:ilvl w:val="0"/>
          <w:numId w:val="6"/>
        </w:numPr>
        <w:tabs>
          <w:tab w:val="left" w:pos="1080"/>
        </w:tabs>
        <w:spacing w:line="276" w:lineRule="auto"/>
        <w:ind w:firstLine="720"/>
        <w:jc w:val="both"/>
        <w:rPr>
          <w:sz w:val="12"/>
          <w:szCs w:val="12"/>
        </w:rPr>
      </w:pPr>
      <w:r w:rsidRPr="00316F2C">
        <w:rPr>
          <w:color w:val="000000"/>
          <w:sz w:val="12"/>
          <w:szCs w:val="12"/>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8B55A1" w:rsidRPr="00316F2C" w:rsidRDefault="008B55A1" w:rsidP="008B55A1">
      <w:pPr>
        <w:widowControl w:val="0"/>
        <w:numPr>
          <w:ilvl w:val="0"/>
          <w:numId w:val="6"/>
        </w:numPr>
        <w:tabs>
          <w:tab w:val="left" w:pos="1083"/>
        </w:tabs>
        <w:spacing w:line="276" w:lineRule="auto"/>
        <w:ind w:firstLine="720"/>
        <w:jc w:val="both"/>
        <w:rPr>
          <w:sz w:val="12"/>
          <w:szCs w:val="12"/>
        </w:rPr>
      </w:pPr>
      <w:r w:rsidRPr="00316F2C">
        <w:rPr>
          <w:color w:val="000000"/>
          <w:sz w:val="12"/>
          <w:szCs w:val="12"/>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8B55A1" w:rsidRPr="00316F2C" w:rsidRDefault="008B55A1" w:rsidP="008B55A1">
      <w:pPr>
        <w:widowControl w:val="0"/>
        <w:numPr>
          <w:ilvl w:val="0"/>
          <w:numId w:val="6"/>
        </w:numPr>
        <w:tabs>
          <w:tab w:val="left" w:pos="1083"/>
        </w:tabs>
        <w:spacing w:after="100" w:line="276" w:lineRule="auto"/>
        <w:ind w:firstLine="720"/>
        <w:jc w:val="both"/>
        <w:rPr>
          <w:sz w:val="12"/>
          <w:szCs w:val="12"/>
        </w:rPr>
      </w:pPr>
      <w:proofErr w:type="gramStart"/>
      <w:r w:rsidRPr="00316F2C">
        <w:rPr>
          <w:color w:val="000000"/>
          <w:sz w:val="12"/>
          <w:szCs w:val="12"/>
        </w:rPr>
        <w:t>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w:t>
      </w:r>
      <w:proofErr w:type="gramEnd"/>
      <w:r w:rsidRPr="00316F2C">
        <w:rPr>
          <w:color w:val="000000"/>
          <w:sz w:val="12"/>
          <w:szCs w:val="12"/>
        </w:rPr>
        <w:t xml:space="preserve">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ФГИС ТП).</w:t>
      </w:r>
    </w:p>
    <w:p w:rsidR="008B55A1" w:rsidRPr="00316F2C" w:rsidRDefault="008B55A1" w:rsidP="008B55A1">
      <w:pPr>
        <w:widowControl w:val="0"/>
        <w:numPr>
          <w:ilvl w:val="0"/>
          <w:numId w:val="6"/>
        </w:numPr>
        <w:tabs>
          <w:tab w:val="left" w:pos="1210"/>
        </w:tabs>
        <w:spacing w:line="276" w:lineRule="auto"/>
        <w:ind w:firstLine="720"/>
        <w:jc w:val="both"/>
        <w:rPr>
          <w:sz w:val="12"/>
          <w:szCs w:val="12"/>
        </w:rPr>
      </w:pPr>
      <w:r w:rsidRPr="00316F2C">
        <w:rPr>
          <w:color w:val="000000"/>
          <w:sz w:val="12"/>
          <w:szCs w:val="12"/>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8B55A1" w:rsidRPr="00316F2C" w:rsidRDefault="008B55A1" w:rsidP="008B55A1">
      <w:pPr>
        <w:widowControl w:val="0"/>
        <w:numPr>
          <w:ilvl w:val="0"/>
          <w:numId w:val="6"/>
        </w:numPr>
        <w:tabs>
          <w:tab w:val="left" w:pos="1110"/>
        </w:tabs>
        <w:spacing w:line="276" w:lineRule="auto"/>
        <w:ind w:firstLine="720"/>
        <w:jc w:val="both"/>
        <w:rPr>
          <w:sz w:val="12"/>
          <w:szCs w:val="12"/>
        </w:rPr>
      </w:pPr>
      <w:r w:rsidRPr="00316F2C">
        <w:rPr>
          <w:color w:val="000000"/>
          <w:sz w:val="12"/>
          <w:szCs w:val="12"/>
        </w:rPr>
        <w:t>Генеральный план утверждается на срок не менее чем двадцать лет.</w:t>
      </w:r>
    </w:p>
    <w:p w:rsidR="008B55A1" w:rsidRPr="00316F2C" w:rsidRDefault="008B55A1" w:rsidP="008B55A1">
      <w:pPr>
        <w:widowControl w:val="0"/>
        <w:numPr>
          <w:ilvl w:val="0"/>
          <w:numId w:val="6"/>
        </w:numPr>
        <w:tabs>
          <w:tab w:val="left" w:pos="1090"/>
        </w:tabs>
        <w:spacing w:line="276" w:lineRule="auto"/>
        <w:ind w:firstLine="720"/>
        <w:jc w:val="both"/>
        <w:rPr>
          <w:sz w:val="12"/>
          <w:szCs w:val="12"/>
        </w:rPr>
      </w:pPr>
      <w:r w:rsidRPr="00316F2C">
        <w:rPr>
          <w:color w:val="000000"/>
          <w:sz w:val="12"/>
          <w:szCs w:val="12"/>
        </w:rPr>
        <w:t>Администрация сельского поселения Борискино-Игар обязана обеспечить доступ к проекту генерального плана и материалам по обоснованию такого проекта в ФГИС ТП, не менее чем за три месяца до их утверждения.</w:t>
      </w:r>
    </w:p>
    <w:p w:rsidR="008B55A1" w:rsidRPr="00316F2C" w:rsidRDefault="008B55A1" w:rsidP="008B55A1">
      <w:pPr>
        <w:widowControl w:val="0"/>
        <w:numPr>
          <w:ilvl w:val="0"/>
          <w:numId w:val="6"/>
        </w:numPr>
        <w:tabs>
          <w:tab w:val="left" w:pos="1090"/>
        </w:tabs>
        <w:spacing w:line="276" w:lineRule="auto"/>
        <w:ind w:firstLine="720"/>
        <w:jc w:val="both"/>
        <w:rPr>
          <w:sz w:val="12"/>
          <w:szCs w:val="12"/>
        </w:rPr>
      </w:pPr>
      <w:proofErr w:type="gramStart"/>
      <w:r w:rsidRPr="00316F2C">
        <w:rPr>
          <w:color w:val="000000"/>
          <w:sz w:val="12"/>
          <w:szCs w:val="12"/>
        </w:rPr>
        <w:t>Администрация сельского поселения Борискино-Игар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Генерального плана и материалам по обоснованию такого проекта в ФГИС ТП в трехдневный срок со дня обеспечения данного доступа.</w:t>
      </w:r>
      <w:proofErr w:type="gramEnd"/>
    </w:p>
    <w:p w:rsidR="008B55A1" w:rsidRPr="00316F2C" w:rsidRDefault="008B55A1" w:rsidP="008B55A1">
      <w:pPr>
        <w:numPr>
          <w:ilvl w:val="0"/>
          <w:numId w:val="6"/>
        </w:numPr>
        <w:autoSpaceDE w:val="0"/>
        <w:autoSpaceDN w:val="0"/>
        <w:adjustRightInd w:val="0"/>
        <w:ind w:firstLine="709"/>
        <w:jc w:val="both"/>
        <w:rPr>
          <w:sz w:val="12"/>
          <w:szCs w:val="12"/>
        </w:rPr>
      </w:pPr>
      <w:r w:rsidRPr="00316F2C">
        <w:rPr>
          <w:sz w:val="12"/>
          <w:szCs w:val="12"/>
        </w:rPr>
        <w:t xml:space="preserve">Доступ к </w:t>
      </w:r>
      <w:r w:rsidRPr="00316F2C">
        <w:rPr>
          <w:color w:val="000000"/>
          <w:sz w:val="12"/>
          <w:szCs w:val="12"/>
        </w:rPr>
        <w:t xml:space="preserve">Генеральному плану и материалам по обоснованию </w:t>
      </w:r>
      <w:r w:rsidRPr="00316F2C">
        <w:rPr>
          <w:sz w:val="12"/>
          <w:szCs w:val="12"/>
        </w:rPr>
        <w:t xml:space="preserve">должен быть обеспечен с использованием официального сайта </w:t>
      </w:r>
      <w:r w:rsidRPr="00316F2C">
        <w:rPr>
          <w:color w:val="000000"/>
          <w:sz w:val="12"/>
          <w:szCs w:val="12"/>
        </w:rPr>
        <w:t>Администрацией сельского поселения Борискино-Игар</w:t>
      </w:r>
      <w:r w:rsidRPr="00316F2C">
        <w:rPr>
          <w:sz w:val="12"/>
          <w:szCs w:val="12"/>
        </w:rPr>
        <w:t xml:space="preserve"> в срок, не превышающий десяти дней со дня утверждения таких документов.</w:t>
      </w:r>
    </w:p>
    <w:p w:rsidR="008B55A1" w:rsidRPr="00316F2C" w:rsidRDefault="008B55A1" w:rsidP="008B55A1">
      <w:pPr>
        <w:widowControl w:val="0"/>
        <w:numPr>
          <w:ilvl w:val="0"/>
          <w:numId w:val="6"/>
        </w:numPr>
        <w:tabs>
          <w:tab w:val="left" w:pos="1090"/>
        </w:tabs>
        <w:spacing w:line="276" w:lineRule="auto"/>
        <w:ind w:firstLine="720"/>
        <w:jc w:val="both"/>
        <w:rPr>
          <w:sz w:val="12"/>
          <w:szCs w:val="12"/>
        </w:rPr>
      </w:pPr>
      <w:r w:rsidRPr="00316F2C">
        <w:rPr>
          <w:color w:val="000000"/>
          <w:sz w:val="12"/>
          <w:szCs w:val="12"/>
        </w:rPr>
        <w:t>Администрация сельского поселения Борискино-Игар</w:t>
      </w:r>
      <w:r w:rsidRPr="00316F2C">
        <w:rPr>
          <w:sz w:val="12"/>
          <w:szCs w:val="12"/>
        </w:rPr>
        <w:t xml:space="preserve"> в течение пяти рабочих дней со дня принятия, утверждения, выдачи </w:t>
      </w:r>
      <w:r w:rsidRPr="00316F2C">
        <w:rPr>
          <w:color w:val="000000"/>
          <w:sz w:val="12"/>
          <w:szCs w:val="12"/>
        </w:rPr>
        <w:t>Генерального плана и материалов по обоснованию</w:t>
      </w:r>
      <w:r w:rsidRPr="00316F2C">
        <w:rPr>
          <w:sz w:val="12"/>
          <w:szCs w:val="12"/>
        </w:rPr>
        <w:t xml:space="preserve"> направляют соответствующие документы, материалы, сведения о документах, материалах в Администрацию муниципального района Клявлинский на размещение в государственных информационных системах обеспечения градостроительной деятельности. </w:t>
      </w:r>
    </w:p>
    <w:p w:rsidR="008B55A1" w:rsidRPr="00316F2C" w:rsidRDefault="008B55A1" w:rsidP="008B55A1">
      <w:pPr>
        <w:numPr>
          <w:ilvl w:val="0"/>
          <w:numId w:val="6"/>
        </w:numPr>
        <w:tabs>
          <w:tab w:val="left" w:pos="1090"/>
        </w:tabs>
        <w:autoSpaceDE w:val="0"/>
        <w:autoSpaceDN w:val="0"/>
        <w:adjustRightInd w:val="0"/>
        <w:spacing w:line="276" w:lineRule="auto"/>
        <w:ind w:firstLine="720"/>
        <w:jc w:val="both"/>
        <w:rPr>
          <w:sz w:val="12"/>
          <w:szCs w:val="12"/>
        </w:rPr>
      </w:pPr>
      <w:r w:rsidRPr="00316F2C">
        <w:rPr>
          <w:color w:val="000000"/>
          <w:sz w:val="12"/>
          <w:szCs w:val="12"/>
        </w:rPr>
        <w:t xml:space="preserve">Администрация сельского поселения Борискино-Игар </w:t>
      </w:r>
      <w:r w:rsidRPr="00316F2C">
        <w:rPr>
          <w:sz w:val="12"/>
          <w:szCs w:val="12"/>
        </w:rPr>
        <w:t xml:space="preserve">направляет в Министерство строительства Самарской области копии </w:t>
      </w:r>
      <w:r w:rsidRPr="00316F2C">
        <w:rPr>
          <w:color w:val="000000"/>
          <w:sz w:val="12"/>
          <w:szCs w:val="12"/>
        </w:rPr>
        <w:t>Генерального плана и материалов по обоснованию</w:t>
      </w:r>
      <w:r w:rsidRPr="00316F2C">
        <w:rPr>
          <w:sz w:val="12"/>
          <w:szCs w:val="12"/>
        </w:rPr>
        <w:t xml:space="preserve"> на бумажном или электронном носителе в двухнедельный срок после их утверждения в установленном порядке.</w:t>
      </w:r>
    </w:p>
    <w:p w:rsidR="008B55A1" w:rsidRPr="00316F2C" w:rsidRDefault="008B55A1" w:rsidP="008B55A1">
      <w:pPr>
        <w:widowControl w:val="0"/>
        <w:numPr>
          <w:ilvl w:val="0"/>
          <w:numId w:val="6"/>
        </w:numPr>
        <w:tabs>
          <w:tab w:val="left" w:pos="1090"/>
        </w:tabs>
        <w:spacing w:line="276" w:lineRule="auto"/>
        <w:ind w:firstLine="720"/>
        <w:jc w:val="both"/>
        <w:rPr>
          <w:sz w:val="12"/>
          <w:szCs w:val="12"/>
        </w:rPr>
      </w:pPr>
      <w:r w:rsidRPr="00316F2C">
        <w:rPr>
          <w:color w:val="000000"/>
          <w:sz w:val="12"/>
          <w:szCs w:val="12"/>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55A1" w:rsidRPr="00316F2C" w:rsidRDefault="008B55A1" w:rsidP="008B55A1">
      <w:pPr>
        <w:widowControl w:val="0"/>
        <w:numPr>
          <w:ilvl w:val="0"/>
          <w:numId w:val="5"/>
        </w:numPr>
        <w:tabs>
          <w:tab w:val="left" w:pos="993"/>
        </w:tabs>
        <w:autoSpaceDE w:val="0"/>
        <w:spacing w:line="360" w:lineRule="auto"/>
        <w:ind w:left="0" w:firstLine="709"/>
        <w:jc w:val="both"/>
        <w:rPr>
          <w:bCs/>
          <w:sz w:val="12"/>
          <w:szCs w:val="12"/>
        </w:rPr>
      </w:pPr>
      <w:r w:rsidRPr="00316F2C">
        <w:rPr>
          <w:sz w:val="12"/>
          <w:szCs w:val="12"/>
        </w:rPr>
        <w:t>Опубликовать настоящее постановление в газете «Вести сельского поселения Борискино-Игар».</w:t>
      </w:r>
    </w:p>
    <w:p w:rsidR="008B55A1" w:rsidRPr="00316F2C" w:rsidRDefault="008B55A1" w:rsidP="008B55A1">
      <w:pPr>
        <w:numPr>
          <w:ilvl w:val="0"/>
          <w:numId w:val="5"/>
        </w:numPr>
        <w:tabs>
          <w:tab w:val="left" w:pos="993"/>
        </w:tabs>
        <w:autoSpaceDE w:val="0"/>
        <w:autoSpaceDN w:val="0"/>
        <w:adjustRightInd w:val="0"/>
        <w:spacing w:line="360" w:lineRule="auto"/>
        <w:ind w:left="0" w:firstLine="709"/>
        <w:jc w:val="both"/>
        <w:rPr>
          <w:sz w:val="12"/>
          <w:szCs w:val="12"/>
        </w:rPr>
      </w:pPr>
      <w:r w:rsidRPr="00316F2C">
        <w:rPr>
          <w:sz w:val="12"/>
          <w:szCs w:val="12"/>
        </w:rPr>
        <w:t xml:space="preserve">Настоящее постановление вступает в силу со дня его подписания.  </w:t>
      </w:r>
    </w:p>
    <w:p w:rsidR="008B55A1" w:rsidRPr="00316F2C" w:rsidRDefault="008B55A1" w:rsidP="008B55A1">
      <w:pPr>
        <w:numPr>
          <w:ilvl w:val="0"/>
          <w:numId w:val="5"/>
        </w:numPr>
        <w:tabs>
          <w:tab w:val="left" w:pos="993"/>
        </w:tabs>
        <w:spacing w:line="360" w:lineRule="auto"/>
        <w:ind w:left="0" w:firstLine="709"/>
        <w:jc w:val="both"/>
        <w:rPr>
          <w:sz w:val="12"/>
          <w:szCs w:val="12"/>
        </w:rPr>
      </w:pPr>
      <w:proofErr w:type="gramStart"/>
      <w:r w:rsidRPr="00316F2C">
        <w:rPr>
          <w:sz w:val="12"/>
          <w:szCs w:val="12"/>
        </w:rPr>
        <w:t>Контроль за</w:t>
      </w:r>
      <w:proofErr w:type="gramEnd"/>
      <w:r w:rsidRPr="00316F2C">
        <w:rPr>
          <w:sz w:val="12"/>
          <w:szCs w:val="12"/>
        </w:rPr>
        <w:t xml:space="preserve"> исполнением настоящего постановления  оставляю за собой.   </w:t>
      </w:r>
    </w:p>
    <w:p w:rsidR="008B55A1" w:rsidRPr="00316F2C" w:rsidRDefault="008B55A1" w:rsidP="008B55A1">
      <w:pPr>
        <w:rPr>
          <w:sz w:val="12"/>
          <w:szCs w:val="12"/>
        </w:rPr>
      </w:pPr>
    </w:p>
    <w:p w:rsidR="008B55A1" w:rsidRPr="00316F2C" w:rsidRDefault="008B55A1" w:rsidP="008B55A1">
      <w:pPr>
        <w:rPr>
          <w:sz w:val="12"/>
          <w:szCs w:val="12"/>
        </w:rPr>
      </w:pPr>
      <w:r w:rsidRPr="00316F2C">
        <w:rPr>
          <w:sz w:val="12"/>
          <w:szCs w:val="12"/>
        </w:rPr>
        <w:t>Глава сельского поселения Борискино-Игар</w:t>
      </w:r>
    </w:p>
    <w:p w:rsidR="008B55A1" w:rsidRPr="00316F2C" w:rsidRDefault="008B55A1" w:rsidP="008B55A1">
      <w:pPr>
        <w:rPr>
          <w:sz w:val="12"/>
          <w:szCs w:val="12"/>
        </w:rPr>
      </w:pPr>
      <w:r w:rsidRPr="00316F2C">
        <w:rPr>
          <w:sz w:val="12"/>
          <w:szCs w:val="12"/>
        </w:rPr>
        <w:t xml:space="preserve">муниципального района Клявлинский </w:t>
      </w:r>
    </w:p>
    <w:p w:rsidR="008B55A1" w:rsidRPr="00316F2C" w:rsidRDefault="008B55A1" w:rsidP="008B55A1">
      <w:pPr>
        <w:rPr>
          <w:sz w:val="12"/>
          <w:szCs w:val="12"/>
        </w:rPr>
      </w:pPr>
      <w:r w:rsidRPr="00316F2C">
        <w:rPr>
          <w:sz w:val="12"/>
          <w:szCs w:val="12"/>
        </w:rPr>
        <w:t xml:space="preserve">Самарской области                                                                                           О.А. </w:t>
      </w:r>
      <w:proofErr w:type="spellStart"/>
      <w:r w:rsidRPr="00316F2C">
        <w:rPr>
          <w:sz w:val="12"/>
          <w:szCs w:val="12"/>
        </w:rPr>
        <w:t>Демендеев</w:t>
      </w:r>
      <w:proofErr w:type="spellEnd"/>
    </w:p>
    <w:p w:rsidR="00C56A2B" w:rsidRPr="00316F2C" w:rsidRDefault="00C56A2B" w:rsidP="008B55A1">
      <w:pPr>
        <w:rPr>
          <w:sz w:val="12"/>
          <w:szCs w:val="12"/>
        </w:rPr>
      </w:pPr>
    </w:p>
    <w:p w:rsidR="008B55A1" w:rsidRPr="00316F2C" w:rsidRDefault="008B55A1" w:rsidP="008B55A1">
      <w:pPr>
        <w:rPr>
          <w:sz w:val="12"/>
          <w:szCs w:val="12"/>
        </w:rPr>
      </w:pPr>
    </w:p>
    <w:p w:rsidR="008B55A1" w:rsidRPr="00316F2C" w:rsidRDefault="008B55A1" w:rsidP="008B55A1">
      <w:pPr>
        <w:jc w:val="center"/>
        <w:rPr>
          <w:b/>
          <w:sz w:val="12"/>
          <w:szCs w:val="12"/>
        </w:rPr>
      </w:pPr>
      <w:proofErr w:type="gramStart"/>
      <w:r w:rsidRPr="00316F2C">
        <w:rPr>
          <w:b/>
          <w:sz w:val="12"/>
          <w:szCs w:val="12"/>
        </w:rPr>
        <w:t>Постановление Администрации сельского поселения Борискино-Игар муниципального района Клявлинский Самарской области от 07.12.2021г. № 56 « Об утверждении Программы профилактики рисков причинения вреда (ущерба) охраняемым законом ценностям в сфере</w:t>
      </w:r>
      <w:r w:rsidR="00C56A2B" w:rsidRPr="00316F2C">
        <w:rPr>
          <w:b/>
          <w:sz w:val="12"/>
          <w:szCs w:val="12"/>
        </w:rPr>
        <w:t xml:space="preserve"> муниципального контроля на автомобильном транспорте и в дорожном хозяйстве в границах населенных пунктов сельского поселения Борискино-Игар муниципального района Клявлинский Самарской области на 2022 год»</w:t>
      </w:r>
      <w:r w:rsidRPr="00316F2C">
        <w:rPr>
          <w:b/>
          <w:sz w:val="12"/>
          <w:szCs w:val="12"/>
        </w:rPr>
        <w:t xml:space="preserve"> </w:t>
      </w:r>
      <w:proofErr w:type="gramEnd"/>
    </w:p>
    <w:p w:rsidR="008B55A1" w:rsidRPr="00316F2C" w:rsidRDefault="008B55A1" w:rsidP="008B55A1">
      <w:pPr>
        <w:rPr>
          <w:b/>
          <w:sz w:val="12"/>
          <w:szCs w:val="12"/>
        </w:rPr>
      </w:pPr>
    </w:p>
    <w:p w:rsidR="00C56A2B" w:rsidRPr="00316F2C" w:rsidRDefault="00C56A2B" w:rsidP="008B55A1">
      <w:pPr>
        <w:rPr>
          <w:sz w:val="12"/>
          <w:szCs w:val="12"/>
        </w:rPr>
      </w:pPr>
    </w:p>
    <w:p w:rsidR="00C56A2B" w:rsidRPr="00316F2C" w:rsidRDefault="00C56A2B" w:rsidP="00C56A2B">
      <w:pPr>
        <w:ind w:firstLine="709"/>
        <w:jc w:val="both"/>
        <w:rPr>
          <w:color w:val="000000" w:themeColor="text1"/>
          <w:sz w:val="12"/>
          <w:szCs w:val="12"/>
        </w:rPr>
      </w:pPr>
      <w:proofErr w:type="gramStart"/>
      <w:r w:rsidRPr="00316F2C">
        <w:rPr>
          <w:color w:val="000000" w:themeColor="text1"/>
          <w:sz w:val="12"/>
          <w:szCs w:val="12"/>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16F2C">
        <w:rPr>
          <w:color w:val="000000" w:themeColor="text1"/>
          <w:sz w:val="12"/>
          <w:szCs w:val="12"/>
          <w:shd w:val="clear" w:color="auto" w:fill="FFFFFF"/>
        </w:rPr>
        <w:t xml:space="preserve"> постановлением Правительства Российской Федерации от 25.06.2021 № 990</w:t>
      </w:r>
      <w:r w:rsidRPr="00316F2C">
        <w:rPr>
          <w:color w:val="000000" w:themeColor="text1"/>
          <w:sz w:val="12"/>
          <w:szCs w:val="12"/>
        </w:rPr>
        <w:t xml:space="preserve"> </w:t>
      </w:r>
      <w:r w:rsidRPr="00316F2C">
        <w:rPr>
          <w:color w:val="000000" w:themeColor="text1"/>
          <w:sz w:val="12"/>
          <w:szCs w:val="12"/>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16F2C">
        <w:rPr>
          <w:color w:val="000000" w:themeColor="text1"/>
          <w:sz w:val="12"/>
          <w:szCs w:val="12"/>
        </w:rPr>
        <w:t xml:space="preserve"> администрация </w:t>
      </w:r>
      <w:r w:rsidRPr="00316F2C">
        <w:rPr>
          <w:color w:val="000000"/>
          <w:sz w:val="12"/>
          <w:szCs w:val="12"/>
        </w:rPr>
        <w:t>сельского поселения Борискино-Игар муниципального района Клявлинский Самарской области</w:t>
      </w:r>
      <w:proofErr w:type="gramEnd"/>
    </w:p>
    <w:p w:rsidR="00C56A2B" w:rsidRPr="00316F2C" w:rsidRDefault="00C56A2B" w:rsidP="00C56A2B">
      <w:pPr>
        <w:spacing w:before="240"/>
        <w:ind w:firstLine="709"/>
        <w:jc w:val="both"/>
        <w:rPr>
          <w:color w:val="000000" w:themeColor="text1"/>
          <w:sz w:val="12"/>
          <w:szCs w:val="12"/>
        </w:rPr>
      </w:pPr>
      <w:r w:rsidRPr="00316F2C">
        <w:rPr>
          <w:color w:val="000000" w:themeColor="text1"/>
          <w:sz w:val="12"/>
          <w:szCs w:val="12"/>
        </w:rPr>
        <w:t>ПОСТАНОВЛЯЕТ:</w:t>
      </w:r>
    </w:p>
    <w:p w:rsidR="00C56A2B" w:rsidRPr="00316F2C" w:rsidRDefault="00C56A2B" w:rsidP="00C56A2B">
      <w:pPr>
        <w:ind w:firstLine="709"/>
        <w:jc w:val="both"/>
        <w:rPr>
          <w:sz w:val="12"/>
          <w:szCs w:val="12"/>
        </w:rPr>
      </w:pPr>
      <w:r w:rsidRPr="00316F2C">
        <w:rPr>
          <w:color w:val="000000" w:themeColor="text1"/>
          <w:sz w:val="12"/>
          <w:szCs w:val="12"/>
        </w:rPr>
        <w:t>1. Утвердить П</w:t>
      </w:r>
      <w:r w:rsidRPr="00316F2C">
        <w:rPr>
          <w:color w:val="000000" w:themeColor="text1"/>
          <w:sz w:val="12"/>
          <w:szCs w:val="12"/>
          <w:shd w:val="clear" w:color="auto" w:fill="FFFFFF"/>
        </w:rPr>
        <w:t xml:space="preserve">рограмму профилактики рисков причинения вреда (ущерба) охраняемым законом ценностям в </w:t>
      </w:r>
      <w:bookmarkStart w:id="2" w:name="_Hlk82421551"/>
      <w:r w:rsidRPr="00316F2C">
        <w:rPr>
          <w:color w:val="000000" w:themeColor="text1"/>
          <w:sz w:val="12"/>
          <w:szCs w:val="12"/>
          <w:shd w:val="clear" w:color="auto" w:fill="FFFFFF"/>
        </w:rPr>
        <w:t xml:space="preserve">сфере </w:t>
      </w:r>
      <w:r w:rsidRPr="00316F2C">
        <w:rPr>
          <w:color w:val="000000" w:themeColor="text1"/>
          <w:sz w:val="12"/>
          <w:szCs w:val="12"/>
        </w:rPr>
        <w:t xml:space="preserve">муниципального контроля на автомобильном транспорте и в дорожном хозяйстве в границах населенных пунктов </w:t>
      </w:r>
      <w:r w:rsidRPr="00316F2C">
        <w:rPr>
          <w:color w:val="000000"/>
          <w:sz w:val="12"/>
          <w:szCs w:val="12"/>
        </w:rPr>
        <w:t>сельского поселения Борискино-Игар муниципального района Клявлинский Самарской области</w:t>
      </w:r>
      <w:bookmarkEnd w:id="2"/>
      <w:r w:rsidRPr="00316F2C">
        <w:rPr>
          <w:i/>
          <w:iCs/>
          <w:color w:val="000000" w:themeColor="text1"/>
          <w:sz w:val="12"/>
          <w:szCs w:val="12"/>
        </w:rPr>
        <w:t xml:space="preserve"> </w:t>
      </w:r>
      <w:r w:rsidRPr="00316F2C">
        <w:rPr>
          <w:color w:val="000000" w:themeColor="text1"/>
          <w:sz w:val="12"/>
          <w:szCs w:val="12"/>
        </w:rPr>
        <w:t>на 2022 год согласно приложению.</w:t>
      </w:r>
    </w:p>
    <w:p w:rsidR="00C56A2B" w:rsidRPr="00316F2C" w:rsidRDefault="00C56A2B" w:rsidP="00C56A2B">
      <w:pPr>
        <w:pStyle w:val="20"/>
        <w:tabs>
          <w:tab w:val="left" w:pos="1200"/>
        </w:tabs>
        <w:rPr>
          <w:color w:val="000000" w:themeColor="text1"/>
          <w:sz w:val="12"/>
          <w:szCs w:val="12"/>
        </w:rPr>
      </w:pPr>
      <w:r w:rsidRPr="00316F2C">
        <w:rPr>
          <w:color w:val="000000" w:themeColor="text1"/>
          <w:sz w:val="12"/>
          <w:szCs w:val="12"/>
        </w:rPr>
        <w:t xml:space="preserve">2. Настоящее Постановление вступает в силу со дня его официального опубликования. </w:t>
      </w:r>
    </w:p>
    <w:p w:rsidR="00C56A2B" w:rsidRPr="00316F2C" w:rsidRDefault="00C56A2B" w:rsidP="00C56A2B">
      <w:pPr>
        <w:pStyle w:val="s1"/>
        <w:spacing w:before="0" w:beforeAutospacing="0" w:after="0" w:afterAutospacing="0"/>
        <w:ind w:firstLine="709"/>
        <w:jc w:val="both"/>
        <w:rPr>
          <w:color w:val="000000" w:themeColor="text1"/>
          <w:sz w:val="12"/>
          <w:szCs w:val="12"/>
        </w:rPr>
      </w:pPr>
      <w:r w:rsidRPr="00316F2C">
        <w:rPr>
          <w:color w:val="000000" w:themeColor="text1"/>
          <w:sz w:val="12"/>
          <w:szCs w:val="12"/>
        </w:rPr>
        <w:t xml:space="preserve">3. Обеспечить размещение настоящего Постановления на официальном сайте администрации </w:t>
      </w:r>
      <w:r w:rsidRPr="00316F2C">
        <w:rPr>
          <w:color w:val="000000"/>
          <w:sz w:val="12"/>
          <w:szCs w:val="12"/>
        </w:rPr>
        <w:t>сельского поселения Борискино-Игар муниципального района Клявлинский Самарской области</w:t>
      </w:r>
      <w:r w:rsidRPr="00316F2C">
        <w:rPr>
          <w:color w:val="000000" w:themeColor="text1"/>
          <w:sz w:val="12"/>
          <w:szCs w:val="12"/>
        </w:rPr>
        <w:t xml:space="preserve"> в информационно-коммуникационной сети «Интернет» в разделе «Контрольно-надзорная деятельность».</w:t>
      </w:r>
    </w:p>
    <w:p w:rsidR="00C56A2B" w:rsidRPr="00316F2C" w:rsidRDefault="00C56A2B" w:rsidP="00C56A2B">
      <w:pPr>
        <w:tabs>
          <w:tab w:val="left" w:pos="1000"/>
          <w:tab w:val="left" w:pos="2552"/>
        </w:tabs>
        <w:jc w:val="both"/>
        <w:rPr>
          <w:color w:val="000000" w:themeColor="text1"/>
          <w:sz w:val="12"/>
          <w:szCs w:val="12"/>
        </w:rPr>
      </w:pPr>
    </w:p>
    <w:p w:rsidR="00C56A2B" w:rsidRPr="00316F2C" w:rsidRDefault="00C56A2B" w:rsidP="00C56A2B">
      <w:pPr>
        <w:tabs>
          <w:tab w:val="left" w:pos="1000"/>
          <w:tab w:val="left" w:pos="2552"/>
        </w:tabs>
        <w:jc w:val="both"/>
        <w:rPr>
          <w:color w:val="000000" w:themeColor="text1"/>
          <w:sz w:val="12"/>
          <w:szCs w:val="12"/>
        </w:rPr>
      </w:pPr>
    </w:p>
    <w:p w:rsidR="00C56A2B" w:rsidRPr="00316F2C" w:rsidRDefault="00C56A2B" w:rsidP="00C56A2B">
      <w:pPr>
        <w:rPr>
          <w:color w:val="000000"/>
          <w:sz w:val="12"/>
          <w:szCs w:val="12"/>
        </w:rPr>
      </w:pPr>
      <w:r w:rsidRPr="00316F2C">
        <w:rPr>
          <w:color w:val="000000" w:themeColor="text1"/>
          <w:sz w:val="12"/>
          <w:szCs w:val="12"/>
        </w:rPr>
        <w:t xml:space="preserve">Глава </w:t>
      </w:r>
      <w:r w:rsidRPr="00316F2C">
        <w:rPr>
          <w:color w:val="000000"/>
          <w:sz w:val="12"/>
          <w:szCs w:val="12"/>
        </w:rPr>
        <w:t>сельского поселения Борискино-Игар</w:t>
      </w:r>
    </w:p>
    <w:p w:rsidR="00C56A2B" w:rsidRPr="00316F2C" w:rsidRDefault="00C56A2B" w:rsidP="00C56A2B">
      <w:pPr>
        <w:rPr>
          <w:color w:val="000000"/>
          <w:sz w:val="12"/>
          <w:szCs w:val="12"/>
        </w:rPr>
      </w:pPr>
      <w:r w:rsidRPr="00316F2C">
        <w:rPr>
          <w:color w:val="000000"/>
          <w:sz w:val="12"/>
          <w:szCs w:val="12"/>
        </w:rPr>
        <w:t xml:space="preserve"> муниципального района Клявлинский</w:t>
      </w:r>
    </w:p>
    <w:p w:rsidR="00C56A2B" w:rsidRPr="00316F2C" w:rsidRDefault="00C56A2B" w:rsidP="00C56A2B">
      <w:pPr>
        <w:rPr>
          <w:color w:val="000000" w:themeColor="text1"/>
          <w:sz w:val="12"/>
          <w:szCs w:val="12"/>
        </w:rPr>
      </w:pPr>
      <w:r w:rsidRPr="00316F2C">
        <w:rPr>
          <w:color w:val="000000"/>
          <w:sz w:val="12"/>
          <w:szCs w:val="12"/>
        </w:rPr>
        <w:t xml:space="preserve"> Самарской области                                                        </w:t>
      </w:r>
      <w:proofErr w:type="spellStart"/>
      <w:r w:rsidRPr="00316F2C">
        <w:rPr>
          <w:color w:val="000000"/>
          <w:sz w:val="12"/>
          <w:szCs w:val="12"/>
        </w:rPr>
        <w:t>О.А.Демендеев</w:t>
      </w:r>
      <w:proofErr w:type="spellEnd"/>
    </w:p>
    <w:p w:rsidR="00C56A2B" w:rsidRPr="00316F2C" w:rsidRDefault="00C56A2B" w:rsidP="00C56A2B">
      <w:pPr>
        <w:rPr>
          <w:color w:val="000000" w:themeColor="text1"/>
          <w:sz w:val="12"/>
          <w:szCs w:val="12"/>
        </w:rPr>
      </w:pPr>
    </w:p>
    <w:p w:rsidR="00C56A2B" w:rsidRPr="00316F2C" w:rsidRDefault="00C56A2B" w:rsidP="00C56A2B">
      <w:pPr>
        <w:tabs>
          <w:tab w:val="num" w:pos="200"/>
        </w:tabs>
        <w:ind w:left="4536"/>
        <w:jc w:val="center"/>
        <w:outlineLvl w:val="0"/>
        <w:rPr>
          <w:color w:val="000000" w:themeColor="text1"/>
          <w:sz w:val="12"/>
          <w:szCs w:val="12"/>
        </w:rPr>
      </w:pPr>
      <w:r w:rsidRPr="00316F2C">
        <w:rPr>
          <w:color w:val="000000" w:themeColor="text1"/>
          <w:sz w:val="12"/>
          <w:szCs w:val="12"/>
        </w:rPr>
        <w:t>Приложение</w:t>
      </w:r>
    </w:p>
    <w:p w:rsidR="00C56A2B" w:rsidRPr="00316F2C" w:rsidRDefault="00C56A2B" w:rsidP="00C56A2B">
      <w:pPr>
        <w:ind w:left="4536"/>
        <w:jc w:val="center"/>
        <w:rPr>
          <w:color w:val="000000" w:themeColor="text1"/>
          <w:sz w:val="12"/>
          <w:szCs w:val="12"/>
        </w:rPr>
      </w:pPr>
      <w:r w:rsidRPr="00316F2C">
        <w:rPr>
          <w:color w:val="000000" w:themeColor="text1"/>
          <w:sz w:val="12"/>
          <w:szCs w:val="12"/>
        </w:rPr>
        <w:t xml:space="preserve">к постановлению администрации </w:t>
      </w:r>
      <w:r w:rsidRPr="00316F2C">
        <w:rPr>
          <w:color w:val="000000"/>
          <w:sz w:val="12"/>
          <w:szCs w:val="12"/>
        </w:rPr>
        <w:t>сельского поселения Борискино-Игар муниципального района Клявлинский Самарской области</w:t>
      </w:r>
    </w:p>
    <w:p w:rsidR="00C56A2B" w:rsidRPr="00316F2C" w:rsidRDefault="00C56A2B" w:rsidP="00C56A2B">
      <w:pPr>
        <w:tabs>
          <w:tab w:val="num" w:pos="200"/>
        </w:tabs>
        <w:ind w:left="4536"/>
        <w:jc w:val="center"/>
        <w:outlineLvl w:val="0"/>
        <w:rPr>
          <w:color w:val="000000" w:themeColor="text1"/>
          <w:sz w:val="12"/>
          <w:szCs w:val="12"/>
        </w:rPr>
      </w:pPr>
      <w:r w:rsidRPr="00316F2C">
        <w:rPr>
          <w:color w:val="000000" w:themeColor="text1"/>
          <w:sz w:val="12"/>
          <w:szCs w:val="12"/>
        </w:rPr>
        <w:t>от   07.12.2021 № 56</w:t>
      </w:r>
    </w:p>
    <w:p w:rsidR="00C56A2B" w:rsidRPr="00316F2C" w:rsidRDefault="00C56A2B" w:rsidP="00C56A2B">
      <w:pPr>
        <w:shd w:val="clear" w:color="auto" w:fill="FFFFFF"/>
        <w:jc w:val="center"/>
        <w:rPr>
          <w:color w:val="000000" w:themeColor="text1"/>
          <w:sz w:val="12"/>
          <w:szCs w:val="12"/>
        </w:rPr>
      </w:pPr>
    </w:p>
    <w:p w:rsidR="00C56A2B" w:rsidRPr="00316F2C" w:rsidRDefault="00C56A2B" w:rsidP="00C56A2B">
      <w:pPr>
        <w:shd w:val="clear" w:color="auto" w:fill="FFFFFF"/>
        <w:jc w:val="center"/>
        <w:rPr>
          <w:color w:val="000000" w:themeColor="text1"/>
          <w:sz w:val="12"/>
          <w:szCs w:val="12"/>
        </w:rPr>
      </w:pPr>
    </w:p>
    <w:p w:rsidR="00C56A2B" w:rsidRPr="00316F2C" w:rsidRDefault="00C56A2B" w:rsidP="00C56A2B">
      <w:pPr>
        <w:jc w:val="center"/>
        <w:rPr>
          <w:b/>
          <w:bCs/>
          <w:color w:val="000000" w:themeColor="text1"/>
          <w:sz w:val="12"/>
          <w:szCs w:val="12"/>
        </w:rPr>
      </w:pPr>
      <w:r w:rsidRPr="00316F2C">
        <w:rPr>
          <w:b/>
          <w:bCs/>
          <w:color w:val="000000" w:themeColor="text1"/>
          <w:sz w:val="12"/>
          <w:szCs w:val="12"/>
        </w:rPr>
        <w:t>П</w:t>
      </w:r>
      <w:r w:rsidRPr="00316F2C">
        <w:rPr>
          <w:b/>
          <w:bCs/>
          <w:color w:val="000000" w:themeColor="text1"/>
          <w:sz w:val="12"/>
          <w:szCs w:val="12"/>
          <w:shd w:val="clear" w:color="auto" w:fill="FFFFFF"/>
        </w:rPr>
        <w:t>рограмма профилактики рисков причинения вреда (ущерба) охраняемым законом ценностям в сфере</w:t>
      </w:r>
      <w:r w:rsidRPr="00316F2C">
        <w:rPr>
          <w:b/>
          <w:bCs/>
          <w:color w:val="000000" w:themeColor="text1"/>
          <w:sz w:val="12"/>
          <w:szCs w:val="12"/>
        </w:rPr>
        <w:t xml:space="preserve"> муниципального контроля на автомобильном транспорте и в дорожном хозяйстве в границах населенных пунктов </w:t>
      </w:r>
      <w:r w:rsidRPr="00316F2C">
        <w:rPr>
          <w:b/>
          <w:color w:val="000000"/>
          <w:sz w:val="12"/>
          <w:szCs w:val="12"/>
        </w:rPr>
        <w:t>сельского поселения Борискино-Игар муниципального района Клявлинский Самарской области</w:t>
      </w:r>
      <w:r w:rsidRPr="00316F2C">
        <w:rPr>
          <w:b/>
          <w:bCs/>
          <w:color w:val="000000" w:themeColor="text1"/>
          <w:sz w:val="12"/>
          <w:szCs w:val="12"/>
        </w:rPr>
        <w:t xml:space="preserve"> </w:t>
      </w:r>
    </w:p>
    <w:p w:rsidR="00C56A2B" w:rsidRPr="00316F2C" w:rsidRDefault="00C56A2B" w:rsidP="00C56A2B">
      <w:pPr>
        <w:jc w:val="center"/>
        <w:rPr>
          <w:color w:val="000000" w:themeColor="text1"/>
          <w:sz w:val="12"/>
          <w:szCs w:val="12"/>
        </w:rPr>
      </w:pPr>
      <w:r w:rsidRPr="00316F2C">
        <w:rPr>
          <w:b/>
          <w:bCs/>
          <w:color w:val="000000" w:themeColor="text1"/>
          <w:sz w:val="12"/>
          <w:szCs w:val="12"/>
        </w:rPr>
        <w:t xml:space="preserve">на 2022 год </w:t>
      </w:r>
      <w:r w:rsidRPr="00316F2C">
        <w:rPr>
          <w:b/>
          <w:bCs/>
          <w:color w:val="000000" w:themeColor="text1"/>
          <w:sz w:val="12"/>
          <w:szCs w:val="12"/>
        </w:rPr>
        <w:br/>
      </w:r>
      <w:r w:rsidRPr="00316F2C">
        <w:rPr>
          <w:color w:val="000000" w:themeColor="text1"/>
          <w:sz w:val="12"/>
          <w:szCs w:val="12"/>
        </w:rPr>
        <w:t>(далее также – программа профилактики)</w:t>
      </w:r>
    </w:p>
    <w:p w:rsidR="00C56A2B" w:rsidRPr="00316F2C" w:rsidRDefault="00C56A2B" w:rsidP="00C56A2B">
      <w:pPr>
        <w:shd w:val="clear" w:color="auto" w:fill="FFFFFF"/>
        <w:rPr>
          <w:color w:val="000000" w:themeColor="text1"/>
          <w:sz w:val="12"/>
          <w:szCs w:val="12"/>
        </w:rPr>
      </w:pPr>
    </w:p>
    <w:p w:rsidR="00C56A2B" w:rsidRPr="00316F2C" w:rsidRDefault="00C56A2B" w:rsidP="00C56A2B">
      <w:pPr>
        <w:shd w:val="clear" w:color="auto" w:fill="FFFFFF"/>
        <w:jc w:val="center"/>
        <w:rPr>
          <w:color w:val="000000" w:themeColor="text1"/>
          <w:sz w:val="12"/>
          <w:szCs w:val="12"/>
        </w:rPr>
      </w:pPr>
      <w:r w:rsidRPr="00316F2C">
        <w:rPr>
          <w:color w:val="000000" w:themeColor="text1"/>
          <w:sz w:val="12"/>
          <w:szCs w:val="12"/>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56A2B" w:rsidRPr="00316F2C" w:rsidRDefault="00C56A2B" w:rsidP="00C56A2B">
      <w:pPr>
        <w:shd w:val="clear" w:color="auto" w:fill="FFFFFF"/>
        <w:jc w:val="center"/>
        <w:rPr>
          <w:b/>
          <w:bCs/>
          <w:color w:val="000000" w:themeColor="text1"/>
          <w:sz w:val="12"/>
          <w:szCs w:val="12"/>
        </w:rPr>
      </w:pPr>
    </w:p>
    <w:p w:rsidR="00C56A2B" w:rsidRPr="00316F2C" w:rsidRDefault="00C56A2B" w:rsidP="00C56A2B">
      <w:pPr>
        <w:shd w:val="clear" w:color="auto" w:fill="FFFFFF"/>
        <w:ind w:firstLine="709"/>
        <w:jc w:val="both"/>
        <w:rPr>
          <w:color w:val="000000" w:themeColor="text1"/>
          <w:sz w:val="12"/>
          <w:szCs w:val="12"/>
        </w:rPr>
      </w:pPr>
      <w:r w:rsidRPr="00316F2C">
        <w:rPr>
          <w:color w:val="000000" w:themeColor="text1"/>
          <w:sz w:val="12"/>
          <w:szCs w:val="12"/>
        </w:rPr>
        <w:t xml:space="preserve">1.1. Анализ текущего состояния осуществления вида контроля. </w:t>
      </w:r>
    </w:p>
    <w:p w:rsidR="00C56A2B" w:rsidRPr="00316F2C" w:rsidRDefault="00C56A2B" w:rsidP="00C56A2B">
      <w:pPr>
        <w:pStyle w:val="ConsPlusNormal"/>
        <w:ind w:firstLine="709"/>
        <w:jc w:val="both"/>
        <w:rPr>
          <w:rFonts w:ascii="Times New Roman" w:hAnsi="Times New Roman" w:cs="Times New Roman"/>
          <w:color w:val="000000"/>
          <w:sz w:val="12"/>
          <w:szCs w:val="12"/>
        </w:rPr>
      </w:pPr>
      <w:proofErr w:type="gramStart"/>
      <w:r w:rsidRPr="00316F2C">
        <w:rPr>
          <w:rFonts w:ascii="Times New Roman" w:hAnsi="Times New Roman" w:cs="Times New Roman"/>
          <w:color w:val="000000"/>
          <w:sz w:val="12"/>
          <w:szCs w:val="12"/>
        </w:rPr>
        <w:t xml:space="preserve">С принятием </w:t>
      </w:r>
      <w:r w:rsidRPr="00316F2C">
        <w:rPr>
          <w:rFonts w:ascii="Times New Roman" w:hAnsi="Times New Roman" w:cs="Times New Roman"/>
          <w:color w:val="000000" w:themeColor="text1"/>
          <w:sz w:val="12"/>
          <w:szCs w:val="12"/>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316F2C">
        <w:rPr>
          <w:rFonts w:ascii="Times New Roman" w:hAnsi="Times New Roman" w:cs="Times New Roman"/>
          <w:color w:val="000000" w:themeColor="text1"/>
          <w:sz w:val="12"/>
          <w:szCs w:val="12"/>
        </w:rPr>
        <w:lastRenderedPageBreak/>
        <w:t xml:space="preserve">муниципального контроля на автомобильном транспорте и в дорожном хозяйстве в границах населенных пунктов </w:t>
      </w:r>
      <w:bookmarkEnd w:id="3"/>
      <w:r w:rsidRPr="00316F2C">
        <w:rPr>
          <w:rFonts w:ascii="Times New Roman" w:hAnsi="Times New Roman" w:cs="Times New Roman"/>
          <w:color w:val="000000"/>
          <w:sz w:val="12"/>
          <w:szCs w:val="12"/>
        </w:rPr>
        <w:t>сельского поселения Борискино-Игар муниципального района Клявлинский Самарской области</w:t>
      </w:r>
      <w:r w:rsidRPr="00316F2C">
        <w:rPr>
          <w:color w:val="000000" w:themeColor="text1"/>
          <w:sz w:val="12"/>
          <w:szCs w:val="12"/>
        </w:rPr>
        <w:t xml:space="preserve"> </w:t>
      </w:r>
      <w:r w:rsidRPr="00316F2C">
        <w:rPr>
          <w:rFonts w:ascii="Times New Roman" w:hAnsi="Times New Roman" w:cs="Times New Roman"/>
          <w:color w:val="000000"/>
          <w:sz w:val="12"/>
          <w:szCs w:val="12"/>
        </w:rPr>
        <w:t>(далее</w:t>
      </w:r>
      <w:proofErr w:type="gramEnd"/>
      <w:r w:rsidRPr="00316F2C">
        <w:rPr>
          <w:rFonts w:ascii="Times New Roman" w:hAnsi="Times New Roman" w:cs="Times New Roman"/>
          <w:color w:val="000000"/>
          <w:sz w:val="12"/>
          <w:szCs w:val="12"/>
        </w:rPr>
        <w:t xml:space="preserve"> – </w:t>
      </w:r>
      <w:bookmarkStart w:id="4" w:name="_Hlk82421929"/>
      <w:r w:rsidRPr="00316F2C">
        <w:rPr>
          <w:rFonts w:ascii="Times New Roman" w:hAnsi="Times New Roman" w:cs="Times New Roman"/>
          <w:color w:val="000000"/>
          <w:sz w:val="12"/>
          <w:szCs w:val="12"/>
        </w:rPr>
        <w:t>муниципальный контроль на автомобильном транспорте</w:t>
      </w:r>
      <w:bookmarkEnd w:id="4"/>
      <w:r w:rsidRPr="00316F2C">
        <w:rPr>
          <w:rFonts w:ascii="Times New Roman" w:hAnsi="Times New Roman" w:cs="Times New Roman"/>
          <w:color w:val="000000"/>
          <w:sz w:val="12"/>
          <w:szCs w:val="12"/>
        </w:rPr>
        <w:t>)</w:t>
      </w:r>
      <w:r w:rsidRPr="00316F2C">
        <w:rPr>
          <w:rFonts w:ascii="Times New Roman" w:hAnsi="Times New Roman" w:cs="Times New Roman"/>
          <w:i/>
          <w:iCs/>
          <w:color w:val="000000"/>
          <w:sz w:val="12"/>
          <w:szCs w:val="12"/>
        </w:rPr>
        <w:t xml:space="preserve"> </w:t>
      </w:r>
      <w:r w:rsidRPr="00316F2C">
        <w:rPr>
          <w:rFonts w:ascii="Times New Roman" w:hAnsi="Times New Roman" w:cs="Times New Roman"/>
          <w:color w:val="000000"/>
          <w:sz w:val="12"/>
          <w:szCs w:val="12"/>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56A2B" w:rsidRPr="00316F2C" w:rsidRDefault="00C56A2B" w:rsidP="00C56A2B">
      <w:pPr>
        <w:pStyle w:val="ConsPlusNormal"/>
        <w:ind w:firstLine="709"/>
        <w:jc w:val="both"/>
        <w:rPr>
          <w:rFonts w:ascii="Times New Roman" w:hAnsi="Times New Roman" w:cs="Times New Roman"/>
          <w:color w:val="000000"/>
          <w:sz w:val="12"/>
          <w:szCs w:val="12"/>
        </w:rPr>
      </w:pPr>
      <w:r w:rsidRPr="00316F2C">
        <w:rPr>
          <w:rFonts w:ascii="Times New Roman" w:hAnsi="Times New Roman" w:cs="Times New Roman"/>
          <w:color w:val="000000"/>
          <w:sz w:val="12"/>
          <w:szCs w:val="12"/>
        </w:rPr>
        <w:t>1) в области автомобильных дорог и дорожной деятельности, установленных в отношении автомобильных дорог местного значения сельского поселения Борискино-Игар муниципального района Клявлинский Самарской области</w:t>
      </w:r>
      <w:r w:rsidRPr="00316F2C">
        <w:rPr>
          <w:color w:val="000000" w:themeColor="text1"/>
          <w:sz w:val="12"/>
          <w:szCs w:val="12"/>
        </w:rPr>
        <w:t xml:space="preserve"> </w:t>
      </w:r>
      <w:r w:rsidRPr="00316F2C">
        <w:rPr>
          <w:rFonts w:ascii="Times New Roman" w:hAnsi="Times New Roman" w:cs="Times New Roman"/>
          <w:color w:val="000000"/>
          <w:sz w:val="12"/>
          <w:szCs w:val="12"/>
        </w:rPr>
        <w:t>(далее – автомобильные дороги местного значения или автомобильные дороги общего пользования местного значения):</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56A2B" w:rsidRPr="00316F2C" w:rsidRDefault="00C56A2B" w:rsidP="00C56A2B">
      <w:pPr>
        <w:shd w:val="clear" w:color="auto" w:fill="FFFFFF"/>
        <w:ind w:firstLine="709"/>
        <w:jc w:val="both"/>
        <w:rPr>
          <w:color w:val="000000"/>
          <w:sz w:val="12"/>
          <w:szCs w:val="12"/>
        </w:rPr>
      </w:pPr>
      <w:r w:rsidRPr="00316F2C">
        <w:rPr>
          <w:color w:val="000000"/>
          <w:sz w:val="12"/>
          <w:szCs w:val="1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6A2B" w:rsidRPr="00316F2C" w:rsidRDefault="00C56A2B" w:rsidP="00C56A2B">
      <w:pPr>
        <w:shd w:val="clear" w:color="auto" w:fill="FFFFFF"/>
        <w:ind w:firstLine="709"/>
        <w:jc w:val="both"/>
        <w:rPr>
          <w:color w:val="000000" w:themeColor="text1"/>
          <w:sz w:val="12"/>
          <w:szCs w:val="12"/>
        </w:rPr>
      </w:pPr>
      <w:proofErr w:type="gramStart"/>
      <w:r w:rsidRPr="00316F2C">
        <w:rPr>
          <w:color w:val="000000"/>
          <w:sz w:val="12"/>
          <w:szCs w:val="12"/>
        </w:rPr>
        <w:t xml:space="preserve">До 1 июля 2021 года в </w:t>
      </w:r>
      <w:r w:rsidRPr="00316F2C">
        <w:rPr>
          <w:color w:val="000000" w:themeColor="text1"/>
          <w:sz w:val="12"/>
          <w:szCs w:val="12"/>
        </w:rPr>
        <w:t xml:space="preserve">пунктов </w:t>
      </w:r>
      <w:r w:rsidRPr="00316F2C">
        <w:rPr>
          <w:color w:val="000000"/>
          <w:sz w:val="12"/>
          <w:szCs w:val="12"/>
        </w:rPr>
        <w:t>сельского поселения Борискино-Игар муниципального района Клявлинский Самарской области</w:t>
      </w:r>
      <w:r w:rsidRPr="00316F2C">
        <w:rPr>
          <w:color w:val="000000" w:themeColor="text1"/>
          <w:sz w:val="12"/>
          <w:szCs w:val="12"/>
        </w:rPr>
        <w:t xml:space="preserve"> </w:t>
      </w:r>
      <w:r w:rsidRPr="00316F2C">
        <w:rPr>
          <w:color w:val="000000"/>
          <w:sz w:val="12"/>
          <w:szCs w:val="12"/>
          <w:lang w:eastAsia="zh-CN"/>
        </w:rPr>
        <w:t xml:space="preserve">осуществлялся муниципальный контроль за сохранностью автомобильных дорог местного значения </w:t>
      </w:r>
      <w:r w:rsidRPr="00316F2C">
        <w:rPr>
          <w:color w:val="000000" w:themeColor="text1"/>
          <w:sz w:val="12"/>
          <w:szCs w:val="12"/>
        </w:rPr>
        <w:t xml:space="preserve">в границах населенных пунктов </w:t>
      </w:r>
      <w:r w:rsidRPr="00316F2C">
        <w:rPr>
          <w:color w:val="000000"/>
          <w:sz w:val="12"/>
          <w:szCs w:val="12"/>
        </w:rPr>
        <w:t>сельского поселения Борискино-Игар муниципального района Клявлинский Самарской области</w:t>
      </w:r>
      <w:r w:rsidRPr="00316F2C">
        <w:rPr>
          <w:color w:val="000000" w:themeColor="text1"/>
          <w:sz w:val="12"/>
          <w:szCs w:val="12"/>
        </w:rPr>
        <w:t xml:space="preserve"> </w:t>
      </w:r>
      <w:r w:rsidRPr="00316F2C">
        <w:rPr>
          <w:i/>
          <w:iCs/>
          <w:color w:val="000000" w:themeColor="text1"/>
          <w:sz w:val="12"/>
          <w:szCs w:val="12"/>
        </w:rPr>
        <w:t xml:space="preserve">/ </w:t>
      </w:r>
      <w:r w:rsidRPr="00316F2C">
        <w:rPr>
          <w:color w:val="000000"/>
          <w:sz w:val="12"/>
          <w:szCs w:val="12"/>
        </w:rPr>
        <w:t>вне границ населенных пунктов в границах сельского поселения Борискино-Игар муниципального района Клявлинский Самарской области.</w:t>
      </w:r>
      <w:proofErr w:type="gramEnd"/>
    </w:p>
    <w:p w:rsidR="00C56A2B" w:rsidRPr="00316F2C" w:rsidRDefault="00C56A2B" w:rsidP="00C56A2B">
      <w:pPr>
        <w:pStyle w:val="ConsPlusNormal"/>
        <w:ind w:firstLine="709"/>
        <w:jc w:val="both"/>
        <w:rPr>
          <w:rFonts w:ascii="Times New Roman" w:hAnsi="Times New Roman" w:cs="Times New Roman"/>
          <w:color w:val="000000"/>
          <w:sz w:val="12"/>
          <w:szCs w:val="12"/>
        </w:rPr>
      </w:pPr>
      <w:proofErr w:type="gramStart"/>
      <w:r w:rsidRPr="00316F2C">
        <w:rPr>
          <w:rFonts w:ascii="Times New Roman" w:hAnsi="Times New Roman" w:cs="Times New Roman"/>
          <w:color w:val="000000"/>
          <w:sz w:val="12"/>
          <w:szCs w:val="12"/>
        </w:rPr>
        <w:t xml:space="preserve">Таким образом, с учетом планируемого вступления в силу с 1 января 2022 года Положения о муниципальном </w:t>
      </w:r>
      <w:r w:rsidRPr="00316F2C">
        <w:rPr>
          <w:rFonts w:ascii="Times New Roman" w:hAnsi="Times New Roman" w:cs="Times New Roman"/>
          <w:color w:val="000000" w:themeColor="text1"/>
          <w:sz w:val="12"/>
          <w:szCs w:val="12"/>
        </w:rPr>
        <w:t xml:space="preserve">контроле на автомобильном транспорте и в дорожном хозяйстве </w:t>
      </w:r>
      <w:bookmarkStart w:id="5" w:name="_Hlk82423406"/>
      <w:r w:rsidRPr="00316F2C">
        <w:rPr>
          <w:rFonts w:ascii="Times New Roman" w:hAnsi="Times New Roman" w:cs="Times New Roman"/>
          <w:color w:val="000000" w:themeColor="text1"/>
          <w:sz w:val="12"/>
          <w:szCs w:val="12"/>
        </w:rPr>
        <w:t xml:space="preserve">в границах населенных пунктов </w:t>
      </w:r>
      <w:r w:rsidRPr="00316F2C">
        <w:rPr>
          <w:rFonts w:ascii="Times New Roman" w:hAnsi="Times New Roman" w:cs="Times New Roman"/>
          <w:color w:val="000000"/>
          <w:sz w:val="12"/>
          <w:szCs w:val="12"/>
        </w:rPr>
        <w:t>сельского поселения Борискино-Игар муниципального района Клявлинский Самарской области</w:t>
      </w:r>
      <w:r w:rsidRPr="00316F2C">
        <w:rPr>
          <w:rFonts w:ascii="Times New Roman" w:hAnsi="Times New Roman" w:cs="Times New Roman"/>
          <w:i/>
          <w:iCs/>
          <w:color w:val="000000" w:themeColor="text1"/>
          <w:sz w:val="12"/>
          <w:szCs w:val="12"/>
        </w:rPr>
        <w:t xml:space="preserve"> /</w:t>
      </w:r>
      <w:bookmarkEnd w:id="5"/>
      <w:r w:rsidRPr="00316F2C">
        <w:rPr>
          <w:rFonts w:ascii="Times New Roman" w:hAnsi="Times New Roman" w:cs="Times New Roman"/>
          <w:i/>
          <w:iCs/>
          <w:color w:val="000000" w:themeColor="text1"/>
          <w:sz w:val="12"/>
          <w:szCs w:val="12"/>
        </w:rPr>
        <w:t xml:space="preserve"> </w:t>
      </w:r>
      <w:r w:rsidRPr="00316F2C">
        <w:rPr>
          <w:rFonts w:ascii="Times New Roman" w:hAnsi="Times New Roman" w:cs="Times New Roman"/>
          <w:color w:val="000000"/>
          <w:sz w:val="12"/>
          <w:szCs w:val="12"/>
        </w:rPr>
        <w:t xml:space="preserve">муниципальном контроле на автомобильном транспорте и в дорожном хозяйстве </w:t>
      </w:r>
      <w:bookmarkStart w:id="6" w:name="_Hlk82423444"/>
      <w:r w:rsidRPr="00316F2C">
        <w:rPr>
          <w:rFonts w:ascii="Times New Roman" w:hAnsi="Times New Roman" w:cs="Times New Roman"/>
          <w:color w:val="000000"/>
          <w:sz w:val="12"/>
          <w:szCs w:val="12"/>
        </w:rPr>
        <w:t xml:space="preserve">вне границ населенных пунктов в границах </w:t>
      </w:r>
      <w:bookmarkEnd w:id="6"/>
      <w:r w:rsidRPr="00316F2C">
        <w:rPr>
          <w:rFonts w:ascii="Times New Roman" w:hAnsi="Times New Roman" w:cs="Times New Roman"/>
          <w:color w:val="000000"/>
          <w:sz w:val="12"/>
          <w:szCs w:val="12"/>
        </w:rPr>
        <w:t>сельского поселения Борискино-Игар муниципального района Клявлинский Самарской области объектами</w:t>
      </w:r>
      <w:proofErr w:type="gramEnd"/>
      <w:r w:rsidRPr="00316F2C">
        <w:rPr>
          <w:rFonts w:ascii="Times New Roman" w:hAnsi="Times New Roman" w:cs="Times New Roman"/>
          <w:color w:val="000000"/>
          <w:sz w:val="12"/>
          <w:szCs w:val="12"/>
        </w:rPr>
        <w:t xml:space="preserve"> </w:t>
      </w:r>
      <w:bookmarkStart w:id="7" w:name="_Hlk77676821"/>
      <w:r w:rsidRPr="00316F2C">
        <w:rPr>
          <w:rFonts w:ascii="Times New Roman" w:hAnsi="Times New Roman" w:cs="Times New Roman"/>
          <w:color w:val="000000"/>
          <w:sz w:val="12"/>
          <w:szCs w:val="12"/>
        </w:rPr>
        <w:t xml:space="preserve">муниципального контроля на автомобильном транспорте </w:t>
      </w:r>
      <w:bookmarkEnd w:id="7"/>
      <w:r w:rsidRPr="00316F2C">
        <w:rPr>
          <w:rFonts w:ascii="Times New Roman" w:hAnsi="Times New Roman" w:cs="Times New Roman"/>
          <w:color w:val="000000"/>
          <w:sz w:val="12"/>
          <w:szCs w:val="12"/>
        </w:rPr>
        <w:t>являются:</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56A2B" w:rsidRPr="00316F2C" w:rsidRDefault="00C56A2B" w:rsidP="00C56A2B">
      <w:pPr>
        <w:suppressAutoHyphens/>
        <w:autoSpaceDE w:val="0"/>
        <w:ind w:firstLine="709"/>
        <w:jc w:val="both"/>
        <w:rPr>
          <w:color w:val="000000"/>
          <w:sz w:val="12"/>
          <w:szCs w:val="12"/>
          <w:lang w:eastAsia="zh-CN"/>
        </w:rPr>
      </w:pPr>
      <w:bookmarkStart w:id="8" w:name="_Hlk77675416"/>
      <w:r w:rsidRPr="00316F2C">
        <w:rPr>
          <w:color w:val="000000"/>
          <w:sz w:val="12"/>
          <w:szCs w:val="12"/>
          <w:lang w:eastAsia="zh-CN"/>
        </w:rPr>
        <w:t xml:space="preserve">внесение платы за </w:t>
      </w:r>
      <w:bookmarkEnd w:id="8"/>
      <w:r w:rsidRPr="00316F2C">
        <w:rPr>
          <w:color w:val="000000"/>
          <w:sz w:val="12"/>
          <w:szCs w:val="12"/>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внесение платы за</w:t>
      </w:r>
      <w:r w:rsidRPr="00316F2C">
        <w:rPr>
          <w:rFonts w:ascii="Arial" w:hAnsi="Arial" w:cs="Arial"/>
          <w:sz w:val="12"/>
          <w:szCs w:val="12"/>
          <w:lang w:eastAsia="zh-CN"/>
        </w:rPr>
        <w:t xml:space="preserve"> </w:t>
      </w:r>
      <w:r w:rsidRPr="00316F2C">
        <w:rPr>
          <w:color w:val="000000"/>
          <w:sz w:val="12"/>
          <w:szCs w:val="12"/>
          <w:lang w:eastAsia="zh-CN"/>
        </w:rPr>
        <w:t>присоединение объектов дорожного сервиса к автомобильным дорогам общего пользования местного значения;</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16F2C">
        <w:rPr>
          <w:color w:val="000000"/>
          <w:sz w:val="12"/>
          <w:szCs w:val="12"/>
          <w:lang w:eastAsia="zh-CN"/>
        </w:rPr>
        <w:t>ТР</w:t>
      </w:r>
      <w:proofErr w:type="gramEnd"/>
      <w:r w:rsidRPr="00316F2C">
        <w:rPr>
          <w:color w:val="000000"/>
          <w:sz w:val="12"/>
          <w:szCs w:val="12"/>
          <w:lang w:eastAsia="zh-CN"/>
        </w:rPr>
        <w:t xml:space="preserve"> ТС 014/2011);</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16F2C">
        <w:rPr>
          <w:color w:val="000000"/>
          <w:sz w:val="12"/>
          <w:szCs w:val="12"/>
          <w:lang w:eastAsia="zh-CN"/>
        </w:rPr>
        <w:t>ТР</w:t>
      </w:r>
      <w:proofErr w:type="gramEnd"/>
      <w:r w:rsidRPr="00316F2C">
        <w:rPr>
          <w:color w:val="000000"/>
          <w:sz w:val="12"/>
          <w:szCs w:val="12"/>
          <w:lang w:eastAsia="zh-CN"/>
        </w:rPr>
        <w:t xml:space="preserve"> ТС 014/2011);</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 xml:space="preserve">придорожные полосы и полосы </w:t>
      </w:r>
      <w:proofErr w:type="gramStart"/>
      <w:r w:rsidRPr="00316F2C">
        <w:rPr>
          <w:color w:val="000000"/>
          <w:sz w:val="12"/>
          <w:szCs w:val="12"/>
          <w:lang w:eastAsia="zh-CN"/>
        </w:rPr>
        <w:t>отвода</w:t>
      </w:r>
      <w:proofErr w:type="gramEnd"/>
      <w:r w:rsidRPr="00316F2C">
        <w:rPr>
          <w:color w:val="000000"/>
          <w:sz w:val="12"/>
          <w:szCs w:val="12"/>
          <w:lang w:eastAsia="zh-CN"/>
        </w:rPr>
        <w:t xml:space="preserve"> автомобильных дорог общего пользования местного значения;</w:t>
      </w:r>
    </w:p>
    <w:p w:rsidR="00C56A2B" w:rsidRPr="00316F2C" w:rsidRDefault="00C56A2B" w:rsidP="00C56A2B">
      <w:pPr>
        <w:suppressAutoHyphens/>
        <w:autoSpaceDE w:val="0"/>
        <w:ind w:firstLine="709"/>
        <w:jc w:val="both"/>
        <w:rPr>
          <w:color w:val="000000"/>
          <w:sz w:val="12"/>
          <w:szCs w:val="12"/>
          <w:lang w:eastAsia="zh-CN"/>
        </w:rPr>
      </w:pPr>
      <w:r w:rsidRPr="00316F2C">
        <w:rPr>
          <w:color w:val="000000"/>
          <w:sz w:val="12"/>
          <w:szCs w:val="12"/>
          <w:lang w:eastAsia="zh-CN"/>
        </w:rPr>
        <w:t>автомобильная дорога общего пользования местного значения и искусственные дорожные сооружения на ней;</w:t>
      </w:r>
    </w:p>
    <w:p w:rsidR="00C56A2B" w:rsidRPr="00316F2C" w:rsidRDefault="00C56A2B" w:rsidP="00C56A2B">
      <w:pPr>
        <w:pStyle w:val="ConsPlusNormal"/>
        <w:ind w:firstLine="709"/>
        <w:jc w:val="both"/>
        <w:rPr>
          <w:rFonts w:ascii="Times New Roman" w:hAnsi="Times New Roman" w:cs="Times New Roman"/>
          <w:color w:val="000000"/>
          <w:sz w:val="12"/>
          <w:szCs w:val="12"/>
        </w:rPr>
      </w:pPr>
      <w:r w:rsidRPr="00316F2C">
        <w:rPr>
          <w:rFonts w:ascii="Times New Roman" w:hAnsi="Times New Roman" w:cs="Times New Roman"/>
          <w:color w:val="000000"/>
          <w:sz w:val="12"/>
          <w:szCs w:val="12"/>
        </w:rPr>
        <w:t>примыкания к автомобильным дорогам местного значения, в том числе примыкания объектов дорожного сервиса.</w:t>
      </w:r>
    </w:p>
    <w:p w:rsidR="00C56A2B" w:rsidRPr="00316F2C" w:rsidRDefault="00C56A2B" w:rsidP="00C56A2B">
      <w:pPr>
        <w:pStyle w:val="ConsPlusNormal"/>
        <w:ind w:firstLine="709"/>
        <w:jc w:val="both"/>
        <w:rPr>
          <w:rFonts w:ascii="Times New Roman" w:hAnsi="Times New Roman" w:cs="Times New Roman"/>
          <w:color w:val="000000"/>
          <w:sz w:val="12"/>
          <w:szCs w:val="12"/>
        </w:rPr>
      </w:pPr>
      <w:r w:rsidRPr="00316F2C">
        <w:rPr>
          <w:rFonts w:ascii="Times New Roman" w:hAnsi="Times New Roman" w:cs="Times New Roman"/>
          <w:color w:val="000000"/>
          <w:sz w:val="12"/>
          <w:szCs w:val="12"/>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316F2C">
        <w:rPr>
          <w:rFonts w:ascii="Times New Roman" w:hAnsi="Times New Roman" w:cs="Times New Roman"/>
          <w:color w:val="000000" w:themeColor="text1"/>
          <w:sz w:val="12"/>
          <w:szCs w:val="12"/>
        </w:rPr>
        <w:t xml:space="preserve">муниципального контроля на автомобильном транспорте. </w:t>
      </w:r>
    </w:p>
    <w:p w:rsidR="00C56A2B" w:rsidRPr="00316F2C" w:rsidRDefault="00C56A2B" w:rsidP="00C56A2B">
      <w:pPr>
        <w:shd w:val="clear" w:color="auto" w:fill="FFFFFF"/>
        <w:ind w:firstLine="709"/>
        <w:jc w:val="both"/>
        <w:rPr>
          <w:color w:val="000000" w:themeColor="text1"/>
          <w:sz w:val="12"/>
          <w:szCs w:val="12"/>
        </w:rPr>
      </w:pPr>
      <w:r w:rsidRPr="00316F2C">
        <w:rPr>
          <w:color w:val="000000" w:themeColor="text1"/>
          <w:sz w:val="12"/>
          <w:szCs w:val="12"/>
        </w:rPr>
        <w:t>1.2. Описание текущего развития профилактической деятельности контрольного органа.</w:t>
      </w:r>
    </w:p>
    <w:p w:rsidR="00C56A2B" w:rsidRPr="00316F2C" w:rsidRDefault="00C56A2B" w:rsidP="00C56A2B">
      <w:pPr>
        <w:shd w:val="clear" w:color="auto" w:fill="FFFFFF"/>
        <w:ind w:firstLine="709"/>
        <w:jc w:val="both"/>
        <w:rPr>
          <w:color w:val="000000"/>
          <w:sz w:val="12"/>
          <w:szCs w:val="12"/>
        </w:rPr>
      </w:pPr>
      <w:r w:rsidRPr="00316F2C">
        <w:rPr>
          <w:color w:val="000000" w:themeColor="text1"/>
          <w:sz w:val="12"/>
          <w:szCs w:val="12"/>
        </w:rPr>
        <w:t xml:space="preserve">Профилактическая деятельность </w:t>
      </w:r>
      <w:r w:rsidRPr="00316F2C">
        <w:rPr>
          <w:color w:val="000000"/>
          <w:sz w:val="12"/>
          <w:szCs w:val="12"/>
        </w:rPr>
        <w:t>администрации сельского поселения Борискино-Игар муниципального района Клявлинский Самарской области (далее также – администрация или контрольный орган) до утверждения настоящей программы профилактики включала в себя:</w:t>
      </w:r>
    </w:p>
    <w:p w:rsidR="00C56A2B" w:rsidRPr="00316F2C" w:rsidRDefault="00C56A2B" w:rsidP="00C56A2B">
      <w:pPr>
        <w:shd w:val="clear" w:color="auto" w:fill="FFFFFF"/>
        <w:ind w:firstLine="709"/>
        <w:jc w:val="both"/>
        <w:rPr>
          <w:color w:val="000000" w:themeColor="text1"/>
          <w:sz w:val="12"/>
          <w:szCs w:val="12"/>
        </w:rPr>
      </w:pPr>
      <w:r w:rsidRPr="00316F2C">
        <w:rPr>
          <w:color w:val="000000"/>
          <w:sz w:val="12"/>
          <w:szCs w:val="12"/>
        </w:rPr>
        <w:t xml:space="preserve">1) </w:t>
      </w:r>
      <w:r w:rsidRPr="00316F2C">
        <w:rPr>
          <w:color w:val="000000" w:themeColor="text1"/>
          <w:sz w:val="12"/>
          <w:szCs w:val="12"/>
        </w:rPr>
        <w:t xml:space="preserve">размещение </w:t>
      </w:r>
      <w:r w:rsidRPr="00316F2C">
        <w:rPr>
          <w:color w:val="000000"/>
          <w:sz w:val="12"/>
          <w:szCs w:val="12"/>
        </w:rPr>
        <w:t>на официальном сайте администрации в информационно-телекоммуникационной сети «Интернет» (далее – официальный сайт администрации)</w:t>
      </w:r>
      <w:r w:rsidRPr="00316F2C">
        <w:rPr>
          <w:color w:val="000000" w:themeColor="text1"/>
          <w:sz w:val="12"/>
          <w:szCs w:val="12"/>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56A2B" w:rsidRPr="00316F2C" w:rsidRDefault="00C56A2B" w:rsidP="00C56A2B">
      <w:pPr>
        <w:ind w:firstLine="709"/>
        <w:jc w:val="both"/>
        <w:rPr>
          <w:color w:val="000000" w:themeColor="text1"/>
          <w:sz w:val="12"/>
          <w:szCs w:val="12"/>
        </w:rPr>
      </w:pPr>
      <w:r w:rsidRPr="00316F2C">
        <w:rPr>
          <w:color w:val="000000" w:themeColor="text1"/>
          <w:sz w:val="12"/>
          <w:szCs w:val="12"/>
        </w:rPr>
        <w:t xml:space="preserve">2) информирование </w:t>
      </w:r>
      <w:r w:rsidRPr="00316F2C">
        <w:rPr>
          <w:color w:val="000000"/>
          <w:sz w:val="12"/>
          <w:szCs w:val="12"/>
        </w:rPr>
        <w:t>контролируемых лиц</w:t>
      </w:r>
      <w:r w:rsidRPr="00316F2C">
        <w:rPr>
          <w:color w:val="000000" w:themeColor="text1"/>
          <w:sz w:val="12"/>
          <w:szCs w:val="12"/>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56A2B" w:rsidRPr="00316F2C" w:rsidRDefault="00C56A2B" w:rsidP="00C56A2B">
      <w:pPr>
        <w:ind w:firstLine="709"/>
        <w:jc w:val="both"/>
        <w:rPr>
          <w:color w:val="000000" w:themeColor="text1"/>
          <w:sz w:val="12"/>
          <w:szCs w:val="12"/>
        </w:rPr>
      </w:pPr>
      <w:r w:rsidRPr="00316F2C">
        <w:rPr>
          <w:color w:val="000000" w:themeColor="text1"/>
          <w:sz w:val="12"/>
          <w:szCs w:val="12"/>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56A2B" w:rsidRPr="00316F2C" w:rsidRDefault="00C56A2B" w:rsidP="00C56A2B">
      <w:pPr>
        <w:ind w:firstLine="709"/>
        <w:jc w:val="both"/>
        <w:rPr>
          <w:color w:val="000000" w:themeColor="text1"/>
          <w:sz w:val="12"/>
          <w:szCs w:val="12"/>
        </w:rPr>
      </w:pPr>
      <w:r w:rsidRPr="00316F2C">
        <w:rPr>
          <w:color w:val="000000" w:themeColor="text1"/>
          <w:sz w:val="12"/>
          <w:szCs w:val="12"/>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56A2B" w:rsidRPr="00316F2C" w:rsidRDefault="00C56A2B" w:rsidP="00C56A2B">
      <w:pPr>
        <w:ind w:firstLine="709"/>
        <w:jc w:val="both"/>
        <w:rPr>
          <w:color w:val="000000" w:themeColor="text1"/>
          <w:sz w:val="12"/>
          <w:szCs w:val="12"/>
        </w:rPr>
      </w:pPr>
      <w:r w:rsidRPr="00316F2C">
        <w:rPr>
          <w:color w:val="000000" w:themeColor="text1"/>
          <w:sz w:val="12"/>
          <w:szCs w:val="12"/>
        </w:rPr>
        <w:t>5) выдачу предостережений о недопустимости нарушения обязательных требований.</w:t>
      </w:r>
    </w:p>
    <w:p w:rsidR="00C56A2B" w:rsidRPr="00316F2C" w:rsidRDefault="00C56A2B" w:rsidP="00C56A2B">
      <w:pPr>
        <w:shd w:val="clear" w:color="auto" w:fill="FFFFFF"/>
        <w:ind w:firstLine="709"/>
        <w:jc w:val="both"/>
        <w:rPr>
          <w:color w:val="000000" w:themeColor="text1"/>
          <w:sz w:val="12"/>
          <w:szCs w:val="12"/>
        </w:rPr>
      </w:pPr>
      <w:r w:rsidRPr="00316F2C">
        <w:rPr>
          <w:color w:val="000000" w:themeColor="text1"/>
          <w:sz w:val="12"/>
          <w:szCs w:val="12"/>
        </w:rPr>
        <w:t>Так, в 2021 году было:</w:t>
      </w:r>
    </w:p>
    <w:p w:rsidR="00C56A2B" w:rsidRPr="00316F2C" w:rsidRDefault="00C56A2B" w:rsidP="00C56A2B">
      <w:pPr>
        <w:pStyle w:val="a3"/>
        <w:jc w:val="both"/>
        <w:rPr>
          <w:sz w:val="12"/>
          <w:szCs w:val="12"/>
        </w:rPr>
      </w:pPr>
      <w:r w:rsidRPr="00316F2C">
        <w:rPr>
          <w:color w:val="000000" w:themeColor="text1"/>
          <w:sz w:val="12"/>
          <w:szCs w:val="12"/>
        </w:rPr>
        <w:t xml:space="preserve">           1) размещено</w:t>
      </w:r>
      <w:r w:rsidRPr="00316F2C">
        <w:rPr>
          <w:sz w:val="12"/>
          <w:szCs w:val="12"/>
        </w:rPr>
        <w:t xml:space="preserve"> на официальном сайте администрации</w:t>
      </w:r>
      <w:r w:rsidRPr="00316F2C">
        <w:rPr>
          <w:color w:val="000000" w:themeColor="text1"/>
          <w:sz w:val="12"/>
          <w:szCs w:val="12"/>
        </w:rPr>
        <w:t xml:space="preserve">: Решение Собрания представителей  </w:t>
      </w:r>
      <w:r w:rsidRPr="00316F2C">
        <w:rPr>
          <w:sz w:val="12"/>
          <w:szCs w:val="12"/>
        </w:rPr>
        <w:t>сельского поселения Борискино-Игар муниципального района Клявлинский Самарской № 25 от 31.08.2021г. «</w:t>
      </w:r>
      <w:r w:rsidRPr="00316F2C">
        <w:rPr>
          <w:bCs/>
          <w:sz w:val="12"/>
          <w:szCs w:val="12"/>
        </w:rPr>
        <w:t xml:space="preserve">Об утверждении Положения </w:t>
      </w:r>
      <w:bookmarkStart w:id="9" w:name="_Hlk77671647"/>
      <w:r w:rsidRPr="00316F2C">
        <w:rPr>
          <w:bCs/>
          <w:sz w:val="12"/>
          <w:szCs w:val="12"/>
        </w:rPr>
        <w:t xml:space="preserve">о муниципальном контроле </w:t>
      </w:r>
      <w:bookmarkStart w:id="10" w:name="_Hlk77686366"/>
      <w:r w:rsidRPr="00316F2C">
        <w:rPr>
          <w:bCs/>
          <w:sz w:val="12"/>
          <w:szCs w:val="12"/>
        </w:rPr>
        <w:t xml:space="preserve">на автомобильном транспорте и в дорожном хозяйстве в границах населенных пунктов </w:t>
      </w:r>
      <w:bookmarkEnd w:id="9"/>
      <w:r w:rsidRPr="00316F2C">
        <w:rPr>
          <w:bCs/>
          <w:sz w:val="12"/>
          <w:szCs w:val="12"/>
        </w:rPr>
        <w:t>сельского поселения Борискино-Игар муниципального района Клявлинский Самарской области</w:t>
      </w:r>
      <w:bookmarkEnd w:id="10"/>
      <w:r w:rsidRPr="00316F2C">
        <w:rPr>
          <w:bCs/>
          <w:sz w:val="12"/>
          <w:szCs w:val="12"/>
        </w:rPr>
        <w:t xml:space="preserve">» </w:t>
      </w:r>
    </w:p>
    <w:p w:rsidR="00C56A2B" w:rsidRPr="00316F2C" w:rsidRDefault="00C56A2B" w:rsidP="00C56A2B">
      <w:pPr>
        <w:shd w:val="clear" w:color="auto" w:fill="FFFFFF"/>
        <w:ind w:firstLine="709"/>
        <w:jc w:val="both"/>
        <w:rPr>
          <w:color w:val="000000" w:themeColor="text1"/>
          <w:sz w:val="12"/>
          <w:szCs w:val="12"/>
        </w:rPr>
      </w:pPr>
      <w:r w:rsidRPr="00316F2C">
        <w:rPr>
          <w:color w:val="000000" w:themeColor="text1"/>
          <w:sz w:val="12"/>
          <w:szCs w:val="12"/>
        </w:rPr>
        <w:t>2) проводилась разъяснительная работа в следующих средствах массовой информации</w:t>
      </w:r>
      <w:proofErr w:type="gramStart"/>
      <w:r w:rsidRPr="00316F2C">
        <w:rPr>
          <w:color w:val="000000" w:themeColor="text1"/>
          <w:sz w:val="12"/>
          <w:szCs w:val="12"/>
        </w:rPr>
        <w:t xml:space="preserve"> :</w:t>
      </w:r>
      <w:proofErr w:type="gramEnd"/>
      <w:r w:rsidRPr="00316F2C">
        <w:rPr>
          <w:color w:val="000000" w:themeColor="text1"/>
          <w:sz w:val="12"/>
          <w:szCs w:val="12"/>
        </w:rPr>
        <w:t xml:space="preserve"> </w:t>
      </w:r>
      <w:r w:rsidRPr="00316F2C">
        <w:rPr>
          <w:sz w:val="12"/>
          <w:szCs w:val="12"/>
        </w:rPr>
        <w:t>в газете «Вести сельского поселения Борискино-Игар» и  в  информационно-коммуникационной сети «Интернет» на официальном сайте Администрации муниципального района Клявлинский Самарской области</w:t>
      </w:r>
      <w:r w:rsidRPr="00316F2C">
        <w:rPr>
          <w:color w:val="000000" w:themeColor="text1"/>
          <w:sz w:val="12"/>
          <w:szCs w:val="12"/>
        </w:rPr>
        <w:t xml:space="preserve"> </w:t>
      </w:r>
    </w:p>
    <w:p w:rsidR="00C56A2B" w:rsidRPr="00316F2C" w:rsidRDefault="00C56A2B" w:rsidP="00C56A2B">
      <w:pPr>
        <w:shd w:val="clear" w:color="auto" w:fill="FFFFFF"/>
        <w:ind w:firstLine="709"/>
        <w:jc w:val="both"/>
        <w:rPr>
          <w:color w:val="000000" w:themeColor="text1"/>
          <w:sz w:val="12"/>
          <w:szCs w:val="12"/>
        </w:rPr>
      </w:pPr>
      <w:r w:rsidRPr="00316F2C">
        <w:rPr>
          <w:color w:val="000000" w:themeColor="text1"/>
          <w:sz w:val="12"/>
          <w:szCs w:val="12"/>
        </w:rPr>
        <w:t>1.3. К проблемам, на решение которых направлена программа профилактики, относятся случаи:</w:t>
      </w:r>
    </w:p>
    <w:p w:rsidR="00C56A2B" w:rsidRPr="00316F2C" w:rsidRDefault="00C56A2B" w:rsidP="00C56A2B">
      <w:pPr>
        <w:shd w:val="clear" w:color="auto" w:fill="FFFFFF"/>
        <w:ind w:firstLine="709"/>
        <w:jc w:val="both"/>
        <w:rPr>
          <w:color w:val="000000" w:themeColor="text1"/>
          <w:sz w:val="12"/>
          <w:szCs w:val="12"/>
        </w:rPr>
      </w:pPr>
      <w:r w:rsidRPr="00316F2C">
        <w:rPr>
          <w:color w:val="000000" w:themeColor="text1"/>
          <w:sz w:val="12"/>
          <w:szCs w:val="12"/>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56A2B" w:rsidRPr="00316F2C" w:rsidRDefault="00C56A2B" w:rsidP="00C56A2B">
      <w:pPr>
        <w:shd w:val="clear" w:color="auto" w:fill="FFFFFF"/>
        <w:ind w:firstLine="709"/>
        <w:jc w:val="both"/>
        <w:rPr>
          <w:color w:val="000000" w:themeColor="text1"/>
          <w:sz w:val="12"/>
          <w:szCs w:val="12"/>
        </w:rPr>
      </w:pPr>
      <w:bookmarkStart w:id="11" w:name="_Hlk82427556"/>
      <w:proofErr w:type="gramStart"/>
      <w:r w:rsidRPr="00316F2C">
        <w:rPr>
          <w:color w:val="000000" w:themeColor="text1"/>
          <w:sz w:val="12"/>
          <w:szCs w:val="12"/>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316F2C">
        <w:rPr>
          <w:color w:val="000000" w:themeColor="text1"/>
          <w:sz w:val="12"/>
          <w:szCs w:val="12"/>
        </w:rPr>
        <w:t>, без элементов обустройства автомобильной дороги в пределах объекта дорожного сервиса;</w:t>
      </w:r>
    </w:p>
    <w:bookmarkEnd w:id="11"/>
    <w:p w:rsidR="00C56A2B" w:rsidRPr="00316F2C" w:rsidRDefault="00C56A2B" w:rsidP="00C56A2B">
      <w:pPr>
        <w:shd w:val="clear" w:color="auto" w:fill="FFFFFF"/>
        <w:ind w:firstLine="709"/>
        <w:jc w:val="both"/>
        <w:rPr>
          <w:color w:val="000000" w:themeColor="text1"/>
          <w:sz w:val="12"/>
          <w:szCs w:val="12"/>
        </w:rPr>
      </w:pPr>
      <w:r w:rsidRPr="00316F2C">
        <w:rPr>
          <w:color w:val="000000" w:themeColor="text1"/>
          <w:sz w:val="12"/>
          <w:szCs w:val="12"/>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56A2B" w:rsidRPr="00316F2C" w:rsidRDefault="00C56A2B" w:rsidP="00C56A2B">
      <w:pPr>
        <w:shd w:val="clear" w:color="auto" w:fill="FFFFFF"/>
        <w:ind w:firstLine="709"/>
        <w:jc w:val="both"/>
        <w:rPr>
          <w:color w:val="000000" w:themeColor="text1"/>
          <w:sz w:val="12"/>
          <w:szCs w:val="12"/>
        </w:rPr>
      </w:pPr>
      <w:r w:rsidRPr="00316F2C">
        <w:rPr>
          <w:color w:val="000000" w:themeColor="text1"/>
          <w:sz w:val="12"/>
          <w:szCs w:val="12"/>
        </w:rPr>
        <w:t xml:space="preserve">4) установки рекламных конструкций, информационных щитов и указателей </w:t>
      </w:r>
      <w:bookmarkStart w:id="12" w:name="_Hlk82429992"/>
      <w:r w:rsidRPr="00316F2C">
        <w:rPr>
          <w:color w:val="000000" w:themeColor="text1"/>
          <w:sz w:val="12"/>
          <w:szCs w:val="12"/>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rsidR="00C56A2B" w:rsidRPr="00316F2C" w:rsidRDefault="00C56A2B" w:rsidP="00C56A2B">
      <w:pPr>
        <w:shd w:val="clear" w:color="auto" w:fill="FFFFFF"/>
        <w:ind w:firstLine="709"/>
        <w:jc w:val="both"/>
        <w:rPr>
          <w:color w:val="000000" w:themeColor="text1"/>
          <w:sz w:val="12"/>
          <w:szCs w:val="12"/>
        </w:rPr>
      </w:pPr>
      <w:r w:rsidRPr="00316F2C">
        <w:rPr>
          <w:color w:val="000000" w:themeColor="text1"/>
          <w:sz w:val="12"/>
          <w:szCs w:val="12"/>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56A2B" w:rsidRPr="00316F2C" w:rsidRDefault="00C56A2B" w:rsidP="00C56A2B">
      <w:pPr>
        <w:pStyle w:val="ConsPlusNormal"/>
        <w:ind w:firstLine="709"/>
        <w:jc w:val="both"/>
        <w:rPr>
          <w:rFonts w:ascii="Times New Roman" w:hAnsi="Times New Roman" w:cs="Times New Roman"/>
          <w:color w:val="000000" w:themeColor="text1"/>
          <w:sz w:val="12"/>
          <w:szCs w:val="12"/>
        </w:rPr>
      </w:pPr>
      <w:r w:rsidRPr="00316F2C">
        <w:rPr>
          <w:rFonts w:ascii="Times New Roman" w:hAnsi="Times New Roman" w:cs="Times New Roman"/>
          <w:color w:val="000000" w:themeColor="text1"/>
          <w:sz w:val="12"/>
          <w:szCs w:val="12"/>
        </w:rPr>
        <w:t>6) невыполнения в установленный срок предписания об устранении выявленного нарушения обязательных требований.</w:t>
      </w:r>
    </w:p>
    <w:p w:rsidR="00C56A2B" w:rsidRPr="00316F2C" w:rsidRDefault="00C56A2B" w:rsidP="00C56A2B">
      <w:pPr>
        <w:pStyle w:val="ConsPlusNormal"/>
        <w:ind w:firstLine="709"/>
        <w:jc w:val="both"/>
        <w:rPr>
          <w:rFonts w:ascii="Times New Roman" w:hAnsi="Times New Roman" w:cs="Times New Roman"/>
          <w:color w:val="000000" w:themeColor="text1"/>
          <w:sz w:val="12"/>
          <w:szCs w:val="12"/>
        </w:rPr>
      </w:pPr>
      <w:r w:rsidRPr="00316F2C">
        <w:rPr>
          <w:rFonts w:ascii="Times New Roman" w:hAnsi="Times New Roman" w:cs="Times New Roman"/>
          <w:color w:val="000000"/>
          <w:sz w:val="12"/>
          <w:szCs w:val="12"/>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316F2C">
        <w:rPr>
          <w:sz w:val="12"/>
          <w:szCs w:val="12"/>
        </w:rPr>
        <w:t xml:space="preserve"> </w:t>
      </w:r>
      <w:r w:rsidRPr="00316F2C">
        <w:rPr>
          <w:rFonts w:ascii="Times New Roman" w:hAnsi="Times New Roman" w:cs="Times New Roman"/>
          <w:color w:val="000000"/>
          <w:sz w:val="12"/>
          <w:szCs w:val="12"/>
        </w:rPr>
        <w:t>в области автомобильных дорог и дорожной деятельности, установленным в отношении автомобильных дорог местного значения.</w:t>
      </w:r>
    </w:p>
    <w:p w:rsidR="00C56A2B" w:rsidRPr="00316F2C" w:rsidRDefault="00C56A2B" w:rsidP="00C56A2B">
      <w:pPr>
        <w:pStyle w:val="ConsPlusNormal"/>
        <w:ind w:firstLine="709"/>
        <w:jc w:val="both"/>
        <w:rPr>
          <w:rFonts w:ascii="Times New Roman" w:hAnsi="Times New Roman" w:cs="Times New Roman"/>
          <w:color w:val="000000" w:themeColor="text1"/>
          <w:sz w:val="12"/>
          <w:szCs w:val="12"/>
        </w:rPr>
      </w:pPr>
      <w:r w:rsidRPr="00316F2C">
        <w:rPr>
          <w:rFonts w:ascii="Times New Roman" w:hAnsi="Times New Roman" w:cs="Times New Roman"/>
          <w:color w:val="000000" w:themeColor="text1"/>
          <w:sz w:val="12"/>
          <w:szCs w:val="12"/>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56A2B" w:rsidRPr="00316F2C" w:rsidRDefault="00C56A2B" w:rsidP="00C56A2B">
      <w:pPr>
        <w:pStyle w:val="ConsPlusNormal"/>
        <w:ind w:firstLine="709"/>
        <w:jc w:val="both"/>
        <w:rPr>
          <w:rFonts w:ascii="Times New Roman" w:hAnsi="Times New Roman" w:cs="Times New Roman"/>
          <w:bCs/>
          <w:iCs/>
          <w:sz w:val="12"/>
          <w:szCs w:val="12"/>
        </w:rPr>
      </w:pPr>
      <w:r w:rsidRPr="00316F2C">
        <w:rPr>
          <w:rFonts w:ascii="Times New Roman" w:hAnsi="Times New Roman" w:cs="Times New Roman"/>
          <w:bCs/>
          <w:iCs/>
          <w:sz w:val="12"/>
          <w:szCs w:val="12"/>
        </w:rPr>
        <w:t>Мероприятия программы профилактики</w:t>
      </w:r>
      <w:r w:rsidRPr="00316F2C">
        <w:rPr>
          <w:rFonts w:ascii="Times New Roman" w:hAnsi="Times New Roman" w:cs="Times New Roman"/>
          <w:iCs/>
          <w:color w:val="000000"/>
          <w:sz w:val="12"/>
          <w:szCs w:val="12"/>
        </w:rPr>
        <w:t xml:space="preserve"> будут способствовать </w:t>
      </w:r>
      <w:r w:rsidRPr="00316F2C">
        <w:rPr>
          <w:rFonts w:ascii="Times New Roman" w:hAnsi="Times New Roman" w:cs="Times New Roman"/>
          <w:bCs/>
          <w:iCs/>
          <w:sz w:val="12"/>
          <w:szCs w:val="12"/>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56A2B" w:rsidRPr="00316F2C" w:rsidRDefault="00C56A2B" w:rsidP="00C56A2B">
      <w:pPr>
        <w:pStyle w:val="s1"/>
        <w:shd w:val="clear" w:color="auto" w:fill="FFFFFF"/>
        <w:jc w:val="center"/>
        <w:rPr>
          <w:color w:val="000000" w:themeColor="text1"/>
          <w:sz w:val="12"/>
          <w:szCs w:val="12"/>
        </w:rPr>
      </w:pPr>
      <w:r w:rsidRPr="00316F2C">
        <w:rPr>
          <w:color w:val="000000" w:themeColor="text1"/>
          <w:sz w:val="12"/>
          <w:szCs w:val="12"/>
        </w:rPr>
        <w:t>2. Цели и задачи реализации программы профилактики</w:t>
      </w:r>
    </w:p>
    <w:p w:rsidR="00C56A2B" w:rsidRPr="00316F2C" w:rsidRDefault="00C56A2B" w:rsidP="00C56A2B">
      <w:pPr>
        <w:pStyle w:val="s1"/>
        <w:shd w:val="clear" w:color="auto" w:fill="FFFFFF"/>
        <w:spacing w:before="0" w:beforeAutospacing="0" w:after="0" w:afterAutospacing="0"/>
        <w:ind w:firstLine="709"/>
        <w:jc w:val="both"/>
        <w:rPr>
          <w:color w:val="000000" w:themeColor="text1"/>
          <w:sz w:val="12"/>
          <w:szCs w:val="12"/>
        </w:rPr>
      </w:pPr>
      <w:r w:rsidRPr="00316F2C">
        <w:rPr>
          <w:color w:val="000000" w:themeColor="text1"/>
          <w:sz w:val="12"/>
          <w:szCs w:val="12"/>
        </w:rPr>
        <w:t>2.1. Целями профилактики рисков причинения вреда (ущерба) охраняемым законом ценностям являются:</w:t>
      </w:r>
    </w:p>
    <w:p w:rsidR="00C56A2B" w:rsidRPr="00316F2C" w:rsidRDefault="00C56A2B" w:rsidP="00C56A2B">
      <w:pPr>
        <w:pStyle w:val="s1"/>
        <w:shd w:val="clear" w:color="auto" w:fill="FFFFFF"/>
        <w:spacing w:before="0" w:beforeAutospacing="0" w:after="0" w:afterAutospacing="0"/>
        <w:ind w:firstLine="709"/>
        <w:jc w:val="both"/>
        <w:rPr>
          <w:color w:val="000000" w:themeColor="text1"/>
          <w:sz w:val="12"/>
          <w:szCs w:val="12"/>
        </w:rPr>
      </w:pPr>
      <w:r w:rsidRPr="00316F2C">
        <w:rPr>
          <w:color w:val="000000" w:themeColor="text1"/>
          <w:sz w:val="12"/>
          <w:szCs w:val="12"/>
        </w:rPr>
        <w:t>1) стимулирование добросовестного соблюдения обязательных требований всеми контролируемыми лицами;</w:t>
      </w:r>
    </w:p>
    <w:p w:rsidR="00C56A2B" w:rsidRPr="00316F2C" w:rsidRDefault="00C56A2B" w:rsidP="00C56A2B">
      <w:pPr>
        <w:pStyle w:val="s1"/>
        <w:shd w:val="clear" w:color="auto" w:fill="FFFFFF"/>
        <w:spacing w:before="0" w:beforeAutospacing="0" w:after="0" w:afterAutospacing="0"/>
        <w:ind w:firstLine="709"/>
        <w:jc w:val="both"/>
        <w:rPr>
          <w:color w:val="000000" w:themeColor="text1"/>
          <w:sz w:val="12"/>
          <w:szCs w:val="12"/>
        </w:rPr>
      </w:pPr>
      <w:r w:rsidRPr="00316F2C">
        <w:rPr>
          <w:color w:val="000000" w:themeColor="text1"/>
          <w:sz w:val="12"/>
          <w:szCs w:val="1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56A2B" w:rsidRPr="00316F2C" w:rsidRDefault="00C56A2B" w:rsidP="00C56A2B">
      <w:pPr>
        <w:pStyle w:val="s1"/>
        <w:shd w:val="clear" w:color="auto" w:fill="FFFFFF"/>
        <w:spacing w:before="0" w:beforeAutospacing="0" w:after="0" w:afterAutospacing="0"/>
        <w:ind w:firstLine="709"/>
        <w:jc w:val="both"/>
        <w:rPr>
          <w:color w:val="000000" w:themeColor="text1"/>
          <w:sz w:val="12"/>
          <w:szCs w:val="12"/>
        </w:rPr>
      </w:pPr>
      <w:r w:rsidRPr="00316F2C">
        <w:rPr>
          <w:color w:val="000000" w:themeColor="text1"/>
          <w:sz w:val="12"/>
          <w:szCs w:val="12"/>
        </w:rPr>
        <w:t>3) создание условий для доведения обязательных требований до контролируемых лиц, повышение информированности о способах их соблюдения.</w:t>
      </w:r>
    </w:p>
    <w:p w:rsidR="00C56A2B" w:rsidRPr="00316F2C" w:rsidRDefault="00C56A2B" w:rsidP="00C56A2B">
      <w:pPr>
        <w:shd w:val="clear" w:color="auto" w:fill="FFFFFF"/>
        <w:ind w:firstLine="709"/>
        <w:jc w:val="both"/>
        <w:rPr>
          <w:color w:val="000000" w:themeColor="text1"/>
          <w:sz w:val="12"/>
          <w:szCs w:val="12"/>
        </w:rPr>
      </w:pPr>
      <w:r w:rsidRPr="00316F2C">
        <w:rPr>
          <w:color w:val="000000" w:themeColor="text1"/>
          <w:sz w:val="12"/>
          <w:szCs w:val="12"/>
        </w:rPr>
        <w:t>2.2. Для достижения целей профилактики рисков причинения вреда (ущерба) охраняемым законом ценностям выполняются следующие задачи:</w:t>
      </w:r>
    </w:p>
    <w:p w:rsidR="00C56A2B" w:rsidRPr="00316F2C" w:rsidRDefault="00C56A2B" w:rsidP="00C56A2B">
      <w:pPr>
        <w:shd w:val="clear" w:color="auto" w:fill="FFFFFF"/>
        <w:ind w:firstLine="709"/>
        <w:jc w:val="both"/>
        <w:rPr>
          <w:sz w:val="12"/>
          <w:szCs w:val="12"/>
        </w:rPr>
      </w:pPr>
      <w:r w:rsidRPr="00316F2C">
        <w:rPr>
          <w:color w:val="000000" w:themeColor="text1"/>
          <w:sz w:val="12"/>
          <w:szCs w:val="12"/>
        </w:rPr>
        <w:t>1) анализ выявленных в результате проведения муниципального контроля на автомобильном транспорте нарушений обязательных требований</w:t>
      </w:r>
      <w:r w:rsidRPr="00316F2C">
        <w:rPr>
          <w:sz w:val="12"/>
          <w:szCs w:val="12"/>
        </w:rPr>
        <w:t>;</w:t>
      </w:r>
    </w:p>
    <w:p w:rsidR="00C56A2B" w:rsidRPr="00316F2C" w:rsidRDefault="00C56A2B" w:rsidP="00C56A2B">
      <w:pPr>
        <w:shd w:val="clear" w:color="auto" w:fill="FFFFFF"/>
        <w:ind w:firstLine="709"/>
        <w:jc w:val="both"/>
        <w:rPr>
          <w:sz w:val="12"/>
          <w:szCs w:val="12"/>
        </w:rPr>
      </w:pPr>
      <w:r w:rsidRPr="00316F2C">
        <w:rPr>
          <w:sz w:val="12"/>
          <w:szCs w:val="1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56A2B" w:rsidRPr="00316F2C" w:rsidRDefault="00C56A2B" w:rsidP="00C56A2B">
      <w:pPr>
        <w:shd w:val="clear" w:color="auto" w:fill="FFFFFF"/>
        <w:ind w:firstLine="709"/>
        <w:jc w:val="both"/>
        <w:rPr>
          <w:sz w:val="12"/>
          <w:szCs w:val="12"/>
        </w:rPr>
      </w:pPr>
      <w:r w:rsidRPr="00316F2C">
        <w:rPr>
          <w:sz w:val="12"/>
          <w:szCs w:val="12"/>
        </w:rPr>
        <w:lastRenderedPageBreak/>
        <w:t>3) организация и проведение профилактических мероприятий с учетом состояния подконтрольной среды</w:t>
      </w:r>
      <w:r w:rsidRPr="00316F2C">
        <w:rPr>
          <w:color w:val="000000" w:themeColor="text1"/>
          <w:sz w:val="12"/>
          <w:szCs w:val="12"/>
        </w:rPr>
        <w:t xml:space="preserve"> и </w:t>
      </w:r>
      <w:proofErr w:type="gramStart"/>
      <w:r w:rsidRPr="00316F2C">
        <w:rPr>
          <w:color w:val="000000" w:themeColor="text1"/>
          <w:sz w:val="12"/>
          <w:szCs w:val="12"/>
        </w:rPr>
        <w:t>анализа</w:t>
      </w:r>
      <w:proofErr w:type="gramEnd"/>
      <w:r w:rsidRPr="00316F2C">
        <w:rPr>
          <w:color w:val="000000" w:themeColor="text1"/>
          <w:sz w:val="12"/>
          <w:szCs w:val="12"/>
        </w:rPr>
        <w:t xml:space="preserve"> выявленных в результате проведения муниципального контроля на автомобильном транспорте нарушений обязательных требований</w:t>
      </w:r>
      <w:r w:rsidRPr="00316F2C">
        <w:rPr>
          <w:sz w:val="12"/>
          <w:szCs w:val="12"/>
        </w:rPr>
        <w:t>.</w:t>
      </w:r>
    </w:p>
    <w:p w:rsidR="00C56A2B" w:rsidRPr="00316F2C" w:rsidRDefault="00C56A2B" w:rsidP="00C56A2B">
      <w:pPr>
        <w:pStyle w:val="s1"/>
        <w:shd w:val="clear" w:color="auto" w:fill="FFFFFF"/>
        <w:spacing w:before="0" w:beforeAutospacing="0" w:after="0" w:afterAutospacing="0"/>
        <w:ind w:firstLine="709"/>
        <w:jc w:val="both"/>
        <w:rPr>
          <w:rFonts w:ascii="PT Serif" w:hAnsi="PT Serif"/>
          <w:color w:val="000000" w:themeColor="text1"/>
          <w:sz w:val="12"/>
          <w:szCs w:val="12"/>
        </w:rPr>
      </w:pPr>
    </w:p>
    <w:p w:rsidR="00C56A2B" w:rsidRPr="00316F2C" w:rsidRDefault="00C56A2B" w:rsidP="00C56A2B">
      <w:pPr>
        <w:pStyle w:val="s1"/>
        <w:shd w:val="clear" w:color="auto" w:fill="FFFFFF"/>
        <w:spacing w:before="0" w:beforeAutospacing="0" w:after="0" w:afterAutospacing="0"/>
        <w:jc w:val="center"/>
        <w:rPr>
          <w:color w:val="22272F"/>
          <w:sz w:val="12"/>
          <w:szCs w:val="12"/>
        </w:rPr>
      </w:pPr>
      <w:r w:rsidRPr="00316F2C">
        <w:rPr>
          <w:color w:val="22272F"/>
          <w:sz w:val="12"/>
          <w:szCs w:val="12"/>
        </w:rPr>
        <w:t xml:space="preserve">3. Перечень профилактических мероприятий, </w:t>
      </w:r>
    </w:p>
    <w:p w:rsidR="00C56A2B" w:rsidRPr="00316F2C" w:rsidRDefault="00C56A2B" w:rsidP="00C56A2B">
      <w:pPr>
        <w:pStyle w:val="s1"/>
        <w:shd w:val="clear" w:color="auto" w:fill="FFFFFF"/>
        <w:spacing w:before="0" w:beforeAutospacing="0" w:after="0" w:afterAutospacing="0"/>
        <w:jc w:val="center"/>
        <w:rPr>
          <w:color w:val="22272F"/>
          <w:sz w:val="12"/>
          <w:szCs w:val="12"/>
        </w:rPr>
      </w:pPr>
      <w:r w:rsidRPr="00316F2C">
        <w:rPr>
          <w:color w:val="22272F"/>
          <w:sz w:val="12"/>
          <w:szCs w:val="12"/>
        </w:rPr>
        <w:t>сроки (периодичность) их проведения</w:t>
      </w:r>
    </w:p>
    <w:p w:rsidR="00C56A2B" w:rsidRPr="00316F2C" w:rsidRDefault="00C56A2B" w:rsidP="00C56A2B">
      <w:pPr>
        <w:pStyle w:val="s1"/>
        <w:shd w:val="clear" w:color="auto" w:fill="FFFFFF"/>
        <w:spacing w:before="0" w:beforeAutospacing="0" w:after="0" w:afterAutospacing="0"/>
        <w:rPr>
          <w:color w:val="22272F"/>
          <w:sz w:val="12"/>
          <w:szCs w:val="12"/>
        </w:rPr>
      </w:pPr>
    </w:p>
    <w:p w:rsidR="00C56A2B" w:rsidRPr="00316F2C" w:rsidRDefault="00C56A2B" w:rsidP="00C56A2B">
      <w:pPr>
        <w:pStyle w:val="s1"/>
        <w:shd w:val="clear" w:color="auto" w:fill="FFFFFF"/>
        <w:spacing w:before="0" w:beforeAutospacing="0" w:after="0" w:afterAutospacing="0"/>
        <w:ind w:firstLine="709"/>
        <w:rPr>
          <w:color w:val="000000" w:themeColor="text1"/>
          <w:sz w:val="12"/>
          <w:szCs w:val="12"/>
        </w:rPr>
      </w:pPr>
      <w:r w:rsidRPr="00316F2C">
        <w:rPr>
          <w:color w:val="000000" w:themeColor="text1"/>
          <w:sz w:val="12"/>
          <w:szCs w:val="12"/>
        </w:rPr>
        <w:t>3.1. Перечень профилактических мероприятий, сроки (периодичность) их проведения представлены в таблице.</w:t>
      </w:r>
    </w:p>
    <w:p w:rsidR="00C56A2B" w:rsidRPr="00316F2C" w:rsidRDefault="00C56A2B" w:rsidP="00C56A2B">
      <w:pPr>
        <w:pStyle w:val="s1"/>
        <w:shd w:val="clear" w:color="auto" w:fill="FFFFFF"/>
        <w:spacing w:before="0" w:beforeAutospacing="0" w:after="0" w:afterAutospacing="0"/>
        <w:ind w:firstLine="709"/>
        <w:rPr>
          <w:color w:val="000000" w:themeColor="text1"/>
          <w:sz w:val="12"/>
          <w:szCs w:val="12"/>
        </w:rPr>
      </w:pPr>
    </w:p>
    <w:tbl>
      <w:tblPr>
        <w:tblW w:w="10371" w:type="dxa"/>
        <w:tblInd w:w="-575" w:type="dxa"/>
        <w:tblCellMar>
          <w:top w:w="15" w:type="dxa"/>
          <w:left w:w="15" w:type="dxa"/>
          <w:bottom w:w="15" w:type="dxa"/>
          <w:right w:w="15" w:type="dxa"/>
        </w:tblCellMar>
        <w:tblLook w:val="04A0"/>
      </w:tblPr>
      <w:tblGrid>
        <w:gridCol w:w="489"/>
        <w:gridCol w:w="2645"/>
        <w:gridCol w:w="3124"/>
        <w:gridCol w:w="1337"/>
        <w:gridCol w:w="2776"/>
      </w:tblGrid>
      <w:tr w:rsidR="00C56A2B" w:rsidRPr="00316F2C" w:rsidTr="00C56A2B">
        <w:tc>
          <w:tcPr>
            <w:tcW w:w="489" w:type="dxa"/>
            <w:tcBorders>
              <w:top w:val="single" w:sz="6" w:space="0" w:color="000000"/>
              <w:left w:val="single" w:sz="6" w:space="0" w:color="000000"/>
              <w:bottom w:val="single" w:sz="6" w:space="0" w:color="000000"/>
              <w:right w:val="single" w:sz="6" w:space="0" w:color="000000"/>
            </w:tcBorders>
            <w:vAlign w:val="center"/>
            <w:hideMark/>
          </w:tcPr>
          <w:p w:rsidR="00C56A2B" w:rsidRPr="00316F2C" w:rsidRDefault="00C56A2B" w:rsidP="0093710A">
            <w:pPr>
              <w:jc w:val="center"/>
              <w:rPr>
                <w:color w:val="000000" w:themeColor="text1"/>
                <w:sz w:val="12"/>
                <w:szCs w:val="12"/>
              </w:rPr>
            </w:pPr>
            <w:r w:rsidRPr="00316F2C">
              <w:rPr>
                <w:color w:val="000000" w:themeColor="text1"/>
                <w:sz w:val="12"/>
                <w:szCs w:val="12"/>
              </w:rPr>
              <w:t xml:space="preserve">№ </w:t>
            </w:r>
            <w:proofErr w:type="spellStart"/>
            <w:proofErr w:type="gramStart"/>
            <w:r w:rsidRPr="00316F2C">
              <w:rPr>
                <w:color w:val="000000" w:themeColor="text1"/>
                <w:sz w:val="12"/>
                <w:szCs w:val="12"/>
              </w:rPr>
              <w:t>п</w:t>
            </w:r>
            <w:proofErr w:type="spellEnd"/>
            <w:proofErr w:type="gramEnd"/>
            <w:r w:rsidRPr="00316F2C">
              <w:rPr>
                <w:color w:val="000000" w:themeColor="text1"/>
                <w:sz w:val="12"/>
                <w:szCs w:val="12"/>
              </w:rPr>
              <w:t>/</w:t>
            </w:r>
            <w:proofErr w:type="spellStart"/>
            <w:r w:rsidRPr="00316F2C">
              <w:rPr>
                <w:color w:val="000000" w:themeColor="text1"/>
                <w:sz w:val="12"/>
                <w:szCs w:val="12"/>
              </w:rPr>
              <w:t>п</w:t>
            </w:r>
            <w:proofErr w:type="spellEnd"/>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C56A2B" w:rsidRPr="00316F2C" w:rsidRDefault="00C56A2B" w:rsidP="0093710A">
            <w:pPr>
              <w:jc w:val="center"/>
              <w:rPr>
                <w:color w:val="000000" w:themeColor="text1"/>
                <w:sz w:val="12"/>
                <w:szCs w:val="12"/>
              </w:rPr>
            </w:pPr>
            <w:r w:rsidRPr="00316F2C">
              <w:rPr>
                <w:color w:val="000000" w:themeColor="text1"/>
                <w:sz w:val="12"/>
                <w:szCs w:val="12"/>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C56A2B" w:rsidRPr="00316F2C" w:rsidRDefault="00C56A2B" w:rsidP="0093710A">
            <w:pPr>
              <w:jc w:val="center"/>
              <w:rPr>
                <w:color w:val="000000" w:themeColor="text1"/>
                <w:sz w:val="12"/>
                <w:szCs w:val="12"/>
              </w:rPr>
            </w:pPr>
            <w:r w:rsidRPr="00316F2C">
              <w:rPr>
                <w:color w:val="000000" w:themeColor="text1"/>
                <w:sz w:val="12"/>
                <w:szCs w:val="12"/>
              </w:rPr>
              <w:t>Содержание мероприятия</w:t>
            </w:r>
          </w:p>
        </w:tc>
        <w:tc>
          <w:tcPr>
            <w:tcW w:w="1337" w:type="dxa"/>
            <w:tcBorders>
              <w:top w:val="single" w:sz="6" w:space="0" w:color="000000"/>
              <w:left w:val="single" w:sz="6" w:space="0" w:color="000000"/>
              <w:bottom w:val="single" w:sz="6" w:space="0" w:color="000000"/>
              <w:right w:val="single" w:sz="6" w:space="0" w:color="000000"/>
            </w:tcBorders>
            <w:vAlign w:val="center"/>
            <w:hideMark/>
          </w:tcPr>
          <w:p w:rsidR="00C56A2B" w:rsidRPr="00316F2C" w:rsidRDefault="00C56A2B" w:rsidP="0093710A">
            <w:pPr>
              <w:jc w:val="center"/>
              <w:rPr>
                <w:color w:val="000000" w:themeColor="text1"/>
                <w:sz w:val="12"/>
                <w:szCs w:val="12"/>
              </w:rPr>
            </w:pPr>
            <w:r w:rsidRPr="00316F2C">
              <w:rPr>
                <w:color w:val="000000" w:themeColor="text1"/>
                <w:sz w:val="12"/>
                <w:szCs w:val="12"/>
              </w:rPr>
              <w:t>Срок реализации мероприятия</w:t>
            </w:r>
          </w:p>
        </w:tc>
        <w:tc>
          <w:tcPr>
            <w:tcW w:w="2776" w:type="dxa"/>
            <w:tcBorders>
              <w:top w:val="single" w:sz="6" w:space="0" w:color="000000"/>
              <w:left w:val="single" w:sz="6" w:space="0" w:color="000000"/>
              <w:bottom w:val="single" w:sz="6" w:space="0" w:color="000000"/>
              <w:right w:val="single" w:sz="6" w:space="0" w:color="000000"/>
            </w:tcBorders>
            <w:vAlign w:val="center"/>
            <w:hideMark/>
          </w:tcPr>
          <w:p w:rsidR="00C56A2B" w:rsidRPr="00316F2C" w:rsidRDefault="00C56A2B" w:rsidP="0093710A">
            <w:pPr>
              <w:jc w:val="center"/>
              <w:rPr>
                <w:color w:val="000000" w:themeColor="text1"/>
                <w:sz w:val="12"/>
                <w:szCs w:val="12"/>
              </w:rPr>
            </w:pPr>
            <w:r w:rsidRPr="00316F2C">
              <w:rPr>
                <w:color w:val="000000" w:themeColor="text1"/>
                <w:sz w:val="12"/>
                <w:szCs w:val="12"/>
              </w:rPr>
              <w:t>Ответственный за реализацию мероприятия исполнитель</w:t>
            </w:r>
          </w:p>
        </w:tc>
      </w:tr>
      <w:tr w:rsidR="00C56A2B" w:rsidRPr="00316F2C" w:rsidTr="00C56A2B">
        <w:trPr>
          <w:trHeight w:val="1318"/>
        </w:trPr>
        <w:tc>
          <w:tcPr>
            <w:tcW w:w="489" w:type="dxa"/>
            <w:vMerge w:val="restart"/>
            <w:tcBorders>
              <w:top w:val="single" w:sz="6" w:space="0" w:color="000000"/>
              <w:left w:val="single" w:sz="6" w:space="0" w:color="000000"/>
              <w:right w:val="single" w:sz="6" w:space="0" w:color="000000"/>
            </w:tcBorders>
            <w:hideMark/>
          </w:tcPr>
          <w:p w:rsidR="00C56A2B" w:rsidRPr="00316F2C" w:rsidRDefault="00C56A2B" w:rsidP="0093710A">
            <w:pPr>
              <w:jc w:val="center"/>
              <w:rPr>
                <w:color w:val="000000" w:themeColor="text1"/>
                <w:sz w:val="12"/>
                <w:szCs w:val="12"/>
              </w:rPr>
            </w:pPr>
            <w:r w:rsidRPr="00316F2C">
              <w:rPr>
                <w:color w:val="000000" w:themeColor="text1"/>
                <w:sz w:val="12"/>
                <w:szCs w:val="12"/>
              </w:rPr>
              <w:t>1</w:t>
            </w:r>
          </w:p>
        </w:tc>
        <w:tc>
          <w:tcPr>
            <w:tcW w:w="2645" w:type="dxa"/>
            <w:vMerge w:val="restart"/>
            <w:tcBorders>
              <w:top w:val="single" w:sz="6" w:space="0" w:color="000000"/>
              <w:left w:val="single" w:sz="6" w:space="0" w:color="000000"/>
              <w:right w:val="single" w:sz="6" w:space="0" w:color="000000"/>
            </w:tcBorders>
            <w:hideMark/>
          </w:tcPr>
          <w:p w:rsidR="00C56A2B" w:rsidRPr="00316F2C" w:rsidRDefault="00C56A2B" w:rsidP="0093710A">
            <w:pPr>
              <w:shd w:val="clear" w:color="auto" w:fill="FFFFFF"/>
              <w:rPr>
                <w:color w:val="000000"/>
                <w:sz w:val="12"/>
                <w:szCs w:val="12"/>
              </w:rPr>
            </w:pPr>
            <w:r w:rsidRPr="00316F2C">
              <w:rPr>
                <w:color w:val="000000"/>
                <w:sz w:val="12"/>
                <w:szCs w:val="12"/>
              </w:rPr>
              <w:t xml:space="preserve">Информирование контролируемых и иных лиц по вопросам соблюдения обязательных требований </w:t>
            </w:r>
          </w:p>
          <w:p w:rsidR="00C56A2B" w:rsidRPr="00316F2C" w:rsidRDefault="00C56A2B" w:rsidP="0093710A">
            <w:pPr>
              <w:shd w:val="clear" w:color="auto" w:fill="FFFFFF"/>
              <w:ind w:firstLine="187"/>
              <w:rPr>
                <w:color w:val="000000" w:themeColor="text1"/>
                <w:sz w:val="12"/>
                <w:szCs w:val="12"/>
              </w:rPr>
            </w:pPr>
          </w:p>
          <w:p w:rsidR="00C56A2B" w:rsidRPr="00316F2C" w:rsidRDefault="00C56A2B" w:rsidP="0093710A">
            <w:pPr>
              <w:ind w:firstLine="187"/>
              <w:rPr>
                <w:color w:val="000000" w:themeColor="text1"/>
                <w:sz w:val="12"/>
                <w:szCs w:val="12"/>
              </w:rPr>
            </w:pPr>
          </w:p>
        </w:tc>
        <w:tc>
          <w:tcPr>
            <w:tcW w:w="3124" w:type="dxa"/>
            <w:tcBorders>
              <w:top w:val="single" w:sz="6" w:space="0" w:color="000000"/>
              <w:left w:val="single" w:sz="6" w:space="0" w:color="000000"/>
              <w:bottom w:val="single" w:sz="6" w:space="0" w:color="000000"/>
              <w:right w:val="single" w:sz="6" w:space="0" w:color="000000"/>
            </w:tcBorders>
            <w:hideMark/>
          </w:tcPr>
          <w:p w:rsidR="00C56A2B" w:rsidRPr="00316F2C" w:rsidRDefault="00C56A2B" w:rsidP="0093710A">
            <w:pPr>
              <w:rPr>
                <w:color w:val="000000" w:themeColor="text1"/>
                <w:sz w:val="12"/>
                <w:szCs w:val="12"/>
              </w:rPr>
            </w:pPr>
            <w:r w:rsidRPr="00316F2C">
              <w:rPr>
                <w:color w:val="000000" w:themeColor="text1"/>
                <w:sz w:val="12"/>
                <w:szCs w:val="12"/>
              </w:rPr>
              <w:t>1. Р</w:t>
            </w:r>
            <w:r w:rsidRPr="00316F2C">
              <w:rPr>
                <w:color w:val="000000"/>
                <w:sz w:val="12"/>
                <w:szCs w:val="1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C56A2B" w:rsidRPr="00316F2C" w:rsidRDefault="00C56A2B" w:rsidP="0093710A">
            <w:pPr>
              <w:rPr>
                <w:color w:val="000000" w:themeColor="text1"/>
                <w:sz w:val="12"/>
                <w:szCs w:val="12"/>
              </w:rPr>
            </w:pPr>
          </w:p>
          <w:p w:rsidR="00C56A2B" w:rsidRPr="00316F2C" w:rsidRDefault="00C56A2B" w:rsidP="0093710A">
            <w:pPr>
              <w:rPr>
                <w:color w:val="000000" w:themeColor="text1"/>
                <w:sz w:val="12"/>
                <w:szCs w:val="12"/>
              </w:rPr>
            </w:pPr>
          </w:p>
          <w:p w:rsidR="00C56A2B" w:rsidRPr="00316F2C" w:rsidRDefault="00C56A2B" w:rsidP="0093710A">
            <w:pPr>
              <w:rPr>
                <w:color w:val="000000" w:themeColor="text1"/>
                <w:sz w:val="12"/>
                <w:szCs w:val="12"/>
              </w:rPr>
            </w:pPr>
          </w:p>
        </w:tc>
        <w:tc>
          <w:tcPr>
            <w:tcW w:w="1337" w:type="dxa"/>
            <w:tcBorders>
              <w:top w:val="single" w:sz="6" w:space="0" w:color="000000"/>
              <w:left w:val="single" w:sz="6" w:space="0" w:color="000000"/>
              <w:bottom w:val="single" w:sz="6" w:space="0" w:color="000000"/>
              <w:right w:val="single" w:sz="6" w:space="0" w:color="000000"/>
            </w:tcBorders>
            <w:hideMark/>
          </w:tcPr>
          <w:p w:rsidR="00C56A2B" w:rsidRPr="00316F2C" w:rsidRDefault="00C56A2B" w:rsidP="0093710A">
            <w:pPr>
              <w:jc w:val="center"/>
              <w:rPr>
                <w:color w:val="000000" w:themeColor="text1"/>
                <w:sz w:val="12"/>
                <w:szCs w:val="12"/>
              </w:rPr>
            </w:pPr>
            <w:r w:rsidRPr="00316F2C">
              <w:rPr>
                <w:color w:val="000000" w:themeColor="text1"/>
                <w:sz w:val="12"/>
                <w:szCs w:val="12"/>
              </w:rPr>
              <w:t xml:space="preserve">Ежегодно, </w:t>
            </w:r>
          </w:p>
          <w:p w:rsidR="00C56A2B" w:rsidRPr="00316F2C" w:rsidRDefault="00C56A2B" w:rsidP="0093710A">
            <w:pPr>
              <w:jc w:val="center"/>
              <w:rPr>
                <w:color w:val="000000" w:themeColor="text1"/>
                <w:sz w:val="12"/>
                <w:szCs w:val="12"/>
              </w:rPr>
            </w:pPr>
            <w:r w:rsidRPr="00316F2C">
              <w:rPr>
                <w:color w:val="000000" w:themeColor="text1"/>
                <w:sz w:val="12"/>
                <w:szCs w:val="12"/>
              </w:rPr>
              <w:t>декабрь</w:t>
            </w:r>
          </w:p>
        </w:tc>
        <w:tc>
          <w:tcPr>
            <w:tcW w:w="2776" w:type="dxa"/>
            <w:tcBorders>
              <w:top w:val="single" w:sz="6" w:space="0" w:color="000000"/>
              <w:left w:val="single" w:sz="6" w:space="0" w:color="000000"/>
              <w:bottom w:val="single" w:sz="6" w:space="0" w:color="000000"/>
              <w:right w:val="single" w:sz="6" w:space="0" w:color="000000"/>
            </w:tcBorders>
            <w:hideMark/>
          </w:tcPr>
          <w:p w:rsidR="00C56A2B" w:rsidRPr="00316F2C" w:rsidRDefault="00C56A2B" w:rsidP="0093710A">
            <w:pPr>
              <w:rPr>
                <w:i/>
                <w:iCs/>
                <w:color w:val="000000" w:themeColor="text1"/>
                <w:sz w:val="12"/>
                <w:szCs w:val="12"/>
              </w:rPr>
            </w:pPr>
            <w:r w:rsidRPr="00316F2C">
              <w:rPr>
                <w:color w:val="000000" w:themeColor="text1"/>
                <w:sz w:val="12"/>
                <w:szCs w:val="12"/>
              </w:rPr>
              <w:t xml:space="preserve">Администрация, </w:t>
            </w:r>
            <w:r w:rsidRPr="00316F2C">
              <w:rPr>
                <w:color w:val="000000"/>
                <w:sz w:val="12"/>
                <w:szCs w:val="12"/>
              </w:rPr>
              <w:t xml:space="preserve">сельского поселения Борискино-Игар муниципального района Клявлинский Самарской области, </w:t>
            </w:r>
            <w:r w:rsidRPr="00316F2C">
              <w:rPr>
                <w:color w:val="000000" w:themeColor="text1"/>
                <w:sz w:val="12"/>
                <w:szCs w:val="12"/>
              </w:rPr>
              <w:t xml:space="preserve"> зам</w:t>
            </w:r>
            <w:proofErr w:type="gramStart"/>
            <w:r w:rsidRPr="00316F2C">
              <w:rPr>
                <w:color w:val="000000" w:themeColor="text1"/>
                <w:sz w:val="12"/>
                <w:szCs w:val="12"/>
              </w:rPr>
              <w:t>.г</w:t>
            </w:r>
            <w:proofErr w:type="gramEnd"/>
            <w:r w:rsidRPr="00316F2C">
              <w:rPr>
                <w:color w:val="000000" w:themeColor="text1"/>
                <w:sz w:val="12"/>
                <w:szCs w:val="12"/>
              </w:rPr>
              <w:t>лавы</w:t>
            </w:r>
            <w:r w:rsidRPr="00316F2C">
              <w:rPr>
                <w:color w:val="000000"/>
                <w:sz w:val="12"/>
                <w:szCs w:val="12"/>
              </w:rPr>
              <w:t xml:space="preserve"> сельского поселения Борискино-Игар муниципального района Клявлинский Самарской области</w:t>
            </w:r>
            <w:r w:rsidRPr="00316F2C">
              <w:rPr>
                <w:color w:val="000000" w:themeColor="text1"/>
                <w:sz w:val="12"/>
                <w:szCs w:val="12"/>
              </w:rPr>
              <w:t xml:space="preserve"> </w:t>
            </w:r>
          </w:p>
        </w:tc>
      </w:tr>
      <w:tr w:rsidR="00C56A2B" w:rsidRPr="00316F2C" w:rsidTr="00C56A2B">
        <w:tc>
          <w:tcPr>
            <w:tcW w:w="489" w:type="dxa"/>
            <w:vMerge/>
            <w:tcBorders>
              <w:left w:val="single" w:sz="6" w:space="0" w:color="000000"/>
              <w:right w:val="single" w:sz="6" w:space="0" w:color="000000"/>
            </w:tcBorders>
          </w:tcPr>
          <w:p w:rsidR="00C56A2B" w:rsidRPr="00316F2C" w:rsidRDefault="00C56A2B" w:rsidP="0093710A">
            <w:pPr>
              <w:jc w:val="center"/>
              <w:rPr>
                <w:color w:val="000000" w:themeColor="text1"/>
                <w:sz w:val="12"/>
                <w:szCs w:val="12"/>
              </w:rPr>
            </w:pPr>
          </w:p>
        </w:tc>
        <w:tc>
          <w:tcPr>
            <w:tcW w:w="2645" w:type="dxa"/>
            <w:vMerge/>
            <w:tcBorders>
              <w:left w:val="single" w:sz="6" w:space="0" w:color="000000"/>
              <w:right w:val="single" w:sz="6" w:space="0" w:color="000000"/>
            </w:tcBorders>
          </w:tcPr>
          <w:p w:rsidR="00C56A2B" w:rsidRPr="00316F2C" w:rsidRDefault="00C56A2B" w:rsidP="0093710A">
            <w:pPr>
              <w:shd w:val="clear" w:color="auto" w:fill="FFFFFF"/>
              <w:ind w:firstLine="187"/>
              <w:rPr>
                <w:color w:val="000000"/>
                <w:sz w:val="12"/>
                <w:szCs w:val="12"/>
              </w:rPr>
            </w:pPr>
          </w:p>
        </w:tc>
        <w:tc>
          <w:tcPr>
            <w:tcW w:w="3124"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color w:val="000000" w:themeColor="text1"/>
                <w:sz w:val="12"/>
                <w:szCs w:val="12"/>
              </w:rPr>
            </w:pPr>
            <w:r w:rsidRPr="00316F2C">
              <w:rPr>
                <w:color w:val="000000" w:themeColor="text1"/>
                <w:sz w:val="12"/>
                <w:szCs w:val="12"/>
              </w:rPr>
              <w:t>2. Р</w:t>
            </w:r>
            <w:r w:rsidRPr="00316F2C">
              <w:rPr>
                <w:color w:val="000000"/>
                <w:sz w:val="12"/>
                <w:szCs w:val="12"/>
              </w:rPr>
              <w:t>азмещение сведений по вопросам соблюдения обязательных требований в средствах массовой информации</w:t>
            </w:r>
          </w:p>
          <w:p w:rsidR="00C56A2B" w:rsidRPr="00316F2C" w:rsidRDefault="00C56A2B" w:rsidP="0093710A">
            <w:pPr>
              <w:rPr>
                <w:color w:val="000000" w:themeColor="text1"/>
                <w:sz w:val="12"/>
                <w:szCs w:val="12"/>
              </w:rPr>
            </w:pPr>
          </w:p>
        </w:tc>
        <w:tc>
          <w:tcPr>
            <w:tcW w:w="1337"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jc w:val="center"/>
              <w:rPr>
                <w:color w:val="000000" w:themeColor="text1"/>
                <w:sz w:val="12"/>
                <w:szCs w:val="12"/>
              </w:rPr>
            </w:pPr>
            <w:r w:rsidRPr="00316F2C">
              <w:rPr>
                <w:color w:val="000000" w:themeColor="text1"/>
                <w:sz w:val="12"/>
                <w:szCs w:val="12"/>
              </w:rPr>
              <w:t>Ежеквартально</w:t>
            </w:r>
          </w:p>
        </w:tc>
        <w:tc>
          <w:tcPr>
            <w:tcW w:w="2776"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i/>
                <w:iCs/>
                <w:color w:val="000000" w:themeColor="text1"/>
                <w:sz w:val="12"/>
                <w:szCs w:val="12"/>
              </w:rPr>
            </w:pPr>
            <w:r w:rsidRPr="00316F2C">
              <w:rPr>
                <w:color w:val="000000" w:themeColor="text1"/>
                <w:sz w:val="12"/>
                <w:szCs w:val="12"/>
              </w:rPr>
              <w:t xml:space="preserve">Администрация, </w:t>
            </w:r>
            <w:r w:rsidRPr="00316F2C">
              <w:rPr>
                <w:color w:val="000000"/>
                <w:sz w:val="12"/>
                <w:szCs w:val="12"/>
              </w:rPr>
              <w:t>сельского поселения Борискино-Игар муниципального района Клявлинский Самарской области</w:t>
            </w:r>
            <w:r w:rsidRPr="00316F2C">
              <w:rPr>
                <w:i/>
                <w:iCs/>
                <w:color w:val="000000" w:themeColor="text1"/>
                <w:sz w:val="12"/>
                <w:szCs w:val="12"/>
              </w:rPr>
              <w:t>,</w:t>
            </w:r>
            <w:r w:rsidRPr="00316F2C">
              <w:rPr>
                <w:color w:val="000000" w:themeColor="text1"/>
                <w:sz w:val="12"/>
                <w:szCs w:val="12"/>
              </w:rPr>
              <w:t xml:space="preserve"> зам</w:t>
            </w:r>
            <w:proofErr w:type="gramStart"/>
            <w:r w:rsidRPr="00316F2C">
              <w:rPr>
                <w:color w:val="000000" w:themeColor="text1"/>
                <w:sz w:val="12"/>
                <w:szCs w:val="12"/>
              </w:rPr>
              <w:t>.г</w:t>
            </w:r>
            <w:proofErr w:type="gramEnd"/>
            <w:r w:rsidRPr="00316F2C">
              <w:rPr>
                <w:color w:val="000000" w:themeColor="text1"/>
                <w:sz w:val="12"/>
                <w:szCs w:val="12"/>
              </w:rPr>
              <w:t>лавы</w:t>
            </w:r>
            <w:r w:rsidRPr="00316F2C">
              <w:rPr>
                <w:color w:val="000000"/>
                <w:sz w:val="12"/>
                <w:szCs w:val="12"/>
              </w:rPr>
              <w:t xml:space="preserve"> сельского поселения Борискино-Игар муниципального района Клявлинский Самарской области</w:t>
            </w:r>
          </w:p>
        </w:tc>
      </w:tr>
      <w:tr w:rsidR="00C56A2B" w:rsidRPr="00316F2C" w:rsidTr="00C56A2B">
        <w:tc>
          <w:tcPr>
            <w:tcW w:w="489" w:type="dxa"/>
            <w:vMerge/>
            <w:tcBorders>
              <w:left w:val="single" w:sz="6" w:space="0" w:color="000000"/>
              <w:bottom w:val="single" w:sz="6" w:space="0" w:color="000000"/>
              <w:right w:val="single" w:sz="6" w:space="0" w:color="000000"/>
            </w:tcBorders>
          </w:tcPr>
          <w:p w:rsidR="00C56A2B" w:rsidRPr="00316F2C" w:rsidRDefault="00C56A2B" w:rsidP="0093710A">
            <w:pPr>
              <w:jc w:val="center"/>
              <w:rPr>
                <w:color w:val="000000" w:themeColor="text1"/>
                <w:sz w:val="12"/>
                <w:szCs w:val="12"/>
              </w:rPr>
            </w:pPr>
          </w:p>
        </w:tc>
        <w:tc>
          <w:tcPr>
            <w:tcW w:w="2645" w:type="dxa"/>
            <w:vMerge/>
            <w:tcBorders>
              <w:left w:val="single" w:sz="6" w:space="0" w:color="000000"/>
              <w:bottom w:val="single" w:sz="6" w:space="0" w:color="000000"/>
              <w:right w:val="single" w:sz="6" w:space="0" w:color="000000"/>
            </w:tcBorders>
          </w:tcPr>
          <w:p w:rsidR="00C56A2B" w:rsidRPr="00316F2C" w:rsidRDefault="00C56A2B" w:rsidP="0093710A">
            <w:pPr>
              <w:shd w:val="clear" w:color="auto" w:fill="FFFFFF"/>
              <w:ind w:firstLine="187"/>
              <w:rPr>
                <w:color w:val="000000"/>
                <w:sz w:val="12"/>
                <w:szCs w:val="12"/>
              </w:rPr>
            </w:pPr>
          </w:p>
        </w:tc>
        <w:tc>
          <w:tcPr>
            <w:tcW w:w="3124"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color w:val="000000"/>
                <w:sz w:val="12"/>
                <w:szCs w:val="12"/>
                <w:shd w:val="clear" w:color="auto" w:fill="FFFFFF"/>
              </w:rPr>
            </w:pPr>
            <w:r w:rsidRPr="00316F2C">
              <w:rPr>
                <w:color w:val="000000" w:themeColor="text1"/>
                <w:sz w:val="12"/>
                <w:szCs w:val="12"/>
              </w:rPr>
              <w:t>3. Р</w:t>
            </w:r>
            <w:r w:rsidRPr="00316F2C">
              <w:rPr>
                <w:color w:val="000000"/>
                <w:sz w:val="12"/>
                <w:szCs w:val="12"/>
              </w:rPr>
              <w:t>азмещение сведений по вопросам соблюдения обязательных требований</w:t>
            </w:r>
            <w:r w:rsidRPr="00316F2C">
              <w:rPr>
                <w:color w:val="000000"/>
                <w:sz w:val="12"/>
                <w:szCs w:val="12"/>
                <w:shd w:val="clear" w:color="auto" w:fill="FFFFFF"/>
              </w:rPr>
              <w:t xml:space="preserve"> в личных кабинетах контролируемых лиц в государственных информационных системах (при их наличии)</w:t>
            </w:r>
          </w:p>
          <w:p w:rsidR="00C56A2B" w:rsidRPr="00316F2C" w:rsidRDefault="00C56A2B" w:rsidP="0093710A">
            <w:pPr>
              <w:rPr>
                <w:color w:val="000000" w:themeColor="text1"/>
                <w:sz w:val="12"/>
                <w:szCs w:val="12"/>
              </w:rPr>
            </w:pPr>
          </w:p>
        </w:tc>
        <w:tc>
          <w:tcPr>
            <w:tcW w:w="1337"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jc w:val="center"/>
              <w:rPr>
                <w:color w:val="000000" w:themeColor="text1"/>
                <w:sz w:val="12"/>
                <w:szCs w:val="12"/>
              </w:rPr>
            </w:pPr>
            <w:r w:rsidRPr="00316F2C">
              <w:rPr>
                <w:color w:val="000000" w:themeColor="text1"/>
                <w:sz w:val="12"/>
                <w:szCs w:val="12"/>
              </w:rPr>
              <w:t xml:space="preserve">Ежегодно, </w:t>
            </w:r>
          </w:p>
          <w:p w:rsidR="00C56A2B" w:rsidRPr="00316F2C" w:rsidRDefault="00C56A2B" w:rsidP="0093710A">
            <w:pPr>
              <w:jc w:val="center"/>
              <w:rPr>
                <w:color w:val="000000" w:themeColor="text1"/>
                <w:sz w:val="12"/>
                <w:szCs w:val="12"/>
              </w:rPr>
            </w:pPr>
            <w:r w:rsidRPr="00316F2C">
              <w:rPr>
                <w:color w:val="000000" w:themeColor="text1"/>
                <w:sz w:val="12"/>
                <w:szCs w:val="12"/>
              </w:rPr>
              <w:t>декабрь</w:t>
            </w:r>
          </w:p>
        </w:tc>
        <w:tc>
          <w:tcPr>
            <w:tcW w:w="2776"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i/>
                <w:iCs/>
                <w:color w:val="000000" w:themeColor="text1"/>
                <w:sz w:val="12"/>
                <w:szCs w:val="12"/>
              </w:rPr>
            </w:pPr>
            <w:r w:rsidRPr="00316F2C">
              <w:rPr>
                <w:color w:val="000000" w:themeColor="text1"/>
                <w:sz w:val="12"/>
                <w:szCs w:val="12"/>
              </w:rPr>
              <w:t xml:space="preserve">Администрация, </w:t>
            </w:r>
            <w:r w:rsidRPr="00316F2C">
              <w:rPr>
                <w:color w:val="000000"/>
                <w:sz w:val="12"/>
                <w:szCs w:val="12"/>
              </w:rPr>
              <w:t>сельского поселения Борискино-Игар муниципального района Клявлинский Самарской области,</w:t>
            </w:r>
            <w:r w:rsidRPr="00316F2C">
              <w:rPr>
                <w:color w:val="000000" w:themeColor="text1"/>
                <w:sz w:val="12"/>
                <w:szCs w:val="12"/>
              </w:rPr>
              <w:t xml:space="preserve"> зам</w:t>
            </w:r>
            <w:proofErr w:type="gramStart"/>
            <w:r w:rsidRPr="00316F2C">
              <w:rPr>
                <w:color w:val="000000" w:themeColor="text1"/>
                <w:sz w:val="12"/>
                <w:szCs w:val="12"/>
              </w:rPr>
              <w:t>.г</w:t>
            </w:r>
            <w:proofErr w:type="gramEnd"/>
            <w:r w:rsidRPr="00316F2C">
              <w:rPr>
                <w:color w:val="000000" w:themeColor="text1"/>
                <w:sz w:val="12"/>
                <w:szCs w:val="12"/>
              </w:rPr>
              <w:t>лавы</w:t>
            </w:r>
            <w:r w:rsidRPr="00316F2C">
              <w:rPr>
                <w:color w:val="000000"/>
                <w:sz w:val="12"/>
                <w:szCs w:val="12"/>
              </w:rPr>
              <w:t xml:space="preserve"> сельского поселения Борискино-Игар муниципального района Клявлинский Самарской области</w:t>
            </w:r>
          </w:p>
        </w:tc>
      </w:tr>
      <w:tr w:rsidR="00C56A2B" w:rsidRPr="00316F2C" w:rsidTr="00C56A2B">
        <w:tc>
          <w:tcPr>
            <w:tcW w:w="489" w:type="dxa"/>
            <w:vMerge w:val="restart"/>
            <w:tcBorders>
              <w:top w:val="single" w:sz="6" w:space="0" w:color="000000"/>
              <w:left w:val="single" w:sz="6" w:space="0" w:color="000000"/>
              <w:right w:val="single" w:sz="6" w:space="0" w:color="000000"/>
            </w:tcBorders>
            <w:hideMark/>
          </w:tcPr>
          <w:p w:rsidR="00C56A2B" w:rsidRPr="00316F2C" w:rsidRDefault="00C56A2B" w:rsidP="0093710A">
            <w:pPr>
              <w:jc w:val="center"/>
              <w:rPr>
                <w:color w:val="000000" w:themeColor="text1"/>
                <w:sz w:val="12"/>
                <w:szCs w:val="12"/>
              </w:rPr>
            </w:pPr>
            <w:r w:rsidRPr="00316F2C">
              <w:rPr>
                <w:color w:val="000000" w:themeColor="text1"/>
                <w:sz w:val="12"/>
                <w:szCs w:val="12"/>
              </w:rPr>
              <w:t>2</w:t>
            </w:r>
          </w:p>
        </w:tc>
        <w:tc>
          <w:tcPr>
            <w:tcW w:w="2645" w:type="dxa"/>
            <w:vMerge w:val="restart"/>
            <w:tcBorders>
              <w:top w:val="single" w:sz="6" w:space="0" w:color="000000"/>
              <w:left w:val="single" w:sz="6" w:space="0" w:color="000000"/>
              <w:right w:val="single" w:sz="6" w:space="0" w:color="000000"/>
            </w:tcBorders>
            <w:hideMark/>
          </w:tcPr>
          <w:p w:rsidR="00C56A2B" w:rsidRPr="00316F2C" w:rsidRDefault="00C56A2B" w:rsidP="0093710A">
            <w:pPr>
              <w:rPr>
                <w:color w:val="000000" w:themeColor="text1"/>
                <w:sz w:val="12"/>
                <w:szCs w:val="12"/>
              </w:rPr>
            </w:pPr>
            <w:r w:rsidRPr="00316F2C">
              <w:rPr>
                <w:color w:val="000000"/>
                <w:sz w:val="12"/>
                <w:szCs w:val="12"/>
              </w:rPr>
              <w:t xml:space="preserve">Обобщение практики осуществления </w:t>
            </w:r>
            <w:r w:rsidRPr="00316F2C">
              <w:rPr>
                <w:color w:val="000000" w:themeColor="text1"/>
                <w:sz w:val="12"/>
                <w:szCs w:val="12"/>
              </w:rPr>
              <w:t xml:space="preserve">муниципального контроля на автомобильном транспорте </w:t>
            </w:r>
            <w:r w:rsidRPr="00316F2C">
              <w:rPr>
                <w:color w:val="000000"/>
                <w:sz w:val="12"/>
                <w:szCs w:val="12"/>
              </w:rPr>
              <w:t>посредством сбора и анализа данных о проведенных контрольных мероприятиях (контрольных действиях) и их результатах, в том числе</w:t>
            </w:r>
            <w:r w:rsidRPr="00316F2C">
              <w:rPr>
                <w:color w:val="000000" w:themeColor="text1"/>
                <w:sz w:val="12"/>
                <w:szCs w:val="12"/>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C56A2B" w:rsidRPr="00316F2C" w:rsidRDefault="00C56A2B" w:rsidP="0093710A">
            <w:pPr>
              <w:rPr>
                <w:color w:val="000000" w:themeColor="text1"/>
                <w:sz w:val="12"/>
                <w:szCs w:val="12"/>
              </w:rPr>
            </w:pPr>
          </w:p>
          <w:p w:rsidR="00C56A2B" w:rsidRPr="00316F2C" w:rsidRDefault="00C56A2B" w:rsidP="0093710A">
            <w:pPr>
              <w:rPr>
                <w:color w:val="000000" w:themeColor="text1"/>
                <w:sz w:val="12"/>
                <w:szCs w:val="12"/>
              </w:rPr>
            </w:pPr>
          </w:p>
        </w:tc>
        <w:tc>
          <w:tcPr>
            <w:tcW w:w="3124" w:type="dxa"/>
            <w:tcBorders>
              <w:top w:val="single" w:sz="6" w:space="0" w:color="000000"/>
              <w:left w:val="single" w:sz="6" w:space="0" w:color="000000"/>
              <w:bottom w:val="single" w:sz="6" w:space="0" w:color="000000"/>
              <w:right w:val="single" w:sz="6" w:space="0" w:color="000000"/>
            </w:tcBorders>
            <w:hideMark/>
          </w:tcPr>
          <w:p w:rsidR="00C56A2B" w:rsidRPr="00316F2C" w:rsidRDefault="00C56A2B" w:rsidP="0093710A">
            <w:pPr>
              <w:pStyle w:val="s1"/>
              <w:shd w:val="clear" w:color="auto" w:fill="FFFFFF"/>
              <w:rPr>
                <w:color w:val="000000" w:themeColor="text1"/>
                <w:sz w:val="12"/>
                <w:szCs w:val="12"/>
              </w:rPr>
            </w:pPr>
            <w:r w:rsidRPr="00316F2C">
              <w:rPr>
                <w:color w:val="000000" w:themeColor="text1"/>
                <w:sz w:val="12"/>
                <w:szCs w:val="12"/>
              </w:rPr>
              <w:t>Подготовка доклада о правоприменительной практике</w:t>
            </w:r>
          </w:p>
          <w:p w:rsidR="00C56A2B" w:rsidRPr="00316F2C" w:rsidRDefault="00C56A2B" w:rsidP="0093710A">
            <w:pPr>
              <w:pStyle w:val="s1"/>
              <w:shd w:val="clear" w:color="auto" w:fill="FFFFFF"/>
              <w:rPr>
                <w:color w:val="000000" w:themeColor="text1"/>
                <w:sz w:val="12"/>
                <w:szCs w:val="12"/>
              </w:rPr>
            </w:pPr>
          </w:p>
        </w:tc>
        <w:tc>
          <w:tcPr>
            <w:tcW w:w="1337" w:type="dxa"/>
            <w:tcBorders>
              <w:top w:val="single" w:sz="6" w:space="0" w:color="000000"/>
              <w:left w:val="single" w:sz="6" w:space="0" w:color="000000"/>
              <w:bottom w:val="single" w:sz="6" w:space="0" w:color="000000"/>
              <w:right w:val="single" w:sz="6" w:space="0" w:color="000000"/>
            </w:tcBorders>
            <w:hideMark/>
          </w:tcPr>
          <w:p w:rsidR="00C56A2B" w:rsidRPr="00316F2C" w:rsidRDefault="00C56A2B" w:rsidP="0093710A">
            <w:pPr>
              <w:rPr>
                <w:color w:val="000000" w:themeColor="text1"/>
                <w:sz w:val="12"/>
                <w:szCs w:val="12"/>
              </w:rPr>
            </w:pPr>
            <w:r w:rsidRPr="00316F2C">
              <w:rPr>
                <w:color w:val="000000" w:themeColor="text1"/>
                <w:sz w:val="12"/>
                <w:szCs w:val="12"/>
              </w:rPr>
              <w:t>До 1 июня 2023 года</w:t>
            </w:r>
          </w:p>
        </w:tc>
        <w:tc>
          <w:tcPr>
            <w:tcW w:w="2776" w:type="dxa"/>
            <w:tcBorders>
              <w:top w:val="single" w:sz="6" w:space="0" w:color="000000"/>
              <w:left w:val="single" w:sz="6" w:space="0" w:color="000000"/>
              <w:bottom w:val="single" w:sz="6" w:space="0" w:color="000000"/>
              <w:right w:val="single" w:sz="6" w:space="0" w:color="000000"/>
            </w:tcBorders>
            <w:hideMark/>
          </w:tcPr>
          <w:p w:rsidR="00C56A2B" w:rsidRPr="00316F2C" w:rsidRDefault="00C56A2B" w:rsidP="0093710A">
            <w:pPr>
              <w:rPr>
                <w:i/>
                <w:iCs/>
                <w:color w:val="000000" w:themeColor="text1"/>
                <w:sz w:val="12"/>
                <w:szCs w:val="12"/>
              </w:rPr>
            </w:pPr>
            <w:r w:rsidRPr="00316F2C">
              <w:rPr>
                <w:color w:val="000000" w:themeColor="text1"/>
                <w:sz w:val="12"/>
                <w:szCs w:val="12"/>
              </w:rPr>
              <w:t xml:space="preserve">Администрация, </w:t>
            </w:r>
            <w:r w:rsidRPr="00316F2C">
              <w:rPr>
                <w:color w:val="000000"/>
                <w:sz w:val="12"/>
                <w:szCs w:val="12"/>
              </w:rPr>
              <w:t>сельского поселения Борискино-Игар муниципального района Клявлинский Самарской области</w:t>
            </w:r>
            <w:r w:rsidRPr="00316F2C">
              <w:rPr>
                <w:i/>
                <w:iCs/>
                <w:color w:val="000000" w:themeColor="text1"/>
                <w:sz w:val="12"/>
                <w:szCs w:val="12"/>
              </w:rPr>
              <w:t>,</w:t>
            </w:r>
            <w:r w:rsidRPr="00316F2C">
              <w:rPr>
                <w:color w:val="000000" w:themeColor="text1"/>
                <w:sz w:val="12"/>
                <w:szCs w:val="12"/>
              </w:rPr>
              <w:t xml:space="preserve"> Глава</w:t>
            </w:r>
            <w:r w:rsidRPr="00316F2C">
              <w:rPr>
                <w:color w:val="000000"/>
                <w:sz w:val="12"/>
                <w:szCs w:val="12"/>
              </w:rPr>
              <w:t xml:space="preserve"> сельского поселения Борискино-Игар муниципального района Клявлинский Самарской области</w:t>
            </w:r>
          </w:p>
        </w:tc>
      </w:tr>
      <w:tr w:rsidR="00C56A2B" w:rsidRPr="00316F2C" w:rsidTr="00C56A2B">
        <w:tc>
          <w:tcPr>
            <w:tcW w:w="489" w:type="dxa"/>
            <w:vMerge/>
            <w:tcBorders>
              <w:left w:val="single" w:sz="6" w:space="0" w:color="000000"/>
              <w:bottom w:val="single" w:sz="6" w:space="0" w:color="000000"/>
              <w:right w:val="single" w:sz="6" w:space="0" w:color="000000"/>
            </w:tcBorders>
          </w:tcPr>
          <w:p w:rsidR="00C56A2B" w:rsidRPr="00316F2C" w:rsidRDefault="00C56A2B" w:rsidP="0093710A">
            <w:pPr>
              <w:jc w:val="center"/>
              <w:rPr>
                <w:color w:val="000000" w:themeColor="text1"/>
                <w:sz w:val="12"/>
                <w:szCs w:val="12"/>
              </w:rPr>
            </w:pPr>
          </w:p>
        </w:tc>
        <w:tc>
          <w:tcPr>
            <w:tcW w:w="2645" w:type="dxa"/>
            <w:vMerge/>
            <w:tcBorders>
              <w:left w:val="single" w:sz="6" w:space="0" w:color="000000"/>
              <w:bottom w:val="single" w:sz="6" w:space="0" w:color="000000"/>
              <w:right w:val="single" w:sz="6" w:space="0" w:color="000000"/>
            </w:tcBorders>
          </w:tcPr>
          <w:p w:rsidR="00C56A2B" w:rsidRPr="00316F2C" w:rsidRDefault="00C56A2B" w:rsidP="0093710A">
            <w:pPr>
              <w:rPr>
                <w:color w:val="000000"/>
                <w:sz w:val="12"/>
                <w:szCs w:val="12"/>
              </w:rPr>
            </w:pPr>
          </w:p>
        </w:tc>
        <w:tc>
          <w:tcPr>
            <w:tcW w:w="3124"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pStyle w:val="s1"/>
              <w:shd w:val="clear" w:color="auto" w:fill="FFFFFF"/>
              <w:rPr>
                <w:color w:val="000000" w:themeColor="text1"/>
                <w:sz w:val="12"/>
                <w:szCs w:val="12"/>
              </w:rPr>
            </w:pPr>
            <w:r w:rsidRPr="00316F2C">
              <w:rPr>
                <w:color w:val="000000" w:themeColor="text1"/>
                <w:sz w:val="12"/>
                <w:szCs w:val="12"/>
              </w:rPr>
              <w:t>Размещение доклада о правоприменительной практике</w:t>
            </w:r>
            <w:r w:rsidRPr="00316F2C">
              <w:rPr>
                <w:color w:val="000000"/>
                <w:sz w:val="12"/>
                <w:szCs w:val="12"/>
              </w:rPr>
              <w:t xml:space="preserve"> на официальном сайте администрации в разделе «Контрольно-надзорная деятельность»</w:t>
            </w:r>
          </w:p>
        </w:tc>
        <w:tc>
          <w:tcPr>
            <w:tcW w:w="1337"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color w:val="000000" w:themeColor="text1"/>
                <w:sz w:val="12"/>
                <w:szCs w:val="12"/>
              </w:rPr>
            </w:pPr>
            <w:r w:rsidRPr="00316F2C">
              <w:rPr>
                <w:color w:val="000000" w:themeColor="text1"/>
                <w:sz w:val="12"/>
                <w:szCs w:val="12"/>
              </w:rPr>
              <w:t xml:space="preserve">До 1 июля 2023 года </w:t>
            </w:r>
          </w:p>
        </w:tc>
        <w:tc>
          <w:tcPr>
            <w:tcW w:w="2776"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i/>
                <w:iCs/>
                <w:color w:val="000000" w:themeColor="text1"/>
                <w:sz w:val="12"/>
                <w:szCs w:val="12"/>
              </w:rPr>
            </w:pPr>
            <w:r w:rsidRPr="00316F2C">
              <w:rPr>
                <w:color w:val="000000" w:themeColor="text1"/>
                <w:sz w:val="12"/>
                <w:szCs w:val="12"/>
              </w:rPr>
              <w:t xml:space="preserve">Администрация, </w:t>
            </w:r>
            <w:r w:rsidRPr="00316F2C">
              <w:rPr>
                <w:color w:val="000000"/>
                <w:sz w:val="12"/>
                <w:szCs w:val="12"/>
              </w:rPr>
              <w:t>сельского поселения Борискино-Игар муниципального района Клявлинский Самарской области</w:t>
            </w:r>
            <w:r w:rsidRPr="00316F2C">
              <w:rPr>
                <w:i/>
                <w:iCs/>
                <w:color w:val="000000" w:themeColor="text1"/>
                <w:sz w:val="12"/>
                <w:szCs w:val="12"/>
              </w:rPr>
              <w:t>,</w:t>
            </w:r>
            <w:r w:rsidRPr="00316F2C">
              <w:rPr>
                <w:color w:val="000000" w:themeColor="text1"/>
                <w:sz w:val="12"/>
                <w:szCs w:val="12"/>
              </w:rPr>
              <w:t xml:space="preserve"> Глава</w:t>
            </w:r>
            <w:r w:rsidRPr="00316F2C">
              <w:rPr>
                <w:color w:val="000000"/>
                <w:sz w:val="12"/>
                <w:szCs w:val="12"/>
              </w:rPr>
              <w:t xml:space="preserve"> сельского поселения Борискино-Игар муниципального района Клявлинский Самарской области</w:t>
            </w:r>
          </w:p>
        </w:tc>
      </w:tr>
      <w:tr w:rsidR="00C56A2B" w:rsidRPr="00316F2C" w:rsidTr="00C56A2B">
        <w:tc>
          <w:tcPr>
            <w:tcW w:w="489"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jc w:val="center"/>
              <w:rPr>
                <w:color w:val="000000" w:themeColor="text1"/>
                <w:sz w:val="12"/>
                <w:szCs w:val="12"/>
              </w:rPr>
            </w:pPr>
            <w:r w:rsidRPr="00316F2C">
              <w:rPr>
                <w:color w:val="000000" w:themeColor="text1"/>
                <w:sz w:val="12"/>
                <w:szCs w:val="12"/>
              </w:rPr>
              <w:t>3</w:t>
            </w:r>
          </w:p>
        </w:tc>
        <w:tc>
          <w:tcPr>
            <w:tcW w:w="2645"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color w:val="000000" w:themeColor="text1"/>
                <w:sz w:val="12"/>
                <w:szCs w:val="12"/>
              </w:rPr>
            </w:pPr>
            <w:proofErr w:type="gramStart"/>
            <w:r w:rsidRPr="00316F2C">
              <w:rPr>
                <w:color w:val="000000" w:themeColor="text1"/>
                <w:sz w:val="12"/>
                <w:szCs w:val="12"/>
              </w:rPr>
              <w:t>Объявление контролируемым лицам предостережений о недопустимости нарушения обязательных требований и предложений</w:t>
            </w:r>
            <w:r w:rsidRPr="00316F2C">
              <w:rPr>
                <w:color w:val="000000" w:themeColor="text1"/>
                <w:sz w:val="12"/>
                <w:szCs w:val="12"/>
                <w:shd w:val="clear" w:color="auto" w:fill="FFFFFF"/>
              </w:rPr>
              <w:t xml:space="preserve"> принять меры по обеспечению соблюдения обязательных требований</w:t>
            </w:r>
            <w:r w:rsidRPr="00316F2C">
              <w:rPr>
                <w:color w:val="000000" w:themeColor="text1"/>
                <w:sz w:val="12"/>
                <w:szCs w:val="12"/>
              </w:rPr>
              <w:t xml:space="preserve"> в случае наличия у администрации сведений о готовящихся нарушениях обязательных требований </w:t>
            </w:r>
            <w:r w:rsidRPr="00316F2C">
              <w:rPr>
                <w:color w:val="000000" w:themeColor="text1"/>
                <w:sz w:val="12"/>
                <w:szCs w:val="12"/>
                <w:shd w:val="clear" w:color="auto" w:fill="FFFFFF"/>
              </w:rPr>
              <w:t>или признаках нарушений обязательных требований </w:t>
            </w:r>
            <w:r w:rsidRPr="00316F2C">
              <w:rPr>
                <w:color w:val="000000" w:themeColor="text1"/>
                <w:sz w:val="12"/>
                <w:szCs w:val="1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16F2C">
              <w:rPr>
                <w:color w:val="000000" w:themeColor="text1"/>
                <w:sz w:val="12"/>
                <w:szCs w:val="12"/>
              </w:rPr>
              <w:t xml:space="preserve">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color w:val="000000" w:themeColor="text1"/>
                <w:sz w:val="12"/>
                <w:szCs w:val="12"/>
              </w:rPr>
            </w:pPr>
            <w:r w:rsidRPr="00316F2C">
              <w:rPr>
                <w:color w:val="000000" w:themeColor="text1"/>
                <w:sz w:val="12"/>
                <w:szCs w:val="12"/>
              </w:rPr>
              <w:t>Подготовка и объявление контролируемым лицам предостережений</w:t>
            </w:r>
          </w:p>
        </w:tc>
        <w:tc>
          <w:tcPr>
            <w:tcW w:w="1337"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color w:val="000000" w:themeColor="text1"/>
                <w:sz w:val="12"/>
                <w:szCs w:val="12"/>
                <w:shd w:val="clear" w:color="auto" w:fill="FFFFFF"/>
              </w:rPr>
            </w:pPr>
            <w:r w:rsidRPr="00316F2C">
              <w:rPr>
                <w:color w:val="000000" w:themeColor="text1"/>
                <w:sz w:val="12"/>
                <w:szCs w:val="12"/>
              </w:rPr>
              <w:t xml:space="preserve">По мере выявления готовящихся нарушений обязательных требований </w:t>
            </w:r>
            <w:r w:rsidRPr="00316F2C">
              <w:rPr>
                <w:color w:val="000000" w:themeColor="text1"/>
                <w:sz w:val="12"/>
                <w:szCs w:val="12"/>
                <w:shd w:val="clear" w:color="auto" w:fill="FFFFFF"/>
              </w:rPr>
              <w:t>или признаков нарушений обязательных требований,</w:t>
            </w:r>
            <w:r w:rsidRPr="00316F2C">
              <w:rPr>
                <w:i/>
                <w:iCs/>
                <w:color w:val="000000"/>
                <w:sz w:val="12"/>
                <w:szCs w:val="12"/>
              </w:rPr>
              <w:t xml:space="preserve"> </w:t>
            </w:r>
            <w:r w:rsidRPr="00316F2C">
              <w:rPr>
                <w:color w:val="000000"/>
                <w:sz w:val="12"/>
                <w:szCs w:val="12"/>
              </w:rPr>
              <w:t xml:space="preserve">не позднее 30 дней со дня получения администрацией указанных сведений </w:t>
            </w:r>
          </w:p>
          <w:p w:rsidR="00C56A2B" w:rsidRPr="00316F2C" w:rsidRDefault="00C56A2B" w:rsidP="0093710A">
            <w:pPr>
              <w:rPr>
                <w:color w:val="000000" w:themeColor="text1"/>
                <w:sz w:val="12"/>
                <w:szCs w:val="12"/>
              </w:rPr>
            </w:pPr>
          </w:p>
          <w:p w:rsidR="00C56A2B" w:rsidRPr="00316F2C" w:rsidRDefault="00C56A2B" w:rsidP="0093710A">
            <w:pPr>
              <w:rPr>
                <w:color w:val="000000" w:themeColor="text1"/>
                <w:sz w:val="12"/>
                <w:szCs w:val="12"/>
              </w:rPr>
            </w:pPr>
          </w:p>
        </w:tc>
        <w:tc>
          <w:tcPr>
            <w:tcW w:w="2776"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i/>
                <w:iCs/>
                <w:color w:val="000000" w:themeColor="text1"/>
                <w:sz w:val="12"/>
                <w:szCs w:val="12"/>
              </w:rPr>
            </w:pPr>
            <w:r w:rsidRPr="00316F2C">
              <w:rPr>
                <w:color w:val="000000" w:themeColor="text1"/>
                <w:sz w:val="12"/>
                <w:szCs w:val="12"/>
              </w:rPr>
              <w:t xml:space="preserve">Администрация, </w:t>
            </w:r>
            <w:r w:rsidRPr="00316F2C">
              <w:rPr>
                <w:color w:val="000000"/>
                <w:sz w:val="12"/>
                <w:szCs w:val="12"/>
              </w:rPr>
              <w:t>сельского поселения Борискино-Игар муниципального района Клявлинский Самарской области</w:t>
            </w:r>
            <w:r w:rsidRPr="00316F2C">
              <w:rPr>
                <w:i/>
                <w:iCs/>
                <w:color w:val="000000" w:themeColor="text1"/>
                <w:sz w:val="12"/>
                <w:szCs w:val="12"/>
              </w:rPr>
              <w:t>,</w:t>
            </w:r>
            <w:r w:rsidRPr="00316F2C">
              <w:rPr>
                <w:color w:val="000000" w:themeColor="text1"/>
                <w:sz w:val="12"/>
                <w:szCs w:val="12"/>
              </w:rPr>
              <w:t xml:space="preserve"> Глава</w:t>
            </w:r>
            <w:r w:rsidRPr="00316F2C">
              <w:rPr>
                <w:color w:val="000000"/>
                <w:sz w:val="12"/>
                <w:szCs w:val="12"/>
              </w:rPr>
              <w:t xml:space="preserve"> сельского поселения Борискино-Игар муниципального района Клявлинский Самарской области</w:t>
            </w:r>
          </w:p>
          <w:p w:rsidR="00C56A2B" w:rsidRPr="00316F2C" w:rsidRDefault="00C56A2B" w:rsidP="0093710A">
            <w:pPr>
              <w:rPr>
                <w:color w:val="000000" w:themeColor="text1"/>
                <w:sz w:val="12"/>
                <w:szCs w:val="12"/>
              </w:rPr>
            </w:pPr>
          </w:p>
        </w:tc>
      </w:tr>
      <w:tr w:rsidR="00C56A2B" w:rsidRPr="00316F2C" w:rsidTr="00C56A2B">
        <w:tc>
          <w:tcPr>
            <w:tcW w:w="489" w:type="dxa"/>
            <w:vMerge w:val="restart"/>
            <w:tcBorders>
              <w:top w:val="single" w:sz="6" w:space="0" w:color="000000"/>
              <w:left w:val="single" w:sz="6" w:space="0" w:color="000000"/>
              <w:right w:val="single" w:sz="6" w:space="0" w:color="000000"/>
            </w:tcBorders>
          </w:tcPr>
          <w:p w:rsidR="00C56A2B" w:rsidRPr="00316F2C" w:rsidRDefault="00C56A2B" w:rsidP="0093710A">
            <w:pPr>
              <w:jc w:val="center"/>
              <w:rPr>
                <w:color w:val="000000" w:themeColor="text1"/>
                <w:sz w:val="12"/>
                <w:szCs w:val="12"/>
                <w:lang w:val="en-US"/>
              </w:rPr>
            </w:pPr>
            <w:r w:rsidRPr="00316F2C">
              <w:rPr>
                <w:color w:val="000000" w:themeColor="text1"/>
                <w:sz w:val="12"/>
                <w:szCs w:val="12"/>
              </w:rPr>
              <w:t>4</w:t>
            </w:r>
          </w:p>
        </w:tc>
        <w:tc>
          <w:tcPr>
            <w:tcW w:w="2645" w:type="dxa"/>
            <w:vMerge w:val="restart"/>
            <w:tcBorders>
              <w:top w:val="single" w:sz="6" w:space="0" w:color="000000"/>
              <w:left w:val="single" w:sz="6" w:space="0" w:color="000000"/>
              <w:right w:val="single" w:sz="6" w:space="0" w:color="000000"/>
            </w:tcBorders>
          </w:tcPr>
          <w:p w:rsidR="00C56A2B" w:rsidRPr="00316F2C" w:rsidRDefault="00C56A2B" w:rsidP="0093710A">
            <w:pPr>
              <w:pStyle w:val="ConsPlusNormal"/>
              <w:ind w:firstLine="0"/>
              <w:rPr>
                <w:rFonts w:ascii="Times New Roman" w:hAnsi="Times New Roman" w:cs="Times New Roman"/>
                <w:sz w:val="12"/>
                <w:szCs w:val="12"/>
              </w:rPr>
            </w:pPr>
            <w:r w:rsidRPr="00316F2C">
              <w:rPr>
                <w:rFonts w:ascii="Times New Roman" w:hAnsi="Times New Roman" w:cs="Times New Roman"/>
                <w:color w:val="000000" w:themeColor="text1"/>
                <w:sz w:val="12"/>
                <w:szCs w:val="12"/>
              </w:rPr>
              <w:t>Консультирование контролируемых лиц в устной или письменной форме</w:t>
            </w:r>
            <w:r w:rsidRPr="00316F2C">
              <w:rPr>
                <w:rFonts w:ascii="Times New Roman" w:hAnsi="Times New Roman" w:cs="Times New Roman"/>
                <w:color w:val="000000"/>
                <w:sz w:val="12"/>
                <w:szCs w:val="12"/>
              </w:rPr>
              <w:t xml:space="preserve"> по следующим вопросам муниципального контроля на автомобильном транспорте:</w:t>
            </w:r>
          </w:p>
          <w:p w:rsidR="00C56A2B" w:rsidRPr="00316F2C" w:rsidRDefault="00C56A2B" w:rsidP="0093710A">
            <w:pPr>
              <w:pStyle w:val="ConsPlusNormal"/>
              <w:ind w:firstLine="0"/>
              <w:rPr>
                <w:rFonts w:ascii="Times New Roman" w:hAnsi="Times New Roman" w:cs="Times New Roman"/>
                <w:sz w:val="12"/>
                <w:szCs w:val="12"/>
              </w:rPr>
            </w:pPr>
            <w:r w:rsidRPr="00316F2C">
              <w:rPr>
                <w:rFonts w:ascii="Times New Roman" w:hAnsi="Times New Roman" w:cs="Times New Roman"/>
                <w:color w:val="000000"/>
                <w:sz w:val="12"/>
                <w:szCs w:val="12"/>
              </w:rPr>
              <w:t>- организация и осуществление муниципального контроля на автомобильном транспорте;</w:t>
            </w:r>
          </w:p>
          <w:p w:rsidR="00C56A2B" w:rsidRPr="00316F2C" w:rsidRDefault="00C56A2B" w:rsidP="0093710A">
            <w:pPr>
              <w:pStyle w:val="ConsPlusNormal"/>
              <w:ind w:firstLine="0"/>
              <w:rPr>
                <w:rFonts w:ascii="Times New Roman" w:hAnsi="Times New Roman" w:cs="Times New Roman"/>
                <w:sz w:val="12"/>
                <w:szCs w:val="12"/>
              </w:rPr>
            </w:pPr>
            <w:r w:rsidRPr="00316F2C">
              <w:rPr>
                <w:rFonts w:ascii="Times New Roman" w:hAnsi="Times New Roman" w:cs="Times New Roman"/>
                <w:color w:val="000000"/>
                <w:sz w:val="12"/>
                <w:szCs w:val="12"/>
              </w:rPr>
              <w:t>- порядок осуществления контрольных мероприятий;</w:t>
            </w:r>
          </w:p>
          <w:p w:rsidR="00C56A2B" w:rsidRPr="00316F2C" w:rsidRDefault="00C56A2B" w:rsidP="0093710A">
            <w:pPr>
              <w:pStyle w:val="ConsPlusNormal"/>
              <w:ind w:firstLine="0"/>
              <w:rPr>
                <w:rFonts w:ascii="Times New Roman" w:hAnsi="Times New Roman" w:cs="Times New Roman"/>
                <w:sz w:val="12"/>
                <w:szCs w:val="12"/>
              </w:rPr>
            </w:pPr>
            <w:r w:rsidRPr="00316F2C">
              <w:rPr>
                <w:rFonts w:ascii="Times New Roman" w:hAnsi="Times New Roman" w:cs="Times New Roman"/>
                <w:color w:val="000000"/>
                <w:sz w:val="12"/>
                <w:szCs w:val="12"/>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56A2B" w:rsidRPr="00316F2C" w:rsidRDefault="00C56A2B" w:rsidP="0093710A">
            <w:pPr>
              <w:rPr>
                <w:color w:val="000000"/>
                <w:sz w:val="12"/>
                <w:szCs w:val="12"/>
              </w:rPr>
            </w:pPr>
            <w:r w:rsidRPr="00316F2C">
              <w:rPr>
                <w:color w:val="000000"/>
                <w:sz w:val="12"/>
                <w:szCs w:val="1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56A2B" w:rsidRPr="00316F2C" w:rsidRDefault="00C56A2B" w:rsidP="0093710A">
            <w:pPr>
              <w:rPr>
                <w:color w:val="000000" w:themeColor="text1"/>
                <w:sz w:val="12"/>
                <w:szCs w:val="12"/>
              </w:rPr>
            </w:pPr>
          </w:p>
        </w:tc>
        <w:tc>
          <w:tcPr>
            <w:tcW w:w="3124"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pStyle w:val="s1"/>
              <w:shd w:val="clear" w:color="auto" w:fill="FFFFFF"/>
              <w:spacing w:before="0" w:beforeAutospacing="0" w:after="0" w:afterAutospacing="0"/>
              <w:rPr>
                <w:color w:val="000000" w:themeColor="text1"/>
                <w:sz w:val="12"/>
                <w:szCs w:val="12"/>
              </w:rPr>
            </w:pPr>
            <w:r w:rsidRPr="00316F2C">
              <w:rPr>
                <w:color w:val="000000" w:themeColor="text1"/>
                <w:sz w:val="12"/>
                <w:szCs w:val="12"/>
              </w:rPr>
              <w:t xml:space="preserve">1. Консультирование контролируемых лиц в устной форме по телефону, по </w:t>
            </w:r>
            <w:proofErr w:type="spellStart"/>
            <w:r w:rsidRPr="00316F2C">
              <w:rPr>
                <w:color w:val="000000" w:themeColor="text1"/>
                <w:sz w:val="12"/>
                <w:szCs w:val="12"/>
              </w:rPr>
              <w:t>видео-конференц-связи</w:t>
            </w:r>
            <w:proofErr w:type="spellEnd"/>
            <w:r w:rsidRPr="00316F2C">
              <w:rPr>
                <w:color w:val="000000" w:themeColor="text1"/>
                <w:sz w:val="12"/>
                <w:szCs w:val="12"/>
              </w:rPr>
              <w:t xml:space="preserve"> и на личном приеме</w:t>
            </w:r>
          </w:p>
          <w:p w:rsidR="00C56A2B" w:rsidRPr="00316F2C" w:rsidRDefault="00C56A2B" w:rsidP="0093710A">
            <w:pPr>
              <w:pStyle w:val="s1"/>
              <w:shd w:val="clear" w:color="auto" w:fill="FFFFFF"/>
              <w:spacing w:before="0" w:beforeAutospacing="0" w:after="0" w:afterAutospacing="0"/>
              <w:rPr>
                <w:color w:val="000000" w:themeColor="text1"/>
                <w:sz w:val="12"/>
                <w:szCs w:val="12"/>
              </w:rPr>
            </w:pPr>
          </w:p>
          <w:p w:rsidR="00C56A2B" w:rsidRPr="00316F2C" w:rsidRDefault="00C56A2B" w:rsidP="0093710A">
            <w:pPr>
              <w:pStyle w:val="s1"/>
              <w:shd w:val="clear" w:color="auto" w:fill="FFFFFF"/>
              <w:spacing w:before="0" w:beforeAutospacing="0" w:after="0" w:afterAutospacing="0"/>
              <w:rPr>
                <w:color w:val="000000" w:themeColor="text1"/>
                <w:sz w:val="12"/>
                <w:szCs w:val="12"/>
              </w:rPr>
            </w:pPr>
          </w:p>
        </w:tc>
        <w:tc>
          <w:tcPr>
            <w:tcW w:w="1337"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color w:val="000000" w:themeColor="text1"/>
                <w:sz w:val="12"/>
                <w:szCs w:val="12"/>
                <w:shd w:val="clear" w:color="auto" w:fill="FFFFFF"/>
              </w:rPr>
            </w:pPr>
            <w:r w:rsidRPr="00316F2C">
              <w:rPr>
                <w:color w:val="000000" w:themeColor="text1"/>
                <w:sz w:val="12"/>
                <w:szCs w:val="12"/>
              </w:rPr>
              <w:t xml:space="preserve">При обращении лица, нуждающегося в консультировании </w:t>
            </w:r>
          </w:p>
          <w:p w:rsidR="00C56A2B" w:rsidRPr="00316F2C" w:rsidRDefault="00C56A2B" w:rsidP="0093710A">
            <w:pPr>
              <w:rPr>
                <w:color w:val="000000" w:themeColor="text1"/>
                <w:sz w:val="12"/>
                <w:szCs w:val="12"/>
              </w:rPr>
            </w:pPr>
          </w:p>
          <w:p w:rsidR="00C56A2B" w:rsidRPr="00316F2C" w:rsidRDefault="00C56A2B" w:rsidP="0093710A">
            <w:pPr>
              <w:rPr>
                <w:color w:val="000000" w:themeColor="text1"/>
                <w:sz w:val="12"/>
                <w:szCs w:val="12"/>
              </w:rPr>
            </w:pPr>
          </w:p>
        </w:tc>
        <w:tc>
          <w:tcPr>
            <w:tcW w:w="2776"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i/>
                <w:iCs/>
                <w:color w:val="000000" w:themeColor="text1"/>
                <w:sz w:val="12"/>
                <w:szCs w:val="12"/>
              </w:rPr>
            </w:pPr>
            <w:r w:rsidRPr="00316F2C">
              <w:rPr>
                <w:color w:val="000000" w:themeColor="text1"/>
                <w:sz w:val="12"/>
                <w:szCs w:val="12"/>
              </w:rPr>
              <w:t xml:space="preserve">Администрация, </w:t>
            </w:r>
            <w:r w:rsidRPr="00316F2C">
              <w:rPr>
                <w:color w:val="000000"/>
                <w:sz w:val="12"/>
                <w:szCs w:val="12"/>
              </w:rPr>
              <w:t>сельского поселения Борискино-Игар муниципального района Клявлинский Самарской области</w:t>
            </w:r>
            <w:r w:rsidRPr="00316F2C">
              <w:rPr>
                <w:i/>
                <w:iCs/>
                <w:color w:val="000000" w:themeColor="text1"/>
                <w:sz w:val="12"/>
                <w:szCs w:val="12"/>
              </w:rPr>
              <w:t>,</w:t>
            </w:r>
            <w:r w:rsidRPr="00316F2C">
              <w:rPr>
                <w:color w:val="000000" w:themeColor="text1"/>
                <w:sz w:val="12"/>
                <w:szCs w:val="12"/>
              </w:rPr>
              <w:t xml:space="preserve"> Глава</w:t>
            </w:r>
            <w:r w:rsidRPr="00316F2C">
              <w:rPr>
                <w:color w:val="000000"/>
                <w:sz w:val="12"/>
                <w:szCs w:val="12"/>
              </w:rPr>
              <w:t xml:space="preserve"> сельского поселения Борискино-Игар муниципального района Клявлинский Самарской области</w:t>
            </w:r>
          </w:p>
        </w:tc>
      </w:tr>
      <w:tr w:rsidR="00C56A2B" w:rsidRPr="00316F2C" w:rsidTr="00C56A2B">
        <w:tc>
          <w:tcPr>
            <w:tcW w:w="489" w:type="dxa"/>
            <w:vMerge/>
            <w:tcBorders>
              <w:left w:val="single" w:sz="6" w:space="0" w:color="000000"/>
              <w:right w:val="single" w:sz="6" w:space="0" w:color="000000"/>
            </w:tcBorders>
          </w:tcPr>
          <w:p w:rsidR="00C56A2B" w:rsidRPr="00316F2C" w:rsidRDefault="00C56A2B" w:rsidP="0093710A">
            <w:pPr>
              <w:jc w:val="center"/>
              <w:rPr>
                <w:color w:val="000000" w:themeColor="text1"/>
                <w:sz w:val="12"/>
                <w:szCs w:val="12"/>
              </w:rPr>
            </w:pPr>
          </w:p>
        </w:tc>
        <w:tc>
          <w:tcPr>
            <w:tcW w:w="2645" w:type="dxa"/>
            <w:vMerge/>
            <w:tcBorders>
              <w:left w:val="single" w:sz="6" w:space="0" w:color="000000"/>
              <w:right w:val="single" w:sz="6" w:space="0" w:color="000000"/>
            </w:tcBorders>
          </w:tcPr>
          <w:p w:rsidR="00C56A2B" w:rsidRPr="00316F2C" w:rsidRDefault="00C56A2B" w:rsidP="0093710A">
            <w:pPr>
              <w:rPr>
                <w:color w:val="000000" w:themeColor="text1"/>
                <w:sz w:val="12"/>
                <w:szCs w:val="12"/>
              </w:rPr>
            </w:pPr>
          </w:p>
        </w:tc>
        <w:tc>
          <w:tcPr>
            <w:tcW w:w="3124"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pStyle w:val="s1"/>
              <w:shd w:val="clear" w:color="auto" w:fill="FFFFFF"/>
              <w:spacing w:before="0" w:beforeAutospacing="0" w:after="0" w:afterAutospacing="0"/>
              <w:rPr>
                <w:color w:val="000000" w:themeColor="text1"/>
                <w:sz w:val="12"/>
                <w:szCs w:val="12"/>
              </w:rPr>
            </w:pPr>
            <w:r w:rsidRPr="00316F2C">
              <w:rPr>
                <w:color w:val="000000" w:themeColor="text1"/>
                <w:sz w:val="12"/>
                <w:szCs w:val="12"/>
              </w:rPr>
              <w:t xml:space="preserve">2. Консультирование контролируемых лиц в письменной форме </w:t>
            </w:r>
          </w:p>
        </w:tc>
        <w:tc>
          <w:tcPr>
            <w:tcW w:w="1337"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color w:val="000000" w:themeColor="text1"/>
                <w:sz w:val="12"/>
                <w:szCs w:val="12"/>
                <w:shd w:val="clear" w:color="auto" w:fill="FFFFFF"/>
              </w:rPr>
            </w:pPr>
            <w:r w:rsidRPr="00316F2C">
              <w:rPr>
                <w:color w:val="000000" w:themeColor="text1"/>
                <w:sz w:val="12"/>
                <w:szCs w:val="1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56A2B" w:rsidRPr="00316F2C" w:rsidRDefault="00C56A2B" w:rsidP="0093710A">
            <w:pPr>
              <w:rPr>
                <w:color w:val="000000" w:themeColor="text1"/>
                <w:sz w:val="12"/>
                <w:szCs w:val="12"/>
              </w:rPr>
            </w:pPr>
          </w:p>
          <w:p w:rsidR="00C56A2B" w:rsidRPr="00316F2C" w:rsidRDefault="00C56A2B" w:rsidP="0093710A">
            <w:pPr>
              <w:rPr>
                <w:color w:val="000000" w:themeColor="text1"/>
                <w:sz w:val="12"/>
                <w:szCs w:val="12"/>
              </w:rPr>
            </w:pPr>
          </w:p>
        </w:tc>
        <w:tc>
          <w:tcPr>
            <w:tcW w:w="2776"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i/>
                <w:iCs/>
                <w:color w:val="000000" w:themeColor="text1"/>
                <w:sz w:val="12"/>
                <w:szCs w:val="12"/>
              </w:rPr>
            </w:pPr>
            <w:r w:rsidRPr="00316F2C">
              <w:rPr>
                <w:color w:val="000000" w:themeColor="text1"/>
                <w:sz w:val="12"/>
                <w:szCs w:val="12"/>
              </w:rPr>
              <w:t xml:space="preserve">Администрация, </w:t>
            </w:r>
            <w:r w:rsidRPr="00316F2C">
              <w:rPr>
                <w:color w:val="000000"/>
                <w:sz w:val="12"/>
                <w:szCs w:val="12"/>
              </w:rPr>
              <w:t>сельского поселения Борискино-Игар муниципального района Клявлинский Самарской области</w:t>
            </w:r>
            <w:r w:rsidRPr="00316F2C">
              <w:rPr>
                <w:i/>
                <w:iCs/>
                <w:color w:val="000000" w:themeColor="text1"/>
                <w:sz w:val="12"/>
                <w:szCs w:val="12"/>
              </w:rPr>
              <w:t>,</w:t>
            </w:r>
            <w:r w:rsidRPr="00316F2C">
              <w:rPr>
                <w:color w:val="000000" w:themeColor="text1"/>
                <w:sz w:val="12"/>
                <w:szCs w:val="12"/>
              </w:rPr>
              <w:t xml:space="preserve"> Глава</w:t>
            </w:r>
            <w:r w:rsidRPr="00316F2C">
              <w:rPr>
                <w:color w:val="000000"/>
                <w:sz w:val="12"/>
                <w:szCs w:val="12"/>
              </w:rPr>
              <w:t xml:space="preserve"> сельского поселения Борискино-Игар муниципального района Клявлинский Самарской области</w:t>
            </w:r>
          </w:p>
        </w:tc>
      </w:tr>
      <w:tr w:rsidR="00C56A2B" w:rsidRPr="00316F2C" w:rsidTr="00C56A2B">
        <w:tc>
          <w:tcPr>
            <w:tcW w:w="489" w:type="dxa"/>
            <w:vMerge/>
            <w:tcBorders>
              <w:left w:val="single" w:sz="6" w:space="0" w:color="000000"/>
              <w:right w:val="single" w:sz="6" w:space="0" w:color="000000"/>
            </w:tcBorders>
          </w:tcPr>
          <w:p w:rsidR="00C56A2B" w:rsidRPr="00316F2C" w:rsidRDefault="00C56A2B" w:rsidP="0093710A">
            <w:pPr>
              <w:rPr>
                <w:color w:val="000000" w:themeColor="text1"/>
                <w:sz w:val="12"/>
                <w:szCs w:val="12"/>
              </w:rPr>
            </w:pPr>
          </w:p>
        </w:tc>
        <w:tc>
          <w:tcPr>
            <w:tcW w:w="2645" w:type="dxa"/>
            <w:vMerge/>
            <w:tcBorders>
              <w:left w:val="single" w:sz="6" w:space="0" w:color="000000"/>
              <w:right w:val="single" w:sz="6" w:space="0" w:color="000000"/>
            </w:tcBorders>
          </w:tcPr>
          <w:p w:rsidR="00C56A2B" w:rsidRPr="00316F2C" w:rsidRDefault="00C56A2B" w:rsidP="0093710A">
            <w:pPr>
              <w:rPr>
                <w:color w:val="000000" w:themeColor="text1"/>
                <w:sz w:val="12"/>
                <w:szCs w:val="12"/>
              </w:rPr>
            </w:pPr>
          </w:p>
        </w:tc>
        <w:tc>
          <w:tcPr>
            <w:tcW w:w="3124"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pStyle w:val="s1"/>
              <w:shd w:val="clear" w:color="auto" w:fill="FFFFFF"/>
              <w:rPr>
                <w:color w:val="000000"/>
                <w:sz w:val="12"/>
                <w:szCs w:val="12"/>
              </w:rPr>
            </w:pPr>
            <w:r w:rsidRPr="00316F2C">
              <w:rPr>
                <w:color w:val="000000" w:themeColor="text1"/>
                <w:sz w:val="12"/>
                <w:szCs w:val="12"/>
              </w:rPr>
              <w:t xml:space="preserve">3. Консультирование контролируемых лиц путем </w:t>
            </w:r>
            <w:r w:rsidRPr="00316F2C">
              <w:rPr>
                <w:color w:val="000000"/>
                <w:sz w:val="12"/>
                <w:szCs w:val="12"/>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Борискино-Игар муниципального района Клявлинский Самарской области</w:t>
            </w:r>
            <w:r w:rsidRPr="00316F2C">
              <w:rPr>
                <w:i/>
                <w:iCs/>
                <w:color w:val="000000"/>
                <w:sz w:val="12"/>
                <w:szCs w:val="12"/>
              </w:rPr>
              <w:t xml:space="preserve"> </w:t>
            </w:r>
            <w:r w:rsidRPr="00316F2C">
              <w:rPr>
                <w:color w:val="000000"/>
                <w:sz w:val="12"/>
                <w:szCs w:val="12"/>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337"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color w:val="000000" w:themeColor="text1"/>
                <w:sz w:val="12"/>
                <w:szCs w:val="12"/>
              </w:rPr>
            </w:pPr>
            <w:r w:rsidRPr="00316F2C">
              <w:rPr>
                <w:color w:val="000000" w:themeColor="text1"/>
                <w:sz w:val="12"/>
                <w:szCs w:val="12"/>
              </w:rPr>
              <w:t xml:space="preserve">В течение 30 дней со дня регистрации администрацией </w:t>
            </w:r>
            <w:r w:rsidRPr="00316F2C">
              <w:rPr>
                <w:color w:val="000000"/>
                <w:sz w:val="12"/>
                <w:szCs w:val="12"/>
              </w:rPr>
              <w:t>пятого однотипного обращения контролируемых лиц и их представителей</w:t>
            </w:r>
          </w:p>
          <w:p w:rsidR="00C56A2B" w:rsidRPr="00316F2C" w:rsidRDefault="00C56A2B" w:rsidP="0093710A">
            <w:pPr>
              <w:rPr>
                <w:color w:val="000000" w:themeColor="text1"/>
                <w:sz w:val="12"/>
                <w:szCs w:val="12"/>
              </w:rPr>
            </w:pPr>
          </w:p>
        </w:tc>
        <w:tc>
          <w:tcPr>
            <w:tcW w:w="2776"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color w:val="000000" w:themeColor="text1"/>
                <w:sz w:val="12"/>
                <w:szCs w:val="12"/>
              </w:rPr>
            </w:pPr>
            <w:r w:rsidRPr="00316F2C">
              <w:rPr>
                <w:color w:val="000000" w:themeColor="text1"/>
                <w:sz w:val="12"/>
                <w:szCs w:val="12"/>
              </w:rPr>
              <w:t xml:space="preserve">Администрация, </w:t>
            </w:r>
            <w:r w:rsidRPr="00316F2C">
              <w:rPr>
                <w:color w:val="000000"/>
                <w:sz w:val="12"/>
                <w:szCs w:val="12"/>
              </w:rPr>
              <w:t>сельского поселения Борискино-Игар муниципального района Клявлинский Самарской области</w:t>
            </w:r>
            <w:r w:rsidRPr="00316F2C">
              <w:rPr>
                <w:i/>
                <w:iCs/>
                <w:color w:val="000000" w:themeColor="text1"/>
                <w:sz w:val="12"/>
                <w:szCs w:val="12"/>
              </w:rPr>
              <w:t>,</w:t>
            </w:r>
            <w:r w:rsidRPr="00316F2C">
              <w:rPr>
                <w:color w:val="000000" w:themeColor="text1"/>
                <w:sz w:val="12"/>
                <w:szCs w:val="12"/>
              </w:rPr>
              <w:t xml:space="preserve"> Глава</w:t>
            </w:r>
            <w:r w:rsidRPr="00316F2C">
              <w:rPr>
                <w:color w:val="000000"/>
                <w:sz w:val="12"/>
                <w:szCs w:val="12"/>
              </w:rPr>
              <w:t xml:space="preserve"> сельского поселения Борискино-Игар муниципального района Клявлинский Самарской области</w:t>
            </w:r>
            <w:r w:rsidRPr="00316F2C">
              <w:rPr>
                <w:color w:val="000000" w:themeColor="text1"/>
                <w:sz w:val="12"/>
                <w:szCs w:val="12"/>
              </w:rPr>
              <w:t xml:space="preserve"> </w:t>
            </w:r>
          </w:p>
        </w:tc>
      </w:tr>
      <w:tr w:rsidR="00C56A2B" w:rsidRPr="00316F2C" w:rsidTr="00C56A2B">
        <w:tc>
          <w:tcPr>
            <w:tcW w:w="489" w:type="dxa"/>
            <w:tcBorders>
              <w:left w:val="single" w:sz="6" w:space="0" w:color="000000"/>
              <w:bottom w:val="single" w:sz="6" w:space="0" w:color="000000"/>
              <w:right w:val="single" w:sz="6" w:space="0" w:color="000000"/>
            </w:tcBorders>
          </w:tcPr>
          <w:p w:rsidR="00C56A2B" w:rsidRPr="00316F2C" w:rsidRDefault="00C56A2B" w:rsidP="0093710A">
            <w:pPr>
              <w:rPr>
                <w:color w:val="000000" w:themeColor="text1"/>
                <w:sz w:val="12"/>
                <w:szCs w:val="12"/>
              </w:rPr>
            </w:pPr>
          </w:p>
        </w:tc>
        <w:tc>
          <w:tcPr>
            <w:tcW w:w="2645" w:type="dxa"/>
            <w:tcBorders>
              <w:left w:val="single" w:sz="6" w:space="0" w:color="000000"/>
              <w:bottom w:val="single" w:sz="6" w:space="0" w:color="000000"/>
              <w:right w:val="single" w:sz="6" w:space="0" w:color="000000"/>
            </w:tcBorders>
          </w:tcPr>
          <w:p w:rsidR="00C56A2B" w:rsidRPr="00316F2C" w:rsidRDefault="00C56A2B" w:rsidP="0093710A">
            <w:pPr>
              <w:rPr>
                <w:color w:val="000000" w:themeColor="text1"/>
                <w:sz w:val="12"/>
                <w:szCs w:val="12"/>
              </w:rPr>
            </w:pPr>
          </w:p>
        </w:tc>
        <w:tc>
          <w:tcPr>
            <w:tcW w:w="3124"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pStyle w:val="s1"/>
              <w:shd w:val="clear" w:color="auto" w:fill="FFFFFF"/>
              <w:rPr>
                <w:color w:val="000000" w:themeColor="text1"/>
                <w:sz w:val="12"/>
                <w:szCs w:val="12"/>
              </w:rPr>
            </w:pPr>
            <w:r w:rsidRPr="00316F2C">
              <w:rPr>
                <w:color w:val="000000" w:themeColor="text1"/>
                <w:sz w:val="12"/>
                <w:szCs w:val="12"/>
              </w:rPr>
              <w:t>4. Консультирование контролируемых лиц</w:t>
            </w:r>
            <w:r w:rsidRPr="00316F2C">
              <w:rPr>
                <w:color w:val="000000"/>
                <w:sz w:val="12"/>
                <w:szCs w:val="12"/>
              </w:rPr>
              <w:t xml:space="preserve"> в устной форме на собраниях и конференциях граждан</w:t>
            </w:r>
          </w:p>
        </w:tc>
        <w:tc>
          <w:tcPr>
            <w:tcW w:w="1337"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color w:val="000000" w:themeColor="text1"/>
                <w:sz w:val="12"/>
                <w:szCs w:val="12"/>
              </w:rPr>
            </w:pPr>
            <w:r w:rsidRPr="00316F2C">
              <w:rPr>
                <w:color w:val="000000" w:themeColor="text1"/>
                <w:sz w:val="12"/>
                <w:szCs w:val="12"/>
              </w:rPr>
              <w:t>В случае проведения собрания (конференции) граждан, повестка которого предусматривает консультирование контролируемых лиц</w:t>
            </w:r>
            <w:r w:rsidRPr="00316F2C">
              <w:rPr>
                <w:color w:val="000000"/>
                <w:sz w:val="12"/>
                <w:szCs w:val="12"/>
              </w:rPr>
              <w:t xml:space="preserve"> по вопросам муниципального контроля на автомобильном транспорте в день проведения собрания (конференции) граждан</w:t>
            </w:r>
          </w:p>
        </w:tc>
        <w:tc>
          <w:tcPr>
            <w:tcW w:w="2776" w:type="dxa"/>
            <w:tcBorders>
              <w:top w:val="single" w:sz="6" w:space="0" w:color="000000"/>
              <w:left w:val="single" w:sz="6" w:space="0" w:color="000000"/>
              <w:bottom w:val="single" w:sz="6" w:space="0" w:color="000000"/>
              <w:right w:val="single" w:sz="6" w:space="0" w:color="000000"/>
            </w:tcBorders>
          </w:tcPr>
          <w:p w:rsidR="00C56A2B" w:rsidRPr="00316F2C" w:rsidRDefault="00C56A2B" w:rsidP="0093710A">
            <w:pPr>
              <w:rPr>
                <w:i/>
                <w:iCs/>
                <w:color w:val="000000" w:themeColor="text1"/>
                <w:sz w:val="12"/>
                <w:szCs w:val="12"/>
              </w:rPr>
            </w:pPr>
            <w:r w:rsidRPr="00316F2C">
              <w:rPr>
                <w:color w:val="000000" w:themeColor="text1"/>
                <w:sz w:val="12"/>
                <w:szCs w:val="12"/>
              </w:rPr>
              <w:t xml:space="preserve">Администрация, </w:t>
            </w:r>
            <w:r w:rsidRPr="00316F2C">
              <w:rPr>
                <w:color w:val="000000"/>
                <w:sz w:val="12"/>
                <w:szCs w:val="12"/>
              </w:rPr>
              <w:t>сельского поселения Борискино-Игар муниципального района Клявлинский Самарской области</w:t>
            </w:r>
            <w:r w:rsidRPr="00316F2C">
              <w:rPr>
                <w:i/>
                <w:iCs/>
                <w:color w:val="000000" w:themeColor="text1"/>
                <w:sz w:val="12"/>
                <w:szCs w:val="12"/>
              </w:rPr>
              <w:t>,</w:t>
            </w:r>
            <w:r w:rsidRPr="00316F2C">
              <w:rPr>
                <w:color w:val="000000" w:themeColor="text1"/>
                <w:sz w:val="12"/>
                <w:szCs w:val="12"/>
              </w:rPr>
              <w:t xml:space="preserve"> Глава</w:t>
            </w:r>
            <w:r w:rsidRPr="00316F2C">
              <w:rPr>
                <w:color w:val="000000"/>
                <w:sz w:val="12"/>
                <w:szCs w:val="12"/>
              </w:rPr>
              <w:t xml:space="preserve"> сельского поселения Борискино-Игар муниципального района Клявлинский Самарской области</w:t>
            </w:r>
            <w:r w:rsidRPr="00316F2C">
              <w:rPr>
                <w:color w:val="000000" w:themeColor="text1"/>
                <w:sz w:val="12"/>
                <w:szCs w:val="12"/>
              </w:rPr>
              <w:t xml:space="preserve"> </w:t>
            </w:r>
          </w:p>
          <w:p w:rsidR="00C56A2B" w:rsidRPr="00316F2C" w:rsidRDefault="00C56A2B" w:rsidP="0093710A">
            <w:pPr>
              <w:rPr>
                <w:color w:val="000000" w:themeColor="text1"/>
                <w:sz w:val="12"/>
                <w:szCs w:val="12"/>
              </w:rPr>
            </w:pPr>
          </w:p>
        </w:tc>
      </w:tr>
    </w:tbl>
    <w:p w:rsidR="00C56A2B" w:rsidRPr="00316F2C" w:rsidRDefault="00C56A2B" w:rsidP="00C56A2B">
      <w:pPr>
        <w:pStyle w:val="s1"/>
        <w:shd w:val="clear" w:color="auto" w:fill="FFFFFF"/>
        <w:spacing w:before="0" w:beforeAutospacing="0" w:after="0" w:afterAutospacing="0"/>
        <w:ind w:firstLine="709"/>
        <w:rPr>
          <w:color w:val="22272F"/>
          <w:sz w:val="12"/>
          <w:szCs w:val="12"/>
        </w:rPr>
      </w:pPr>
    </w:p>
    <w:p w:rsidR="00C56A2B" w:rsidRPr="00316F2C" w:rsidRDefault="00C56A2B" w:rsidP="00C56A2B">
      <w:pPr>
        <w:pStyle w:val="s1"/>
        <w:shd w:val="clear" w:color="auto" w:fill="FFFFFF"/>
        <w:spacing w:before="0" w:beforeAutospacing="0" w:after="0" w:afterAutospacing="0"/>
        <w:jc w:val="center"/>
        <w:rPr>
          <w:color w:val="22272F"/>
          <w:sz w:val="12"/>
          <w:szCs w:val="12"/>
        </w:rPr>
      </w:pPr>
      <w:r w:rsidRPr="00316F2C">
        <w:rPr>
          <w:color w:val="22272F"/>
          <w:sz w:val="12"/>
          <w:szCs w:val="12"/>
        </w:rPr>
        <w:t>4. Показатели результативности и эффективности программы профилактики</w:t>
      </w:r>
    </w:p>
    <w:p w:rsidR="00C56A2B" w:rsidRPr="00316F2C" w:rsidRDefault="00C56A2B" w:rsidP="00C56A2B">
      <w:pPr>
        <w:autoSpaceDE w:val="0"/>
        <w:autoSpaceDN w:val="0"/>
        <w:adjustRightInd w:val="0"/>
        <w:jc w:val="both"/>
        <w:rPr>
          <w:color w:val="22272F"/>
          <w:sz w:val="12"/>
          <w:szCs w:val="12"/>
        </w:rPr>
      </w:pPr>
    </w:p>
    <w:p w:rsidR="00C56A2B" w:rsidRPr="00316F2C" w:rsidRDefault="00C56A2B" w:rsidP="00C56A2B">
      <w:pPr>
        <w:autoSpaceDE w:val="0"/>
        <w:autoSpaceDN w:val="0"/>
        <w:adjustRightInd w:val="0"/>
        <w:ind w:firstLine="709"/>
        <w:jc w:val="both"/>
        <w:rPr>
          <w:i/>
          <w:iCs/>
          <w:sz w:val="12"/>
          <w:szCs w:val="12"/>
        </w:rPr>
      </w:pPr>
      <w:r w:rsidRPr="00316F2C">
        <w:rPr>
          <w:color w:val="22272F"/>
          <w:sz w:val="12"/>
          <w:szCs w:val="12"/>
        </w:rPr>
        <w:t>Показатели результативности программы профилактики определяются в соответствии со следующей таблицей.</w:t>
      </w:r>
    </w:p>
    <w:p w:rsidR="00C56A2B" w:rsidRPr="00316F2C" w:rsidRDefault="00C56A2B" w:rsidP="00C56A2B">
      <w:pPr>
        <w:jc w:val="both"/>
        <w:rPr>
          <w:i/>
          <w:sz w:val="12"/>
          <w:szCs w:val="12"/>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C56A2B" w:rsidRPr="00316F2C" w:rsidTr="0093710A">
        <w:tc>
          <w:tcPr>
            <w:tcW w:w="629"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lastRenderedPageBreak/>
              <w:t xml:space="preserve">№ </w:t>
            </w:r>
            <w:proofErr w:type="spellStart"/>
            <w:proofErr w:type="gramStart"/>
            <w:r w:rsidRPr="00316F2C">
              <w:rPr>
                <w:sz w:val="12"/>
                <w:szCs w:val="12"/>
              </w:rPr>
              <w:t>п</w:t>
            </w:r>
            <w:proofErr w:type="spellEnd"/>
            <w:proofErr w:type="gramEnd"/>
            <w:r w:rsidRPr="00316F2C">
              <w:rPr>
                <w:sz w:val="12"/>
                <w:szCs w:val="12"/>
              </w:rPr>
              <w:t>/</w:t>
            </w:r>
            <w:proofErr w:type="spellStart"/>
            <w:r w:rsidRPr="00316F2C">
              <w:rPr>
                <w:sz w:val="12"/>
                <w:szCs w:val="12"/>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Единица измерения, свидетельствующая о максимальной результативности программы профилактики</w:t>
            </w:r>
          </w:p>
        </w:tc>
      </w:tr>
      <w:tr w:rsidR="00C56A2B" w:rsidRPr="00316F2C" w:rsidTr="0093710A">
        <w:tc>
          <w:tcPr>
            <w:tcW w:w="629"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1.</w:t>
            </w:r>
          </w:p>
        </w:tc>
        <w:tc>
          <w:tcPr>
            <w:tcW w:w="6237"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both"/>
              <w:rPr>
                <w:sz w:val="12"/>
                <w:szCs w:val="12"/>
              </w:rPr>
            </w:pPr>
            <w:r w:rsidRPr="00316F2C">
              <w:rPr>
                <w:sz w:val="12"/>
                <w:szCs w:val="1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100 %</w:t>
            </w:r>
          </w:p>
        </w:tc>
      </w:tr>
      <w:tr w:rsidR="00C56A2B" w:rsidRPr="00316F2C" w:rsidTr="0093710A">
        <w:tc>
          <w:tcPr>
            <w:tcW w:w="629"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2.</w:t>
            </w:r>
          </w:p>
        </w:tc>
        <w:tc>
          <w:tcPr>
            <w:tcW w:w="6237"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both"/>
              <w:rPr>
                <w:sz w:val="12"/>
                <w:szCs w:val="12"/>
              </w:rPr>
            </w:pPr>
            <w:r w:rsidRPr="00316F2C">
              <w:rPr>
                <w:color w:val="000000" w:themeColor="text1"/>
                <w:sz w:val="12"/>
                <w:szCs w:val="12"/>
              </w:rPr>
              <w:t>Количество р</w:t>
            </w:r>
            <w:r w:rsidRPr="00316F2C">
              <w:rPr>
                <w:color w:val="000000"/>
                <w:sz w:val="12"/>
                <w:szCs w:val="12"/>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4</w:t>
            </w:r>
          </w:p>
        </w:tc>
      </w:tr>
      <w:tr w:rsidR="00C56A2B" w:rsidRPr="00316F2C" w:rsidTr="0093710A">
        <w:tc>
          <w:tcPr>
            <w:tcW w:w="629"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3.</w:t>
            </w:r>
          </w:p>
        </w:tc>
        <w:tc>
          <w:tcPr>
            <w:tcW w:w="6237"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both"/>
              <w:rPr>
                <w:sz w:val="12"/>
                <w:szCs w:val="12"/>
              </w:rPr>
            </w:pPr>
            <w:r w:rsidRPr="00316F2C">
              <w:rPr>
                <w:sz w:val="12"/>
                <w:szCs w:val="12"/>
              </w:rPr>
              <w:t xml:space="preserve">Доля случаев объявления </w:t>
            </w:r>
            <w:proofErr w:type="gramStart"/>
            <w:r w:rsidRPr="00316F2C">
              <w:rPr>
                <w:sz w:val="12"/>
                <w:szCs w:val="12"/>
              </w:rPr>
              <w:t>предостережений</w:t>
            </w:r>
            <w:proofErr w:type="gramEnd"/>
            <w:r w:rsidRPr="00316F2C">
              <w:rPr>
                <w:sz w:val="12"/>
                <w:szCs w:val="12"/>
              </w:rPr>
              <w:t xml:space="preserve"> в общем количестве случаев </w:t>
            </w:r>
            <w:r w:rsidRPr="00316F2C">
              <w:rPr>
                <w:color w:val="000000" w:themeColor="text1"/>
                <w:sz w:val="12"/>
                <w:szCs w:val="12"/>
              </w:rPr>
              <w:t xml:space="preserve">выявления готовящихся нарушений обязательных требований </w:t>
            </w:r>
            <w:r w:rsidRPr="00316F2C">
              <w:rPr>
                <w:color w:val="000000" w:themeColor="text1"/>
                <w:sz w:val="12"/>
                <w:szCs w:val="12"/>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100 %</w:t>
            </w:r>
          </w:p>
          <w:p w:rsidR="00C56A2B" w:rsidRPr="00316F2C" w:rsidRDefault="00C56A2B" w:rsidP="0093710A">
            <w:pPr>
              <w:autoSpaceDE w:val="0"/>
              <w:autoSpaceDN w:val="0"/>
              <w:adjustRightInd w:val="0"/>
              <w:jc w:val="center"/>
              <w:rPr>
                <w:sz w:val="12"/>
                <w:szCs w:val="12"/>
              </w:rPr>
            </w:pPr>
            <w:r w:rsidRPr="00316F2C">
              <w:rPr>
                <w:sz w:val="12"/>
                <w:szCs w:val="12"/>
              </w:rPr>
              <w:t xml:space="preserve">(если имелись случаи </w:t>
            </w:r>
            <w:r w:rsidRPr="00316F2C">
              <w:rPr>
                <w:color w:val="000000" w:themeColor="text1"/>
                <w:sz w:val="12"/>
                <w:szCs w:val="12"/>
              </w:rPr>
              <w:t xml:space="preserve">выявления готовящихся нарушений обязательных требований </w:t>
            </w:r>
            <w:r w:rsidRPr="00316F2C">
              <w:rPr>
                <w:color w:val="000000" w:themeColor="text1"/>
                <w:sz w:val="12"/>
                <w:szCs w:val="12"/>
                <w:shd w:val="clear" w:color="auto" w:fill="FFFFFF"/>
              </w:rPr>
              <w:t>или признаков нарушений обязательных требований</w:t>
            </w:r>
            <w:r w:rsidRPr="00316F2C">
              <w:rPr>
                <w:sz w:val="12"/>
                <w:szCs w:val="12"/>
              </w:rPr>
              <w:t>)</w:t>
            </w:r>
          </w:p>
        </w:tc>
      </w:tr>
      <w:tr w:rsidR="00C56A2B" w:rsidRPr="00316F2C" w:rsidTr="0093710A">
        <w:tc>
          <w:tcPr>
            <w:tcW w:w="629"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4.</w:t>
            </w:r>
          </w:p>
        </w:tc>
        <w:tc>
          <w:tcPr>
            <w:tcW w:w="6237"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both"/>
              <w:rPr>
                <w:sz w:val="12"/>
                <w:szCs w:val="12"/>
              </w:rPr>
            </w:pPr>
            <w:r w:rsidRPr="00316F2C">
              <w:rPr>
                <w:color w:val="000000" w:themeColor="text1"/>
                <w:sz w:val="12"/>
                <w:szCs w:val="12"/>
              </w:rPr>
              <w:t xml:space="preserve">Доля </w:t>
            </w:r>
            <w:proofErr w:type="gramStart"/>
            <w:r w:rsidRPr="00316F2C">
              <w:rPr>
                <w:color w:val="000000" w:themeColor="text1"/>
                <w:sz w:val="12"/>
                <w:szCs w:val="12"/>
              </w:rPr>
              <w:t>случаев нарушения сроков консультирования контролируемых лиц</w:t>
            </w:r>
            <w:proofErr w:type="gramEnd"/>
            <w:r w:rsidRPr="00316F2C">
              <w:rPr>
                <w:color w:val="000000" w:themeColor="text1"/>
                <w:sz w:val="12"/>
                <w:szCs w:val="12"/>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0%</w:t>
            </w:r>
          </w:p>
        </w:tc>
      </w:tr>
      <w:tr w:rsidR="00C56A2B" w:rsidRPr="00316F2C" w:rsidTr="0093710A">
        <w:tc>
          <w:tcPr>
            <w:tcW w:w="629"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5.</w:t>
            </w:r>
          </w:p>
        </w:tc>
        <w:tc>
          <w:tcPr>
            <w:tcW w:w="6237"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both"/>
              <w:rPr>
                <w:color w:val="000000" w:themeColor="text1"/>
                <w:sz w:val="12"/>
                <w:szCs w:val="12"/>
              </w:rPr>
            </w:pPr>
            <w:r w:rsidRPr="00316F2C">
              <w:rPr>
                <w:color w:val="000000" w:themeColor="text1"/>
                <w:sz w:val="12"/>
                <w:szCs w:val="12"/>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0%</w:t>
            </w:r>
          </w:p>
        </w:tc>
      </w:tr>
      <w:tr w:rsidR="00C56A2B" w:rsidRPr="00316F2C" w:rsidTr="0093710A">
        <w:tc>
          <w:tcPr>
            <w:tcW w:w="629"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6.</w:t>
            </w:r>
          </w:p>
        </w:tc>
        <w:tc>
          <w:tcPr>
            <w:tcW w:w="6237"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both"/>
              <w:rPr>
                <w:sz w:val="12"/>
                <w:szCs w:val="12"/>
              </w:rPr>
            </w:pPr>
            <w:r w:rsidRPr="00316F2C">
              <w:rPr>
                <w:sz w:val="12"/>
                <w:szCs w:val="12"/>
              </w:rPr>
              <w:t xml:space="preserve">Количество </w:t>
            </w:r>
            <w:r w:rsidRPr="00316F2C">
              <w:rPr>
                <w:color w:val="000000"/>
                <w:sz w:val="12"/>
                <w:szCs w:val="12"/>
              </w:rPr>
              <w:t>собраний и конференций граждан, на которых</w:t>
            </w:r>
            <w:r w:rsidRPr="00316F2C">
              <w:rPr>
                <w:color w:val="000000" w:themeColor="text1"/>
                <w:sz w:val="12"/>
                <w:szCs w:val="12"/>
              </w:rPr>
              <w:t xml:space="preserve"> осуществлялось консультирование контролируемых лиц</w:t>
            </w:r>
            <w:r w:rsidRPr="00316F2C">
              <w:rPr>
                <w:color w:val="000000"/>
                <w:sz w:val="12"/>
                <w:szCs w:val="12"/>
              </w:rPr>
              <w:t xml:space="preserve">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C56A2B" w:rsidRPr="00316F2C" w:rsidRDefault="00C56A2B" w:rsidP="0093710A">
            <w:pPr>
              <w:autoSpaceDE w:val="0"/>
              <w:autoSpaceDN w:val="0"/>
              <w:adjustRightInd w:val="0"/>
              <w:jc w:val="center"/>
              <w:rPr>
                <w:sz w:val="12"/>
                <w:szCs w:val="12"/>
              </w:rPr>
            </w:pPr>
            <w:r w:rsidRPr="00316F2C">
              <w:rPr>
                <w:sz w:val="12"/>
                <w:szCs w:val="12"/>
              </w:rPr>
              <w:t xml:space="preserve">3 </w:t>
            </w:r>
          </w:p>
        </w:tc>
      </w:tr>
    </w:tbl>
    <w:p w:rsidR="00C56A2B" w:rsidRPr="00316F2C" w:rsidRDefault="00C56A2B" w:rsidP="00C56A2B">
      <w:pPr>
        <w:pStyle w:val="s1"/>
        <w:shd w:val="clear" w:color="auto" w:fill="FFFFFF"/>
        <w:spacing w:before="0" w:beforeAutospacing="0" w:after="0" w:afterAutospacing="0"/>
        <w:jc w:val="center"/>
        <w:rPr>
          <w:b/>
          <w:bCs/>
          <w:color w:val="22272F"/>
          <w:sz w:val="12"/>
          <w:szCs w:val="12"/>
        </w:rPr>
      </w:pPr>
    </w:p>
    <w:p w:rsidR="00C56A2B" w:rsidRPr="00316F2C" w:rsidRDefault="00C56A2B" w:rsidP="00C56A2B">
      <w:pPr>
        <w:shd w:val="clear" w:color="auto" w:fill="FFFFFF"/>
        <w:ind w:firstLine="709"/>
        <w:jc w:val="both"/>
        <w:rPr>
          <w:color w:val="000000"/>
          <w:sz w:val="12"/>
          <w:szCs w:val="12"/>
        </w:rPr>
      </w:pPr>
      <w:r w:rsidRPr="00316F2C">
        <w:rPr>
          <w:sz w:val="12"/>
          <w:szCs w:val="12"/>
        </w:rPr>
        <w:t xml:space="preserve">Под оценкой эффективности </w:t>
      </w:r>
      <w:r w:rsidRPr="00316F2C">
        <w:rPr>
          <w:color w:val="22272F"/>
          <w:sz w:val="12"/>
          <w:szCs w:val="12"/>
        </w:rPr>
        <w:t>программы профилактики понимается оценка изменения количества нарушений обязательных требований</w:t>
      </w:r>
      <w:r w:rsidRPr="00316F2C">
        <w:rPr>
          <w:bCs/>
          <w:iCs/>
          <w:sz w:val="12"/>
          <w:szCs w:val="12"/>
        </w:rPr>
        <w:t xml:space="preserve"> по итогам проведенных профилактических мероприятий. </w:t>
      </w:r>
    </w:p>
    <w:p w:rsidR="00C56A2B" w:rsidRPr="00316F2C" w:rsidRDefault="00C56A2B" w:rsidP="00C56A2B">
      <w:pPr>
        <w:shd w:val="clear" w:color="auto" w:fill="FFFFFF"/>
        <w:ind w:firstLine="709"/>
        <w:jc w:val="both"/>
        <w:rPr>
          <w:color w:val="22272F"/>
          <w:sz w:val="12"/>
          <w:szCs w:val="12"/>
        </w:rPr>
      </w:pPr>
      <w:r w:rsidRPr="00316F2C">
        <w:rPr>
          <w:sz w:val="12"/>
          <w:szCs w:val="12"/>
        </w:rPr>
        <w:t xml:space="preserve">Текущая (ежеквартальная) оценка результативности и эффективности </w:t>
      </w:r>
      <w:r w:rsidRPr="00316F2C">
        <w:rPr>
          <w:color w:val="22272F"/>
          <w:sz w:val="12"/>
          <w:szCs w:val="12"/>
        </w:rPr>
        <w:t xml:space="preserve">программы профилактики осуществляется Главой </w:t>
      </w:r>
      <w:r w:rsidRPr="00316F2C">
        <w:rPr>
          <w:color w:val="000000"/>
          <w:sz w:val="12"/>
          <w:szCs w:val="12"/>
        </w:rPr>
        <w:t>сельского поселения Борискино-Игар муниципального района Клявлинский Самарской области</w:t>
      </w:r>
      <w:r w:rsidRPr="00316F2C">
        <w:rPr>
          <w:color w:val="22272F"/>
          <w:sz w:val="12"/>
          <w:szCs w:val="12"/>
        </w:rPr>
        <w:t>.</w:t>
      </w:r>
    </w:p>
    <w:p w:rsidR="00C56A2B" w:rsidRPr="00316F2C" w:rsidRDefault="00C56A2B" w:rsidP="00C56A2B">
      <w:pPr>
        <w:shd w:val="clear" w:color="auto" w:fill="FFFFFF"/>
        <w:ind w:firstLine="709"/>
        <w:jc w:val="both"/>
        <w:rPr>
          <w:color w:val="000000" w:themeColor="text1"/>
          <w:sz w:val="12"/>
          <w:szCs w:val="12"/>
        </w:rPr>
      </w:pPr>
      <w:r w:rsidRPr="00316F2C">
        <w:rPr>
          <w:sz w:val="12"/>
          <w:szCs w:val="12"/>
        </w:rPr>
        <w:t xml:space="preserve">Ежегодная оценка результативности и эффективности </w:t>
      </w:r>
      <w:r w:rsidRPr="00316F2C">
        <w:rPr>
          <w:color w:val="22272F"/>
          <w:sz w:val="12"/>
          <w:szCs w:val="12"/>
        </w:rPr>
        <w:t xml:space="preserve">программы профилактики осуществляется Собранием представителей </w:t>
      </w:r>
      <w:r w:rsidRPr="00316F2C">
        <w:rPr>
          <w:color w:val="000000"/>
          <w:sz w:val="12"/>
          <w:szCs w:val="12"/>
        </w:rPr>
        <w:t>сельского поселения Борискино-Игар муниципального района Клявлинский Самарской области</w:t>
      </w:r>
      <w:r w:rsidRPr="00316F2C">
        <w:rPr>
          <w:color w:val="22272F"/>
          <w:sz w:val="12"/>
          <w:szCs w:val="12"/>
        </w:rPr>
        <w:t xml:space="preserve">. </w:t>
      </w:r>
      <w:proofErr w:type="gramStart"/>
      <w:r w:rsidRPr="00316F2C">
        <w:rPr>
          <w:sz w:val="12"/>
          <w:szCs w:val="12"/>
        </w:rPr>
        <w:t xml:space="preserve">Для осуществления ежегодной оценки результативности и эффективности </w:t>
      </w:r>
      <w:r w:rsidRPr="00316F2C">
        <w:rPr>
          <w:color w:val="22272F"/>
          <w:sz w:val="12"/>
          <w:szCs w:val="12"/>
        </w:rPr>
        <w:t xml:space="preserve">программы профилактики администрацией не позднее 1 июля 2023 года (года, следующего за отчетным) в Собрание представителей </w:t>
      </w:r>
      <w:r w:rsidRPr="00316F2C">
        <w:rPr>
          <w:color w:val="000000"/>
          <w:sz w:val="12"/>
          <w:szCs w:val="12"/>
        </w:rPr>
        <w:t xml:space="preserve">сельского поселения Борискино-Игар муниципального района Клявлинский Самарской области </w:t>
      </w:r>
      <w:r w:rsidRPr="00316F2C">
        <w:rPr>
          <w:color w:val="22272F"/>
          <w:sz w:val="12"/>
          <w:szCs w:val="1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316F2C">
        <w:rPr>
          <w:bCs/>
          <w:iCs/>
          <w:sz w:val="12"/>
          <w:szCs w:val="12"/>
        </w:rPr>
        <w:t xml:space="preserve">. </w:t>
      </w:r>
      <w:proofErr w:type="gramEnd"/>
    </w:p>
    <w:p w:rsidR="00C56A2B" w:rsidRPr="00316F2C" w:rsidRDefault="00C56A2B" w:rsidP="008B55A1">
      <w:pPr>
        <w:rPr>
          <w:sz w:val="12"/>
          <w:szCs w:val="12"/>
        </w:rPr>
      </w:pPr>
    </w:p>
    <w:p w:rsidR="008B55A1" w:rsidRPr="00316F2C" w:rsidRDefault="008B55A1" w:rsidP="008B55A1">
      <w:pPr>
        <w:rPr>
          <w:sz w:val="12"/>
          <w:szCs w:val="12"/>
        </w:rPr>
      </w:pPr>
    </w:p>
    <w:p w:rsidR="008B55A1" w:rsidRPr="00316F2C" w:rsidRDefault="008B55A1" w:rsidP="008B55A1">
      <w:pPr>
        <w:rPr>
          <w:sz w:val="12"/>
          <w:szCs w:val="12"/>
        </w:rPr>
      </w:pPr>
    </w:p>
    <w:p w:rsidR="008B55A1" w:rsidRPr="00316F2C" w:rsidRDefault="008B55A1" w:rsidP="008B55A1">
      <w:pPr>
        <w:rPr>
          <w:sz w:val="12"/>
          <w:szCs w:val="12"/>
        </w:rPr>
      </w:pPr>
    </w:p>
    <w:p w:rsidR="008B55A1" w:rsidRPr="00E13723" w:rsidRDefault="00C56A2B" w:rsidP="00C56A2B">
      <w:pPr>
        <w:jc w:val="center"/>
        <w:rPr>
          <w:b/>
          <w:sz w:val="18"/>
          <w:szCs w:val="18"/>
        </w:rPr>
      </w:pPr>
      <w:r w:rsidRPr="00E13723">
        <w:rPr>
          <w:b/>
          <w:sz w:val="18"/>
          <w:szCs w:val="18"/>
        </w:rPr>
        <w:t>Постановление Администрации сельского поселения Борискино-Игар муниципального района Клявлинский Самарской области от 07.12.2021г. № 57 «</w:t>
      </w:r>
      <w:r w:rsidR="00E13723" w:rsidRPr="00E13723">
        <w:rPr>
          <w:b/>
          <w:sz w:val="18"/>
          <w:szCs w:val="18"/>
        </w:rPr>
        <w:t>Об утверждении Программы профилактики рисков причинения вреда (ущерба) охраняемым законом ценностям в области муниципального контроля в сфере благоустройства на территории сельского поселения Борискино-Игар муниципального района Клявлинский Самарской области на 2022 год</w:t>
      </w:r>
    </w:p>
    <w:p w:rsidR="008B55A1" w:rsidRPr="00C56A2B" w:rsidRDefault="008B55A1" w:rsidP="008B55A1">
      <w:pPr>
        <w:rPr>
          <w:sz w:val="16"/>
          <w:szCs w:val="16"/>
        </w:rPr>
      </w:pPr>
    </w:p>
    <w:p w:rsidR="008B55A1" w:rsidRPr="00C56A2B" w:rsidRDefault="008B55A1" w:rsidP="008B55A1">
      <w:pPr>
        <w:rPr>
          <w:sz w:val="16"/>
          <w:szCs w:val="16"/>
        </w:rPr>
      </w:pPr>
    </w:p>
    <w:p w:rsidR="00E13723" w:rsidRPr="00E13723" w:rsidRDefault="00E13723" w:rsidP="00E13723">
      <w:pPr>
        <w:ind w:firstLine="709"/>
        <w:jc w:val="both"/>
        <w:rPr>
          <w:color w:val="000000" w:themeColor="text1"/>
          <w:sz w:val="16"/>
          <w:szCs w:val="16"/>
        </w:rPr>
      </w:pPr>
      <w:proofErr w:type="gramStart"/>
      <w:r w:rsidRPr="00E13723">
        <w:rPr>
          <w:color w:val="000000" w:themeColor="text1"/>
          <w:sz w:val="16"/>
          <w:szCs w:val="1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E13723">
        <w:rPr>
          <w:color w:val="000000" w:themeColor="text1"/>
          <w:sz w:val="16"/>
          <w:szCs w:val="16"/>
          <w:shd w:val="clear" w:color="auto" w:fill="FFFFFF"/>
        </w:rPr>
        <w:t xml:space="preserve"> постановлением Правительства Российской Федерации от 25.06.2021 № 990</w:t>
      </w:r>
      <w:r w:rsidRPr="00E13723">
        <w:rPr>
          <w:color w:val="000000" w:themeColor="text1"/>
          <w:sz w:val="16"/>
          <w:szCs w:val="16"/>
        </w:rPr>
        <w:t xml:space="preserve"> </w:t>
      </w:r>
      <w:r w:rsidRPr="00E13723">
        <w:rPr>
          <w:color w:val="000000" w:themeColor="text1"/>
          <w:sz w:val="16"/>
          <w:szCs w:val="1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13723">
        <w:rPr>
          <w:color w:val="000000" w:themeColor="text1"/>
          <w:sz w:val="16"/>
          <w:szCs w:val="16"/>
        </w:rPr>
        <w:t xml:space="preserve"> администрация </w:t>
      </w:r>
      <w:r w:rsidRPr="00E13723">
        <w:rPr>
          <w:color w:val="000000"/>
          <w:sz w:val="16"/>
          <w:szCs w:val="16"/>
        </w:rPr>
        <w:t>сельского поселения Борискино-Игар муниципального района Клявлинский Самарской области</w:t>
      </w:r>
      <w:proofErr w:type="gramEnd"/>
    </w:p>
    <w:p w:rsidR="00E13723" w:rsidRPr="00E13723" w:rsidRDefault="00E13723" w:rsidP="00E13723">
      <w:pPr>
        <w:spacing w:before="240"/>
        <w:ind w:firstLine="709"/>
        <w:jc w:val="both"/>
        <w:rPr>
          <w:color w:val="000000" w:themeColor="text1"/>
          <w:sz w:val="16"/>
          <w:szCs w:val="16"/>
        </w:rPr>
      </w:pPr>
      <w:r w:rsidRPr="00E13723">
        <w:rPr>
          <w:color w:val="000000" w:themeColor="text1"/>
          <w:sz w:val="16"/>
          <w:szCs w:val="16"/>
        </w:rPr>
        <w:t>ПОСТАНОВЛЯЕТ:</w:t>
      </w:r>
    </w:p>
    <w:p w:rsidR="00E13723" w:rsidRPr="00E13723" w:rsidRDefault="00E13723" w:rsidP="00E13723">
      <w:pPr>
        <w:ind w:firstLine="709"/>
        <w:jc w:val="both"/>
        <w:rPr>
          <w:sz w:val="16"/>
          <w:szCs w:val="16"/>
        </w:rPr>
      </w:pPr>
      <w:r w:rsidRPr="00E13723">
        <w:rPr>
          <w:color w:val="000000" w:themeColor="text1"/>
          <w:sz w:val="16"/>
          <w:szCs w:val="16"/>
        </w:rPr>
        <w:t xml:space="preserve">1. </w:t>
      </w:r>
      <w:proofErr w:type="gramStart"/>
      <w:r w:rsidRPr="00E13723">
        <w:rPr>
          <w:color w:val="000000" w:themeColor="text1"/>
          <w:sz w:val="16"/>
          <w:szCs w:val="16"/>
        </w:rPr>
        <w:t>Утвердить П</w:t>
      </w:r>
      <w:r w:rsidRPr="00E13723">
        <w:rPr>
          <w:color w:val="000000" w:themeColor="text1"/>
          <w:sz w:val="16"/>
          <w:szCs w:val="16"/>
          <w:shd w:val="clear" w:color="auto" w:fill="FFFFFF"/>
        </w:rPr>
        <w:t>рограмму профилактики рисков причинения вреда (ущерба) охраняемым законом ценностям в области</w:t>
      </w:r>
      <w:r w:rsidRPr="00E13723">
        <w:rPr>
          <w:color w:val="000000" w:themeColor="text1"/>
          <w:sz w:val="16"/>
          <w:szCs w:val="16"/>
        </w:rPr>
        <w:t xml:space="preserve"> муниципального контроля</w:t>
      </w:r>
      <w:r w:rsidRPr="00E13723">
        <w:rPr>
          <w:color w:val="000000" w:themeColor="text1"/>
          <w:spacing w:val="-6"/>
          <w:sz w:val="16"/>
          <w:szCs w:val="16"/>
        </w:rPr>
        <w:t xml:space="preserve"> </w:t>
      </w:r>
      <w:r w:rsidRPr="00E13723">
        <w:rPr>
          <w:color w:val="000000"/>
          <w:sz w:val="16"/>
          <w:szCs w:val="16"/>
        </w:rPr>
        <w:t>в сфере благоустройства на территории</w:t>
      </w:r>
      <w:r w:rsidRPr="00E13723">
        <w:rPr>
          <w:color w:val="000000" w:themeColor="text1"/>
          <w:sz w:val="16"/>
          <w:szCs w:val="16"/>
        </w:rPr>
        <w:t xml:space="preserve"> </w:t>
      </w:r>
      <w:r w:rsidRPr="00E13723">
        <w:rPr>
          <w:color w:val="000000"/>
          <w:sz w:val="16"/>
          <w:szCs w:val="16"/>
        </w:rPr>
        <w:t>сельского поселения Борискино-Игар муниципального района Клявлинский Самарской области</w:t>
      </w:r>
      <w:r w:rsidRPr="00E13723">
        <w:rPr>
          <w:i/>
          <w:iCs/>
          <w:color w:val="000000" w:themeColor="text1"/>
          <w:sz w:val="16"/>
          <w:szCs w:val="16"/>
        </w:rPr>
        <w:t xml:space="preserve">) </w:t>
      </w:r>
      <w:r w:rsidRPr="00E13723">
        <w:rPr>
          <w:color w:val="000000" w:themeColor="text1"/>
          <w:sz w:val="16"/>
          <w:szCs w:val="16"/>
        </w:rPr>
        <w:t>на 2022 год согласно приложению.</w:t>
      </w:r>
      <w:proofErr w:type="gramEnd"/>
    </w:p>
    <w:p w:rsidR="00E13723" w:rsidRPr="00E13723" w:rsidRDefault="00E13723" w:rsidP="00E13723">
      <w:pPr>
        <w:pStyle w:val="20"/>
        <w:tabs>
          <w:tab w:val="left" w:pos="1200"/>
        </w:tabs>
        <w:rPr>
          <w:color w:val="000000" w:themeColor="text1"/>
          <w:sz w:val="16"/>
          <w:szCs w:val="16"/>
        </w:rPr>
      </w:pPr>
      <w:r w:rsidRPr="00E13723">
        <w:rPr>
          <w:color w:val="000000" w:themeColor="text1"/>
          <w:sz w:val="16"/>
          <w:szCs w:val="16"/>
        </w:rPr>
        <w:t xml:space="preserve">2. Настоящее Постановление вступает в силу со дня его официального опубликования. </w:t>
      </w:r>
    </w:p>
    <w:p w:rsidR="00E13723" w:rsidRPr="00E13723" w:rsidRDefault="00E13723" w:rsidP="00E13723">
      <w:pPr>
        <w:pStyle w:val="s1"/>
        <w:spacing w:before="0" w:beforeAutospacing="0" w:after="0" w:afterAutospacing="0"/>
        <w:ind w:firstLine="709"/>
        <w:jc w:val="both"/>
        <w:rPr>
          <w:color w:val="000000" w:themeColor="text1"/>
          <w:sz w:val="16"/>
          <w:szCs w:val="16"/>
        </w:rPr>
      </w:pPr>
      <w:r w:rsidRPr="00E13723">
        <w:rPr>
          <w:color w:val="000000" w:themeColor="text1"/>
          <w:sz w:val="16"/>
          <w:szCs w:val="16"/>
        </w:rPr>
        <w:t xml:space="preserve">3. Обеспечить размещение настоящего Постановления на официальном сайте администрации </w:t>
      </w:r>
      <w:r w:rsidRPr="00E13723">
        <w:rPr>
          <w:color w:val="000000"/>
          <w:sz w:val="16"/>
          <w:szCs w:val="16"/>
        </w:rPr>
        <w:t xml:space="preserve">сельского поселения Борискино-Игар муниципального района Клявлинский Самарской области </w:t>
      </w:r>
      <w:r w:rsidRPr="00E13723">
        <w:rPr>
          <w:color w:val="000000" w:themeColor="text1"/>
          <w:sz w:val="16"/>
          <w:szCs w:val="16"/>
        </w:rPr>
        <w:t>в информационно-коммуникационной сети «Интернет» в разделе «Контрольно-надзорная деятельность».</w:t>
      </w:r>
    </w:p>
    <w:p w:rsidR="00E13723" w:rsidRPr="00E13723" w:rsidRDefault="00E13723" w:rsidP="00E13723">
      <w:pPr>
        <w:tabs>
          <w:tab w:val="left" w:pos="1000"/>
          <w:tab w:val="left" w:pos="2552"/>
        </w:tabs>
        <w:jc w:val="both"/>
        <w:rPr>
          <w:color w:val="000000" w:themeColor="text1"/>
          <w:sz w:val="16"/>
          <w:szCs w:val="16"/>
        </w:rPr>
      </w:pPr>
    </w:p>
    <w:p w:rsidR="00E13723" w:rsidRPr="00E13723" w:rsidRDefault="00E13723" w:rsidP="00E13723">
      <w:pPr>
        <w:tabs>
          <w:tab w:val="left" w:pos="1000"/>
          <w:tab w:val="left" w:pos="2552"/>
        </w:tabs>
        <w:jc w:val="both"/>
        <w:rPr>
          <w:color w:val="000000" w:themeColor="text1"/>
          <w:sz w:val="16"/>
          <w:szCs w:val="16"/>
        </w:rPr>
      </w:pPr>
    </w:p>
    <w:p w:rsidR="00E13723" w:rsidRPr="00E13723" w:rsidRDefault="00E13723" w:rsidP="00E13723">
      <w:pPr>
        <w:rPr>
          <w:color w:val="000000"/>
          <w:sz w:val="16"/>
          <w:szCs w:val="16"/>
        </w:rPr>
      </w:pPr>
      <w:r w:rsidRPr="00E13723">
        <w:rPr>
          <w:color w:val="000000" w:themeColor="text1"/>
          <w:sz w:val="16"/>
          <w:szCs w:val="16"/>
        </w:rPr>
        <w:t xml:space="preserve">Глава </w:t>
      </w:r>
      <w:r w:rsidRPr="00E13723">
        <w:rPr>
          <w:color w:val="000000"/>
          <w:sz w:val="16"/>
          <w:szCs w:val="16"/>
        </w:rPr>
        <w:t xml:space="preserve">сельского поселения Борискино-Игар </w:t>
      </w:r>
    </w:p>
    <w:p w:rsidR="00E13723" w:rsidRPr="00E13723" w:rsidRDefault="00E13723" w:rsidP="00E13723">
      <w:pPr>
        <w:rPr>
          <w:color w:val="000000"/>
          <w:sz w:val="16"/>
          <w:szCs w:val="16"/>
        </w:rPr>
      </w:pPr>
      <w:r w:rsidRPr="00E13723">
        <w:rPr>
          <w:color w:val="000000"/>
          <w:sz w:val="16"/>
          <w:szCs w:val="16"/>
        </w:rPr>
        <w:t xml:space="preserve">муниципального района Клявлинский </w:t>
      </w:r>
    </w:p>
    <w:p w:rsidR="00E13723" w:rsidRPr="00E13723" w:rsidRDefault="00E13723" w:rsidP="00E13723">
      <w:pPr>
        <w:rPr>
          <w:color w:val="000000" w:themeColor="text1"/>
          <w:sz w:val="16"/>
          <w:szCs w:val="16"/>
        </w:rPr>
      </w:pPr>
      <w:r w:rsidRPr="00E13723">
        <w:rPr>
          <w:color w:val="000000"/>
          <w:sz w:val="16"/>
          <w:szCs w:val="16"/>
        </w:rPr>
        <w:t xml:space="preserve">Самарской области                                                                  </w:t>
      </w:r>
      <w:proofErr w:type="spellStart"/>
      <w:r w:rsidRPr="00E13723">
        <w:rPr>
          <w:color w:val="000000"/>
          <w:sz w:val="16"/>
          <w:szCs w:val="16"/>
        </w:rPr>
        <w:t>О.А.Демендеев</w:t>
      </w:r>
      <w:proofErr w:type="spellEnd"/>
      <w:r w:rsidRPr="00E13723">
        <w:rPr>
          <w:color w:val="000000" w:themeColor="text1"/>
          <w:sz w:val="16"/>
          <w:szCs w:val="16"/>
        </w:rPr>
        <w:br w:type="page"/>
      </w:r>
    </w:p>
    <w:p w:rsidR="00E13723" w:rsidRPr="00E13723" w:rsidRDefault="00E13723" w:rsidP="00E13723">
      <w:pPr>
        <w:tabs>
          <w:tab w:val="num" w:pos="200"/>
        </w:tabs>
        <w:ind w:left="4536"/>
        <w:jc w:val="center"/>
        <w:outlineLvl w:val="0"/>
        <w:rPr>
          <w:color w:val="000000" w:themeColor="text1"/>
          <w:sz w:val="16"/>
          <w:szCs w:val="16"/>
        </w:rPr>
      </w:pPr>
      <w:r w:rsidRPr="00E13723">
        <w:rPr>
          <w:color w:val="000000" w:themeColor="text1"/>
          <w:sz w:val="16"/>
          <w:szCs w:val="16"/>
        </w:rPr>
        <w:lastRenderedPageBreak/>
        <w:t>Приложение</w:t>
      </w:r>
    </w:p>
    <w:p w:rsidR="00E13723" w:rsidRPr="00E13723" w:rsidRDefault="00E13723" w:rsidP="00E13723">
      <w:pPr>
        <w:ind w:left="4536"/>
        <w:jc w:val="center"/>
        <w:rPr>
          <w:color w:val="000000" w:themeColor="text1"/>
          <w:sz w:val="16"/>
          <w:szCs w:val="16"/>
        </w:rPr>
      </w:pPr>
      <w:r w:rsidRPr="00E13723">
        <w:rPr>
          <w:color w:val="000000" w:themeColor="text1"/>
          <w:sz w:val="16"/>
          <w:szCs w:val="16"/>
        </w:rPr>
        <w:t xml:space="preserve">к постановлению администрации </w:t>
      </w:r>
      <w:r w:rsidRPr="00E13723">
        <w:rPr>
          <w:color w:val="000000"/>
          <w:sz w:val="16"/>
          <w:szCs w:val="16"/>
        </w:rPr>
        <w:t>сельского поселения Борискино-Игар муниципального района Клявлинский Самарской области</w:t>
      </w:r>
    </w:p>
    <w:p w:rsidR="00E13723" w:rsidRPr="00E13723" w:rsidRDefault="00E13723" w:rsidP="00E13723">
      <w:pPr>
        <w:tabs>
          <w:tab w:val="num" w:pos="200"/>
        </w:tabs>
        <w:ind w:left="4536"/>
        <w:jc w:val="center"/>
        <w:outlineLvl w:val="0"/>
        <w:rPr>
          <w:color w:val="000000" w:themeColor="text1"/>
          <w:sz w:val="16"/>
          <w:szCs w:val="16"/>
        </w:rPr>
      </w:pPr>
      <w:r w:rsidRPr="00E13723">
        <w:rPr>
          <w:color w:val="000000" w:themeColor="text1"/>
          <w:sz w:val="16"/>
          <w:szCs w:val="16"/>
        </w:rPr>
        <w:t xml:space="preserve">от  07.12. 2021 № 57 </w:t>
      </w:r>
    </w:p>
    <w:p w:rsidR="00E13723" w:rsidRPr="00E13723" w:rsidRDefault="00E13723" w:rsidP="00E13723">
      <w:pPr>
        <w:shd w:val="clear" w:color="auto" w:fill="FFFFFF"/>
        <w:jc w:val="center"/>
        <w:rPr>
          <w:color w:val="000000" w:themeColor="text1"/>
          <w:sz w:val="16"/>
          <w:szCs w:val="16"/>
        </w:rPr>
      </w:pPr>
    </w:p>
    <w:p w:rsidR="00E13723" w:rsidRPr="00E13723" w:rsidRDefault="00E13723" w:rsidP="00E13723">
      <w:pPr>
        <w:shd w:val="clear" w:color="auto" w:fill="FFFFFF"/>
        <w:jc w:val="center"/>
        <w:rPr>
          <w:color w:val="000000" w:themeColor="text1"/>
          <w:sz w:val="16"/>
          <w:szCs w:val="16"/>
        </w:rPr>
      </w:pPr>
    </w:p>
    <w:p w:rsidR="00E13723" w:rsidRPr="00E13723" w:rsidRDefault="00E13723" w:rsidP="00E13723">
      <w:pPr>
        <w:jc w:val="center"/>
        <w:rPr>
          <w:b/>
          <w:bCs/>
          <w:color w:val="000000" w:themeColor="text1"/>
          <w:sz w:val="16"/>
          <w:szCs w:val="16"/>
        </w:rPr>
      </w:pPr>
      <w:r w:rsidRPr="00E13723">
        <w:rPr>
          <w:b/>
          <w:bCs/>
          <w:color w:val="000000" w:themeColor="text1"/>
          <w:sz w:val="16"/>
          <w:szCs w:val="16"/>
        </w:rPr>
        <w:t>П</w:t>
      </w:r>
      <w:r w:rsidRPr="00E13723">
        <w:rPr>
          <w:b/>
          <w:bCs/>
          <w:color w:val="000000" w:themeColor="text1"/>
          <w:sz w:val="16"/>
          <w:szCs w:val="16"/>
          <w:shd w:val="clear" w:color="auto" w:fill="FFFFFF"/>
        </w:rPr>
        <w:t>рограмма профилактики рисков причинения вреда (ущерба) охраняемым законом ценностям в области</w:t>
      </w:r>
      <w:r w:rsidRPr="00E13723">
        <w:rPr>
          <w:b/>
          <w:bCs/>
          <w:color w:val="000000" w:themeColor="text1"/>
          <w:sz w:val="16"/>
          <w:szCs w:val="16"/>
        </w:rPr>
        <w:t xml:space="preserve"> муниципального контроля</w:t>
      </w:r>
      <w:r w:rsidRPr="00E13723">
        <w:rPr>
          <w:b/>
          <w:bCs/>
          <w:color w:val="000000" w:themeColor="text1"/>
          <w:spacing w:val="-6"/>
          <w:sz w:val="16"/>
          <w:szCs w:val="16"/>
        </w:rPr>
        <w:t xml:space="preserve"> </w:t>
      </w:r>
      <w:r w:rsidRPr="00E13723">
        <w:rPr>
          <w:b/>
          <w:bCs/>
          <w:color w:val="000000"/>
          <w:sz w:val="16"/>
          <w:szCs w:val="16"/>
        </w:rPr>
        <w:t xml:space="preserve">в сфере благоустройства на территории </w:t>
      </w:r>
      <w:r w:rsidRPr="00E13723">
        <w:rPr>
          <w:b/>
          <w:color w:val="000000"/>
          <w:sz w:val="16"/>
          <w:szCs w:val="16"/>
        </w:rPr>
        <w:t>сельского поселения Борискино-Игар муниципального района Клявлинский Самарской области</w:t>
      </w:r>
      <w:r w:rsidRPr="00E13723">
        <w:rPr>
          <w:color w:val="000000"/>
          <w:sz w:val="16"/>
          <w:szCs w:val="16"/>
        </w:rPr>
        <w:t xml:space="preserve"> </w:t>
      </w:r>
      <w:r w:rsidRPr="00E13723">
        <w:rPr>
          <w:b/>
          <w:bCs/>
          <w:color w:val="000000" w:themeColor="text1"/>
          <w:sz w:val="16"/>
          <w:szCs w:val="16"/>
        </w:rPr>
        <w:t xml:space="preserve">на 2022 год </w:t>
      </w:r>
    </w:p>
    <w:p w:rsidR="00E13723" w:rsidRPr="00E13723" w:rsidRDefault="00E13723" w:rsidP="00E13723">
      <w:pPr>
        <w:jc w:val="center"/>
        <w:rPr>
          <w:color w:val="000000" w:themeColor="text1"/>
          <w:sz w:val="16"/>
          <w:szCs w:val="16"/>
        </w:rPr>
      </w:pPr>
      <w:r w:rsidRPr="00E13723">
        <w:rPr>
          <w:color w:val="000000" w:themeColor="text1"/>
          <w:sz w:val="16"/>
          <w:szCs w:val="16"/>
        </w:rPr>
        <w:t>(далее также – программа профилактики)</w:t>
      </w:r>
    </w:p>
    <w:p w:rsidR="00E13723" w:rsidRPr="00E13723" w:rsidRDefault="00E13723" w:rsidP="00E13723">
      <w:pPr>
        <w:shd w:val="clear" w:color="auto" w:fill="FFFFFF"/>
        <w:rPr>
          <w:color w:val="000000" w:themeColor="text1"/>
          <w:sz w:val="16"/>
          <w:szCs w:val="16"/>
        </w:rPr>
      </w:pPr>
    </w:p>
    <w:p w:rsidR="00E13723" w:rsidRPr="00E13723" w:rsidRDefault="00E13723" w:rsidP="00E13723">
      <w:pPr>
        <w:shd w:val="clear" w:color="auto" w:fill="FFFFFF"/>
        <w:jc w:val="center"/>
        <w:rPr>
          <w:color w:val="000000" w:themeColor="text1"/>
          <w:sz w:val="16"/>
          <w:szCs w:val="16"/>
        </w:rPr>
      </w:pPr>
      <w:r w:rsidRPr="00E13723">
        <w:rPr>
          <w:color w:val="000000" w:themeColor="text1"/>
          <w:sz w:val="16"/>
          <w:szCs w:val="16"/>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E13723" w:rsidRPr="00E13723" w:rsidRDefault="00E13723" w:rsidP="00E13723">
      <w:pPr>
        <w:shd w:val="clear" w:color="auto" w:fill="FFFFFF"/>
        <w:jc w:val="center"/>
        <w:rPr>
          <w:b/>
          <w:bCs/>
          <w:color w:val="000000" w:themeColor="text1"/>
          <w:sz w:val="16"/>
          <w:szCs w:val="16"/>
        </w:rPr>
      </w:pPr>
    </w:p>
    <w:p w:rsidR="00E13723" w:rsidRPr="00E13723" w:rsidRDefault="00E13723" w:rsidP="00E13723">
      <w:pPr>
        <w:shd w:val="clear" w:color="auto" w:fill="FFFFFF"/>
        <w:ind w:firstLine="709"/>
        <w:jc w:val="both"/>
        <w:rPr>
          <w:color w:val="000000" w:themeColor="text1"/>
          <w:sz w:val="16"/>
          <w:szCs w:val="16"/>
        </w:rPr>
      </w:pPr>
      <w:r w:rsidRPr="00E13723">
        <w:rPr>
          <w:color w:val="000000" w:themeColor="text1"/>
          <w:sz w:val="16"/>
          <w:szCs w:val="16"/>
        </w:rPr>
        <w:t xml:space="preserve">1.1. Анализ текущего состояния осуществления вида контроля. </w:t>
      </w:r>
    </w:p>
    <w:p w:rsidR="00E13723" w:rsidRPr="00E13723" w:rsidRDefault="00E13723" w:rsidP="00E13723">
      <w:pPr>
        <w:shd w:val="clear" w:color="auto" w:fill="FFFFFF"/>
        <w:ind w:firstLine="709"/>
        <w:jc w:val="both"/>
        <w:rPr>
          <w:color w:val="000000" w:themeColor="text1"/>
          <w:sz w:val="16"/>
          <w:szCs w:val="16"/>
        </w:rPr>
      </w:pPr>
      <w:proofErr w:type="gramStart"/>
      <w:r w:rsidRPr="00E13723">
        <w:rPr>
          <w:color w:val="000000"/>
          <w:sz w:val="16"/>
          <w:szCs w:val="16"/>
        </w:rPr>
        <w:t xml:space="preserve">С принятием </w:t>
      </w:r>
      <w:r w:rsidRPr="00E13723">
        <w:rPr>
          <w:color w:val="000000" w:themeColor="text1"/>
          <w:sz w:val="16"/>
          <w:szCs w:val="16"/>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E13723">
        <w:rPr>
          <w:color w:val="000000" w:themeColor="text1"/>
          <w:sz w:val="16"/>
          <w:szCs w:val="16"/>
        </w:rPr>
        <w:t>муниципального контроля</w:t>
      </w:r>
      <w:r w:rsidRPr="00E13723">
        <w:rPr>
          <w:color w:val="000000" w:themeColor="text1"/>
          <w:spacing w:val="-6"/>
          <w:sz w:val="16"/>
          <w:szCs w:val="16"/>
        </w:rPr>
        <w:t xml:space="preserve"> </w:t>
      </w:r>
      <w:r w:rsidRPr="00E13723">
        <w:rPr>
          <w:color w:val="000000"/>
          <w:sz w:val="16"/>
          <w:szCs w:val="16"/>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E13723">
        <w:rPr>
          <w:color w:val="000000"/>
          <w:sz w:val="16"/>
          <w:szCs w:val="16"/>
          <w:shd w:val="clear" w:color="auto" w:fill="FFFFFF"/>
        </w:rPr>
        <w:t xml:space="preserve">Правил благоустройства территории </w:t>
      </w:r>
      <w:r w:rsidRPr="00E13723">
        <w:rPr>
          <w:color w:val="000000"/>
          <w:sz w:val="16"/>
          <w:szCs w:val="16"/>
        </w:rPr>
        <w:t>сельского поселения Борискино-Игар</w:t>
      </w:r>
      <w:proofErr w:type="gramEnd"/>
      <w:r w:rsidRPr="00E13723">
        <w:rPr>
          <w:color w:val="000000"/>
          <w:sz w:val="16"/>
          <w:szCs w:val="16"/>
        </w:rPr>
        <w:t xml:space="preserve"> муниципального района Клявлинский Самарской области</w:t>
      </w:r>
      <w:r w:rsidRPr="00E13723">
        <w:rPr>
          <w:i/>
          <w:iCs/>
          <w:color w:val="000000"/>
          <w:sz w:val="16"/>
          <w:szCs w:val="16"/>
        </w:rPr>
        <w:t xml:space="preserve"> </w:t>
      </w:r>
      <w:r w:rsidRPr="00E13723">
        <w:rPr>
          <w:color w:val="000000"/>
          <w:sz w:val="16"/>
          <w:szCs w:val="16"/>
        </w:rPr>
        <w:t>(далее – Правила благоустройства)</w:t>
      </w:r>
      <w:r w:rsidRPr="00E13723">
        <w:rPr>
          <w:color w:val="000000"/>
          <w:sz w:val="16"/>
          <w:szCs w:val="16"/>
          <w:shd w:val="clear" w:color="auto" w:fill="FFFFFF"/>
        </w:rPr>
        <w:t xml:space="preserve">, требований к обеспечению доступности для инвалидов объектов социальной, инженерной и </w:t>
      </w:r>
      <w:r w:rsidRPr="00E13723">
        <w:rPr>
          <w:color w:val="000000" w:themeColor="text1"/>
          <w:sz w:val="16"/>
          <w:szCs w:val="16"/>
          <w:shd w:val="clear" w:color="auto" w:fill="FFFFFF"/>
        </w:rPr>
        <w:t>транспортной инфраструктур и предоставляемых услуг (далее также – обязательные требования)</w:t>
      </w:r>
      <w:r w:rsidRPr="00E13723">
        <w:rPr>
          <w:color w:val="000000" w:themeColor="text1"/>
          <w:sz w:val="16"/>
          <w:szCs w:val="16"/>
        </w:rPr>
        <w:t>.</w:t>
      </w:r>
    </w:p>
    <w:p w:rsidR="00E13723" w:rsidRPr="00E13723" w:rsidRDefault="00E13723" w:rsidP="00E13723">
      <w:pPr>
        <w:ind w:firstLine="709"/>
        <w:jc w:val="both"/>
        <w:rPr>
          <w:color w:val="000000" w:themeColor="text1"/>
          <w:sz w:val="16"/>
          <w:szCs w:val="16"/>
        </w:rPr>
      </w:pPr>
      <w:r w:rsidRPr="00E13723">
        <w:rPr>
          <w:color w:val="000000" w:themeColor="text1"/>
          <w:sz w:val="16"/>
          <w:szCs w:val="16"/>
        </w:rPr>
        <w:t xml:space="preserve">До принятия Федерального закона № 170-ФЗ контроль в сфере благоустройства не осуществлялся на системной основе в соответствии с </w:t>
      </w:r>
      <w:r w:rsidRPr="00E13723">
        <w:rPr>
          <w:color w:val="000000" w:themeColor="text1"/>
          <w:sz w:val="16"/>
          <w:szCs w:val="16"/>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E13723">
        <w:rPr>
          <w:color w:val="000000" w:themeColor="text1"/>
          <w:sz w:val="16"/>
          <w:szCs w:val="16"/>
        </w:rPr>
        <w:t xml:space="preserve"> Правила благоустройства</w:t>
      </w:r>
      <w:r w:rsidRPr="00E13723">
        <w:rPr>
          <w:rStyle w:val="ad"/>
          <w:color w:val="000000" w:themeColor="text1"/>
          <w:sz w:val="16"/>
          <w:szCs w:val="16"/>
        </w:rPr>
        <w:t xml:space="preserve"> </w:t>
      </w:r>
      <w:r w:rsidRPr="00E13723">
        <w:rPr>
          <w:color w:val="000000" w:themeColor="text1"/>
          <w:sz w:val="16"/>
          <w:szCs w:val="16"/>
        </w:rPr>
        <w:t xml:space="preserve">осуществлялся исключительно </w:t>
      </w:r>
      <w:proofErr w:type="gramStart"/>
      <w:r w:rsidRPr="00E13723">
        <w:rPr>
          <w:color w:val="000000" w:themeColor="text1"/>
          <w:sz w:val="16"/>
          <w:szCs w:val="16"/>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E13723">
        <w:rPr>
          <w:color w:val="000000" w:themeColor="text1"/>
          <w:sz w:val="16"/>
          <w:szCs w:val="16"/>
        </w:rPr>
        <w:t xml:space="preserve"> благоустройства, предусмотренных Законом Самарской области</w:t>
      </w:r>
      <w:r w:rsidRPr="00E13723">
        <w:rPr>
          <w:color w:val="000000" w:themeColor="text1"/>
          <w:sz w:val="16"/>
          <w:szCs w:val="16"/>
          <w:shd w:val="clear" w:color="auto" w:fill="FFFFFF"/>
        </w:rPr>
        <w:t xml:space="preserve"> от 01.11.2007 № 115-ГД «Об административных правонарушениях на территории Самарской области»</w:t>
      </w:r>
      <w:r w:rsidRPr="00E13723">
        <w:rPr>
          <w:color w:val="000000" w:themeColor="text1"/>
          <w:sz w:val="16"/>
          <w:szCs w:val="16"/>
        </w:rPr>
        <w:t xml:space="preserve">. </w:t>
      </w:r>
    </w:p>
    <w:p w:rsidR="00E13723" w:rsidRPr="00E13723" w:rsidRDefault="00E13723" w:rsidP="00E13723">
      <w:pPr>
        <w:ind w:firstLine="709"/>
        <w:jc w:val="both"/>
        <w:rPr>
          <w:color w:val="000000" w:themeColor="text1"/>
          <w:sz w:val="16"/>
          <w:szCs w:val="16"/>
        </w:rPr>
      </w:pPr>
      <w:r w:rsidRPr="00E13723">
        <w:rPr>
          <w:color w:val="000000" w:themeColor="text1"/>
          <w:sz w:val="16"/>
          <w:szCs w:val="16"/>
        </w:rPr>
        <w:t>В ряде случаев лица, виновные в нарушении Правил благоустройства, были привлечены к административной ответственности.</w:t>
      </w:r>
    </w:p>
    <w:p w:rsidR="00E13723" w:rsidRPr="00E13723" w:rsidRDefault="00E13723" w:rsidP="00E13723">
      <w:pPr>
        <w:shd w:val="clear" w:color="auto" w:fill="FFFFFF"/>
        <w:ind w:firstLine="709"/>
        <w:jc w:val="both"/>
        <w:rPr>
          <w:color w:val="000000" w:themeColor="text1"/>
          <w:sz w:val="16"/>
          <w:szCs w:val="16"/>
        </w:rPr>
      </w:pPr>
      <w:r w:rsidRPr="00E13723">
        <w:rPr>
          <w:color w:val="000000" w:themeColor="text1"/>
          <w:sz w:val="16"/>
          <w:szCs w:val="16"/>
        </w:rPr>
        <w:t>1.2. Описание текущего развития профилактической деятельности контрольного органа.</w:t>
      </w:r>
    </w:p>
    <w:p w:rsidR="00E13723" w:rsidRPr="00E13723" w:rsidRDefault="00E13723" w:rsidP="00E13723">
      <w:pPr>
        <w:shd w:val="clear" w:color="auto" w:fill="FFFFFF"/>
        <w:ind w:firstLine="709"/>
        <w:jc w:val="both"/>
        <w:rPr>
          <w:color w:val="000000" w:themeColor="text1"/>
          <w:sz w:val="16"/>
          <w:szCs w:val="16"/>
          <w:highlight w:val="yellow"/>
        </w:rPr>
      </w:pPr>
      <w:r w:rsidRPr="00E13723">
        <w:rPr>
          <w:color w:val="000000" w:themeColor="text1"/>
          <w:sz w:val="16"/>
          <w:szCs w:val="16"/>
        </w:rPr>
        <w:t xml:space="preserve">Профилактическая деятельность в соответствии с </w:t>
      </w:r>
      <w:r w:rsidRPr="00E13723">
        <w:rPr>
          <w:color w:val="000000" w:themeColor="text1"/>
          <w:sz w:val="16"/>
          <w:szCs w:val="16"/>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13723">
        <w:rPr>
          <w:color w:val="000000"/>
          <w:sz w:val="16"/>
          <w:szCs w:val="16"/>
        </w:rPr>
        <w:t xml:space="preserve">администрацией сельского поселения Борискино-Игар муниципального района Клявлинский Самарской области (далее также – администрация или контрольный орган) </w:t>
      </w:r>
      <w:r w:rsidRPr="00E13723">
        <w:rPr>
          <w:color w:val="000000" w:themeColor="text1"/>
          <w:sz w:val="16"/>
          <w:szCs w:val="16"/>
        </w:rPr>
        <w:t>на системной основе</w:t>
      </w:r>
      <w:r w:rsidRPr="00E13723">
        <w:rPr>
          <w:color w:val="000000" w:themeColor="text1"/>
          <w:sz w:val="16"/>
          <w:szCs w:val="16"/>
          <w:shd w:val="clear" w:color="auto" w:fill="FFFFFF"/>
        </w:rPr>
        <w:t xml:space="preserve"> не осуществлялась</w:t>
      </w:r>
      <w:r w:rsidRPr="00E13723">
        <w:rPr>
          <w:color w:val="000000" w:themeColor="text1"/>
          <w:sz w:val="16"/>
          <w:szCs w:val="16"/>
        </w:rPr>
        <w:t>.</w:t>
      </w:r>
    </w:p>
    <w:p w:rsidR="00E13723" w:rsidRPr="00E13723" w:rsidRDefault="00E13723" w:rsidP="00E13723">
      <w:pPr>
        <w:shd w:val="clear" w:color="auto" w:fill="FFFFFF"/>
        <w:ind w:firstLine="709"/>
        <w:jc w:val="both"/>
        <w:rPr>
          <w:color w:val="000000" w:themeColor="text1"/>
          <w:sz w:val="16"/>
          <w:szCs w:val="16"/>
        </w:rPr>
      </w:pPr>
      <w:r w:rsidRPr="00E13723">
        <w:rPr>
          <w:color w:val="000000" w:themeColor="text1"/>
          <w:sz w:val="16"/>
          <w:szCs w:val="16"/>
        </w:rPr>
        <w:t>1.3. К проблемам, на решение которых направлена программа профилактики, относятся случаи:</w:t>
      </w:r>
    </w:p>
    <w:p w:rsidR="00E13723" w:rsidRPr="00E13723" w:rsidRDefault="00E13723" w:rsidP="00E13723">
      <w:pPr>
        <w:pStyle w:val="ConsPlusNormal"/>
        <w:ind w:firstLine="709"/>
        <w:jc w:val="both"/>
        <w:rPr>
          <w:rFonts w:ascii="Times New Roman" w:hAnsi="Times New Roman" w:cs="Times New Roman"/>
          <w:color w:val="000000"/>
          <w:sz w:val="16"/>
          <w:szCs w:val="16"/>
        </w:rPr>
      </w:pPr>
      <w:r w:rsidRPr="00E13723">
        <w:rPr>
          <w:rFonts w:ascii="Times New Roman" w:hAnsi="Times New Roman" w:cs="Times New Roman"/>
          <w:color w:val="000000"/>
          <w:sz w:val="16"/>
          <w:szCs w:val="16"/>
        </w:rPr>
        <w:t>1) ненадлежащего содержания прилегающих территорий;</w:t>
      </w:r>
    </w:p>
    <w:p w:rsidR="00E13723" w:rsidRPr="00E13723" w:rsidRDefault="00E13723" w:rsidP="00E13723">
      <w:pPr>
        <w:pStyle w:val="ConsPlusNormal"/>
        <w:ind w:firstLine="709"/>
        <w:jc w:val="both"/>
        <w:rPr>
          <w:rFonts w:ascii="Times New Roman" w:hAnsi="Times New Roman" w:cs="Times New Roman"/>
          <w:color w:val="000000"/>
          <w:sz w:val="16"/>
          <w:szCs w:val="16"/>
        </w:rPr>
      </w:pPr>
      <w:r w:rsidRPr="00E13723">
        <w:rPr>
          <w:rFonts w:ascii="Times New Roman" w:hAnsi="Times New Roman" w:cs="Times New Roman"/>
          <w:color w:val="000000"/>
          <w:sz w:val="16"/>
          <w:szCs w:val="16"/>
        </w:rPr>
        <w:t xml:space="preserve">2) несвоевременной очистки кровель зданий, сооружений от снега, наледи и сосулек; </w:t>
      </w:r>
    </w:p>
    <w:p w:rsidR="00E13723" w:rsidRPr="00E13723" w:rsidRDefault="00E13723" w:rsidP="00E13723">
      <w:pPr>
        <w:pStyle w:val="20"/>
        <w:tabs>
          <w:tab w:val="left" w:pos="1200"/>
        </w:tabs>
        <w:rPr>
          <w:color w:val="000000"/>
          <w:sz w:val="16"/>
          <w:szCs w:val="16"/>
        </w:rPr>
      </w:pPr>
      <w:r w:rsidRPr="00E13723">
        <w:rPr>
          <w:color w:val="000000"/>
          <w:sz w:val="16"/>
          <w:szCs w:val="16"/>
        </w:rPr>
        <w:t xml:space="preserve">3) </w:t>
      </w:r>
      <w:proofErr w:type="spellStart"/>
      <w:r w:rsidRPr="00E13723">
        <w:rPr>
          <w:color w:val="000000"/>
          <w:sz w:val="16"/>
          <w:szCs w:val="16"/>
        </w:rPr>
        <w:t>неустранения</w:t>
      </w:r>
      <w:proofErr w:type="spellEnd"/>
      <w:r w:rsidRPr="00E13723">
        <w:rPr>
          <w:color w:val="000000"/>
          <w:sz w:val="16"/>
          <w:szCs w:val="16"/>
        </w:rPr>
        <w:t xml:space="preserve"> произрастающих на принадлежащих контролируемым лицам земельных участках и прилегающих территориях</w:t>
      </w:r>
      <w:r w:rsidRPr="00E13723">
        <w:rPr>
          <w:rFonts w:eastAsia="Calibri"/>
          <w:bCs/>
          <w:color w:val="000000"/>
          <w:sz w:val="16"/>
          <w:szCs w:val="16"/>
          <w:lang w:eastAsia="en-US"/>
        </w:rPr>
        <w:t xml:space="preserve"> карантинных, ядовитых и сорных растений</w:t>
      </w:r>
      <w:r w:rsidRPr="00E13723">
        <w:rPr>
          <w:color w:val="000000"/>
          <w:sz w:val="16"/>
          <w:szCs w:val="16"/>
        </w:rPr>
        <w:t>;</w:t>
      </w:r>
    </w:p>
    <w:p w:rsidR="00E13723" w:rsidRPr="00E13723" w:rsidRDefault="00E13723" w:rsidP="00E13723">
      <w:pPr>
        <w:pStyle w:val="20"/>
        <w:tabs>
          <w:tab w:val="left" w:pos="1200"/>
        </w:tabs>
        <w:rPr>
          <w:color w:val="000000"/>
          <w:sz w:val="16"/>
          <w:szCs w:val="16"/>
        </w:rPr>
      </w:pPr>
      <w:r w:rsidRPr="00E13723">
        <w:rPr>
          <w:color w:val="000000"/>
          <w:sz w:val="16"/>
          <w:szCs w:val="16"/>
        </w:rPr>
        <w:t>4) складирования твердых коммунальных отходов вне выделенных для такого складирования мест;</w:t>
      </w:r>
    </w:p>
    <w:p w:rsidR="00E13723" w:rsidRPr="00E13723" w:rsidRDefault="00E13723" w:rsidP="00E13723">
      <w:pPr>
        <w:pStyle w:val="20"/>
        <w:tabs>
          <w:tab w:val="left" w:pos="1200"/>
        </w:tabs>
        <w:rPr>
          <w:color w:val="000000"/>
          <w:sz w:val="16"/>
          <w:szCs w:val="16"/>
        </w:rPr>
      </w:pPr>
      <w:r w:rsidRPr="00E13723">
        <w:rPr>
          <w:color w:val="000000"/>
          <w:sz w:val="16"/>
          <w:szCs w:val="16"/>
        </w:rPr>
        <w:t xml:space="preserve">5) </w:t>
      </w:r>
      <w:r w:rsidRPr="00E13723">
        <w:rPr>
          <w:bCs/>
          <w:color w:val="000000"/>
          <w:sz w:val="16"/>
          <w:szCs w:val="16"/>
        </w:rPr>
        <w:t>выгула животных</w:t>
      </w:r>
      <w:r w:rsidRPr="00E13723">
        <w:rPr>
          <w:color w:val="000000"/>
          <w:sz w:val="16"/>
          <w:szCs w:val="16"/>
        </w:rPr>
        <w:t xml:space="preserve"> и </w:t>
      </w:r>
      <w:r w:rsidRPr="00E13723">
        <w:rPr>
          <w:sz w:val="16"/>
          <w:szCs w:val="16"/>
        </w:rPr>
        <w:t>выпаса сельскохозяйственных животных и птиц на территориях общего пользования.</w:t>
      </w:r>
    </w:p>
    <w:p w:rsidR="00E13723" w:rsidRPr="00E13723" w:rsidRDefault="00E13723" w:rsidP="00E13723">
      <w:pPr>
        <w:pStyle w:val="ConsPlusNormal"/>
        <w:ind w:firstLine="709"/>
        <w:jc w:val="both"/>
        <w:rPr>
          <w:rFonts w:ascii="Times New Roman" w:hAnsi="Times New Roman" w:cs="Times New Roman"/>
          <w:color w:val="000000"/>
          <w:sz w:val="16"/>
          <w:szCs w:val="16"/>
        </w:rPr>
      </w:pPr>
      <w:r w:rsidRPr="00E13723">
        <w:rPr>
          <w:rFonts w:ascii="Times New Roman" w:hAnsi="Times New Roman" w:cs="Times New Roman"/>
          <w:color w:val="000000"/>
          <w:sz w:val="16"/>
          <w:szCs w:val="16"/>
        </w:rPr>
        <w:t xml:space="preserve">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      </w:t>
      </w:r>
    </w:p>
    <w:p w:rsidR="00E13723" w:rsidRPr="00E13723" w:rsidRDefault="00E13723" w:rsidP="00E13723">
      <w:pPr>
        <w:pStyle w:val="ConsPlusNormal"/>
        <w:ind w:firstLine="709"/>
        <w:jc w:val="both"/>
        <w:rPr>
          <w:rFonts w:ascii="Times New Roman" w:hAnsi="Times New Roman" w:cs="Times New Roman"/>
          <w:color w:val="000000"/>
          <w:sz w:val="16"/>
          <w:szCs w:val="16"/>
        </w:rPr>
      </w:pPr>
      <w:r w:rsidRPr="00E13723">
        <w:rPr>
          <w:rFonts w:ascii="Times New Roman" w:hAnsi="Times New Roman" w:cs="Times New Roman"/>
          <w:color w:val="000000"/>
          <w:sz w:val="16"/>
          <w:szCs w:val="16"/>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E13723" w:rsidRPr="00E13723" w:rsidRDefault="00E13723" w:rsidP="00E13723">
      <w:pPr>
        <w:pStyle w:val="ConsPlusNormal"/>
        <w:ind w:firstLine="709"/>
        <w:jc w:val="both"/>
        <w:rPr>
          <w:rFonts w:ascii="Times New Roman" w:hAnsi="Times New Roman" w:cs="Times New Roman"/>
          <w:bCs/>
          <w:iCs/>
          <w:sz w:val="16"/>
          <w:szCs w:val="16"/>
        </w:rPr>
      </w:pPr>
      <w:r w:rsidRPr="00E13723">
        <w:rPr>
          <w:rFonts w:ascii="Times New Roman" w:hAnsi="Times New Roman" w:cs="Times New Roman"/>
          <w:bCs/>
          <w:iCs/>
          <w:sz w:val="16"/>
          <w:szCs w:val="16"/>
        </w:rPr>
        <w:t>Мероприятия программы профилактики</w:t>
      </w:r>
      <w:r w:rsidRPr="00E13723">
        <w:rPr>
          <w:rFonts w:ascii="Times New Roman" w:hAnsi="Times New Roman" w:cs="Times New Roman"/>
          <w:iCs/>
          <w:color w:val="000000"/>
          <w:sz w:val="16"/>
          <w:szCs w:val="16"/>
        </w:rPr>
        <w:t xml:space="preserve"> будут способствовать </w:t>
      </w:r>
      <w:r w:rsidRPr="00E13723">
        <w:rPr>
          <w:rFonts w:ascii="Times New Roman" w:hAnsi="Times New Roman" w:cs="Times New Roman"/>
          <w:bCs/>
          <w:iCs/>
          <w:sz w:val="16"/>
          <w:szCs w:val="1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13723" w:rsidRPr="00E13723" w:rsidRDefault="00E13723" w:rsidP="00E13723">
      <w:pPr>
        <w:pStyle w:val="s1"/>
        <w:shd w:val="clear" w:color="auto" w:fill="FFFFFF"/>
        <w:jc w:val="center"/>
        <w:rPr>
          <w:color w:val="000000" w:themeColor="text1"/>
          <w:sz w:val="16"/>
          <w:szCs w:val="16"/>
        </w:rPr>
      </w:pPr>
      <w:r w:rsidRPr="00E13723">
        <w:rPr>
          <w:color w:val="000000" w:themeColor="text1"/>
          <w:sz w:val="16"/>
          <w:szCs w:val="16"/>
        </w:rPr>
        <w:t>2. Цели и задачи реализации программы профилактики</w:t>
      </w:r>
    </w:p>
    <w:p w:rsidR="00E13723" w:rsidRPr="00E13723" w:rsidRDefault="00E13723" w:rsidP="00E13723">
      <w:pPr>
        <w:pStyle w:val="s1"/>
        <w:shd w:val="clear" w:color="auto" w:fill="FFFFFF"/>
        <w:spacing w:before="0" w:beforeAutospacing="0" w:after="0" w:afterAutospacing="0"/>
        <w:ind w:firstLine="709"/>
        <w:jc w:val="both"/>
        <w:rPr>
          <w:color w:val="000000" w:themeColor="text1"/>
          <w:sz w:val="16"/>
          <w:szCs w:val="16"/>
        </w:rPr>
      </w:pPr>
      <w:r w:rsidRPr="00E13723">
        <w:rPr>
          <w:color w:val="000000" w:themeColor="text1"/>
          <w:sz w:val="16"/>
          <w:szCs w:val="16"/>
        </w:rPr>
        <w:t>2.1. Целями профилактики рисков причинения вреда (ущерба) охраняемым законом ценностям являются:</w:t>
      </w:r>
    </w:p>
    <w:p w:rsidR="00E13723" w:rsidRPr="00E13723" w:rsidRDefault="00E13723" w:rsidP="00E13723">
      <w:pPr>
        <w:pStyle w:val="s1"/>
        <w:shd w:val="clear" w:color="auto" w:fill="FFFFFF"/>
        <w:spacing w:before="0" w:beforeAutospacing="0" w:after="0" w:afterAutospacing="0"/>
        <w:ind w:firstLine="709"/>
        <w:jc w:val="both"/>
        <w:rPr>
          <w:color w:val="000000" w:themeColor="text1"/>
          <w:sz w:val="16"/>
          <w:szCs w:val="16"/>
        </w:rPr>
      </w:pPr>
      <w:r w:rsidRPr="00E13723">
        <w:rPr>
          <w:color w:val="000000" w:themeColor="text1"/>
          <w:sz w:val="16"/>
          <w:szCs w:val="16"/>
        </w:rPr>
        <w:t>1) стимулирование добросовестного соблюдения обязательных требований всеми контролируемыми лицами;</w:t>
      </w:r>
    </w:p>
    <w:p w:rsidR="00E13723" w:rsidRPr="00E13723" w:rsidRDefault="00E13723" w:rsidP="00E13723">
      <w:pPr>
        <w:pStyle w:val="s1"/>
        <w:shd w:val="clear" w:color="auto" w:fill="FFFFFF"/>
        <w:spacing w:before="0" w:beforeAutospacing="0" w:after="0" w:afterAutospacing="0"/>
        <w:ind w:firstLine="709"/>
        <w:jc w:val="both"/>
        <w:rPr>
          <w:color w:val="000000" w:themeColor="text1"/>
          <w:sz w:val="16"/>
          <w:szCs w:val="16"/>
        </w:rPr>
      </w:pPr>
      <w:r w:rsidRPr="00E13723">
        <w:rPr>
          <w:color w:val="000000" w:themeColor="text1"/>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13723" w:rsidRPr="00E13723" w:rsidRDefault="00E13723" w:rsidP="00E13723">
      <w:pPr>
        <w:pStyle w:val="s1"/>
        <w:shd w:val="clear" w:color="auto" w:fill="FFFFFF"/>
        <w:spacing w:before="0" w:beforeAutospacing="0" w:after="0" w:afterAutospacing="0"/>
        <w:ind w:firstLine="709"/>
        <w:jc w:val="both"/>
        <w:rPr>
          <w:color w:val="000000" w:themeColor="text1"/>
          <w:sz w:val="16"/>
          <w:szCs w:val="16"/>
        </w:rPr>
      </w:pPr>
      <w:r w:rsidRPr="00E13723">
        <w:rPr>
          <w:color w:val="000000" w:themeColor="text1"/>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E13723" w:rsidRPr="00E13723" w:rsidRDefault="00E13723" w:rsidP="00E13723">
      <w:pPr>
        <w:shd w:val="clear" w:color="auto" w:fill="FFFFFF"/>
        <w:ind w:firstLine="709"/>
        <w:jc w:val="both"/>
        <w:rPr>
          <w:color w:val="000000" w:themeColor="text1"/>
          <w:sz w:val="16"/>
          <w:szCs w:val="16"/>
        </w:rPr>
      </w:pPr>
      <w:r w:rsidRPr="00E13723">
        <w:rPr>
          <w:color w:val="000000" w:themeColor="text1"/>
          <w:sz w:val="16"/>
          <w:szCs w:val="16"/>
        </w:rPr>
        <w:t>2.2. Для достижения целей профилактики рисков причинения вреда (ущерба) охраняемым законом ценностям выполняются следующие задачи:</w:t>
      </w:r>
    </w:p>
    <w:p w:rsidR="00E13723" w:rsidRPr="00E13723" w:rsidRDefault="00E13723" w:rsidP="00E13723">
      <w:pPr>
        <w:shd w:val="clear" w:color="auto" w:fill="FFFFFF"/>
        <w:ind w:firstLine="709"/>
        <w:jc w:val="both"/>
        <w:rPr>
          <w:sz w:val="16"/>
          <w:szCs w:val="16"/>
        </w:rPr>
      </w:pPr>
      <w:r w:rsidRPr="00E13723">
        <w:rPr>
          <w:color w:val="000000" w:themeColor="text1"/>
          <w:sz w:val="16"/>
          <w:szCs w:val="16"/>
        </w:rPr>
        <w:t>1) анализ выявленных в результате проведения муниципального контроля</w:t>
      </w:r>
      <w:r w:rsidRPr="00E13723">
        <w:rPr>
          <w:color w:val="000000" w:themeColor="text1"/>
          <w:spacing w:val="-6"/>
          <w:sz w:val="16"/>
          <w:szCs w:val="16"/>
        </w:rPr>
        <w:t xml:space="preserve"> </w:t>
      </w:r>
      <w:r w:rsidRPr="00E13723">
        <w:rPr>
          <w:color w:val="000000"/>
          <w:sz w:val="16"/>
          <w:szCs w:val="16"/>
        </w:rPr>
        <w:t>в сфере благоустройства</w:t>
      </w:r>
      <w:r w:rsidRPr="00E13723">
        <w:rPr>
          <w:color w:val="000000" w:themeColor="text1"/>
          <w:sz w:val="16"/>
          <w:szCs w:val="16"/>
        </w:rPr>
        <w:t xml:space="preserve"> нарушений обязательных требований</w:t>
      </w:r>
      <w:r w:rsidRPr="00E13723">
        <w:rPr>
          <w:sz w:val="16"/>
          <w:szCs w:val="16"/>
        </w:rPr>
        <w:t>;</w:t>
      </w:r>
    </w:p>
    <w:p w:rsidR="00E13723" w:rsidRPr="00E13723" w:rsidRDefault="00E13723" w:rsidP="00E13723">
      <w:pPr>
        <w:shd w:val="clear" w:color="auto" w:fill="FFFFFF"/>
        <w:ind w:firstLine="709"/>
        <w:jc w:val="both"/>
        <w:rPr>
          <w:sz w:val="16"/>
          <w:szCs w:val="16"/>
        </w:rPr>
      </w:pPr>
      <w:r w:rsidRPr="00E13723">
        <w:rPr>
          <w:sz w:val="16"/>
          <w:szCs w:val="1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E13723" w:rsidRPr="00E13723" w:rsidRDefault="00E13723" w:rsidP="00E13723">
      <w:pPr>
        <w:shd w:val="clear" w:color="auto" w:fill="FFFFFF"/>
        <w:ind w:firstLine="709"/>
        <w:jc w:val="both"/>
        <w:rPr>
          <w:sz w:val="16"/>
          <w:szCs w:val="16"/>
        </w:rPr>
      </w:pPr>
      <w:r w:rsidRPr="00E13723">
        <w:rPr>
          <w:sz w:val="16"/>
          <w:szCs w:val="16"/>
        </w:rPr>
        <w:t>3) организация и проведение профилактических мероприятий с учетом состояния подконтрольной среды</w:t>
      </w:r>
      <w:r w:rsidRPr="00E13723">
        <w:rPr>
          <w:color w:val="000000" w:themeColor="text1"/>
          <w:sz w:val="16"/>
          <w:szCs w:val="16"/>
        </w:rPr>
        <w:t xml:space="preserve"> и </w:t>
      </w:r>
      <w:proofErr w:type="gramStart"/>
      <w:r w:rsidRPr="00E13723">
        <w:rPr>
          <w:color w:val="000000" w:themeColor="text1"/>
          <w:sz w:val="16"/>
          <w:szCs w:val="16"/>
        </w:rPr>
        <w:t>анализа</w:t>
      </w:r>
      <w:proofErr w:type="gramEnd"/>
      <w:r w:rsidRPr="00E13723">
        <w:rPr>
          <w:color w:val="000000" w:themeColor="text1"/>
          <w:sz w:val="16"/>
          <w:szCs w:val="16"/>
        </w:rPr>
        <w:t xml:space="preserve"> выявленных в результате проведения муниципального контроля</w:t>
      </w:r>
      <w:r w:rsidRPr="00E13723">
        <w:rPr>
          <w:color w:val="000000" w:themeColor="text1"/>
          <w:spacing w:val="-6"/>
          <w:sz w:val="16"/>
          <w:szCs w:val="16"/>
        </w:rPr>
        <w:t xml:space="preserve"> </w:t>
      </w:r>
      <w:r w:rsidRPr="00E13723">
        <w:rPr>
          <w:color w:val="000000"/>
          <w:sz w:val="16"/>
          <w:szCs w:val="16"/>
        </w:rPr>
        <w:t xml:space="preserve">в сфере благоустройства </w:t>
      </w:r>
      <w:r w:rsidRPr="00E13723">
        <w:rPr>
          <w:color w:val="000000" w:themeColor="text1"/>
          <w:sz w:val="16"/>
          <w:szCs w:val="16"/>
        </w:rPr>
        <w:t>нарушений обязательных требований</w:t>
      </w:r>
      <w:r w:rsidRPr="00E13723">
        <w:rPr>
          <w:sz w:val="16"/>
          <w:szCs w:val="16"/>
        </w:rPr>
        <w:t>.</w:t>
      </w:r>
    </w:p>
    <w:p w:rsidR="00E13723" w:rsidRPr="00E13723" w:rsidRDefault="00E13723" w:rsidP="00E13723">
      <w:pPr>
        <w:pStyle w:val="s1"/>
        <w:shd w:val="clear" w:color="auto" w:fill="FFFFFF"/>
        <w:spacing w:before="0" w:beforeAutospacing="0" w:after="0" w:afterAutospacing="0"/>
        <w:ind w:firstLine="709"/>
        <w:jc w:val="both"/>
        <w:rPr>
          <w:rFonts w:ascii="PT Serif" w:hAnsi="PT Serif"/>
          <w:color w:val="000000" w:themeColor="text1"/>
          <w:sz w:val="16"/>
          <w:szCs w:val="16"/>
        </w:rPr>
      </w:pPr>
    </w:p>
    <w:p w:rsidR="00E13723" w:rsidRPr="00E13723" w:rsidRDefault="00E13723" w:rsidP="00E13723">
      <w:pPr>
        <w:pStyle w:val="s1"/>
        <w:shd w:val="clear" w:color="auto" w:fill="FFFFFF"/>
        <w:spacing w:before="0" w:beforeAutospacing="0" w:after="0" w:afterAutospacing="0"/>
        <w:jc w:val="center"/>
        <w:rPr>
          <w:color w:val="22272F"/>
          <w:sz w:val="16"/>
          <w:szCs w:val="16"/>
        </w:rPr>
      </w:pPr>
      <w:r w:rsidRPr="00E13723">
        <w:rPr>
          <w:color w:val="22272F"/>
          <w:sz w:val="16"/>
          <w:szCs w:val="16"/>
        </w:rPr>
        <w:t xml:space="preserve">3. Перечень профилактических мероприятий, </w:t>
      </w:r>
    </w:p>
    <w:p w:rsidR="00E13723" w:rsidRPr="00E13723" w:rsidRDefault="00E13723" w:rsidP="00E13723">
      <w:pPr>
        <w:pStyle w:val="s1"/>
        <w:shd w:val="clear" w:color="auto" w:fill="FFFFFF"/>
        <w:spacing w:before="0" w:beforeAutospacing="0" w:after="0" w:afterAutospacing="0"/>
        <w:jc w:val="center"/>
        <w:rPr>
          <w:color w:val="22272F"/>
          <w:sz w:val="16"/>
          <w:szCs w:val="16"/>
        </w:rPr>
      </w:pPr>
      <w:r w:rsidRPr="00E13723">
        <w:rPr>
          <w:color w:val="22272F"/>
          <w:sz w:val="16"/>
          <w:szCs w:val="16"/>
        </w:rPr>
        <w:t>сроки (периодичность) их проведения</w:t>
      </w:r>
    </w:p>
    <w:p w:rsidR="00E13723" w:rsidRPr="00E13723" w:rsidRDefault="00E13723" w:rsidP="00E13723">
      <w:pPr>
        <w:pStyle w:val="s1"/>
        <w:shd w:val="clear" w:color="auto" w:fill="FFFFFF"/>
        <w:spacing w:before="0" w:beforeAutospacing="0" w:after="0" w:afterAutospacing="0"/>
        <w:rPr>
          <w:color w:val="22272F"/>
          <w:sz w:val="16"/>
          <w:szCs w:val="16"/>
        </w:rPr>
      </w:pPr>
    </w:p>
    <w:p w:rsidR="00E13723" w:rsidRPr="00E13723" w:rsidRDefault="00E13723" w:rsidP="00E13723">
      <w:pPr>
        <w:pStyle w:val="s1"/>
        <w:shd w:val="clear" w:color="auto" w:fill="FFFFFF"/>
        <w:spacing w:before="0" w:beforeAutospacing="0" w:after="0" w:afterAutospacing="0"/>
        <w:ind w:firstLine="709"/>
        <w:rPr>
          <w:color w:val="000000" w:themeColor="text1"/>
          <w:sz w:val="16"/>
          <w:szCs w:val="16"/>
        </w:rPr>
      </w:pPr>
      <w:r w:rsidRPr="00E13723">
        <w:rPr>
          <w:color w:val="000000" w:themeColor="text1"/>
          <w:sz w:val="16"/>
          <w:szCs w:val="16"/>
        </w:rPr>
        <w:t>3.1. Перечень профилактических мероприятий, сроки (периодичность) их проведения представлены в таблице.</w:t>
      </w:r>
    </w:p>
    <w:p w:rsidR="00E13723" w:rsidRPr="00E13723" w:rsidRDefault="00E13723" w:rsidP="00E13723">
      <w:pPr>
        <w:pStyle w:val="s1"/>
        <w:shd w:val="clear" w:color="auto" w:fill="FFFFFF"/>
        <w:spacing w:before="0" w:beforeAutospacing="0" w:after="0" w:afterAutospacing="0"/>
        <w:ind w:firstLine="709"/>
        <w:rPr>
          <w:color w:val="000000" w:themeColor="text1"/>
          <w:sz w:val="16"/>
          <w:szCs w:val="16"/>
        </w:rPr>
      </w:pPr>
    </w:p>
    <w:p w:rsidR="00E13723" w:rsidRPr="00E13723" w:rsidRDefault="00E13723" w:rsidP="00E13723">
      <w:pPr>
        <w:pStyle w:val="s1"/>
        <w:shd w:val="clear" w:color="auto" w:fill="FFFFFF"/>
        <w:spacing w:before="0" w:beforeAutospacing="0" w:after="0" w:afterAutospacing="0"/>
        <w:ind w:firstLine="709"/>
        <w:rPr>
          <w:color w:val="000000" w:themeColor="text1"/>
          <w:sz w:val="16"/>
          <w:szCs w:val="16"/>
        </w:rPr>
      </w:pPr>
    </w:p>
    <w:p w:rsidR="00E13723" w:rsidRPr="00E13723" w:rsidRDefault="00E13723" w:rsidP="00E13723">
      <w:pPr>
        <w:pStyle w:val="s1"/>
        <w:shd w:val="clear" w:color="auto" w:fill="FFFFFF"/>
        <w:spacing w:before="0" w:beforeAutospacing="0" w:after="0" w:afterAutospacing="0"/>
        <w:ind w:firstLine="709"/>
        <w:rPr>
          <w:color w:val="000000" w:themeColor="text1"/>
          <w:sz w:val="16"/>
          <w:szCs w:val="16"/>
        </w:rPr>
      </w:pPr>
    </w:p>
    <w:tbl>
      <w:tblPr>
        <w:tblW w:w="10185" w:type="dxa"/>
        <w:tblInd w:w="-575" w:type="dxa"/>
        <w:tblCellMar>
          <w:top w:w="15" w:type="dxa"/>
          <w:left w:w="15" w:type="dxa"/>
          <w:bottom w:w="15" w:type="dxa"/>
          <w:right w:w="15" w:type="dxa"/>
        </w:tblCellMar>
        <w:tblLook w:val="04A0"/>
      </w:tblPr>
      <w:tblGrid>
        <w:gridCol w:w="490"/>
        <w:gridCol w:w="2646"/>
        <w:gridCol w:w="3122"/>
        <w:gridCol w:w="1845"/>
        <w:gridCol w:w="2082"/>
      </w:tblGrid>
      <w:tr w:rsidR="00E13723" w:rsidRPr="00E13723" w:rsidTr="00E13723">
        <w:tc>
          <w:tcPr>
            <w:tcW w:w="490" w:type="dxa"/>
            <w:tcBorders>
              <w:top w:val="single" w:sz="6" w:space="0" w:color="000000"/>
              <w:left w:val="single" w:sz="6" w:space="0" w:color="000000"/>
              <w:bottom w:val="single" w:sz="6" w:space="0" w:color="000000"/>
              <w:right w:val="single" w:sz="6" w:space="0" w:color="000000"/>
            </w:tcBorders>
            <w:vAlign w:val="center"/>
            <w:hideMark/>
          </w:tcPr>
          <w:p w:rsidR="00E13723" w:rsidRPr="00E13723" w:rsidRDefault="00E13723" w:rsidP="0093710A">
            <w:pPr>
              <w:jc w:val="center"/>
              <w:rPr>
                <w:color w:val="000000" w:themeColor="text1"/>
                <w:sz w:val="16"/>
                <w:szCs w:val="16"/>
              </w:rPr>
            </w:pPr>
            <w:r w:rsidRPr="00E13723">
              <w:rPr>
                <w:color w:val="000000" w:themeColor="text1"/>
                <w:sz w:val="16"/>
                <w:szCs w:val="16"/>
              </w:rPr>
              <w:t xml:space="preserve">№ </w:t>
            </w:r>
            <w:proofErr w:type="spellStart"/>
            <w:proofErr w:type="gramStart"/>
            <w:r w:rsidRPr="00E13723">
              <w:rPr>
                <w:color w:val="000000" w:themeColor="text1"/>
                <w:sz w:val="16"/>
                <w:szCs w:val="16"/>
              </w:rPr>
              <w:t>п</w:t>
            </w:r>
            <w:proofErr w:type="spellEnd"/>
            <w:proofErr w:type="gramEnd"/>
            <w:r w:rsidRPr="00E13723">
              <w:rPr>
                <w:color w:val="000000" w:themeColor="text1"/>
                <w:sz w:val="16"/>
                <w:szCs w:val="16"/>
              </w:rPr>
              <w:t>/</w:t>
            </w:r>
            <w:proofErr w:type="spellStart"/>
            <w:r w:rsidRPr="00E13723">
              <w:rPr>
                <w:color w:val="000000" w:themeColor="text1"/>
                <w:sz w:val="16"/>
                <w:szCs w:val="16"/>
              </w:rPr>
              <w:t>п</w:t>
            </w:r>
            <w:proofErr w:type="spellEnd"/>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E13723" w:rsidRPr="00E13723" w:rsidRDefault="00E13723" w:rsidP="0093710A">
            <w:pPr>
              <w:jc w:val="center"/>
              <w:rPr>
                <w:color w:val="000000" w:themeColor="text1"/>
                <w:sz w:val="16"/>
                <w:szCs w:val="16"/>
              </w:rPr>
            </w:pPr>
            <w:r w:rsidRPr="00E13723">
              <w:rPr>
                <w:color w:val="000000" w:themeColor="text1"/>
                <w:sz w:val="16"/>
                <w:szCs w:val="16"/>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E13723" w:rsidRPr="00E13723" w:rsidRDefault="00E13723" w:rsidP="0093710A">
            <w:pPr>
              <w:jc w:val="center"/>
              <w:rPr>
                <w:color w:val="000000" w:themeColor="text1"/>
                <w:sz w:val="16"/>
                <w:szCs w:val="16"/>
              </w:rPr>
            </w:pPr>
            <w:r w:rsidRPr="00E13723">
              <w:rPr>
                <w:color w:val="000000" w:themeColor="text1"/>
                <w:sz w:val="16"/>
                <w:szCs w:val="16"/>
              </w:rPr>
              <w:t>Содержание мероприятия</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E13723" w:rsidRPr="00E13723" w:rsidRDefault="00E13723" w:rsidP="0093710A">
            <w:pPr>
              <w:jc w:val="center"/>
              <w:rPr>
                <w:color w:val="000000" w:themeColor="text1"/>
                <w:sz w:val="16"/>
                <w:szCs w:val="16"/>
              </w:rPr>
            </w:pPr>
            <w:r w:rsidRPr="00E13723">
              <w:rPr>
                <w:color w:val="000000" w:themeColor="text1"/>
                <w:sz w:val="16"/>
                <w:szCs w:val="16"/>
              </w:rPr>
              <w:t xml:space="preserve">Срок реализации </w:t>
            </w:r>
            <w:r w:rsidRPr="00E13723">
              <w:rPr>
                <w:color w:val="000000" w:themeColor="text1"/>
                <w:sz w:val="16"/>
                <w:szCs w:val="16"/>
              </w:rPr>
              <w:lastRenderedPageBreak/>
              <w:t>мероприятия</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E13723" w:rsidRPr="00E13723" w:rsidRDefault="00E13723" w:rsidP="0093710A">
            <w:pPr>
              <w:jc w:val="center"/>
              <w:rPr>
                <w:color w:val="000000" w:themeColor="text1"/>
                <w:sz w:val="16"/>
                <w:szCs w:val="16"/>
              </w:rPr>
            </w:pPr>
            <w:r w:rsidRPr="00E13723">
              <w:rPr>
                <w:color w:val="000000" w:themeColor="text1"/>
                <w:sz w:val="16"/>
                <w:szCs w:val="16"/>
              </w:rPr>
              <w:lastRenderedPageBreak/>
              <w:t xml:space="preserve">Ответственный за </w:t>
            </w:r>
            <w:r w:rsidRPr="00E13723">
              <w:rPr>
                <w:color w:val="000000" w:themeColor="text1"/>
                <w:sz w:val="16"/>
                <w:szCs w:val="16"/>
              </w:rPr>
              <w:lastRenderedPageBreak/>
              <w:t>реализацию мероприятия исполнитель</w:t>
            </w:r>
          </w:p>
        </w:tc>
      </w:tr>
      <w:tr w:rsidR="00E13723" w:rsidRPr="00E13723" w:rsidTr="00E13723">
        <w:tc>
          <w:tcPr>
            <w:tcW w:w="490" w:type="dxa"/>
            <w:vMerge w:val="restart"/>
            <w:tcBorders>
              <w:top w:val="single" w:sz="6" w:space="0" w:color="000000"/>
              <w:left w:val="single" w:sz="6" w:space="0" w:color="000000"/>
              <w:right w:val="single" w:sz="6" w:space="0" w:color="000000"/>
            </w:tcBorders>
            <w:hideMark/>
          </w:tcPr>
          <w:p w:rsidR="00E13723" w:rsidRPr="00E13723" w:rsidRDefault="00E13723" w:rsidP="0093710A">
            <w:pPr>
              <w:jc w:val="center"/>
              <w:rPr>
                <w:color w:val="000000" w:themeColor="text1"/>
                <w:sz w:val="16"/>
                <w:szCs w:val="16"/>
              </w:rPr>
            </w:pPr>
            <w:r w:rsidRPr="00E13723">
              <w:rPr>
                <w:color w:val="000000" w:themeColor="text1"/>
                <w:sz w:val="16"/>
                <w:szCs w:val="16"/>
              </w:rPr>
              <w:lastRenderedPageBreak/>
              <w:t>1</w:t>
            </w:r>
          </w:p>
        </w:tc>
        <w:tc>
          <w:tcPr>
            <w:tcW w:w="2646" w:type="dxa"/>
            <w:vMerge w:val="restart"/>
            <w:tcBorders>
              <w:top w:val="single" w:sz="6" w:space="0" w:color="000000"/>
              <w:left w:val="single" w:sz="6" w:space="0" w:color="000000"/>
              <w:right w:val="single" w:sz="6" w:space="0" w:color="000000"/>
            </w:tcBorders>
            <w:hideMark/>
          </w:tcPr>
          <w:p w:rsidR="00E13723" w:rsidRPr="00E13723" w:rsidRDefault="00E13723" w:rsidP="0093710A">
            <w:pPr>
              <w:shd w:val="clear" w:color="auto" w:fill="FFFFFF"/>
              <w:rPr>
                <w:color w:val="000000"/>
                <w:sz w:val="16"/>
                <w:szCs w:val="16"/>
              </w:rPr>
            </w:pPr>
            <w:r w:rsidRPr="00E13723">
              <w:rPr>
                <w:color w:val="000000"/>
                <w:sz w:val="16"/>
                <w:szCs w:val="16"/>
              </w:rPr>
              <w:t xml:space="preserve">Информирование контролируемых и иных лиц по вопросам соблюдения обязательных требований </w:t>
            </w:r>
          </w:p>
          <w:p w:rsidR="00E13723" w:rsidRPr="00E13723" w:rsidRDefault="00E13723" w:rsidP="0093710A">
            <w:pPr>
              <w:shd w:val="clear" w:color="auto" w:fill="FFFFFF"/>
              <w:ind w:firstLine="187"/>
              <w:rPr>
                <w:color w:val="000000" w:themeColor="text1"/>
                <w:sz w:val="16"/>
                <w:szCs w:val="16"/>
              </w:rPr>
            </w:pPr>
          </w:p>
          <w:p w:rsidR="00E13723" w:rsidRPr="00E13723" w:rsidRDefault="00E13723" w:rsidP="0093710A">
            <w:pPr>
              <w:ind w:firstLine="187"/>
              <w:rPr>
                <w:color w:val="000000" w:themeColor="text1"/>
                <w:sz w:val="16"/>
                <w:szCs w:val="16"/>
              </w:rPr>
            </w:pPr>
          </w:p>
        </w:tc>
        <w:tc>
          <w:tcPr>
            <w:tcW w:w="3122" w:type="dxa"/>
            <w:tcBorders>
              <w:top w:val="single" w:sz="6" w:space="0" w:color="000000"/>
              <w:left w:val="single" w:sz="6" w:space="0" w:color="000000"/>
              <w:bottom w:val="single" w:sz="6" w:space="0" w:color="000000"/>
              <w:right w:val="single" w:sz="6" w:space="0" w:color="000000"/>
            </w:tcBorders>
            <w:hideMark/>
          </w:tcPr>
          <w:p w:rsidR="00E13723" w:rsidRPr="00E13723" w:rsidRDefault="00E13723" w:rsidP="0093710A">
            <w:pPr>
              <w:rPr>
                <w:color w:val="000000" w:themeColor="text1"/>
                <w:sz w:val="16"/>
                <w:szCs w:val="16"/>
              </w:rPr>
            </w:pPr>
            <w:r w:rsidRPr="00E13723">
              <w:rPr>
                <w:color w:val="000000" w:themeColor="text1"/>
                <w:sz w:val="16"/>
                <w:szCs w:val="16"/>
              </w:rPr>
              <w:t>1. Р</w:t>
            </w:r>
            <w:r w:rsidRPr="00E13723">
              <w:rPr>
                <w:color w:val="000000"/>
                <w:sz w:val="16"/>
                <w:szCs w:val="16"/>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E13723" w:rsidRPr="00E13723" w:rsidRDefault="00E13723" w:rsidP="0093710A">
            <w:pPr>
              <w:rPr>
                <w:color w:val="000000" w:themeColor="text1"/>
                <w:sz w:val="16"/>
                <w:szCs w:val="16"/>
              </w:rPr>
            </w:pPr>
          </w:p>
          <w:p w:rsidR="00E13723" w:rsidRPr="00E13723" w:rsidRDefault="00E13723" w:rsidP="0093710A">
            <w:pPr>
              <w:rPr>
                <w:color w:val="000000" w:themeColor="text1"/>
                <w:sz w:val="16"/>
                <w:szCs w:val="16"/>
              </w:rPr>
            </w:pPr>
          </w:p>
          <w:p w:rsidR="00E13723" w:rsidRPr="00E13723" w:rsidRDefault="00E13723" w:rsidP="0093710A">
            <w:pPr>
              <w:rPr>
                <w:color w:val="000000" w:themeColor="text1"/>
                <w:sz w:val="16"/>
                <w:szCs w:val="16"/>
              </w:rPr>
            </w:pPr>
          </w:p>
        </w:tc>
        <w:tc>
          <w:tcPr>
            <w:tcW w:w="1845" w:type="dxa"/>
            <w:tcBorders>
              <w:top w:val="single" w:sz="6" w:space="0" w:color="000000"/>
              <w:left w:val="single" w:sz="6" w:space="0" w:color="000000"/>
              <w:bottom w:val="single" w:sz="6" w:space="0" w:color="000000"/>
              <w:right w:val="single" w:sz="6" w:space="0" w:color="000000"/>
            </w:tcBorders>
            <w:hideMark/>
          </w:tcPr>
          <w:p w:rsidR="00E13723" w:rsidRPr="00E13723" w:rsidRDefault="00E13723" w:rsidP="0093710A">
            <w:pPr>
              <w:jc w:val="center"/>
              <w:rPr>
                <w:color w:val="000000" w:themeColor="text1"/>
                <w:sz w:val="16"/>
                <w:szCs w:val="16"/>
              </w:rPr>
            </w:pPr>
            <w:r w:rsidRPr="00E13723">
              <w:rPr>
                <w:color w:val="000000" w:themeColor="text1"/>
                <w:sz w:val="16"/>
                <w:szCs w:val="16"/>
              </w:rPr>
              <w:t xml:space="preserve">Ежегодно, </w:t>
            </w:r>
          </w:p>
          <w:p w:rsidR="00E13723" w:rsidRPr="00E13723" w:rsidRDefault="00E13723" w:rsidP="0093710A">
            <w:pPr>
              <w:jc w:val="center"/>
              <w:rPr>
                <w:color w:val="000000" w:themeColor="text1"/>
                <w:sz w:val="16"/>
                <w:szCs w:val="16"/>
              </w:rPr>
            </w:pPr>
            <w:r w:rsidRPr="00E13723">
              <w:rPr>
                <w:color w:val="000000" w:themeColor="text1"/>
                <w:sz w:val="16"/>
                <w:szCs w:val="16"/>
              </w:rPr>
              <w:t>декабрь</w:t>
            </w:r>
          </w:p>
        </w:tc>
        <w:tc>
          <w:tcPr>
            <w:tcW w:w="2082" w:type="dxa"/>
            <w:tcBorders>
              <w:top w:val="single" w:sz="6" w:space="0" w:color="000000"/>
              <w:left w:val="single" w:sz="6" w:space="0" w:color="000000"/>
              <w:bottom w:val="single" w:sz="6" w:space="0" w:color="000000"/>
              <w:right w:val="single" w:sz="6" w:space="0" w:color="000000"/>
            </w:tcBorders>
            <w:hideMark/>
          </w:tcPr>
          <w:p w:rsidR="00E13723" w:rsidRPr="00E13723" w:rsidRDefault="00E13723" w:rsidP="0093710A">
            <w:pPr>
              <w:rPr>
                <w:i/>
                <w:iCs/>
                <w:color w:val="000000" w:themeColor="text1"/>
                <w:sz w:val="16"/>
                <w:szCs w:val="16"/>
              </w:rPr>
            </w:pPr>
            <w:r w:rsidRPr="00E13723">
              <w:rPr>
                <w:color w:val="000000" w:themeColor="text1"/>
                <w:sz w:val="16"/>
                <w:szCs w:val="16"/>
              </w:rPr>
              <w:t xml:space="preserve">Администрация, </w:t>
            </w:r>
            <w:r w:rsidRPr="00E13723">
              <w:rPr>
                <w:color w:val="000000"/>
                <w:sz w:val="16"/>
                <w:szCs w:val="16"/>
              </w:rPr>
              <w:t xml:space="preserve">сельского поселения Борискино-Игар муниципального района Клявлинский Самарской области, </w:t>
            </w:r>
            <w:r w:rsidRPr="00E13723">
              <w:rPr>
                <w:color w:val="000000" w:themeColor="text1"/>
                <w:sz w:val="16"/>
                <w:szCs w:val="16"/>
              </w:rPr>
              <w:t>зам</w:t>
            </w:r>
            <w:proofErr w:type="gramStart"/>
            <w:r w:rsidRPr="00E13723">
              <w:rPr>
                <w:color w:val="000000" w:themeColor="text1"/>
                <w:sz w:val="16"/>
                <w:szCs w:val="16"/>
              </w:rPr>
              <w:t>.г</w:t>
            </w:r>
            <w:proofErr w:type="gramEnd"/>
            <w:r w:rsidRPr="00E13723">
              <w:rPr>
                <w:color w:val="000000" w:themeColor="text1"/>
                <w:sz w:val="16"/>
                <w:szCs w:val="16"/>
              </w:rPr>
              <w:t>лавы</w:t>
            </w:r>
            <w:r w:rsidRPr="00E13723">
              <w:rPr>
                <w:color w:val="000000"/>
                <w:sz w:val="16"/>
                <w:szCs w:val="16"/>
              </w:rPr>
              <w:t xml:space="preserve"> сельского поселения Борискино-Игар муниципального района Клявлинский Самарской области</w:t>
            </w:r>
          </w:p>
        </w:tc>
      </w:tr>
      <w:tr w:rsidR="00E13723" w:rsidRPr="00E13723" w:rsidTr="00E13723">
        <w:tc>
          <w:tcPr>
            <w:tcW w:w="490" w:type="dxa"/>
            <w:vMerge/>
            <w:tcBorders>
              <w:left w:val="single" w:sz="6" w:space="0" w:color="000000"/>
              <w:right w:val="single" w:sz="6" w:space="0" w:color="000000"/>
            </w:tcBorders>
          </w:tcPr>
          <w:p w:rsidR="00E13723" w:rsidRPr="00E13723" w:rsidRDefault="00E13723" w:rsidP="0093710A">
            <w:pPr>
              <w:jc w:val="center"/>
              <w:rPr>
                <w:color w:val="000000" w:themeColor="text1"/>
                <w:sz w:val="16"/>
                <w:szCs w:val="16"/>
              </w:rPr>
            </w:pPr>
          </w:p>
        </w:tc>
        <w:tc>
          <w:tcPr>
            <w:tcW w:w="2646" w:type="dxa"/>
            <w:vMerge/>
            <w:tcBorders>
              <w:left w:val="single" w:sz="6" w:space="0" w:color="000000"/>
              <w:right w:val="single" w:sz="6" w:space="0" w:color="000000"/>
            </w:tcBorders>
          </w:tcPr>
          <w:p w:rsidR="00E13723" w:rsidRPr="00E13723" w:rsidRDefault="00E13723" w:rsidP="0093710A">
            <w:pPr>
              <w:shd w:val="clear" w:color="auto" w:fill="FFFFFF"/>
              <w:ind w:firstLine="187"/>
              <w:rPr>
                <w:color w:val="000000"/>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color w:val="000000" w:themeColor="text1"/>
                <w:sz w:val="16"/>
                <w:szCs w:val="16"/>
              </w:rPr>
            </w:pPr>
            <w:r w:rsidRPr="00E13723">
              <w:rPr>
                <w:color w:val="000000" w:themeColor="text1"/>
                <w:sz w:val="16"/>
                <w:szCs w:val="16"/>
              </w:rPr>
              <w:t>2. Р</w:t>
            </w:r>
            <w:r w:rsidRPr="00E13723">
              <w:rPr>
                <w:color w:val="000000"/>
                <w:sz w:val="16"/>
                <w:szCs w:val="16"/>
              </w:rPr>
              <w:t>азмещение сведений по вопросам соблюдения обязательных требований в средствах массовой информации</w:t>
            </w:r>
          </w:p>
          <w:p w:rsidR="00E13723" w:rsidRPr="00E13723" w:rsidRDefault="00E13723" w:rsidP="0093710A">
            <w:pPr>
              <w:rPr>
                <w:color w:val="000000" w:themeColor="text1"/>
                <w:sz w:val="16"/>
                <w:szCs w:val="16"/>
              </w:rPr>
            </w:pPr>
          </w:p>
        </w:tc>
        <w:tc>
          <w:tcPr>
            <w:tcW w:w="1845"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jc w:val="center"/>
              <w:rPr>
                <w:color w:val="000000" w:themeColor="text1"/>
                <w:sz w:val="16"/>
                <w:szCs w:val="16"/>
              </w:rPr>
            </w:pPr>
            <w:r w:rsidRPr="00E13723">
              <w:rPr>
                <w:color w:val="000000" w:themeColor="text1"/>
                <w:sz w:val="16"/>
                <w:szCs w:val="16"/>
              </w:rPr>
              <w:t>Ежеквартально</w:t>
            </w:r>
          </w:p>
        </w:tc>
        <w:tc>
          <w:tcPr>
            <w:tcW w:w="208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i/>
                <w:iCs/>
                <w:color w:val="000000" w:themeColor="text1"/>
                <w:sz w:val="16"/>
                <w:szCs w:val="16"/>
              </w:rPr>
            </w:pPr>
            <w:r w:rsidRPr="00E13723">
              <w:rPr>
                <w:color w:val="000000" w:themeColor="text1"/>
                <w:sz w:val="16"/>
                <w:szCs w:val="16"/>
              </w:rPr>
              <w:t xml:space="preserve">Администрация, </w:t>
            </w:r>
            <w:r w:rsidRPr="00E13723">
              <w:rPr>
                <w:color w:val="000000"/>
                <w:sz w:val="16"/>
                <w:szCs w:val="16"/>
              </w:rPr>
              <w:t xml:space="preserve">сельского поселения Борискино-Игар муниципального района Клявлинский Самарской области, </w:t>
            </w:r>
            <w:r w:rsidRPr="00E13723">
              <w:rPr>
                <w:color w:val="000000" w:themeColor="text1"/>
                <w:sz w:val="16"/>
                <w:szCs w:val="16"/>
              </w:rPr>
              <w:t xml:space="preserve"> зам</w:t>
            </w:r>
            <w:proofErr w:type="gramStart"/>
            <w:r w:rsidRPr="00E13723">
              <w:rPr>
                <w:color w:val="000000" w:themeColor="text1"/>
                <w:sz w:val="16"/>
                <w:szCs w:val="16"/>
              </w:rPr>
              <w:t>.г</w:t>
            </w:r>
            <w:proofErr w:type="gramEnd"/>
            <w:r w:rsidRPr="00E13723">
              <w:rPr>
                <w:color w:val="000000" w:themeColor="text1"/>
                <w:sz w:val="16"/>
                <w:szCs w:val="16"/>
              </w:rPr>
              <w:t>лавы</w:t>
            </w:r>
            <w:r w:rsidRPr="00E13723">
              <w:rPr>
                <w:color w:val="000000"/>
                <w:sz w:val="16"/>
                <w:szCs w:val="16"/>
              </w:rPr>
              <w:t xml:space="preserve"> сельского поселения Борискино-Игар муниципального района Клявлинский Самарской области</w:t>
            </w:r>
            <w:r w:rsidRPr="00E13723">
              <w:rPr>
                <w:color w:val="000000" w:themeColor="text1"/>
                <w:sz w:val="16"/>
                <w:szCs w:val="16"/>
              </w:rPr>
              <w:t xml:space="preserve"> </w:t>
            </w:r>
          </w:p>
        </w:tc>
      </w:tr>
      <w:tr w:rsidR="00E13723" w:rsidRPr="00E13723" w:rsidTr="00E13723">
        <w:tc>
          <w:tcPr>
            <w:tcW w:w="490" w:type="dxa"/>
            <w:vMerge/>
            <w:tcBorders>
              <w:left w:val="single" w:sz="6" w:space="0" w:color="000000"/>
              <w:bottom w:val="single" w:sz="6" w:space="0" w:color="000000"/>
              <w:right w:val="single" w:sz="6" w:space="0" w:color="000000"/>
            </w:tcBorders>
          </w:tcPr>
          <w:p w:rsidR="00E13723" w:rsidRPr="00E13723" w:rsidRDefault="00E13723" w:rsidP="0093710A">
            <w:pPr>
              <w:jc w:val="center"/>
              <w:rPr>
                <w:color w:val="000000" w:themeColor="text1"/>
                <w:sz w:val="16"/>
                <w:szCs w:val="16"/>
              </w:rPr>
            </w:pPr>
          </w:p>
        </w:tc>
        <w:tc>
          <w:tcPr>
            <w:tcW w:w="2646" w:type="dxa"/>
            <w:vMerge/>
            <w:tcBorders>
              <w:left w:val="single" w:sz="6" w:space="0" w:color="000000"/>
              <w:bottom w:val="single" w:sz="6" w:space="0" w:color="000000"/>
              <w:right w:val="single" w:sz="6" w:space="0" w:color="000000"/>
            </w:tcBorders>
          </w:tcPr>
          <w:p w:rsidR="00E13723" w:rsidRPr="00E13723" w:rsidRDefault="00E13723" w:rsidP="0093710A">
            <w:pPr>
              <w:shd w:val="clear" w:color="auto" w:fill="FFFFFF"/>
              <w:ind w:firstLine="187"/>
              <w:rPr>
                <w:color w:val="000000"/>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color w:val="000000"/>
                <w:sz w:val="16"/>
                <w:szCs w:val="16"/>
                <w:shd w:val="clear" w:color="auto" w:fill="FFFFFF"/>
              </w:rPr>
            </w:pPr>
            <w:r w:rsidRPr="00E13723">
              <w:rPr>
                <w:color w:val="000000" w:themeColor="text1"/>
                <w:sz w:val="16"/>
                <w:szCs w:val="16"/>
              </w:rPr>
              <w:t>3. Р</w:t>
            </w:r>
            <w:r w:rsidRPr="00E13723">
              <w:rPr>
                <w:color w:val="000000"/>
                <w:sz w:val="16"/>
                <w:szCs w:val="16"/>
              </w:rPr>
              <w:t>азмещение сведений по вопросам соблюдения обязательных требований</w:t>
            </w:r>
            <w:r w:rsidRPr="00E13723">
              <w:rPr>
                <w:color w:val="000000"/>
                <w:sz w:val="16"/>
                <w:szCs w:val="16"/>
                <w:shd w:val="clear" w:color="auto" w:fill="FFFFFF"/>
              </w:rPr>
              <w:t xml:space="preserve"> в личных кабинетах контролируемых лиц в государственных информационных системах (при их наличии)</w:t>
            </w:r>
          </w:p>
          <w:p w:rsidR="00E13723" w:rsidRPr="00E13723" w:rsidRDefault="00E13723" w:rsidP="0093710A">
            <w:pPr>
              <w:rPr>
                <w:color w:val="000000" w:themeColor="text1"/>
                <w:sz w:val="16"/>
                <w:szCs w:val="16"/>
              </w:rPr>
            </w:pPr>
          </w:p>
        </w:tc>
        <w:tc>
          <w:tcPr>
            <w:tcW w:w="1845"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jc w:val="center"/>
              <w:rPr>
                <w:color w:val="000000" w:themeColor="text1"/>
                <w:sz w:val="16"/>
                <w:szCs w:val="16"/>
              </w:rPr>
            </w:pPr>
            <w:r w:rsidRPr="00E13723">
              <w:rPr>
                <w:color w:val="000000" w:themeColor="text1"/>
                <w:sz w:val="16"/>
                <w:szCs w:val="16"/>
              </w:rPr>
              <w:t xml:space="preserve">Ежегодно, </w:t>
            </w:r>
          </w:p>
          <w:p w:rsidR="00E13723" w:rsidRPr="00E13723" w:rsidRDefault="00E13723" w:rsidP="0093710A">
            <w:pPr>
              <w:jc w:val="center"/>
              <w:rPr>
                <w:color w:val="000000" w:themeColor="text1"/>
                <w:sz w:val="16"/>
                <w:szCs w:val="16"/>
              </w:rPr>
            </w:pPr>
            <w:r w:rsidRPr="00E13723">
              <w:rPr>
                <w:color w:val="000000" w:themeColor="text1"/>
                <w:sz w:val="16"/>
                <w:szCs w:val="16"/>
              </w:rPr>
              <w:t>декабрь</w:t>
            </w:r>
          </w:p>
        </w:tc>
        <w:tc>
          <w:tcPr>
            <w:tcW w:w="208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i/>
                <w:iCs/>
                <w:color w:val="000000" w:themeColor="text1"/>
                <w:sz w:val="16"/>
                <w:szCs w:val="16"/>
              </w:rPr>
            </w:pPr>
            <w:r w:rsidRPr="00E13723">
              <w:rPr>
                <w:color w:val="000000" w:themeColor="text1"/>
                <w:sz w:val="16"/>
                <w:szCs w:val="16"/>
              </w:rPr>
              <w:t xml:space="preserve">Администрация, </w:t>
            </w:r>
            <w:r w:rsidRPr="00E13723">
              <w:rPr>
                <w:color w:val="000000"/>
                <w:sz w:val="16"/>
                <w:szCs w:val="16"/>
              </w:rPr>
              <w:t xml:space="preserve">сельского поселения Борискино-Игар муниципального района Клявлинский Самарской области, </w:t>
            </w:r>
            <w:r w:rsidRPr="00E13723">
              <w:rPr>
                <w:color w:val="000000" w:themeColor="text1"/>
                <w:sz w:val="16"/>
                <w:szCs w:val="16"/>
              </w:rPr>
              <w:t xml:space="preserve"> зам</w:t>
            </w:r>
            <w:proofErr w:type="gramStart"/>
            <w:r w:rsidRPr="00E13723">
              <w:rPr>
                <w:color w:val="000000" w:themeColor="text1"/>
                <w:sz w:val="16"/>
                <w:szCs w:val="16"/>
              </w:rPr>
              <w:t>.г</w:t>
            </w:r>
            <w:proofErr w:type="gramEnd"/>
            <w:r w:rsidRPr="00E13723">
              <w:rPr>
                <w:color w:val="000000" w:themeColor="text1"/>
                <w:sz w:val="16"/>
                <w:szCs w:val="16"/>
              </w:rPr>
              <w:t>лавы</w:t>
            </w:r>
            <w:r w:rsidRPr="00E13723">
              <w:rPr>
                <w:color w:val="000000"/>
                <w:sz w:val="16"/>
                <w:szCs w:val="16"/>
              </w:rPr>
              <w:t xml:space="preserve"> сельского поселения Борискино-Игар муниципального района Клявлинский Самарской области</w:t>
            </w:r>
            <w:r w:rsidRPr="00E13723">
              <w:rPr>
                <w:color w:val="000000" w:themeColor="text1"/>
                <w:sz w:val="16"/>
                <w:szCs w:val="16"/>
              </w:rPr>
              <w:t xml:space="preserve"> </w:t>
            </w:r>
          </w:p>
        </w:tc>
      </w:tr>
      <w:tr w:rsidR="00E13723" w:rsidRPr="00E13723" w:rsidTr="00E13723">
        <w:tc>
          <w:tcPr>
            <w:tcW w:w="490" w:type="dxa"/>
            <w:vMerge w:val="restart"/>
            <w:tcBorders>
              <w:top w:val="single" w:sz="6" w:space="0" w:color="000000"/>
              <w:left w:val="single" w:sz="6" w:space="0" w:color="000000"/>
              <w:right w:val="single" w:sz="6" w:space="0" w:color="000000"/>
            </w:tcBorders>
            <w:hideMark/>
          </w:tcPr>
          <w:p w:rsidR="00E13723" w:rsidRPr="00E13723" w:rsidRDefault="00E13723" w:rsidP="0093710A">
            <w:pPr>
              <w:jc w:val="center"/>
              <w:rPr>
                <w:color w:val="000000" w:themeColor="text1"/>
                <w:sz w:val="16"/>
                <w:szCs w:val="16"/>
              </w:rPr>
            </w:pPr>
            <w:r w:rsidRPr="00E13723">
              <w:rPr>
                <w:color w:val="000000" w:themeColor="text1"/>
                <w:sz w:val="16"/>
                <w:szCs w:val="16"/>
              </w:rPr>
              <w:t>2</w:t>
            </w:r>
          </w:p>
        </w:tc>
        <w:tc>
          <w:tcPr>
            <w:tcW w:w="2646" w:type="dxa"/>
            <w:vMerge w:val="restart"/>
            <w:tcBorders>
              <w:top w:val="single" w:sz="6" w:space="0" w:color="000000"/>
              <w:left w:val="single" w:sz="6" w:space="0" w:color="000000"/>
              <w:right w:val="single" w:sz="6" w:space="0" w:color="000000"/>
            </w:tcBorders>
            <w:hideMark/>
          </w:tcPr>
          <w:p w:rsidR="00E13723" w:rsidRPr="00E13723" w:rsidRDefault="00E13723" w:rsidP="0093710A">
            <w:pPr>
              <w:rPr>
                <w:color w:val="000000" w:themeColor="text1"/>
                <w:sz w:val="16"/>
                <w:szCs w:val="16"/>
              </w:rPr>
            </w:pPr>
            <w:r w:rsidRPr="00E13723">
              <w:rPr>
                <w:color w:val="000000"/>
                <w:sz w:val="16"/>
                <w:szCs w:val="16"/>
              </w:rPr>
              <w:t xml:space="preserve">Обобщение практики осуществления </w:t>
            </w:r>
            <w:r w:rsidRPr="00E13723">
              <w:rPr>
                <w:color w:val="000000" w:themeColor="text1"/>
                <w:sz w:val="16"/>
                <w:szCs w:val="16"/>
              </w:rPr>
              <w:t>муниципального контроля</w:t>
            </w:r>
            <w:r w:rsidRPr="00E13723">
              <w:rPr>
                <w:color w:val="000000" w:themeColor="text1"/>
                <w:spacing w:val="-6"/>
                <w:sz w:val="16"/>
                <w:szCs w:val="16"/>
              </w:rPr>
              <w:t xml:space="preserve"> </w:t>
            </w:r>
            <w:r w:rsidRPr="00E13723">
              <w:rPr>
                <w:color w:val="000000"/>
                <w:sz w:val="16"/>
                <w:szCs w:val="16"/>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w:t>
            </w:r>
            <w:r w:rsidRPr="00E13723">
              <w:rPr>
                <w:color w:val="000000" w:themeColor="text1"/>
                <w:sz w:val="16"/>
                <w:szCs w:val="16"/>
              </w:rPr>
              <w:t xml:space="preserve"> анализа выявленных в результате проведения муниципального контроля</w:t>
            </w:r>
            <w:r w:rsidRPr="00E13723">
              <w:rPr>
                <w:color w:val="000000" w:themeColor="text1"/>
                <w:spacing w:val="-6"/>
                <w:sz w:val="16"/>
                <w:szCs w:val="16"/>
              </w:rPr>
              <w:t xml:space="preserve"> </w:t>
            </w:r>
            <w:r w:rsidRPr="00E13723">
              <w:rPr>
                <w:color w:val="000000"/>
                <w:sz w:val="16"/>
                <w:szCs w:val="16"/>
              </w:rPr>
              <w:t xml:space="preserve">в сфере благоустройства </w:t>
            </w:r>
            <w:r w:rsidRPr="00E13723">
              <w:rPr>
                <w:color w:val="000000" w:themeColor="text1"/>
                <w:sz w:val="16"/>
                <w:szCs w:val="16"/>
              </w:rPr>
              <w:t>нарушений обязательных требований контролируемыми лицами</w:t>
            </w:r>
          </w:p>
          <w:p w:rsidR="00E13723" w:rsidRPr="00E13723" w:rsidRDefault="00E13723" w:rsidP="0093710A">
            <w:pPr>
              <w:rPr>
                <w:color w:val="000000" w:themeColor="text1"/>
                <w:sz w:val="16"/>
                <w:szCs w:val="16"/>
              </w:rPr>
            </w:pPr>
          </w:p>
          <w:p w:rsidR="00E13723" w:rsidRPr="00E13723" w:rsidRDefault="00E13723" w:rsidP="0093710A">
            <w:pPr>
              <w:rPr>
                <w:color w:val="000000" w:themeColor="text1"/>
                <w:sz w:val="16"/>
                <w:szCs w:val="16"/>
              </w:rPr>
            </w:pPr>
          </w:p>
        </w:tc>
        <w:tc>
          <w:tcPr>
            <w:tcW w:w="3122" w:type="dxa"/>
            <w:tcBorders>
              <w:top w:val="single" w:sz="6" w:space="0" w:color="000000"/>
              <w:left w:val="single" w:sz="6" w:space="0" w:color="000000"/>
              <w:bottom w:val="single" w:sz="6" w:space="0" w:color="000000"/>
              <w:right w:val="single" w:sz="6" w:space="0" w:color="000000"/>
            </w:tcBorders>
            <w:hideMark/>
          </w:tcPr>
          <w:p w:rsidR="00E13723" w:rsidRPr="00E13723" w:rsidRDefault="00E13723" w:rsidP="0093710A">
            <w:pPr>
              <w:pStyle w:val="s1"/>
              <w:shd w:val="clear" w:color="auto" w:fill="FFFFFF"/>
              <w:rPr>
                <w:color w:val="000000" w:themeColor="text1"/>
                <w:sz w:val="16"/>
                <w:szCs w:val="16"/>
              </w:rPr>
            </w:pPr>
            <w:r w:rsidRPr="00E13723">
              <w:rPr>
                <w:color w:val="000000" w:themeColor="text1"/>
                <w:sz w:val="16"/>
                <w:szCs w:val="16"/>
              </w:rPr>
              <w:t>Подготовка доклада о правоприменительной практике</w:t>
            </w:r>
          </w:p>
          <w:p w:rsidR="00E13723" w:rsidRPr="00E13723" w:rsidRDefault="00E13723" w:rsidP="0093710A">
            <w:pPr>
              <w:pStyle w:val="s1"/>
              <w:shd w:val="clear" w:color="auto" w:fill="FFFFFF"/>
              <w:rPr>
                <w:color w:val="000000" w:themeColor="text1"/>
                <w:sz w:val="16"/>
                <w:szCs w:val="16"/>
              </w:rPr>
            </w:pPr>
          </w:p>
        </w:tc>
        <w:tc>
          <w:tcPr>
            <w:tcW w:w="1845" w:type="dxa"/>
            <w:tcBorders>
              <w:top w:val="single" w:sz="6" w:space="0" w:color="000000"/>
              <w:left w:val="single" w:sz="6" w:space="0" w:color="000000"/>
              <w:bottom w:val="single" w:sz="6" w:space="0" w:color="000000"/>
              <w:right w:val="single" w:sz="6" w:space="0" w:color="000000"/>
            </w:tcBorders>
            <w:hideMark/>
          </w:tcPr>
          <w:p w:rsidR="00E13723" w:rsidRPr="00E13723" w:rsidRDefault="00E13723" w:rsidP="0093710A">
            <w:pPr>
              <w:rPr>
                <w:color w:val="000000" w:themeColor="text1"/>
                <w:sz w:val="16"/>
                <w:szCs w:val="16"/>
              </w:rPr>
            </w:pPr>
            <w:r w:rsidRPr="00E13723">
              <w:rPr>
                <w:color w:val="000000" w:themeColor="text1"/>
                <w:sz w:val="16"/>
                <w:szCs w:val="16"/>
              </w:rPr>
              <w:t xml:space="preserve">До 1 июня 2023 года </w:t>
            </w:r>
          </w:p>
        </w:tc>
        <w:tc>
          <w:tcPr>
            <w:tcW w:w="2082" w:type="dxa"/>
            <w:tcBorders>
              <w:top w:val="single" w:sz="6" w:space="0" w:color="000000"/>
              <w:left w:val="single" w:sz="6" w:space="0" w:color="000000"/>
              <w:bottom w:val="single" w:sz="6" w:space="0" w:color="000000"/>
              <w:right w:val="single" w:sz="6" w:space="0" w:color="000000"/>
            </w:tcBorders>
            <w:hideMark/>
          </w:tcPr>
          <w:p w:rsidR="00E13723" w:rsidRPr="00E13723" w:rsidRDefault="00E13723" w:rsidP="0093710A">
            <w:pPr>
              <w:rPr>
                <w:i/>
                <w:iCs/>
                <w:color w:val="000000" w:themeColor="text1"/>
                <w:sz w:val="16"/>
                <w:szCs w:val="16"/>
              </w:rPr>
            </w:pPr>
            <w:r w:rsidRPr="00E13723">
              <w:rPr>
                <w:color w:val="000000" w:themeColor="text1"/>
                <w:sz w:val="16"/>
                <w:szCs w:val="16"/>
              </w:rPr>
              <w:t xml:space="preserve">Администрация, </w:t>
            </w:r>
            <w:r w:rsidRPr="00E13723">
              <w:rPr>
                <w:color w:val="000000"/>
                <w:sz w:val="16"/>
                <w:szCs w:val="16"/>
              </w:rPr>
              <w:t xml:space="preserve">сельского поселения Борискино-Игар муниципального района Клявлинский Самарской области, </w:t>
            </w:r>
            <w:r w:rsidRPr="00E13723">
              <w:rPr>
                <w:color w:val="000000" w:themeColor="text1"/>
                <w:sz w:val="16"/>
                <w:szCs w:val="16"/>
              </w:rPr>
              <w:t xml:space="preserve"> Глава</w:t>
            </w:r>
            <w:r w:rsidRPr="00E13723">
              <w:rPr>
                <w:color w:val="000000"/>
                <w:sz w:val="16"/>
                <w:szCs w:val="16"/>
              </w:rPr>
              <w:t xml:space="preserve"> сельского поселения Борискино-Игар муниципального района Клявлинский Самарской области</w:t>
            </w:r>
            <w:r w:rsidRPr="00E13723">
              <w:rPr>
                <w:color w:val="000000" w:themeColor="text1"/>
                <w:sz w:val="16"/>
                <w:szCs w:val="16"/>
              </w:rPr>
              <w:t xml:space="preserve"> </w:t>
            </w:r>
          </w:p>
        </w:tc>
      </w:tr>
      <w:tr w:rsidR="00E13723" w:rsidRPr="00E13723" w:rsidTr="00E13723">
        <w:tc>
          <w:tcPr>
            <w:tcW w:w="490" w:type="dxa"/>
            <w:vMerge/>
            <w:tcBorders>
              <w:left w:val="single" w:sz="6" w:space="0" w:color="000000"/>
              <w:bottom w:val="single" w:sz="6" w:space="0" w:color="000000"/>
              <w:right w:val="single" w:sz="6" w:space="0" w:color="000000"/>
            </w:tcBorders>
          </w:tcPr>
          <w:p w:rsidR="00E13723" w:rsidRPr="00E13723" w:rsidRDefault="00E13723" w:rsidP="0093710A">
            <w:pPr>
              <w:jc w:val="center"/>
              <w:rPr>
                <w:color w:val="000000" w:themeColor="text1"/>
                <w:sz w:val="16"/>
                <w:szCs w:val="16"/>
              </w:rPr>
            </w:pPr>
          </w:p>
        </w:tc>
        <w:tc>
          <w:tcPr>
            <w:tcW w:w="2646" w:type="dxa"/>
            <w:vMerge/>
            <w:tcBorders>
              <w:left w:val="single" w:sz="6" w:space="0" w:color="000000"/>
              <w:bottom w:val="single" w:sz="6" w:space="0" w:color="000000"/>
              <w:right w:val="single" w:sz="6" w:space="0" w:color="000000"/>
            </w:tcBorders>
          </w:tcPr>
          <w:p w:rsidR="00E13723" w:rsidRPr="00E13723" w:rsidRDefault="00E13723" w:rsidP="0093710A">
            <w:pPr>
              <w:rPr>
                <w:color w:val="000000"/>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pStyle w:val="s1"/>
              <w:shd w:val="clear" w:color="auto" w:fill="FFFFFF"/>
              <w:rPr>
                <w:color w:val="000000" w:themeColor="text1"/>
                <w:sz w:val="16"/>
                <w:szCs w:val="16"/>
              </w:rPr>
            </w:pPr>
            <w:r w:rsidRPr="00E13723">
              <w:rPr>
                <w:color w:val="000000" w:themeColor="text1"/>
                <w:sz w:val="16"/>
                <w:szCs w:val="16"/>
              </w:rPr>
              <w:t>Размещение доклада о правоприменительной практике</w:t>
            </w:r>
            <w:r w:rsidRPr="00E13723">
              <w:rPr>
                <w:color w:val="000000"/>
                <w:sz w:val="16"/>
                <w:szCs w:val="16"/>
              </w:rPr>
              <w:t xml:space="preserve"> на официальном сайте администрации в разделе «Контрольно-надзорная деятельность»</w:t>
            </w:r>
          </w:p>
        </w:tc>
        <w:tc>
          <w:tcPr>
            <w:tcW w:w="1845"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color w:val="000000" w:themeColor="text1"/>
                <w:sz w:val="16"/>
                <w:szCs w:val="16"/>
              </w:rPr>
            </w:pPr>
            <w:r w:rsidRPr="00E13723">
              <w:rPr>
                <w:color w:val="000000" w:themeColor="text1"/>
                <w:sz w:val="16"/>
                <w:szCs w:val="16"/>
              </w:rPr>
              <w:t xml:space="preserve">До 1 июля 2023 года </w:t>
            </w:r>
          </w:p>
        </w:tc>
        <w:tc>
          <w:tcPr>
            <w:tcW w:w="208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i/>
                <w:iCs/>
                <w:color w:val="000000" w:themeColor="text1"/>
                <w:sz w:val="16"/>
                <w:szCs w:val="16"/>
              </w:rPr>
            </w:pPr>
            <w:r w:rsidRPr="00E13723">
              <w:rPr>
                <w:color w:val="000000" w:themeColor="text1"/>
                <w:sz w:val="16"/>
                <w:szCs w:val="16"/>
              </w:rPr>
              <w:t xml:space="preserve">Администрация, </w:t>
            </w:r>
            <w:r w:rsidRPr="00E13723">
              <w:rPr>
                <w:color w:val="000000"/>
                <w:sz w:val="16"/>
                <w:szCs w:val="16"/>
              </w:rPr>
              <w:t xml:space="preserve">сельского поселения Борискино-Игар муниципального района Клявлинский Самарской области, </w:t>
            </w:r>
            <w:r w:rsidRPr="00E13723">
              <w:rPr>
                <w:color w:val="000000" w:themeColor="text1"/>
                <w:sz w:val="16"/>
                <w:szCs w:val="16"/>
              </w:rPr>
              <w:t xml:space="preserve"> Глава</w:t>
            </w:r>
            <w:r w:rsidRPr="00E13723">
              <w:rPr>
                <w:color w:val="000000"/>
                <w:sz w:val="16"/>
                <w:szCs w:val="16"/>
              </w:rPr>
              <w:t xml:space="preserve"> сельского поселения Борискино-Игар муниципального района Клявлинский Самарской области</w:t>
            </w:r>
            <w:r w:rsidRPr="00E13723">
              <w:rPr>
                <w:color w:val="000000" w:themeColor="text1"/>
                <w:sz w:val="16"/>
                <w:szCs w:val="16"/>
              </w:rPr>
              <w:t xml:space="preserve"> </w:t>
            </w:r>
          </w:p>
        </w:tc>
      </w:tr>
      <w:tr w:rsidR="00E13723" w:rsidRPr="00E13723" w:rsidTr="00E13723">
        <w:tc>
          <w:tcPr>
            <w:tcW w:w="490"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jc w:val="center"/>
              <w:rPr>
                <w:color w:val="000000" w:themeColor="text1"/>
                <w:sz w:val="16"/>
                <w:szCs w:val="16"/>
              </w:rPr>
            </w:pPr>
            <w:r w:rsidRPr="00E13723">
              <w:rPr>
                <w:color w:val="000000" w:themeColor="text1"/>
                <w:sz w:val="16"/>
                <w:szCs w:val="16"/>
              </w:rPr>
              <w:t>3</w:t>
            </w:r>
          </w:p>
        </w:tc>
        <w:tc>
          <w:tcPr>
            <w:tcW w:w="2646"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color w:val="000000" w:themeColor="text1"/>
                <w:sz w:val="16"/>
                <w:szCs w:val="16"/>
              </w:rPr>
            </w:pPr>
            <w:proofErr w:type="gramStart"/>
            <w:r w:rsidRPr="00E13723">
              <w:rPr>
                <w:color w:val="000000" w:themeColor="text1"/>
                <w:sz w:val="16"/>
                <w:szCs w:val="16"/>
              </w:rPr>
              <w:t>Объявление контролируемым лицам предостережений о недопустимости нарушения обязательных требований и предложений</w:t>
            </w:r>
            <w:r w:rsidRPr="00E13723">
              <w:rPr>
                <w:color w:val="000000" w:themeColor="text1"/>
                <w:sz w:val="16"/>
                <w:szCs w:val="16"/>
                <w:shd w:val="clear" w:color="auto" w:fill="FFFFFF"/>
              </w:rPr>
              <w:t xml:space="preserve"> принять меры по обеспечению соблюдения обязательных требований</w:t>
            </w:r>
            <w:r w:rsidRPr="00E13723">
              <w:rPr>
                <w:color w:val="000000" w:themeColor="text1"/>
                <w:sz w:val="16"/>
                <w:szCs w:val="16"/>
              </w:rPr>
              <w:t xml:space="preserve"> в случае наличия у администрации сведений о готовящихся нарушениях обязательных требований </w:t>
            </w:r>
            <w:r w:rsidRPr="00E13723">
              <w:rPr>
                <w:color w:val="000000" w:themeColor="text1"/>
                <w:sz w:val="16"/>
                <w:szCs w:val="16"/>
                <w:shd w:val="clear" w:color="auto" w:fill="FFFFFF"/>
              </w:rPr>
              <w:t>или признаках нарушений обязательных требований </w:t>
            </w:r>
            <w:r w:rsidRPr="00E13723">
              <w:rPr>
                <w:color w:val="000000" w:themeColor="text1"/>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13723">
              <w:rPr>
                <w:color w:val="000000" w:themeColor="text1"/>
                <w:sz w:val="16"/>
                <w:szCs w:val="16"/>
              </w:rPr>
              <w:t xml:space="preserve">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color w:val="000000" w:themeColor="text1"/>
                <w:sz w:val="16"/>
                <w:szCs w:val="16"/>
              </w:rPr>
            </w:pPr>
            <w:r w:rsidRPr="00E13723">
              <w:rPr>
                <w:color w:val="000000" w:themeColor="text1"/>
                <w:sz w:val="16"/>
                <w:szCs w:val="16"/>
              </w:rPr>
              <w:t>Подготовка и объявление контролируемым лицам предостережений</w:t>
            </w:r>
          </w:p>
        </w:tc>
        <w:tc>
          <w:tcPr>
            <w:tcW w:w="1845"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color w:val="000000" w:themeColor="text1"/>
                <w:sz w:val="16"/>
                <w:szCs w:val="16"/>
                <w:shd w:val="clear" w:color="auto" w:fill="FFFFFF"/>
              </w:rPr>
            </w:pPr>
            <w:r w:rsidRPr="00E13723">
              <w:rPr>
                <w:color w:val="000000" w:themeColor="text1"/>
                <w:sz w:val="16"/>
                <w:szCs w:val="16"/>
              </w:rPr>
              <w:t xml:space="preserve">По мере выявления готовящихся нарушений обязательных требований </w:t>
            </w:r>
            <w:r w:rsidRPr="00E13723">
              <w:rPr>
                <w:color w:val="000000" w:themeColor="text1"/>
                <w:sz w:val="16"/>
                <w:szCs w:val="16"/>
                <w:shd w:val="clear" w:color="auto" w:fill="FFFFFF"/>
              </w:rPr>
              <w:t>или признаков нарушений обязательных требований,</w:t>
            </w:r>
            <w:r w:rsidRPr="00E13723">
              <w:rPr>
                <w:i/>
                <w:iCs/>
                <w:color w:val="000000"/>
                <w:sz w:val="16"/>
                <w:szCs w:val="16"/>
              </w:rPr>
              <w:t xml:space="preserve"> </w:t>
            </w:r>
            <w:r w:rsidRPr="00E13723">
              <w:rPr>
                <w:color w:val="000000"/>
                <w:sz w:val="16"/>
                <w:szCs w:val="16"/>
              </w:rPr>
              <w:t xml:space="preserve">не позднее 30 дней со дня получения администрацией указанных сведений </w:t>
            </w:r>
          </w:p>
          <w:p w:rsidR="00E13723" w:rsidRPr="00E13723" w:rsidRDefault="00E13723" w:rsidP="0093710A">
            <w:pPr>
              <w:rPr>
                <w:color w:val="000000" w:themeColor="text1"/>
                <w:sz w:val="16"/>
                <w:szCs w:val="16"/>
              </w:rPr>
            </w:pPr>
          </w:p>
          <w:p w:rsidR="00E13723" w:rsidRPr="00E13723" w:rsidRDefault="00E13723" w:rsidP="0093710A">
            <w:pPr>
              <w:rPr>
                <w:color w:val="000000" w:themeColor="text1"/>
                <w:sz w:val="16"/>
                <w:szCs w:val="16"/>
              </w:rPr>
            </w:pPr>
          </w:p>
        </w:tc>
        <w:tc>
          <w:tcPr>
            <w:tcW w:w="208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i/>
                <w:iCs/>
                <w:color w:val="000000" w:themeColor="text1"/>
                <w:sz w:val="16"/>
                <w:szCs w:val="16"/>
              </w:rPr>
            </w:pPr>
            <w:r w:rsidRPr="00E13723">
              <w:rPr>
                <w:color w:val="000000" w:themeColor="text1"/>
                <w:sz w:val="16"/>
                <w:szCs w:val="16"/>
              </w:rPr>
              <w:t xml:space="preserve">Администрация, </w:t>
            </w:r>
            <w:r w:rsidRPr="00E13723">
              <w:rPr>
                <w:color w:val="000000"/>
                <w:sz w:val="16"/>
                <w:szCs w:val="16"/>
              </w:rPr>
              <w:t xml:space="preserve">сельского поселения Борискино-Игар муниципального района Клявлинский Самарской области, </w:t>
            </w:r>
            <w:r w:rsidRPr="00E13723">
              <w:rPr>
                <w:color w:val="000000" w:themeColor="text1"/>
                <w:sz w:val="16"/>
                <w:szCs w:val="16"/>
              </w:rPr>
              <w:t xml:space="preserve"> Глава</w:t>
            </w:r>
            <w:r w:rsidRPr="00E13723">
              <w:rPr>
                <w:color w:val="000000"/>
                <w:sz w:val="16"/>
                <w:szCs w:val="16"/>
              </w:rPr>
              <w:t xml:space="preserve"> сельского поселения Борискино-Игар муниципального района Клявлинский Самарской области</w:t>
            </w:r>
            <w:r w:rsidRPr="00E13723">
              <w:rPr>
                <w:color w:val="000000" w:themeColor="text1"/>
                <w:sz w:val="16"/>
                <w:szCs w:val="16"/>
              </w:rPr>
              <w:t xml:space="preserve"> </w:t>
            </w:r>
          </w:p>
          <w:p w:rsidR="00E13723" w:rsidRPr="00E13723" w:rsidRDefault="00E13723" w:rsidP="0093710A">
            <w:pPr>
              <w:rPr>
                <w:color w:val="000000" w:themeColor="text1"/>
                <w:sz w:val="16"/>
                <w:szCs w:val="16"/>
              </w:rPr>
            </w:pPr>
          </w:p>
        </w:tc>
      </w:tr>
      <w:tr w:rsidR="00E13723" w:rsidRPr="00E13723" w:rsidTr="00E13723">
        <w:tc>
          <w:tcPr>
            <w:tcW w:w="490" w:type="dxa"/>
            <w:vMerge w:val="restart"/>
            <w:tcBorders>
              <w:top w:val="single" w:sz="6" w:space="0" w:color="000000"/>
              <w:left w:val="single" w:sz="6" w:space="0" w:color="000000"/>
              <w:right w:val="single" w:sz="6" w:space="0" w:color="000000"/>
            </w:tcBorders>
          </w:tcPr>
          <w:p w:rsidR="00E13723" w:rsidRPr="00E13723" w:rsidRDefault="00E13723" w:rsidP="0093710A">
            <w:pPr>
              <w:jc w:val="center"/>
              <w:rPr>
                <w:color w:val="000000" w:themeColor="text1"/>
                <w:sz w:val="16"/>
                <w:szCs w:val="16"/>
                <w:lang w:val="en-US"/>
              </w:rPr>
            </w:pPr>
            <w:r w:rsidRPr="00E13723">
              <w:rPr>
                <w:color w:val="000000" w:themeColor="text1"/>
                <w:sz w:val="16"/>
                <w:szCs w:val="16"/>
              </w:rPr>
              <w:t>4</w:t>
            </w:r>
          </w:p>
        </w:tc>
        <w:tc>
          <w:tcPr>
            <w:tcW w:w="2646" w:type="dxa"/>
            <w:vMerge w:val="restart"/>
            <w:tcBorders>
              <w:top w:val="single" w:sz="6" w:space="0" w:color="000000"/>
              <w:left w:val="single" w:sz="6" w:space="0" w:color="000000"/>
              <w:right w:val="single" w:sz="6" w:space="0" w:color="000000"/>
            </w:tcBorders>
          </w:tcPr>
          <w:p w:rsidR="00E13723" w:rsidRPr="00E13723" w:rsidRDefault="00E13723" w:rsidP="0093710A">
            <w:pPr>
              <w:pStyle w:val="ConsPlusNormal"/>
              <w:ind w:firstLine="0"/>
              <w:rPr>
                <w:rFonts w:ascii="Times New Roman" w:hAnsi="Times New Roman" w:cs="Times New Roman"/>
                <w:sz w:val="16"/>
                <w:szCs w:val="16"/>
              </w:rPr>
            </w:pPr>
            <w:r w:rsidRPr="00E13723">
              <w:rPr>
                <w:rFonts w:ascii="Times New Roman" w:hAnsi="Times New Roman" w:cs="Times New Roman"/>
                <w:color w:val="000000" w:themeColor="text1"/>
                <w:sz w:val="16"/>
                <w:szCs w:val="16"/>
              </w:rPr>
              <w:t>Консультирование контролируемых лиц в устной или письменной форме</w:t>
            </w:r>
            <w:r w:rsidRPr="00E13723">
              <w:rPr>
                <w:rFonts w:ascii="Times New Roman" w:hAnsi="Times New Roman" w:cs="Times New Roman"/>
                <w:color w:val="000000"/>
                <w:sz w:val="16"/>
                <w:szCs w:val="16"/>
              </w:rPr>
              <w:t xml:space="preserve"> по вопросам </w:t>
            </w:r>
            <w:r w:rsidRPr="00E13723">
              <w:rPr>
                <w:rFonts w:ascii="Times New Roman" w:hAnsi="Times New Roman" w:cs="Times New Roman"/>
                <w:color w:val="000000" w:themeColor="text1"/>
                <w:sz w:val="16"/>
                <w:szCs w:val="16"/>
              </w:rPr>
              <w:t>муниципального контроля</w:t>
            </w:r>
            <w:r w:rsidRPr="00E13723">
              <w:rPr>
                <w:rFonts w:ascii="Times New Roman" w:hAnsi="Times New Roman" w:cs="Times New Roman"/>
                <w:color w:val="000000" w:themeColor="text1"/>
                <w:spacing w:val="-6"/>
                <w:sz w:val="16"/>
                <w:szCs w:val="16"/>
              </w:rPr>
              <w:t xml:space="preserve"> </w:t>
            </w:r>
            <w:r w:rsidRPr="00E13723">
              <w:rPr>
                <w:rFonts w:ascii="Times New Roman" w:hAnsi="Times New Roman" w:cs="Times New Roman"/>
                <w:color w:val="000000"/>
                <w:sz w:val="16"/>
                <w:szCs w:val="16"/>
              </w:rPr>
              <w:t>в сфере благоустройства:</w:t>
            </w:r>
          </w:p>
          <w:p w:rsidR="00E13723" w:rsidRPr="00E13723" w:rsidRDefault="00E13723" w:rsidP="0093710A">
            <w:pPr>
              <w:pStyle w:val="ConsPlusNormal"/>
              <w:ind w:firstLine="0"/>
              <w:rPr>
                <w:rFonts w:ascii="Times New Roman" w:hAnsi="Times New Roman" w:cs="Times New Roman"/>
                <w:sz w:val="16"/>
                <w:szCs w:val="16"/>
              </w:rPr>
            </w:pPr>
            <w:r w:rsidRPr="00E13723">
              <w:rPr>
                <w:rFonts w:ascii="Times New Roman" w:hAnsi="Times New Roman" w:cs="Times New Roman"/>
                <w:color w:val="000000"/>
                <w:sz w:val="16"/>
                <w:szCs w:val="16"/>
              </w:rPr>
              <w:t>- организация и осуществление контроля в сфере благоустройства;</w:t>
            </w:r>
          </w:p>
          <w:p w:rsidR="00E13723" w:rsidRPr="00E13723" w:rsidRDefault="00E13723" w:rsidP="0093710A">
            <w:pPr>
              <w:pStyle w:val="ConsPlusNormal"/>
              <w:ind w:firstLine="0"/>
              <w:rPr>
                <w:rFonts w:ascii="Times New Roman" w:hAnsi="Times New Roman" w:cs="Times New Roman"/>
                <w:sz w:val="16"/>
                <w:szCs w:val="16"/>
              </w:rPr>
            </w:pPr>
            <w:r w:rsidRPr="00E13723">
              <w:rPr>
                <w:rFonts w:ascii="Times New Roman" w:hAnsi="Times New Roman" w:cs="Times New Roman"/>
                <w:color w:val="000000"/>
                <w:sz w:val="16"/>
                <w:szCs w:val="16"/>
              </w:rPr>
              <w:t>- порядок осуществления контрольных мероприятий;</w:t>
            </w:r>
          </w:p>
          <w:p w:rsidR="00E13723" w:rsidRPr="00E13723" w:rsidRDefault="00E13723" w:rsidP="0093710A">
            <w:pPr>
              <w:pStyle w:val="ConsPlusNormal"/>
              <w:ind w:firstLine="0"/>
              <w:rPr>
                <w:rFonts w:ascii="Times New Roman" w:hAnsi="Times New Roman" w:cs="Times New Roman"/>
                <w:sz w:val="16"/>
                <w:szCs w:val="16"/>
              </w:rPr>
            </w:pPr>
            <w:r w:rsidRPr="00E13723">
              <w:rPr>
                <w:rFonts w:ascii="Times New Roman" w:hAnsi="Times New Roman" w:cs="Times New Roman"/>
                <w:color w:val="000000"/>
                <w:sz w:val="16"/>
                <w:szCs w:val="16"/>
              </w:rPr>
              <w:t xml:space="preserve">- порядок обжалования действий (бездействия) должностных лиц, уполномоченных осуществлять </w:t>
            </w:r>
            <w:r w:rsidRPr="00E13723">
              <w:rPr>
                <w:rFonts w:ascii="Times New Roman" w:hAnsi="Times New Roman" w:cs="Times New Roman"/>
                <w:color w:val="000000"/>
                <w:sz w:val="16"/>
                <w:szCs w:val="16"/>
              </w:rPr>
              <w:lastRenderedPageBreak/>
              <w:t>муниципальный контроль;</w:t>
            </w:r>
          </w:p>
          <w:p w:rsidR="00E13723" w:rsidRPr="00E13723" w:rsidRDefault="00E13723" w:rsidP="0093710A">
            <w:pPr>
              <w:rPr>
                <w:color w:val="000000"/>
                <w:sz w:val="16"/>
                <w:szCs w:val="16"/>
              </w:rPr>
            </w:pPr>
            <w:r w:rsidRPr="00E13723">
              <w:rPr>
                <w:color w:val="000000"/>
                <w:sz w:val="16"/>
                <w:szCs w:val="1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13723" w:rsidRPr="00E13723" w:rsidRDefault="00E13723" w:rsidP="0093710A">
            <w:pPr>
              <w:rPr>
                <w:color w:val="000000" w:themeColor="text1"/>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pStyle w:val="s1"/>
              <w:shd w:val="clear" w:color="auto" w:fill="FFFFFF"/>
              <w:spacing w:before="0" w:beforeAutospacing="0" w:after="0" w:afterAutospacing="0"/>
              <w:rPr>
                <w:color w:val="000000" w:themeColor="text1"/>
                <w:sz w:val="16"/>
                <w:szCs w:val="16"/>
              </w:rPr>
            </w:pPr>
            <w:r w:rsidRPr="00E13723">
              <w:rPr>
                <w:color w:val="000000" w:themeColor="text1"/>
                <w:sz w:val="16"/>
                <w:szCs w:val="16"/>
              </w:rPr>
              <w:lastRenderedPageBreak/>
              <w:t xml:space="preserve">1. Консультирование контролируемых лиц в устной форме по телефону, по </w:t>
            </w:r>
            <w:proofErr w:type="spellStart"/>
            <w:r w:rsidRPr="00E13723">
              <w:rPr>
                <w:color w:val="000000" w:themeColor="text1"/>
                <w:sz w:val="16"/>
                <w:szCs w:val="16"/>
              </w:rPr>
              <w:t>видео-конференц-связи</w:t>
            </w:r>
            <w:proofErr w:type="spellEnd"/>
            <w:r w:rsidRPr="00E13723">
              <w:rPr>
                <w:color w:val="000000" w:themeColor="text1"/>
                <w:sz w:val="16"/>
                <w:szCs w:val="16"/>
              </w:rPr>
              <w:t xml:space="preserve"> и на личном приеме</w:t>
            </w:r>
          </w:p>
          <w:p w:rsidR="00E13723" w:rsidRPr="00E13723" w:rsidRDefault="00E13723" w:rsidP="0093710A">
            <w:pPr>
              <w:pStyle w:val="s1"/>
              <w:shd w:val="clear" w:color="auto" w:fill="FFFFFF"/>
              <w:spacing w:before="0" w:beforeAutospacing="0" w:after="0" w:afterAutospacing="0"/>
              <w:rPr>
                <w:color w:val="000000" w:themeColor="text1"/>
                <w:sz w:val="16"/>
                <w:szCs w:val="16"/>
              </w:rPr>
            </w:pPr>
          </w:p>
          <w:p w:rsidR="00E13723" w:rsidRPr="00E13723" w:rsidRDefault="00E13723" w:rsidP="0093710A">
            <w:pPr>
              <w:pStyle w:val="s1"/>
              <w:shd w:val="clear" w:color="auto" w:fill="FFFFFF"/>
              <w:spacing w:before="0" w:beforeAutospacing="0" w:after="0" w:afterAutospacing="0"/>
              <w:rPr>
                <w:color w:val="000000" w:themeColor="text1"/>
                <w:sz w:val="16"/>
                <w:szCs w:val="16"/>
              </w:rPr>
            </w:pPr>
          </w:p>
        </w:tc>
        <w:tc>
          <w:tcPr>
            <w:tcW w:w="1845"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color w:val="000000" w:themeColor="text1"/>
                <w:sz w:val="16"/>
                <w:szCs w:val="16"/>
                <w:shd w:val="clear" w:color="auto" w:fill="FFFFFF"/>
              </w:rPr>
            </w:pPr>
            <w:r w:rsidRPr="00E13723">
              <w:rPr>
                <w:color w:val="000000" w:themeColor="text1"/>
                <w:sz w:val="16"/>
                <w:szCs w:val="16"/>
              </w:rPr>
              <w:t xml:space="preserve">При обращении лица, нуждающегося в консультировании </w:t>
            </w:r>
          </w:p>
          <w:p w:rsidR="00E13723" w:rsidRPr="00E13723" w:rsidRDefault="00E13723" w:rsidP="0093710A">
            <w:pPr>
              <w:rPr>
                <w:color w:val="000000" w:themeColor="text1"/>
                <w:sz w:val="16"/>
                <w:szCs w:val="16"/>
              </w:rPr>
            </w:pPr>
          </w:p>
          <w:p w:rsidR="00E13723" w:rsidRPr="00E13723" w:rsidRDefault="00E13723" w:rsidP="0093710A">
            <w:pPr>
              <w:rPr>
                <w:color w:val="000000" w:themeColor="text1"/>
                <w:sz w:val="16"/>
                <w:szCs w:val="16"/>
              </w:rPr>
            </w:pPr>
          </w:p>
        </w:tc>
        <w:tc>
          <w:tcPr>
            <w:tcW w:w="208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i/>
                <w:iCs/>
                <w:color w:val="000000" w:themeColor="text1"/>
                <w:sz w:val="16"/>
                <w:szCs w:val="16"/>
              </w:rPr>
            </w:pPr>
            <w:r w:rsidRPr="00E13723">
              <w:rPr>
                <w:color w:val="000000" w:themeColor="text1"/>
                <w:sz w:val="16"/>
                <w:szCs w:val="16"/>
              </w:rPr>
              <w:t xml:space="preserve">Администрация, </w:t>
            </w:r>
            <w:r w:rsidRPr="00E13723">
              <w:rPr>
                <w:color w:val="000000"/>
                <w:sz w:val="16"/>
                <w:szCs w:val="16"/>
              </w:rPr>
              <w:t xml:space="preserve">сельского поселения Борискино-Игар муниципального района Клявлинский Самарской области, </w:t>
            </w:r>
            <w:r w:rsidRPr="00E13723">
              <w:rPr>
                <w:color w:val="000000" w:themeColor="text1"/>
                <w:sz w:val="16"/>
                <w:szCs w:val="16"/>
              </w:rPr>
              <w:t xml:space="preserve"> Глава</w:t>
            </w:r>
            <w:r w:rsidRPr="00E13723">
              <w:rPr>
                <w:color w:val="000000"/>
                <w:sz w:val="16"/>
                <w:szCs w:val="16"/>
              </w:rPr>
              <w:t xml:space="preserve"> сельского поселения Борискино-Игар муниципального района Клявлинский Самарской области</w:t>
            </w:r>
            <w:r w:rsidRPr="00E13723">
              <w:rPr>
                <w:color w:val="000000" w:themeColor="text1"/>
                <w:sz w:val="16"/>
                <w:szCs w:val="16"/>
              </w:rPr>
              <w:t xml:space="preserve"> </w:t>
            </w:r>
          </w:p>
          <w:p w:rsidR="00E13723" w:rsidRPr="00E13723" w:rsidRDefault="00E13723" w:rsidP="0093710A">
            <w:pPr>
              <w:rPr>
                <w:color w:val="000000" w:themeColor="text1"/>
                <w:sz w:val="16"/>
                <w:szCs w:val="16"/>
              </w:rPr>
            </w:pPr>
          </w:p>
        </w:tc>
      </w:tr>
      <w:tr w:rsidR="00E13723" w:rsidRPr="00E13723" w:rsidTr="00E13723">
        <w:tc>
          <w:tcPr>
            <w:tcW w:w="490" w:type="dxa"/>
            <w:vMerge/>
            <w:tcBorders>
              <w:left w:val="single" w:sz="6" w:space="0" w:color="000000"/>
              <w:right w:val="single" w:sz="6" w:space="0" w:color="000000"/>
            </w:tcBorders>
          </w:tcPr>
          <w:p w:rsidR="00E13723" w:rsidRPr="00E13723" w:rsidRDefault="00E13723" w:rsidP="0093710A">
            <w:pPr>
              <w:jc w:val="center"/>
              <w:rPr>
                <w:color w:val="000000" w:themeColor="text1"/>
                <w:sz w:val="16"/>
                <w:szCs w:val="16"/>
              </w:rPr>
            </w:pPr>
          </w:p>
        </w:tc>
        <w:tc>
          <w:tcPr>
            <w:tcW w:w="2646" w:type="dxa"/>
            <w:vMerge/>
            <w:tcBorders>
              <w:left w:val="single" w:sz="6" w:space="0" w:color="000000"/>
              <w:right w:val="single" w:sz="6" w:space="0" w:color="000000"/>
            </w:tcBorders>
          </w:tcPr>
          <w:p w:rsidR="00E13723" w:rsidRPr="00E13723" w:rsidRDefault="00E13723" w:rsidP="0093710A">
            <w:pPr>
              <w:rPr>
                <w:color w:val="000000" w:themeColor="text1"/>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pStyle w:val="s1"/>
              <w:shd w:val="clear" w:color="auto" w:fill="FFFFFF"/>
              <w:spacing w:before="0" w:beforeAutospacing="0" w:after="0" w:afterAutospacing="0"/>
              <w:rPr>
                <w:color w:val="000000" w:themeColor="text1"/>
                <w:sz w:val="16"/>
                <w:szCs w:val="16"/>
              </w:rPr>
            </w:pPr>
            <w:r w:rsidRPr="00E13723">
              <w:rPr>
                <w:color w:val="000000" w:themeColor="text1"/>
                <w:sz w:val="16"/>
                <w:szCs w:val="16"/>
              </w:rPr>
              <w:t xml:space="preserve">2. Консультирование контролируемых лиц в </w:t>
            </w:r>
            <w:r w:rsidRPr="00E13723">
              <w:rPr>
                <w:color w:val="000000" w:themeColor="text1"/>
                <w:sz w:val="16"/>
                <w:szCs w:val="16"/>
              </w:rPr>
              <w:lastRenderedPageBreak/>
              <w:t xml:space="preserve">письменной форме </w:t>
            </w:r>
          </w:p>
        </w:tc>
        <w:tc>
          <w:tcPr>
            <w:tcW w:w="1845"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color w:val="000000" w:themeColor="text1"/>
                <w:sz w:val="16"/>
                <w:szCs w:val="16"/>
                <w:shd w:val="clear" w:color="auto" w:fill="FFFFFF"/>
              </w:rPr>
            </w:pPr>
            <w:r w:rsidRPr="00E13723">
              <w:rPr>
                <w:color w:val="000000" w:themeColor="text1"/>
                <w:sz w:val="16"/>
                <w:szCs w:val="16"/>
              </w:rPr>
              <w:lastRenderedPageBreak/>
              <w:t xml:space="preserve">При обращении лица, </w:t>
            </w:r>
            <w:r w:rsidRPr="00E13723">
              <w:rPr>
                <w:color w:val="000000" w:themeColor="text1"/>
                <w:sz w:val="16"/>
                <w:szCs w:val="16"/>
              </w:rPr>
              <w:lastRenderedPageBreak/>
              <w:t>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E13723" w:rsidRPr="00E13723" w:rsidRDefault="00E13723" w:rsidP="0093710A">
            <w:pPr>
              <w:rPr>
                <w:color w:val="000000" w:themeColor="text1"/>
                <w:sz w:val="16"/>
                <w:szCs w:val="16"/>
              </w:rPr>
            </w:pPr>
          </w:p>
          <w:p w:rsidR="00E13723" w:rsidRPr="00E13723" w:rsidRDefault="00E13723" w:rsidP="0093710A">
            <w:pPr>
              <w:rPr>
                <w:color w:val="000000" w:themeColor="text1"/>
                <w:sz w:val="16"/>
                <w:szCs w:val="16"/>
              </w:rPr>
            </w:pPr>
          </w:p>
        </w:tc>
        <w:tc>
          <w:tcPr>
            <w:tcW w:w="208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i/>
                <w:iCs/>
                <w:color w:val="000000" w:themeColor="text1"/>
                <w:sz w:val="16"/>
                <w:szCs w:val="16"/>
              </w:rPr>
            </w:pPr>
            <w:r w:rsidRPr="00E13723">
              <w:rPr>
                <w:color w:val="000000" w:themeColor="text1"/>
                <w:sz w:val="16"/>
                <w:szCs w:val="16"/>
              </w:rPr>
              <w:lastRenderedPageBreak/>
              <w:t xml:space="preserve">Администрация, </w:t>
            </w:r>
            <w:r w:rsidRPr="00E13723">
              <w:rPr>
                <w:color w:val="000000"/>
                <w:sz w:val="16"/>
                <w:szCs w:val="16"/>
              </w:rPr>
              <w:t xml:space="preserve">сельского </w:t>
            </w:r>
            <w:r w:rsidRPr="00E13723">
              <w:rPr>
                <w:color w:val="000000"/>
                <w:sz w:val="16"/>
                <w:szCs w:val="16"/>
              </w:rPr>
              <w:lastRenderedPageBreak/>
              <w:t xml:space="preserve">поселения Борискино-Игар муниципального района Клявлинский Самарской области, </w:t>
            </w:r>
            <w:r w:rsidRPr="00E13723">
              <w:rPr>
                <w:color w:val="000000" w:themeColor="text1"/>
                <w:sz w:val="16"/>
                <w:szCs w:val="16"/>
              </w:rPr>
              <w:t xml:space="preserve"> Глава</w:t>
            </w:r>
            <w:r w:rsidRPr="00E13723">
              <w:rPr>
                <w:color w:val="000000"/>
                <w:sz w:val="16"/>
                <w:szCs w:val="16"/>
              </w:rPr>
              <w:t xml:space="preserve"> сельского поселения Борискино-Игар муниципального района Клявлинский Самарской области</w:t>
            </w:r>
            <w:r w:rsidRPr="00E13723">
              <w:rPr>
                <w:color w:val="000000" w:themeColor="text1"/>
                <w:sz w:val="16"/>
                <w:szCs w:val="16"/>
              </w:rPr>
              <w:t xml:space="preserve"> </w:t>
            </w:r>
          </w:p>
          <w:p w:rsidR="00E13723" w:rsidRPr="00E13723" w:rsidRDefault="00E13723" w:rsidP="0093710A">
            <w:pPr>
              <w:rPr>
                <w:color w:val="000000" w:themeColor="text1"/>
                <w:sz w:val="16"/>
                <w:szCs w:val="16"/>
              </w:rPr>
            </w:pPr>
          </w:p>
        </w:tc>
      </w:tr>
      <w:tr w:rsidR="00E13723" w:rsidRPr="00E13723" w:rsidTr="00E13723">
        <w:tc>
          <w:tcPr>
            <w:tcW w:w="490" w:type="dxa"/>
            <w:vMerge/>
            <w:tcBorders>
              <w:left w:val="single" w:sz="6" w:space="0" w:color="000000"/>
              <w:right w:val="single" w:sz="6" w:space="0" w:color="000000"/>
            </w:tcBorders>
          </w:tcPr>
          <w:p w:rsidR="00E13723" w:rsidRPr="00E13723" w:rsidRDefault="00E13723" w:rsidP="0093710A">
            <w:pPr>
              <w:rPr>
                <w:color w:val="000000" w:themeColor="text1"/>
                <w:sz w:val="16"/>
                <w:szCs w:val="16"/>
              </w:rPr>
            </w:pPr>
          </w:p>
        </w:tc>
        <w:tc>
          <w:tcPr>
            <w:tcW w:w="2646" w:type="dxa"/>
            <w:vMerge/>
            <w:tcBorders>
              <w:left w:val="single" w:sz="6" w:space="0" w:color="000000"/>
              <w:right w:val="single" w:sz="6" w:space="0" w:color="000000"/>
            </w:tcBorders>
          </w:tcPr>
          <w:p w:rsidR="00E13723" w:rsidRPr="00E13723" w:rsidRDefault="00E13723" w:rsidP="0093710A">
            <w:pPr>
              <w:rPr>
                <w:color w:val="000000" w:themeColor="text1"/>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pStyle w:val="s1"/>
              <w:shd w:val="clear" w:color="auto" w:fill="FFFFFF"/>
              <w:rPr>
                <w:color w:val="000000"/>
                <w:sz w:val="16"/>
                <w:szCs w:val="16"/>
              </w:rPr>
            </w:pPr>
            <w:r w:rsidRPr="00E13723">
              <w:rPr>
                <w:color w:val="000000" w:themeColor="text1"/>
                <w:sz w:val="16"/>
                <w:szCs w:val="16"/>
              </w:rPr>
              <w:t xml:space="preserve">3. Консультирование контролируемых лиц путем </w:t>
            </w:r>
            <w:r w:rsidRPr="00E13723">
              <w:rPr>
                <w:color w:val="000000"/>
                <w:sz w:val="16"/>
                <w:szCs w:val="16"/>
              </w:rPr>
              <w:t>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Борискино-Игар муниципального района Клявлинский Самарской области</w:t>
            </w:r>
            <w:r w:rsidRPr="00E13723">
              <w:rPr>
                <w:i/>
                <w:iCs/>
                <w:color w:val="000000"/>
                <w:sz w:val="16"/>
                <w:szCs w:val="16"/>
              </w:rPr>
              <w:t xml:space="preserve"> </w:t>
            </w:r>
            <w:r w:rsidRPr="00E13723">
              <w:rPr>
                <w:color w:val="000000"/>
                <w:sz w:val="16"/>
                <w:szCs w:val="16"/>
              </w:rPr>
              <w:t xml:space="preserve">или должностным лицом, уполномоченным осуществлять </w:t>
            </w:r>
            <w:r w:rsidRPr="00E13723">
              <w:rPr>
                <w:color w:val="000000" w:themeColor="text1"/>
                <w:sz w:val="16"/>
                <w:szCs w:val="16"/>
              </w:rPr>
              <w:t>муниципальный контроль</w:t>
            </w:r>
            <w:r w:rsidRPr="00E13723">
              <w:rPr>
                <w:color w:val="000000" w:themeColor="text1"/>
                <w:spacing w:val="-6"/>
                <w:sz w:val="16"/>
                <w:szCs w:val="16"/>
              </w:rPr>
              <w:t xml:space="preserve"> </w:t>
            </w:r>
            <w:r w:rsidRPr="00E13723">
              <w:rPr>
                <w:color w:val="000000"/>
                <w:sz w:val="16"/>
                <w:szCs w:val="16"/>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845"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color w:val="000000" w:themeColor="text1"/>
                <w:sz w:val="16"/>
                <w:szCs w:val="16"/>
              </w:rPr>
            </w:pPr>
            <w:r w:rsidRPr="00E13723">
              <w:rPr>
                <w:color w:val="000000" w:themeColor="text1"/>
                <w:sz w:val="16"/>
                <w:szCs w:val="16"/>
              </w:rPr>
              <w:t xml:space="preserve">В течение 30 дней со дня регистрации администрацией </w:t>
            </w:r>
            <w:r w:rsidRPr="00E13723">
              <w:rPr>
                <w:color w:val="000000"/>
                <w:sz w:val="16"/>
                <w:szCs w:val="16"/>
              </w:rPr>
              <w:t>пятого однотипного обращения контролируемых лиц и их представителей</w:t>
            </w:r>
          </w:p>
          <w:p w:rsidR="00E13723" w:rsidRPr="00E13723" w:rsidRDefault="00E13723" w:rsidP="0093710A">
            <w:pPr>
              <w:rPr>
                <w:color w:val="000000" w:themeColor="text1"/>
                <w:sz w:val="16"/>
                <w:szCs w:val="16"/>
              </w:rPr>
            </w:pPr>
          </w:p>
        </w:tc>
        <w:tc>
          <w:tcPr>
            <w:tcW w:w="208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i/>
                <w:iCs/>
                <w:color w:val="000000" w:themeColor="text1"/>
                <w:sz w:val="16"/>
                <w:szCs w:val="16"/>
              </w:rPr>
            </w:pPr>
            <w:r w:rsidRPr="00E13723">
              <w:rPr>
                <w:color w:val="000000" w:themeColor="text1"/>
                <w:sz w:val="16"/>
                <w:szCs w:val="16"/>
              </w:rPr>
              <w:t xml:space="preserve">Администрация, </w:t>
            </w:r>
            <w:r w:rsidRPr="00E13723">
              <w:rPr>
                <w:color w:val="000000"/>
                <w:sz w:val="16"/>
                <w:szCs w:val="16"/>
              </w:rPr>
              <w:t xml:space="preserve">сельского поселения Борискино-Игар муниципального района Клявлинский Самарской области, </w:t>
            </w:r>
            <w:r w:rsidRPr="00E13723">
              <w:rPr>
                <w:color w:val="000000" w:themeColor="text1"/>
                <w:sz w:val="16"/>
                <w:szCs w:val="16"/>
              </w:rPr>
              <w:t xml:space="preserve"> Глава</w:t>
            </w:r>
            <w:r w:rsidRPr="00E13723">
              <w:rPr>
                <w:color w:val="000000"/>
                <w:sz w:val="16"/>
                <w:szCs w:val="16"/>
              </w:rPr>
              <w:t xml:space="preserve"> сельского поселения Борискино-Игар муниципального района Клявлинский Самарской области</w:t>
            </w:r>
            <w:r w:rsidRPr="00E13723">
              <w:rPr>
                <w:color w:val="000000" w:themeColor="text1"/>
                <w:sz w:val="16"/>
                <w:szCs w:val="16"/>
              </w:rPr>
              <w:t xml:space="preserve"> </w:t>
            </w:r>
          </w:p>
          <w:p w:rsidR="00E13723" w:rsidRPr="00E13723" w:rsidRDefault="00E13723" w:rsidP="0093710A">
            <w:pPr>
              <w:rPr>
                <w:color w:val="000000" w:themeColor="text1"/>
                <w:sz w:val="16"/>
                <w:szCs w:val="16"/>
              </w:rPr>
            </w:pPr>
          </w:p>
        </w:tc>
      </w:tr>
      <w:tr w:rsidR="00E13723" w:rsidRPr="00E13723" w:rsidTr="00E13723">
        <w:tc>
          <w:tcPr>
            <w:tcW w:w="490" w:type="dxa"/>
            <w:tcBorders>
              <w:left w:val="single" w:sz="6" w:space="0" w:color="000000"/>
              <w:bottom w:val="single" w:sz="4" w:space="0" w:color="auto"/>
              <w:right w:val="single" w:sz="6" w:space="0" w:color="000000"/>
            </w:tcBorders>
          </w:tcPr>
          <w:p w:rsidR="00E13723" w:rsidRPr="00E13723" w:rsidRDefault="00E13723" w:rsidP="0093710A">
            <w:pPr>
              <w:rPr>
                <w:color w:val="000000" w:themeColor="text1"/>
                <w:sz w:val="16"/>
                <w:szCs w:val="16"/>
              </w:rPr>
            </w:pPr>
          </w:p>
        </w:tc>
        <w:tc>
          <w:tcPr>
            <w:tcW w:w="2646" w:type="dxa"/>
            <w:tcBorders>
              <w:left w:val="single" w:sz="6" w:space="0" w:color="000000"/>
              <w:bottom w:val="single" w:sz="4" w:space="0" w:color="auto"/>
              <w:right w:val="single" w:sz="6" w:space="0" w:color="000000"/>
            </w:tcBorders>
          </w:tcPr>
          <w:p w:rsidR="00E13723" w:rsidRPr="00E13723" w:rsidRDefault="00E13723" w:rsidP="0093710A">
            <w:pPr>
              <w:rPr>
                <w:color w:val="000000" w:themeColor="text1"/>
                <w:sz w:val="16"/>
                <w:szCs w:val="16"/>
              </w:rPr>
            </w:pPr>
          </w:p>
        </w:tc>
        <w:tc>
          <w:tcPr>
            <w:tcW w:w="312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pStyle w:val="s1"/>
              <w:shd w:val="clear" w:color="auto" w:fill="FFFFFF"/>
              <w:rPr>
                <w:color w:val="000000" w:themeColor="text1"/>
                <w:sz w:val="16"/>
                <w:szCs w:val="16"/>
              </w:rPr>
            </w:pPr>
            <w:r w:rsidRPr="00E13723">
              <w:rPr>
                <w:color w:val="000000" w:themeColor="text1"/>
                <w:sz w:val="16"/>
                <w:szCs w:val="16"/>
              </w:rPr>
              <w:t>4. Консультирование контролируемых лиц</w:t>
            </w:r>
            <w:r w:rsidRPr="00E13723">
              <w:rPr>
                <w:color w:val="000000"/>
                <w:sz w:val="16"/>
                <w:szCs w:val="16"/>
              </w:rPr>
              <w:t xml:space="preserve"> в устной форме на собраниях и конференциях граждан</w:t>
            </w:r>
          </w:p>
        </w:tc>
        <w:tc>
          <w:tcPr>
            <w:tcW w:w="1845"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color w:val="000000" w:themeColor="text1"/>
                <w:sz w:val="16"/>
                <w:szCs w:val="16"/>
              </w:rPr>
            </w:pPr>
            <w:r w:rsidRPr="00E13723">
              <w:rPr>
                <w:color w:val="000000" w:themeColor="text1"/>
                <w:sz w:val="16"/>
                <w:szCs w:val="16"/>
              </w:rPr>
              <w:t>В случае проведения собрания (конференции) граждан, повестка которого предусматривает консультирование контролируемых лиц</w:t>
            </w:r>
            <w:r w:rsidRPr="00E13723">
              <w:rPr>
                <w:color w:val="000000"/>
                <w:sz w:val="16"/>
                <w:szCs w:val="16"/>
              </w:rPr>
              <w:t xml:space="preserve"> по вопросам </w:t>
            </w:r>
            <w:r w:rsidRPr="00E13723">
              <w:rPr>
                <w:color w:val="000000" w:themeColor="text1"/>
                <w:sz w:val="16"/>
                <w:szCs w:val="16"/>
              </w:rPr>
              <w:t>муниципального контроля</w:t>
            </w:r>
            <w:r w:rsidRPr="00E13723">
              <w:rPr>
                <w:color w:val="000000" w:themeColor="text1"/>
                <w:spacing w:val="-6"/>
                <w:sz w:val="16"/>
                <w:szCs w:val="16"/>
              </w:rPr>
              <w:t xml:space="preserve"> </w:t>
            </w:r>
            <w:r w:rsidRPr="00E13723">
              <w:rPr>
                <w:color w:val="000000"/>
                <w:sz w:val="16"/>
                <w:szCs w:val="16"/>
              </w:rPr>
              <w:t>в сфере благоустройства в день проведения собрания (конференции) граждан</w:t>
            </w:r>
          </w:p>
        </w:tc>
        <w:tc>
          <w:tcPr>
            <w:tcW w:w="2082" w:type="dxa"/>
            <w:tcBorders>
              <w:top w:val="single" w:sz="6" w:space="0" w:color="000000"/>
              <w:left w:val="single" w:sz="6" w:space="0" w:color="000000"/>
              <w:bottom w:val="single" w:sz="6" w:space="0" w:color="000000"/>
              <w:right w:val="single" w:sz="6" w:space="0" w:color="000000"/>
            </w:tcBorders>
          </w:tcPr>
          <w:p w:rsidR="00E13723" w:rsidRPr="00E13723" w:rsidRDefault="00E13723" w:rsidP="0093710A">
            <w:pPr>
              <w:rPr>
                <w:i/>
                <w:iCs/>
                <w:color w:val="000000" w:themeColor="text1"/>
                <w:sz w:val="16"/>
                <w:szCs w:val="16"/>
              </w:rPr>
            </w:pPr>
            <w:r w:rsidRPr="00E13723">
              <w:rPr>
                <w:color w:val="000000" w:themeColor="text1"/>
                <w:sz w:val="16"/>
                <w:szCs w:val="16"/>
              </w:rPr>
              <w:t xml:space="preserve">Администрация, </w:t>
            </w:r>
            <w:r w:rsidRPr="00E13723">
              <w:rPr>
                <w:color w:val="000000"/>
                <w:sz w:val="16"/>
                <w:szCs w:val="16"/>
              </w:rPr>
              <w:t xml:space="preserve">сельского поселения Борискино-Игар муниципального района Клявлинский Самарской области, </w:t>
            </w:r>
            <w:r w:rsidRPr="00E13723">
              <w:rPr>
                <w:color w:val="000000" w:themeColor="text1"/>
                <w:sz w:val="16"/>
                <w:szCs w:val="16"/>
              </w:rPr>
              <w:t xml:space="preserve"> Глава</w:t>
            </w:r>
            <w:r w:rsidRPr="00E13723">
              <w:rPr>
                <w:color w:val="000000"/>
                <w:sz w:val="16"/>
                <w:szCs w:val="16"/>
              </w:rPr>
              <w:t xml:space="preserve"> сельского поселения Борискино-Игар муниципального района Клявлинский Самарской области</w:t>
            </w:r>
            <w:r w:rsidRPr="00E13723">
              <w:rPr>
                <w:color w:val="000000" w:themeColor="text1"/>
                <w:sz w:val="16"/>
                <w:szCs w:val="16"/>
              </w:rPr>
              <w:t xml:space="preserve"> </w:t>
            </w:r>
            <w:r w:rsidRPr="00E13723">
              <w:rPr>
                <w:i/>
                <w:iCs/>
                <w:color w:val="000000" w:themeColor="text1"/>
                <w:sz w:val="16"/>
                <w:szCs w:val="16"/>
              </w:rPr>
              <w:t xml:space="preserve"> </w:t>
            </w:r>
          </w:p>
        </w:tc>
      </w:tr>
    </w:tbl>
    <w:p w:rsidR="00E13723" w:rsidRPr="00E13723" w:rsidRDefault="00E13723" w:rsidP="00E13723">
      <w:pPr>
        <w:pStyle w:val="s1"/>
        <w:shd w:val="clear" w:color="auto" w:fill="FFFFFF"/>
        <w:spacing w:before="0" w:beforeAutospacing="0" w:after="0" w:afterAutospacing="0"/>
        <w:ind w:firstLine="709"/>
        <w:rPr>
          <w:color w:val="22272F"/>
          <w:sz w:val="16"/>
          <w:szCs w:val="16"/>
        </w:rPr>
      </w:pPr>
    </w:p>
    <w:p w:rsidR="00E13723" w:rsidRPr="00E13723" w:rsidRDefault="00E13723" w:rsidP="00E13723">
      <w:pPr>
        <w:pStyle w:val="s1"/>
        <w:shd w:val="clear" w:color="auto" w:fill="FFFFFF"/>
        <w:spacing w:before="0" w:beforeAutospacing="0" w:after="0" w:afterAutospacing="0"/>
        <w:jc w:val="center"/>
        <w:rPr>
          <w:color w:val="22272F"/>
          <w:sz w:val="16"/>
          <w:szCs w:val="16"/>
        </w:rPr>
      </w:pPr>
      <w:r w:rsidRPr="00E13723">
        <w:rPr>
          <w:color w:val="22272F"/>
          <w:sz w:val="16"/>
          <w:szCs w:val="16"/>
        </w:rPr>
        <w:t>4. Показатели результативности и эффективности программы профилактики</w:t>
      </w:r>
    </w:p>
    <w:p w:rsidR="00E13723" w:rsidRPr="00E13723" w:rsidRDefault="00E13723" w:rsidP="00E13723">
      <w:pPr>
        <w:autoSpaceDE w:val="0"/>
        <w:autoSpaceDN w:val="0"/>
        <w:adjustRightInd w:val="0"/>
        <w:jc w:val="both"/>
        <w:rPr>
          <w:color w:val="22272F"/>
          <w:sz w:val="16"/>
          <w:szCs w:val="16"/>
        </w:rPr>
      </w:pPr>
    </w:p>
    <w:p w:rsidR="00E13723" w:rsidRPr="00E13723" w:rsidRDefault="00E13723" w:rsidP="00E13723">
      <w:pPr>
        <w:autoSpaceDE w:val="0"/>
        <w:autoSpaceDN w:val="0"/>
        <w:adjustRightInd w:val="0"/>
        <w:ind w:firstLine="709"/>
        <w:jc w:val="both"/>
        <w:rPr>
          <w:i/>
          <w:iCs/>
          <w:sz w:val="16"/>
          <w:szCs w:val="16"/>
        </w:rPr>
      </w:pPr>
      <w:r w:rsidRPr="00E13723">
        <w:rPr>
          <w:color w:val="22272F"/>
          <w:sz w:val="16"/>
          <w:szCs w:val="16"/>
        </w:rPr>
        <w:t>Показатели результативности программы профилактики определяются в соответствии со следующей таблицей.</w:t>
      </w:r>
    </w:p>
    <w:p w:rsidR="00E13723" w:rsidRPr="00E13723" w:rsidRDefault="00E13723" w:rsidP="00E13723">
      <w:pPr>
        <w:jc w:val="both"/>
        <w:rPr>
          <w:i/>
          <w:sz w:val="16"/>
          <w:szCs w:val="16"/>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E13723" w:rsidRPr="00E13723" w:rsidTr="0093710A">
        <w:tc>
          <w:tcPr>
            <w:tcW w:w="629"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 xml:space="preserve">№ </w:t>
            </w:r>
            <w:proofErr w:type="spellStart"/>
            <w:proofErr w:type="gramStart"/>
            <w:r w:rsidRPr="00E13723">
              <w:rPr>
                <w:sz w:val="16"/>
                <w:szCs w:val="16"/>
              </w:rPr>
              <w:t>п</w:t>
            </w:r>
            <w:proofErr w:type="spellEnd"/>
            <w:proofErr w:type="gramEnd"/>
            <w:r w:rsidRPr="00E13723">
              <w:rPr>
                <w:sz w:val="16"/>
                <w:szCs w:val="16"/>
              </w:rPr>
              <w:t>/</w:t>
            </w:r>
            <w:proofErr w:type="spellStart"/>
            <w:r w:rsidRPr="00E13723">
              <w:rPr>
                <w:sz w:val="16"/>
                <w:szCs w:val="16"/>
              </w:rPr>
              <w:t>п</w:t>
            </w:r>
            <w:proofErr w:type="spellEnd"/>
          </w:p>
        </w:tc>
        <w:tc>
          <w:tcPr>
            <w:tcW w:w="6237"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Единица измерения, свидетельствующая о максимальной результативности программы профилактики</w:t>
            </w:r>
          </w:p>
        </w:tc>
      </w:tr>
      <w:tr w:rsidR="00E13723" w:rsidRPr="00E13723" w:rsidTr="0093710A">
        <w:tc>
          <w:tcPr>
            <w:tcW w:w="629"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1.</w:t>
            </w:r>
          </w:p>
        </w:tc>
        <w:tc>
          <w:tcPr>
            <w:tcW w:w="6237"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both"/>
              <w:rPr>
                <w:sz w:val="16"/>
                <w:szCs w:val="16"/>
              </w:rPr>
            </w:pPr>
            <w:r w:rsidRPr="00E13723">
              <w:rPr>
                <w:sz w:val="16"/>
                <w:szCs w:val="16"/>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100 %</w:t>
            </w:r>
          </w:p>
        </w:tc>
      </w:tr>
      <w:tr w:rsidR="00E13723" w:rsidRPr="00E13723" w:rsidTr="0093710A">
        <w:tc>
          <w:tcPr>
            <w:tcW w:w="629"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2.</w:t>
            </w:r>
          </w:p>
        </w:tc>
        <w:tc>
          <w:tcPr>
            <w:tcW w:w="6237"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both"/>
              <w:rPr>
                <w:sz w:val="16"/>
                <w:szCs w:val="16"/>
              </w:rPr>
            </w:pPr>
            <w:r w:rsidRPr="00E13723">
              <w:rPr>
                <w:color w:val="000000" w:themeColor="text1"/>
                <w:sz w:val="16"/>
                <w:szCs w:val="16"/>
              </w:rPr>
              <w:t>Количество р</w:t>
            </w:r>
            <w:r w:rsidRPr="00E13723">
              <w:rPr>
                <w:color w:val="000000"/>
                <w:sz w:val="16"/>
                <w:szCs w:val="16"/>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4</w:t>
            </w:r>
          </w:p>
        </w:tc>
      </w:tr>
      <w:tr w:rsidR="00E13723" w:rsidRPr="00E13723" w:rsidTr="0093710A">
        <w:tc>
          <w:tcPr>
            <w:tcW w:w="629"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3.</w:t>
            </w:r>
          </w:p>
        </w:tc>
        <w:tc>
          <w:tcPr>
            <w:tcW w:w="6237"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both"/>
              <w:rPr>
                <w:sz w:val="16"/>
                <w:szCs w:val="16"/>
              </w:rPr>
            </w:pPr>
            <w:r w:rsidRPr="00E13723">
              <w:rPr>
                <w:sz w:val="16"/>
                <w:szCs w:val="16"/>
              </w:rPr>
              <w:t xml:space="preserve">Доля случаев объявления </w:t>
            </w:r>
            <w:proofErr w:type="gramStart"/>
            <w:r w:rsidRPr="00E13723">
              <w:rPr>
                <w:sz w:val="16"/>
                <w:szCs w:val="16"/>
              </w:rPr>
              <w:t>предостережений</w:t>
            </w:r>
            <w:proofErr w:type="gramEnd"/>
            <w:r w:rsidRPr="00E13723">
              <w:rPr>
                <w:sz w:val="16"/>
                <w:szCs w:val="16"/>
              </w:rPr>
              <w:t xml:space="preserve"> в общем количестве случаев </w:t>
            </w:r>
            <w:r w:rsidRPr="00E13723">
              <w:rPr>
                <w:color w:val="000000" w:themeColor="text1"/>
                <w:sz w:val="16"/>
                <w:szCs w:val="16"/>
              </w:rPr>
              <w:t xml:space="preserve">выявления готовящихся нарушений обязательных требований </w:t>
            </w:r>
            <w:r w:rsidRPr="00E13723">
              <w:rPr>
                <w:color w:val="000000" w:themeColor="text1"/>
                <w:sz w:val="16"/>
                <w:szCs w:val="16"/>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100 %</w:t>
            </w:r>
          </w:p>
          <w:p w:rsidR="00E13723" w:rsidRPr="00E13723" w:rsidRDefault="00E13723" w:rsidP="0093710A">
            <w:pPr>
              <w:autoSpaceDE w:val="0"/>
              <w:autoSpaceDN w:val="0"/>
              <w:adjustRightInd w:val="0"/>
              <w:jc w:val="center"/>
              <w:rPr>
                <w:sz w:val="16"/>
                <w:szCs w:val="16"/>
              </w:rPr>
            </w:pPr>
            <w:r w:rsidRPr="00E13723">
              <w:rPr>
                <w:sz w:val="16"/>
                <w:szCs w:val="16"/>
              </w:rPr>
              <w:t xml:space="preserve">(если имелись случаи </w:t>
            </w:r>
            <w:r w:rsidRPr="00E13723">
              <w:rPr>
                <w:color w:val="000000" w:themeColor="text1"/>
                <w:sz w:val="16"/>
                <w:szCs w:val="16"/>
              </w:rPr>
              <w:t xml:space="preserve">выявления готовящихся нарушений обязательных требований </w:t>
            </w:r>
            <w:r w:rsidRPr="00E13723">
              <w:rPr>
                <w:color w:val="000000" w:themeColor="text1"/>
                <w:sz w:val="16"/>
                <w:szCs w:val="16"/>
                <w:shd w:val="clear" w:color="auto" w:fill="FFFFFF"/>
              </w:rPr>
              <w:t>или признаков нарушений обязательных требований</w:t>
            </w:r>
            <w:r w:rsidRPr="00E13723">
              <w:rPr>
                <w:sz w:val="16"/>
                <w:szCs w:val="16"/>
              </w:rPr>
              <w:t>)</w:t>
            </w:r>
          </w:p>
        </w:tc>
      </w:tr>
      <w:tr w:rsidR="00E13723" w:rsidRPr="00E13723" w:rsidTr="0093710A">
        <w:tc>
          <w:tcPr>
            <w:tcW w:w="629"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4.</w:t>
            </w:r>
          </w:p>
        </w:tc>
        <w:tc>
          <w:tcPr>
            <w:tcW w:w="6237"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both"/>
              <w:rPr>
                <w:sz w:val="16"/>
                <w:szCs w:val="16"/>
              </w:rPr>
            </w:pPr>
            <w:r w:rsidRPr="00E13723">
              <w:rPr>
                <w:color w:val="000000" w:themeColor="text1"/>
                <w:sz w:val="16"/>
                <w:szCs w:val="16"/>
              </w:rPr>
              <w:t xml:space="preserve">Доля </w:t>
            </w:r>
            <w:proofErr w:type="gramStart"/>
            <w:r w:rsidRPr="00E13723">
              <w:rPr>
                <w:color w:val="000000" w:themeColor="text1"/>
                <w:sz w:val="16"/>
                <w:szCs w:val="16"/>
              </w:rPr>
              <w:t>случаев нарушения сроков консультирования контролируемых лиц</w:t>
            </w:r>
            <w:proofErr w:type="gramEnd"/>
            <w:r w:rsidRPr="00E13723">
              <w:rPr>
                <w:color w:val="000000" w:themeColor="text1"/>
                <w:sz w:val="16"/>
                <w:szCs w:val="16"/>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0%</w:t>
            </w:r>
          </w:p>
        </w:tc>
      </w:tr>
      <w:tr w:rsidR="00E13723" w:rsidRPr="00E13723" w:rsidTr="0093710A">
        <w:tc>
          <w:tcPr>
            <w:tcW w:w="629"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5.</w:t>
            </w:r>
          </w:p>
        </w:tc>
        <w:tc>
          <w:tcPr>
            <w:tcW w:w="6237"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rPr>
                <w:color w:val="000000" w:themeColor="text1"/>
                <w:sz w:val="16"/>
                <w:szCs w:val="16"/>
              </w:rPr>
            </w:pPr>
            <w:r w:rsidRPr="00E13723">
              <w:rPr>
                <w:color w:val="000000" w:themeColor="text1"/>
                <w:sz w:val="16"/>
                <w:szCs w:val="16"/>
              </w:rPr>
              <w:t>Доля случаев повторного обращения контролируемых лиц в письменной форме по тому же вопросу муниципального контроля</w:t>
            </w:r>
            <w:r w:rsidRPr="00E13723">
              <w:rPr>
                <w:color w:val="000000" w:themeColor="text1"/>
                <w:spacing w:val="-6"/>
                <w:sz w:val="16"/>
                <w:szCs w:val="16"/>
              </w:rPr>
              <w:t xml:space="preserve"> </w:t>
            </w:r>
            <w:r w:rsidRPr="00E13723">
              <w:rPr>
                <w:color w:val="000000"/>
                <w:sz w:val="16"/>
                <w:szCs w:val="16"/>
              </w:rPr>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0%</w:t>
            </w:r>
          </w:p>
        </w:tc>
      </w:tr>
      <w:tr w:rsidR="00E13723" w:rsidRPr="00E13723" w:rsidTr="0093710A">
        <w:tc>
          <w:tcPr>
            <w:tcW w:w="629"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6.</w:t>
            </w:r>
          </w:p>
        </w:tc>
        <w:tc>
          <w:tcPr>
            <w:tcW w:w="6237"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both"/>
              <w:rPr>
                <w:sz w:val="16"/>
                <w:szCs w:val="16"/>
              </w:rPr>
            </w:pPr>
            <w:r w:rsidRPr="00E13723">
              <w:rPr>
                <w:sz w:val="16"/>
                <w:szCs w:val="16"/>
              </w:rPr>
              <w:t xml:space="preserve">Количество </w:t>
            </w:r>
            <w:r w:rsidRPr="00E13723">
              <w:rPr>
                <w:color w:val="000000"/>
                <w:sz w:val="16"/>
                <w:szCs w:val="16"/>
              </w:rPr>
              <w:t>собраний и конференций граждан, на которых</w:t>
            </w:r>
            <w:r w:rsidRPr="00E13723">
              <w:rPr>
                <w:color w:val="000000" w:themeColor="text1"/>
                <w:sz w:val="16"/>
                <w:szCs w:val="16"/>
              </w:rPr>
              <w:t xml:space="preserve"> осуществлялось консультирование контролируемых лиц</w:t>
            </w:r>
            <w:r w:rsidRPr="00E13723">
              <w:rPr>
                <w:color w:val="000000"/>
                <w:sz w:val="16"/>
                <w:szCs w:val="16"/>
              </w:rPr>
              <w:t xml:space="preserve"> по вопросам </w:t>
            </w:r>
            <w:r w:rsidRPr="00E13723">
              <w:rPr>
                <w:color w:val="000000" w:themeColor="text1"/>
                <w:sz w:val="16"/>
                <w:szCs w:val="16"/>
              </w:rPr>
              <w:t>муниципального контроля</w:t>
            </w:r>
            <w:r w:rsidRPr="00E13723">
              <w:rPr>
                <w:color w:val="000000" w:themeColor="text1"/>
                <w:spacing w:val="-6"/>
                <w:sz w:val="16"/>
                <w:szCs w:val="16"/>
              </w:rPr>
              <w:t xml:space="preserve"> </w:t>
            </w:r>
            <w:r w:rsidRPr="00E13723">
              <w:rPr>
                <w:color w:val="000000"/>
                <w:sz w:val="16"/>
                <w:szCs w:val="16"/>
              </w:rPr>
              <w:t xml:space="preserve">в сфере благоустройства в устной форме </w:t>
            </w:r>
          </w:p>
        </w:tc>
        <w:tc>
          <w:tcPr>
            <w:tcW w:w="2552" w:type="dxa"/>
            <w:tcBorders>
              <w:top w:val="single" w:sz="4" w:space="0" w:color="auto"/>
              <w:left w:val="single" w:sz="4" w:space="0" w:color="auto"/>
              <w:bottom w:val="single" w:sz="4" w:space="0" w:color="auto"/>
              <w:right w:val="single" w:sz="4" w:space="0" w:color="auto"/>
            </w:tcBorders>
          </w:tcPr>
          <w:p w:rsidR="00E13723" w:rsidRPr="00E13723" w:rsidRDefault="00E13723" w:rsidP="0093710A">
            <w:pPr>
              <w:autoSpaceDE w:val="0"/>
              <w:autoSpaceDN w:val="0"/>
              <w:adjustRightInd w:val="0"/>
              <w:jc w:val="center"/>
              <w:rPr>
                <w:sz w:val="16"/>
                <w:szCs w:val="16"/>
              </w:rPr>
            </w:pPr>
            <w:r w:rsidRPr="00E13723">
              <w:rPr>
                <w:sz w:val="16"/>
                <w:szCs w:val="16"/>
              </w:rPr>
              <w:t xml:space="preserve">3 </w:t>
            </w:r>
          </w:p>
        </w:tc>
      </w:tr>
    </w:tbl>
    <w:p w:rsidR="00E13723" w:rsidRPr="00E13723" w:rsidRDefault="00E13723" w:rsidP="00E13723">
      <w:pPr>
        <w:pStyle w:val="s1"/>
        <w:shd w:val="clear" w:color="auto" w:fill="FFFFFF"/>
        <w:spacing w:before="0" w:beforeAutospacing="0" w:after="0" w:afterAutospacing="0"/>
        <w:jc w:val="center"/>
        <w:rPr>
          <w:b/>
          <w:bCs/>
          <w:color w:val="22272F"/>
          <w:sz w:val="16"/>
          <w:szCs w:val="16"/>
        </w:rPr>
      </w:pPr>
    </w:p>
    <w:p w:rsidR="00E13723" w:rsidRPr="00E13723" w:rsidRDefault="00E13723" w:rsidP="00E13723">
      <w:pPr>
        <w:shd w:val="clear" w:color="auto" w:fill="FFFFFF"/>
        <w:ind w:firstLine="709"/>
        <w:jc w:val="both"/>
        <w:rPr>
          <w:color w:val="22272F"/>
          <w:sz w:val="16"/>
          <w:szCs w:val="16"/>
        </w:rPr>
      </w:pPr>
      <w:r w:rsidRPr="00E13723">
        <w:rPr>
          <w:sz w:val="16"/>
          <w:szCs w:val="16"/>
        </w:rPr>
        <w:t xml:space="preserve">Под оценкой эффективности </w:t>
      </w:r>
      <w:r w:rsidRPr="00E13723">
        <w:rPr>
          <w:color w:val="22272F"/>
          <w:sz w:val="16"/>
          <w:szCs w:val="16"/>
        </w:rPr>
        <w:t xml:space="preserve">программы профилактики понимается оценка изменения количества нарушений обязательных требований </w:t>
      </w:r>
      <w:r w:rsidRPr="00E13723">
        <w:rPr>
          <w:bCs/>
          <w:iCs/>
          <w:sz w:val="16"/>
          <w:szCs w:val="16"/>
        </w:rPr>
        <w:t xml:space="preserve">по итогам проведенных профилактических мероприятий. </w:t>
      </w:r>
    </w:p>
    <w:p w:rsidR="00E13723" w:rsidRPr="00E13723" w:rsidRDefault="00E13723" w:rsidP="00E13723">
      <w:pPr>
        <w:shd w:val="clear" w:color="auto" w:fill="FFFFFF"/>
        <w:ind w:firstLine="709"/>
        <w:jc w:val="both"/>
        <w:rPr>
          <w:color w:val="22272F"/>
          <w:sz w:val="16"/>
          <w:szCs w:val="16"/>
        </w:rPr>
      </w:pPr>
      <w:r w:rsidRPr="00E13723">
        <w:rPr>
          <w:sz w:val="16"/>
          <w:szCs w:val="16"/>
        </w:rPr>
        <w:t xml:space="preserve">Текущая (ежеквартальная) оценка результативности и эффективности </w:t>
      </w:r>
      <w:r w:rsidRPr="00E13723">
        <w:rPr>
          <w:color w:val="22272F"/>
          <w:sz w:val="16"/>
          <w:szCs w:val="16"/>
        </w:rPr>
        <w:t xml:space="preserve">программы профилактики осуществляется Главой </w:t>
      </w:r>
      <w:r w:rsidRPr="00E13723">
        <w:rPr>
          <w:color w:val="000000"/>
          <w:sz w:val="16"/>
          <w:szCs w:val="16"/>
        </w:rPr>
        <w:t>сельского поселения Борискино-Игар муниципального района Клявлинский Самарской области.</w:t>
      </w:r>
    </w:p>
    <w:p w:rsidR="00E13723" w:rsidRPr="00E13723" w:rsidRDefault="00E13723" w:rsidP="00E13723">
      <w:pPr>
        <w:shd w:val="clear" w:color="auto" w:fill="FFFFFF"/>
        <w:ind w:firstLine="709"/>
        <w:jc w:val="both"/>
        <w:rPr>
          <w:color w:val="000000" w:themeColor="text1"/>
          <w:sz w:val="16"/>
          <w:szCs w:val="16"/>
        </w:rPr>
      </w:pPr>
      <w:r w:rsidRPr="00E13723">
        <w:rPr>
          <w:sz w:val="16"/>
          <w:szCs w:val="16"/>
        </w:rPr>
        <w:lastRenderedPageBreak/>
        <w:t xml:space="preserve">Ежегодная оценка результативности и эффективности </w:t>
      </w:r>
      <w:r w:rsidRPr="00E13723">
        <w:rPr>
          <w:color w:val="22272F"/>
          <w:sz w:val="16"/>
          <w:szCs w:val="16"/>
        </w:rPr>
        <w:t>программы профилактики осуществляется Собранием представителей</w:t>
      </w:r>
      <w:r w:rsidRPr="00E13723">
        <w:rPr>
          <w:color w:val="000000"/>
          <w:sz w:val="16"/>
          <w:szCs w:val="16"/>
        </w:rPr>
        <w:t xml:space="preserve"> сельского поселения Борискино-Игар муниципального района Клявлинский Самарской области</w:t>
      </w:r>
      <w:r w:rsidRPr="00E13723">
        <w:rPr>
          <w:color w:val="22272F"/>
          <w:sz w:val="16"/>
          <w:szCs w:val="16"/>
        </w:rPr>
        <w:t>.</w:t>
      </w:r>
      <w:r w:rsidRPr="00E13723">
        <w:rPr>
          <w:sz w:val="16"/>
          <w:szCs w:val="16"/>
        </w:rPr>
        <w:t xml:space="preserve"> </w:t>
      </w:r>
      <w:proofErr w:type="gramStart"/>
      <w:r w:rsidRPr="00E13723">
        <w:rPr>
          <w:sz w:val="16"/>
          <w:szCs w:val="16"/>
        </w:rPr>
        <w:t xml:space="preserve">Для осуществления ежегодной оценки результативности и эффективности </w:t>
      </w:r>
      <w:r w:rsidRPr="00E13723">
        <w:rPr>
          <w:color w:val="22272F"/>
          <w:sz w:val="16"/>
          <w:szCs w:val="16"/>
        </w:rPr>
        <w:t xml:space="preserve">программы профилактики администрацией не позднее 1 июля 2023 года (года, следующего за отчетным) в Собрание представителей </w:t>
      </w:r>
      <w:r w:rsidRPr="00E13723">
        <w:rPr>
          <w:color w:val="000000"/>
          <w:sz w:val="16"/>
          <w:szCs w:val="16"/>
        </w:rPr>
        <w:t xml:space="preserve">сельского поселения Борискино-Игар муниципального района Клявлинский Самарской области </w:t>
      </w:r>
      <w:r w:rsidRPr="00E13723">
        <w:rPr>
          <w:color w:val="22272F"/>
          <w:sz w:val="16"/>
          <w:szCs w:val="16"/>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E13723">
        <w:rPr>
          <w:bCs/>
          <w:iCs/>
          <w:sz w:val="16"/>
          <w:szCs w:val="16"/>
        </w:rPr>
        <w:t xml:space="preserve">. </w:t>
      </w:r>
      <w:proofErr w:type="gramEnd"/>
    </w:p>
    <w:p w:rsidR="008B55A1" w:rsidRPr="00E13723" w:rsidRDefault="008B55A1" w:rsidP="00E13723">
      <w:pPr>
        <w:pStyle w:val="ac"/>
        <w:tabs>
          <w:tab w:val="left" w:pos="7020"/>
        </w:tabs>
        <w:spacing w:before="0" w:line="276" w:lineRule="auto"/>
        <w:ind w:firstLine="709"/>
        <w:jc w:val="left"/>
        <w:rPr>
          <w:sz w:val="16"/>
          <w:szCs w:val="16"/>
        </w:rPr>
      </w:pPr>
    </w:p>
    <w:p w:rsidR="0093710A" w:rsidRPr="00457653" w:rsidRDefault="0093710A" w:rsidP="0093710A">
      <w:pPr>
        <w:autoSpaceDE w:val="0"/>
        <w:autoSpaceDN w:val="0"/>
        <w:adjustRightInd w:val="0"/>
        <w:jc w:val="center"/>
        <w:rPr>
          <w:b/>
          <w:sz w:val="28"/>
          <w:szCs w:val="28"/>
        </w:rPr>
      </w:pPr>
      <w:r>
        <w:rPr>
          <w:b/>
          <w:sz w:val="20"/>
          <w:szCs w:val="20"/>
          <w:lang w:eastAsia="en-US"/>
        </w:rPr>
        <w:t xml:space="preserve">Решение Собрания представителей </w:t>
      </w:r>
      <w:r w:rsidRPr="004113A7">
        <w:rPr>
          <w:b/>
          <w:sz w:val="20"/>
          <w:szCs w:val="20"/>
          <w:lang w:eastAsia="en-US"/>
        </w:rPr>
        <w:t>сельского поселения Борискино</w:t>
      </w:r>
      <w:r>
        <w:rPr>
          <w:b/>
          <w:sz w:val="20"/>
          <w:szCs w:val="20"/>
          <w:lang w:eastAsia="en-US"/>
        </w:rPr>
        <w:t>-</w:t>
      </w:r>
      <w:r w:rsidRPr="004113A7">
        <w:rPr>
          <w:b/>
          <w:sz w:val="20"/>
          <w:szCs w:val="20"/>
          <w:lang w:eastAsia="en-US"/>
        </w:rPr>
        <w:t xml:space="preserve">Игар муниципального района Клявлинский Самарской области № </w:t>
      </w:r>
      <w:r>
        <w:rPr>
          <w:b/>
          <w:sz w:val="20"/>
          <w:szCs w:val="20"/>
          <w:lang w:eastAsia="en-US"/>
        </w:rPr>
        <w:t>36</w:t>
      </w:r>
      <w:r w:rsidRPr="004113A7">
        <w:rPr>
          <w:b/>
          <w:sz w:val="20"/>
          <w:szCs w:val="20"/>
          <w:lang w:eastAsia="en-US"/>
        </w:rPr>
        <w:t xml:space="preserve"> от </w:t>
      </w:r>
      <w:r>
        <w:rPr>
          <w:b/>
          <w:sz w:val="20"/>
          <w:szCs w:val="20"/>
          <w:lang w:eastAsia="en-US"/>
        </w:rPr>
        <w:t>30</w:t>
      </w:r>
      <w:r w:rsidRPr="004113A7">
        <w:rPr>
          <w:b/>
          <w:sz w:val="20"/>
          <w:szCs w:val="20"/>
          <w:lang w:eastAsia="en-US"/>
        </w:rPr>
        <w:t>.1</w:t>
      </w:r>
      <w:r>
        <w:rPr>
          <w:b/>
          <w:sz w:val="20"/>
          <w:szCs w:val="20"/>
          <w:lang w:eastAsia="en-US"/>
        </w:rPr>
        <w:t>1</w:t>
      </w:r>
      <w:r w:rsidRPr="004113A7">
        <w:rPr>
          <w:b/>
          <w:sz w:val="20"/>
          <w:szCs w:val="20"/>
          <w:lang w:eastAsia="en-US"/>
        </w:rPr>
        <w:t>.2021г</w:t>
      </w:r>
      <w:r w:rsidRPr="00C015C5">
        <w:rPr>
          <w:sz w:val="26"/>
          <w:szCs w:val="26"/>
        </w:rPr>
        <w:t xml:space="preserve"> </w:t>
      </w:r>
      <w:r w:rsidRPr="00C015C5">
        <w:rPr>
          <w:b/>
          <w:sz w:val="20"/>
          <w:szCs w:val="20"/>
        </w:rPr>
        <w:t>«О</w:t>
      </w:r>
      <w:r>
        <w:rPr>
          <w:b/>
          <w:sz w:val="20"/>
          <w:szCs w:val="20"/>
        </w:rPr>
        <w:t xml:space="preserve"> внесении изменений в решение Собрания представителей сельского поселения Борискино-Игар муниципального района Клявлинский Самарской области «О бюджете сельского поселения Борискино-Игар на 2021 год и плановый период 2022 и 2023 годов» № 19 от 28.12.2020г.</w:t>
      </w:r>
    </w:p>
    <w:tbl>
      <w:tblPr>
        <w:tblW w:w="11083" w:type="dxa"/>
        <w:tblCellMar>
          <w:left w:w="0" w:type="dxa"/>
          <w:right w:w="0" w:type="dxa"/>
        </w:tblCellMar>
        <w:tblLook w:val="04A0"/>
      </w:tblPr>
      <w:tblGrid>
        <w:gridCol w:w="11083"/>
      </w:tblGrid>
      <w:tr w:rsidR="008C0ED7" w:rsidRPr="008C0ED7" w:rsidTr="008C0ED7">
        <w:trPr>
          <w:trHeight w:val="645"/>
        </w:trPr>
        <w:tc>
          <w:tcPr>
            <w:tcW w:w="11083" w:type="dxa"/>
            <w:tcBorders>
              <w:top w:val="nil"/>
              <w:left w:val="nil"/>
              <w:bottom w:val="nil"/>
              <w:right w:val="nil"/>
            </w:tcBorders>
            <w:shd w:val="clear" w:color="auto" w:fill="auto"/>
            <w:vAlign w:val="bottom"/>
            <w:hideMark/>
          </w:tcPr>
          <w:tbl>
            <w:tblPr>
              <w:tblW w:w="11083" w:type="dxa"/>
              <w:tblCellMar>
                <w:left w:w="0" w:type="dxa"/>
                <w:right w:w="0" w:type="dxa"/>
              </w:tblCellMar>
              <w:tblLook w:val="04A0"/>
            </w:tblPr>
            <w:tblGrid>
              <w:gridCol w:w="11083"/>
            </w:tblGrid>
            <w:tr w:rsidR="008C0ED7" w:rsidRPr="008C0ED7" w:rsidTr="008C0ED7">
              <w:trPr>
                <w:trHeight w:val="675"/>
              </w:trPr>
              <w:tc>
                <w:tcPr>
                  <w:tcW w:w="10708" w:type="dxa"/>
                  <w:vAlign w:val="bottom"/>
                  <w:hideMark/>
                </w:tcPr>
                <w:p w:rsidR="008C0ED7" w:rsidRPr="008C0ED7" w:rsidRDefault="008C0ED7" w:rsidP="008C0ED7">
                  <w:pPr>
                    <w:ind w:right="4536"/>
                    <w:rPr>
                      <w:bCs/>
                      <w:sz w:val="16"/>
                      <w:szCs w:val="16"/>
                    </w:rPr>
                  </w:pPr>
                </w:p>
              </w:tc>
            </w:tr>
            <w:tr w:rsidR="008C0ED7" w:rsidRPr="008C0ED7" w:rsidTr="008C0ED7">
              <w:trPr>
                <w:trHeight w:val="390"/>
              </w:trPr>
              <w:tc>
                <w:tcPr>
                  <w:tcW w:w="10708" w:type="dxa"/>
                  <w:vAlign w:val="bottom"/>
                  <w:hideMark/>
                </w:tcPr>
                <w:tbl>
                  <w:tblPr>
                    <w:tblW w:w="10207" w:type="dxa"/>
                    <w:tblCellMar>
                      <w:left w:w="0" w:type="dxa"/>
                      <w:right w:w="0" w:type="dxa"/>
                    </w:tblCellMar>
                    <w:tblLook w:val="04A0"/>
                  </w:tblPr>
                  <w:tblGrid>
                    <w:gridCol w:w="10207"/>
                  </w:tblGrid>
                  <w:tr w:rsidR="008C0ED7" w:rsidRPr="008C0ED7" w:rsidTr="008C0ED7">
                    <w:trPr>
                      <w:trHeight w:val="255"/>
                    </w:trPr>
                    <w:tc>
                      <w:tcPr>
                        <w:tcW w:w="10207" w:type="dxa"/>
                        <w:vAlign w:val="bottom"/>
                      </w:tcPr>
                      <w:p w:rsidR="008C0ED7" w:rsidRPr="008C0ED7" w:rsidRDefault="008C0ED7" w:rsidP="008C0ED7">
                        <w:pPr>
                          <w:rPr>
                            <w:sz w:val="16"/>
                            <w:szCs w:val="16"/>
                          </w:rPr>
                        </w:pPr>
                        <w:r w:rsidRPr="008C0ED7">
                          <w:rPr>
                            <w:sz w:val="16"/>
                            <w:szCs w:val="16"/>
                          </w:rPr>
                          <w:t xml:space="preserve">            </w:t>
                        </w:r>
                        <w:proofErr w:type="gramStart"/>
                        <w:r w:rsidRPr="008C0ED7">
                          <w:rPr>
                            <w:sz w:val="16"/>
                            <w:szCs w:val="16"/>
                          </w:rPr>
                          <w:t xml:space="preserve">Рассмотрев бюджет сельского поселения </w:t>
                        </w:r>
                        <w:r w:rsidRPr="008C0ED7">
                          <w:rPr>
                            <w:bCs/>
                            <w:sz w:val="16"/>
                            <w:szCs w:val="16"/>
                          </w:rPr>
                          <w:t xml:space="preserve">Борискино-Игар </w:t>
                        </w:r>
                        <w:r w:rsidRPr="008C0ED7">
                          <w:rPr>
                            <w:sz w:val="16"/>
                            <w:szCs w:val="16"/>
                          </w:rPr>
                          <w:t>муниципального района Клявлинский на 2021 год и  плановый период 2022 и 2023 годов  Собрание представителей РЕШИЛО</w:t>
                        </w:r>
                        <w:proofErr w:type="gramEnd"/>
                        <w:r w:rsidRPr="008C0ED7">
                          <w:rPr>
                            <w:sz w:val="16"/>
                            <w:szCs w:val="16"/>
                          </w:rPr>
                          <w:t>:</w:t>
                        </w:r>
                      </w:p>
                      <w:p w:rsidR="008C0ED7" w:rsidRPr="008C0ED7" w:rsidRDefault="008C0ED7" w:rsidP="008C0ED7">
                        <w:pPr>
                          <w:rPr>
                            <w:bCs/>
                            <w:sz w:val="16"/>
                            <w:szCs w:val="16"/>
                          </w:rPr>
                        </w:pPr>
                        <w:r w:rsidRPr="008C0ED7">
                          <w:rPr>
                            <w:rFonts w:ascii="Arial" w:hAnsi="Arial" w:cs="Arial"/>
                            <w:b/>
                            <w:bCs/>
                            <w:sz w:val="16"/>
                            <w:szCs w:val="16"/>
                          </w:rPr>
                          <w:t>1</w:t>
                        </w:r>
                        <w:r w:rsidRPr="008C0ED7">
                          <w:rPr>
                            <w:rFonts w:ascii="Arial" w:hAnsi="Arial" w:cs="Arial"/>
                            <w:bCs/>
                            <w:sz w:val="16"/>
                            <w:szCs w:val="16"/>
                          </w:rPr>
                          <w:t>.</w:t>
                        </w:r>
                        <w:r w:rsidRPr="008C0ED7">
                          <w:rPr>
                            <w:bCs/>
                            <w:sz w:val="16"/>
                            <w:szCs w:val="16"/>
                          </w:rPr>
                          <w:t xml:space="preserve">Внести в решение Собрания представителей сельского поселения Борискино-Игар от  28.12.2020г. №19 ,от 29.01.2021 №2, от 31.03.2021г №9,от 29.04.2021г №13,от 31.05.2021г №15, </w:t>
                        </w:r>
                      </w:p>
                      <w:p w:rsidR="008C0ED7" w:rsidRPr="008C0ED7" w:rsidRDefault="008C0ED7" w:rsidP="008C0ED7">
                        <w:pPr>
                          <w:rPr>
                            <w:sz w:val="16"/>
                            <w:szCs w:val="16"/>
                          </w:rPr>
                        </w:pPr>
                        <w:r w:rsidRPr="008C0ED7">
                          <w:rPr>
                            <w:bCs/>
                            <w:sz w:val="16"/>
                            <w:szCs w:val="16"/>
                          </w:rPr>
                          <w:t>от 30.06.2021г №18,</w:t>
                        </w:r>
                        <w:r w:rsidRPr="008C0ED7">
                          <w:rPr>
                            <w:sz w:val="16"/>
                            <w:szCs w:val="16"/>
                          </w:rPr>
                          <w:t xml:space="preserve"> от 30.07.2021г № 21,от 31.08.2021г №24, от 30.09.2021г № 31,</w:t>
                        </w:r>
                      </w:p>
                      <w:p w:rsidR="008C0ED7" w:rsidRPr="008C0ED7" w:rsidRDefault="008C0ED7" w:rsidP="008C0ED7">
                        <w:pPr>
                          <w:rPr>
                            <w:bCs/>
                            <w:sz w:val="16"/>
                            <w:szCs w:val="16"/>
                          </w:rPr>
                        </w:pPr>
                        <w:r w:rsidRPr="008C0ED7">
                          <w:rPr>
                            <w:sz w:val="16"/>
                            <w:szCs w:val="16"/>
                          </w:rPr>
                          <w:t>от 29.10.2021г  №33</w:t>
                        </w:r>
                        <w:r w:rsidRPr="008C0ED7">
                          <w:rPr>
                            <w:bCs/>
                            <w:sz w:val="16"/>
                            <w:szCs w:val="16"/>
                          </w:rPr>
                          <w:t xml:space="preserve"> следующие изменения:</w:t>
                        </w:r>
                      </w:p>
                      <w:p w:rsidR="008C0ED7" w:rsidRPr="008C0ED7" w:rsidRDefault="008C0ED7" w:rsidP="008C0ED7">
                        <w:pPr>
                          <w:rPr>
                            <w:sz w:val="16"/>
                            <w:szCs w:val="16"/>
                          </w:rPr>
                        </w:pPr>
                        <w:r w:rsidRPr="008C0ED7">
                          <w:rPr>
                            <w:sz w:val="16"/>
                            <w:szCs w:val="16"/>
                          </w:rPr>
                          <w:t>1.1. в части 1 статьи 1 Решения:</w:t>
                        </w:r>
                      </w:p>
                      <w:p w:rsidR="008C0ED7" w:rsidRPr="008C0ED7" w:rsidRDefault="008C0ED7" w:rsidP="008C0ED7">
                        <w:pPr>
                          <w:autoSpaceDE w:val="0"/>
                          <w:autoSpaceDN w:val="0"/>
                          <w:adjustRightInd w:val="0"/>
                          <w:rPr>
                            <w:sz w:val="16"/>
                            <w:szCs w:val="16"/>
                          </w:rPr>
                        </w:pPr>
                        <w:r w:rsidRPr="008C0ED7">
                          <w:rPr>
                            <w:sz w:val="16"/>
                            <w:szCs w:val="16"/>
                          </w:rPr>
                          <w:t xml:space="preserve">- </w:t>
                        </w:r>
                        <w:proofErr w:type="gramStart"/>
                        <w:r w:rsidRPr="008C0ED7">
                          <w:rPr>
                            <w:sz w:val="16"/>
                            <w:szCs w:val="16"/>
                          </w:rPr>
                          <w:t>абзаце</w:t>
                        </w:r>
                        <w:proofErr w:type="gramEnd"/>
                        <w:r w:rsidRPr="008C0ED7">
                          <w:rPr>
                            <w:sz w:val="16"/>
                            <w:szCs w:val="16"/>
                          </w:rPr>
                          <w:t xml:space="preserve"> втором слова   «12122,462» заменить словами « 12564,993 »</w:t>
                        </w:r>
                      </w:p>
                      <w:p w:rsidR="008C0ED7" w:rsidRPr="008C0ED7" w:rsidRDefault="008C0ED7" w:rsidP="008C0ED7">
                        <w:pPr>
                          <w:autoSpaceDE w:val="0"/>
                          <w:autoSpaceDN w:val="0"/>
                          <w:adjustRightInd w:val="0"/>
                          <w:ind w:left="-709" w:firstLine="709"/>
                          <w:rPr>
                            <w:sz w:val="16"/>
                            <w:szCs w:val="16"/>
                          </w:rPr>
                        </w:pPr>
                        <w:r w:rsidRPr="008C0ED7">
                          <w:rPr>
                            <w:sz w:val="16"/>
                            <w:szCs w:val="16"/>
                          </w:rPr>
                          <w:t xml:space="preserve">- </w:t>
                        </w:r>
                        <w:proofErr w:type="gramStart"/>
                        <w:r w:rsidRPr="008C0ED7">
                          <w:rPr>
                            <w:sz w:val="16"/>
                            <w:szCs w:val="16"/>
                          </w:rPr>
                          <w:t>абзаце</w:t>
                        </w:r>
                        <w:proofErr w:type="gramEnd"/>
                        <w:r w:rsidRPr="008C0ED7">
                          <w:rPr>
                            <w:sz w:val="16"/>
                            <w:szCs w:val="16"/>
                          </w:rPr>
                          <w:t xml:space="preserve"> третьем слова  «12390,999» заменить словами « 12833,530 »</w:t>
                        </w:r>
                      </w:p>
                      <w:p w:rsidR="008C0ED7" w:rsidRPr="008C0ED7" w:rsidRDefault="008C0ED7" w:rsidP="008C0ED7">
                        <w:pPr>
                          <w:autoSpaceDE w:val="0"/>
                          <w:autoSpaceDN w:val="0"/>
                          <w:adjustRightInd w:val="0"/>
                          <w:rPr>
                            <w:sz w:val="16"/>
                            <w:szCs w:val="16"/>
                          </w:rPr>
                        </w:pPr>
                        <w:r w:rsidRPr="008C0ED7">
                          <w:rPr>
                            <w:sz w:val="16"/>
                            <w:szCs w:val="16"/>
                          </w:rPr>
                          <w:t>1.2.  статью 4 Решения изложить в следующей редакции:</w:t>
                        </w:r>
                      </w:p>
                      <w:p w:rsidR="008C0ED7" w:rsidRPr="008C0ED7" w:rsidRDefault="008C0ED7" w:rsidP="008C0ED7">
                        <w:pPr>
                          <w:autoSpaceDE w:val="0"/>
                          <w:autoSpaceDN w:val="0"/>
                          <w:adjustRightInd w:val="0"/>
                          <w:rPr>
                            <w:sz w:val="16"/>
                            <w:szCs w:val="16"/>
                          </w:rPr>
                        </w:pPr>
                        <w:r w:rsidRPr="008C0ED7">
                          <w:rPr>
                            <w:sz w:val="16"/>
                            <w:szCs w:val="16"/>
                          </w:rPr>
                          <w:t>«2. Утвердить  объем безвозмездных поступлений в доход бюджета сельского поселения:</w:t>
                        </w:r>
                      </w:p>
                      <w:p w:rsidR="008C0ED7" w:rsidRPr="008C0ED7" w:rsidRDefault="008C0ED7" w:rsidP="008C0ED7">
                        <w:pPr>
                          <w:rPr>
                            <w:sz w:val="16"/>
                            <w:szCs w:val="16"/>
                          </w:rPr>
                        </w:pPr>
                        <w:r w:rsidRPr="008C0ED7">
                          <w:rPr>
                            <w:sz w:val="16"/>
                            <w:szCs w:val="16"/>
                          </w:rPr>
                          <w:t xml:space="preserve">  в 2021году – 9297,923тыс. рублей;</w:t>
                        </w:r>
                      </w:p>
                      <w:p w:rsidR="008C0ED7" w:rsidRPr="008C0ED7" w:rsidRDefault="008C0ED7" w:rsidP="008C0ED7">
                        <w:pPr>
                          <w:rPr>
                            <w:sz w:val="16"/>
                            <w:szCs w:val="16"/>
                          </w:rPr>
                        </w:pPr>
                        <w:r w:rsidRPr="008C0ED7">
                          <w:rPr>
                            <w:sz w:val="16"/>
                            <w:szCs w:val="16"/>
                          </w:rPr>
                          <w:t xml:space="preserve">  в 2022году – 8493,809тыс. рублей;</w:t>
                        </w:r>
                      </w:p>
                      <w:p w:rsidR="008C0ED7" w:rsidRPr="008C0ED7" w:rsidRDefault="008C0ED7" w:rsidP="008C0ED7">
                        <w:pPr>
                          <w:rPr>
                            <w:sz w:val="16"/>
                            <w:szCs w:val="16"/>
                          </w:rPr>
                        </w:pPr>
                        <w:r w:rsidRPr="008C0ED7">
                          <w:rPr>
                            <w:sz w:val="16"/>
                            <w:szCs w:val="16"/>
                          </w:rPr>
                          <w:t xml:space="preserve">  в 2023 году – 5973,801тыс. рублей;</w:t>
                        </w:r>
                      </w:p>
                      <w:p w:rsidR="008C0ED7" w:rsidRPr="008C0ED7" w:rsidRDefault="008C0ED7" w:rsidP="008C0ED7">
                        <w:pPr>
                          <w:rPr>
                            <w:sz w:val="16"/>
                            <w:szCs w:val="16"/>
                          </w:rPr>
                        </w:pPr>
                        <w:r w:rsidRPr="008C0ED7">
                          <w:rPr>
                            <w:sz w:val="16"/>
                            <w:szCs w:val="16"/>
                          </w:rPr>
                          <w:t xml:space="preserve">  3. Утвердить объем межбюджетных трансфертов, получаемых из бюджета муниципального района:</w:t>
                        </w:r>
                      </w:p>
                      <w:p w:rsidR="008C0ED7" w:rsidRPr="008C0ED7" w:rsidRDefault="008C0ED7" w:rsidP="008C0ED7">
                        <w:pPr>
                          <w:rPr>
                            <w:sz w:val="16"/>
                            <w:szCs w:val="16"/>
                          </w:rPr>
                        </w:pPr>
                        <w:r w:rsidRPr="008C0ED7">
                          <w:rPr>
                            <w:sz w:val="16"/>
                            <w:szCs w:val="16"/>
                          </w:rPr>
                          <w:t xml:space="preserve">    в 2021году – 6884,032 тыс. рублей;</w:t>
                        </w:r>
                      </w:p>
                      <w:p w:rsidR="008C0ED7" w:rsidRPr="008C0ED7" w:rsidRDefault="008C0ED7" w:rsidP="008C0ED7">
                        <w:pPr>
                          <w:rPr>
                            <w:sz w:val="16"/>
                            <w:szCs w:val="16"/>
                          </w:rPr>
                        </w:pPr>
                        <w:r w:rsidRPr="008C0ED7">
                          <w:rPr>
                            <w:sz w:val="16"/>
                            <w:szCs w:val="16"/>
                          </w:rPr>
                          <w:t xml:space="preserve">    в 2022году – 6493,899 тыс. рублей;</w:t>
                        </w:r>
                      </w:p>
                      <w:p w:rsidR="008C0ED7" w:rsidRPr="008C0ED7" w:rsidRDefault="008C0ED7" w:rsidP="008C0ED7">
                        <w:pPr>
                          <w:rPr>
                            <w:sz w:val="16"/>
                            <w:szCs w:val="16"/>
                          </w:rPr>
                        </w:pPr>
                        <w:r w:rsidRPr="008C0ED7">
                          <w:rPr>
                            <w:sz w:val="16"/>
                            <w:szCs w:val="16"/>
                          </w:rPr>
                          <w:t xml:space="preserve">    в 2023году – 5973,801 тыс. рублей</w:t>
                        </w:r>
                        <w:proofErr w:type="gramStart"/>
                        <w:r w:rsidRPr="008C0ED7">
                          <w:rPr>
                            <w:sz w:val="16"/>
                            <w:szCs w:val="16"/>
                          </w:rPr>
                          <w:t>.»</w:t>
                        </w:r>
                        <w:proofErr w:type="gramEnd"/>
                      </w:p>
                      <w:p w:rsidR="008C0ED7" w:rsidRPr="008C0ED7" w:rsidRDefault="008C0ED7" w:rsidP="008C0ED7">
                        <w:pPr>
                          <w:rPr>
                            <w:sz w:val="16"/>
                            <w:szCs w:val="16"/>
                          </w:rPr>
                        </w:pPr>
                        <w:r w:rsidRPr="008C0ED7">
                          <w:rPr>
                            <w:sz w:val="16"/>
                            <w:szCs w:val="16"/>
                          </w:rPr>
                          <w:t>1.3. статью 6 Решения изложить в следующей редакции:</w:t>
                        </w:r>
                      </w:p>
                      <w:p w:rsidR="008C0ED7" w:rsidRPr="008C0ED7" w:rsidRDefault="008C0ED7" w:rsidP="008C0ED7">
                        <w:pPr>
                          <w:rPr>
                            <w:sz w:val="16"/>
                            <w:szCs w:val="16"/>
                          </w:rPr>
                        </w:pPr>
                        <w:r w:rsidRPr="008C0ED7">
                          <w:rPr>
                            <w:sz w:val="16"/>
                            <w:szCs w:val="16"/>
                          </w:rPr>
                          <w:t xml:space="preserve">     «Образовать  в расходной части бюджета сельского поселения Борискино-Игар муниципального </w:t>
                        </w:r>
                      </w:p>
                      <w:p w:rsidR="008C0ED7" w:rsidRPr="008C0ED7" w:rsidRDefault="008C0ED7" w:rsidP="008C0ED7">
                        <w:pPr>
                          <w:rPr>
                            <w:sz w:val="16"/>
                            <w:szCs w:val="16"/>
                          </w:rPr>
                        </w:pPr>
                        <w:r w:rsidRPr="008C0ED7">
                          <w:rPr>
                            <w:sz w:val="16"/>
                            <w:szCs w:val="16"/>
                          </w:rPr>
                          <w:t>района   Клявлинский Самарской области резервный фонд местной администрации:</w:t>
                        </w:r>
                      </w:p>
                      <w:p w:rsidR="008C0ED7" w:rsidRPr="008C0ED7" w:rsidRDefault="008C0ED7" w:rsidP="008C0ED7">
                        <w:pPr>
                          <w:autoSpaceDE w:val="0"/>
                          <w:autoSpaceDN w:val="0"/>
                          <w:adjustRightInd w:val="0"/>
                          <w:rPr>
                            <w:sz w:val="16"/>
                            <w:szCs w:val="16"/>
                          </w:rPr>
                        </w:pPr>
                        <w:r w:rsidRPr="008C0ED7">
                          <w:rPr>
                            <w:sz w:val="16"/>
                            <w:szCs w:val="16"/>
                          </w:rPr>
                          <w:t xml:space="preserve">    в 2021 году – 106,708 тыс</w:t>
                        </w:r>
                        <w:proofErr w:type="gramStart"/>
                        <w:r w:rsidRPr="008C0ED7">
                          <w:rPr>
                            <w:sz w:val="16"/>
                            <w:szCs w:val="16"/>
                          </w:rPr>
                          <w:t>.р</w:t>
                        </w:r>
                        <w:proofErr w:type="gramEnd"/>
                        <w:r w:rsidRPr="008C0ED7">
                          <w:rPr>
                            <w:sz w:val="16"/>
                            <w:szCs w:val="16"/>
                          </w:rPr>
                          <w:t>ублей;</w:t>
                        </w:r>
                      </w:p>
                      <w:p w:rsidR="008C0ED7" w:rsidRPr="008C0ED7" w:rsidRDefault="008C0ED7" w:rsidP="008C0ED7">
                        <w:pPr>
                          <w:autoSpaceDE w:val="0"/>
                          <w:autoSpaceDN w:val="0"/>
                          <w:adjustRightInd w:val="0"/>
                          <w:rPr>
                            <w:sz w:val="16"/>
                            <w:szCs w:val="16"/>
                          </w:rPr>
                        </w:pPr>
                        <w:r w:rsidRPr="008C0ED7">
                          <w:rPr>
                            <w:sz w:val="16"/>
                            <w:szCs w:val="16"/>
                          </w:rPr>
                          <w:t xml:space="preserve">    в 2022 году – 16,572 тыс</w:t>
                        </w:r>
                        <w:proofErr w:type="gramStart"/>
                        <w:r w:rsidRPr="008C0ED7">
                          <w:rPr>
                            <w:sz w:val="16"/>
                            <w:szCs w:val="16"/>
                          </w:rPr>
                          <w:t>.р</w:t>
                        </w:r>
                        <w:proofErr w:type="gramEnd"/>
                        <w:r w:rsidRPr="008C0ED7">
                          <w:rPr>
                            <w:sz w:val="16"/>
                            <w:szCs w:val="16"/>
                          </w:rPr>
                          <w:t>ублей;</w:t>
                        </w:r>
                      </w:p>
                      <w:p w:rsidR="008C0ED7" w:rsidRPr="008C0ED7" w:rsidRDefault="008C0ED7" w:rsidP="008C0ED7">
                        <w:pPr>
                          <w:autoSpaceDE w:val="0"/>
                          <w:autoSpaceDN w:val="0"/>
                          <w:adjustRightInd w:val="0"/>
                          <w:rPr>
                            <w:sz w:val="16"/>
                            <w:szCs w:val="16"/>
                          </w:rPr>
                        </w:pPr>
                        <w:r w:rsidRPr="008C0ED7">
                          <w:rPr>
                            <w:sz w:val="16"/>
                            <w:szCs w:val="16"/>
                          </w:rPr>
                          <w:t xml:space="preserve">    в 2023 году – 38,000 тыс</w:t>
                        </w:r>
                        <w:proofErr w:type="gramStart"/>
                        <w:r w:rsidRPr="008C0ED7">
                          <w:rPr>
                            <w:sz w:val="16"/>
                            <w:szCs w:val="16"/>
                          </w:rPr>
                          <w:t>.р</w:t>
                        </w:r>
                        <w:proofErr w:type="gramEnd"/>
                        <w:r w:rsidRPr="008C0ED7">
                          <w:rPr>
                            <w:sz w:val="16"/>
                            <w:szCs w:val="16"/>
                          </w:rPr>
                          <w:t xml:space="preserve">ублей.» </w:t>
                        </w:r>
                      </w:p>
                      <w:p w:rsidR="008C0ED7" w:rsidRPr="008C0ED7" w:rsidRDefault="008C0ED7" w:rsidP="008C0ED7">
                        <w:pPr>
                          <w:jc w:val="both"/>
                          <w:rPr>
                            <w:rFonts w:eastAsia="Calibri"/>
                            <w:sz w:val="16"/>
                            <w:szCs w:val="16"/>
                          </w:rPr>
                        </w:pPr>
                        <w:r w:rsidRPr="008C0ED7">
                          <w:rPr>
                            <w:sz w:val="16"/>
                            <w:szCs w:val="16"/>
                          </w:rPr>
                          <w:t>1.4.статью 7 Решения изложить в следующей редакции:</w:t>
                        </w:r>
                      </w:p>
                      <w:p w:rsidR="008C0ED7" w:rsidRPr="008C0ED7" w:rsidRDefault="008C0ED7" w:rsidP="008C0ED7">
                        <w:pPr>
                          <w:jc w:val="both"/>
                          <w:rPr>
                            <w:rFonts w:eastAsia="Calibri"/>
                            <w:sz w:val="16"/>
                            <w:szCs w:val="16"/>
                          </w:rPr>
                        </w:pPr>
                        <w:r w:rsidRPr="008C0ED7">
                          <w:rPr>
                            <w:rFonts w:eastAsia="Calibri"/>
                            <w:sz w:val="16"/>
                            <w:szCs w:val="16"/>
                          </w:rPr>
                          <w:t xml:space="preserve">    «Утвердить объем бюджетных ассигнований дорожного фонда сельского поселения Борискино-Игар    </w:t>
                        </w:r>
                      </w:p>
                      <w:p w:rsidR="008C0ED7" w:rsidRPr="008C0ED7" w:rsidRDefault="008C0ED7" w:rsidP="008C0ED7">
                        <w:pPr>
                          <w:jc w:val="both"/>
                          <w:rPr>
                            <w:rFonts w:eastAsia="Calibri"/>
                            <w:sz w:val="16"/>
                            <w:szCs w:val="16"/>
                          </w:rPr>
                        </w:pPr>
                        <w:r w:rsidRPr="008C0ED7">
                          <w:rPr>
                            <w:rFonts w:eastAsia="Calibri"/>
                            <w:sz w:val="16"/>
                            <w:szCs w:val="16"/>
                          </w:rPr>
                          <w:t xml:space="preserve">    муниципального района Клявлинский Самарской области:</w:t>
                        </w:r>
                      </w:p>
                      <w:p w:rsidR="008C0ED7" w:rsidRPr="008C0ED7" w:rsidRDefault="008C0ED7" w:rsidP="008C0ED7">
                        <w:pPr>
                          <w:jc w:val="both"/>
                          <w:rPr>
                            <w:sz w:val="16"/>
                            <w:szCs w:val="16"/>
                          </w:rPr>
                        </w:pPr>
                        <w:r w:rsidRPr="008C0ED7">
                          <w:rPr>
                            <w:sz w:val="16"/>
                            <w:szCs w:val="16"/>
                          </w:rPr>
                          <w:t xml:space="preserve">   в 2021году – 1519,318 тыс. рублей;</w:t>
                        </w:r>
                      </w:p>
                      <w:p w:rsidR="008C0ED7" w:rsidRPr="008C0ED7" w:rsidRDefault="008C0ED7" w:rsidP="008C0ED7">
                        <w:pPr>
                          <w:autoSpaceDE w:val="0"/>
                          <w:autoSpaceDN w:val="0"/>
                          <w:adjustRightInd w:val="0"/>
                          <w:rPr>
                            <w:sz w:val="16"/>
                            <w:szCs w:val="16"/>
                          </w:rPr>
                        </w:pPr>
                        <w:r w:rsidRPr="008C0ED7">
                          <w:rPr>
                            <w:sz w:val="16"/>
                            <w:szCs w:val="16"/>
                          </w:rPr>
                          <w:t xml:space="preserve">   в 2022 году – 889,050 тыс</w:t>
                        </w:r>
                        <w:proofErr w:type="gramStart"/>
                        <w:r w:rsidRPr="008C0ED7">
                          <w:rPr>
                            <w:sz w:val="16"/>
                            <w:szCs w:val="16"/>
                          </w:rPr>
                          <w:t>.р</w:t>
                        </w:r>
                        <w:proofErr w:type="gramEnd"/>
                        <w:r w:rsidRPr="008C0ED7">
                          <w:rPr>
                            <w:sz w:val="16"/>
                            <w:szCs w:val="16"/>
                          </w:rPr>
                          <w:t>ублей;</w:t>
                        </w:r>
                      </w:p>
                      <w:p w:rsidR="008C0ED7" w:rsidRPr="008C0ED7" w:rsidRDefault="008C0ED7" w:rsidP="008C0ED7">
                        <w:pPr>
                          <w:autoSpaceDE w:val="0"/>
                          <w:autoSpaceDN w:val="0"/>
                          <w:adjustRightInd w:val="0"/>
                          <w:rPr>
                            <w:sz w:val="16"/>
                            <w:szCs w:val="16"/>
                          </w:rPr>
                        </w:pPr>
                        <w:r w:rsidRPr="008C0ED7">
                          <w:rPr>
                            <w:sz w:val="16"/>
                            <w:szCs w:val="16"/>
                          </w:rPr>
                          <w:t xml:space="preserve">   в 2023 году – 910,370 тыс</w:t>
                        </w:r>
                        <w:proofErr w:type="gramStart"/>
                        <w:r w:rsidRPr="008C0ED7">
                          <w:rPr>
                            <w:sz w:val="16"/>
                            <w:szCs w:val="16"/>
                          </w:rPr>
                          <w:t>.р</w:t>
                        </w:r>
                        <w:proofErr w:type="gramEnd"/>
                        <w:r w:rsidRPr="008C0ED7">
                          <w:rPr>
                            <w:sz w:val="16"/>
                            <w:szCs w:val="16"/>
                          </w:rPr>
                          <w:t xml:space="preserve">ублей.» </w:t>
                        </w:r>
                      </w:p>
                      <w:p w:rsidR="008C0ED7" w:rsidRPr="008C0ED7" w:rsidRDefault="008C0ED7" w:rsidP="008C0ED7">
                        <w:pPr>
                          <w:autoSpaceDE w:val="0"/>
                          <w:autoSpaceDN w:val="0"/>
                          <w:adjustRightInd w:val="0"/>
                          <w:rPr>
                            <w:sz w:val="16"/>
                            <w:szCs w:val="16"/>
                          </w:rPr>
                        </w:pPr>
                      </w:p>
                      <w:p w:rsidR="008C0ED7" w:rsidRPr="008C0ED7" w:rsidRDefault="008C0ED7" w:rsidP="008C0ED7">
                        <w:pPr>
                          <w:rPr>
                            <w:sz w:val="16"/>
                            <w:szCs w:val="16"/>
                          </w:rPr>
                        </w:pPr>
                        <w:r w:rsidRPr="008C0ED7">
                          <w:rPr>
                            <w:sz w:val="16"/>
                            <w:szCs w:val="16"/>
                          </w:rPr>
                          <w:t xml:space="preserve">1.5. Приложение 3 к Решению изложить в новой редакции  </w:t>
                        </w:r>
                        <w:proofErr w:type="gramStart"/>
                        <w:r w:rsidRPr="008C0ED7">
                          <w:rPr>
                            <w:sz w:val="16"/>
                            <w:szCs w:val="16"/>
                          </w:rPr>
                          <w:t xml:space="preserve">( </w:t>
                        </w:r>
                        <w:proofErr w:type="gramEnd"/>
                        <w:r w:rsidRPr="008C0ED7">
                          <w:rPr>
                            <w:sz w:val="16"/>
                            <w:szCs w:val="16"/>
                          </w:rPr>
                          <w:t>прилагается ).</w:t>
                        </w:r>
                      </w:p>
                      <w:p w:rsidR="008C0ED7" w:rsidRPr="008C0ED7" w:rsidRDefault="008C0ED7" w:rsidP="008C0ED7">
                        <w:pPr>
                          <w:rPr>
                            <w:sz w:val="16"/>
                            <w:szCs w:val="16"/>
                          </w:rPr>
                        </w:pPr>
                        <w:r w:rsidRPr="008C0ED7">
                          <w:rPr>
                            <w:sz w:val="16"/>
                            <w:szCs w:val="16"/>
                          </w:rPr>
                          <w:t xml:space="preserve">1.6. Приложение 4 к Решению изложить в новой редакции  </w:t>
                        </w:r>
                        <w:proofErr w:type="gramStart"/>
                        <w:r w:rsidRPr="008C0ED7">
                          <w:rPr>
                            <w:sz w:val="16"/>
                            <w:szCs w:val="16"/>
                          </w:rPr>
                          <w:t xml:space="preserve">( </w:t>
                        </w:r>
                        <w:proofErr w:type="gramEnd"/>
                        <w:r w:rsidRPr="008C0ED7">
                          <w:rPr>
                            <w:sz w:val="16"/>
                            <w:szCs w:val="16"/>
                          </w:rPr>
                          <w:t>прилагается ).</w:t>
                        </w:r>
                      </w:p>
                      <w:p w:rsidR="008C0ED7" w:rsidRPr="008C0ED7" w:rsidRDefault="008C0ED7" w:rsidP="008C0ED7">
                        <w:pPr>
                          <w:rPr>
                            <w:sz w:val="16"/>
                            <w:szCs w:val="16"/>
                          </w:rPr>
                        </w:pPr>
                        <w:r w:rsidRPr="008C0ED7">
                          <w:rPr>
                            <w:sz w:val="16"/>
                            <w:szCs w:val="16"/>
                          </w:rPr>
                          <w:t xml:space="preserve">1.7. Приложение 5 к Решению изложить в новой редакции  </w:t>
                        </w:r>
                        <w:proofErr w:type="gramStart"/>
                        <w:r w:rsidRPr="008C0ED7">
                          <w:rPr>
                            <w:sz w:val="16"/>
                            <w:szCs w:val="16"/>
                          </w:rPr>
                          <w:t xml:space="preserve">( </w:t>
                        </w:r>
                        <w:proofErr w:type="gramEnd"/>
                        <w:r w:rsidRPr="008C0ED7">
                          <w:rPr>
                            <w:sz w:val="16"/>
                            <w:szCs w:val="16"/>
                          </w:rPr>
                          <w:t>прилагается ).</w:t>
                        </w:r>
                      </w:p>
                      <w:p w:rsidR="008C0ED7" w:rsidRPr="008C0ED7" w:rsidRDefault="008C0ED7" w:rsidP="008C0ED7">
                        <w:pPr>
                          <w:rPr>
                            <w:sz w:val="16"/>
                            <w:szCs w:val="16"/>
                          </w:rPr>
                        </w:pPr>
                        <w:r w:rsidRPr="008C0ED7">
                          <w:rPr>
                            <w:sz w:val="16"/>
                            <w:szCs w:val="16"/>
                          </w:rPr>
                          <w:t xml:space="preserve">1.8. Приложение 8 к Решению изложить в новой редакции  </w:t>
                        </w:r>
                        <w:proofErr w:type="gramStart"/>
                        <w:r w:rsidRPr="008C0ED7">
                          <w:rPr>
                            <w:sz w:val="16"/>
                            <w:szCs w:val="16"/>
                          </w:rPr>
                          <w:t xml:space="preserve">( </w:t>
                        </w:r>
                        <w:proofErr w:type="gramEnd"/>
                        <w:r w:rsidRPr="008C0ED7">
                          <w:rPr>
                            <w:sz w:val="16"/>
                            <w:szCs w:val="16"/>
                          </w:rPr>
                          <w:t>прилагается ).</w:t>
                        </w:r>
                      </w:p>
                      <w:p w:rsidR="008C0ED7" w:rsidRPr="008C0ED7" w:rsidRDefault="008C0ED7" w:rsidP="008C0ED7">
                        <w:pPr>
                          <w:rPr>
                            <w:sz w:val="16"/>
                            <w:szCs w:val="16"/>
                          </w:rPr>
                        </w:pPr>
                        <w:r w:rsidRPr="008C0ED7">
                          <w:rPr>
                            <w:sz w:val="16"/>
                            <w:szCs w:val="16"/>
                          </w:rPr>
                          <w:t xml:space="preserve">1.9. Приложение 11 к Решению изложить в новой редакции  </w:t>
                        </w:r>
                        <w:proofErr w:type="gramStart"/>
                        <w:r w:rsidRPr="008C0ED7">
                          <w:rPr>
                            <w:sz w:val="16"/>
                            <w:szCs w:val="16"/>
                          </w:rPr>
                          <w:t xml:space="preserve">( </w:t>
                        </w:r>
                        <w:proofErr w:type="gramEnd"/>
                        <w:r w:rsidRPr="008C0ED7">
                          <w:rPr>
                            <w:sz w:val="16"/>
                            <w:szCs w:val="16"/>
                          </w:rPr>
                          <w:t>прилагается ).</w:t>
                        </w:r>
                      </w:p>
                      <w:p w:rsidR="008C0ED7" w:rsidRPr="008C0ED7" w:rsidRDefault="008C0ED7" w:rsidP="008C0ED7">
                        <w:pPr>
                          <w:rPr>
                            <w:sz w:val="16"/>
                            <w:szCs w:val="16"/>
                          </w:rPr>
                        </w:pPr>
                        <w:r w:rsidRPr="008C0ED7">
                          <w:rPr>
                            <w:b/>
                            <w:sz w:val="16"/>
                            <w:szCs w:val="16"/>
                          </w:rPr>
                          <w:t>2</w:t>
                        </w:r>
                        <w:r w:rsidRPr="008C0ED7">
                          <w:rPr>
                            <w:sz w:val="16"/>
                            <w:szCs w:val="16"/>
                          </w:rPr>
                          <w:t xml:space="preserve">. Направить данное Решение на подписание Главе сельского поселения </w:t>
                        </w:r>
                        <w:r w:rsidRPr="008C0ED7">
                          <w:rPr>
                            <w:bCs/>
                            <w:sz w:val="16"/>
                            <w:szCs w:val="16"/>
                          </w:rPr>
                          <w:t>Борискино-Игар</w:t>
                        </w:r>
                        <w:r w:rsidRPr="008C0ED7">
                          <w:rPr>
                            <w:sz w:val="16"/>
                            <w:szCs w:val="16"/>
                          </w:rPr>
                          <w:t xml:space="preserve"> </w:t>
                        </w:r>
                      </w:p>
                      <w:p w:rsidR="008C0ED7" w:rsidRPr="008C0ED7" w:rsidRDefault="008C0ED7" w:rsidP="008C0ED7">
                        <w:pPr>
                          <w:rPr>
                            <w:sz w:val="16"/>
                            <w:szCs w:val="16"/>
                          </w:rPr>
                        </w:pPr>
                        <w:r w:rsidRPr="008C0ED7">
                          <w:rPr>
                            <w:sz w:val="16"/>
                            <w:szCs w:val="16"/>
                          </w:rPr>
                          <w:t xml:space="preserve">     и  официальное опубликование.</w:t>
                        </w:r>
                      </w:p>
                      <w:p w:rsidR="008C0ED7" w:rsidRPr="008C0ED7" w:rsidRDefault="008C0ED7" w:rsidP="008C0ED7">
                        <w:pPr>
                          <w:rPr>
                            <w:sz w:val="16"/>
                            <w:szCs w:val="16"/>
                          </w:rPr>
                        </w:pPr>
                        <w:r w:rsidRPr="008C0ED7">
                          <w:rPr>
                            <w:b/>
                            <w:sz w:val="16"/>
                            <w:szCs w:val="16"/>
                          </w:rPr>
                          <w:t>3</w:t>
                        </w:r>
                        <w:r w:rsidRPr="008C0ED7">
                          <w:rPr>
                            <w:sz w:val="16"/>
                            <w:szCs w:val="16"/>
                          </w:rPr>
                          <w:t>. Решение вступает в силу  со дня его официального опубликования и распространяется на правоотношения, возникшие с 01.11.2021г.</w:t>
                        </w:r>
                      </w:p>
                      <w:p w:rsidR="008C0ED7" w:rsidRPr="008C0ED7" w:rsidRDefault="008C0ED7" w:rsidP="008C0ED7">
                        <w:pPr>
                          <w:rPr>
                            <w:bCs/>
                            <w:sz w:val="16"/>
                            <w:szCs w:val="16"/>
                          </w:rPr>
                        </w:pPr>
                        <w:r w:rsidRPr="008C0ED7">
                          <w:rPr>
                            <w:bCs/>
                            <w:sz w:val="16"/>
                            <w:szCs w:val="16"/>
                          </w:rPr>
                          <w:t>Председатель Собрания представителей сельского поселения</w:t>
                        </w:r>
                      </w:p>
                      <w:p w:rsidR="008C0ED7" w:rsidRPr="008C0ED7" w:rsidRDefault="008C0ED7" w:rsidP="008C0ED7">
                        <w:pPr>
                          <w:spacing w:line="240" w:lineRule="exact"/>
                          <w:rPr>
                            <w:sz w:val="16"/>
                            <w:szCs w:val="16"/>
                          </w:rPr>
                        </w:pPr>
                        <w:r w:rsidRPr="008C0ED7">
                          <w:rPr>
                            <w:bCs/>
                            <w:sz w:val="16"/>
                            <w:szCs w:val="16"/>
                          </w:rPr>
                          <w:t>Борискино-Игар</w:t>
                        </w:r>
                        <w:proofErr w:type="gramStart"/>
                        <w:r w:rsidRPr="008C0ED7">
                          <w:rPr>
                            <w:bCs/>
                            <w:sz w:val="16"/>
                            <w:szCs w:val="16"/>
                          </w:rPr>
                          <w:t xml:space="preserve"> :</w:t>
                        </w:r>
                        <w:proofErr w:type="gramEnd"/>
                        <w:r w:rsidRPr="008C0ED7">
                          <w:rPr>
                            <w:bCs/>
                            <w:sz w:val="16"/>
                            <w:szCs w:val="16"/>
                          </w:rPr>
                          <w:t xml:space="preserve">                                                                                                В.Б.Ефремова</w:t>
                        </w:r>
                      </w:p>
                    </w:tc>
                  </w:tr>
                </w:tbl>
                <w:p w:rsidR="008C0ED7" w:rsidRPr="008C0ED7" w:rsidRDefault="008C0ED7" w:rsidP="008C0ED7">
                  <w:pPr>
                    <w:rPr>
                      <w:b/>
                      <w:bCs/>
                      <w:sz w:val="16"/>
                      <w:szCs w:val="16"/>
                    </w:rPr>
                  </w:pPr>
                </w:p>
              </w:tc>
            </w:tr>
          </w:tbl>
          <w:p w:rsidR="008C0ED7" w:rsidRPr="008C0ED7" w:rsidRDefault="008C0ED7" w:rsidP="008C0ED7">
            <w:pPr>
              <w:rPr>
                <w:b/>
                <w:bCs/>
                <w:sz w:val="16"/>
                <w:szCs w:val="16"/>
              </w:rPr>
            </w:pPr>
          </w:p>
        </w:tc>
      </w:tr>
    </w:tbl>
    <w:p w:rsidR="008C0ED7" w:rsidRPr="008C0ED7" w:rsidRDefault="008C0ED7" w:rsidP="008C0ED7">
      <w:pPr>
        <w:rPr>
          <w:bCs/>
          <w:sz w:val="16"/>
          <w:szCs w:val="16"/>
        </w:rPr>
      </w:pPr>
      <w:r w:rsidRPr="008C0ED7">
        <w:rPr>
          <w:bCs/>
          <w:sz w:val="16"/>
          <w:szCs w:val="16"/>
        </w:rPr>
        <w:t xml:space="preserve">Глава сельского поселения  Борискино-Игар:                                                </w:t>
      </w:r>
      <w:proofErr w:type="spellStart"/>
      <w:r w:rsidRPr="008C0ED7">
        <w:rPr>
          <w:bCs/>
          <w:sz w:val="16"/>
          <w:szCs w:val="16"/>
        </w:rPr>
        <w:t>О.А.Демендеев</w:t>
      </w:r>
      <w:proofErr w:type="spellEnd"/>
    </w:p>
    <w:p w:rsidR="008C0ED7" w:rsidRPr="008C0ED7" w:rsidRDefault="008C0ED7" w:rsidP="008C0ED7">
      <w:pPr>
        <w:rPr>
          <w:sz w:val="16"/>
          <w:szCs w:val="16"/>
        </w:rPr>
      </w:pPr>
    </w:p>
    <w:p w:rsidR="008C0ED7" w:rsidRPr="008C0ED7" w:rsidRDefault="008C0ED7" w:rsidP="008C0ED7">
      <w:pPr>
        <w:rPr>
          <w:sz w:val="16"/>
          <w:szCs w:val="16"/>
        </w:rPr>
      </w:pPr>
    </w:p>
    <w:p w:rsidR="008C0ED7" w:rsidRDefault="008C0ED7" w:rsidP="008C0ED7"/>
    <w:p w:rsidR="008C0ED7" w:rsidRPr="008C0ED7" w:rsidRDefault="008C0ED7" w:rsidP="008C0ED7">
      <w:pPr>
        <w:rPr>
          <w:sz w:val="16"/>
          <w:szCs w:val="16"/>
        </w:rPr>
      </w:pPr>
    </w:p>
    <w:tbl>
      <w:tblPr>
        <w:tblW w:w="13503" w:type="dxa"/>
        <w:tblInd w:w="-851" w:type="dxa"/>
        <w:tblLayout w:type="fixed"/>
        <w:tblCellMar>
          <w:left w:w="0" w:type="dxa"/>
          <w:right w:w="0" w:type="dxa"/>
        </w:tblCellMar>
        <w:tblLook w:val="04A0"/>
      </w:tblPr>
      <w:tblGrid>
        <w:gridCol w:w="283"/>
        <w:gridCol w:w="252"/>
        <w:gridCol w:w="277"/>
        <w:gridCol w:w="179"/>
        <w:gridCol w:w="1559"/>
        <w:gridCol w:w="709"/>
        <w:gridCol w:w="1843"/>
        <w:gridCol w:w="59"/>
        <w:gridCol w:w="957"/>
        <w:gridCol w:w="1535"/>
        <w:gridCol w:w="567"/>
        <w:gridCol w:w="183"/>
        <w:gridCol w:w="526"/>
        <w:gridCol w:w="324"/>
        <w:gridCol w:w="102"/>
        <w:gridCol w:w="141"/>
        <w:gridCol w:w="142"/>
        <w:gridCol w:w="45"/>
        <w:gridCol w:w="238"/>
        <w:gridCol w:w="138"/>
        <w:gridCol w:w="216"/>
        <w:gridCol w:w="355"/>
        <w:gridCol w:w="10"/>
        <w:gridCol w:w="31"/>
        <w:gridCol w:w="101"/>
        <w:gridCol w:w="1027"/>
        <w:gridCol w:w="851"/>
        <w:gridCol w:w="853"/>
      </w:tblGrid>
      <w:tr w:rsidR="008C0ED7" w:rsidRPr="008C0ED7" w:rsidTr="00316F2C">
        <w:trPr>
          <w:gridBefore w:val="1"/>
          <w:gridAfter w:val="4"/>
          <w:wBefore w:w="283" w:type="dxa"/>
          <w:wAfter w:w="2832" w:type="dxa"/>
          <w:trHeight w:val="255"/>
        </w:trPr>
        <w:tc>
          <w:tcPr>
            <w:tcW w:w="10388" w:type="dxa"/>
            <w:gridSpan w:val="23"/>
            <w:noWrap/>
            <w:vAlign w:val="bottom"/>
            <w:hideMark/>
          </w:tcPr>
          <w:p w:rsidR="008C0ED7" w:rsidRPr="008C0ED7" w:rsidRDefault="008C0ED7" w:rsidP="008C0ED7">
            <w:pPr>
              <w:jc w:val="right"/>
              <w:rPr>
                <w:rFonts w:eastAsia="Calibri"/>
                <w:sz w:val="16"/>
                <w:szCs w:val="16"/>
              </w:rPr>
            </w:pPr>
            <w:r w:rsidRPr="008C0ED7">
              <w:rPr>
                <w:rFonts w:eastAsia="Calibri"/>
                <w:sz w:val="16"/>
                <w:szCs w:val="16"/>
              </w:rPr>
              <w:t>Приложение №3</w:t>
            </w:r>
          </w:p>
        </w:tc>
      </w:tr>
      <w:tr w:rsidR="008C0ED7" w:rsidRPr="00316F2C" w:rsidTr="00316F2C">
        <w:trPr>
          <w:gridBefore w:val="1"/>
          <w:gridAfter w:val="4"/>
          <w:wBefore w:w="283" w:type="dxa"/>
          <w:wAfter w:w="2832" w:type="dxa"/>
          <w:trHeight w:val="285"/>
        </w:trPr>
        <w:tc>
          <w:tcPr>
            <w:tcW w:w="10388" w:type="dxa"/>
            <w:gridSpan w:val="23"/>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 xml:space="preserve">к решению Собрания представителей </w:t>
            </w:r>
          </w:p>
        </w:tc>
      </w:tr>
      <w:tr w:rsidR="008C0ED7" w:rsidRPr="00316F2C" w:rsidTr="00316F2C">
        <w:trPr>
          <w:gridBefore w:val="1"/>
          <w:gridAfter w:val="4"/>
          <w:wBefore w:w="283" w:type="dxa"/>
          <w:wAfter w:w="2832" w:type="dxa"/>
          <w:trHeight w:val="285"/>
        </w:trPr>
        <w:tc>
          <w:tcPr>
            <w:tcW w:w="10388" w:type="dxa"/>
            <w:gridSpan w:val="23"/>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 xml:space="preserve"> сельского поселения Борискино-Игар муниципального района Клявлинский Самарской области</w:t>
            </w:r>
          </w:p>
        </w:tc>
      </w:tr>
      <w:tr w:rsidR="008C0ED7" w:rsidRPr="00316F2C" w:rsidTr="00316F2C">
        <w:trPr>
          <w:gridBefore w:val="1"/>
          <w:gridAfter w:val="4"/>
          <w:wBefore w:w="283" w:type="dxa"/>
          <w:wAfter w:w="2832" w:type="dxa"/>
          <w:trHeight w:val="285"/>
        </w:trPr>
        <w:tc>
          <w:tcPr>
            <w:tcW w:w="10388" w:type="dxa"/>
            <w:gridSpan w:val="23"/>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"О бюджете сельского поселения Борискино-Игар муниципального района Клявлинский Самарской области</w:t>
            </w:r>
          </w:p>
        </w:tc>
      </w:tr>
      <w:tr w:rsidR="008C0ED7" w:rsidRPr="00316F2C" w:rsidTr="00316F2C">
        <w:trPr>
          <w:gridBefore w:val="1"/>
          <w:gridAfter w:val="4"/>
          <w:wBefore w:w="283" w:type="dxa"/>
          <w:wAfter w:w="2832" w:type="dxa"/>
          <w:trHeight w:val="285"/>
        </w:trPr>
        <w:tc>
          <w:tcPr>
            <w:tcW w:w="10388" w:type="dxa"/>
            <w:gridSpan w:val="23"/>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на 2021 год и плановый период 2022 и 2023 годов''</w:t>
            </w:r>
          </w:p>
        </w:tc>
      </w:tr>
      <w:tr w:rsidR="008C0ED7" w:rsidRPr="00316F2C" w:rsidTr="00316F2C">
        <w:trPr>
          <w:gridBefore w:val="1"/>
          <w:gridAfter w:val="4"/>
          <w:wBefore w:w="283" w:type="dxa"/>
          <w:wAfter w:w="2832" w:type="dxa"/>
          <w:trHeight w:val="285"/>
        </w:trPr>
        <w:tc>
          <w:tcPr>
            <w:tcW w:w="10388" w:type="dxa"/>
            <w:gridSpan w:val="23"/>
            <w:noWrap/>
            <w:vAlign w:val="bottom"/>
          </w:tcPr>
          <w:p w:rsidR="008C0ED7" w:rsidRPr="00316F2C" w:rsidRDefault="008C0ED7" w:rsidP="008C0ED7">
            <w:pPr>
              <w:jc w:val="right"/>
              <w:rPr>
                <w:rFonts w:eastAsia="Calibri"/>
                <w:sz w:val="12"/>
                <w:szCs w:val="12"/>
              </w:rPr>
            </w:pPr>
          </w:p>
        </w:tc>
      </w:tr>
      <w:tr w:rsidR="008C0ED7" w:rsidRPr="00316F2C" w:rsidTr="00316F2C">
        <w:trPr>
          <w:gridBefore w:val="1"/>
          <w:gridAfter w:val="4"/>
          <w:wBefore w:w="283" w:type="dxa"/>
          <w:wAfter w:w="2832" w:type="dxa"/>
          <w:trHeight w:val="80"/>
        </w:trPr>
        <w:tc>
          <w:tcPr>
            <w:tcW w:w="10388" w:type="dxa"/>
            <w:gridSpan w:val="23"/>
            <w:tcBorders>
              <w:top w:val="nil"/>
              <w:left w:val="nil"/>
              <w:bottom w:val="nil"/>
              <w:right w:val="nil"/>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Доходы бюджета сельского поселения Борискино-Игар муниципального района Клявлинский Самарской области на  2021 год и плановый период 2022 и 2023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8C0ED7" w:rsidRPr="00316F2C" w:rsidTr="00316F2C">
        <w:trPr>
          <w:gridBefore w:val="1"/>
          <w:gridAfter w:val="4"/>
          <w:wBefore w:w="283" w:type="dxa"/>
          <w:wAfter w:w="2832" w:type="dxa"/>
          <w:trHeight w:val="300"/>
        </w:trPr>
        <w:tc>
          <w:tcPr>
            <w:tcW w:w="529" w:type="dxa"/>
            <w:gridSpan w:val="2"/>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8871" w:type="dxa"/>
            <w:gridSpan w:val="15"/>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376" w:type="dxa"/>
            <w:gridSpan w:val="2"/>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216" w:type="dxa"/>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396" w:type="dxa"/>
            <w:gridSpan w:val="3"/>
            <w:tcBorders>
              <w:top w:val="nil"/>
              <w:left w:val="nil"/>
              <w:bottom w:val="nil"/>
              <w:right w:val="nil"/>
            </w:tcBorders>
            <w:shd w:val="clear" w:color="auto" w:fill="auto"/>
            <w:vAlign w:val="bottom"/>
            <w:hideMark/>
          </w:tcPr>
          <w:p w:rsidR="008C0ED7" w:rsidRPr="00316F2C" w:rsidRDefault="008C0ED7" w:rsidP="008C0ED7">
            <w:pPr>
              <w:rPr>
                <w:sz w:val="12"/>
                <w:szCs w:val="12"/>
              </w:rPr>
            </w:pPr>
          </w:p>
        </w:tc>
      </w:tr>
      <w:tr w:rsidR="008C0ED7" w:rsidRPr="00316F2C" w:rsidTr="00316F2C">
        <w:trPr>
          <w:gridBefore w:val="1"/>
          <w:gridAfter w:val="4"/>
          <w:wBefore w:w="283" w:type="dxa"/>
          <w:wAfter w:w="2832" w:type="dxa"/>
          <w:trHeight w:val="300"/>
        </w:trPr>
        <w:tc>
          <w:tcPr>
            <w:tcW w:w="10388" w:type="dxa"/>
            <w:gridSpan w:val="23"/>
            <w:tcBorders>
              <w:top w:val="nil"/>
              <w:left w:val="nil"/>
              <w:bottom w:val="nil"/>
              <w:right w:val="nil"/>
            </w:tcBorders>
            <w:shd w:val="clear" w:color="auto" w:fill="auto"/>
            <w:vAlign w:val="bottom"/>
            <w:hideMark/>
          </w:tcPr>
          <w:p w:rsidR="008C0ED7" w:rsidRPr="00316F2C" w:rsidRDefault="008C0ED7" w:rsidP="008C0ED7">
            <w:pPr>
              <w:jc w:val="right"/>
              <w:rPr>
                <w:sz w:val="12"/>
                <w:szCs w:val="12"/>
              </w:rPr>
            </w:pPr>
            <w:r w:rsidRPr="00316F2C">
              <w:rPr>
                <w:sz w:val="12"/>
                <w:szCs w:val="12"/>
              </w:rPr>
              <w:t>тыс</w:t>
            </w:r>
            <w:proofErr w:type="gramStart"/>
            <w:r w:rsidRPr="00316F2C">
              <w:rPr>
                <w:sz w:val="12"/>
                <w:szCs w:val="12"/>
              </w:rPr>
              <w:t>.р</w:t>
            </w:r>
            <w:proofErr w:type="gramEnd"/>
            <w:r w:rsidRPr="00316F2C">
              <w:rPr>
                <w:sz w:val="12"/>
                <w:szCs w:val="12"/>
              </w:rPr>
              <w:t>уб.</w:t>
            </w:r>
          </w:p>
        </w:tc>
      </w:tr>
      <w:tr w:rsidR="008C0ED7" w:rsidRPr="00316F2C" w:rsidTr="00316F2C">
        <w:trPr>
          <w:gridBefore w:val="1"/>
          <w:gridAfter w:val="3"/>
          <w:wBefore w:w="283" w:type="dxa"/>
          <w:wAfter w:w="2731" w:type="dxa"/>
          <w:trHeight w:val="792"/>
        </w:trPr>
        <w:tc>
          <w:tcPr>
            <w:tcW w:w="481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lastRenderedPageBreak/>
              <w:t>Вид дохода</w:t>
            </w:r>
          </w:p>
        </w:tc>
        <w:tc>
          <w:tcPr>
            <w:tcW w:w="2551" w:type="dxa"/>
            <w:gridSpan w:val="3"/>
            <w:tcBorders>
              <w:top w:val="single" w:sz="4" w:space="0" w:color="auto"/>
              <w:left w:val="nil"/>
              <w:bottom w:val="single" w:sz="4" w:space="0" w:color="auto"/>
              <w:right w:val="single" w:sz="4" w:space="0" w:color="auto"/>
            </w:tcBorders>
            <w:shd w:val="clear" w:color="auto" w:fill="auto"/>
            <w:vAlign w:val="bottom"/>
            <w:hideMark/>
          </w:tcPr>
          <w:p w:rsidR="008C0ED7" w:rsidRPr="00316F2C" w:rsidRDefault="008C0ED7" w:rsidP="008C0ED7">
            <w:pPr>
              <w:rPr>
                <w:b/>
                <w:bCs/>
                <w:sz w:val="12"/>
                <w:szCs w:val="12"/>
              </w:rPr>
            </w:pPr>
            <w:r w:rsidRPr="00316F2C">
              <w:rPr>
                <w:b/>
                <w:bCs/>
                <w:sz w:val="12"/>
                <w:szCs w:val="12"/>
              </w:rPr>
              <w:t xml:space="preserve">Код </w:t>
            </w:r>
            <w:proofErr w:type="gramStart"/>
            <w:r w:rsidRPr="00316F2C">
              <w:rPr>
                <w:b/>
                <w:bCs/>
                <w:sz w:val="12"/>
                <w:szCs w:val="12"/>
              </w:rPr>
              <w:t>бюджетной</w:t>
            </w:r>
            <w:proofErr w:type="gramEnd"/>
          </w:p>
          <w:p w:rsidR="008C0ED7" w:rsidRPr="00316F2C" w:rsidRDefault="008C0ED7" w:rsidP="008C0ED7">
            <w:pPr>
              <w:ind w:left="583" w:hanging="583"/>
              <w:rPr>
                <w:b/>
                <w:bCs/>
                <w:sz w:val="12"/>
                <w:szCs w:val="12"/>
              </w:rPr>
            </w:pPr>
            <w:r w:rsidRPr="00316F2C">
              <w:rPr>
                <w:b/>
                <w:bCs/>
                <w:sz w:val="12"/>
                <w:szCs w:val="12"/>
              </w:rPr>
              <w:t>классификации</w:t>
            </w:r>
          </w:p>
        </w:tc>
        <w:tc>
          <w:tcPr>
            <w:tcW w:w="1276" w:type="dxa"/>
            <w:gridSpan w:val="3"/>
            <w:tcBorders>
              <w:top w:val="single" w:sz="4" w:space="0" w:color="000000"/>
              <w:left w:val="nil"/>
              <w:bottom w:val="single" w:sz="4" w:space="0" w:color="000000"/>
              <w:right w:val="single" w:sz="4" w:space="0" w:color="000000"/>
            </w:tcBorders>
            <w:shd w:val="clear" w:color="auto" w:fill="auto"/>
            <w:vAlign w:val="bottom"/>
            <w:hideMark/>
          </w:tcPr>
          <w:p w:rsidR="008C0ED7" w:rsidRPr="00316F2C" w:rsidRDefault="008C0ED7" w:rsidP="008C0ED7">
            <w:pPr>
              <w:ind w:left="-1881" w:firstLine="1881"/>
              <w:jc w:val="center"/>
              <w:rPr>
                <w:b/>
                <w:bCs/>
                <w:sz w:val="12"/>
                <w:szCs w:val="12"/>
              </w:rPr>
            </w:pPr>
            <w:r w:rsidRPr="00316F2C">
              <w:rPr>
                <w:b/>
                <w:bCs/>
                <w:sz w:val="12"/>
                <w:szCs w:val="12"/>
              </w:rPr>
              <w:t>2021 год</w:t>
            </w:r>
          </w:p>
        </w:tc>
        <w:tc>
          <w:tcPr>
            <w:tcW w:w="992" w:type="dxa"/>
            <w:gridSpan w:val="6"/>
            <w:tcBorders>
              <w:top w:val="single" w:sz="4" w:space="0" w:color="000000"/>
              <w:left w:val="nil"/>
              <w:bottom w:val="single" w:sz="4" w:space="0" w:color="000000"/>
              <w:right w:val="single" w:sz="4" w:space="0" w:color="000000"/>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2022 год</w:t>
            </w:r>
          </w:p>
        </w:tc>
        <w:tc>
          <w:tcPr>
            <w:tcW w:w="851" w:type="dxa"/>
            <w:gridSpan w:val="6"/>
            <w:tcBorders>
              <w:top w:val="single" w:sz="4" w:space="0" w:color="000000"/>
              <w:left w:val="nil"/>
              <w:bottom w:val="single" w:sz="4" w:space="0" w:color="000000"/>
              <w:right w:val="single" w:sz="4" w:space="0" w:color="000000"/>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2023 год</w:t>
            </w:r>
          </w:p>
        </w:tc>
      </w:tr>
      <w:tr w:rsidR="008C0ED7" w:rsidRPr="00316F2C" w:rsidTr="00316F2C">
        <w:trPr>
          <w:gridBefore w:val="1"/>
          <w:gridAfter w:val="3"/>
          <w:wBefore w:w="283" w:type="dxa"/>
          <w:wAfter w:w="2731" w:type="dxa"/>
          <w:trHeight w:val="285"/>
        </w:trPr>
        <w:tc>
          <w:tcPr>
            <w:tcW w:w="7370" w:type="dxa"/>
            <w:gridSpan w:val="9"/>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rPr>
                <w:b/>
                <w:bCs/>
                <w:sz w:val="12"/>
                <w:szCs w:val="12"/>
              </w:rPr>
            </w:pPr>
            <w:r w:rsidRPr="00316F2C">
              <w:rPr>
                <w:b/>
                <w:bCs/>
                <w:sz w:val="12"/>
                <w:szCs w:val="12"/>
              </w:rPr>
              <w:t>Всего доходов</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b/>
                <w:sz w:val="12"/>
                <w:szCs w:val="12"/>
              </w:rPr>
            </w:pPr>
            <w:r w:rsidRPr="00316F2C">
              <w:rPr>
                <w:b/>
                <w:sz w:val="12"/>
                <w:szCs w:val="12"/>
              </w:rPr>
              <w:t>12564,993</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b/>
                <w:sz w:val="12"/>
                <w:szCs w:val="12"/>
              </w:rPr>
            </w:pPr>
            <w:r w:rsidRPr="00316F2C">
              <w:rPr>
                <w:b/>
                <w:sz w:val="12"/>
                <w:szCs w:val="12"/>
              </w:rPr>
              <w:t>10877,639</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b/>
                <w:sz w:val="12"/>
                <w:szCs w:val="12"/>
              </w:rPr>
            </w:pPr>
            <w:r w:rsidRPr="00316F2C">
              <w:rPr>
                <w:b/>
                <w:sz w:val="12"/>
                <w:szCs w:val="12"/>
              </w:rPr>
              <w:t>8444,743</w:t>
            </w:r>
          </w:p>
        </w:tc>
      </w:tr>
      <w:tr w:rsidR="008C0ED7" w:rsidRPr="00316F2C" w:rsidTr="00316F2C">
        <w:trPr>
          <w:gridBefore w:val="1"/>
          <w:gridAfter w:val="3"/>
          <w:wBefore w:w="283" w:type="dxa"/>
          <w:wAfter w:w="2731" w:type="dxa"/>
          <w:trHeight w:val="570"/>
        </w:trPr>
        <w:tc>
          <w:tcPr>
            <w:tcW w:w="4819" w:type="dxa"/>
            <w:gridSpan w:val="6"/>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rPr>
                <w:b/>
                <w:bCs/>
                <w:sz w:val="12"/>
                <w:szCs w:val="12"/>
              </w:rPr>
            </w:pPr>
            <w:r w:rsidRPr="00316F2C">
              <w:rPr>
                <w:b/>
                <w:bCs/>
                <w:sz w:val="12"/>
                <w:szCs w:val="12"/>
              </w:rPr>
              <w:t>Налоговые и неналоговые доходы</w:t>
            </w:r>
          </w:p>
        </w:tc>
        <w:tc>
          <w:tcPr>
            <w:tcW w:w="2551" w:type="dxa"/>
            <w:gridSpan w:val="3"/>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b/>
                <w:bCs/>
                <w:sz w:val="12"/>
                <w:szCs w:val="12"/>
              </w:rPr>
            </w:pPr>
            <w:r w:rsidRPr="00316F2C">
              <w:rPr>
                <w:b/>
                <w:bCs/>
                <w:sz w:val="12"/>
                <w:szCs w:val="12"/>
              </w:rPr>
              <w:t>000 10000000000000000</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b/>
                <w:sz w:val="12"/>
                <w:szCs w:val="12"/>
              </w:rPr>
            </w:pPr>
            <w:r w:rsidRPr="00316F2C">
              <w:rPr>
                <w:b/>
                <w:sz w:val="12"/>
                <w:szCs w:val="12"/>
              </w:rPr>
              <w:t>3267,070</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b/>
                <w:sz w:val="12"/>
                <w:szCs w:val="12"/>
              </w:rPr>
            </w:pPr>
            <w:r w:rsidRPr="00316F2C">
              <w:rPr>
                <w:b/>
                <w:sz w:val="12"/>
                <w:szCs w:val="12"/>
              </w:rPr>
              <w:t>2383,830</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b/>
                <w:sz w:val="12"/>
                <w:szCs w:val="12"/>
              </w:rPr>
            </w:pPr>
            <w:r w:rsidRPr="00316F2C">
              <w:rPr>
                <w:b/>
                <w:sz w:val="12"/>
                <w:szCs w:val="12"/>
              </w:rPr>
              <w:t>2470,942</w:t>
            </w:r>
          </w:p>
        </w:tc>
      </w:tr>
      <w:tr w:rsidR="008C0ED7" w:rsidRPr="00316F2C" w:rsidTr="00316F2C">
        <w:trPr>
          <w:gridBefore w:val="1"/>
          <w:gridAfter w:val="3"/>
          <w:wBefore w:w="283" w:type="dxa"/>
          <w:wAfter w:w="2731" w:type="dxa"/>
          <w:trHeight w:val="363"/>
        </w:trPr>
        <w:tc>
          <w:tcPr>
            <w:tcW w:w="4819" w:type="dxa"/>
            <w:gridSpan w:val="6"/>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Налог на доходы физических лиц</w:t>
            </w:r>
          </w:p>
        </w:tc>
        <w:tc>
          <w:tcPr>
            <w:tcW w:w="2551"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18210102000010000110</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445,800</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465,000</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490,000</w:t>
            </w:r>
          </w:p>
        </w:tc>
      </w:tr>
      <w:tr w:rsidR="008C0ED7" w:rsidRPr="00316F2C" w:rsidTr="00316F2C">
        <w:trPr>
          <w:gridBefore w:val="1"/>
          <w:gridAfter w:val="3"/>
          <w:wBefore w:w="283" w:type="dxa"/>
          <w:wAfter w:w="2731" w:type="dxa"/>
          <w:trHeight w:val="363"/>
        </w:trPr>
        <w:tc>
          <w:tcPr>
            <w:tcW w:w="4819" w:type="dxa"/>
            <w:gridSpan w:val="6"/>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Акцизы по подакцизным товара</w:t>
            </w:r>
            <w:proofErr w:type="gramStart"/>
            <w:r w:rsidRPr="00316F2C">
              <w:rPr>
                <w:sz w:val="12"/>
                <w:szCs w:val="12"/>
              </w:rPr>
              <w:t>м(</w:t>
            </w:r>
            <w:proofErr w:type="gramEnd"/>
            <w:r w:rsidRPr="00316F2C">
              <w:rPr>
                <w:sz w:val="12"/>
                <w:szCs w:val="12"/>
              </w:rPr>
              <w:t>продукции),производимым на территории Российской Федерации</w:t>
            </w:r>
          </w:p>
        </w:tc>
        <w:tc>
          <w:tcPr>
            <w:tcW w:w="2551"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10010302000010000110</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830,250</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889,050</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910,370</w:t>
            </w:r>
          </w:p>
        </w:tc>
      </w:tr>
      <w:tr w:rsidR="008C0ED7" w:rsidRPr="00316F2C" w:rsidTr="00316F2C">
        <w:trPr>
          <w:gridBefore w:val="1"/>
          <w:gridAfter w:val="3"/>
          <w:wBefore w:w="283" w:type="dxa"/>
          <w:wAfter w:w="2731" w:type="dxa"/>
          <w:trHeight w:val="245"/>
        </w:trPr>
        <w:tc>
          <w:tcPr>
            <w:tcW w:w="4819" w:type="dxa"/>
            <w:gridSpan w:val="6"/>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Единый сельскохозяйственный налог</w:t>
            </w:r>
          </w:p>
        </w:tc>
        <w:tc>
          <w:tcPr>
            <w:tcW w:w="2551"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18210503010010000110</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950,000</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0,000</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0,000</w:t>
            </w:r>
          </w:p>
        </w:tc>
      </w:tr>
      <w:tr w:rsidR="008C0ED7" w:rsidRPr="00316F2C" w:rsidTr="00316F2C">
        <w:trPr>
          <w:gridBefore w:val="1"/>
          <w:gridAfter w:val="3"/>
          <w:wBefore w:w="283" w:type="dxa"/>
          <w:wAfter w:w="2731" w:type="dxa"/>
          <w:trHeight w:val="245"/>
        </w:trPr>
        <w:tc>
          <w:tcPr>
            <w:tcW w:w="4819" w:type="dxa"/>
            <w:gridSpan w:val="6"/>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Налог на имущество физических лиц</w:t>
            </w:r>
          </w:p>
        </w:tc>
        <w:tc>
          <w:tcPr>
            <w:tcW w:w="2551" w:type="dxa"/>
            <w:gridSpan w:val="3"/>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18210601000000000110</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128,000</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133,000</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138,000</w:t>
            </w:r>
          </w:p>
        </w:tc>
      </w:tr>
      <w:tr w:rsidR="008C0ED7" w:rsidRPr="00316F2C" w:rsidTr="00316F2C">
        <w:trPr>
          <w:gridBefore w:val="1"/>
          <w:gridAfter w:val="3"/>
          <w:wBefore w:w="283" w:type="dxa"/>
          <w:wAfter w:w="2731" w:type="dxa"/>
          <w:trHeight w:val="300"/>
        </w:trPr>
        <w:tc>
          <w:tcPr>
            <w:tcW w:w="4819" w:type="dxa"/>
            <w:gridSpan w:val="6"/>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Земельный налог</w:t>
            </w:r>
          </w:p>
        </w:tc>
        <w:tc>
          <w:tcPr>
            <w:tcW w:w="2551" w:type="dxa"/>
            <w:gridSpan w:val="3"/>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18210606000000000110</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885,000</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877,000</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912,000</w:t>
            </w:r>
          </w:p>
        </w:tc>
      </w:tr>
      <w:tr w:rsidR="008C0ED7" w:rsidRPr="00316F2C" w:rsidTr="00316F2C">
        <w:trPr>
          <w:gridBefore w:val="1"/>
          <w:gridAfter w:val="3"/>
          <w:wBefore w:w="283" w:type="dxa"/>
          <w:wAfter w:w="2731" w:type="dxa"/>
          <w:trHeight w:val="70"/>
        </w:trPr>
        <w:tc>
          <w:tcPr>
            <w:tcW w:w="4819" w:type="dxa"/>
            <w:gridSpan w:val="6"/>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rPr>
                <w:sz w:val="12"/>
                <w:szCs w:val="12"/>
              </w:rPr>
            </w:pPr>
            <w:proofErr w:type="gramStart"/>
            <w:r w:rsidRPr="00316F2C">
              <w:rPr>
                <w:sz w:val="12"/>
                <w:szCs w:val="1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551"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53111607010100000140</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0,000</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0,000</w:t>
            </w:r>
          </w:p>
        </w:tc>
      </w:tr>
      <w:tr w:rsidR="008C0ED7" w:rsidRPr="00316F2C" w:rsidTr="00316F2C">
        <w:trPr>
          <w:gridBefore w:val="1"/>
          <w:gridAfter w:val="3"/>
          <w:wBefore w:w="283" w:type="dxa"/>
          <w:wAfter w:w="2731" w:type="dxa"/>
          <w:trHeight w:val="70"/>
        </w:trPr>
        <w:tc>
          <w:tcPr>
            <w:tcW w:w="4819" w:type="dxa"/>
            <w:gridSpan w:val="6"/>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gridSpan w:val="3"/>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93811105030000000120</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27,020</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19,780</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20,572</w:t>
            </w:r>
          </w:p>
        </w:tc>
      </w:tr>
      <w:tr w:rsidR="008C0ED7" w:rsidRPr="00316F2C" w:rsidTr="00316F2C">
        <w:trPr>
          <w:gridBefore w:val="1"/>
          <w:gridAfter w:val="3"/>
          <w:wBefore w:w="283" w:type="dxa"/>
          <w:wAfter w:w="2731" w:type="dxa"/>
          <w:trHeight w:val="494"/>
        </w:trPr>
        <w:tc>
          <w:tcPr>
            <w:tcW w:w="4819" w:type="dxa"/>
            <w:gridSpan w:val="6"/>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rPr>
                <w:b/>
                <w:bCs/>
                <w:sz w:val="12"/>
                <w:szCs w:val="12"/>
              </w:rPr>
            </w:pPr>
            <w:r w:rsidRPr="00316F2C">
              <w:rPr>
                <w:b/>
                <w:bCs/>
                <w:sz w:val="12"/>
                <w:szCs w:val="12"/>
              </w:rPr>
              <w:t>Безвозмездные поступления</w:t>
            </w:r>
          </w:p>
        </w:tc>
        <w:tc>
          <w:tcPr>
            <w:tcW w:w="2551" w:type="dxa"/>
            <w:gridSpan w:val="3"/>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b/>
                <w:bCs/>
                <w:sz w:val="12"/>
                <w:szCs w:val="12"/>
              </w:rPr>
            </w:pPr>
            <w:r w:rsidRPr="00316F2C">
              <w:rPr>
                <w:b/>
                <w:bCs/>
                <w:sz w:val="12"/>
                <w:szCs w:val="12"/>
              </w:rPr>
              <w:t>000 20000000000000000</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b/>
                <w:sz w:val="12"/>
                <w:szCs w:val="12"/>
              </w:rPr>
            </w:pPr>
            <w:r w:rsidRPr="00316F2C">
              <w:rPr>
                <w:b/>
                <w:sz w:val="12"/>
                <w:szCs w:val="12"/>
              </w:rPr>
              <w:t>9297,923</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b/>
                <w:sz w:val="12"/>
                <w:szCs w:val="12"/>
              </w:rPr>
            </w:pPr>
            <w:r w:rsidRPr="00316F2C">
              <w:rPr>
                <w:b/>
                <w:sz w:val="12"/>
                <w:szCs w:val="12"/>
              </w:rPr>
              <w:t>8493,809</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b/>
                <w:sz w:val="12"/>
                <w:szCs w:val="12"/>
              </w:rPr>
            </w:pPr>
            <w:r w:rsidRPr="00316F2C">
              <w:rPr>
                <w:b/>
                <w:sz w:val="12"/>
                <w:szCs w:val="12"/>
              </w:rPr>
              <w:t>5973,801</w:t>
            </w:r>
          </w:p>
        </w:tc>
      </w:tr>
      <w:tr w:rsidR="008C0ED7" w:rsidRPr="00316F2C" w:rsidTr="00316F2C">
        <w:trPr>
          <w:gridBefore w:val="1"/>
          <w:gridAfter w:val="3"/>
          <w:wBefore w:w="283" w:type="dxa"/>
          <w:wAfter w:w="2731" w:type="dxa"/>
          <w:trHeight w:val="84"/>
        </w:trPr>
        <w:tc>
          <w:tcPr>
            <w:tcW w:w="4819" w:type="dxa"/>
            <w:gridSpan w:val="6"/>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Дотации бюджетам сельских поселений на выравнивание бюджетной обеспеченности из бюджетов муниципальных районов</w:t>
            </w:r>
          </w:p>
        </w:tc>
        <w:tc>
          <w:tcPr>
            <w:tcW w:w="2551" w:type="dxa"/>
            <w:gridSpan w:val="3"/>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5312021600110 0000150</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4175,104</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3543,289</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3609,307</w:t>
            </w:r>
          </w:p>
        </w:tc>
      </w:tr>
      <w:tr w:rsidR="008C0ED7" w:rsidRPr="00316F2C" w:rsidTr="00316F2C">
        <w:trPr>
          <w:gridBefore w:val="1"/>
          <w:gridAfter w:val="3"/>
          <w:wBefore w:w="283" w:type="dxa"/>
          <w:wAfter w:w="2731" w:type="dxa"/>
          <w:trHeight w:val="431"/>
        </w:trPr>
        <w:tc>
          <w:tcPr>
            <w:tcW w:w="4819" w:type="dxa"/>
            <w:gridSpan w:val="6"/>
            <w:tcBorders>
              <w:top w:val="nil"/>
              <w:left w:val="single" w:sz="4" w:space="0" w:color="auto"/>
              <w:bottom w:val="nil"/>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Прочие межбюджетные трансферты передаваемые бюджетам сельских поселений</w:t>
            </w:r>
          </w:p>
        </w:tc>
        <w:tc>
          <w:tcPr>
            <w:tcW w:w="2551" w:type="dxa"/>
            <w:gridSpan w:val="3"/>
            <w:tcBorders>
              <w:top w:val="nil"/>
              <w:left w:val="nil"/>
              <w:bottom w:val="nil"/>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53120249999100000150</w:t>
            </w:r>
          </w:p>
        </w:tc>
        <w:tc>
          <w:tcPr>
            <w:tcW w:w="1276" w:type="dxa"/>
            <w:gridSpan w:val="3"/>
            <w:tcBorders>
              <w:top w:val="nil"/>
              <w:left w:val="nil"/>
              <w:bottom w:val="nil"/>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2708,928</w:t>
            </w:r>
          </w:p>
        </w:tc>
        <w:tc>
          <w:tcPr>
            <w:tcW w:w="992" w:type="dxa"/>
            <w:gridSpan w:val="6"/>
            <w:tcBorders>
              <w:top w:val="nil"/>
              <w:left w:val="nil"/>
              <w:bottom w:val="nil"/>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2950,610</w:t>
            </w:r>
          </w:p>
        </w:tc>
        <w:tc>
          <w:tcPr>
            <w:tcW w:w="851" w:type="dxa"/>
            <w:gridSpan w:val="6"/>
            <w:tcBorders>
              <w:top w:val="nil"/>
              <w:left w:val="nil"/>
              <w:bottom w:val="nil"/>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2364,494</w:t>
            </w:r>
          </w:p>
        </w:tc>
      </w:tr>
      <w:tr w:rsidR="008C0ED7" w:rsidRPr="00316F2C" w:rsidTr="00316F2C">
        <w:trPr>
          <w:gridBefore w:val="1"/>
          <w:gridAfter w:val="3"/>
          <w:wBefore w:w="283" w:type="dxa"/>
          <w:wAfter w:w="2731" w:type="dxa"/>
          <w:trHeight w:val="70"/>
        </w:trPr>
        <w:tc>
          <w:tcPr>
            <w:tcW w:w="481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Субсидии бюджетам сельских поселений на обеспечение комплексного развития сельских территорий</w:t>
            </w:r>
          </w:p>
        </w:tc>
        <w:tc>
          <w:tcPr>
            <w:tcW w:w="2551" w:type="dxa"/>
            <w:gridSpan w:val="3"/>
            <w:tcBorders>
              <w:top w:val="single" w:sz="4" w:space="0" w:color="auto"/>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53120225576100000150</w:t>
            </w:r>
          </w:p>
        </w:tc>
        <w:tc>
          <w:tcPr>
            <w:tcW w:w="1276" w:type="dxa"/>
            <w:gridSpan w:val="3"/>
            <w:tcBorders>
              <w:top w:val="single" w:sz="4" w:space="0" w:color="auto"/>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1842,045</w:t>
            </w:r>
          </w:p>
        </w:tc>
        <w:tc>
          <w:tcPr>
            <w:tcW w:w="992" w:type="dxa"/>
            <w:gridSpan w:val="6"/>
            <w:tcBorders>
              <w:top w:val="single" w:sz="4" w:space="0" w:color="auto"/>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1999,910</w:t>
            </w:r>
          </w:p>
        </w:tc>
        <w:tc>
          <w:tcPr>
            <w:tcW w:w="851" w:type="dxa"/>
            <w:gridSpan w:val="6"/>
            <w:tcBorders>
              <w:top w:val="single" w:sz="4" w:space="0" w:color="auto"/>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0,000</w:t>
            </w:r>
          </w:p>
        </w:tc>
      </w:tr>
      <w:tr w:rsidR="008C0ED7" w:rsidRPr="00316F2C" w:rsidTr="00316F2C">
        <w:trPr>
          <w:gridBefore w:val="1"/>
          <w:gridAfter w:val="3"/>
          <w:wBefore w:w="283" w:type="dxa"/>
          <w:wAfter w:w="2731" w:type="dxa"/>
          <w:trHeight w:val="70"/>
        </w:trPr>
        <w:tc>
          <w:tcPr>
            <w:tcW w:w="4819" w:type="dxa"/>
            <w:gridSpan w:val="6"/>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531 20235118100000150</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0,000</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0,000</w:t>
            </w:r>
          </w:p>
        </w:tc>
      </w:tr>
      <w:tr w:rsidR="008C0ED7" w:rsidRPr="00316F2C" w:rsidTr="00316F2C">
        <w:trPr>
          <w:gridBefore w:val="1"/>
          <w:gridAfter w:val="3"/>
          <w:wBefore w:w="283" w:type="dxa"/>
          <w:wAfter w:w="2731" w:type="dxa"/>
          <w:trHeight w:val="70"/>
        </w:trPr>
        <w:tc>
          <w:tcPr>
            <w:tcW w:w="4819" w:type="dxa"/>
            <w:gridSpan w:val="6"/>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 xml:space="preserve">Поступления от денежных пожертвований, предоставляемых физическими лицами получателям средств бюджетов сельских поселений  </w:t>
            </w:r>
          </w:p>
        </w:tc>
        <w:tc>
          <w:tcPr>
            <w:tcW w:w="2551"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531 20705020100000150</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398,131</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0,000</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0,000</w:t>
            </w:r>
          </w:p>
        </w:tc>
      </w:tr>
      <w:tr w:rsidR="008C0ED7" w:rsidRPr="00316F2C" w:rsidTr="00316F2C">
        <w:trPr>
          <w:gridBefore w:val="1"/>
          <w:gridAfter w:val="3"/>
          <w:wBefore w:w="283" w:type="dxa"/>
          <w:wAfter w:w="2731" w:type="dxa"/>
          <w:trHeight w:val="70"/>
        </w:trPr>
        <w:tc>
          <w:tcPr>
            <w:tcW w:w="4819" w:type="dxa"/>
            <w:gridSpan w:val="6"/>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Прочие безвозмездные поступления в бюджеты сельских поселений</w:t>
            </w:r>
          </w:p>
        </w:tc>
        <w:tc>
          <w:tcPr>
            <w:tcW w:w="2551" w:type="dxa"/>
            <w:gridSpan w:val="3"/>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531 20705030100000150</w:t>
            </w:r>
          </w:p>
        </w:tc>
        <w:tc>
          <w:tcPr>
            <w:tcW w:w="1276" w:type="dxa"/>
            <w:gridSpan w:val="3"/>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78,945</w:t>
            </w:r>
          </w:p>
        </w:tc>
        <w:tc>
          <w:tcPr>
            <w:tcW w:w="992"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0,000</w:t>
            </w:r>
          </w:p>
        </w:tc>
        <w:tc>
          <w:tcPr>
            <w:tcW w:w="851"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0,000</w:t>
            </w:r>
          </w:p>
        </w:tc>
      </w:tr>
      <w:tr w:rsidR="008C0ED7" w:rsidRPr="00316F2C" w:rsidTr="00316F2C">
        <w:trPr>
          <w:gridAfter w:val="6"/>
          <w:wAfter w:w="2873" w:type="dxa"/>
          <w:trHeight w:val="255"/>
        </w:trPr>
        <w:tc>
          <w:tcPr>
            <w:tcW w:w="10630" w:type="dxa"/>
            <w:gridSpan w:val="22"/>
            <w:tcBorders>
              <w:top w:val="nil"/>
              <w:left w:val="nil"/>
              <w:bottom w:val="nil"/>
              <w:right w:val="nil"/>
            </w:tcBorders>
            <w:shd w:val="clear" w:color="auto" w:fill="auto"/>
            <w:vAlign w:val="bottom"/>
          </w:tcPr>
          <w:p w:rsidR="008C0ED7" w:rsidRPr="00316F2C" w:rsidRDefault="008C0ED7" w:rsidP="008C0ED7">
            <w:pPr>
              <w:rPr>
                <w:sz w:val="12"/>
                <w:szCs w:val="12"/>
              </w:rPr>
            </w:pPr>
          </w:p>
        </w:tc>
      </w:tr>
      <w:tr w:rsidR="008C0ED7" w:rsidRPr="00316F2C" w:rsidTr="00B40B7C">
        <w:trPr>
          <w:gridBefore w:val="2"/>
          <w:gridAfter w:val="6"/>
          <w:wBefore w:w="535" w:type="dxa"/>
          <w:wAfter w:w="2873" w:type="dxa"/>
          <w:trHeight w:val="255"/>
        </w:trPr>
        <w:tc>
          <w:tcPr>
            <w:tcW w:w="10095" w:type="dxa"/>
            <w:gridSpan w:val="20"/>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Приложение №4</w:t>
            </w:r>
          </w:p>
        </w:tc>
      </w:tr>
      <w:tr w:rsidR="008C0ED7" w:rsidRPr="00316F2C" w:rsidTr="00B40B7C">
        <w:trPr>
          <w:gridBefore w:val="2"/>
          <w:gridAfter w:val="6"/>
          <w:wBefore w:w="535" w:type="dxa"/>
          <w:wAfter w:w="2873" w:type="dxa"/>
          <w:trHeight w:val="285"/>
        </w:trPr>
        <w:tc>
          <w:tcPr>
            <w:tcW w:w="10095" w:type="dxa"/>
            <w:gridSpan w:val="20"/>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 xml:space="preserve">к решению Собрания представителей </w:t>
            </w:r>
          </w:p>
        </w:tc>
      </w:tr>
      <w:tr w:rsidR="008C0ED7" w:rsidRPr="00316F2C" w:rsidTr="00B40B7C">
        <w:trPr>
          <w:gridBefore w:val="2"/>
          <w:gridAfter w:val="6"/>
          <w:wBefore w:w="535" w:type="dxa"/>
          <w:wAfter w:w="2873" w:type="dxa"/>
          <w:trHeight w:val="285"/>
        </w:trPr>
        <w:tc>
          <w:tcPr>
            <w:tcW w:w="10095" w:type="dxa"/>
            <w:gridSpan w:val="20"/>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 xml:space="preserve"> сельского поселения Борискино-Игар муниципального района Клявлинский Самарской области</w:t>
            </w:r>
          </w:p>
        </w:tc>
      </w:tr>
      <w:tr w:rsidR="008C0ED7" w:rsidRPr="00316F2C" w:rsidTr="00B40B7C">
        <w:trPr>
          <w:gridBefore w:val="2"/>
          <w:gridAfter w:val="6"/>
          <w:wBefore w:w="535" w:type="dxa"/>
          <w:wAfter w:w="2873" w:type="dxa"/>
          <w:trHeight w:val="285"/>
        </w:trPr>
        <w:tc>
          <w:tcPr>
            <w:tcW w:w="10095" w:type="dxa"/>
            <w:gridSpan w:val="20"/>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"О бюджете сельского поселения Борискино-Игар муниципального района Клявлинский Самарской области</w:t>
            </w:r>
          </w:p>
        </w:tc>
      </w:tr>
      <w:tr w:rsidR="008C0ED7" w:rsidRPr="00316F2C" w:rsidTr="00B40B7C">
        <w:trPr>
          <w:gridBefore w:val="2"/>
          <w:gridAfter w:val="6"/>
          <w:wBefore w:w="535" w:type="dxa"/>
          <w:wAfter w:w="2873" w:type="dxa"/>
          <w:trHeight w:val="285"/>
        </w:trPr>
        <w:tc>
          <w:tcPr>
            <w:tcW w:w="10095" w:type="dxa"/>
            <w:gridSpan w:val="20"/>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на 2021 год и плановый период 2022 и 2023 годов''</w:t>
            </w:r>
          </w:p>
        </w:tc>
      </w:tr>
      <w:tr w:rsidR="008C0ED7" w:rsidRPr="00316F2C" w:rsidTr="00316F2C">
        <w:trPr>
          <w:gridAfter w:val="6"/>
          <w:wAfter w:w="2873" w:type="dxa"/>
          <w:trHeight w:val="80"/>
        </w:trPr>
        <w:tc>
          <w:tcPr>
            <w:tcW w:w="10630" w:type="dxa"/>
            <w:gridSpan w:val="22"/>
            <w:tcBorders>
              <w:top w:val="nil"/>
              <w:left w:val="nil"/>
              <w:bottom w:val="nil"/>
              <w:right w:val="nil"/>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 xml:space="preserve">Ведомственная структура расходов бюджета  сельского поселения Борискино-Игар муниципального района Клявлинский Самарской области на 2021 год по главным распорядителям бюджетных средств, разделам, подразделам и целевым статьям (муниципальным программам и </w:t>
            </w:r>
            <w:proofErr w:type="spellStart"/>
            <w:r w:rsidRPr="00316F2C">
              <w:rPr>
                <w:b/>
                <w:bCs/>
                <w:sz w:val="12"/>
                <w:szCs w:val="12"/>
              </w:rPr>
              <w:t>непрограммным</w:t>
            </w:r>
            <w:proofErr w:type="spellEnd"/>
            <w:r w:rsidRPr="00316F2C">
              <w:rPr>
                <w:b/>
                <w:bCs/>
                <w:sz w:val="12"/>
                <w:szCs w:val="12"/>
              </w:rPr>
              <w:t xml:space="preserve"> направлениям деятельности), группам и подгруппам </w:t>
            </w:r>
            <w:proofErr w:type="gramStart"/>
            <w:r w:rsidRPr="00316F2C">
              <w:rPr>
                <w:b/>
                <w:bCs/>
                <w:sz w:val="12"/>
                <w:szCs w:val="12"/>
              </w:rPr>
              <w:t>видов расходов  классификации расходов бюджетов</w:t>
            </w:r>
            <w:proofErr w:type="gramEnd"/>
          </w:p>
        </w:tc>
      </w:tr>
      <w:tr w:rsidR="008C0ED7" w:rsidRPr="00316F2C" w:rsidTr="00316F2C">
        <w:trPr>
          <w:gridAfter w:val="6"/>
          <w:wAfter w:w="2873" w:type="dxa"/>
          <w:trHeight w:val="285"/>
        </w:trPr>
        <w:tc>
          <w:tcPr>
            <w:tcW w:w="535" w:type="dxa"/>
            <w:gridSpan w:val="2"/>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4626" w:type="dxa"/>
            <w:gridSpan w:val="6"/>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957" w:type="dxa"/>
            <w:tcBorders>
              <w:top w:val="nil"/>
              <w:left w:val="nil"/>
              <w:bottom w:val="nil"/>
              <w:right w:val="nil"/>
            </w:tcBorders>
            <w:shd w:val="clear" w:color="auto" w:fill="auto"/>
            <w:vAlign w:val="bottom"/>
            <w:hideMark/>
          </w:tcPr>
          <w:p w:rsidR="008C0ED7" w:rsidRPr="00316F2C" w:rsidRDefault="008C0ED7" w:rsidP="008C0ED7">
            <w:pPr>
              <w:jc w:val="center"/>
              <w:rPr>
                <w:sz w:val="12"/>
                <w:szCs w:val="12"/>
              </w:rPr>
            </w:pPr>
          </w:p>
        </w:tc>
        <w:tc>
          <w:tcPr>
            <w:tcW w:w="1535" w:type="dxa"/>
            <w:tcBorders>
              <w:top w:val="nil"/>
              <w:left w:val="nil"/>
              <w:bottom w:val="nil"/>
              <w:right w:val="nil"/>
            </w:tcBorders>
            <w:shd w:val="clear" w:color="auto" w:fill="auto"/>
            <w:vAlign w:val="bottom"/>
            <w:hideMark/>
          </w:tcPr>
          <w:p w:rsidR="008C0ED7" w:rsidRPr="00316F2C" w:rsidRDefault="008C0ED7" w:rsidP="008C0ED7">
            <w:pPr>
              <w:jc w:val="center"/>
              <w:rPr>
                <w:sz w:val="12"/>
                <w:szCs w:val="12"/>
              </w:rPr>
            </w:pPr>
          </w:p>
        </w:tc>
        <w:tc>
          <w:tcPr>
            <w:tcW w:w="750" w:type="dxa"/>
            <w:gridSpan w:val="2"/>
            <w:tcBorders>
              <w:top w:val="nil"/>
              <w:left w:val="nil"/>
              <w:bottom w:val="nil"/>
              <w:right w:val="nil"/>
            </w:tcBorders>
            <w:shd w:val="clear" w:color="auto" w:fill="auto"/>
            <w:vAlign w:val="bottom"/>
            <w:hideMark/>
          </w:tcPr>
          <w:p w:rsidR="008C0ED7" w:rsidRPr="00316F2C" w:rsidRDefault="008C0ED7" w:rsidP="008C0ED7">
            <w:pPr>
              <w:jc w:val="center"/>
              <w:rPr>
                <w:sz w:val="12"/>
                <w:szCs w:val="12"/>
              </w:rPr>
            </w:pPr>
          </w:p>
        </w:tc>
        <w:tc>
          <w:tcPr>
            <w:tcW w:w="850" w:type="dxa"/>
            <w:gridSpan w:val="2"/>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1377" w:type="dxa"/>
            <w:gridSpan w:val="8"/>
            <w:tcBorders>
              <w:top w:val="nil"/>
              <w:left w:val="nil"/>
              <w:bottom w:val="nil"/>
              <w:right w:val="nil"/>
            </w:tcBorders>
            <w:shd w:val="clear" w:color="auto" w:fill="auto"/>
            <w:vAlign w:val="bottom"/>
            <w:hideMark/>
          </w:tcPr>
          <w:p w:rsidR="008C0ED7" w:rsidRPr="00316F2C" w:rsidRDefault="008C0ED7" w:rsidP="008C0ED7">
            <w:pPr>
              <w:jc w:val="right"/>
              <w:rPr>
                <w:sz w:val="12"/>
                <w:szCs w:val="12"/>
              </w:rPr>
            </w:pPr>
            <w:r w:rsidRPr="00316F2C">
              <w:rPr>
                <w:sz w:val="12"/>
                <w:szCs w:val="12"/>
              </w:rPr>
              <w:t>.</w:t>
            </w:r>
          </w:p>
        </w:tc>
      </w:tr>
      <w:tr w:rsidR="008C0ED7" w:rsidRPr="00316F2C" w:rsidTr="00316F2C">
        <w:trPr>
          <w:gridAfter w:val="6"/>
          <w:wAfter w:w="2873" w:type="dxa"/>
          <w:trHeight w:val="255"/>
        </w:trPr>
        <w:tc>
          <w:tcPr>
            <w:tcW w:w="5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462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1235" w:type="dxa"/>
            <w:gridSpan w:val="5"/>
            <w:tcBorders>
              <w:top w:val="single" w:sz="4" w:space="0" w:color="auto"/>
              <w:left w:val="nil"/>
              <w:bottom w:val="single" w:sz="4" w:space="0" w:color="auto"/>
              <w:right w:val="nil"/>
            </w:tcBorders>
            <w:shd w:val="clear" w:color="auto" w:fill="auto"/>
          </w:tcPr>
          <w:p w:rsidR="008C0ED7" w:rsidRPr="00316F2C" w:rsidRDefault="008C0ED7" w:rsidP="008C0ED7">
            <w:pPr>
              <w:rPr>
                <w:sz w:val="12"/>
                <w:szCs w:val="12"/>
              </w:rPr>
            </w:pPr>
          </w:p>
        </w:tc>
        <w:tc>
          <w:tcPr>
            <w:tcW w:w="992" w:type="dxa"/>
            <w:gridSpan w:val="5"/>
            <w:tcBorders>
              <w:top w:val="single" w:sz="4" w:space="0" w:color="auto"/>
              <w:left w:val="nil"/>
              <w:bottom w:val="single" w:sz="4" w:space="0" w:color="auto"/>
              <w:right w:val="single" w:sz="4" w:space="0" w:color="auto"/>
            </w:tcBorders>
            <w:shd w:val="clear" w:color="auto" w:fill="auto"/>
          </w:tcPr>
          <w:p w:rsidR="008C0ED7" w:rsidRPr="00316F2C" w:rsidRDefault="008C0ED7" w:rsidP="008C0ED7">
            <w:pPr>
              <w:rPr>
                <w:sz w:val="12"/>
                <w:szCs w:val="12"/>
              </w:rPr>
            </w:pPr>
            <w:r w:rsidRPr="00316F2C">
              <w:rPr>
                <w:bCs/>
                <w:sz w:val="12"/>
                <w:szCs w:val="12"/>
              </w:rPr>
              <w:t xml:space="preserve">Сумма, </w:t>
            </w:r>
            <w:proofErr w:type="spellStart"/>
            <w:r w:rsidRPr="00316F2C">
              <w:rPr>
                <w:bCs/>
                <w:sz w:val="12"/>
                <w:szCs w:val="12"/>
              </w:rPr>
              <w:t>тыс</w:t>
            </w:r>
            <w:proofErr w:type="gramStart"/>
            <w:r w:rsidRPr="00316F2C">
              <w:rPr>
                <w:bCs/>
                <w:sz w:val="12"/>
                <w:szCs w:val="12"/>
              </w:rPr>
              <w:t>.р</w:t>
            </w:r>
            <w:proofErr w:type="gramEnd"/>
            <w:r w:rsidRPr="00316F2C">
              <w:rPr>
                <w:bCs/>
                <w:sz w:val="12"/>
                <w:szCs w:val="12"/>
              </w:rPr>
              <w:t>уб</w:t>
            </w:r>
            <w:proofErr w:type="spellEnd"/>
          </w:p>
        </w:tc>
      </w:tr>
      <w:tr w:rsidR="008C0ED7" w:rsidRPr="00316F2C" w:rsidTr="00316F2C">
        <w:trPr>
          <w:gridAfter w:val="6"/>
          <w:wAfter w:w="2873" w:type="dxa"/>
          <w:trHeight w:val="70"/>
        </w:trPr>
        <w:tc>
          <w:tcPr>
            <w:tcW w:w="535" w:type="dxa"/>
            <w:gridSpan w:val="2"/>
            <w:vMerge/>
            <w:tcBorders>
              <w:top w:val="single" w:sz="4" w:space="0" w:color="auto"/>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4626" w:type="dxa"/>
            <w:gridSpan w:val="6"/>
            <w:vMerge/>
            <w:tcBorders>
              <w:top w:val="single" w:sz="4" w:space="0" w:color="auto"/>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750" w:type="dxa"/>
            <w:gridSpan w:val="2"/>
            <w:vMerge/>
            <w:tcBorders>
              <w:top w:val="single" w:sz="4" w:space="0" w:color="auto"/>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1235"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bCs/>
                <w:sz w:val="12"/>
                <w:szCs w:val="12"/>
              </w:rPr>
            </w:pPr>
            <w:r w:rsidRPr="00316F2C">
              <w:rPr>
                <w:bCs/>
                <w:sz w:val="12"/>
                <w:szCs w:val="12"/>
              </w:rPr>
              <w:t>Всего</w:t>
            </w:r>
          </w:p>
        </w:tc>
        <w:tc>
          <w:tcPr>
            <w:tcW w:w="992"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bCs/>
                <w:sz w:val="12"/>
                <w:szCs w:val="12"/>
              </w:rPr>
            </w:pPr>
            <w:r w:rsidRPr="00316F2C">
              <w:rPr>
                <w:bCs/>
                <w:sz w:val="12"/>
                <w:szCs w:val="12"/>
              </w:rPr>
              <w:t xml:space="preserve">в том числе за счет </w:t>
            </w:r>
            <w:proofErr w:type="spellStart"/>
            <w:proofErr w:type="gramStart"/>
            <w:r w:rsidRPr="00316F2C">
              <w:rPr>
                <w:bCs/>
                <w:sz w:val="12"/>
                <w:szCs w:val="12"/>
              </w:rPr>
              <w:t>безвозмезд-ных</w:t>
            </w:r>
            <w:proofErr w:type="spellEnd"/>
            <w:proofErr w:type="gramEnd"/>
            <w:r w:rsidRPr="00316F2C">
              <w:rPr>
                <w:bCs/>
                <w:sz w:val="12"/>
                <w:szCs w:val="12"/>
              </w:rPr>
              <w:t xml:space="preserve"> поступлений</w:t>
            </w: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531</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Администрация сельского поселения Борискино-Игар муниципального района Клявлинский Самарской области</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12833,530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1936,815</w:t>
            </w: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ОБЩЕГОСУДАРСТВЕННЫЕ ВОПРОСЫ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0100</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2962,220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Функционирование высшего должностного лица субъекта Российской Федерации и муниципального образования</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0102</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751,604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0102</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751,604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обеспечение выполнения функций органами местного самоуправления, казенными учреждениями</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0102</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751,604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обеспечение выполнения функций органами местного самоуправления</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0102</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751,604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0102</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751,604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0102</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120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751,604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1696,745</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1696,745</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обеспечение выполнения функций органами местного самоуправления, казенными учреждениями</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732,772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обеспечение выполнения функций органами местного самоуправления</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732,772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600,553</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lastRenderedPageBreak/>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120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600,553</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132,219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132,219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963,973</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местных бюджетов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963,973</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бюджета поселения</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963,973</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316F2C">
              <w:rPr>
                <w:sz w:val="12"/>
                <w:szCs w:val="12"/>
              </w:rPr>
              <w:t>района полномочий органов местного самоуправления поселений</w:t>
            </w:r>
            <w:proofErr w:type="gramEnd"/>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963,973</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963,973</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963,973</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6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102"/>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местных бюджетов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бюджета поселения</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134"/>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316F2C">
              <w:rPr>
                <w:sz w:val="12"/>
                <w:szCs w:val="12"/>
              </w:rPr>
              <w:t>района полномочий органов местного самоуправления поселений</w:t>
            </w:r>
            <w:proofErr w:type="gramEnd"/>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Резервные фонды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0111</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proofErr w:type="spellStart"/>
            <w:r w:rsidRPr="00316F2C">
              <w:rPr>
                <w:sz w:val="12"/>
                <w:szCs w:val="12"/>
              </w:rPr>
              <w:t>Непрограммные</w:t>
            </w:r>
            <w:proofErr w:type="spellEnd"/>
            <w:r w:rsidRPr="00316F2C">
              <w:rPr>
                <w:sz w:val="12"/>
                <w:szCs w:val="12"/>
              </w:rPr>
              <w:t xml:space="preserve"> направления расходов местного бюджета</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0111</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9000000000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proofErr w:type="spellStart"/>
            <w:r w:rsidRPr="00316F2C">
              <w:rPr>
                <w:sz w:val="12"/>
                <w:szCs w:val="12"/>
              </w:rPr>
              <w:t>Непрограммные</w:t>
            </w:r>
            <w:proofErr w:type="spellEnd"/>
            <w:r w:rsidRPr="00316F2C">
              <w:rPr>
                <w:sz w:val="12"/>
                <w:szCs w:val="12"/>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9010000000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0111</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9010070000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Резервные Фонды</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9010079000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Резервный фонд местной администрации</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0111</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9010079900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бюджетные ассигнования</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0111</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9010079900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800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Резервные средства</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0111</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9010079900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870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Другие общегосударственные вопросы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182,434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местных бюджетов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бюджета поселения</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316F2C">
              <w:rPr>
                <w:sz w:val="12"/>
                <w:szCs w:val="12"/>
              </w:rPr>
              <w:t>района полномочий органов местного самоуправления поселений</w:t>
            </w:r>
            <w:proofErr w:type="gramEnd"/>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proofErr w:type="spellStart"/>
            <w:r w:rsidRPr="00316F2C">
              <w:rPr>
                <w:sz w:val="12"/>
                <w:szCs w:val="12"/>
              </w:rPr>
              <w:t>Непрограммные</w:t>
            </w:r>
            <w:proofErr w:type="spellEnd"/>
            <w:r w:rsidRPr="00316F2C">
              <w:rPr>
                <w:sz w:val="12"/>
                <w:szCs w:val="12"/>
              </w:rPr>
              <w:t xml:space="preserve"> направления расходов местного бюджета</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9000000000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3,500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proofErr w:type="spellStart"/>
            <w:r w:rsidRPr="00316F2C">
              <w:rPr>
                <w:sz w:val="12"/>
                <w:szCs w:val="12"/>
              </w:rPr>
              <w:t>Непрограммные</w:t>
            </w:r>
            <w:proofErr w:type="spellEnd"/>
            <w:r w:rsidRPr="00316F2C">
              <w:rPr>
                <w:sz w:val="12"/>
                <w:szCs w:val="12"/>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9010000000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3,500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Закупка товаров, работ и услуг для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9010020000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3,500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Реализация функций управления муниципальным образованием общего значения</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9010022000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3,500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9010022000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3,500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9010022000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3,500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НАЦИОНАЛЬНАЯ ОБОРОНА</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0200</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Мобилизационная и вневойсковая подготовка</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r>
      <w:tr w:rsidR="008C0ED7" w:rsidRPr="00316F2C" w:rsidTr="00316F2C">
        <w:trPr>
          <w:gridAfter w:val="6"/>
          <w:wAfter w:w="2873" w:type="dxa"/>
          <w:trHeight w:val="273"/>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w:t>
            </w:r>
            <w:r w:rsidRPr="00316F2C">
              <w:rPr>
                <w:sz w:val="12"/>
                <w:szCs w:val="12"/>
              </w:rPr>
              <w:lastRenderedPageBreak/>
              <w:t>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lastRenderedPageBreak/>
              <w:t>0203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lastRenderedPageBreak/>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Субвенции областного бюджета, формируемые за счет поступающих в областной бюджет средств федерального бюджета</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3000050000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Субвенции на осуществление первичного воинского учета на территориях, где отсутствуют военные комиссариаты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3000051180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3000051180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93,770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93,770</w:t>
            </w: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3000051180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120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93,770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93,770</w:t>
            </w: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3000051180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w:t>
            </w:r>
          </w:p>
        </w:tc>
      </w:tr>
      <w:tr w:rsidR="008C0ED7" w:rsidRPr="00316F2C" w:rsidTr="00316F2C">
        <w:trPr>
          <w:gridAfter w:val="6"/>
          <w:wAfter w:w="2873" w:type="dxa"/>
          <w:trHeight w:val="76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3000051180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w:t>
            </w: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Национальная безопасность и правоохранительная деятельность</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0300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66,112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Защита населения и территории от чрезвычайных ситуаций природного и техногенного характера, пожарная безопасность</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66,112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3000000000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66,112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Закупка товаров, работ и услуг для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66,112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Мероприятия в области национальной безопасности</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3000026000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66,112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Обеспечение пожарной безопасности на территории сельского поселения Борискино-Игар</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3000026010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66,112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3000026010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57,262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3000026010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57,262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бюджетные ассигнования</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3000026010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800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8,850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Уплата налогов, сборов и иных платежей</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3000026010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850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8,850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НАЦИОНАЛЬНАЯ ЭКОНОМИКА</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0400</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1519,318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Дорожное хозяйство (дорожные фонды)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0409</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color w:val="FF0000"/>
                <w:sz w:val="12"/>
                <w:szCs w:val="12"/>
              </w:rPr>
            </w:pPr>
            <w:r w:rsidRPr="00316F2C">
              <w:rPr>
                <w:sz w:val="12"/>
                <w:szCs w:val="12"/>
              </w:rPr>
              <w:t>1519,318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0409</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2000000000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color w:val="FF0000"/>
                <w:sz w:val="12"/>
                <w:szCs w:val="12"/>
              </w:rPr>
            </w:pPr>
            <w:r w:rsidRPr="00316F2C">
              <w:rPr>
                <w:sz w:val="12"/>
                <w:szCs w:val="12"/>
              </w:rPr>
              <w:t>1519,318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0409</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2000020000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color w:val="FF0000"/>
                <w:sz w:val="12"/>
                <w:szCs w:val="12"/>
              </w:rPr>
            </w:pPr>
            <w:r w:rsidRPr="00316F2C">
              <w:rPr>
                <w:sz w:val="12"/>
                <w:szCs w:val="12"/>
              </w:rPr>
              <w:t>1519,318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0409</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2000020000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color w:val="FF0000"/>
                <w:sz w:val="12"/>
                <w:szCs w:val="12"/>
              </w:rPr>
            </w:pPr>
            <w:r w:rsidRPr="00316F2C">
              <w:rPr>
                <w:sz w:val="12"/>
                <w:szCs w:val="12"/>
              </w:rPr>
              <w:t>1519,318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0409</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2000020000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color w:val="FF0000"/>
                <w:sz w:val="12"/>
                <w:szCs w:val="12"/>
              </w:rPr>
            </w:pPr>
            <w:r w:rsidRPr="00316F2C">
              <w:rPr>
                <w:sz w:val="12"/>
                <w:szCs w:val="12"/>
              </w:rPr>
              <w:t>1519,318</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ЖИЛИЩНО-КОММУНАЛЬНОЕ ХОЗЯЙСТВО</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0500</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3649,224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1842,045</w:t>
            </w: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Жилищное хозяйство</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0501</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0501</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307"/>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направления расходов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3000090000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82"/>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Мероприятия в области жилищного хозяйства</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3000093000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73"/>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Капитальный ремонт многоквартирных домов</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3000093100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Взносы на обеспечение мероприятий по капитальному ремонту многоквартирных домов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3000093120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3000093120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82"/>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3000093120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Коммунальное хозяйство</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3000000000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Закупка товаров, работ и услуг для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3000020000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Мероприятия в области коммунального хозяйства</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3000024000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Мероприятия в области коммунального хозяйства за счет средств местного бюджета</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3000024010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3000024010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200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3000024010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240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Благоустройство</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3440,424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1842,045</w:t>
            </w: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782,617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6"/>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433,917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68"/>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Благоустройство</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433,917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lastRenderedPageBreak/>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Уличное освещение</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314,317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314,317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314,317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09"/>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Прочие мероприятия по благоустройству городских округов и поселений</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3000025020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119,600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3000025020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119,600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3000025020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119,600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proofErr w:type="spellStart"/>
            <w:r w:rsidRPr="00316F2C">
              <w:rPr>
                <w:sz w:val="12"/>
                <w:szCs w:val="12"/>
              </w:rPr>
              <w:t>Софинансирование</w:t>
            </w:r>
            <w:proofErr w:type="spellEnd"/>
            <w:r w:rsidRPr="00316F2C">
              <w:rPr>
                <w:sz w:val="12"/>
                <w:szCs w:val="12"/>
              </w:rPr>
              <w:t xml:space="preserve"> местного бюджета на решение вопросов местного значения и связанных с реализацией мероприятий по поддержке общественных проектов</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lang w:val="en-US"/>
              </w:rPr>
            </w:pPr>
            <w:r w:rsidRPr="00316F2C">
              <w:rPr>
                <w:sz w:val="12"/>
                <w:szCs w:val="12"/>
              </w:rPr>
              <w:t>30000</w:t>
            </w:r>
            <w:r w:rsidRPr="00316F2C">
              <w:rPr>
                <w:sz w:val="12"/>
                <w:szCs w:val="12"/>
                <w:lang w:val="en-US"/>
              </w:rPr>
              <w:t>S6150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lang w:val="en-US"/>
              </w:rPr>
            </w:pPr>
            <w:r w:rsidRPr="00316F2C">
              <w:rPr>
                <w:sz w:val="12"/>
                <w:szCs w:val="12"/>
                <w:lang w:val="en-US"/>
              </w:rPr>
              <w:t>348</w:t>
            </w:r>
            <w:r w:rsidRPr="00316F2C">
              <w:rPr>
                <w:sz w:val="12"/>
                <w:szCs w:val="12"/>
              </w:rPr>
              <w:t>,</w:t>
            </w:r>
            <w:r w:rsidRPr="00316F2C">
              <w:rPr>
                <w:sz w:val="12"/>
                <w:szCs w:val="12"/>
                <w:lang w:val="en-US"/>
              </w:rPr>
              <w:t>700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w:t>
            </w:r>
            <w:r w:rsidRPr="00316F2C">
              <w:rPr>
                <w:sz w:val="12"/>
                <w:szCs w:val="12"/>
                <w:lang w:val="en-US"/>
              </w:rPr>
              <w:t>S6150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348,700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lang w:val="en-US"/>
              </w:rPr>
            </w:pPr>
            <w:r w:rsidRPr="00316F2C">
              <w:rPr>
                <w:sz w:val="12"/>
                <w:szCs w:val="12"/>
              </w:rPr>
              <w:t>30000</w:t>
            </w:r>
            <w:r w:rsidRPr="00316F2C">
              <w:rPr>
                <w:sz w:val="12"/>
                <w:szCs w:val="12"/>
                <w:lang w:val="en-US"/>
              </w:rPr>
              <w:t>S6150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lang w:val="en-US"/>
              </w:rPr>
              <w:t>240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lang w:val="en-US"/>
              </w:rPr>
            </w:pPr>
            <w:r w:rsidRPr="00316F2C">
              <w:rPr>
                <w:sz w:val="12"/>
                <w:szCs w:val="12"/>
                <w:lang w:val="en-US"/>
              </w:rPr>
              <w:t>348</w:t>
            </w:r>
            <w:r w:rsidRPr="00316F2C">
              <w:rPr>
                <w:sz w:val="12"/>
                <w:szCs w:val="12"/>
              </w:rPr>
              <w:t>,</w:t>
            </w:r>
            <w:r w:rsidRPr="00316F2C">
              <w:rPr>
                <w:sz w:val="12"/>
                <w:szCs w:val="12"/>
                <w:lang w:val="en-US"/>
              </w:rPr>
              <w:t>700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3600000000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2657,807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1842,045</w:t>
            </w: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proofErr w:type="spellStart"/>
            <w:r w:rsidRPr="00316F2C">
              <w:rPr>
                <w:sz w:val="12"/>
                <w:szCs w:val="12"/>
              </w:rPr>
              <w:t>Софинансирование</w:t>
            </w:r>
            <w:proofErr w:type="spellEnd"/>
            <w:r w:rsidRPr="00316F2C">
              <w:rPr>
                <w:sz w:val="12"/>
                <w:szCs w:val="12"/>
              </w:rPr>
              <w:t xml:space="preserve"> местного бюджета на выполнение мероприятий, направленных на комплексное благоустройство территорий муниципальных образований</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lang w:val="en-US"/>
              </w:rPr>
            </w:pPr>
            <w:r w:rsidRPr="00316F2C">
              <w:rPr>
                <w:sz w:val="12"/>
                <w:szCs w:val="12"/>
              </w:rPr>
              <w:t>3</w:t>
            </w:r>
            <w:r w:rsidRPr="00316F2C">
              <w:rPr>
                <w:sz w:val="12"/>
                <w:szCs w:val="12"/>
                <w:lang w:val="en-US"/>
              </w:rPr>
              <w:t>6</w:t>
            </w:r>
            <w:r w:rsidRPr="00316F2C">
              <w:rPr>
                <w:sz w:val="12"/>
                <w:szCs w:val="12"/>
              </w:rPr>
              <w:t>000</w:t>
            </w:r>
            <w:r w:rsidRPr="00316F2C">
              <w:rPr>
                <w:sz w:val="12"/>
                <w:szCs w:val="12"/>
                <w:lang w:val="en-US"/>
              </w:rPr>
              <w:t>L5760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2657,807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1842,045</w:t>
            </w: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lang w:val="en-US"/>
              </w:rPr>
            </w:pPr>
            <w:r w:rsidRPr="00316F2C">
              <w:rPr>
                <w:sz w:val="12"/>
                <w:szCs w:val="12"/>
              </w:rPr>
              <w:t>3</w:t>
            </w:r>
            <w:r w:rsidRPr="00316F2C">
              <w:rPr>
                <w:sz w:val="12"/>
                <w:szCs w:val="12"/>
                <w:lang w:val="en-US"/>
              </w:rPr>
              <w:t>6</w:t>
            </w:r>
            <w:r w:rsidRPr="00316F2C">
              <w:rPr>
                <w:sz w:val="12"/>
                <w:szCs w:val="12"/>
              </w:rPr>
              <w:t>000</w:t>
            </w:r>
            <w:r w:rsidRPr="00316F2C">
              <w:rPr>
                <w:sz w:val="12"/>
                <w:szCs w:val="12"/>
                <w:lang w:val="en-US"/>
              </w:rPr>
              <w:t>L5760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2657,807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1842,045</w:t>
            </w: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lang w:val="en-US"/>
              </w:rPr>
            </w:pPr>
            <w:r w:rsidRPr="00316F2C">
              <w:rPr>
                <w:sz w:val="12"/>
                <w:szCs w:val="12"/>
              </w:rPr>
              <w:t>3</w:t>
            </w:r>
            <w:r w:rsidRPr="00316F2C">
              <w:rPr>
                <w:sz w:val="12"/>
                <w:szCs w:val="12"/>
                <w:lang w:val="en-US"/>
              </w:rPr>
              <w:t>6</w:t>
            </w:r>
            <w:r w:rsidRPr="00316F2C">
              <w:rPr>
                <w:sz w:val="12"/>
                <w:szCs w:val="12"/>
              </w:rPr>
              <w:t>000</w:t>
            </w:r>
            <w:r w:rsidRPr="00316F2C">
              <w:rPr>
                <w:sz w:val="12"/>
                <w:szCs w:val="12"/>
                <w:lang w:val="en-US"/>
              </w:rPr>
              <w:t>L5760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2657,807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1842,045</w:t>
            </w: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ОБРАЗОВАНИЕ</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0700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Молодежная политика</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местных бюджетов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бюджета поселения</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316F2C">
              <w:rPr>
                <w:sz w:val="12"/>
                <w:szCs w:val="12"/>
              </w:rPr>
              <w:t>района полномочий органов местного самоуправления поселений</w:t>
            </w:r>
            <w:proofErr w:type="gramEnd"/>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328"/>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500 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   540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КУЛЬТУРА, КИНЕМАТОГРАФИЯ</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3947,043</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Культура</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3947,043</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3000000000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3947,043</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обеспечение выполнения функций органами местного самоуправления, казенными учреждениями</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3000010000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3112,239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обеспечение деятельности муниципальных казенных учреждений</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3000012000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3112,239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Обеспечение деятельности подведомственных учреждений культуры</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3000012010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3112,239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3000012010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1330,589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казенных учреждений</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3000012010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110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1330,589</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3000012010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1544,726</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3000012010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1544,726</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бюджетные ассигнования</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3000012010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800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236,924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Уплата налогов, сборов и иных платежей</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3000012010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850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236,924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834,804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местных бюджетов</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834,804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Предоставление межбюджетных трансфертов из бюджета поселения</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834,804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316F2C">
              <w:rPr>
                <w:sz w:val="12"/>
                <w:szCs w:val="12"/>
              </w:rPr>
              <w:t>района полномочий органов местного самоуправления поселений</w:t>
            </w:r>
            <w:proofErr w:type="gramEnd"/>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834,804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307"/>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Межбюджетные трансферты</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500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834,804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132"/>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межбюджетные трансферты</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540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834,804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СОЦИАЛЬНАЯ ПОЛИТИКА</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202,852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Пенсионное обеспечение</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192,852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3000000000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192,852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Социальное обеспечение населения</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3000080000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192,852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Социальное обеспечение и иные выплаты населению</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3000080000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192,852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Публичные нормативные социальные выплаты гражданам</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3000080000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310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192,852</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Социальное обеспечение населения</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tcPr>
          <w:p w:rsidR="008C0ED7" w:rsidRPr="00316F2C" w:rsidRDefault="008C0ED7" w:rsidP="008C0ED7">
            <w:pPr>
              <w:rPr>
                <w:color w:val="000000"/>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3000000000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tcPr>
          <w:p w:rsidR="008C0ED7" w:rsidRPr="00316F2C" w:rsidRDefault="008C0ED7" w:rsidP="008C0ED7">
            <w:pPr>
              <w:rPr>
                <w:color w:val="000000"/>
                <w:sz w:val="12"/>
                <w:szCs w:val="12"/>
              </w:rPr>
            </w:pPr>
            <w:r w:rsidRPr="00316F2C">
              <w:rPr>
                <w:color w:val="000000"/>
                <w:sz w:val="12"/>
                <w:szCs w:val="12"/>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3000080000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200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626" w:type="dxa"/>
            <w:gridSpan w:val="6"/>
            <w:tcBorders>
              <w:top w:val="nil"/>
              <w:left w:val="nil"/>
              <w:bottom w:val="single" w:sz="4" w:space="0" w:color="auto"/>
              <w:right w:val="single" w:sz="4" w:space="0" w:color="auto"/>
            </w:tcBorders>
            <w:shd w:val="clear" w:color="auto" w:fill="auto"/>
          </w:tcPr>
          <w:p w:rsidR="008C0ED7" w:rsidRPr="00316F2C" w:rsidRDefault="008C0ED7" w:rsidP="008C0ED7">
            <w:pPr>
              <w:rPr>
                <w:color w:val="000000"/>
                <w:sz w:val="12"/>
                <w:szCs w:val="12"/>
              </w:rPr>
            </w:pPr>
            <w:r w:rsidRPr="00316F2C">
              <w:rPr>
                <w:color w:val="000000"/>
                <w:sz w:val="12"/>
                <w:szCs w:val="12"/>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1003</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3000080000</w:t>
            </w: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ФИЗИЧЕСКАЯ КУЛЬТУРА И СПОРТ</w:t>
            </w:r>
          </w:p>
        </w:tc>
        <w:tc>
          <w:tcPr>
            <w:tcW w:w="957"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1100</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750" w:type="dxa"/>
            <w:gridSpan w:val="2"/>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Физическая культура</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35"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143"/>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3000070000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местных бюджетов</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3000078000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бюджета поселения</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3000078200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316F2C">
              <w:rPr>
                <w:sz w:val="12"/>
                <w:szCs w:val="12"/>
              </w:rPr>
              <w:t>района полномочий органов местного самоуправления поселений</w:t>
            </w:r>
            <w:proofErr w:type="gramEnd"/>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97"/>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500 </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535" w:type="dxa"/>
            <w:gridSpan w:val="2"/>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626"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35"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3000078210</w:t>
            </w:r>
          </w:p>
        </w:tc>
        <w:tc>
          <w:tcPr>
            <w:tcW w:w="75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540</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8403" w:type="dxa"/>
            <w:gridSpan w:val="12"/>
            <w:tcBorders>
              <w:top w:val="single" w:sz="4" w:space="0" w:color="auto"/>
              <w:left w:val="single" w:sz="4" w:space="0" w:color="auto"/>
              <w:bottom w:val="single" w:sz="4" w:space="0" w:color="auto"/>
              <w:right w:val="single" w:sz="4" w:space="0" w:color="000000"/>
            </w:tcBorders>
            <w:shd w:val="clear" w:color="auto" w:fill="auto"/>
            <w:vAlign w:val="bottom"/>
          </w:tcPr>
          <w:p w:rsidR="008C0ED7" w:rsidRPr="00316F2C" w:rsidRDefault="008C0ED7" w:rsidP="008C0ED7">
            <w:pPr>
              <w:rPr>
                <w:bCs/>
                <w:sz w:val="12"/>
                <w:szCs w:val="12"/>
              </w:rPr>
            </w:pPr>
            <w:r w:rsidRPr="00316F2C">
              <w:rPr>
                <w:bCs/>
                <w:sz w:val="12"/>
                <w:szCs w:val="12"/>
              </w:rPr>
              <w:t>Итого</w:t>
            </w:r>
          </w:p>
        </w:tc>
        <w:tc>
          <w:tcPr>
            <w:tcW w:w="1235"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12833,530</w:t>
            </w:r>
          </w:p>
        </w:tc>
        <w:tc>
          <w:tcPr>
            <w:tcW w:w="992"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1936,815</w:t>
            </w:r>
          </w:p>
        </w:tc>
      </w:tr>
      <w:tr w:rsidR="008C0ED7" w:rsidRPr="00316F2C" w:rsidTr="00316F2C">
        <w:trPr>
          <w:gridAfter w:val="5"/>
          <w:wAfter w:w="2863" w:type="dxa"/>
          <w:trHeight w:val="285"/>
        </w:trPr>
        <w:tc>
          <w:tcPr>
            <w:tcW w:w="10640" w:type="dxa"/>
            <w:gridSpan w:val="23"/>
            <w:tcBorders>
              <w:top w:val="nil"/>
              <w:left w:val="nil"/>
              <w:bottom w:val="nil"/>
              <w:right w:val="nil"/>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5"/>
          <w:wAfter w:w="2863" w:type="dxa"/>
          <w:trHeight w:val="285"/>
        </w:trPr>
        <w:tc>
          <w:tcPr>
            <w:tcW w:w="10640" w:type="dxa"/>
            <w:gridSpan w:val="23"/>
            <w:tcBorders>
              <w:top w:val="nil"/>
              <w:left w:val="nil"/>
              <w:bottom w:val="nil"/>
              <w:right w:val="nil"/>
            </w:tcBorders>
            <w:shd w:val="clear" w:color="auto" w:fill="auto"/>
            <w:vAlign w:val="bottom"/>
          </w:tcPr>
          <w:p w:rsidR="008C0ED7" w:rsidRPr="00316F2C" w:rsidRDefault="008C0ED7" w:rsidP="008C0ED7">
            <w:pPr>
              <w:rPr>
                <w:sz w:val="12"/>
                <w:szCs w:val="12"/>
              </w:rPr>
            </w:pPr>
          </w:p>
        </w:tc>
      </w:tr>
      <w:tr w:rsidR="008C0ED7" w:rsidRPr="00316F2C" w:rsidTr="00B40B7C">
        <w:trPr>
          <w:gridAfter w:val="3"/>
          <w:wAfter w:w="2731" w:type="dxa"/>
          <w:trHeight w:val="255"/>
        </w:trPr>
        <w:tc>
          <w:tcPr>
            <w:tcW w:w="10772" w:type="dxa"/>
            <w:gridSpan w:val="25"/>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Приложение №5</w:t>
            </w:r>
          </w:p>
        </w:tc>
      </w:tr>
      <w:tr w:rsidR="008C0ED7" w:rsidRPr="00316F2C" w:rsidTr="00B40B7C">
        <w:trPr>
          <w:gridAfter w:val="3"/>
          <w:wAfter w:w="2731" w:type="dxa"/>
          <w:trHeight w:val="285"/>
        </w:trPr>
        <w:tc>
          <w:tcPr>
            <w:tcW w:w="10772" w:type="dxa"/>
            <w:gridSpan w:val="25"/>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 xml:space="preserve">к решению Собрания представителей </w:t>
            </w:r>
          </w:p>
        </w:tc>
      </w:tr>
      <w:tr w:rsidR="008C0ED7" w:rsidRPr="00316F2C" w:rsidTr="00B40B7C">
        <w:trPr>
          <w:gridAfter w:val="3"/>
          <w:wAfter w:w="2731" w:type="dxa"/>
          <w:trHeight w:val="285"/>
        </w:trPr>
        <w:tc>
          <w:tcPr>
            <w:tcW w:w="10772" w:type="dxa"/>
            <w:gridSpan w:val="25"/>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 xml:space="preserve"> сельского поселения Борискино-Игар муниципального района Клявлинский Самарской области</w:t>
            </w:r>
          </w:p>
        </w:tc>
      </w:tr>
      <w:tr w:rsidR="008C0ED7" w:rsidRPr="00316F2C" w:rsidTr="00B40B7C">
        <w:trPr>
          <w:gridAfter w:val="3"/>
          <w:wAfter w:w="2731" w:type="dxa"/>
          <w:trHeight w:val="285"/>
        </w:trPr>
        <w:tc>
          <w:tcPr>
            <w:tcW w:w="10772" w:type="dxa"/>
            <w:gridSpan w:val="25"/>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"О бюджете сельского поселения Борискино-Игар муниципального района Клявлинский Самарской области</w:t>
            </w:r>
          </w:p>
        </w:tc>
      </w:tr>
      <w:tr w:rsidR="008C0ED7" w:rsidRPr="00316F2C" w:rsidTr="00B40B7C">
        <w:trPr>
          <w:gridAfter w:val="3"/>
          <w:wAfter w:w="2731" w:type="dxa"/>
          <w:trHeight w:val="285"/>
        </w:trPr>
        <w:tc>
          <w:tcPr>
            <w:tcW w:w="10772" w:type="dxa"/>
            <w:gridSpan w:val="25"/>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на 2021 год и плановый период 2022 и 2023 годов''</w:t>
            </w:r>
          </w:p>
        </w:tc>
      </w:tr>
      <w:tr w:rsidR="008C0ED7" w:rsidRPr="00316F2C" w:rsidTr="00316F2C">
        <w:trPr>
          <w:gridAfter w:val="6"/>
          <w:wAfter w:w="2873" w:type="dxa"/>
          <w:trHeight w:val="285"/>
        </w:trPr>
        <w:tc>
          <w:tcPr>
            <w:tcW w:w="10630" w:type="dxa"/>
            <w:gridSpan w:val="22"/>
            <w:tcBorders>
              <w:top w:val="nil"/>
              <w:left w:val="nil"/>
              <w:bottom w:val="nil"/>
              <w:right w:val="nil"/>
            </w:tcBorders>
            <w:shd w:val="clear" w:color="auto" w:fill="auto"/>
            <w:vAlign w:val="bottom"/>
            <w:hideMark/>
          </w:tcPr>
          <w:p w:rsidR="008C0ED7" w:rsidRPr="00316F2C" w:rsidRDefault="008C0ED7" w:rsidP="008C0ED7">
            <w:pPr>
              <w:jc w:val="right"/>
              <w:rPr>
                <w:sz w:val="12"/>
                <w:szCs w:val="12"/>
              </w:rPr>
            </w:pPr>
          </w:p>
        </w:tc>
      </w:tr>
      <w:tr w:rsidR="008C0ED7" w:rsidRPr="00316F2C" w:rsidTr="00316F2C">
        <w:trPr>
          <w:gridAfter w:val="6"/>
          <w:wAfter w:w="2873" w:type="dxa"/>
          <w:trHeight w:val="945"/>
        </w:trPr>
        <w:tc>
          <w:tcPr>
            <w:tcW w:w="10630" w:type="dxa"/>
            <w:gridSpan w:val="22"/>
            <w:tcBorders>
              <w:top w:val="nil"/>
              <w:left w:val="nil"/>
              <w:bottom w:val="nil"/>
              <w:right w:val="nil"/>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 xml:space="preserve">Распределение бюджетных ассигнований по разделам, подразделам, целевым статьям (муниципальным </w:t>
            </w:r>
            <w:r w:rsidRPr="00316F2C">
              <w:rPr>
                <w:b/>
                <w:bCs/>
                <w:sz w:val="12"/>
                <w:szCs w:val="12"/>
              </w:rPr>
              <w:br/>
              <w:t xml:space="preserve"> программам и </w:t>
            </w:r>
            <w:proofErr w:type="spellStart"/>
            <w:r w:rsidRPr="00316F2C">
              <w:rPr>
                <w:b/>
                <w:bCs/>
                <w:sz w:val="12"/>
                <w:szCs w:val="12"/>
              </w:rPr>
              <w:t>непрограммным</w:t>
            </w:r>
            <w:proofErr w:type="spellEnd"/>
            <w:r w:rsidRPr="00316F2C">
              <w:rPr>
                <w:b/>
                <w:bCs/>
                <w:sz w:val="12"/>
                <w:szCs w:val="12"/>
              </w:rPr>
              <w:t xml:space="preserve"> направлениям деятельности), группам и подгруппам </w:t>
            </w:r>
            <w:proofErr w:type="gramStart"/>
            <w:r w:rsidRPr="00316F2C">
              <w:rPr>
                <w:b/>
                <w:bCs/>
                <w:sz w:val="12"/>
                <w:szCs w:val="12"/>
              </w:rPr>
              <w:t>видов расходов</w:t>
            </w:r>
            <w:r w:rsidRPr="00316F2C">
              <w:rPr>
                <w:b/>
                <w:bCs/>
                <w:sz w:val="12"/>
                <w:szCs w:val="12"/>
              </w:rPr>
              <w:br/>
              <w:t xml:space="preserve"> классификации расходов бюджетов сельского поселения</w:t>
            </w:r>
            <w:proofErr w:type="gramEnd"/>
            <w:r w:rsidRPr="00316F2C">
              <w:rPr>
                <w:b/>
                <w:bCs/>
                <w:sz w:val="12"/>
                <w:szCs w:val="12"/>
              </w:rPr>
              <w:t xml:space="preserve"> Борискино-Игар муниципального района Клявлинский Самарской области на 2021 год</w:t>
            </w:r>
          </w:p>
        </w:tc>
      </w:tr>
      <w:tr w:rsidR="008C0ED7" w:rsidRPr="00316F2C" w:rsidTr="00316F2C">
        <w:trPr>
          <w:gridAfter w:val="6"/>
          <w:wAfter w:w="2873" w:type="dxa"/>
          <w:trHeight w:val="80"/>
        </w:trPr>
        <w:tc>
          <w:tcPr>
            <w:tcW w:w="991" w:type="dxa"/>
            <w:gridSpan w:val="4"/>
            <w:tcBorders>
              <w:top w:val="nil"/>
              <w:left w:val="nil"/>
              <w:bottom w:val="single" w:sz="4" w:space="0" w:color="auto"/>
              <w:right w:val="nil"/>
            </w:tcBorders>
            <w:shd w:val="clear" w:color="auto" w:fill="auto"/>
            <w:vAlign w:val="bottom"/>
            <w:hideMark/>
          </w:tcPr>
          <w:p w:rsidR="008C0ED7" w:rsidRPr="00316F2C" w:rsidRDefault="008C0ED7" w:rsidP="008C0ED7">
            <w:pPr>
              <w:rPr>
                <w:sz w:val="12"/>
                <w:szCs w:val="12"/>
              </w:rPr>
            </w:pPr>
            <w:r w:rsidRPr="00316F2C">
              <w:rPr>
                <w:sz w:val="12"/>
                <w:szCs w:val="12"/>
              </w:rPr>
              <w:t> </w:t>
            </w:r>
          </w:p>
        </w:tc>
        <w:tc>
          <w:tcPr>
            <w:tcW w:w="1559" w:type="dxa"/>
            <w:tcBorders>
              <w:top w:val="nil"/>
              <w:left w:val="nil"/>
              <w:bottom w:val="single" w:sz="4" w:space="0" w:color="auto"/>
              <w:right w:val="nil"/>
            </w:tcBorders>
            <w:shd w:val="clear" w:color="auto" w:fill="auto"/>
            <w:vAlign w:val="bottom"/>
            <w:hideMark/>
          </w:tcPr>
          <w:p w:rsidR="008C0ED7" w:rsidRPr="00316F2C" w:rsidRDefault="008C0ED7" w:rsidP="008C0ED7">
            <w:pPr>
              <w:rPr>
                <w:sz w:val="12"/>
                <w:szCs w:val="12"/>
              </w:rPr>
            </w:pPr>
            <w:r w:rsidRPr="00316F2C">
              <w:rPr>
                <w:sz w:val="12"/>
                <w:szCs w:val="12"/>
              </w:rPr>
              <w:t> </w:t>
            </w:r>
          </w:p>
        </w:tc>
        <w:tc>
          <w:tcPr>
            <w:tcW w:w="709" w:type="dxa"/>
            <w:tcBorders>
              <w:top w:val="nil"/>
              <w:left w:val="nil"/>
              <w:bottom w:val="single" w:sz="4" w:space="0" w:color="auto"/>
              <w:right w:val="nil"/>
            </w:tcBorders>
            <w:shd w:val="clear" w:color="auto" w:fill="auto"/>
            <w:vAlign w:val="bottom"/>
            <w:hideMark/>
          </w:tcPr>
          <w:p w:rsidR="008C0ED7" w:rsidRPr="00316F2C" w:rsidRDefault="008C0ED7" w:rsidP="008C0ED7">
            <w:pPr>
              <w:rPr>
                <w:sz w:val="12"/>
                <w:szCs w:val="12"/>
              </w:rPr>
            </w:pPr>
            <w:r w:rsidRPr="00316F2C">
              <w:rPr>
                <w:sz w:val="12"/>
                <w:szCs w:val="12"/>
              </w:rPr>
              <w:t> </w:t>
            </w:r>
          </w:p>
        </w:tc>
        <w:tc>
          <w:tcPr>
            <w:tcW w:w="4961" w:type="dxa"/>
            <w:gridSpan w:val="5"/>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1135" w:type="dxa"/>
            <w:gridSpan w:val="4"/>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1275" w:type="dxa"/>
            <w:gridSpan w:val="7"/>
            <w:tcBorders>
              <w:top w:val="nil"/>
              <w:left w:val="nil"/>
              <w:bottom w:val="single" w:sz="4" w:space="0" w:color="auto"/>
              <w:right w:val="nil"/>
            </w:tcBorders>
            <w:shd w:val="clear" w:color="auto" w:fill="auto"/>
            <w:vAlign w:val="bottom"/>
            <w:hideMark/>
          </w:tcPr>
          <w:p w:rsidR="008C0ED7" w:rsidRPr="00316F2C" w:rsidRDefault="008C0ED7" w:rsidP="008C0ED7">
            <w:pPr>
              <w:rPr>
                <w:sz w:val="12"/>
                <w:szCs w:val="12"/>
              </w:rPr>
            </w:pPr>
            <w:r w:rsidRPr="00316F2C">
              <w:rPr>
                <w:sz w:val="12"/>
                <w:szCs w:val="12"/>
              </w:rPr>
              <w:t> </w:t>
            </w:r>
          </w:p>
        </w:tc>
      </w:tr>
      <w:tr w:rsidR="008C0ED7" w:rsidRPr="00316F2C" w:rsidTr="00316F2C">
        <w:trPr>
          <w:gridAfter w:val="6"/>
          <w:wAfter w:w="2873" w:type="dxa"/>
          <w:trHeight w:val="285"/>
        </w:trPr>
        <w:tc>
          <w:tcPr>
            <w:tcW w:w="991"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b/>
                <w:bCs/>
                <w:sz w:val="12"/>
                <w:szCs w:val="12"/>
              </w:rPr>
            </w:pPr>
            <w:proofErr w:type="spellStart"/>
            <w:r w:rsidRPr="00316F2C">
              <w:rPr>
                <w:b/>
                <w:bCs/>
                <w:sz w:val="12"/>
                <w:szCs w:val="12"/>
              </w:rPr>
              <w:t>РзПр</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ЦСР</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ВР</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Наименование  раздела подраздела, целевой статьи, группы и подгруппы вида расходов</w:t>
            </w:r>
          </w:p>
        </w:tc>
        <w:tc>
          <w:tcPr>
            <w:tcW w:w="2410" w:type="dxa"/>
            <w:gridSpan w:val="11"/>
            <w:tcBorders>
              <w:top w:val="single" w:sz="4" w:space="0" w:color="auto"/>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bCs/>
                <w:sz w:val="12"/>
                <w:szCs w:val="12"/>
              </w:rPr>
            </w:pPr>
            <w:r w:rsidRPr="00316F2C">
              <w:rPr>
                <w:bCs/>
                <w:sz w:val="12"/>
                <w:szCs w:val="12"/>
              </w:rPr>
              <w:t xml:space="preserve">Сумма, </w:t>
            </w:r>
            <w:proofErr w:type="spellStart"/>
            <w:r w:rsidRPr="00316F2C">
              <w:rPr>
                <w:bCs/>
                <w:sz w:val="12"/>
                <w:szCs w:val="12"/>
              </w:rPr>
              <w:t>тыс</w:t>
            </w:r>
            <w:proofErr w:type="gramStart"/>
            <w:r w:rsidRPr="00316F2C">
              <w:rPr>
                <w:bCs/>
                <w:sz w:val="12"/>
                <w:szCs w:val="12"/>
              </w:rPr>
              <w:t>.р</w:t>
            </w:r>
            <w:proofErr w:type="gramEnd"/>
            <w:r w:rsidRPr="00316F2C">
              <w:rPr>
                <w:bCs/>
                <w:sz w:val="12"/>
                <w:szCs w:val="12"/>
              </w:rPr>
              <w:t>уб</w:t>
            </w:r>
            <w:proofErr w:type="spellEnd"/>
          </w:p>
        </w:tc>
      </w:tr>
      <w:tr w:rsidR="008C0ED7" w:rsidRPr="00316F2C" w:rsidTr="00316F2C">
        <w:trPr>
          <w:gridAfter w:val="6"/>
          <w:wAfter w:w="2873" w:type="dxa"/>
          <w:trHeight w:val="70"/>
        </w:trPr>
        <w:tc>
          <w:tcPr>
            <w:tcW w:w="991" w:type="dxa"/>
            <w:gridSpan w:val="4"/>
            <w:vMerge/>
            <w:tcBorders>
              <w:top w:val="nil"/>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1559" w:type="dxa"/>
            <w:vMerge/>
            <w:tcBorders>
              <w:top w:val="nil"/>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8C0ED7" w:rsidRPr="00316F2C" w:rsidRDefault="008C0ED7" w:rsidP="008C0ED7">
            <w:pPr>
              <w:rPr>
                <w:b/>
                <w:bCs/>
                <w:sz w:val="12"/>
                <w:szCs w:val="12"/>
              </w:rPr>
            </w:pPr>
          </w:p>
        </w:tc>
        <w:tc>
          <w:tcPr>
            <w:tcW w:w="1276"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bCs/>
                <w:sz w:val="12"/>
                <w:szCs w:val="12"/>
              </w:rPr>
            </w:pPr>
            <w:r w:rsidRPr="00316F2C">
              <w:rPr>
                <w:bCs/>
                <w:sz w:val="12"/>
                <w:szCs w:val="12"/>
              </w:rPr>
              <w:t>Всего</w:t>
            </w:r>
          </w:p>
        </w:tc>
        <w:tc>
          <w:tcPr>
            <w:tcW w:w="1134" w:type="dxa"/>
            <w:gridSpan w:val="6"/>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bCs/>
                <w:sz w:val="12"/>
                <w:szCs w:val="12"/>
              </w:rPr>
            </w:pPr>
            <w:r w:rsidRPr="00316F2C">
              <w:rPr>
                <w:bCs/>
                <w:sz w:val="12"/>
                <w:szCs w:val="12"/>
              </w:rPr>
              <w:t>в том числе за счет безвозмездных поступлений</w:t>
            </w: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0100</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ОБЩЕГОСУДАРСТВЕННЫЕ ВОПРОСЫ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2962,220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0102</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Функционирование высшего должностного лица субъекта Российской Федерации и муниципального образования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751,604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0102</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751,604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0102</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обеспечение выполнения функций органами местного самоуправления, казенными учреждениями</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751,604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0102</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обеспечение выполнения функций органами местного самоуправления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751,604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114"/>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0102</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751,604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0102</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120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государственных (муниципальных) органов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751,604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1696,745</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1696,745</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обеспечение выполнения функций органами местного самоуправления, казенными учреждениями</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732,772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обеспечение выполнения функций органами местного самоуправления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732,772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600,553</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120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государственных (муниципальных) органов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600,553</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132,219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3000011000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240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132,219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963,973</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местных бюджетов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963,973</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lastRenderedPageBreak/>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бюджета поселения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963,973</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316F2C">
              <w:rPr>
                <w:sz w:val="12"/>
                <w:szCs w:val="12"/>
              </w:rPr>
              <w:t>района полномочий органов местного самоуправления поселений</w:t>
            </w:r>
            <w:proofErr w:type="gramEnd"/>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963,973</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963,973</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0104</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540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963,973</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местных бюджетов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бюджета поселения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116"/>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316F2C">
              <w:rPr>
                <w:sz w:val="12"/>
                <w:szCs w:val="12"/>
              </w:rPr>
              <w:t>района полномочий органов местного самоуправления поселений</w:t>
            </w:r>
            <w:proofErr w:type="gramEnd"/>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0106</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540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224,729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Резервные фонды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79"/>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9000000000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proofErr w:type="spellStart"/>
            <w:r w:rsidRPr="00316F2C">
              <w:rPr>
                <w:sz w:val="12"/>
                <w:szCs w:val="12"/>
              </w:rPr>
              <w:t>Непрограммные</w:t>
            </w:r>
            <w:proofErr w:type="spellEnd"/>
            <w:r w:rsidRPr="00316F2C">
              <w:rPr>
                <w:sz w:val="12"/>
                <w:szCs w:val="12"/>
              </w:rPr>
              <w:t xml:space="preserve"> направления расходов местного бюджета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79"/>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0111</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proofErr w:type="spellStart"/>
            <w:r w:rsidRPr="00316F2C">
              <w:rPr>
                <w:sz w:val="12"/>
                <w:szCs w:val="12"/>
              </w:rPr>
              <w:t>Непрограммные</w:t>
            </w:r>
            <w:proofErr w:type="spellEnd"/>
            <w:r w:rsidRPr="00316F2C">
              <w:rPr>
                <w:sz w:val="12"/>
                <w:szCs w:val="12"/>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9010070000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0111</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9010079000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Резервные фонды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9010079900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Резервный фонд местной администрации</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9010079900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800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бюджетные ассигнования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9010079900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870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Резервные средства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106,708</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Другие общегосударственные вопросы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182,434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местных бюджетов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бюджета поселения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16"/>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316F2C">
              <w:rPr>
                <w:sz w:val="12"/>
                <w:szCs w:val="12"/>
              </w:rPr>
              <w:t>района полномочий органов местного самоуправления поселений</w:t>
            </w:r>
            <w:proofErr w:type="gramEnd"/>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540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178,934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9000000000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proofErr w:type="spellStart"/>
            <w:r w:rsidRPr="00316F2C">
              <w:rPr>
                <w:sz w:val="12"/>
                <w:szCs w:val="12"/>
              </w:rPr>
              <w:t>Непрограммные</w:t>
            </w:r>
            <w:proofErr w:type="spellEnd"/>
            <w:r w:rsidRPr="00316F2C">
              <w:rPr>
                <w:sz w:val="12"/>
                <w:szCs w:val="12"/>
              </w:rPr>
              <w:t xml:space="preserve"> направления расходов местного бюджета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3,500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9010000000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proofErr w:type="spellStart"/>
            <w:r w:rsidRPr="00316F2C">
              <w:rPr>
                <w:sz w:val="12"/>
                <w:szCs w:val="12"/>
              </w:rPr>
              <w:t>Непрограммные</w:t>
            </w:r>
            <w:proofErr w:type="spellEnd"/>
            <w:r w:rsidRPr="00316F2C">
              <w:rPr>
                <w:sz w:val="12"/>
                <w:szCs w:val="12"/>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3,500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9010020000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Закупка товаров, работ и услуг для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3,500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9010022000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Реализация функций управления муниципальным образованием общего значения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3,500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9010022000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200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3,500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0113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9010022000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240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3,500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0200</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НАЦИОНАЛЬНАЯ ОБОРОНА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Мобилизационная и вневойсковая подготовка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3000050000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Субвенции областного бюджета, формируемые за счет поступающих в областной бюджет средств федерального бюджета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3000051180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Субвенции на осуществление первичного воинского учета на территориях, где отсутствуют военные комиссариаты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94,770</w:t>
            </w: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3000051180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93,770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93,770</w:t>
            </w: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3000051180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120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государственных (муниципальных) органов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93,770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93,770</w:t>
            </w: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3000051180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w:t>
            </w: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0203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3000051180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240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w:t>
            </w: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0300</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Национальная безопасность и правоохранительная деятельность</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66,112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Защита населения и территории от чрезвычайных ситуаций природного и техногенного характера, пожарная безопасность</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66,112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66,112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Закупка товаров, работ и услуг для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66,112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lastRenderedPageBreak/>
              <w:t>0310</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3000026000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Мероприятия в области национальной безопасности</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66,112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3000026010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Обеспечение пожарной безопасности на территории сельского поселения Борискино-Игар</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66,112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3000026010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200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57,262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3000026010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240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57,262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3000026010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800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бюджетные ассигнования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8,850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0310</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3000026010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850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Уплата налогов, сборов и иных платежей</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8,850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0400</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НАЦИОНАЛЬНАЯ ЭКОНОМИКА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1519,318</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0409</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Дорожное хозяйство (дорожные фонды)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0409</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2000000000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1519,318</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138"/>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0409</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2000020000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1519,318</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0409</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2000020000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1519,318</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0409</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2000020000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240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1519,318</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0500</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ЖИЛИЩНО-КОММУНАЛЬНОЕ ХОЗЯЙСТВО</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3649,224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1842,045</w:t>
            </w: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Жилищное хозяйство</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0501</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424"/>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0501</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3000090000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направления расходов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82"/>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3000093000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Мероприятия в области жилищного хозяйства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0501</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3000093100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Капитальный ремонт многоквартирных домов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0501</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3000093120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Взносы на обеспечение мероприятий по капитальному ремонту многоквартирных домов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0501</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3000093120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200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132"/>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0501</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3000093120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240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3,800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Коммунальное хозяйство</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690"/>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3000020000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Закупка товаров, работ и услуг для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3000024000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Мероприятия в области коммунального хозяйства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3000024010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Мероприятия в области коммунального хозяйства за счет средств местного бюджета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3000024010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200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0502</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3000024010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jc w:val="center"/>
              <w:rPr>
                <w:sz w:val="12"/>
                <w:szCs w:val="12"/>
              </w:rPr>
            </w:pPr>
            <w:r w:rsidRPr="00316F2C">
              <w:rPr>
                <w:sz w:val="12"/>
                <w:szCs w:val="12"/>
              </w:rPr>
              <w:t>240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tabs>
                <w:tab w:val="left" w:pos="4616"/>
              </w:tabs>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205,000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Благоустройство</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3440,424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1842,045</w:t>
            </w: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782,617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433,917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Благоустройство</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433,917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Уличное освещение</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314,317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314,317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240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314,317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3000025020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Прочие мероприятия по благоустройству городских округов и поселений</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119,600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3000025020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119,600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3000025020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240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119,600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lang w:val="en-US"/>
              </w:rPr>
            </w:pPr>
            <w:r w:rsidRPr="00316F2C">
              <w:rPr>
                <w:sz w:val="12"/>
                <w:szCs w:val="12"/>
              </w:rPr>
              <w:t>30000</w:t>
            </w:r>
            <w:r w:rsidRPr="00316F2C">
              <w:rPr>
                <w:sz w:val="12"/>
                <w:szCs w:val="12"/>
                <w:lang w:val="en-US"/>
              </w:rPr>
              <w:t>S6150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proofErr w:type="spellStart"/>
            <w:r w:rsidRPr="00316F2C">
              <w:rPr>
                <w:sz w:val="12"/>
                <w:szCs w:val="12"/>
              </w:rPr>
              <w:t>Софинансирование</w:t>
            </w:r>
            <w:proofErr w:type="spellEnd"/>
            <w:r w:rsidRPr="00316F2C">
              <w:rPr>
                <w:sz w:val="12"/>
                <w:szCs w:val="12"/>
              </w:rPr>
              <w:t xml:space="preserve"> местного бюджета на решение вопросов местного значения и связанных с реализацией мероприятий по поддержке общественных проектов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lang w:val="en-US"/>
              </w:rPr>
            </w:pPr>
            <w:r w:rsidRPr="00316F2C">
              <w:rPr>
                <w:sz w:val="12"/>
                <w:szCs w:val="12"/>
                <w:lang w:val="en-US"/>
              </w:rPr>
              <w:t>348</w:t>
            </w:r>
            <w:r w:rsidRPr="00316F2C">
              <w:rPr>
                <w:sz w:val="12"/>
                <w:szCs w:val="12"/>
              </w:rPr>
              <w:t>,</w:t>
            </w:r>
            <w:r w:rsidRPr="00316F2C">
              <w:rPr>
                <w:sz w:val="12"/>
                <w:szCs w:val="12"/>
                <w:lang w:val="en-US"/>
              </w:rPr>
              <w:t>700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lang w:val="en-US"/>
              </w:rPr>
            </w:pPr>
            <w:r w:rsidRPr="00316F2C">
              <w:rPr>
                <w:sz w:val="12"/>
                <w:szCs w:val="12"/>
              </w:rPr>
              <w:t>30000</w:t>
            </w:r>
            <w:r w:rsidRPr="00316F2C">
              <w:rPr>
                <w:sz w:val="12"/>
                <w:szCs w:val="12"/>
                <w:lang w:val="en-US"/>
              </w:rPr>
              <w:t>S6150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200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348,700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lang w:val="en-US"/>
              </w:rPr>
            </w:pPr>
            <w:r w:rsidRPr="00316F2C">
              <w:rPr>
                <w:sz w:val="12"/>
                <w:szCs w:val="12"/>
              </w:rPr>
              <w:t>30000</w:t>
            </w:r>
            <w:r w:rsidRPr="00316F2C">
              <w:rPr>
                <w:sz w:val="12"/>
                <w:szCs w:val="12"/>
                <w:lang w:val="en-US"/>
              </w:rPr>
              <w:t>S6150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lang w:val="en-US"/>
              </w:rPr>
              <w:t>240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lang w:val="en-US"/>
              </w:rPr>
            </w:pPr>
            <w:r w:rsidRPr="00316F2C">
              <w:rPr>
                <w:sz w:val="12"/>
                <w:szCs w:val="12"/>
                <w:lang w:val="en-US"/>
              </w:rPr>
              <w:t>348</w:t>
            </w:r>
            <w:r w:rsidRPr="00316F2C">
              <w:rPr>
                <w:sz w:val="12"/>
                <w:szCs w:val="12"/>
              </w:rPr>
              <w:t>,</w:t>
            </w:r>
            <w:r w:rsidRPr="00316F2C">
              <w:rPr>
                <w:sz w:val="12"/>
                <w:szCs w:val="12"/>
                <w:lang w:val="en-US"/>
              </w:rPr>
              <w:t>700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3600000000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2657,807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1842,045</w:t>
            </w: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lang w:val="en-US"/>
              </w:rPr>
            </w:pPr>
            <w:r w:rsidRPr="00316F2C">
              <w:rPr>
                <w:sz w:val="12"/>
                <w:szCs w:val="12"/>
              </w:rPr>
              <w:t>3</w:t>
            </w:r>
            <w:r w:rsidRPr="00316F2C">
              <w:rPr>
                <w:sz w:val="12"/>
                <w:szCs w:val="12"/>
                <w:lang w:val="en-US"/>
              </w:rPr>
              <w:t>6</w:t>
            </w:r>
            <w:r w:rsidRPr="00316F2C">
              <w:rPr>
                <w:sz w:val="12"/>
                <w:szCs w:val="12"/>
              </w:rPr>
              <w:t>000</w:t>
            </w:r>
            <w:r w:rsidRPr="00316F2C">
              <w:rPr>
                <w:sz w:val="12"/>
                <w:szCs w:val="12"/>
                <w:lang w:val="en-US"/>
              </w:rPr>
              <w:t>L5760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proofErr w:type="spellStart"/>
            <w:r w:rsidRPr="00316F2C">
              <w:rPr>
                <w:sz w:val="12"/>
                <w:szCs w:val="12"/>
              </w:rPr>
              <w:t>Софинансирование</w:t>
            </w:r>
            <w:proofErr w:type="spellEnd"/>
            <w:r w:rsidRPr="00316F2C">
              <w:rPr>
                <w:sz w:val="12"/>
                <w:szCs w:val="12"/>
              </w:rPr>
              <w:t xml:space="preserve"> местного бюджета на выполнение мероприятий, направленных на комплексное благоустройство территорий муниципальных образований</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2657,807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1842,045</w:t>
            </w: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lang w:val="en-US"/>
              </w:rPr>
            </w:pPr>
            <w:r w:rsidRPr="00316F2C">
              <w:rPr>
                <w:sz w:val="12"/>
                <w:szCs w:val="12"/>
              </w:rPr>
              <w:t>3</w:t>
            </w:r>
            <w:r w:rsidRPr="00316F2C">
              <w:rPr>
                <w:sz w:val="12"/>
                <w:szCs w:val="12"/>
                <w:lang w:val="en-US"/>
              </w:rPr>
              <w:t>6</w:t>
            </w:r>
            <w:r w:rsidRPr="00316F2C">
              <w:rPr>
                <w:sz w:val="12"/>
                <w:szCs w:val="12"/>
              </w:rPr>
              <w:t>000</w:t>
            </w:r>
            <w:r w:rsidRPr="00316F2C">
              <w:rPr>
                <w:sz w:val="12"/>
                <w:szCs w:val="12"/>
                <w:lang w:val="en-US"/>
              </w:rPr>
              <w:t>L5760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200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2657,807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1842,045</w:t>
            </w: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0503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lang w:val="en-US"/>
              </w:rPr>
            </w:pPr>
            <w:r w:rsidRPr="00316F2C">
              <w:rPr>
                <w:sz w:val="12"/>
                <w:szCs w:val="12"/>
              </w:rPr>
              <w:t>3</w:t>
            </w:r>
            <w:r w:rsidRPr="00316F2C">
              <w:rPr>
                <w:sz w:val="12"/>
                <w:szCs w:val="12"/>
                <w:lang w:val="en-US"/>
              </w:rPr>
              <w:t>6</w:t>
            </w:r>
            <w:r w:rsidRPr="00316F2C">
              <w:rPr>
                <w:sz w:val="12"/>
                <w:szCs w:val="12"/>
              </w:rPr>
              <w:t>000</w:t>
            </w:r>
            <w:r w:rsidRPr="00316F2C">
              <w:rPr>
                <w:sz w:val="12"/>
                <w:szCs w:val="12"/>
                <w:lang w:val="en-US"/>
              </w:rPr>
              <w:t>L5760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240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2657,807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1842,045</w:t>
            </w: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0700</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ОБРАЗОВАНИЕ</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Молодежная политика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174"/>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ind w:left="157" w:hanging="1"/>
              <w:rPr>
                <w:sz w:val="12"/>
                <w:szCs w:val="12"/>
              </w:rPr>
            </w:pPr>
            <w:r w:rsidRPr="00316F2C">
              <w:rPr>
                <w:sz w:val="12"/>
                <w:szCs w:val="12"/>
              </w:rPr>
              <w:t>3000078000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местных бюджетов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бюджета поселения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131"/>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316F2C">
              <w:rPr>
                <w:sz w:val="12"/>
                <w:szCs w:val="12"/>
              </w:rPr>
              <w:t>района полномочий органов местного самоуправления поселений</w:t>
            </w:r>
            <w:proofErr w:type="gramEnd"/>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0707</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540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168,817</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0800</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КУЛЬТУРА, КИНЕМАТОГРАФИЯ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3947,043</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lastRenderedPageBreak/>
              <w:t>0801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Культура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3947,043</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149"/>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3947,043</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обеспечение выполнения функций органами местного самоуправления, казенными учреждениями</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3112,239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3000012000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обеспечение деятельности муниципальных казенных учреждений</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3112,239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3000012010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Обеспечение деятельности подведомственных учреждений культуры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3112,239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3000012010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1330,589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3000012010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на выплаты персоналу казенных учреждений</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1330,589</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3000012010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1544,726</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13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3000012010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240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1544,726</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3000012010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800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бюджетные ассигнования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236,924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3000012010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850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Уплата налогов, сборов и иных платежей</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236,924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834,804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Предоставление межбюджетных трансфертов из местных бюджетов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834,804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Предоставление межбюджетных трансфертов из бюджета поселения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834,804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316F2C">
              <w:rPr>
                <w:sz w:val="12"/>
                <w:szCs w:val="12"/>
              </w:rPr>
              <w:t>района полномочий органов местного самоуправления поселений</w:t>
            </w:r>
            <w:proofErr w:type="gramEnd"/>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834,804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389"/>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500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834,804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408"/>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0801</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540</w:t>
            </w: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Иные 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834,804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1000</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СОЦИАЛЬНАЯ ПОЛИТИКА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202,852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1001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Пенсионное обеспечение</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192,852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1001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192,852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1001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3000080000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Социальное обеспечение населения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192,852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1001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3000080000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Социальное обеспечение и иные выплаты населению</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192,852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1001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3000080000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310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Публичные нормативные социальные выплаты гражданам</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192,852</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rPr>
                <w:sz w:val="12"/>
                <w:szCs w:val="12"/>
              </w:rPr>
            </w:pPr>
            <w:r w:rsidRPr="00316F2C">
              <w:rPr>
                <w:sz w:val="12"/>
                <w:szCs w:val="12"/>
              </w:rPr>
              <w:t>Социальное обеспечение населения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p>
        </w:tc>
        <w:tc>
          <w:tcPr>
            <w:tcW w:w="4961" w:type="dxa"/>
            <w:gridSpan w:val="5"/>
            <w:tcBorders>
              <w:top w:val="nil"/>
              <w:left w:val="nil"/>
              <w:bottom w:val="single" w:sz="4" w:space="0" w:color="auto"/>
              <w:right w:val="single" w:sz="4" w:space="0" w:color="auto"/>
            </w:tcBorders>
            <w:shd w:val="clear" w:color="auto" w:fill="auto"/>
          </w:tcPr>
          <w:p w:rsidR="008C0ED7" w:rsidRPr="00316F2C" w:rsidRDefault="008C0ED7" w:rsidP="008C0ED7">
            <w:pPr>
              <w:rPr>
                <w:color w:val="000000"/>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3000080000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200</w:t>
            </w:r>
          </w:p>
        </w:tc>
        <w:tc>
          <w:tcPr>
            <w:tcW w:w="4961" w:type="dxa"/>
            <w:gridSpan w:val="5"/>
            <w:tcBorders>
              <w:top w:val="nil"/>
              <w:left w:val="nil"/>
              <w:bottom w:val="single" w:sz="4" w:space="0" w:color="auto"/>
              <w:right w:val="single" w:sz="4" w:space="0" w:color="auto"/>
            </w:tcBorders>
            <w:shd w:val="clear" w:color="auto" w:fill="auto"/>
          </w:tcPr>
          <w:p w:rsidR="008C0ED7" w:rsidRPr="00316F2C" w:rsidRDefault="008C0ED7" w:rsidP="008C0ED7">
            <w:pPr>
              <w:rPr>
                <w:color w:val="000000"/>
                <w:sz w:val="12"/>
                <w:szCs w:val="12"/>
              </w:rPr>
            </w:pPr>
            <w:r w:rsidRPr="00316F2C">
              <w:rPr>
                <w:color w:val="000000"/>
                <w:sz w:val="12"/>
                <w:szCs w:val="12"/>
              </w:rPr>
              <w:t>Закупка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1003</w:t>
            </w:r>
          </w:p>
        </w:tc>
        <w:tc>
          <w:tcPr>
            <w:tcW w:w="155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3000080000</w:t>
            </w:r>
          </w:p>
        </w:tc>
        <w:tc>
          <w:tcPr>
            <w:tcW w:w="709"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center"/>
              <w:rPr>
                <w:sz w:val="12"/>
                <w:szCs w:val="12"/>
              </w:rPr>
            </w:pPr>
            <w:r w:rsidRPr="00316F2C">
              <w:rPr>
                <w:sz w:val="12"/>
                <w:szCs w:val="12"/>
              </w:rPr>
              <w:t>240</w:t>
            </w:r>
          </w:p>
        </w:tc>
        <w:tc>
          <w:tcPr>
            <w:tcW w:w="4961" w:type="dxa"/>
            <w:gridSpan w:val="5"/>
            <w:tcBorders>
              <w:top w:val="nil"/>
              <w:left w:val="nil"/>
              <w:bottom w:val="single" w:sz="4" w:space="0" w:color="auto"/>
              <w:right w:val="single" w:sz="4" w:space="0" w:color="auto"/>
            </w:tcBorders>
            <w:shd w:val="clear" w:color="auto" w:fill="auto"/>
          </w:tcPr>
          <w:p w:rsidR="008C0ED7" w:rsidRPr="00316F2C" w:rsidRDefault="008C0ED7" w:rsidP="008C0ED7">
            <w:pPr>
              <w:rPr>
                <w:color w:val="000000"/>
                <w:sz w:val="12"/>
                <w:szCs w:val="12"/>
              </w:rPr>
            </w:pPr>
            <w:r w:rsidRPr="00316F2C">
              <w:rPr>
                <w:color w:val="000000"/>
                <w:sz w:val="12"/>
                <w:szCs w:val="12"/>
              </w:rPr>
              <w:t>Иные закупки товаров, работ и услуг для обеспечения государственных (муниципальных) нужд</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10,000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1100</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ФИЗИЧЕСКАЯ КУЛЬТУРА И СПОРТ</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Физическая культура</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3000000000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51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3000070000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3000078000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местных бюджетов</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3000078200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межбюджетных трансфертов из бюджета поселения</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9C5F32">
        <w:trPr>
          <w:gridAfter w:val="6"/>
          <w:wAfter w:w="2873" w:type="dxa"/>
          <w:trHeight w:val="70"/>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316F2C">
              <w:rPr>
                <w:sz w:val="12"/>
                <w:szCs w:val="12"/>
              </w:rPr>
              <w:t>района полномочий органов местного самоуправления поселений</w:t>
            </w:r>
            <w:proofErr w:type="gramEnd"/>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500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gridAfter w:val="6"/>
          <w:wAfter w:w="2873" w:type="dxa"/>
          <w:trHeight w:val="255"/>
        </w:trPr>
        <w:tc>
          <w:tcPr>
            <w:tcW w:w="991" w:type="dxa"/>
            <w:gridSpan w:val="4"/>
            <w:tcBorders>
              <w:top w:val="nil"/>
              <w:left w:val="single" w:sz="4" w:space="0" w:color="auto"/>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1101</w:t>
            </w:r>
          </w:p>
        </w:tc>
        <w:tc>
          <w:tcPr>
            <w:tcW w:w="155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3000078210</w:t>
            </w:r>
          </w:p>
        </w:tc>
        <w:tc>
          <w:tcPr>
            <w:tcW w:w="709"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540</w:t>
            </w:r>
          </w:p>
        </w:tc>
        <w:tc>
          <w:tcPr>
            <w:tcW w:w="4961" w:type="dxa"/>
            <w:gridSpan w:val="5"/>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Иные межбюджетные трансферты</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223,174</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r w:rsidR="008C0ED7" w:rsidRPr="00316F2C" w:rsidTr="00316F2C">
        <w:trPr>
          <w:trHeight w:val="510"/>
        </w:trPr>
        <w:tc>
          <w:tcPr>
            <w:tcW w:w="822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ИТОГО</w:t>
            </w:r>
          </w:p>
        </w:tc>
        <w:tc>
          <w:tcPr>
            <w:tcW w:w="1276" w:type="dxa"/>
            <w:gridSpan w:val="5"/>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12833,530</w:t>
            </w:r>
          </w:p>
        </w:tc>
        <w:tc>
          <w:tcPr>
            <w:tcW w:w="1134" w:type="dxa"/>
            <w:gridSpan w:val="6"/>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r w:rsidRPr="00316F2C">
              <w:rPr>
                <w:sz w:val="12"/>
                <w:szCs w:val="12"/>
              </w:rPr>
              <w:t>1936,815</w:t>
            </w:r>
          </w:p>
        </w:tc>
        <w:tc>
          <w:tcPr>
            <w:tcW w:w="1169" w:type="dxa"/>
            <w:gridSpan w:val="4"/>
          </w:tcPr>
          <w:p w:rsidR="008C0ED7" w:rsidRPr="00316F2C" w:rsidRDefault="008C0ED7" w:rsidP="008C0ED7">
            <w:pPr>
              <w:rPr>
                <w:sz w:val="12"/>
                <w:szCs w:val="12"/>
              </w:rPr>
            </w:pPr>
          </w:p>
        </w:tc>
        <w:tc>
          <w:tcPr>
            <w:tcW w:w="851"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c>
          <w:tcPr>
            <w:tcW w:w="853" w:type="dxa"/>
            <w:tcBorders>
              <w:top w:val="nil"/>
              <w:left w:val="nil"/>
              <w:bottom w:val="single" w:sz="4" w:space="0" w:color="auto"/>
              <w:right w:val="single" w:sz="4" w:space="0" w:color="auto"/>
            </w:tcBorders>
            <w:shd w:val="clear" w:color="auto" w:fill="auto"/>
            <w:vAlign w:val="bottom"/>
          </w:tcPr>
          <w:p w:rsidR="008C0ED7" w:rsidRPr="00316F2C" w:rsidRDefault="008C0ED7" w:rsidP="008C0ED7">
            <w:pPr>
              <w:jc w:val="right"/>
              <w:rPr>
                <w:sz w:val="12"/>
                <w:szCs w:val="12"/>
              </w:rPr>
            </w:pPr>
          </w:p>
        </w:tc>
      </w:tr>
    </w:tbl>
    <w:p w:rsidR="008C0ED7" w:rsidRPr="00316F2C" w:rsidRDefault="008C0ED7" w:rsidP="008C0ED7">
      <w:pPr>
        <w:rPr>
          <w:sz w:val="12"/>
          <w:szCs w:val="12"/>
        </w:rPr>
      </w:pPr>
    </w:p>
    <w:p w:rsidR="008C0ED7" w:rsidRPr="00316F2C" w:rsidRDefault="008C0ED7" w:rsidP="008C0ED7">
      <w:pPr>
        <w:rPr>
          <w:sz w:val="12"/>
          <w:szCs w:val="12"/>
        </w:rPr>
      </w:pPr>
    </w:p>
    <w:tbl>
      <w:tblPr>
        <w:tblW w:w="10814" w:type="dxa"/>
        <w:tblInd w:w="-993" w:type="dxa"/>
        <w:tblLayout w:type="fixed"/>
        <w:tblCellMar>
          <w:left w:w="0" w:type="dxa"/>
          <w:right w:w="0" w:type="dxa"/>
        </w:tblCellMar>
        <w:tblLook w:val="04A0"/>
      </w:tblPr>
      <w:tblGrid>
        <w:gridCol w:w="284"/>
        <w:gridCol w:w="142"/>
        <w:gridCol w:w="67"/>
        <w:gridCol w:w="75"/>
        <w:gridCol w:w="709"/>
        <w:gridCol w:w="2410"/>
        <w:gridCol w:w="2951"/>
        <w:gridCol w:w="309"/>
        <w:gridCol w:w="1162"/>
        <w:gridCol w:w="1134"/>
        <w:gridCol w:w="114"/>
        <w:gridCol w:w="464"/>
        <w:gridCol w:w="619"/>
        <w:gridCol w:w="79"/>
        <w:gridCol w:w="295"/>
      </w:tblGrid>
      <w:tr w:rsidR="008C0ED7" w:rsidRPr="00316F2C" w:rsidTr="008C0ED7">
        <w:trPr>
          <w:gridBefore w:val="4"/>
          <w:wBefore w:w="568" w:type="dxa"/>
          <w:trHeight w:val="255"/>
        </w:trPr>
        <w:tc>
          <w:tcPr>
            <w:tcW w:w="10246" w:type="dxa"/>
            <w:gridSpan w:val="11"/>
            <w:noWrap/>
            <w:vAlign w:val="bottom"/>
            <w:hideMark/>
          </w:tcPr>
          <w:p w:rsidR="008C0ED7" w:rsidRPr="00316F2C" w:rsidRDefault="008C0ED7" w:rsidP="008C0ED7">
            <w:pPr>
              <w:rPr>
                <w:rFonts w:eastAsia="Calibri"/>
                <w:sz w:val="12"/>
                <w:szCs w:val="12"/>
              </w:rPr>
            </w:pPr>
            <w:r w:rsidRPr="00316F2C">
              <w:rPr>
                <w:rFonts w:eastAsia="Calibri"/>
                <w:sz w:val="12"/>
                <w:szCs w:val="12"/>
              </w:rPr>
              <w:t xml:space="preserve">                                                                                                                                                                      Приложение №8</w:t>
            </w:r>
          </w:p>
        </w:tc>
      </w:tr>
      <w:tr w:rsidR="008C0ED7" w:rsidRPr="00316F2C" w:rsidTr="008C0ED7">
        <w:trPr>
          <w:gridBefore w:val="4"/>
          <w:wBefore w:w="568" w:type="dxa"/>
          <w:trHeight w:val="285"/>
        </w:trPr>
        <w:tc>
          <w:tcPr>
            <w:tcW w:w="10246" w:type="dxa"/>
            <w:gridSpan w:val="11"/>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 xml:space="preserve">к решению Собрания представителей </w:t>
            </w:r>
          </w:p>
        </w:tc>
      </w:tr>
      <w:tr w:rsidR="008C0ED7" w:rsidRPr="00316F2C" w:rsidTr="008C0ED7">
        <w:trPr>
          <w:gridBefore w:val="4"/>
          <w:wBefore w:w="568" w:type="dxa"/>
          <w:trHeight w:val="285"/>
        </w:trPr>
        <w:tc>
          <w:tcPr>
            <w:tcW w:w="10246" w:type="dxa"/>
            <w:gridSpan w:val="11"/>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 xml:space="preserve"> сельского поселения Борискино-Игар муниципального района Клявлинский Самарской области</w:t>
            </w:r>
          </w:p>
        </w:tc>
      </w:tr>
      <w:tr w:rsidR="008C0ED7" w:rsidRPr="00316F2C" w:rsidTr="008C0ED7">
        <w:trPr>
          <w:gridBefore w:val="4"/>
          <w:wBefore w:w="568" w:type="dxa"/>
          <w:trHeight w:val="285"/>
        </w:trPr>
        <w:tc>
          <w:tcPr>
            <w:tcW w:w="10246" w:type="dxa"/>
            <w:gridSpan w:val="11"/>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"О бюджете сельского поселения Борискино-Игар муниципального района Клявлинский Самарской области</w:t>
            </w:r>
          </w:p>
        </w:tc>
      </w:tr>
      <w:tr w:rsidR="008C0ED7" w:rsidRPr="00316F2C" w:rsidTr="008C0ED7">
        <w:trPr>
          <w:gridBefore w:val="2"/>
          <w:gridAfter w:val="3"/>
          <w:wBefore w:w="426" w:type="dxa"/>
          <w:wAfter w:w="993" w:type="dxa"/>
          <w:trHeight w:val="285"/>
        </w:trPr>
        <w:tc>
          <w:tcPr>
            <w:tcW w:w="9395" w:type="dxa"/>
            <w:gridSpan w:val="10"/>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на 2021 год и плановый период 2022 и 2023 годов''</w:t>
            </w:r>
          </w:p>
        </w:tc>
      </w:tr>
      <w:tr w:rsidR="008C0ED7" w:rsidRPr="00316F2C" w:rsidTr="009C5F32">
        <w:trPr>
          <w:gridBefore w:val="1"/>
          <w:gridAfter w:val="1"/>
          <w:wBefore w:w="284" w:type="dxa"/>
          <w:wAfter w:w="295" w:type="dxa"/>
          <w:trHeight w:val="80"/>
        </w:trPr>
        <w:tc>
          <w:tcPr>
            <w:tcW w:w="10235" w:type="dxa"/>
            <w:gridSpan w:val="13"/>
            <w:tcBorders>
              <w:top w:val="nil"/>
              <w:left w:val="nil"/>
              <w:bottom w:val="nil"/>
              <w:right w:val="nil"/>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Источники внутреннего финансирования дефицитов бюджетов  сельского поселения Борискино-Игар муниципального района Клявлинский Самарской области на 2021 год и  плановый период  2022 и 2023 годов</w:t>
            </w:r>
          </w:p>
        </w:tc>
      </w:tr>
      <w:tr w:rsidR="008C0ED7" w:rsidRPr="00316F2C" w:rsidTr="008C0ED7">
        <w:trPr>
          <w:gridBefore w:val="1"/>
          <w:gridAfter w:val="1"/>
          <w:wBefore w:w="284" w:type="dxa"/>
          <w:wAfter w:w="295" w:type="dxa"/>
          <w:trHeight w:val="300"/>
        </w:trPr>
        <w:tc>
          <w:tcPr>
            <w:tcW w:w="993" w:type="dxa"/>
            <w:gridSpan w:val="4"/>
            <w:tcBorders>
              <w:top w:val="nil"/>
              <w:left w:val="nil"/>
              <w:bottom w:val="nil"/>
              <w:right w:val="nil"/>
            </w:tcBorders>
            <w:shd w:val="clear" w:color="auto" w:fill="auto"/>
            <w:vAlign w:val="bottom"/>
            <w:hideMark/>
          </w:tcPr>
          <w:p w:rsidR="008C0ED7" w:rsidRDefault="008C0ED7" w:rsidP="008C0ED7">
            <w:pPr>
              <w:rPr>
                <w:sz w:val="12"/>
                <w:szCs w:val="12"/>
              </w:rPr>
            </w:pPr>
          </w:p>
          <w:p w:rsidR="009C5F32" w:rsidRDefault="009C5F32" w:rsidP="008C0ED7">
            <w:pPr>
              <w:rPr>
                <w:sz w:val="12"/>
                <w:szCs w:val="12"/>
              </w:rPr>
            </w:pPr>
          </w:p>
          <w:p w:rsidR="009C5F32" w:rsidRDefault="009C5F32" w:rsidP="008C0ED7">
            <w:pPr>
              <w:rPr>
                <w:sz w:val="12"/>
                <w:szCs w:val="12"/>
              </w:rPr>
            </w:pPr>
          </w:p>
          <w:p w:rsidR="009C5F32" w:rsidRDefault="009C5F32" w:rsidP="008C0ED7">
            <w:pPr>
              <w:rPr>
                <w:sz w:val="12"/>
                <w:szCs w:val="12"/>
              </w:rPr>
            </w:pPr>
          </w:p>
          <w:p w:rsidR="009C5F32" w:rsidRDefault="009C5F32" w:rsidP="008C0ED7">
            <w:pPr>
              <w:rPr>
                <w:sz w:val="12"/>
                <w:szCs w:val="12"/>
              </w:rPr>
            </w:pPr>
          </w:p>
          <w:p w:rsidR="009C5F32" w:rsidRDefault="009C5F32" w:rsidP="008C0ED7">
            <w:pPr>
              <w:rPr>
                <w:sz w:val="12"/>
                <w:szCs w:val="12"/>
              </w:rPr>
            </w:pPr>
          </w:p>
          <w:p w:rsidR="009C5F32" w:rsidRDefault="009C5F32" w:rsidP="008C0ED7">
            <w:pPr>
              <w:rPr>
                <w:sz w:val="12"/>
                <w:szCs w:val="12"/>
              </w:rPr>
            </w:pPr>
          </w:p>
          <w:p w:rsidR="009C5F32" w:rsidRDefault="009C5F32" w:rsidP="008C0ED7">
            <w:pPr>
              <w:rPr>
                <w:sz w:val="12"/>
                <w:szCs w:val="12"/>
              </w:rPr>
            </w:pPr>
          </w:p>
          <w:p w:rsidR="009C5F32" w:rsidRDefault="009C5F32" w:rsidP="008C0ED7">
            <w:pPr>
              <w:rPr>
                <w:sz w:val="12"/>
                <w:szCs w:val="12"/>
              </w:rPr>
            </w:pPr>
          </w:p>
          <w:p w:rsidR="009C5F32" w:rsidRDefault="009C5F32" w:rsidP="008C0ED7">
            <w:pPr>
              <w:rPr>
                <w:sz w:val="12"/>
                <w:szCs w:val="12"/>
              </w:rPr>
            </w:pPr>
          </w:p>
          <w:p w:rsidR="009C5F32" w:rsidRPr="00316F2C" w:rsidRDefault="009C5F32" w:rsidP="008C0ED7">
            <w:pPr>
              <w:rPr>
                <w:sz w:val="12"/>
                <w:szCs w:val="12"/>
              </w:rPr>
            </w:pPr>
          </w:p>
        </w:tc>
        <w:tc>
          <w:tcPr>
            <w:tcW w:w="2410" w:type="dxa"/>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3260" w:type="dxa"/>
            <w:gridSpan w:val="2"/>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1162" w:type="dxa"/>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1134" w:type="dxa"/>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1276" w:type="dxa"/>
            <w:gridSpan w:val="4"/>
            <w:tcBorders>
              <w:top w:val="nil"/>
              <w:left w:val="nil"/>
              <w:bottom w:val="nil"/>
              <w:right w:val="nil"/>
            </w:tcBorders>
            <w:shd w:val="clear" w:color="auto" w:fill="auto"/>
            <w:vAlign w:val="bottom"/>
            <w:hideMark/>
          </w:tcPr>
          <w:p w:rsidR="008C0ED7" w:rsidRPr="00316F2C" w:rsidRDefault="008C0ED7" w:rsidP="008C0ED7">
            <w:pPr>
              <w:jc w:val="right"/>
              <w:rPr>
                <w:sz w:val="12"/>
                <w:szCs w:val="12"/>
              </w:rPr>
            </w:pPr>
            <w:r w:rsidRPr="00316F2C">
              <w:rPr>
                <w:sz w:val="12"/>
                <w:szCs w:val="12"/>
              </w:rPr>
              <w:t>тыс</w:t>
            </w:r>
            <w:proofErr w:type="gramStart"/>
            <w:r w:rsidRPr="00316F2C">
              <w:rPr>
                <w:sz w:val="12"/>
                <w:szCs w:val="12"/>
              </w:rPr>
              <w:t>.р</w:t>
            </w:r>
            <w:proofErr w:type="gramEnd"/>
            <w:r w:rsidRPr="00316F2C">
              <w:rPr>
                <w:sz w:val="12"/>
                <w:szCs w:val="12"/>
              </w:rPr>
              <w:t>уб.</w:t>
            </w:r>
          </w:p>
        </w:tc>
      </w:tr>
      <w:tr w:rsidR="008C0ED7" w:rsidRPr="00316F2C" w:rsidTr="009C5F32">
        <w:trPr>
          <w:gridBefore w:val="1"/>
          <w:gridAfter w:val="1"/>
          <w:wBefore w:w="284" w:type="dxa"/>
          <w:wAfter w:w="295" w:type="dxa"/>
          <w:trHeight w:val="273"/>
        </w:trPr>
        <w:tc>
          <w:tcPr>
            <w:tcW w:w="99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C0ED7" w:rsidRPr="009C5F32" w:rsidRDefault="008C0ED7" w:rsidP="009C5F32">
            <w:pPr>
              <w:pStyle w:val="a3"/>
              <w:rPr>
                <w:sz w:val="12"/>
                <w:szCs w:val="12"/>
              </w:rPr>
            </w:pPr>
            <w:r w:rsidRPr="009C5F32">
              <w:rPr>
                <w:sz w:val="12"/>
                <w:szCs w:val="12"/>
              </w:rPr>
              <w:lastRenderedPageBreak/>
              <w:t>Код администратора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C0ED7" w:rsidRPr="009C5F32" w:rsidRDefault="008C0ED7" w:rsidP="009C5F32">
            <w:pPr>
              <w:pStyle w:val="a3"/>
              <w:rPr>
                <w:sz w:val="12"/>
                <w:szCs w:val="12"/>
              </w:rPr>
            </w:pPr>
            <w:r w:rsidRPr="009C5F32">
              <w:rPr>
                <w:sz w:val="12"/>
                <w:szCs w:val="12"/>
              </w:rPr>
              <w:t xml:space="preserve">Код группы, подгруппы статьи и вида </w:t>
            </w:r>
            <w:proofErr w:type="gramStart"/>
            <w:r w:rsidRPr="009C5F32">
              <w:rPr>
                <w:sz w:val="12"/>
                <w:szCs w:val="12"/>
              </w:rPr>
              <w:t>источника финансирования дефицитов бюджетов сельского поселения</w:t>
            </w:r>
            <w:proofErr w:type="gramEnd"/>
          </w:p>
        </w:tc>
        <w:tc>
          <w:tcPr>
            <w:tcW w:w="3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C0ED7" w:rsidRPr="009C5F32" w:rsidRDefault="008C0ED7" w:rsidP="009C5F32">
            <w:pPr>
              <w:pStyle w:val="a3"/>
              <w:rPr>
                <w:sz w:val="12"/>
                <w:szCs w:val="12"/>
              </w:rPr>
            </w:pPr>
            <w:r w:rsidRPr="009C5F32">
              <w:rPr>
                <w:sz w:val="12"/>
                <w:szCs w:val="12"/>
              </w:rPr>
              <w:t>Наименование кода группы, подгруппы, статьи, вида источника финансирования дефицитов бюджетов сельского поселения, кода классификации операций сектора государственного управления, относящихся к источникам финансирования дефицитов бюджетов сельского поселения</w:t>
            </w:r>
          </w:p>
        </w:tc>
        <w:tc>
          <w:tcPr>
            <w:tcW w:w="3572" w:type="dxa"/>
            <w:gridSpan w:val="6"/>
            <w:tcBorders>
              <w:top w:val="single" w:sz="4" w:space="0" w:color="000000"/>
              <w:left w:val="nil"/>
              <w:bottom w:val="single" w:sz="4" w:space="0" w:color="000000"/>
              <w:right w:val="single" w:sz="4" w:space="0" w:color="000000"/>
            </w:tcBorders>
            <w:shd w:val="clear" w:color="auto" w:fill="auto"/>
            <w:vAlign w:val="bottom"/>
            <w:hideMark/>
          </w:tcPr>
          <w:p w:rsidR="008C0ED7" w:rsidRPr="009C5F32" w:rsidRDefault="008C0ED7" w:rsidP="009C5F32">
            <w:pPr>
              <w:pStyle w:val="a3"/>
              <w:rPr>
                <w:sz w:val="12"/>
                <w:szCs w:val="12"/>
              </w:rPr>
            </w:pPr>
            <w:r w:rsidRPr="009C5F32">
              <w:rPr>
                <w:sz w:val="12"/>
                <w:szCs w:val="12"/>
              </w:rPr>
              <w:t>сумма</w:t>
            </w:r>
          </w:p>
        </w:tc>
      </w:tr>
      <w:tr w:rsidR="008C0ED7" w:rsidRPr="00316F2C" w:rsidTr="009C5F32">
        <w:trPr>
          <w:gridBefore w:val="1"/>
          <w:gridAfter w:val="1"/>
          <w:wBefore w:w="284" w:type="dxa"/>
          <w:wAfter w:w="295" w:type="dxa"/>
          <w:trHeight w:val="70"/>
        </w:trPr>
        <w:tc>
          <w:tcPr>
            <w:tcW w:w="993" w:type="dxa"/>
            <w:gridSpan w:val="4"/>
            <w:vMerge/>
            <w:tcBorders>
              <w:top w:val="single" w:sz="4" w:space="0" w:color="000000"/>
              <w:left w:val="single" w:sz="4" w:space="0" w:color="000000"/>
              <w:bottom w:val="single" w:sz="4" w:space="0" w:color="000000"/>
              <w:right w:val="single" w:sz="4" w:space="0" w:color="000000"/>
            </w:tcBorders>
            <w:vAlign w:val="center"/>
            <w:hideMark/>
          </w:tcPr>
          <w:p w:rsidR="008C0ED7" w:rsidRPr="009C5F32" w:rsidRDefault="008C0ED7" w:rsidP="009C5F32">
            <w:pPr>
              <w:pStyle w:val="a3"/>
              <w:rPr>
                <w:sz w:val="12"/>
                <w:szCs w:val="12"/>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8C0ED7" w:rsidRPr="009C5F32" w:rsidRDefault="008C0ED7" w:rsidP="009C5F32">
            <w:pPr>
              <w:pStyle w:val="a3"/>
              <w:rPr>
                <w:sz w:val="12"/>
                <w:szCs w:val="12"/>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8C0ED7" w:rsidRPr="009C5F32" w:rsidRDefault="008C0ED7" w:rsidP="009C5F32">
            <w:pPr>
              <w:pStyle w:val="a3"/>
              <w:rPr>
                <w:sz w:val="12"/>
                <w:szCs w:val="12"/>
              </w:rPr>
            </w:pPr>
          </w:p>
        </w:tc>
        <w:tc>
          <w:tcPr>
            <w:tcW w:w="1162" w:type="dxa"/>
            <w:tcBorders>
              <w:top w:val="nil"/>
              <w:left w:val="nil"/>
              <w:bottom w:val="single" w:sz="4" w:space="0" w:color="000000"/>
              <w:right w:val="single" w:sz="4" w:space="0" w:color="000000"/>
            </w:tcBorders>
            <w:shd w:val="clear" w:color="auto" w:fill="auto"/>
            <w:vAlign w:val="bottom"/>
            <w:hideMark/>
          </w:tcPr>
          <w:p w:rsidR="008C0ED7" w:rsidRPr="009C5F32" w:rsidRDefault="008C0ED7" w:rsidP="009C5F32">
            <w:pPr>
              <w:pStyle w:val="a3"/>
              <w:rPr>
                <w:sz w:val="12"/>
                <w:szCs w:val="12"/>
              </w:rPr>
            </w:pPr>
            <w:r w:rsidRPr="009C5F32">
              <w:rPr>
                <w:sz w:val="12"/>
                <w:szCs w:val="12"/>
              </w:rPr>
              <w:t>2021 год</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9C5F32" w:rsidRDefault="008C0ED7" w:rsidP="009C5F32">
            <w:pPr>
              <w:pStyle w:val="a3"/>
              <w:rPr>
                <w:sz w:val="12"/>
                <w:szCs w:val="12"/>
              </w:rPr>
            </w:pPr>
            <w:r w:rsidRPr="009C5F32">
              <w:rPr>
                <w:sz w:val="12"/>
                <w:szCs w:val="12"/>
              </w:rPr>
              <w:t>2022 год</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9C5F32" w:rsidRDefault="008C0ED7" w:rsidP="009C5F32">
            <w:pPr>
              <w:pStyle w:val="a3"/>
              <w:rPr>
                <w:sz w:val="12"/>
                <w:szCs w:val="12"/>
              </w:rPr>
            </w:pPr>
            <w:r w:rsidRPr="009C5F32">
              <w:rPr>
                <w:sz w:val="12"/>
                <w:szCs w:val="12"/>
              </w:rPr>
              <w:t>2023 год</w:t>
            </w:r>
          </w:p>
        </w:tc>
      </w:tr>
      <w:tr w:rsidR="008C0ED7" w:rsidRPr="00316F2C" w:rsidTr="009C5F32">
        <w:trPr>
          <w:gridBefore w:val="1"/>
          <w:gridAfter w:val="1"/>
          <w:wBefore w:w="284" w:type="dxa"/>
          <w:wAfter w:w="295" w:type="dxa"/>
          <w:trHeight w:val="137"/>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 xml:space="preserve"> 90 00 </w:t>
            </w:r>
            <w:proofErr w:type="spellStart"/>
            <w:r w:rsidRPr="00316F2C">
              <w:rPr>
                <w:b/>
                <w:bCs/>
                <w:sz w:val="12"/>
                <w:szCs w:val="12"/>
              </w:rPr>
              <w:t>00</w:t>
            </w:r>
            <w:proofErr w:type="spellEnd"/>
            <w:r w:rsidRPr="00316F2C">
              <w:rPr>
                <w:b/>
                <w:bCs/>
                <w:sz w:val="12"/>
                <w:szCs w:val="12"/>
              </w:rPr>
              <w:t xml:space="preserve"> </w:t>
            </w:r>
            <w:proofErr w:type="spellStart"/>
            <w:r w:rsidRPr="00316F2C">
              <w:rPr>
                <w:b/>
                <w:bCs/>
                <w:sz w:val="12"/>
                <w:szCs w:val="12"/>
              </w:rPr>
              <w:t>00</w:t>
            </w:r>
            <w:proofErr w:type="spellEnd"/>
            <w:r w:rsidRPr="00316F2C">
              <w:rPr>
                <w:b/>
                <w:bCs/>
                <w:sz w:val="12"/>
                <w:szCs w:val="12"/>
              </w:rPr>
              <w:t xml:space="preserve"> </w:t>
            </w:r>
            <w:proofErr w:type="spellStart"/>
            <w:r w:rsidRPr="00316F2C">
              <w:rPr>
                <w:b/>
                <w:bCs/>
                <w:sz w:val="12"/>
                <w:szCs w:val="12"/>
              </w:rPr>
              <w:t>00</w:t>
            </w:r>
            <w:proofErr w:type="spellEnd"/>
            <w:r w:rsidRPr="00316F2C">
              <w:rPr>
                <w:b/>
                <w:bCs/>
                <w:sz w:val="12"/>
                <w:szCs w:val="12"/>
              </w:rPr>
              <w:t xml:space="preserve"> 0000 000</w:t>
            </w:r>
          </w:p>
        </w:tc>
        <w:tc>
          <w:tcPr>
            <w:tcW w:w="3260" w:type="dxa"/>
            <w:gridSpan w:val="2"/>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rPr>
                <w:b/>
                <w:bCs/>
                <w:sz w:val="12"/>
                <w:szCs w:val="12"/>
              </w:rPr>
            </w:pPr>
            <w:r w:rsidRPr="00316F2C">
              <w:rPr>
                <w:b/>
                <w:bCs/>
                <w:sz w:val="12"/>
                <w:szCs w:val="12"/>
              </w:rPr>
              <w:t>Источники финансирования дефицитов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268,537</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r>
      <w:tr w:rsidR="008C0ED7" w:rsidRPr="00316F2C" w:rsidTr="009C5F32">
        <w:trPr>
          <w:gridBefore w:val="1"/>
          <w:gridAfter w:val="1"/>
          <w:wBefore w:w="284" w:type="dxa"/>
          <w:wAfter w:w="295" w:type="dxa"/>
          <w:trHeight w:val="153"/>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01 00 </w:t>
            </w:r>
            <w:proofErr w:type="spellStart"/>
            <w:r w:rsidRPr="00316F2C">
              <w:rPr>
                <w:sz w:val="12"/>
                <w:szCs w:val="12"/>
              </w:rPr>
              <w:t>00</w:t>
            </w:r>
            <w:proofErr w:type="spellEnd"/>
            <w:r w:rsidRPr="00316F2C">
              <w:rPr>
                <w:sz w:val="12"/>
                <w:szCs w:val="12"/>
              </w:rPr>
              <w:t xml:space="preserve"> </w:t>
            </w:r>
            <w:proofErr w:type="spellStart"/>
            <w:r w:rsidRPr="00316F2C">
              <w:rPr>
                <w:sz w:val="12"/>
                <w:szCs w:val="12"/>
              </w:rPr>
              <w:t>00</w:t>
            </w:r>
            <w:proofErr w:type="spellEnd"/>
            <w:r w:rsidRPr="00316F2C">
              <w:rPr>
                <w:sz w:val="12"/>
                <w:szCs w:val="12"/>
              </w:rPr>
              <w:t xml:space="preserve"> </w:t>
            </w:r>
            <w:proofErr w:type="spellStart"/>
            <w:r w:rsidRPr="00316F2C">
              <w:rPr>
                <w:sz w:val="12"/>
                <w:szCs w:val="12"/>
              </w:rPr>
              <w:t>00</w:t>
            </w:r>
            <w:proofErr w:type="spellEnd"/>
            <w:r w:rsidRPr="00316F2C">
              <w:rPr>
                <w:sz w:val="12"/>
                <w:szCs w:val="12"/>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ИСТОЧНИКИ ВНУТРЕННЕГО ФИНАНСИРОВАНИЯ ДЕФИЦИТОВ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r>
      <w:tr w:rsidR="008C0ED7" w:rsidRPr="00316F2C" w:rsidTr="009C5F32">
        <w:trPr>
          <w:gridBefore w:val="1"/>
          <w:gridAfter w:val="1"/>
          <w:wBefore w:w="284" w:type="dxa"/>
          <w:wAfter w:w="295" w:type="dxa"/>
          <w:trHeight w:val="285"/>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 xml:space="preserve"> 01 </w:t>
            </w:r>
            <w:proofErr w:type="spellStart"/>
            <w:r w:rsidRPr="00316F2C">
              <w:rPr>
                <w:b/>
                <w:bCs/>
                <w:sz w:val="12"/>
                <w:szCs w:val="12"/>
              </w:rPr>
              <w:t>01</w:t>
            </w:r>
            <w:proofErr w:type="spellEnd"/>
            <w:r w:rsidRPr="00316F2C">
              <w:rPr>
                <w:b/>
                <w:bCs/>
                <w:sz w:val="12"/>
                <w:szCs w:val="12"/>
              </w:rPr>
              <w:t xml:space="preserve"> 00 </w:t>
            </w:r>
            <w:proofErr w:type="spellStart"/>
            <w:r w:rsidRPr="00316F2C">
              <w:rPr>
                <w:b/>
                <w:bCs/>
                <w:sz w:val="12"/>
                <w:szCs w:val="12"/>
              </w:rPr>
              <w:t>00</w:t>
            </w:r>
            <w:proofErr w:type="spellEnd"/>
            <w:r w:rsidRPr="00316F2C">
              <w:rPr>
                <w:b/>
                <w:bCs/>
                <w:sz w:val="12"/>
                <w:szCs w:val="12"/>
              </w:rPr>
              <w:t xml:space="preserve"> </w:t>
            </w:r>
            <w:proofErr w:type="spellStart"/>
            <w:r w:rsidRPr="00316F2C">
              <w:rPr>
                <w:b/>
                <w:bCs/>
                <w:sz w:val="12"/>
                <w:szCs w:val="12"/>
              </w:rPr>
              <w:t>00</w:t>
            </w:r>
            <w:proofErr w:type="spellEnd"/>
            <w:r w:rsidRPr="00316F2C">
              <w:rPr>
                <w:b/>
                <w:bCs/>
                <w:sz w:val="12"/>
                <w:szCs w:val="12"/>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b/>
                <w:bCs/>
                <w:sz w:val="12"/>
                <w:szCs w:val="12"/>
              </w:rPr>
            </w:pPr>
            <w:r w:rsidRPr="00316F2C">
              <w:rPr>
                <w:b/>
                <w:bCs/>
                <w:sz w:val="12"/>
                <w:szCs w:val="12"/>
              </w:rPr>
              <w:t>Государственные   (муниципальные)   ценные   бумаги,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r>
      <w:tr w:rsidR="008C0ED7" w:rsidRPr="00316F2C" w:rsidTr="009C5F32">
        <w:trPr>
          <w:gridBefore w:val="1"/>
          <w:gridAfter w:val="1"/>
          <w:wBefore w:w="284" w:type="dxa"/>
          <w:wAfter w:w="295" w:type="dxa"/>
          <w:trHeight w:val="123"/>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w:t>
            </w:r>
            <w:proofErr w:type="spellStart"/>
            <w:r w:rsidRPr="00316F2C">
              <w:rPr>
                <w:sz w:val="12"/>
                <w:szCs w:val="12"/>
              </w:rPr>
              <w:t>01</w:t>
            </w:r>
            <w:proofErr w:type="spellEnd"/>
            <w:r w:rsidRPr="00316F2C">
              <w:rPr>
                <w:sz w:val="12"/>
                <w:szCs w:val="12"/>
              </w:rPr>
              <w:t xml:space="preserve"> 00 </w:t>
            </w:r>
            <w:proofErr w:type="spellStart"/>
            <w:r w:rsidRPr="00316F2C">
              <w:rPr>
                <w:sz w:val="12"/>
                <w:szCs w:val="12"/>
              </w:rPr>
              <w:t>00</w:t>
            </w:r>
            <w:proofErr w:type="spellEnd"/>
            <w:r w:rsidRPr="00316F2C">
              <w:rPr>
                <w:sz w:val="12"/>
                <w:szCs w:val="12"/>
              </w:rPr>
              <w:t xml:space="preserve"> </w:t>
            </w:r>
            <w:proofErr w:type="spellStart"/>
            <w:r w:rsidRPr="00316F2C">
              <w:rPr>
                <w:sz w:val="12"/>
                <w:szCs w:val="12"/>
              </w:rPr>
              <w:t>00</w:t>
            </w:r>
            <w:proofErr w:type="spellEnd"/>
            <w:r w:rsidRPr="00316F2C">
              <w:rPr>
                <w:sz w:val="12"/>
                <w:szCs w:val="12"/>
              </w:rPr>
              <w:t xml:space="preserve"> 0000 700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w:t>
            </w:r>
            <w:proofErr w:type="spellStart"/>
            <w:r w:rsidRPr="00316F2C">
              <w:rPr>
                <w:sz w:val="12"/>
                <w:szCs w:val="12"/>
              </w:rPr>
              <w:t>01</w:t>
            </w:r>
            <w:proofErr w:type="spellEnd"/>
            <w:r w:rsidRPr="00316F2C">
              <w:rPr>
                <w:sz w:val="12"/>
                <w:szCs w:val="12"/>
              </w:rPr>
              <w:t xml:space="preserve"> 00 </w:t>
            </w:r>
            <w:proofErr w:type="spellStart"/>
            <w:r w:rsidRPr="00316F2C">
              <w:rPr>
                <w:sz w:val="12"/>
                <w:szCs w:val="12"/>
              </w:rPr>
              <w:t>00</w:t>
            </w:r>
            <w:proofErr w:type="spellEnd"/>
            <w:r w:rsidRPr="00316F2C">
              <w:rPr>
                <w:sz w:val="12"/>
                <w:szCs w:val="12"/>
              </w:rPr>
              <w:t xml:space="preserve"> 10 0000 710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Размещение муниципальных ценных бумаг сельских поселений,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w:t>
            </w:r>
            <w:proofErr w:type="spellStart"/>
            <w:r w:rsidRPr="00316F2C">
              <w:rPr>
                <w:sz w:val="12"/>
                <w:szCs w:val="12"/>
              </w:rPr>
              <w:t>01</w:t>
            </w:r>
            <w:proofErr w:type="spellEnd"/>
            <w:r w:rsidRPr="00316F2C">
              <w:rPr>
                <w:sz w:val="12"/>
                <w:szCs w:val="12"/>
              </w:rPr>
              <w:t xml:space="preserve"> 00 </w:t>
            </w:r>
            <w:proofErr w:type="spellStart"/>
            <w:r w:rsidRPr="00316F2C">
              <w:rPr>
                <w:sz w:val="12"/>
                <w:szCs w:val="12"/>
              </w:rPr>
              <w:t>00</w:t>
            </w:r>
            <w:proofErr w:type="spellEnd"/>
            <w:r w:rsidRPr="00316F2C">
              <w:rPr>
                <w:sz w:val="12"/>
                <w:szCs w:val="12"/>
              </w:rPr>
              <w:t xml:space="preserve"> </w:t>
            </w:r>
            <w:proofErr w:type="spellStart"/>
            <w:r w:rsidRPr="00316F2C">
              <w:rPr>
                <w:sz w:val="12"/>
                <w:szCs w:val="12"/>
              </w:rPr>
              <w:t>00</w:t>
            </w:r>
            <w:proofErr w:type="spellEnd"/>
            <w:r w:rsidRPr="00316F2C">
              <w:rPr>
                <w:sz w:val="12"/>
                <w:szCs w:val="12"/>
              </w:rPr>
              <w:t xml:space="preserve"> 0000 800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Погашение государственных (муниципальных) ценных бумаг,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w:t>
            </w:r>
            <w:proofErr w:type="spellStart"/>
            <w:r w:rsidRPr="00316F2C">
              <w:rPr>
                <w:sz w:val="12"/>
                <w:szCs w:val="12"/>
              </w:rPr>
              <w:t>01</w:t>
            </w:r>
            <w:proofErr w:type="spellEnd"/>
            <w:r w:rsidRPr="00316F2C">
              <w:rPr>
                <w:sz w:val="12"/>
                <w:szCs w:val="12"/>
              </w:rPr>
              <w:t xml:space="preserve"> 00 </w:t>
            </w:r>
            <w:proofErr w:type="spellStart"/>
            <w:r w:rsidRPr="00316F2C">
              <w:rPr>
                <w:sz w:val="12"/>
                <w:szCs w:val="12"/>
              </w:rPr>
              <w:t>00</w:t>
            </w:r>
            <w:proofErr w:type="spellEnd"/>
            <w:r w:rsidRPr="00316F2C">
              <w:rPr>
                <w:sz w:val="12"/>
                <w:szCs w:val="12"/>
              </w:rPr>
              <w:t xml:space="preserve"> 10 0000 810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Погашение муниципальных ценных бумаг сельских поселений,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8C0ED7">
        <w:trPr>
          <w:gridBefore w:val="1"/>
          <w:gridAfter w:val="1"/>
          <w:wBefore w:w="284" w:type="dxa"/>
          <w:wAfter w:w="295" w:type="dxa"/>
          <w:trHeight w:val="5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 xml:space="preserve">01 02 00 </w:t>
            </w:r>
            <w:proofErr w:type="spellStart"/>
            <w:r w:rsidRPr="00316F2C">
              <w:rPr>
                <w:b/>
                <w:bCs/>
                <w:sz w:val="12"/>
                <w:szCs w:val="12"/>
              </w:rPr>
              <w:t>00</w:t>
            </w:r>
            <w:proofErr w:type="spellEnd"/>
            <w:r w:rsidRPr="00316F2C">
              <w:rPr>
                <w:b/>
                <w:bCs/>
                <w:sz w:val="12"/>
                <w:szCs w:val="12"/>
              </w:rPr>
              <w:t xml:space="preserve"> </w:t>
            </w:r>
            <w:proofErr w:type="spellStart"/>
            <w:r w:rsidRPr="00316F2C">
              <w:rPr>
                <w:b/>
                <w:bCs/>
                <w:sz w:val="12"/>
                <w:szCs w:val="12"/>
              </w:rPr>
              <w:t>00</w:t>
            </w:r>
            <w:proofErr w:type="spellEnd"/>
            <w:r w:rsidRPr="00316F2C">
              <w:rPr>
                <w:b/>
                <w:bCs/>
                <w:sz w:val="12"/>
                <w:szCs w:val="12"/>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b/>
                <w:bCs/>
                <w:sz w:val="12"/>
                <w:szCs w:val="12"/>
              </w:rPr>
            </w:pPr>
            <w:r w:rsidRPr="00316F2C">
              <w:rPr>
                <w:b/>
                <w:bCs/>
                <w:sz w:val="12"/>
                <w:szCs w:val="12"/>
              </w:rPr>
              <w:t>Кредиты кредитных организаций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01 02 00 </w:t>
            </w:r>
            <w:proofErr w:type="spellStart"/>
            <w:r w:rsidRPr="00316F2C">
              <w:rPr>
                <w:sz w:val="12"/>
                <w:szCs w:val="12"/>
              </w:rPr>
              <w:t>00</w:t>
            </w:r>
            <w:proofErr w:type="spellEnd"/>
            <w:r w:rsidRPr="00316F2C">
              <w:rPr>
                <w:sz w:val="12"/>
                <w:szCs w:val="12"/>
              </w:rPr>
              <w:t xml:space="preserve"> </w:t>
            </w:r>
            <w:proofErr w:type="spellStart"/>
            <w:r w:rsidRPr="00316F2C">
              <w:rPr>
                <w:sz w:val="12"/>
                <w:szCs w:val="12"/>
              </w:rPr>
              <w:t>00</w:t>
            </w:r>
            <w:proofErr w:type="spellEnd"/>
            <w:r w:rsidRPr="00316F2C">
              <w:rPr>
                <w:sz w:val="12"/>
                <w:szCs w:val="12"/>
              </w:rPr>
              <w:t xml:space="preserve"> 0000 700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Привлечение кредитов от кредитных организаций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01 02 00 </w:t>
            </w:r>
            <w:proofErr w:type="spellStart"/>
            <w:r w:rsidRPr="00316F2C">
              <w:rPr>
                <w:sz w:val="12"/>
                <w:szCs w:val="12"/>
              </w:rPr>
              <w:t>00</w:t>
            </w:r>
            <w:proofErr w:type="spellEnd"/>
            <w:r w:rsidRPr="00316F2C">
              <w:rPr>
                <w:sz w:val="12"/>
                <w:szCs w:val="12"/>
              </w:rPr>
              <w:t xml:space="preserve"> 10 0000 710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Привлечение кредитов от кредитных организаций бюджетами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01 02 00 </w:t>
            </w:r>
            <w:proofErr w:type="spellStart"/>
            <w:r w:rsidRPr="00316F2C">
              <w:rPr>
                <w:sz w:val="12"/>
                <w:szCs w:val="12"/>
              </w:rPr>
              <w:t>00</w:t>
            </w:r>
            <w:proofErr w:type="spellEnd"/>
            <w:r w:rsidRPr="00316F2C">
              <w:rPr>
                <w:sz w:val="12"/>
                <w:szCs w:val="12"/>
              </w:rPr>
              <w:t xml:space="preserve"> </w:t>
            </w:r>
            <w:proofErr w:type="spellStart"/>
            <w:r w:rsidRPr="00316F2C">
              <w:rPr>
                <w:sz w:val="12"/>
                <w:szCs w:val="12"/>
              </w:rPr>
              <w:t>00</w:t>
            </w:r>
            <w:proofErr w:type="spellEnd"/>
            <w:r w:rsidRPr="00316F2C">
              <w:rPr>
                <w:sz w:val="12"/>
                <w:szCs w:val="12"/>
              </w:rPr>
              <w:t xml:space="preserve"> 0000 800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Погашение кредитов, предоставленных кредитными организациями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01 02 00 </w:t>
            </w:r>
            <w:proofErr w:type="spellStart"/>
            <w:r w:rsidRPr="00316F2C">
              <w:rPr>
                <w:sz w:val="12"/>
                <w:szCs w:val="12"/>
              </w:rPr>
              <w:t>00</w:t>
            </w:r>
            <w:proofErr w:type="spellEnd"/>
            <w:r w:rsidRPr="00316F2C">
              <w:rPr>
                <w:sz w:val="12"/>
                <w:szCs w:val="12"/>
              </w:rPr>
              <w:t xml:space="preserve"> 10 0000 810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Погашение бюджетами сельских поселений кредитов от кредитных организаций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8C0ED7">
        <w:trPr>
          <w:gridBefore w:val="1"/>
          <w:gridAfter w:val="1"/>
          <w:wBefore w:w="284" w:type="dxa"/>
          <w:wAfter w:w="295" w:type="dxa"/>
          <w:trHeight w:val="5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 xml:space="preserve"> 01 03 00 </w:t>
            </w:r>
            <w:proofErr w:type="spellStart"/>
            <w:r w:rsidRPr="00316F2C">
              <w:rPr>
                <w:b/>
                <w:bCs/>
                <w:sz w:val="12"/>
                <w:szCs w:val="12"/>
              </w:rPr>
              <w:t>00</w:t>
            </w:r>
            <w:proofErr w:type="spellEnd"/>
            <w:r w:rsidRPr="00316F2C">
              <w:rPr>
                <w:b/>
                <w:bCs/>
                <w:sz w:val="12"/>
                <w:szCs w:val="12"/>
              </w:rPr>
              <w:t xml:space="preserve"> </w:t>
            </w:r>
            <w:proofErr w:type="spellStart"/>
            <w:r w:rsidRPr="00316F2C">
              <w:rPr>
                <w:b/>
                <w:bCs/>
                <w:sz w:val="12"/>
                <w:szCs w:val="12"/>
              </w:rPr>
              <w:t>00</w:t>
            </w:r>
            <w:proofErr w:type="spellEnd"/>
            <w:r w:rsidRPr="00316F2C">
              <w:rPr>
                <w:b/>
                <w:bCs/>
                <w:sz w:val="12"/>
                <w:szCs w:val="12"/>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b/>
                <w:bCs/>
                <w:sz w:val="12"/>
                <w:szCs w:val="12"/>
              </w:rPr>
            </w:pPr>
            <w:r w:rsidRPr="00316F2C">
              <w:rPr>
                <w:b/>
                <w:bCs/>
                <w:sz w:val="12"/>
                <w:szCs w:val="12"/>
              </w:rPr>
              <w:t>Бюджетные кредиты из других бюджетов бюджетной системы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01 03 01 00 </w:t>
            </w:r>
            <w:proofErr w:type="spellStart"/>
            <w:r w:rsidRPr="00316F2C">
              <w:rPr>
                <w:sz w:val="12"/>
                <w:szCs w:val="12"/>
              </w:rPr>
              <w:t>00</w:t>
            </w:r>
            <w:proofErr w:type="spellEnd"/>
            <w:r w:rsidRPr="00316F2C">
              <w:rPr>
                <w:sz w:val="12"/>
                <w:szCs w:val="12"/>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 xml:space="preserve">Бюджетные кредиты из других бюджетов бюджетной системы Российской Федерации в валюте Российской Федерации </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01 03 01 00 </w:t>
            </w:r>
            <w:proofErr w:type="spellStart"/>
            <w:r w:rsidRPr="00316F2C">
              <w:rPr>
                <w:sz w:val="12"/>
                <w:szCs w:val="12"/>
              </w:rPr>
              <w:t>00</w:t>
            </w:r>
            <w:proofErr w:type="spellEnd"/>
            <w:r w:rsidRPr="00316F2C">
              <w:rPr>
                <w:sz w:val="12"/>
                <w:szCs w:val="12"/>
              </w:rPr>
              <w:t xml:space="preserve"> 0000 700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Привлечение бюджетных кредитов из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01 03 01 00 10 0000 710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01 03 01 00 </w:t>
            </w:r>
            <w:proofErr w:type="spellStart"/>
            <w:r w:rsidRPr="00316F2C">
              <w:rPr>
                <w:sz w:val="12"/>
                <w:szCs w:val="12"/>
              </w:rPr>
              <w:t>00</w:t>
            </w:r>
            <w:proofErr w:type="spellEnd"/>
            <w:r w:rsidRPr="00316F2C">
              <w:rPr>
                <w:sz w:val="12"/>
                <w:szCs w:val="12"/>
              </w:rPr>
              <w:t xml:space="preserve"> 0000 800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9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01 03 01 00 10 0000 810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 xml:space="preserve">01 05 00 </w:t>
            </w:r>
            <w:proofErr w:type="spellStart"/>
            <w:r w:rsidRPr="00316F2C">
              <w:rPr>
                <w:b/>
                <w:bCs/>
                <w:sz w:val="12"/>
                <w:szCs w:val="12"/>
              </w:rPr>
              <w:t>00</w:t>
            </w:r>
            <w:proofErr w:type="spellEnd"/>
            <w:r w:rsidRPr="00316F2C">
              <w:rPr>
                <w:b/>
                <w:bCs/>
                <w:sz w:val="12"/>
                <w:szCs w:val="12"/>
              </w:rPr>
              <w:t xml:space="preserve"> </w:t>
            </w:r>
            <w:proofErr w:type="spellStart"/>
            <w:r w:rsidRPr="00316F2C">
              <w:rPr>
                <w:b/>
                <w:bCs/>
                <w:sz w:val="12"/>
                <w:szCs w:val="12"/>
              </w:rPr>
              <w:t>00</w:t>
            </w:r>
            <w:proofErr w:type="spellEnd"/>
            <w:r w:rsidRPr="00316F2C">
              <w:rPr>
                <w:b/>
                <w:bCs/>
                <w:sz w:val="12"/>
                <w:szCs w:val="12"/>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b/>
                <w:bCs/>
                <w:sz w:val="12"/>
                <w:szCs w:val="12"/>
              </w:rPr>
            </w:pPr>
            <w:r w:rsidRPr="00316F2C">
              <w:rPr>
                <w:b/>
                <w:bCs/>
                <w:sz w:val="12"/>
                <w:szCs w:val="12"/>
              </w:rPr>
              <w:t>Изменение остатков средств на счетах по учету средств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268,537</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r>
      <w:tr w:rsidR="008C0ED7" w:rsidRPr="00316F2C" w:rsidTr="008C0ED7">
        <w:trPr>
          <w:gridBefore w:val="1"/>
          <w:gridAfter w:val="1"/>
          <w:wBefore w:w="284" w:type="dxa"/>
          <w:wAfter w:w="295" w:type="dxa"/>
          <w:trHeight w:val="3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01 05 00 </w:t>
            </w:r>
            <w:proofErr w:type="spellStart"/>
            <w:r w:rsidRPr="00316F2C">
              <w:rPr>
                <w:sz w:val="12"/>
                <w:szCs w:val="12"/>
              </w:rPr>
              <w:t>00</w:t>
            </w:r>
            <w:proofErr w:type="spellEnd"/>
            <w:r w:rsidRPr="00316F2C">
              <w:rPr>
                <w:sz w:val="12"/>
                <w:szCs w:val="12"/>
              </w:rPr>
              <w:t xml:space="preserve"> </w:t>
            </w:r>
            <w:proofErr w:type="spellStart"/>
            <w:r w:rsidRPr="00316F2C">
              <w:rPr>
                <w:sz w:val="12"/>
                <w:szCs w:val="12"/>
              </w:rPr>
              <w:t>00</w:t>
            </w:r>
            <w:proofErr w:type="spellEnd"/>
            <w:r w:rsidRPr="00316F2C">
              <w:rPr>
                <w:sz w:val="12"/>
                <w:szCs w:val="12"/>
              </w:rPr>
              <w:t xml:space="preserve"> 0000 500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Увеличение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-12564,993</w:t>
            </w:r>
          </w:p>
        </w:tc>
        <w:tc>
          <w:tcPr>
            <w:tcW w:w="1134"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-10877,639</w:t>
            </w:r>
          </w:p>
        </w:tc>
        <w:tc>
          <w:tcPr>
            <w:tcW w:w="1276" w:type="dxa"/>
            <w:gridSpan w:val="4"/>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-8444,743</w:t>
            </w:r>
          </w:p>
        </w:tc>
      </w:tr>
      <w:tr w:rsidR="008C0ED7" w:rsidRPr="00316F2C" w:rsidTr="008C0ED7">
        <w:trPr>
          <w:gridBefore w:val="1"/>
          <w:gridAfter w:val="1"/>
          <w:wBefore w:w="284" w:type="dxa"/>
          <w:wAfter w:w="295" w:type="dxa"/>
          <w:trHeight w:val="3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01 05 02 00 </w:t>
            </w:r>
            <w:proofErr w:type="spellStart"/>
            <w:r w:rsidRPr="00316F2C">
              <w:rPr>
                <w:sz w:val="12"/>
                <w:szCs w:val="12"/>
              </w:rPr>
              <w:t>00</w:t>
            </w:r>
            <w:proofErr w:type="spellEnd"/>
            <w:r w:rsidRPr="00316F2C">
              <w:rPr>
                <w:sz w:val="12"/>
                <w:szCs w:val="12"/>
              </w:rPr>
              <w:t xml:space="preserve"> 0000 500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Увеличение прочих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-12564,993</w:t>
            </w:r>
          </w:p>
        </w:tc>
        <w:tc>
          <w:tcPr>
            <w:tcW w:w="1134"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-10877,639</w:t>
            </w:r>
          </w:p>
        </w:tc>
        <w:tc>
          <w:tcPr>
            <w:tcW w:w="1276" w:type="dxa"/>
            <w:gridSpan w:val="4"/>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-8444,743</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01 05 02 01 00 0000 510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Увеличение прочих остатков денежных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-12564,993</w:t>
            </w:r>
          </w:p>
        </w:tc>
        <w:tc>
          <w:tcPr>
            <w:tcW w:w="1134"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-10877,639</w:t>
            </w:r>
          </w:p>
        </w:tc>
        <w:tc>
          <w:tcPr>
            <w:tcW w:w="1276" w:type="dxa"/>
            <w:gridSpan w:val="4"/>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-8444,743</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01 05 02 01 10 0000 510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Увеличение прочих остатков денежных средств бюджетов сельских поселений</w:t>
            </w:r>
          </w:p>
        </w:tc>
        <w:tc>
          <w:tcPr>
            <w:tcW w:w="1162"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-12564,993</w:t>
            </w:r>
          </w:p>
        </w:tc>
        <w:tc>
          <w:tcPr>
            <w:tcW w:w="1134"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-10877,639</w:t>
            </w:r>
          </w:p>
        </w:tc>
        <w:tc>
          <w:tcPr>
            <w:tcW w:w="1276" w:type="dxa"/>
            <w:gridSpan w:val="4"/>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-8444,743</w:t>
            </w:r>
          </w:p>
        </w:tc>
      </w:tr>
      <w:tr w:rsidR="008C0ED7" w:rsidRPr="00316F2C" w:rsidTr="008C0ED7">
        <w:trPr>
          <w:gridBefore w:val="1"/>
          <w:gridAfter w:val="1"/>
          <w:wBefore w:w="284" w:type="dxa"/>
          <w:wAfter w:w="295" w:type="dxa"/>
          <w:trHeight w:val="3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01 05 00 </w:t>
            </w:r>
            <w:proofErr w:type="spellStart"/>
            <w:r w:rsidRPr="00316F2C">
              <w:rPr>
                <w:sz w:val="12"/>
                <w:szCs w:val="12"/>
              </w:rPr>
              <w:t>00</w:t>
            </w:r>
            <w:proofErr w:type="spellEnd"/>
            <w:r w:rsidRPr="00316F2C">
              <w:rPr>
                <w:sz w:val="12"/>
                <w:szCs w:val="12"/>
              </w:rPr>
              <w:t xml:space="preserve"> </w:t>
            </w:r>
            <w:proofErr w:type="spellStart"/>
            <w:r w:rsidRPr="00316F2C">
              <w:rPr>
                <w:sz w:val="12"/>
                <w:szCs w:val="12"/>
              </w:rPr>
              <w:t>00</w:t>
            </w:r>
            <w:proofErr w:type="spellEnd"/>
            <w:r w:rsidRPr="00316F2C">
              <w:rPr>
                <w:sz w:val="12"/>
                <w:szCs w:val="12"/>
              </w:rPr>
              <w:t xml:space="preserve"> 0000 600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Уменьшение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12833,530</w:t>
            </w:r>
          </w:p>
        </w:tc>
        <w:tc>
          <w:tcPr>
            <w:tcW w:w="1134"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10877,639</w:t>
            </w:r>
          </w:p>
        </w:tc>
        <w:tc>
          <w:tcPr>
            <w:tcW w:w="1276" w:type="dxa"/>
            <w:gridSpan w:val="4"/>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8444,743</w:t>
            </w:r>
          </w:p>
        </w:tc>
      </w:tr>
      <w:tr w:rsidR="008C0ED7" w:rsidRPr="00316F2C" w:rsidTr="008C0ED7">
        <w:trPr>
          <w:gridBefore w:val="1"/>
          <w:gridAfter w:val="1"/>
          <w:wBefore w:w="284" w:type="dxa"/>
          <w:wAfter w:w="295" w:type="dxa"/>
          <w:trHeight w:val="3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01 05 02 00 </w:t>
            </w:r>
            <w:proofErr w:type="spellStart"/>
            <w:r w:rsidRPr="00316F2C">
              <w:rPr>
                <w:sz w:val="12"/>
                <w:szCs w:val="12"/>
              </w:rPr>
              <w:t>00</w:t>
            </w:r>
            <w:proofErr w:type="spellEnd"/>
            <w:r w:rsidRPr="00316F2C">
              <w:rPr>
                <w:sz w:val="12"/>
                <w:szCs w:val="12"/>
              </w:rPr>
              <w:t xml:space="preserve"> 0000 600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Уменьшение прочих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12833,530</w:t>
            </w:r>
          </w:p>
        </w:tc>
        <w:tc>
          <w:tcPr>
            <w:tcW w:w="1134"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10877,639</w:t>
            </w:r>
          </w:p>
        </w:tc>
        <w:tc>
          <w:tcPr>
            <w:tcW w:w="1276" w:type="dxa"/>
            <w:gridSpan w:val="4"/>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8444,743</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01 05 02 01 00 0000 610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Уменьшение прочих остатков денежных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12833,530</w:t>
            </w:r>
          </w:p>
        </w:tc>
        <w:tc>
          <w:tcPr>
            <w:tcW w:w="1134"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10877,639</w:t>
            </w:r>
          </w:p>
        </w:tc>
        <w:tc>
          <w:tcPr>
            <w:tcW w:w="1276" w:type="dxa"/>
            <w:gridSpan w:val="4"/>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8444,743</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01 05 02 01 10 0000 610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Уменьшение прочих остатков денежных средств бюджетов сельских поселений</w:t>
            </w:r>
          </w:p>
        </w:tc>
        <w:tc>
          <w:tcPr>
            <w:tcW w:w="1162"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12833,530</w:t>
            </w:r>
          </w:p>
        </w:tc>
        <w:tc>
          <w:tcPr>
            <w:tcW w:w="1134" w:type="dxa"/>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10877,639</w:t>
            </w:r>
          </w:p>
        </w:tc>
        <w:tc>
          <w:tcPr>
            <w:tcW w:w="1276" w:type="dxa"/>
            <w:gridSpan w:val="4"/>
            <w:tcBorders>
              <w:top w:val="nil"/>
              <w:left w:val="nil"/>
              <w:bottom w:val="single" w:sz="4" w:space="0" w:color="000000"/>
              <w:right w:val="single" w:sz="4" w:space="0" w:color="000000"/>
            </w:tcBorders>
            <w:shd w:val="clear" w:color="auto" w:fill="auto"/>
            <w:vAlign w:val="bottom"/>
          </w:tcPr>
          <w:p w:rsidR="008C0ED7" w:rsidRPr="00316F2C" w:rsidRDefault="008C0ED7" w:rsidP="008C0ED7">
            <w:pPr>
              <w:jc w:val="right"/>
              <w:rPr>
                <w:sz w:val="12"/>
                <w:szCs w:val="12"/>
              </w:rPr>
            </w:pPr>
            <w:r w:rsidRPr="00316F2C">
              <w:rPr>
                <w:sz w:val="12"/>
                <w:szCs w:val="12"/>
              </w:rPr>
              <w:t>8444,743</w:t>
            </w:r>
          </w:p>
        </w:tc>
      </w:tr>
      <w:tr w:rsidR="008C0ED7" w:rsidRPr="00316F2C" w:rsidTr="008C0ED7">
        <w:trPr>
          <w:gridBefore w:val="1"/>
          <w:gridAfter w:val="1"/>
          <w:wBefore w:w="284" w:type="dxa"/>
          <w:wAfter w:w="295" w:type="dxa"/>
          <w:trHeight w:val="5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 xml:space="preserve">01 06 00 </w:t>
            </w:r>
            <w:proofErr w:type="spellStart"/>
            <w:r w:rsidRPr="00316F2C">
              <w:rPr>
                <w:b/>
                <w:bCs/>
                <w:sz w:val="12"/>
                <w:szCs w:val="12"/>
              </w:rPr>
              <w:t>00</w:t>
            </w:r>
            <w:proofErr w:type="spellEnd"/>
            <w:r w:rsidRPr="00316F2C">
              <w:rPr>
                <w:b/>
                <w:bCs/>
                <w:sz w:val="12"/>
                <w:szCs w:val="12"/>
              </w:rPr>
              <w:t xml:space="preserve"> </w:t>
            </w:r>
            <w:proofErr w:type="spellStart"/>
            <w:r w:rsidRPr="00316F2C">
              <w:rPr>
                <w:b/>
                <w:bCs/>
                <w:sz w:val="12"/>
                <w:szCs w:val="12"/>
              </w:rPr>
              <w:t>00</w:t>
            </w:r>
            <w:proofErr w:type="spellEnd"/>
            <w:r w:rsidRPr="00316F2C">
              <w:rPr>
                <w:b/>
                <w:bCs/>
                <w:sz w:val="12"/>
                <w:szCs w:val="12"/>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b/>
                <w:bCs/>
                <w:sz w:val="12"/>
                <w:szCs w:val="12"/>
              </w:rPr>
            </w:pPr>
            <w:r w:rsidRPr="00316F2C">
              <w:rPr>
                <w:b/>
                <w:bCs/>
                <w:sz w:val="12"/>
                <w:szCs w:val="12"/>
              </w:rPr>
              <w:t>Иные источники внутреннего финансирования дефицитов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 xml:space="preserve">0,000  </w:t>
            </w:r>
          </w:p>
        </w:tc>
      </w:tr>
      <w:tr w:rsidR="008C0ED7" w:rsidRPr="00316F2C" w:rsidTr="008C0ED7">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01 06 05 00 </w:t>
            </w:r>
            <w:proofErr w:type="spellStart"/>
            <w:r w:rsidRPr="00316F2C">
              <w:rPr>
                <w:sz w:val="12"/>
                <w:szCs w:val="12"/>
              </w:rPr>
              <w:t>00</w:t>
            </w:r>
            <w:proofErr w:type="spellEnd"/>
            <w:r w:rsidRPr="00316F2C">
              <w:rPr>
                <w:sz w:val="12"/>
                <w:szCs w:val="12"/>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Бюджетные кредиты, предоставленные внутри страны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8C0ED7">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01 06 05 00 </w:t>
            </w:r>
            <w:proofErr w:type="spellStart"/>
            <w:r w:rsidRPr="00316F2C">
              <w:rPr>
                <w:sz w:val="12"/>
                <w:szCs w:val="12"/>
              </w:rPr>
              <w:t>00</w:t>
            </w:r>
            <w:proofErr w:type="spellEnd"/>
            <w:r w:rsidRPr="00316F2C">
              <w:rPr>
                <w:sz w:val="12"/>
                <w:szCs w:val="12"/>
              </w:rPr>
              <w:t xml:space="preserve"> 0000 600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Возврат бюджетных кредитов, предоставленных внутри страны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8C0ED7">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01 06 05 01 00 0000 600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Возврат бюджетных кредитов, предоставленных юридическим лицам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01 06 05 01 10 0000 640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Возврат бюджетных кредитов, предоставленных юридическим лицам из бюджетов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01 06 05 00 </w:t>
            </w:r>
            <w:proofErr w:type="spellStart"/>
            <w:r w:rsidRPr="00316F2C">
              <w:rPr>
                <w:sz w:val="12"/>
                <w:szCs w:val="12"/>
              </w:rPr>
              <w:t>00</w:t>
            </w:r>
            <w:proofErr w:type="spellEnd"/>
            <w:r w:rsidRPr="00316F2C">
              <w:rPr>
                <w:sz w:val="12"/>
                <w:szCs w:val="12"/>
              </w:rPr>
              <w:t xml:space="preserve"> 0000 500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бюджетных кредитов внутри страны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9C5F32">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01 06 05 01 00 0000 500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бюджетных кредитов юридическим лицам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8C0ED7">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8C0ED7" w:rsidRPr="00316F2C" w:rsidRDefault="008C0ED7" w:rsidP="008C0ED7">
            <w:pPr>
              <w:jc w:val="right"/>
              <w:rPr>
                <w:b/>
                <w:bCs/>
                <w:sz w:val="12"/>
                <w:szCs w:val="12"/>
              </w:rPr>
            </w:pPr>
            <w:r w:rsidRPr="00316F2C">
              <w:rPr>
                <w:b/>
                <w:bCs/>
                <w:sz w:val="12"/>
                <w:szCs w:val="12"/>
              </w:rPr>
              <w:t>531</w:t>
            </w:r>
          </w:p>
        </w:tc>
        <w:tc>
          <w:tcPr>
            <w:tcW w:w="2410" w:type="dxa"/>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01 06 05 01 10 0000 540</w:t>
            </w:r>
          </w:p>
        </w:tc>
        <w:tc>
          <w:tcPr>
            <w:tcW w:w="3260" w:type="dxa"/>
            <w:gridSpan w:val="2"/>
            <w:tcBorders>
              <w:top w:val="nil"/>
              <w:left w:val="nil"/>
              <w:bottom w:val="single" w:sz="4" w:space="0" w:color="auto"/>
              <w:right w:val="single" w:sz="4" w:space="0" w:color="auto"/>
            </w:tcBorders>
            <w:shd w:val="clear" w:color="auto" w:fill="auto"/>
            <w:vAlign w:val="bottom"/>
            <w:hideMark/>
          </w:tcPr>
          <w:p w:rsidR="008C0ED7" w:rsidRPr="00316F2C" w:rsidRDefault="008C0ED7" w:rsidP="008C0ED7">
            <w:pPr>
              <w:rPr>
                <w:sz w:val="12"/>
                <w:szCs w:val="12"/>
              </w:rPr>
            </w:pPr>
            <w:r w:rsidRPr="00316F2C">
              <w:rPr>
                <w:sz w:val="12"/>
                <w:szCs w:val="12"/>
              </w:rPr>
              <w:t>Предоставление бюджетных кредитов юридическим лицам из бюджетов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right"/>
              <w:rPr>
                <w:sz w:val="12"/>
                <w:szCs w:val="12"/>
              </w:rPr>
            </w:pPr>
            <w:r w:rsidRPr="00316F2C">
              <w:rPr>
                <w:sz w:val="12"/>
                <w:szCs w:val="12"/>
              </w:rPr>
              <w:t xml:space="preserve">0,000  </w:t>
            </w:r>
          </w:p>
        </w:tc>
      </w:tr>
      <w:tr w:rsidR="008C0ED7" w:rsidRPr="00316F2C" w:rsidTr="008C0ED7">
        <w:trPr>
          <w:gridAfter w:val="2"/>
          <w:wAfter w:w="374" w:type="dxa"/>
          <w:trHeight w:val="80"/>
        </w:trPr>
        <w:tc>
          <w:tcPr>
            <w:tcW w:w="10440" w:type="dxa"/>
            <w:gridSpan w:val="13"/>
            <w:noWrap/>
            <w:vAlign w:val="bottom"/>
            <w:hideMark/>
          </w:tcPr>
          <w:p w:rsidR="008C0ED7" w:rsidRPr="00316F2C" w:rsidRDefault="008C0ED7" w:rsidP="008C0ED7">
            <w:pPr>
              <w:rPr>
                <w:rFonts w:eastAsia="Calibri"/>
                <w:sz w:val="12"/>
                <w:szCs w:val="12"/>
              </w:rPr>
            </w:pPr>
            <w:r w:rsidRPr="00316F2C">
              <w:rPr>
                <w:rFonts w:eastAsia="Calibri"/>
                <w:sz w:val="12"/>
                <w:szCs w:val="12"/>
              </w:rPr>
              <w:t xml:space="preserve">                                                                                                                                                                               </w:t>
            </w:r>
          </w:p>
          <w:p w:rsidR="008C0ED7" w:rsidRPr="00316F2C" w:rsidRDefault="008C0ED7" w:rsidP="008C0ED7">
            <w:pPr>
              <w:rPr>
                <w:rFonts w:eastAsia="Calibri"/>
                <w:sz w:val="12"/>
                <w:szCs w:val="12"/>
              </w:rPr>
            </w:pPr>
            <w:r w:rsidRPr="00316F2C">
              <w:rPr>
                <w:rFonts w:eastAsia="Calibri"/>
                <w:sz w:val="12"/>
                <w:szCs w:val="12"/>
              </w:rPr>
              <w:t xml:space="preserve">                                                                                                                                                                                  Приложение №11</w:t>
            </w:r>
          </w:p>
        </w:tc>
      </w:tr>
      <w:tr w:rsidR="008C0ED7" w:rsidRPr="00316F2C" w:rsidTr="008C0ED7">
        <w:trPr>
          <w:gridAfter w:val="2"/>
          <w:wAfter w:w="374" w:type="dxa"/>
          <w:trHeight w:val="285"/>
        </w:trPr>
        <w:tc>
          <w:tcPr>
            <w:tcW w:w="10440" w:type="dxa"/>
            <w:gridSpan w:val="13"/>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 xml:space="preserve">к решению Собрания представителей </w:t>
            </w:r>
          </w:p>
        </w:tc>
      </w:tr>
      <w:tr w:rsidR="008C0ED7" w:rsidRPr="00316F2C" w:rsidTr="008C0ED7">
        <w:trPr>
          <w:gridAfter w:val="2"/>
          <w:wAfter w:w="374" w:type="dxa"/>
          <w:trHeight w:val="285"/>
        </w:trPr>
        <w:tc>
          <w:tcPr>
            <w:tcW w:w="10440" w:type="dxa"/>
            <w:gridSpan w:val="13"/>
            <w:noWrap/>
            <w:vAlign w:val="bottom"/>
            <w:hideMark/>
          </w:tcPr>
          <w:p w:rsidR="008C0ED7" w:rsidRPr="00316F2C" w:rsidRDefault="008C0ED7" w:rsidP="008C0ED7">
            <w:pPr>
              <w:jc w:val="right"/>
              <w:rPr>
                <w:rFonts w:eastAsia="Calibri"/>
                <w:sz w:val="12"/>
                <w:szCs w:val="12"/>
              </w:rPr>
            </w:pPr>
            <w:r w:rsidRPr="00316F2C">
              <w:rPr>
                <w:rFonts w:eastAsia="Calibri"/>
                <w:sz w:val="12"/>
                <w:szCs w:val="12"/>
              </w:rPr>
              <w:lastRenderedPageBreak/>
              <w:t xml:space="preserve"> сельского поселения Борискино-Игар муниципального района Клявлинский Самарской области</w:t>
            </w:r>
          </w:p>
        </w:tc>
      </w:tr>
      <w:tr w:rsidR="008C0ED7" w:rsidRPr="00316F2C" w:rsidTr="008C0ED7">
        <w:trPr>
          <w:gridAfter w:val="2"/>
          <w:wAfter w:w="374" w:type="dxa"/>
          <w:trHeight w:val="285"/>
        </w:trPr>
        <w:tc>
          <w:tcPr>
            <w:tcW w:w="10440" w:type="dxa"/>
            <w:gridSpan w:val="13"/>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"О бюджете сельского поселения Борискино-Игар муниципального района Клявлинский Самарской области</w:t>
            </w:r>
          </w:p>
        </w:tc>
      </w:tr>
      <w:tr w:rsidR="008C0ED7" w:rsidRPr="00316F2C" w:rsidTr="008C0ED7">
        <w:trPr>
          <w:gridAfter w:val="2"/>
          <w:wAfter w:w="374" w:type="dxa"/>
          <w:trHeight w:val="285"/>
        </w:trPr>
        <w:tc>
          <w:tcPr>
            <w:tcW w:w="10440" w:type="dxa"/>
            <w:gridSpan w:val="13"/>
            <w:noWrap/>
            <w:vAlign w:val="bottom"/>
            <w:hideMark/>
          </w:tcPr>
          <w:p w:rsidR="008C0ED7" w:rsidRPr="00316F2C" w:rsidRDefault="008C0ED7" w:rsidP="008C0ED7">
            <w:pPr>
              <w:jc w:val="right"/>
              <w:rPr>
                <w:rFonts w:eastAsia="Calibri"/>
                <w:sz w:val="12"/>
                <w:szCs w:val="12"/>
              </w:rPr>
            </w:pPr>
            <w:r w:rsidRPr="00316F2C">
              <w:rPr>
                <w:rFonts w:eastAsia="Calibri"/>
                <w:sz w:val="12"/>
                <w:szCs w:val="12"/>
              </w:rPr>
              <w:t>на 2021 год и плановый период 2022 и 2023 годов''</w:t>
            </w:r>
          </w:p>
        </w:tc>
      </w:tr>
      <w:tr w:rsidR="008C0ED7" w:rsidRPr="00316F2C" w:rsidTr="008C0ED7">
        <w:trPr>
          <w:gridAfter w:val="2"/>
          <w:wAfter w:w="374" w:type="dxa"/>
          <w:trHeight w:val="285"/>
        </w:trPr>
        <w:tc>
          <w:tcPr>
            <w:tcW w:w="10440" w:type="dxa"/>
            <w:gridSpan w:val="13"/>
            <w:tcBorders>
              <w:top w:val="nil"/>
              <w:left w:val="nil"/>
              <w:bottom w:val="nil"/>
              <w:right w:val="nil"/>
            </w:tcBorders>
            <w:shd w:val="clear" w:color="auto" w:fill="auto"/>
            <w:vAlign w:val="bottom"/>
            <w:hideMark/>
          </w:tcPr>
          <w:p w:rsidR="008C0ED7" w:rsidRPr="00316F2C" w:rsidRDefault="008C0ED7" w:rsidP="008C0ED7">
            <w:pPr>
              <w:jc w:val="right"/>
              <w:rPr>
                <w:sz w:val="12"/>
                <w:szCs w:val="12"/>
              </w:rPr>
            </w:pPr>
          </w:p>
        </w:tc>
      </w:tr>
      <w:tr w:rsidR="008C0ED7" w:rsidRPr="00316F2C" w:rsidTr="008C0ED7">
        <w:trPr>
          <w:gridAfter w:val="2"/>
          <w:wAfter w:w="374" w:type="dxa"/>
          <w:trHeight w:val="285"/>
        </w:trPr>
        <w:tc>
          <w:tcPr>
            <w:tcW w:w="10440" w:type="dxa"/>
            <w:gridSpan w:val="13"/>
            <w:tcBorders>
              <w:top w:val="nil"/>
              <w:left w:val="nil"/>
              <w:bottom w:val="nil"/>
              <w:right w:val="nil"/>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Перечень муниципальных программ, финансирование которых предусмотрено за счет средств бюджета</w:t>
            </w:r>
          </w:p>
        </w:tc>
      </w:tr>
      <w:tr w:rsidR="008C0ED7" w:rsidRPr="00316F2C" w:rsidTr="008C0ED7">
        <w:trPr>
          <w:gridAfter w:val="2"/>
          <w:wAfter w:w="374" w:type="dxa"/>
          <w:trHeight w:val="285"/>
        </w:trPr>
        <w:tc>
          <w:tcPr>
            <w:tcW w:w="10440" w:type="dxa"/>
            <w:gridSpan w:val="13"/>
            <w:tcBorders>
              <w:top w:val="nil"/>
              <w:left w:val="nil"/>
              <w:bottom w:val="nil"/>
              <w:right w:val="nil"/>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 xml:space="preserve"> сельского поселения Борискино-Игар муниципального района Клявлинский Самарской области в 2021 году</w:t>
            </w:r>
          </w:p>
        </w:tc>
      </w:tr>
      <w:tr w:rsidR="008C0ED7" w:rsidRPr="00316F2C" w:rsidTr="008C0ED7">
        <w:trPr>
          <w:gridAfter w:val="2"/>
          <w:wAfter w:w="374" w:type="dxa"/>
          <w:trHeight w:val="300"/>
        </w:trPr>
        <w:tc>
          <w:tcPr>
            <w:tcW w:w="493" w:type="dxa"/>
            <w:gridSpan w:val="3"/>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6145" w:type="dxa"/>
            <w:gridSpan w:val="4"/>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2719" w:type="dxa"/>
            <w:gridSpan w:val="4"/>
            <w:tcBorders>
              <w:top w:val="nil"/>
              <w:left w:val="nil"/>
              <w:bottom w:val="nil"/>
              <w:right w:val="nil"/>
            </w:tcBorders>
            <w:shd w:val="clear" w:color="auto" w:fill="auto"/>
            <w:vAlign w:val="bottom"/>
            <w:hideMark/>
          </w:tcPr>
          <w:p w:rsidR="008C0ED7" w:rsidRPr="00316F2C" w:rsidRDefault="008C0ED7" w:rsidP="008C0ED7">
            <w:pPr>
              <w:rPr>
                <w:sz w:val="12"/>
                <w:szCs w:val="12"/>
              </w:rPr>
            </w:pPr>
          </w:p>
        </w:tc>
        <w:tc>
          <w:tcPr>
            <w:tcW w:w="1083" w:type="dxa"/>
            <w:gridSpan w:val="2"/>
            <w:tcBorders>
              <w:top w:val="nil"/>
              <w:left w:val="nil"/>
              <w:bottom w:val="nil"/>
              <w:right w:val="nil"/>
            </w:tcBorders>
            <w:shd w:val="clear" w:color="auto" w:fill="auto"/>
            <w:vAlign w:val="bottom"/>
            <w:hideMark/>
          </w:tcPr>
          <w:p w:rsidR="008C0ED7" w:rsidRPr="00316F2C" w:rsidRDefault="008C0ED7" w:rsidP="008C0ED7">
            <w:pPr>
              <w:jc w:val="right"/>
              <w:rPr>
                <w:sz w:val="12"/>
                <w:szCs w:val="12"/>
              </w:rPr>
            </w:pPr>
            <w:r w:rsidRPr="00316F2C">
              <w:rPr>
                <w:sz w:val="12"/>
                <w:szCs w:val="12"/>
              </w:rPr>
              <w:t>тыс. руб.</w:t>
            </w:r>
          </w:p>
        </w:tc>
      </w:tr>
      <w:tr w:rsidR="008C0ED7" w:rsidRPr="00316F2C" w:rsidTr="008C0ED7">
        <w:trPr>
          <w:gridAfter w:val="2"/>
          <w:wAfter w:w="374" w:type="dxa"/>
          <w:trHeight w:val="285"/>
        </w:trPr>
        <w:tc>
          <w:tcPr>
            <w:tcW w:w="49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C0ED7" w:rsidRPr="00316F2C" w:rsidRDefault="008C0ED7" w:rsidP="008C0ED7">
            <w:pPr>
              <w:jc w:val="center"/>
              <w:rPr>
                <w:sz w:val="12"/>
                <w:szCs w:val="12"/>
              </w:rPr>
            </w:pPr>
            <w:r w:rsidRPr="00316F2C">
              <w:rPr>
                <w:sz w:val="12"/>
                <w:szCs w:val="12"/>
              </w:rPr>
              <w:t xml:space="preserve">№ </w:t>
            </w:r>
            <w:proofErr w:type="spellStart"/>
            <w:proofErr w:type="gramStart"/>
            <w:r w:rsidRPr="00316F2C">
              <w:rPr>
                <w:sz w:val="12"/>
                <w:szCs w:val="12"/>
              </w:rPr>
              <w:t>п</w:t>
            </w:r>
            <w:proofErr w:type="spellEnd"/>
            <w:proofErr w:type="gramEnd"/>
            <w:r w:rsidRPr="00316F2C">
              <w:rPr>
                <w:sz w:val="12"/>
                <w:szCs w:val="12"/>
              </w:rPr>
              <w:t>/</w:t>
            </w:r>
            <w:proofErr w:type="spellStart"/>
            <w:r w:rsidRPr="00316F2C">
              <w:rPr>
                <w:sz w:val="12"/>
                <w:szCs w:val="12"/>
              </w:rPr>
              <w:t>п</w:t>
            </w:r>
            <w:proofErr w:type="spellEnd"/>
          </w:p>
        </w:tc>
        <w:tc>
          <w:tcPr>
            <w:tcW w:w="6145" w:type="dxa"/>
            <w:gridSpan w:val="4"/>
            <w:vMerge w:val="restart"/>
            <w:tcBorders>
              <w:top w:val="single" w:sz="4" w:space="0" w:color="000000"/>
              <w:left w:val="single" w:sz="4" w:space="0" w:color="auto"/>
              <w:bottom w:val="single" w:sz="4" w:space="0" w:color="000000"/>
              <w:right w:val="single" w:sz="4" w:space="0" w:color="000000"/>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Наименование</w:t>
            </w:r>
          </w:p>
        </w:tc>
        <w:tc>
          <w:tcPr>
            <w:tcW w:w="2719" w:type="dxa"/>
            <w:gridSpan w:val="4"/>
            <w:tcBorders>
              <w:top w:val="single" w:sz="4" w:space="0" w:color="000000"/>
              <w:left w:val="nil"/>
              <w:bottom w:val="single" w:sz="4" w:space="0" w:color="000000"/>
              <w:right w:val="nil"/>
            </w:tcBorders>
            <w:shd w:val="clear" w:color="auto" w:fill="auto"/>
            <w:vAlign w:val="bottom"/>
            <w:hideMark/>
          </w:tcPr>
          <w:p w:rsidR="008C0ED7" w:rsidRPr="00316F2C" w:rsidRDefault="008C0ED7" w:rsidP="008C0ED7">
            <w:pPr>
              <w:rPr>
                <w:b/>
                <w:bCs/>
                <w:sz w:val="12"/>
                <w:szCs w:val="12"/>
              </w:rPr>
            </w:pPr>
            <w:r w:rsidRPr="00316F2C">
              <w:rPr>
                <w:b/>
                <w:bCs/>
                <w:sz w:val="12"/>
                <w:szCs w:val="12"/>
              </w:rPr>
              <w:t xml:space="preserve">                                  Расходы</w:t>
            </w:r>
          </w:p>
        </w:tc>
        <w:tc>
          <w:tcPr>
            <w:tcW w:w="1083" w:type="dxa"/>
            <w:gridSpan w:val="2"/>
            <w:tcBorders>
              <w:top w:val="single" w:sz="4" w:space="0" w:color="000000"/>
              <w:left w:val="nil"/>
              <w:bottom w:val="single" w:sz="4" w:space="0" w:color="000000"/>
              <w:right w:val="single" w:sz="4" w:space="0" w:color="000000"/>
            </w:tcBorders>
            <w:shd w:val="clear" w:color="auto" w:fill="auto"/>
            <w:vAlign w:val="bottom"/>
            <w:hideMark/>
          </w:tcPr>
          <w:p w:rsidR="008C0ED7" w:rsidRPr="00316F2C" w:rsidRDefault="008C0ED7" w:rsidP="008C0ED7">
            <w:pPr>
              <w:rPr>
                <w:b/>
                <w:bCs/>
                <w:sz w:val="12"/>
                <w:szCs w:val="12"/>
              </w:rPr>
            </w:pPr>
            <w:r w:rsidRPr="00316F2C">
              <w:rPr>
                <w:b/>
                <w:bCs/>
                <w:sz w:val="12"/>
                <w:szCs w:val="12"/>
              </w:rPr>
              <w:t> </w:t>
            </w:r>
          </w:p>
        </w:tc>
      </w:tr>
      <w:tr w:rsidR="008C0ED7" w:rsidRPr="00316F2C" w:rsidTr="009C5F32">
        <w:trPr>
          <w:gridAfter w:val="2"/>
          <w:wAfter w:w="374" w:type="dxa"/>
          <w:trHeight w:val="70"/>
        </w:trPr>
        <w:tc>
          <w:tcPr>
            <w:tcW w:w="493" w:type="dxa"/>
            <w:gridSpan w:val="3"/>
            <w:vMerge/>
            <w:tcBorders>
              <w:top w:val="single" w:sz="4" w:space="0" w:color="auto"/>
              <w:left w:val="single" w:sz="4" w:space="0" w:color="auto"/>
              <w:bottom w:val="single" w:sz="4" w:space="0" w:color="000000"/>
              <w:right w:val="single" w:sz="4" w:space="0" w:color="auto"/>
            </w:tcBorders>
            <w:vAlign w:val="center"/>
            <w:hideMark/>
          </w:tcPr>
          <w:p w:rsidR="008C0ED7" w:rsidRPr="00316F2C" w:rsidRDefault="008C0ED7" w:rsidP="008C0ED7">
            <w:pPr>
              <w:rPr>
                <w:sz w:val="12"/>
                <w:szCs w:val="12"/>
              </w:rPr>
            </w:pPr>
          </w:p>
        </w:tc>
        <w:tc>
          <w:tcPr>
            <w:tcW w:w="6145" w:type="dxa"/>
            <w:gridSpan w:val="4"/>
            <w:vMerge/>
            <w:tcBorders>
              <w:top w:val="single" w:sz="4" w:space="0" w:color="000000"/>
              <w:left w:val="single" w:sz="4" w:space="0" w:color="auto"/>
              <w:bottom w:val="single" w:sz="4" w:space="0" w:color="000000"/>
              <w:right w:val="single" w:sz="4" w:space="0" w:color="000000"/>
            </w:tcBorders>
            <w:vAlign w:val="center"/>
            <w:hideMark/>
          </w:tcPr>
          <w:p w:rsidR="008C0ED7" w:rsidRPr="00316F2C" w:rsidRDefault="008C0ED7" w:rsidP="008C0ED7">
            <w:pPr>
              <w:rPr>
                <w:b/>
                <w:bCs/>
                <w:sz w:val="12"/>
                <w:szCs w:val="12"/>
              </w:rPr>
            </w:pPr>
          </w:p>
        </w:tc>
        <w:tc>
          <w:tcPr>
            <w:tcW w:w="2719" w:type="dxa"/>
            <w:gridSpan w:val="4"/>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Всего</w:t>
            </w:r>
          </w:p>
        </w:tc>
        <w:tc>
          <w:tcPr>
            <w:tcW w:w="1083" w:type="dxa"/>
            <w:gridSpan w:val="2"/>
            <w:tcBorders>
              <w:top w:val="nil"/>
              <w:left w:val="nil"/>
              <w:bottom w:val="single" w:sz="4" w:space="0" w:color="000000"/>
              <w:right w:val="single" w:sz="4" w:space="0" w:color="000000"/>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 xml:space="preserve">в том числе за счет </w:t>
            </w:r>
            <w:proofErr w:type="spellStart"/>
            <w:proofErr w:type="gramStart"/>
            <w:r w:rsidRPr="00316F2C">
              <w:rPr>
                <w:b/>
                <w:bCs/>
                <w:sz w:val="12"/>
                <w:szCs w:val="12"/>
              </w:rPr>
              <w:t>безвозмезд-ных</w:t>
            </w:r>
            <w:proofErr w:type="spellEnd"/>
            <w:proofErr w:type="gramEnd"/>
            <w:r w:rsidRPr="00316F2C">
              <w:rPr>
                <w:b/>
                <w:bCs/>
                <w:sz w:val="12"/>
                <w:szCs w:val="12"/>
              </w:rPr>
              <w:t xml:space="preserve"> поступлений</w:t>
            </w:r>
          </w:p>
        </w:tc>
      </w:tr>
      <w:tr w:rsidR="008C0ED7" w:rsidRPr="00316F2C" w:rsidTr="009C5F32">
        <w:trPr>
          <w:gridAfter w:val="2"/>
          <w:wAfter w:w="374" w:type="dxa"/>
          <w:trHeight w:val="225"/>
        </w:trPr>
        <w:tc>
          <w:tcPr>
            <w:tcW w:w="493" w:type="dxa"/>
            <w:gridSpan w:val="3"/>
            <w:tcBorders>
              <w:top w:val="nil"/>
              <w:left w:val="single" w:sz="4" w:space="0" w:color="auto"/>
              <w:bottom w:val="single" w:sz="4" w:space="0" w:color="auto"/>
              <w:right w:val="single" w:sz="4" w:space="0" w:color="auto"/>
            </w:tcBorders>
            <w:shd w:val="clear" w:color="auto" w:fill="auto"/>
            <w:hideMark/>
          </w:tcPr>
          <w:p w:rsidR="008C0ED7" w:rsidRPr="00316F2C" w:rsidRDefault="008C0ED7" w:rsidP="008C0ED7">
            <w:pPr>
              <w:jc w:val="center"/>
              <w:rPr>
                <w:sz w:val="12"/>
                <w:szCs w:val="12"/>
              </w:rPr>
            </w:pPr>
            <w:r w:rsidRPr="00316F2C">
              <w:rPr>
                <w:sz w:val="12"/>
                <w:szCs w:val="12"/>
              </w:rPr>
              <w:t>1</w:t>
            </w:r>
          </w:p>
        </w:tc>
        <w:tc>
          <w:tcPr>
            <w:tcW w:w="6145" w:type="dxa"/>
            <w:gridSpan w:val="4"/>
            <w:tcBorders>
              <w:top w:val="nil"/>
              <w:left w:val="nil"/>
              <w:bottom w:val="single" w:sz="4" w:space="0" w:color="auto"/>
              <w:right w:val="single" w:sz="4" w:space="0" w:color="auto"/>
            </w:tcBorders>
            <w:shd w:val="clear" w:color="auto" w:fill="auto"/>
            <w:hideMark/>
          </w:tcPr>
          <w:p w:rsidR="008C0ED7" w:rsidRPr="00316F2C" w:rsidRDefault="008C0ED7" w:rsidP="008C0ED7">
            <w:pPr>
              <w:rPr>
                <w:sz w:val="12"/>
                <w:szCs w:val="12"/>
              </w:rPr>
            </w:pPr>
            <w:r w:rsidRPr="00316F2C">
              <w:rPr>
                <w:sz w:val="12"/>
                <w:szCs w:val="12"/>
              </w:rPr>
              <w:t xml:space="preserve"> 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 </w:t>
            </w:r>
          </w:p>
        </w:tc>
        <w:tc>
          <w:tcPr>
            <w:tcW w:w="2719" w:type="dxa"/>
            <w:gridSpan w:val="4"/>
            <w:tcBorders>
              <w:top w:val="nil"/>
              <w:left w:val="nil"/>
              <w:bottom w:val="single" w:sz="4" w:space="0" w:color="auto"/>
              <w:right w:val="single" w:sz="4" w:space="0" w:color="auto"/>
            </w:tcBorders>
            <w:shd w:val="clear" w:color="auto" w:fill="auto"/>
            <w:hideMark/>
          </w:tcPr>
          <w:p w:rsidR="008C0ED7" w:rsidRPr="00316F2C" w:rsidRDefault="008C0ED7" w:rsidP="008C0ED7">
            <w:pPr>
              <w:jc w:val="center"/>
              <w:rPr>
                <w:sz w:val="12"/>
                <w:szCs w:val="12"/>
              </w:rPr>
            </w:pPr>
            <w:r w:rsidRPr="00316F2C">
              <w:rPr>
                <w:sz w:val="12"/>
                <w:szCs w:val="12"/>
              </w:rPr>
              <w:t>1519,318</w:t>
            </w:r>
          </w:p>
        </w:tc>
        <w:tc>
          <w:tcPr>
            <w:tcW w:w="1083" w:type="dxa"/>
            <w:gridSpan w:val="2"/>
            <w:tcBorders>
              <w:top w:val="nil"/>
              <w:left w:val="nil"/>
              <w:bottom w:val="single" w:sz="4" w:space="0" w:color="auto"/>
              <w:right w:val="single" w:sz="4" w:space="0" w:color="auto"/>
            </w:tcBorders>
            <w:shd w:val="clear" w:color="auto" w:fill="auto"/>
            <w:hideMark/>
          </w:tcPr>
          <w:p w:rsidR="008C0ED7" w:rsidRPr="00316F2C" w:rsidRDefault="008C0ED7" w:rsidP="008C0ED7">
            <w:pPr>
              <w:jc w:val="center"/>
              <w:rPr>
                <w:sz w:val="12"/>
                <w:szCs w:val="12"/>
              </w:rPr>
            </w:pPr>
            <w:r w:rsidRPr="00316F2C">
              <w:rPr>
                <w:sz w:val="12"/>
                <w:szCs w:val="12"/>
              </w:rPr>
              <w:t xml:space="preserve">                          -        </w:t>
            </w:r>
          </w:p>
        </w:tc>
      </w:tr>
      <w:tr w:rsidR="008C0ED7" w:rsidRPr="00316F2C" w:rsidTr="00B40B7C">
        <w:trPr>
          <w:gridAfter w:val="2"/>
          <w:wAfter w:w="374" w:type="dxa"/>
          <w:trHeight w:val="724"/>
        </w:trPr>
        <w:tc>
          <w:tcPr>
            <w:tcW w:w="493" w:type="dxa"/>
            <w:gridSpan w:val="3"/>
            <w:tcBorders>
              <w:top w:val="nil"/>
              <w:left w:val="single" w:sz="4" w:space="0" w:color="auto"/>
              <w:bottom w:val="single" w:sz="4" w:space="0" w:color="auto"/>
              <w:right w:val="single" w:sz="4" w:space="0" w:color="auto"/>
            </w:tcBorders>
            <w:shd w:val="clear" w:color="auto" w:fill="auto"/>
          </w:tcPr>
          <w:p w:rsidR="008C0ED7" w:rsidRPr="00316F2C" w:rsidRDefault="008C0ED7" w:rsidP="008C0ED7">
            <w:pPr>
              <w:jc w:val="center"/>
              <w:rPr>
                <w:sz w:val="12"/>
                <w:szCs w:val="12"/>
              </w:rPr>
            </w:pPr>
            <w:r w:rsidRPr="00316F2C">
              <w:rPr>
                <w:sz w:val="12"/>
                <w:szCs w:val="12"/>
              </w:rPr>
              <w:t>2</w:t>
            </w:r>
          </w:p>
        </w:tc>
        <w:tc>
          <w:tcPr>
            <w:tcW w:w="6145" w:type="dxa"/>
            <w:gridSpan w:val="4"/>
            <w:tcBorders>
              <w:top w:val="nil"/>
              <w:left w:val="nil"/>
              <w:bottom w:val="single" w:sz="4" w:space="0" w:color="auto"/>
              <w:right w:val="single" w:sz="4" w:space="0" w:color="auto"/>
            </w:tcBorders>
            <w:shd w:val="clear" w:color="auto" w:fill="auto"/>
          </w:tcPr>
          <w:p w:rsidR="008C0ED7" w:rsidRPr="00316F2C" w:rsidRDefault="008C0ED7" w:rsidP="008C0ED7">
            <w:pPr>
              <w:rPr>
                <w:sz w:val="12"/>
                <w:szCs w:val="12"/>
              </w:rPr>
            </w:pPr>
            <w:r w:rsidRPr="00316F2C">
              <w:rPr>
                <w:sz w:val="12"/>
                <w:szCs w:val="12"/>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2719" w:type="dxa"/>
            <w:gridSpan w:val="4"/>
            <w:tcBorders>
              <w:top w:val="nil"/>
              <w:left w:val="nil"/>
              <w:bottom w:val="single" w:sz="4" w:space="0" w:color="auto"/>
              <w:right w:val="single" w:sz="4" w:space="0" w:color="auto"/>
            </w:tcBorders>
            <w:shd w:val="clear" w:color="auto" w:fill="auto"/>
          </w:tcPr>
          <w:p w:rsidR="008C0ED7" w:rsidRPr="00316F2C" w:rsidRDefault="008C0ED7" w:rsidP="008C0ED7">
            <w:pPr>
              <w:jc w:val="center"/>
              <w:rPr>
                <w:sz w:val="12"/>
                <w:szCs w:val="12"/>
              </w:rPr>
            </w:pPr>
            <w:r w:rsidRPr="00316F2C">
              <w:rPr>
                <w:sz w:val="12"/>
                <w:szCs w:val="12"/>
              </w:rPr>
              <w:t>8546,197</w:t>
            </w:r>
          </w:p>
        </w:tc>
        <w:tc>
          <w:tcPr>
            <w:tcW w:w="1083" w:type="dxa"/>
            <w:gridSpan w:val="2"/>
            <w:tcBorders>
              <w:top w:val="nil"/>
              <w:left w:val="nil"/>
              <w:bottom w:val="single" w:sz="4" w:space="0" w:color="auto"/>
              <w:right w:val="single" w:sz="4" w:space="0" w:color="auto"/>
            </w:tcBorders>
            <w:shd w:val="clear" w:color="auto" w:fill="auto"/>
          </w:tcPr>
          <w:p w:rsidR="008C0ED7" w:rsidRPr="00316F2C" w:rsidRDefault="008C0ED7" w:rsidP="008C0ED7">
            <w:pPr>
              <w:jc w:val="center"/>
              <w:rPr>
                <w:sz w:val="12"/>
                <w:szCs w:val="12"/>
              </w:rPr>
            </w:pPr>
            <w:r w:rsidRPr="00316F2C">
              <w:rPr>
                <w:sz w:val="12"/>
                <w:szCs w:val="12"/>
              </w:rPr>
              <w:t>94,770</w:t>
            </w:r>
          </w:p>
        </w:tc>
      </w:tr>
      <w:tr w:rsidR="008C0ED7" w:rsidRPr="00316F2C" w:rsidTr="00B40B7C">
        <w:trPr>
          <w:gridAfter w:val="2"/>
          <w:wAfter w:w="374" w:type="dxa"/>
          <w:trHeight w:val="531"/>
        </w:trPr>
        <w:tc>
          <w:tcPr>
            <w:tcW w:w="493" w:type="dxa"/>
            <w:gridSpan w:val="3"/>
            <w:tcBorders>
              <w:top w:val="nil"/>
              <w:left w:val="single" w:sz="4" w:space="0" w:color="auto"/>
              <w:bottom w:val="single" w:sz="4" w:space="0" w:color="auto"/>
              <w:right w:val="single" w:sz="4" w:space="0" w:color="auto"/>
            </w:tcBorders>
            <w:shd w:val="clear" w:color="auto" w:fill="auto"/>
          </w:tcPr>
          <w:p w:rsidR="008C0ED7" w:rsidRPr="00316F2C" w:rsidRDefault="008C0ED7" w:rsidP="008C0ED7">
            <w:pPr>
              <w:jc w:val="center"/>
              <w:rPr>
                <w:sz w:val="12"/>
                <w:szCs w:val="12"/>
              </w:rPr>
            </w:pPr>
            <w:r w:rsidRPr="00316F2C">
              <w:rPr>
                <w:sz w:val="12"/>
                <w:szCs w:val="12"/>
              </w:rPr>
              <w:t>3</w:t>
            </w:r>
          </w:p>
        </w:tc>
        <w:tc>
          <w:tcPr>
            <w:tcW w:w="6145" w:type="dxa"/>
            <w:gridSpan w:val="4"/>
            <w:tcBorders>
              <w:top w:val="nil"/>
              <w:left w:val="nil"/>
              <w:bottom w:val="single" w:sz="4" w:space="0" w:color="auto"/>
              <w:right w:val="single" w:sz="4" w:space="0" w:color="auto"/>
            </w:tcBorders>
            <w:shd w:val="clear" w:color="auto" w:fill="auto"/>
          </w:tcPr>
          <w:p w:rsidR="008C0ED7" w:rsidRPr="00316F2C" w:rsidRDefault="008C0ED7" w:rsidP="008C0ED7">
            <w:pPr>
              <w:rPr>
                <w:sz w:val="12"/>
                <w:szCs w:val="12"/>
              </w:rPr>
            </w:pPr>
            <w:r w:rsidRPr="00316F2C">
              <w:rPr>
                <w:sz w:val="12"/>
                <w:szCs w:val="12"/>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2719" w:type="dxa"/>
            <w:gridSpan w:val="4"/>
            <w:tcBorders>
              <w:top w:val="nil"/>
              <w:left w:val="nil"/>
              <w:bottom w:val="single" w:sz="4" w:space="0" w:color="auto"/>
              <w:right w:val="single" w:sz="4" w:space="0" w:color="auto"/>
            </w:tcBorders>
            <w:shd w:val="clear" w:color="auto" w:fill="auto"/>
          </w:tcPr>
          <w:p w:rsidR="008C0ED7" w:rsidRPr="00316F2C" w:rsidRDefault="008C0ED7" w:rsidP="008C0ED7">
            <w:pPr>
              <w:jc w:val="center"/>
              <w:rPr>
                <w:sz w:val="12"/>
                <w:szCs w:val="12"/>
              </w:rPr>
            </w:pPr>
            <w:r w:rsidRPr="00316F2C">
              <w:rPr>
                <w:sz w:val="12"/>
                <w:szCs w:val="12"/>
              </w:rPr>
              <w:t>2657,807</w:t>
            </w:r>
          </w:p>
        </w:tc>
        <w:tc>
          <w:tcPr>
            <w:tcW w:w="1083" w:type="dxa"/>
            <w:gridSpan w:val="2"/>
            <w:tcBorders>
              <w:top w:val="nil"/>
              <w:left w:val="nil"/>
              <w:bottom w:val="single" w:sz="4" w:space="0" w:color="auto"/>
              <w:right w:val="single" w:sz="4" w:space="0" w:color="auto"/>
            </w:tcBorders>
            <w:shd w:val="clear" w:color="auto" w:fill="auto"/>
          </w:tcPr>
          <w:p w:rsidR="008C0ED7" w:rsidRPr="00316F2C" w:rsidRDefault="008C0ED7" w:rsidP="008C0ED7">
            <w:pPr>
              <w:jc w:val="center"/>
              <w:rPr>
                <w:sz w:val="12"/>
                <w:szCs w:val="12"/>
              </w:rPr>
            </w:pPr>
            <w:r w:rsidRPr="00316F2C">
              <w:rPr>
                <w:sz w:val="12"/>
                <w:szCs w:val="12"/>
              </w:rPr>
              <w:t>1842,045</w:t>
            </w:r>
          </w:p>
        </w:tc>
      </w:tr>
      <w:tr w:rsidR="008C0ED7" w:rsidRPr="00316F2C" w:rsidTr="00B40B7C">
        <w:trPr>
          <w:gridAfter w:val="2"/>
          <w:wAfter w:w="374" w:type="dxa"/>
          <w:trHeight w:val="435"/>
        </w:trPr>
        <w:tc>
          <w:tcPr>
            <w:tcW w:w="663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8C0ED7" w:rsidRPr="00316F2C" w:rsidRDefault="008C0ED7" w:rsidP="008C0ED7">
            <w:pPr>
              <w:jc w:val="center"/>
              <w:rPr>
                <w:b/>
                <w:bCs/>
                <w:sz w:val="12"/>
                <w:szCs w:val="12"/>
              </w:rPr>
            </w:pPr>
            <w:r w:rsidRPr="00316F2C">
              <w:rPr>
                <w:b/>
                <w:bCs/>
                <w:sz w:val="12"/>
                <w:szCs w:val="12"/>
              </w:rPr>
              <w:t>ИТОГО</w:t>
            </w:r>
          </w:p>
        </w:tc>
        <w:tc>
          <w:tcPr>
            <w:tcW w:w="2719" w:type="dxa"/>
            <w:gridSpan w:val="4"/>
            <w:tcBorders>
              <w:top w:val="nil"/>
              <w:left w:val="nil"/>
              <w:bottom w:val="single" w:sz="4" w:space="0" w:color="auto"/>
              <w:right w:val="single" w:sz="4" w:space="0" w:color="auto"/>
            </w:tcBorders>
            <w:shd w:val="clear" w:color="auto" w:fill="auto"/>
          </w:tcPr>
          <w:p w:rsidR="008C0ED7" w:rsidRPr="00316F2C" w:rsidRDefault="008C0ED7" w:rsidP="008C0ED7">
            <w:pPr>
              <w:jc w:val="center"/>
              <w:rPr>
                <w:sz w:val="12"/>
                <w:szCs w:val="12"/>
              </w:rPr>
            </w:pPr>
            <w:r w:rsidRPr="00316F2C">
              <w:rPr>
                <w:sz w:val="12"/>
                <w:szCs w:val="12"/>
              </w:rPr>
              <w:t>12723,322</w:t>
            </w:r>
          </w:p>
        </w:tc>
        <w:tc>
          <w:tcPr>
            <w:tcW w:w="1083" w:type="dxa"/>
            <w:gridSpan w:val="2"/>
            <w:tcBorders>
              <w:top w:val="nil"/>
              <w:left w:val="nil"/>
              <w:bottom w:val="single" w:sz="4" w:space="0" w:color="auto"/>
              <w:right w:val="single" w:sz="4" w:space="0" w:color="auto"/>
            </w:tcBorders>
            <w:shd w:val="clear" w:color="auto" w:fill="auto"/>
          </w:tcPr>
          <w:p w:rsidR="008C0ED7" w:rsidRPr="00316F2C" w:rsidRDefault="008C0ED7" w:rsidP="008C0ED7">
            <w:pPr>
              <w:jc w:val="center"/>
              <w:rPr>
                <w:sz w:val="12"/>
                <w:szCs w:val="12"/>
              </w:rPr>
            </w:pPr>
            <w:r w:rsidRPr="00316F2C">
              <w:rPr>
                <w:sz w:val="12"/>
                <w:szCs w:val="12"/>
              </w:rPr>
              <w:t>1936,815</w:t>
            </w:r>
          </w:p>
        </w:tc>
      </w:tr>
      <w:tr w:rsidR="008C0ED7" w:rsidRPr="00316F2C" w:rsidTr="008C0ED7">
        <w:trPr>
          <w:gridBefore w:val="1"/>
          <w:gridAfter w:val="1"/>
          <w:wBefore w:w="284" w:type="dxa"/>
          <w:wAfter w:w="295" w:type="dxa"/>
          <w:trHeight w:val="315"/>
        </w:trPr>
        <w:tc>
          <w:tcPr>
            <w:tcW w:w="10235" w:type="dxa"/>
            <w:gridSpan w:val="13"/>
            <w:tcBorders>
              <w:top w:val="nil"/>
              <w:left w:val="nil"/>
              <w:bottom w:val="nil"/>
              <w:right w:val="nil"/>
            </w:tcBorders>
            <w:shd w:val="clear" w:color="auto" w:fill="auto"/>
            <w:vAlign w:val="bottom"/>
          </w:tcPr>
          <w:p w:rsidR="008C0ED7" w:rsidRPr="00316F2C" w:rsidRDefault="008C0ED7" w:rsidP="008C0ED7">
            <w:pPr>
              <w:rPr>
                <w:sz w:val="12"/>
                <w:szCs w:val="12"/>
              </w:rPr>
            </w:pPr>
          </w:p>
        </w:tc>
      </w:tr>
    </w:tbl>
    <w:p w:rsidR="00A55A76" w:rsidRPr="00316F2C" w:rsidRDefault="00A55A76" w:rsidP="00A55A76">
      <w:pPr>
        <w:pStyle w:val="a5"/>
        <w:jc w:val="both"/>
        <w:outlineLvl w:val="0"/>
        <w:rPr>
          <w:sz w:val="12"/>
          <w:szCs w:val="12"/>
        </w:rPr>
      </w:pPr>
    </w:p>
    <w:tbl>
      <w:tblPr>
        <w:tblpPr w:leftFromText="180" w:rightFromText="180" w:bottomFromText="200" w:vertAnchor="text" w:horzAnchor="margin" w:tblpY="192"/>
        <w:tblOverlap w:val="neve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1"/>
        <w:gridCol w:w="3272"/>
        <w:gridCol w:w="2967"/>
      </w:tblGrid>
      <w:tr w:rsidR="00A55A76" w:rsidTr="00DA1944">
        <w:trPr>
          <w:trHeight w:val="1845"/>
        </w:trPr>
        <w:tc>
          <w:tcPr>
            <w:tcW w:w="3271" w:type="dxa"/>
            <w:tcBorders>
              <w:top w:val="nil"/>
              <w:left w:val="nil"/>
              <w:bottom w:val="nil"/>
              <w:right w:val="single" w:sz="4" w:space="0" w:color="auto"/>
            </w:tcBorders>
            <w:hideMark/>
          </w:tcPr>
          <w:p w:rsidR="00A55A76" w:rsidRDefault="00A55A76" w:rsidP="00DA1944">
            <w:pPr>
              <w:spacing w:line="276" w:lineRule="auto"/>
              <w:rPr>
                <w:b/>
                <w:sz w:val="20"/>
                <w:szCs w:val="20"/>
                <w:lang w:eastAsia="en-US"/>
              </w:rPr>
            </w:pPr>
            <w:r>
              <w:rPr>
                <w:b/>
                <w:sz w:val="20"/>
                <w:szCs w:val="20"/>
                <w:lang w:eastAsia="en-US"/>
              </w:rPr>
              <w:t xml:space="preserve">           ВЕСТИ сельского поселения  Борискино-Игар</w:t>
            </w:r>
          </w:p>
          <w:p w:rsidR="00A55A76" w:rsidRDefault="00A55A76" w:rsidP="00DA1944">
            <w:pPr>
              <w:spacing w:line="276" w:lineRule="auto"/>
              <w:rPr>
                <w:b/>
                <w:sz w:val="20"/>
                <w:szCs w:val="20"/>
                <w:lang w:eastAsia="en-US"/>
              </w:rPr>
            </w:pPr>
            <w:r>
              <w:rPr>
                <w:b/>
                <w:sz w:val="20"/>
                <w:szCs w:val="20"/>
                <w:lang w:eastAsia="en-US"/>
              </w:rPr>
              <w:t xml:space="preserve"> </w:t>
            </w:r>
            <w:r w:rsidR="00F0014A">
              <w:rPr>
                <w:sz w:val="20"/>
                <w:szCs w:val="20"/>
                <w:lang w:eastAsia="en-US"/>
              </w:rPr>
              <w:t>№ 37</w:t>
            </w:r>
            <w:r>
              <w:rPr>
                <w:sz w:val="20"/>
                <w:szCs w:val="20"/>
                <w:lang w:eastAsia="en-US"/>
              </w:rPr>
              <w:t>(45</w:t>
            </w:r>
            <w:r w:rsidR="00F0014A">
              <w:rPr>
                <w:sz w:val="20"/>
                <w:szCs w:val="20"/>
                <w:lang w:eastAsia="en-US"/>
              </w:rPr>
              <w:t>2</w:t>
            </w:r>
            <w:r>
              <w:rPr>
                <w:sz w:val="20"/>
                <w:szCs w:val="20"/>
                <w:lang w:eastAsia="en-US"/>
              </w:rPr>
              <w:t xml:space="preserve">)  от </w:t>
            </w:r>
            <w:r w:rsidR="00F0014A">
              <w:rPr>
                <w:sz w:val="20"/>
                <w:szCs w:val="20"/>
                <w:lang w:eastAsia="en-US"/>
              </w:rPr>
              <w:t>10</w:t>
            </w:r>
            <w:r>
              <w:rPr>
                <w:sz w:val="20"/>
                <w:szCs w:val="20"/>
                <w:lang w:eastAsia="en-US"/>
              </w:rPr>
              <w:t>.12.2021г.</w:t>
            </w:r>
          </w:p>
          <w:p w:rsidR="00A55A76" w:rsidRDefault="00A55A76" w:rsidP="00DA1944">
            <w:pPr>
              <w:spacing w:line="276" w:lineRule="auto"/>
              <w:rPr>
                <w:sz w:val="20"/>
                <w:szCs w:val="20"/>
                <w:lang w:eastAsia="en-US"/>
              </w:rPr>
            </w:pPr>
            <w:r>
              <w:rPr>
                <w:b/>
                <w:sz w:val="20"/>
                <w:szCs w:val="20"/>
                <w:lang w:eastAsia="en-US"/>
              </w:rPr>
              <w:t>Соучредители</w:t>
            </w:r>
            <w:r>
              <w:rPr>
                <w:sz w:val="20"/>
                <w:szCs w:val="20"/>
                <w:lang w:eastAsia="en-US"/>
              </w:rPr>
              <w:t xml:space="preserve">: </w:t>
            </w:r>
          </w:p>
          <w:p w:rsidR="00A55A76" w:rsidRDefault="00A55A76" w:rsidP="00DA1944">
            <w:pPr>
              <w:pBdr>
                <w:bottom w:val="thickThinSmallGap" w:sz="24" w:space="1" w:color="auto"/>
              </w:pBdr>
              <w:spacing w:line="276" w:lineRule="auto"/>
              <w:rPr>
                <w:sz w:val="20"/>
                <w:szCs w:val="20"/>
                <w:lang w:eastAsia="en-US"/>
              </w:rPr>
            </w:pPr>
            <w:r>
              <w:rPr>
                <w:sz w:val="20"/>
                <w:szCs w:val="20"/>
                <w:lang w:eastAsia="en-US"/>
              </w:rPr>
              <w:t xml:space="preserve">Администрация сельского поселения Борискино-Игар муниципального района </w:t>
            </w:r>
            <w:r w:rsidR="00253C4C">
              <w:rPr>
                <w:sz w:val="20"/>
                <w:szCs w:val="20"/>
                <w:lang w:eastAsia="en-US"/>
              </w:rPr>
              <w:fldChar w:fldCharType="begin"/>
            </w:r>
            <w:r>
              <w:rPr>
                <w:sz w:val="20"/>
                <w:szCs w:val="20"/>
                <w:lang w:eastAsia="en-US"/>
              </w:rPr>
              <w:instrText xml:space="preserve"> MERGEFIELD Название_района </w:instrText>
            </w:r>
            <w:r w:rsidR="00253C4C">
              <w:rPr>
                <w:sz w:val="20"/>
                <w:szCs w:val="20"/>
                <w:lang w:eastAsia="en-US"/>
              </w:rPr>
              <w:fldChar w:fldCharType="separate"/>
            </w:r>
            <w:r>
              <w:rPr>
                <w:noProof/>
                <w:sz w:val="20"/>
                <w:szCs w:val="20"/>
                <w:lang w:eastAsia="en-US"/>
              </w:rPr>
              <w:t>Клявлинский</w:t>
            </w:r>
            <w:r w:rsidR="00253C4C">
              <w:rPr>
                <w:sz w:val="20"/>
                <w:szCs w:val="20"/>
                <w:lang w:eastAsia="en-US"/>
              </w:rPr>
              <w:fldChar w:fldCharType="end"/>
            </w:r>
            <w:r>
              <w:rPr>
                <w:sz w:val="20"/>
                <w:szCs w:val="20"/>
                <w:lang w:eastAsia="en-US"/>
              </w:rPr>
              <w:t xml:space="preserve"> Самарской области и Собрание представителей сельского поселения Борискино-Игар муниципального района </w:t>
            </w:r>
            <w:r w:rsidR="00253C4C">
              <w:rPr>
                <w:sz w:val="20"/>
                <w:szCs w:val="20"/>
                <w:lang w:eastAsia="en-US"/>
              </w:rPr>
              <w:fldChar w:fldCharType="begin"/>
            </w:r>
            <w:r>
              <w:rPr>
                <w:sz w:val="20"/>
                <w:szCs w:val="20"/>
                <w:lang w:eastAsia="en-US"/>
              </w:rPr>
              <w:instrText xml:space="preserve"> MERGEFIELD Название_района </w:instrText>
            </w:r>
            <w:r w:rsidR="00253C4C">
              <w:rPr>
                <w:sz w:val="20"/>
                <w:szCs w:val="20"/>
                <w:lang w:eastAsia="en-US"/>
              </w:rPr>
              <w:fldChar w:fldCharType="separate"/>
            </w:r>
            <w:r>
              <w:rPr>
                <w:noProof/>
                <w:sz w:val="20"/>
                <w:szCs w:val="20"/>
                <w:lang w:eastAsia="en-US"/>
              </w:rPr>
              <w:t>Клявлинский</w:t>
            </w:r>
            <w:r w:rsidR="00253C4C">
              <w:rPr>
                <w:sz w:val="20"/>
                <w:szCs w:val="20"/>
                <w:lang w:eastAsia="en-US"/>
              </w:rPr>
              <w:fldChar w:fldCharType="end"/>
            </w:r>
            <w:r>
              <w:rPr>
                <w:sz w:val="20"/>
                <w:szCs w:val="20"/>
                <w:lang w:eastAsia="en-US"/>
              </w:rPr>
              <w:t xml:space="preserve"> Самарской области</w:t>
            </w:r>
          </w:p>
        </w:tc>
        <w:tc>
          <w:tcPr>
            <w:tcW w:w="3272" w:type="dxa"/>
            <w:tcBorders>
              <w:top w:val="nil"/>
              <w:left w:val="single" w:sz="4" w:space="0" w:color="auto"/>
              <w:bottom w:val="nil"/>
              <w:right w:val="single" w:sz="4" w:space="0" w:color="auto"/>
            </w:tcBorders>
            <w:hideMark/>
          </w:tcPr>
          <w:p w:rsidR="00A55A76" w:rsidRDefault="00A55A76" w:rsidP="00DA1944">
            <w:pPr>
              <w:spacing w:line="276" w:lineRule="auto"/>
              <w:rPr>
                <w:b/>
                <w:sz w:val="20"/>
                <w:szCs w:val="20"/>
                <w:lang w:eastAsia="en-US"/>
              </w:rPr>
            </w:pPr>
            <w:r>
              <w:rPr>
                <w:b/>
                <w:sz w:val="20"/>
                <w:szCs w:val="20"/>
                <w:lang w:eastAsia="en-US"/>
              </w:rPr>
              <w:t>Адрес издателя</w:t>
            </w:r>
            <w:proofErr w:type="gramStart"/>
            <w:r>
              <w:rPr>
                <w:b/>
                <w:sz w:val="20"/>
                <w:szCs w:val="20"/>
                <w:lang w:eastAsia="en-US"/>
              </w:rPr>
              <w:t>,:</w:t>
            </w:r>
            <w:proofErr w:type="gramEnd"/>
          </w:p>
          <w:p w:rsidR="00A55A76" w:rsidRDefault="00A55A76" w:rsidP="00DA1944">
            <w:pPr>
              <w:spacing w:line="276" w:lineRule="auto"/>
              <w:rPr>
                <w:b/>
                <w:sz w:val="20"/>
                <w:szCs w:val="20"/>
                <w:lang w:eastAsia="en-US"/>
              </w:rPr>
            </w:pPr>
            <w:r>
              <w:rPr>
                <w:sz w:val="20"/>
                <w:szCs w:val="20"/>
                <w:lang w:eastAsia="en-US"/>
              </w:rPr>
              <w:t>446952 Самарская область,  Клявлинский район,          село Борискино-Игар   ул</w:t>
            </w:r>
            <w:proofErr w:type="gramStart"/>
            <w:r>
              <w:rPr>
                <w:sz w:val="20"/>
                <w:szCs w:val="20"/>
                <w:lang w:eastAsia="en-US"/>
              </w:rPr>
              <w:t>.Ш</w:t>
            </w:r>
            <w:proofErr w:type="gramEnd"/>
            <w:r>
              <w:rPr>
                <w:sz w:val="20"/>
                <w:szCs w:val="20"/>
                <w:lang w:eastAsia="en-US"/>
              </w:rPr>
              <w:t>кольная д.2</w:t>
            </w:r>
          </w:p>
          <w:p w:rsidR="00A55A76" w:rsidRDefault="00A55A76" w:rsidP="00DA1944">
            <w:pPr>
              <w:spacing w:line="276" w:lineRule="auto"/>
              <w:rPr>
                <w:bCs/>
                <w:sz w:val="20"/>
                <w:szCs w:val="20"/>
                <w:lang w:eastAsia="en-US"/>
              </w:rPr>
            </w:pPr>
            <w:r>
              <w:rPr>
                <w:bCs/>
                <w:sz w:val="20"/>
                <w:szCs w:val="20"/>
                <w:lang w:eastAsia="en-US"/>
              </w:rPr>
              <w:t>Телефон: 4-95-19,</w:t>
            </w:r>
          </w:p>
          <w:p w:rsidR="00A55A76" w:rsidRDefault="00A55A76" w:rsidP="00DA1944">
            <w:pPr>
              <w:spacing w:line="276" w:lineRule="auto"/>
              <w:rPr>
                <w:bCs/>
                <w:sz w:val="20"/>
                <w:szCs w:val="20"/>
                <w:lang w:eastAsia="en-US"/>
              </w:rPr>
            </w:pPr>
            <w:r>
              <w:rPr>
                <w:bCs/>
                <w:sz w:val="20"/>
                <w:szCs w:val="20"/>
                <w:lang w:eastAsia="en-US"/>
              </w:rPr>
              <w:t xml:space="preserve"> </w:t>
            </w:r>
            <w:r>
              <w:rPr>
                <w:bCs/>
                <w:sz w:val="20"/>
                <w:szCs w:val="20"/>
                <w:lang w:val="en-US" w:eastAsia="en-US"/>
              </w:rPr>
              <w:t>E</w:t>
            </w:r>
            <w:r>
              <w:rPr>
                <w:bCs/>
                <w:sz w:val="20"/>
                <w:szCs w:val="20"/>
                <w:lang w:eastAsia="en-US"/>
              </w:rPr>
              <w:t>-</w:t>
            </w:r>
            <w:r>
              <w:rPr>
                <w:bCs/>
                <w:sz w:val="20"/>
                <w:szCs w:val="20"/>
                <w:lang w:val="en-US" w:eastAsia="en-US"/>
              </w:rPr>
              <w:t>mail</w:t>
            </w:r>
            <w:r>
              <w:rPr>
                <w:bCs/>
                <w:sz w:val="20"/>
                <w:szCs w:val="20"/>
                <w:lang w:eastAsia="en-US"/>
              </w:rPr>
              <w:t xml:space="preserve">: </w:t>
            </w:r>
            <w:proofErr w:type="spellStart"/>
            <w:r>
              <w:rPr>
                <w:bCs/>
                <w:sz w:val="20"/>
                <w:szCs w:val="20"/>
                <w:lang w:val="en-US" w:eastAsia="en-US"/>
              </w:rPr>
              <w:t>bor</w:t>
            </w:r>
            <w:proofErr w:type="spellEnd"/>
            <w:r>
              <w:rPr>
                <w:bCs/>
                <w:sz w:val="20"/>
                <w:szCs w:val="20"/>
                <w:lang w:eastAsia="en-US"/>
              </w:rPr>
              <w:t>-</w:t>
            </w:r>
            <w:proofErr w:type="spellStart"/>
            <w:r>
              <w:rPr>
                <w:bCs/>
                <w:sz w:val="20"/>
                <w:szCs w:val="20"/>
                <w:lang w:val="en-US" w:eastAsia="en-US"/>
              </w:rPr>
              <w:t>igar</w:t>
            </w:r>
            <w:proofErr w:type="spellEnd"/>
            <w:r>
              <w:rPr>
                <w:bCs/>
                <w:sz w:val="20"/>
                <w:szCs w:val="20"/>
                <w:lang w:eastAsia="en-US"/>
              </w:rPr>
              <w:t>3@</w:t>
            </w:r>
            <w:proofErr w:type="spellStart"/>
            <w:r>
              <w:rPr>
                <w:bCs/>
                <w:sz w:val="20"/>
                <w:szCs w:val="20"/>
                <w:lang w:val="en-US" w:eastAsia="en-US"/>
              </w:rPr>
              <w:t>yandex</w:t>
            </w:r>
            <w:proofErr w:type="spellEnd"/>
            <w:r>
              <w:rPr>
                <w:bCs/>
                <w:sz w:val="20"/>
                <w:szCs w:val="20"/>
                <w:lang w:eastAsia="en-US"/>
              </w:rPr>
              <w:t>.</w:t>
            </w:r>
            <w:proofErr w:type="spellStart"/>
            <w:r>
              <w:rPr>
                <w:bCs/>
                <w:sz w:val="20"/>
                <w:szCs w:val="20"/>
                <w:lang w:val="en-US" w:eastAsia="en-US"/>
              </w:rPr>
              <w:t>ru</w:t>
            </w:r>
            <w:proofErr w:type="spellEnd"/>
            <w:r>
              <w:rPr>
                <w:bCs/>
                <w:sz w:val="20"/>
                <w:szCs w:val="20"/>
                <w:lang w:eastAsia="en-US"/>
              </w:rPr>
              <w:t xml:space="preserve"> ,</w:t>
            </w:r>
          </w:p>
          <w:p w:rsidR="00A55A76" w:rsidRDefault="00A55A76" w:rsidP="00DA1944">
            <w:pPr>
              <w:spacing w:line="276" w:lineRule="auto"/>
              <w:rPr>
                <w:sz w:val="20"/>
                <w:szCs w:val="20"/>
                <w:lang w:eastAsia="en-US"/>
              </w:rPr>
            </w:pPr>
            <w:r>
              <w:rPr>
                <w:bCs/>
                <w:sz w:val="20"/>
                <w:szCs w:val="20"/>
                <w:lang w:eastAsia="en-US"/>
              </w:rPr>
              <w:t>Тираж: 100 экземпляров,</w:t>
            </w:r>
            <w:r>
              <w:rPr>
                <w:sz w:val="20"/>
                <w:szCs w:val="20"/>
                <w:lang w:eastAsia="en-US"/>
              </w:rPr>
              <w:t xml:space="preserve">   </w:t>
            </w:r>
          </w:p>
          <w:p w:rsidR="00A55A76" w:rsidRDefault="00A55A76" w:rsidP="00DA1944">
            <w:pPr>
              <w:spacing w:line="276" w:lineRule="auto"/>
              <w:rPr>
                <w:sz w:val="20"/>
                <w:szCs w:val="20"/>
                <w:lang w:eastAsia="en-US"/>
              </w:rPr>
            </w:pPr>
            <w:r>
              <w:rPr>
                <w:sz w:val="20"/>
                <w:szCs w:val="20"/>
                <w:lang w:eastAsia="en-US"/>
              </w:rPr>
              <w:t xml:space="preserve">"Бесплатно"; </w:t>
            </w:r>
          </w:p>
          <w:p w:rsidR="00A55A76" w:rsidRDefault="00A55A76" w:rsidP="00DA1944">
            <w:pPr>
              <w:spacing w:line="276" w:lineRule="auto"/>
              <w:rPr>
                <w:sz w:val="20"/>
                <w:szCs w:val="20"/>
                <w:lang w:eastAsia="en-US"/>
              </w:rPr>
            </w:pPr>
            <w:r>
              <w:rPr>
                <w:sz w:val="20"/>
                <w:szCs w:val="20"/>
                <w:lang w:eastAsia="en-US"/>
              </w:rPr>
              <w:t>Время подписания в печать:</w:t>
            </w:r>
          </w:p>
          <w:p w:rsidR="00A55A76" w:rsidRDefault="00F0014A" w:rsidP="00DA1944">
            <w:pPr>
              <w:spacing w:line="276" w:lineRule="auto"/>
              <w:rPr>
                <w:sz w:val="20"/>
                <w:szCs w:val="20"/>
                <w:lang w:eastAsia="en-US"/>
              </w:rPr>
            </w:pPr>
            <w:r>
              <w:rPr>
                <w:sz w:val="20"/>
                <w:szCs w:val="20"/>
                <w:lang w:eastAsia="en-US"/>
              </w:rPr>
              <w:t>10</w:t>
            </w:r>
            <w:r w:rsidR="00A55A76">
              <w:rPr>
                <w:sz w:val="20"/>
                <w:szCs w:val="20"/>
                <w:lang w:eastAsia="en-US"/>
              </w:rPr>
              <w:t>.12.2021г</w:t>
            </w:r>
            <w:proofErr w:type="gramStart"/>
            <w:r w:rsidR="00A55A76">
              <w:rPr>
                <w:sz w:val="20"/>
                <w:szCs w:val="20"/>
                <w:lang w:eastAsia="en-US"/>
              </w:rPr>
              <w:t xml:space="preserve"> .</w:t>
            </w:r>
            <w:proofErr w:type="gramEnd"/>
            <w:r w:rsidR="00A55A76">
              <w:rPr>
                <w:sz w:val="20"/>
                <w:szCs w:val="20"/>
                <w:lang w:eastAsia="en-US"/>
              </w:rPr>
              <w:t xml:space="preserve"> в 16.00ч., </w:t>
            </w:r>
          </w:p>
          <w:p w:rsidR="00A55A76" w:rsidRDefault="00A55A76" w:rsidP="00DA1944">
            <w:pPr>
              <w:spacing w:line="276" w:lineRule="auto"/>
              <w:rPr>
                <w:sz w:val="20"/>
                <w:szCs w:val="20"/>
                <w:lang w:eastAsia="en-US"/>
              </w:rPr>
            </w:pPr>
            <w:r>
              <w:rPr>
                <w:sz w:val="20"/>
                <w:szCs w:val="20"/>
                <w:lang w:eastAsia="en-US"/>
              </w:rPr>
              <w:t xml:space="preserve">по графику </w:t>
            </w:r>
          </w:p>
          <w:p w:rsidR="00A55A76" w:rsidRDefault="00F0014A" w:rsidP="00DA1944">
            <w:pPr>
              <w:spacing w:line="276" w:lineRule="auto"/>
              <w:rPr>
                <w:sz w:val="20"/>
                <w:szCs w:val="20"/>
                <w:lang w:eastAsia="en-US"/>
              </w:rPr>
            </w:pPr>
            <w:r>
              <w:rPr>
                <w:sz w:val="20"/>
                <w:szCs w:val="20"/>
                <w:lang w:eastAsia="en-US"/>
              </w:rPr>
              <w:t>10</w:t>
            </w:r>
            <w:r w:rsidR="00A55A76">
              <w:rPr>
                <w:sz w:val="20"/>
                <w:szCs w:val="20"/>
                <w:lang w:eastAsia="en-US"/>
              </w:rPr>
              <w:t>.12.2021г  в 16.00</w:t>
            </w:r>
          </w:p>
        </w:tc>
        <w:tc>
          <w:tcPr>
            <w:tcW w:w="2967" w:type="dxa"/>
            <w:tcBorders>
              <w:top w:val="nil"/>
              <w:left w:val="single" w:sz="4" w:space="0" w:color="auto"/>
              <w:bottom w:val="nil"/>
              <w:right w:val="nil"/>
            </w:tcBorders>
          </w:tcPr>
          <w:p w:rsidR="00A55A76" w:rsidRDefault="00A55A76" w:rsidP="00DA1944">
            <w:pPr>
              <w:spacing w:line="276" w:lineRule="auto"/>
              <w:rPr>
                <w:bCs/>
                <w:sz w:val="20"/>
                <w:szCs w:val="20"/>
                <w:lang w:eastAsia="en-US"/>
              </w:rPr>
            </w:pPr>
            <w:r>
              <w:rPr>
                <w:sz w:val="20"/>
                <w:szCs w:val="20"/>
                <w:lang w:eastAsia="en-US"/>
              </w:rPr>
              <w:t xml:space="preserve">  </w:t>
            </w:r>
            <w:r>
              <w:rPr>
                <w:b/>
                <w:bCs/>
                <w:sz w:val="20"/>
                <w:szCs w:val="20"/>
                <w:lang w:eastAsia="en-US"/>
              </w:rPr>
              <w:t xml:space="preserve"> Издатель</w:t>
            </w:r>
            <w:r>
              <w:rPr>
                <w:bCs/>
                <w:sz w:val="20"/>
                <w:szCs w:val="20"/>
                <w:lang w:eastAsia="en-US"/>
              </w:rPr>
              <w:t xml:space="preserve">: </w:t>
            </w:r>
            <w:r>
              <w:rPr>
                <w:sz w:val="20"/>
                <w:szCs w:val="20"/>
                <w:lang w:eastAsia="en-US"/>
              </w:rPr>
              <w:t xml:space="preserve">Администрация сельского поселения   Борискино-Игар муниципального района Клявлинский Самарской   области </w:t>
            </w:r>
            <w:r>
              <w:rPr>
                <w:bCs/>
                <w:sz w:val="20"/>
                <w:szCs w:val="20"/>
                <w:lang w:eastAsia="en-US"/>
              </w:rPr>
              <w:t xml:space="preserve"> </w:t>
            </w:r>
          </w:p>
          <w:p w:rsidR="00A55A76" w:rsidRDefault="00A55A76" w:rsidP="00DA1944">
            <w:pPr>
              <w:spacing w:line="276" w:lineRule="auto"/>
              <w:rPr>
                <w:sz w:val="20"/>
                <w:szCs w:val="20"/>
                <w:lang w:eastAsia="en-US"/>
              </w:rPr>
            </w:pPr>
            <w:r>
              <w:rPr>
                <w:sz w:val="20"/>
                <w:szCs w:val="20"/>
                <w:lang w:eastAsia="en-US"/>
              </w:rPr>
              <w:t xml:space="preserve"> </w:t>
            </w:r>
          </w:p>
          <w:p w:rsidR="00A55A76" w:rsidRDefault="00A55A76" w:rsidP="00DA1944">
            <w:pPr>
              <w:spacing w:line="276" w:lineRule="auto"/>
              <w:rPr>
                <w:b/>
                <w:sz w:val="20"/>
                <w:szCs w:val="20"/>
                <w:lang w:eastAsia="en-US"/>
              </w:rPr>
            </w:pPr>
            <w:r>
              <w:rPr>
                <w:b/>
                <w:sz w:val="20"/>
                <w:szCs w:val="20"/>
                <w:lang w:eastAsia="en-US"/>
              </w:rPr>
              <w:t xml:space="preserve"> редактор:</w:t>
            </w:r>
            <w:r>
              <w:rPr>
                <w:sz w:val="20"/>
                <w:szCs w:val="20"/>
                <w:lang w:eastAsia="en-US"/>
              </w:rPr>
              <w:t xml:space="preserve"> Кошкина Н.С. </w:t>
            </w:r>
          </w:p>
          <w:p w:rsidR="00A55A76" w:rsidRDefault="00A55A76" w:rsidP="00DA1944">
            <w:pPr>
              <w:spacing w:line="276" w:lineRule="auto"/>
              <w:rPr>
                <w:sz w:val="20"/>
                <w:szCs w:val="20"/>
                <w:lang w:eastAsia="en-US"/>
              </w:rPr>
            </w:pPr>
            <w:r>
              <w:rPr>
                <w:sz w:val="20"/>
                <w:szCs w:val="20"/>
                <w:lang w:eastAsia="en-US"/>
              </w:rPr>
              <w:t xml:space="preserve">    Телефон: 4-95-19 </w:t>
            </w:r>
          </w:p>
          <w:p w:rsidR="00A55A76" w:rsidRDefault="00A55A76" w:rsidP="00DA1944">
            <w:pPr>
              <w:spacing w:line="276" w:lineRule="auto"/>
              <w:rPr>
                <w:sz w:val="20"/>
                <w:szCs w:val="20"/>
                <w:lang w:eastAsia="en-US"/>
              </w:rPr>
            </w:pPr>
          </w:p>
        </w:tc>
      </w:tr>
    </w:tbl>
    <w:p w:rsidR="00A55A76" w:rsidRPr="00776530" w:rsidRDefault="00A55A76" w:rsidP="00A55A76">
      <w:pPr>
        <w:pStyle w:val="a3"/>
        <w:rPr>
          <w:sz w:val="20"/>
          <w:szCs w:val="20"/>
        </w:rPr>
      </w:pPr>
    </w:p>
    <w:p w:rsidR="00304BC3" w:rsidRDefault="00304BC3"/>
    <w:sectPr w:rsidR="00304BC3" w:rsidSect="00304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323D13BC"/>
    <w:multiLevelType w:val="multilevel"/>
    <w:tmpl w:val="A83C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A1A4746"/>
    <w:multiLevelType w:val="multilevel"/>
    <w:tmpl w:val="2FB47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1C614CF"/>
    <w:multiLevelType w:val="multilevel"/>
    <w:tmpl w:val="01B4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8D27396"/>
    <w:multiLevelType w:val="hybridMultilevel"/>
    <w:tmpl w:val="38823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0CC478D"/>
    <w:multiLevelType w:val="multilevel"/>
    <w:tmpl w:val="43381B5C"/>
    <w:lvl w:ilvl="0">
      <w:start w:val="1"/>
      <w:numFmt w:val="decimal"/>
      <w:lvlText w:val="%1."/>
      <w:lvlJc w:val="left"/>
      <w:pPr>
        <w:ind w:left="1429" w:hanging="360"/>
      </w:pPr>
      <w:rPr>
        <w:rFonts w:cs="Times New Roman"/>
      </w:rPr>
    </w:lvl>
    <w:lvl w:ilvl="1">
      <w:start w:val="1"/>
      <w:numFmt w:val="decimal"/>
      <w:isLgl/>
      <w:lvlText w:val="%1.%2."/>
      <w:lvlJc w:val="left"/>
      <w:pPr>
        <w:ind w:left="1429" w:hanging="360"/>
      </w:pPr>
      <w:rPr>
        <w:rFonts w:cs="Times New Roman" w:hint="default"/>
        <w:color w:val="000000"/>
      </w:rPr>
    </w:lvl>
    <w:lvl w:ilvl="2">
      <w:start w:val="1"/>
      <w:numFmt w:val="decimal"/>
      <w:isLgl/>
      <w:lvlText w:val="%1.%2.%3."/>
      <w:lvlJc w:val="left"/>
      <w:pPr>
        <w:ind w:left="1789" w:hanging="720"/>
      </w:pPr>
      <w:rPr>
        <w:rFonts w:cs="Times New Roman" w:hint="default"/>
        <w:color w:val="000000"/>
      </w:rPr>
    </w:lvl>
    <w:lvl w:ilvl="3">
      <w:start w:val="1"/>
      <w:numFmt w:val="decimal"/>
      <w:isLgl/>
      <w:lvlText w:val="%1.%2.%3.%4."/>
      <w:lvlJc w:val="left"/>
      <w:pPr>
        <w:ind w:left="1789" w:hanging="720"/>
      </w:pPr>
      <w:rPr>
        <w:rFonts w:cs="Times New Roman" w:hint="default"/>
        <w:color w:val="000000"/>
      </w:rPr>
    </w:lvl>
    <w:lvl w:ilvl="4">
      <w:start w:val="1"/>
      <w:numFmt w:val="decimal"/>
      <w:isLgl/>
      <w:lvlText w:val="%1.%2.%3.%4.%5."/>
      <w:lvlJc w:val="left"/>
      <w:pPr>
        <w:ind w:left="2149" w:hanging="1080"/>
      </w:pPr>
      <w:rPr>
        <w:rFonts w:cs="Times New Roman" w:hint="default"/>
        <w:color w:val="000000"/>
      </w:rPr>
    </w:lvl>
    <w:lvl w:ilvl="5">
      <w:start w:val="1"/>
      <w:numFmt w:val="decimal"/>
      <w:isLgl/>
      <w:lvlText w:val="%1.%2.%3.%4.%5.%6."/>
      <w:lvlJc w:val="left"/>
      <w:pPr>
        <w:ind w:left="2149" w:hanging="1080"/>
      </w:pPr>
      <w:rPr>
        <w:rFonts w:cs="Times New Roman" w:hint="default"/>
        <w:color w:val="000000"/>
      </w:rPr>
    </w:lvl>
    <w:lvl w:ilvl="6">
      <w:start w:val="1"/>
      <w:numFmt w:val="decimal"/>
      <w:isLgl/>
      <w:lvlText w:val="%1.%2.%3.%4.%5.%6.%7."/>
      <w:lvlJc w:val="left"/>
      <w:pPr>
        <w:ind w:left="2509" w:hanging="1440"/>
      </w:pPr>
      <w:rPr>
        <w:rFonts w:cs="Times New Roman" w:hint="default"/>
        <w:color w:val="000000"/>
      </w:rPr>
    </w:lvl>
    <w:lvl w:ilvl="7">
      <w:start w:val="1"/>
      <w:numFmt w:val="decimal"/>
      <w:isLgl/>
      <w:lvlText w:val="%1.%2.%3.%4.%5.%6.%7.%8."/>
      <w:lvlJc w:val="left"/>
      <w:pPr>
        <w:ind w:left="2509" w:hanging="1440"/>
      </w:pPr>
      <w:rPr>
        <w:rFonts w:cs="Times New Roman" w:hint="default"/>
        <w:color w:val="000000"/>
      </w:rPr>
    </w:lvl>
    <w:lvl w:ilvl="8">
      <w:start w:val="1"/>
      <w:numFmt w:val="decimal"/>
      <w:isLgl/>
      <w:lvlText w:val="%1.%2.%3.%4.%5.%6.%7.%8.%9."/>
      <w:lvlJc w:val="left"/>
      <w:pPr>
        <w:ind w:left="2869" w:hanging="1800"/>
      </w:pPr>
      <w:rPr>
        <w:rFonts w:cs="Times New Roman" w:hint="default"/>
        <w:color w:val="000000"/>
      </w:rPr>
    </w:lvl>
  </w:abstractNum>
  <w:abstractNum w:abstractNumId="7">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
    <w:nsid w:val="71504D4D"/>
    <w:multiLevelType w:val="multilevel"/>
    <w:tmpl w:val="973EB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0"/>
  </w:num>
  <w:num w:numId="3">
    <w:abstractNumId w:val="7"/>
  </w:num>
  <w:num w:numId="4">
    <w:abstractNumId w:val="5"/>
  </w:num>
  <w:num w:numId="5">
    <w:abstractNumId w:val="6"/>
  </w:num>
  <w:num w:numId="6">
    <w:abstractNumId w:val="8"/>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A76"/>
    <w:rsid w:val="000175F8"/>
    <w:rsid w:val="00073E9D"/>
    <w:rsid w:val="00127E0F"/>
    <w:rsid w:val="001566A9"/>
    <w:rsid w:val="00210913"/>
    <w:rsid w:val="00253C4C"/>
    <w:rsid w:val="00284840"/>
    <w:rsid w:val="002F0A7E"/>
    <w:rsid w:val="00304BC3"/>
    <w:rsid w:val="00316F2C"/>
    <w:rsid w:val="00640774"/>
    <w:rsid w:val="00754744"/>
    <w:rsid w:val="00786B14"/>
    <w:rsid w:val="00812C13"/>
    <w:rsid w:val="00862CBC"/>
    <w:rsid w:val="008770A1"/>
    <w:rsid w:val="008B55A1"/>
    <w:rsid w:val="008C0ED7"/>
    <w:rsid w:val="0093710A"/>
    <w:rsid w:val="009C5F32"/>
    <w:rsid w:val="009D79DD"/>
    <w:rsid w:val="00A55A76"/>
    <w:rsid w:val="00B40B7C"/>
    <w:rsid w:val="00C56A2B"/>
    <w:rsid w:val="00CE3DCA"/>
    <w:rsid w:val="00DA1944"/>
    <w:rsid w:val="00E13723"/>
    <w:rsid w:val="00F0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5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A76"/>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A55A7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55A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A55A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55A76"/>
    <w:rPr>
      <w:rFonts w:ascii="Arial" w:eastAsia="Times New Roman" w:hAnsi="Arial" w:cs="Arial"/>
      <w:sz w:val="20"/>
      <w:szCs w:val="20"/>
      <w:lang w:eastAsia="ru-RU"/>
    </w:rPr>
  </w:style>
  <w:style w:type="paragraph" w:styleId="a4">
    <w:name w:val="List Paragraph"/>
    <w:basedOn w:val="a"/>
    <w:uiPriority w:val="34"/>
    <w:qFormat/>
    <w:rsid w:val="00A55A76"/>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Title"/>
    <w:basedOn w:val="a"/>
    <w:link w:val="a6"/>
    <w:qFormat/>
    <w:rsid w:val="00A55A76"/>
    <w:pPr>
      <w:jc w:val="center"/>
    </w:pPr>
    <w:rPr>
      <w:sz w:val="28"/>
      <w:szCs w:val="20"/>
    </w:rPr>
  </w:style>
  <w:style w:type="character" w:customStyle="1" w:styleId="a6">
    <w:name w:val="Название Знак"/>
    <w:basedOn w:val="a0"/>
    <w:link w:val="a5"/>
    <w:rsid w:val="00A55A76"/>
    <w:rPr>
      <w:rFonts w:ascii="Times New Roman" w:eastAsia="Times New Roman" w:hAnsi="Times New Roman" w:cs="Times New Roman"/>
      <w:sz w:val="28"/>
      <w:szCs w:val="20"/>
      <w:lang w:eastAsia="ru-RU"/>
    </w:rPr>
  </w:style>
  <w:style w:type="paragraph" w:styleId="a7">
    <w:name w:val="Normal (Web)"/>
    <w:basedOn w:val="a"/>
    <w:uiPriority w:val="99"/>
    <w:rsid w:val="00A55A76"/>
    <w:pPr>
      <w:spacing w:before="30" w:after="30"/>
    </w:pPr>
    <w:rPr>
      <w:rFonts w:ascii="Arial" w:hAnsi="Arial" w:cs="Arial"/>
      <w:color w:val="332E2D"/>
      <w:spacing w:val="2"/>
    </w:rPr>
  </w:style>
  <w:style w:type="character" w:styleId="a8">
    <w:name w:val="Hyperlink"/>
    <w:uiPriority w:val="99"/>
    <w:unhideWhenUsed/>
    <w:rsid w:val="00A55A76"/>
    <w:rPr>
      <w:color w:val="0000FF"/>
      <w:u w:val="single"/>
    </w:rPr>
  </w:style>
  <w:style w:type="paragraph" w:customStyle="1" w:styleId="a9">
    <w:name w:val="Обычный.Обычный для диссертации"/>
    <w:rsid w:val="00A55A76"/>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font5">
    <w:name w:val="font5"/>
    <w:basedOn w:val="a"/>
    <w:rsid w:val="00DA1944"/>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DA1944"/>
    <w:pPr>
      <w:spacing w:before="100" w:beforeAutospacing="1" w:after="100" w:afterAutospacing="1"/>
    </w:pPr>
    <w:rPr>
      <w:rFonts w:ascii="Arial" w:hAnsi="Arial" w:cs="Arial"/>
    </w:rPr>
  </w:style>
  <w:style w:type="paragraph" w:customStyle="1" w:styleId="xl87">
    <w:name w:val="xl87"/>
    <w:basedOn w:val="a"/>
    <w:rsid w:val="00DA1944"/>
    <w:pPr>
      <w:spacing w:before="100" w:beforeAutospacing="1" w:after="100" w:afterAutospacing="1"/>
    </w:pPr>
    <w:rPr>
      <w:rFonts w:ascii="Arial" w:hAnsi="Arial" w:cs="Arial"/>
    </w:rPr>
  </w:style>
  <w:style w:type="paragraph" w:customStyle="1" w:styleId="xl88">
    <w:name w:val="xl88"/>
    <w:basedOn w:val="a"/>
    <w:rsid w:val="00DA1944"/>
    <w:pPr>
      <w:spacing w:before="100" w:beforeAutospacing="1" w:after="100" w:afterAutospacing="1"/>
    </w:pPr>
  </w:style>
  <w:style w:type="paragraph" w:customStyle="1" w:styleId="xl89">
    <w:name w:val="xl89"/>
    <w:basedOn w:val="a"/>
    <w:rsid w:val="00DA194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DA194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DA1944"/>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DA19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DA19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DA194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DA1944"/>
    <w:pPr>
      <w:spacing w:before="100" w:beforeAutospacing="1" w:after="100" w:afterAutospacing="1"/>
      <w:jc w:val="center"/>
    </w:pPr>
    <w:rPr>
      <w:rFonts w:ascii="Arial" w:hAnsi="Arial" w:cs="Arial"/>
    </w:rPr>
  </w:style>
  <w:style w:type="paragraph" w:customStyle="1" w:styleId="xl96">
    <w:name w:val="xl96"/>
    <w:basedOn w:val="a"/>
    <w:rsid w:val="00DA19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DA1944"/>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DA1944"/>
    <w:pPr>
      <w:spacing w:before="100" w:beforeAutospacing="1" w:after="100" w:afterAutospacing="1"/>
    </w:pPr>
  </w:style>
  <w:style w:type="paragraph" w:customStyle="1" w:styleId="xl99">
    <w:name w:val="xl99"/>
    <w:basedOn w:val="a"/>
    <w:rsid w:val="00DA1944"/>
    <w:pPr>
      <w:spacing w:before="100" w:beforeAutospacing="1" w:after="100" w:afterAutospacing="1"/>
      <w:jc w:val="center"/>
    </w:pPr>
  </w:style>
  <w:style w:type="paragraph" w:customStyle="1" w:styleId="xl100">
    <w:name w:val="xl100"/>
    <w:basedOn w:val="a"/>
    <w:rsid w:val="00DA1944"/>
    <w:pPr>
      <w:spacing w:before="100" w:beforeAutospacing="1" w:after="100" w:afterAutospacing="1"/>
      <w:jc w:val="right"/>
    </w:pPr>
  </w:style>
  <w:style w:type="paragraph" w:customStyle="1" w:styleId="xl101">
    <w:name w:val="xl101"/>
    <w:basedOn w:val="a"/>
    <w:rsid w:val="00DA1944"/>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DA194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DA19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DA194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DA19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DA194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DA1944"/>
    <w:pPr>
      <w:pBdr>
        <w:bottom w:val="single" w:sz="4" w:space="0" w:color="auto"/>
      </w:pBdr>
      <w:spacing w:before="100" w:beforeAutospacing="1" w:after="100" w:afterAutospacing="1"/>
    </w:pPr>
  </w:style>
  <w:style w:type="paragraph" w:customStyle="1" w:styleId="xl108">
    <w:name w:val="xl108"/>
    <w:basedOn w:val="a"/>
    <w:rsid w:val="00DA1944"/>
    <w:pPr>
      <w:pBdr>
        <w:bottom w:val="single" w:sz="4" w:space="0" w:color="auto"/>
      </w:pBdr>
      <w:spacing w:before="100" w:beforeAutospacing="1" w:after="100" w:afterAutospacing="1"/>
      <w:jc w:val="center"/>
    </w:pPr>
  </w:style>
  <w:style w:type="paragraph" w:customStyle="1" w:styleId="xl109">
    <w:name w:val="xl109"/>
    <w:basedOn w:val="a"/>
    <w:rsid w:val="00DA19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DA194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DA194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DA194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DA1944"/>
    <w:pPr>
      <w:spacing w:before="100" w:beforeAutospacing="1" w:after="100" w:afterAutospacing="1"/>
      <w:jc w:val="center"/>
    </w:pPr>
    <w:rPr>
      <w:b/>
      <w:bCs/>
    </w:rPr>
  </w:style>
  <w:style w:type="paragraph" w:customStyle="1" w:styleId="xl114">
    <w:name w:val="xl114"/>
    <w:basedOn w:val="a"/>
    <w:rsid w:val="00DA19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DA19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DA1944"/>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a">
    <w:name w:val="Balloon Text"/>
    <w:basedOn w:val="a"/>
    <w:link w:val="ab"/>
    <w:uiPriority w:val="99"/>
    <w:semiHidden/>
    <w:unhideWhenUsed/>
    <w:rsid w:val="00DA1944"/>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DA1944"/>
    <w:rPr>
      <w:rFonts w:ascii="Tahoma" w:hAnsi="Tahoma" w:cs="Tahoma"/>
      <w:sz w:val="16"/>
      <w:szCs w:val="16"/>
    </w:rPr>
  </w:style>
  <w:style w:type="paragraph" w:customStyle="1" w:styleId="ac">
    <w:name w:val="Абзац_пост"/>
    <w:basedOn w:val="a"/>
    <w:rsid w:val="008B55A1"/>
    <w:pPr>
      <w:spacing w:before="120"/>
      <w:ind w:firstLine="720"/>
      <w:jc w:val="both"/>
    </w:pPr>
    <w:rPr>
      <w:rFonts w:eastAsia="Arial Unicode MS"/>
      <w:sz w:val="26"/>
    </w:rPr>
  </w:style>
  <w:style w:type="character" w:customStyle="1" w:styleId="4">
    <w:name w:val="Заголовок №4_"/>
    <w:basedOn w:val="a0"/>
    <w:link w:val="40"/>
    <w:locked/>
    <w:rsid w:val="008B55A1"/>
    <w:rPr>
      <w:rFonts w:cs="Times New Roman"/>
      <w:b/>
      <w:bCs/>
      <w:shd w:val="clear" w:color="auto" w:fill="FFFFFF"/>
    </w:rPr>
  </w:style>
  <w:style w:type="paragraph" w:customStyle="1" w:styleId="40">
    <w:name w:val="Заголовок №4"/>
    <w:basedOn w:val="a"/>
    <w:link w:val="4"/>
    <w:rsid w:val="008B55A1"/>
    <w:pPr>
      <w:widowControl w:val="0"/>
      <w:shd w:val="clear" w:color="auto" w:fill="FFFFFF"/>
      <w:spacing w:after="260" w:line="252" w:lineRule="auto"/>
      <w:jc w:val="center"/>
      <w:outlineLvl w:val="3"/>
    </w:pPr>
    <w:rPr>
      <w:rFonts w:asciiTheme="minorHAnsi" w:eastAsiaTheme="minorHAnsi" w:hAnsiTheme="minorHAnsi"/>
      <w:b/>
      <w:bCs/>
      <w:sz w:val="22"/>
      <w:szCs w:val="22"/>
      <w:lang w:eastAsia="en-US"/>
    </w:rPr>
  </w:style>
  <w:style w:type="paragraph" w:customStyle="1" w:styleId="s1">
    <w:name w:val="s_1"/>
    <w:basedOn w:val="a"/>
    <w:rsid w:val="00C56A2B"/>
    <w:pPr>
      <w:spacing w:before="100" w:beforeAutospacing="1" w:after="100" w:afterAutospacing="1"/>
    </w:pPr>
  </w:style>
  <w:style w:type="character" w:customStyle="1" w:styleId="2">
    <w:name w:val="Основной текст 2 Знак"/>
    <w:link w:val="20"/>
    <w:locked/>
    <w:rsid w:val="00C56A2B"/>
    <w:rPr>
      <w:lang w:eastAsia="ru-RU"/>
    </w:rPr>
  </w:style>
  <w:style w:type="paragraph" w:styleId="20">
    <w:name w:val="Body Text 2"/>
    <w:basedOn w:val="a"/>
    <w:link w:val="2"/>
    <w:rsid w:val="00C56A2B"/>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link w:val="20"/>
    <w:uiPriority w:val="99"/>
    <w:semiHidden/>
    <w:rsid w:val="00C56A2B"/>
    <w:rPr>
      <w:rFonts w:ascii="Times New Roman" w:eastAsia="Times New Roman" w:hAnsi="Times New Roman" w:cs="Times New Roman"/>
      <w:sz w:val="24"/>
      <w:szCs w:val="24"/>
      <w:lang w:eastAsia="ru-RU"/>
    </w:rPr>
  </w:style>
  <w:style w:type="character" w:styleId="ad">
    <w:name w:val="footnote reference"/>
    <w:basedOn w:val="a0"/>
    <w:uiPriority w:val="99"/>
    <w:semiHidden/>
    <w:unhideWhenUsed/>
    <w:rsid w:val="00E137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32</Pages>
  <Words>24173</Words>
  <Characters>137788</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2021-12-07T08:54:00Z</dcterms:created>
  <dcterms:modified xsi:type="dcterms:W3CDTF">2021-12-23T06:13:00Z</dcterms:modified>
</cp:coreProperties>
</file>