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D2D" w:rsidRDefault="00B66D2D" w:rsidP="00B66D2D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B66D2D" w:rsidRPr="00DE1DDE" w:rsidRDefault="00B66D2D" w:rsidP="00B66D2D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>Пятница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6090E">
        <w:rPr>
          <w:rFonts w:ascii="Times New Roman" w:hAnsi="Times New Roman" w:cs="Times New Roman"/>
          <w:b/>
          <w:sz w:val="44"/>
          <w:szCs w:val="44"/>
        </w:rPr>
        <w:t>01 декабря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603FA7">
        <w:rPr>
          <w:rFonts w:ascii="Times New Roman" w:hAnsi="Times New Roman" w:cs="Times New Roman"/>
          <w:b/>
          <w:sz w:val="40"/>
          <w:szCs w:val="40"/>
        </w:rPr>
        <w:t xml:space="preserve"> 40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603FA7">
        <w:rPr>
          <w:rFonts w:ascii="Times New Roman" w:hAnsi="Times New Roman" w:cs="Times New Roman"/>
          <w:b/>
          <w:sz w:val="40"/>
          <w:szCs w:val="40"/>
        </w:rPr>
        <w:t>532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>)</w:t>
      </w:r>
      <w:proofErr w:type="gramEnd"/>
      <w:r w:rsidRPr="005D7BE8">
        <w:rPr>
          <w:rFonts w:ascii="Times New Roman" w:hAnsi="Times New Roman" w:cs="Times New Roman"/>
          <w:b/>
          <w:sz w:val="40"/>
          <w:szCs w:val="40"/>
        </w:rPr>
        <w:t xml:space="preserve">     12+</w:t>
      </w:r>
    </w:p>
    <w:p w:rsidR="00B354C8" w:rsidRDefault="00B354C8" w:rsidP="00B66D2D">
      <w:pPr>
        <w:rPr>
          <w:rFonts w:ascii="Times New Roman" w:hAnsi="Times New Roman" w:cs="Times New Roman"/>
        </w:rPr>
      </w:pPr>
    </w:p>
    <w:p w:rsidR="00E550C9" w:rsidRDefault="00E550C9" w:rsidP="00E550C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550C9">
        <w:rPr>
          <w:rFonts w:ascii="Times New Roman" w:hAnsi="Times New Roman" w:cs="Times New Roman"/>
          <w:b/>
          <w:sz w:val="20"/>
          <w:szCs w:val="20"/>
        </w:rPr>
        <w:t>Решение Собрания пред</w:t>
      </w:r>
      <w:r>
        <w:rPr>
          <w:rFonts w:ascii="Times New Roman" w:hAnsi="Times New Roman" w:cs="Times New Roman"/>
          <w:b/>
          <w:sz w:val="20"/>
          <w:szCs w:val="20"/>
        </w:rPr>
        <w:t>ставителей сельского поселения Б</w:t>
      </w:r>
      <w:r w:rsidRPr="00E550C9">
        <w:rPr>
          <w:rFonts w:ascii="Times New Roman" w:hAnsi="Times New Roman" w:cs="Times New Roman"/>
          <w:b/>
          <w:sz w:val="20"/>
          <w:szCs w:val="20"/>
        </w:rPr>
        <w:t>орискино-Игар муниципального района Клявлинский Самарской области  от 30.11.2023г. № 34 «Об установлении земельного налога на территории сельского поселения Борискино-Игар муниципального района Клявлинский Самарской области»</w:t>
      </w:r>
    </w:p>
    <w:p w:rsidR="00E550C9" w:rsidRPr="00203232" w:rsidRDefault="00E550C9" w:rsidP="00E550C9">
      <w:pPr>
        <w:pStyle w:val="a3"/>
        <w:rPr>
          <w:bCs/>
          <w:sz w:val="16"/>
          <w:szCs w:val="16"/>
        </w:rPr>
      </w:pPr>
      <w:r w:rsidRPr="00203232">
        <w:rPr>
          <w:sz w:val="16"/>
          <w:szCs w:val="16"/>
        </w:rPr>
        <w:t xml:space="preserve">В соответствии с главой 31 Налогового кодекса Российской Федерации, Федеральным законом от 06.10.2003г. № 131-ФЗ «Об общих принципах организации местного самоуправления в Российской Федерации», Уставом сельского поселения Борискино-Игар муниципального района Клявлинский Самарской области, Собрание представителей сельского поселения Борискино-Игар муниципального района Клявлинский Самарской области </w:t>
      </w:r>
      <w:r w:rsidRPr="00203232">
        <w:rPr>
          <w:bCs/>
          <w:sz w:val="16"/>
          <w:szCs w:val="16"/>
        </w:rPr>
        <w:t>РЕШИЛО</w:t>
      </w:r>
      <w:r w:rsidRPr="00203232">
        <w:rPr>
          <w:b/>
          <w:bCs/>
          <w:sz w:val="16"/>
          <w:szCs w:val="16"/>
        </w:rPr>
        <w:t>: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1.  Ввести на территории сельского поселения Борискино-Игар муниципального района Клявлинский Самарской области земельный налог.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2. Установить налоговые ставки в размере: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2.1.  0,3% в отношении земельных участков: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- 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proofErr w:type="gramStart"/>
      <w:r w:rsidRPr="00203232">
        <w:rPr>
          <w:sz w:val="16"/>
          <w:szCs w:val="16"/>
        </w:rPr>
        <w:t>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 xml:space="preserve">- не используемых в предпринимательской деятельности, приобретенных (предоставленных) для 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8" w:history="1">
        <w:r w:rsidRPr="00203232">
          <w:rPr>
            <w:sz w:val="16"/>
            <w:szCs w:val="16"/>
          </w:rPr>
          <w:t>законом</w:t>
        </w:r>
      </w:hyperlink>
      <w:r w:rsidRPr="00203232">
        <w:rPr>
          <w:sz w:val="16"/>
          <w:szCs w:val="16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2.2.   1,5% в отношении прочих земельных участков.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3. Признать утратившим силу Решение Собрания представителей сельского поселения Борискино-Игар муниципального района Клявлинский Самарской области от 30.11.2022 г. № 24 «Об установлении земельного налога на территории сельского поселения Борискино-Игар муниципального района Клявлинский Самарской области».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4. Настоящее решение вступает в силу с 1 января 2024 года.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5. Направить настоящее решение Главе сельского поселения Борискино-Игар муниципального района Клявлинский Самарской области для подписания и опубликования в газете «Вести сельского поселения Борискино-Игар».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 xml:space="preserve">Председатель Собрания представителей 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сельского поселения Борискино-Игар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 xml:space="preserve">муниципального района Клявлинский 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Самарской области                                                                     В.Б. Ефремова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 xml:space="preserve">Глава сельского поселения Борискино-Игар  </w:t>
      </w:r>
      <w:r w:rsidRPr="00203232">
        <w:rPr>
          <w:sz w:val="16"/>
          <w:szCs w:val="16"/>
        </w:rPr>
        <w:tab/>
      </w:r>
      <w:r w:rsidRPr="00203232">
        <w:rPr>
          <w:sz w:val="16"/>
          <w:szCs w:val="16"/>
        </w:rPr>
        <w:tab/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 xml:space="preserve">муниципального района Клявлинский </w:t>
      </w:r>
    </w:p>
    <w:p w:rsidR="00E550C9" w:rsidRPr="00203232" w:rsidRDefault="00E550C9" w:rsidP="00E550C9">
      <w:pPr>
        <w:pStyle w:val="a3"/>
        <w:rPr>
          <w:sz w:val="16"/>
          <w:szCs w:val="16"/>
        </w:rPr>
      </w:pPr>
      <w:r w:rsidRPr="00203232">
        <w:rPr>
          <w:sz w:val="16"/>
          <w:szCs w:val="16"/>
        </w:rPr>
        <w:t>Самарской области</w:t>
      </w:r>
      <w:r w:rsidRPr="00203232">
        <w:rPr>
          <w:sz w:val="16"/>
          <w:szCs w:val="16"/>
        </w:rPr>
        <w:tab/>
      </w:r>
      <w:r w:rsidRPr="00203232">
        <w:rPr>
          <w:sz w:val="16"/>
          <w:szCs w:val="16"/>
        </w:rPr>
        <w:tab/>
      </w:r>
      <w:r w:rsidRPr="00203232">
        <w:rPr>
          <w:sz w:val="16"/>
          <w:szCs w:val="16"/>
        </w:rPr>
        <w:tab/>
      </w:r>
      <w:r w:rsidRPr="00203232">
        <w:rPr>
          <w:sz w:val="16"/>
          <w:szCs w:val="16"/>
        </w:rPr>
        <w:tab/>
        <w:t xml:space="preserve">                              Г.В. Сорокин</w:t>
      </w:r>
    </w:p>
    <w:p w:rsidR="00E550C9" w:rsidRDefault="00E550C9" w:rsidP="00E550C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550C9" w:rsidRDefault="00E550C9" w:rsidP="00E550C9">
      <w:pPr>
        <w:pStyle w:val="a3"/>
        <w:jc w:val="center"/>
        <w:rPr>
          <w:b/>
          <w:sz w:val="20"/>
          <w:szCs w:val="20"/>
        </w:rPr>
      </w:pPr>
      <w:proofErr w:type="gramStart"/>
      <w:r w:rsidRPr="00E550C9">
        <w:rPr>
          <w:b/>
          <w:sz w:val="20"/>
          <w:szCs w:val="20"/>
        </w:rPr>
        <w:t>Решение Собрания пред</w:t>
      </w:r>
      <w:r>
        <w:rPr>
          <w:b/>
          <w:sz w:val="20"/>
          <w:szCs w:val="20"/>
        </w:rPr>
        <w:t>ставителей сельского поселения Б</w:t>
      </w:r>
      <w:r w:rsidRPr="00E550C9">
        <w:rPr>
          <w:b/>
          <w:sz w:val="20"/>
          <w:szCs w:val="20"/>
        </w:rPr>
        <w:t>орискино-Игар муниципального района Клявлинский Самарской области  от 30.11.2023г. № 3</w:t>
      </w:r>
      <w:r>
        <w:rPr>
          <w:b/>
          <w:sz w:val="20"/>
          <w:szCs w:val="20"/>
        </w:rPr>
        <w:t>5</w:t>
      </w:r>
      <w:r w:rsidRPr="00E550C9">
        <w:rPr>
          <w:b/>
          <w:sz w:val="20"/>
          <w:szCs w:val="20"/>
        </w:rPr>
        <w:t xml:space="preserve"> «О внесении изменений в решение Собрания представителей сельского поселения Борискино-Игар муниципального района Клявлинский  Самарской области №27 от 28.12.2022 г. </w:t>
      </w:r>
      <w:r w:rsidRPr="00E550C9">
        <w:rPr>
          <w:b/>
          <w:bCs/>
          <w:sz w:val="20"/>
          <w:szCs w:val="20"/>
        </w:rPr>
        <w:t>«О бюджете сельского поселения Борискино-Игар муниципального района  Клявлинский Самарской области на 2023 год и пла</w:t>
      </w:r>
      <w:r>
        <w:rPr>
          <w:b/>
          <w:bCs/>
          <w:sz w:val="20"/>
          <w:szCs w:val="20"/>
        </w:rPr>
        <w:t>новый период 2024 и 2025 годов</w:t>
      </w:r>
      <w:r w:rsidRPr="00E550C9">
        <w:rPr>
          <w:b/>
          <w:sz w:val="20"/>
          <w:szCs w:val="20"/>
        </w:rPr>
        <w:t>»</w:t>
      </w:r>
      <w:proofErr w:type="gramEnd"/>
    </w:p>
    <w:tbl>
      <w:tblPr>
        <w:tblW w:w="9928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0"/>
        <w:gridCol w:w="6805"/>
        <w:gridCol w:w="64"/>
        <w:gridCol w:w="108"/>
        <w:gridCol w:w="2521"/>
      </w:tblGrid>
      <w:tr w:rsidR="00DF5F93" w:rsidRPr="008C1E69" w:rsidTr="00A85DC7">
        <w:trPr>
          <w:gridBefore w:val="1"/>
          <w:gridAfter w:val="1"/>
          <w:wBefore w:w="430" w:type="dxa"/>
          <w:wAfter w:w="2521" w:type="dxa"/>
          <w:trHeight w:val="34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F5F93" w:rsidRDefault="00DF5F93" w:rsidP="00A85DC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tbl>
            <w:tblPr>
              <w:tblpPr w:leftFromText="180" w:rightFromText="180" w:horzAnchor="margin" w:tblpY="-2640"/>
              <w:tblOverlap w:val="never"/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61"/>
              <w:gridCol w:w="7533"/>
              <w:gridCol w:w="342"/>
              <w:gridCol w:w="150"/>
              <w:gridCol w:w="20"/>
              <w:gridCol w:w="26"/>
            </w:tblGrid>
            <w:tr w:rsidR="00482826" w:rsidRPr="008C1E69" w:rsidTr="00A85DC7">
              <w:trPr>
                <w:gridBefore w:val="1"/>
                <w:gridAfter w:val="3"/>
                <w:wBefore w:w="461" w:type="dxa"/>
                <w:wAfter w:w="196" w:type="dxa"/>
                <w:trHeight w:val="3265"/>
              </w:trPr>
              <w:tc>
                <w:tcPr>
                  <w:tcW w:w="7875" w:type="dxa"/>
                  <w:gridSpan w:val="2"/>
                  <w:vAlign w:val="bottom"/>
                </w:tcPr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lastRenderedPageBreak/>
                    <w:t xml:space="preserve">Рассмотрев бюджет сельского поселения </w:t>
                  </w: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Борискино-Игар </w:t>
                  </w: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муниципального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района Клявлинский Самарской области на 2023 год и плановый период 2024 и 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2025годов</w:t>
                  </w:r>
                  <w:proofErr w:type="gramStart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,С</w:t>
                  </w:r>
                  <w:proofErr w:type="gramEnd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обрание представителей сельского поселения </w:t>
                  </w: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Борискино-Игар 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муниципального района Клявлинский Самарской области РЕШИЛО: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1.</w:t>
                  </w: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Внести в решение Собрания представителей сельского поселения 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Борискино-Игар </w:t>
                  </w: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муниципального района Клявлинский Самарской области</w:t>
                  </w: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 № 27 от 28.12.2022г, №4 от 31.01.2023г, №10 от 28.02.2023г, №13 от 31.03.2023г, 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№18 от 28.04.2023г, №24 от 30.06.2023г, №28 от 31.07.2023г,№30 от 29.09.2023г,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№31 от 31.10.2023г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  <w:r w:rsidRPr="008C1E6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«О бюджете сельского поселения Борискино-Игар муниципального района 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 xml:space="preserve"> Клявлинский Самарской области на 2023 год и плановый период 2024 и 2025 годов''</w:t>
                  </w: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 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(« Вести сельского поселения Борискино </w:t>
                  </w:r>
                  <w:proofErr w:type="gramStart"/>
                  <w:r w:rsidRPr="008C1E6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-</w:t>
                  </w: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И</w:t>
                  </w:r>
                  <w:proofErr w:type="gramEnd"/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гар » №38(492) от 30.12.2022 г.), 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(далее по тексту – Решение) </w:t>
                  </w:r>
                  <w:r w:rsidRPr="008C1E69">
                    <w:rPr>
                      <w:rFonts w:ascii="Times New Roman" w:hAnsi="Times New Roman" w:cs="Times New Roman"/>
                      <w:bCs/>
                      <w:sz w:val="16"/>
                      <w:szCs w:val="16"/>
                    </w:rPr>
                    <w:t>с</w:t>
                  </w: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ледующие изменения: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1)   Приложение 4 к Решению изложить в новой редакции  </w:t>
                  </w:r>
                  <w:proofErr w:type="gramStart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( </w:t>
                  </w:r>
                  <w:proofErr w:type="gramEnd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прилагается ).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2)   Приложение 5 к Решению изложить в новой редакции  </w:t>
                  </w:r>
                  <w:proofErr w:type="gramStart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( </w:t>
                  </w:r>
                  <w:proofErr w:type="gramEnd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прилагается ).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3)   Приложение 6 к Решению изложить в новой редакции  </w:t>
                  </w:r>
                  <w:proofErr w:type="gramStart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( </w:t>
                  </w:r>
                  <w:proofErr w:type="gramEnd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прилагается ).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4)   Приложение 7 к Решению изложить в новой редакции  </w:t>
                  </w:r>
                  <w:proofErr w:type="gramStart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( </w:t>
                  </w:r>
                  <w:proofErr w:type="gramEnd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прилагается ).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5)   Приложение 11 к Решению изложить в новой редакции  </w:t>
                  </w:r>
                  <w:proofErr w:type="gramStart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( </w:t>
                  </w:r>
                  <w:proofErr w:type="gramEnd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прилагается ).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6)   Приложение 12 к Решению изложить в новой редакции  </w:t>
                  </w:r>
                  <w:proofErr w:type="gramStart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( </w:t>
                  </w:r>
                  <w:proofErr w:type="gramEnd"/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прилагается ).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 xml:space="preserve">  2</w:t>
                  </w: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.  Направить данное Решение на подписание Главе сельского поселения </w:t>
                  </w: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>Борискино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bCs/>
                      <w:sz w:val="16"/>
                      <w:szCs w:val="16"/>
                      <w:lang w:eastAsia="ru-RU"/>
                    </w:rPr>
                    <w:t xml:space="preserve">      -Игар</w:t>
                  </w: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и официальное опубликование.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b/>
                      <w:sz w:val="16"/>
                      <w:szCs w:val="16"/>
                      <w:lang w:eastAsia="ru-RU"/>
                    </w:rPr>
                    <w:t xml:space="preserve">  3</w:t>
                  </w: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. Решение вступает в силу со дня его официального опубликования и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8C1E69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распространяется   на правоотношения, возникшие с 01.11.2023г.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  <w:p w:rsidR="00482826" w:rsidRPr="008C1E69" w:rsidRDefault="00482826" w:rsidP="00482826">
                  <w:pPr>
                    <w:spacing w:after="0"/>
                    <w:ind w:right="284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C1E6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Глава сельского поселения Борискино-Игар</w:t>
                  </w:r>
                </w:p>
                <w:p w:rsidR="00482826" w:rsidRPr="008C1E69" w:rsidRDefault="00482826" w:rsidP="00482826">
                  <w:pPr>
                    <w:spacing w:after="0"/>
                    <w:ind w:right="284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C1E6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муниципального района Клявлинский Самарской области:                            Г.В.Сорокин</w:t>
                  </w: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482826" w:rsidRPr="008C1E69" w:rsidRDefault="00482826" w:rsidP="00482826">
                  <w:pPr>
                    <w:spacing w:after="0" w:line="240" w:lineRule="auto"/>
                    <w:ind w:right="284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C1E6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Председатель собрания сельского поселения Борискино-Игар</w:t>
                  </w:r>
                </w:p>
                <w:p w:rsidR="00482826" w:rsidRPr="00DF5F93" w:rsidRDefault="00482826" w:rsidP="00482826">
                  <w:pPr>
                    <w:spacing w:after="0"/>
                    <w:ind w:right="284"/>
                    <w:jc w:val="both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8C1E69">
                    <w:rPr>
                      <w:rFonts w:ascii="Times New Roman" w:hAnsi="Times New Roman" w:cs="Times New Roman"/>
                      <w:sz w:val="16"/>
                      <w:szCs w:val="16"/>
                    </w:rPr>
                    <w:t>муниципального района Клявлинский Самарской области:                          В.Б.Ефремова</w:t>
                  </w:r>
                </w:p>
              </w:tc>
            </w:tr>
            <w:tr w:rsidR="00482826" w:rsidRPr="008C1E69" w:rsidTr="00A85DC7">
              <w:trPr>
                <w:gridBefore w:val="1"/>
                <w:wBefore w:w="461" w:type="dxa"/>
                <w:trHeight w:val="28"/>
              </w:trPr>
              <w:tc>
                <w:tcPr>
                  <w:tcW w:w="8025" w:type="dxa"/>
                  <w:gridSpan w:val="3"/>
                  <w:vAlign w:val="bottom"/>
                </w:tcPr>
                <w:p w:rsidR="00482826" w:rsidRPr="008C1E69" w:rsidRDefault="00482826" w:rsidP="00482826">
                  <w:pPr>
                    <w:spacing w:after="0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0" w:type="dxa"/>
                  <w:vAlign w:val="bottom"/>
                </w:tcPr>
                <w:p w:rsidR="00482826" w:rsidRPr="008C1E69" w:rsidRDefault="00482826" w:rsidP="0048282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6" w:type="dxa"/>
                  <w:vAlign w:val="bottom"/>
                </w:tcPr>
                <w:p w:rsidR="00482826" w:rsidRPr="008C1E69" w:rsidRDefault="00482826" w:rsidP="00482826">
                  <w:pPr>
                    <w:spacing w:after="0"/>
                    <w:rPr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482826" w:rsidRPr="008C1E69" w:rsidTr="00A85DC7">
              <w:trPr>
                <w:gridAfter w:val="4"/>
                <w:wAfter w:w="538" w:type="dxa"/>
                <w:trHeight w:val="28"/>
              </w:trPr>
              <w:tc>
                <w:tcPr>
                  <w:tcW w:w="7994" w:type="dxa"/>
                  <w:gridSpan w:val="2"/>
                  <w:noWrap/>
                  <w:vAlign w:val="bottom"/>
                </w:tcPr>
                <w:p w:rsidR="00482826" w:rsidRPr="008C1E69" w:rsidRDefault="00482826" w:rsidP="00482826">
                  <w:pPr>
                    <w:spacing w:after="0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482826" w:rsidRPr="008C1E69" w:rsidRDefault="00482826" w:rsidP="00A85DC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5F93" w:rsidRPr="008C1E69" w:rsidTr="00A85DC7">
        <w:trPr>
          <w:trHeight w:val="255"/>
        </w:trPr>
        <w:tc>
          <w:tcPr>
            <w:tcW w:w="9928" w:type="dxa"/>
            <w:gridSpan w:val="5"/>
            <w:noWrap/>
            <w:vAlign w:val="bottom"/>
          </w:tcPr>
          <w:p w:rsidR="00DF5F93" w:rsidRPr="008C1E69" w:rsidRDefault="00DF5F93" w:rsidP="00A85DC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DF5F93" w:rsidRPr="008C1E69" w:rsidRDefault="00DF5F93" w:rsidP="00A85DC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Приложение 4</w:t>
            </w:r>
          </w:p>
        </w:tc>
      </w:tr>
      <w:tr w:rsidR="00DF5F93" w:rsidRPr="008C1E69" w:rsidTr="00A85DC7">
        <w:trPr>
          <w:trHeight w:val="285"/>
        </w:trPr>
        <w:tc>
          <w:tcPr>
            <w:tcW w:w="9928" w:type="dxa"/>
            <w:gridSpan w:val="5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DF5F93" w:rsidRPr="008C1E69" w:rsidTr="00A85DC7">
        <w:trPr>
          <w:trHeight w:val="285"/>
        </w:trPr>
        <w:tc>
          <w:tcPr>
            <w:tcW w:w="9928" w:type="dxa"/>
            <w:gridSpan w:val="5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trHeight w:val="285"/>
        </w:trPr>
        <w:tc>
          <w:tcPr>
            <w:tcW w:w="9928" w:type="dxa"/>
            <w:gridSpan w:val="5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trHeight w:val="285"/>
        </w:trPr>
        <w:tc>
          <w:tcPr>
            <w:tcW w:w="9928" w:type="dxa"/>
            <w:gridSpan w:val="5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DF5F93" w:rsidRPr="008C1E69" w:rsidRDefault="00DF5F93" w:rsidP="00DF5F9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DF5F93" w:rsidRPr="008C1E69" w:rsidRDefault="00DF5F93" w:rsidP="00DF5F9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DF5F93" w:rsidRPr="008C1E69" w:rsidRDefault="00DF5F93" w:rsidP="00DF5F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8C1E69">
        <w:rPr>
          <w:rFonts w:ascii="Times New Roman" w:eastAsia="Calibri" w:hAnsi="Times New Roman" w:cs="Times New Roman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DF5F93" w:rsidRPr="008C1E69" w:rsidRDefault="00DF5F93" w:rsidP="00DF5F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8C1E69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муниципального района Клявлинский Самарской области на 2023 год</w:t>
      </w:r>
    </w:p>
    <w:p w:rsidR="00DF5F93" w:rsidRPr="008C1E69" w:rsidRDefault="00DF5F93" w:rsidP="00DF5F9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DF5F93" w:rsidRPr="008C1E69" w:rsidRDefault="00DF5F93" w:rsidP="00DF5F9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DF5F93" w:rsidRPr="008C1E69" w:rsidRDefault="00DF5F93" w:rsidP="00DF5F9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tbl>
      <w:tblPr>
        <w:tblStyle w:val="ab"/>
        <w:tblW w:w="0" w:type="auto"/>
        <w:tblInd w:w="-601" w:type="dxa"/>
        <w:tblLook w:val="04A0"/>
      </w:tblPr>
      <w:tblGrid>
        <w:gridCol w:w="838"/>
        <w:gridCol w:w="3859"/>
        <w:gridCol w:w="642"/>
        <w:gridCol w:w="1291"/>
        <w:gridCol w:w="693"/>
        <w:gridCol w:w="1297"/>
        <w:gridCol w:w="1552"/>
      </w:tblGrid>
      <w:tr w:rsidR="00DF5F93" w:rsidRPr="008C1E69" w:rsidTr="00A85DC7">
        <w:trPr>
          <w:trHeight w:val="255"/>
        </w:trPr>
        <w:tc>
          <w:tcPr>
            <w:tcW w:w="838" w:type="dxa"/>
            <w:vMerge w:val="restart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859" w:type="dxa"/>
            <w:vMerge w:val="restart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42" w:type="dxa"/>
            <w:vMerge w:val="restart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proofErr w:type="spellStart"/>
            <w:r w:rsidRPr="008C1E69">
              <w:rPr>
                <w:rFonts w:eastAsia="Calibri"/>
                <w:b/>
                <w:bCs/>
                <w:sz w:val="16"/>
                <w:szCs w:val="16"/>
              </w:rPr>
              <w:t>Рз</w:t>
            </w:r>
            <w:proofErr w:type="spellEnd"/>
            <w:r w:rsidRPr="008C1E69">
              <w:rPr>
                <w:rFonts w:eastAsia="Calibri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8C1E69">
              <w:rPr>
                <w:rFonts w:eastAsia="Calibri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91" w:type="dxa"/>
            <w:vMerge w:val="restart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93" w:type="dxa"/>
            <w:vMerge w:val="restart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849" w:type="dxa"/>
            <w:gridSpan w:val="2"/>
            <w:vMerge w:val="restart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DF5F93" w:rsidRPr="008C1E69" w:rsidTr="00A85DC7">
        <w:trPr>
          <w:trHeight w:val="230"/>
        </w:trPr>
        <w:tc>
          <w:tcPr>
            <w:tcW w:w="838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3859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642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1291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693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2849" w:type="dxa"/>
            <w:gridSpan w:val="2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</w:tr>
      <w:tr w:rsidR="00DF5F93" w:rsidRPr="008C1E69" w:rsidTr="00DF5F93">
        <w:trPr>
          <w:trHeight w:val="1331"/>
        </w:trPr>
        <w:tc>
          <w:tcPr>
            <w:tcW w:w="838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3859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642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1291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693" w:type="dxa"/>
            <w:vMerge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8C1E69">
              <w:rPr>
                <w:rFonts w:eastAsia="Calibri"/>
                <w:b/>
                <w:bCs/>
                <w:sz w:val="16"/>
                <w:szCs w:val="16"/>
              </w:rPr>
              <w:t>имеющие</w:t>
            </w:r>
            <w:proofErr w:type="gramEnd"/>
            <w:r w:rsidRPr="008C1E69">
              <w:rPr>
                <w:rFonts w:eastAsia="Calibri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DF5F93" w:rsidRPr="008C1E69" w:rsidTr="00DF5F93">
        <w:trPr>
          <w:trHeight w:val="134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12 775,563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1 115,070</w:t>
            </w:r>
          </w:p>
        </w:tc>
      </w:tr>
      <w:tr w:rsidR="00DF5F93" w:rsidRPr="008C1E69" w:rsidTr="00DF5F93">
        <w:trPr>
          <w:trHeight w:val="411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989,834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DF5F93">
        <w:trPr>
          <w:trHeight w:val="629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0102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989,834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DF5F93">
        <w:trPr>
          <w:trHeight w:val="826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0102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989,834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52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0102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989,834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102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1278,907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7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 xml:space="preserve">Муниципальная программа "Развитие органов </w:t>
            </w:r>
            <w:r w:rsidRPr="008C1E69">
              <w:rPr>
                <w:rFonts w:eastAsia="Calibri"/>
                <w:sz w:val="16"/>
                <w:szCs w:val="16"/>
              </w:rPr>
              <w:lastRenderedPageBreak/>
              <w:t>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1278,907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lastRenderedPageBreak/>
              <w:t> </w:t>
            </w:r>
          </w:p>
        </w:tc>
      </w:tr>
      <w:tr w:rsidR="00DF5F93" w:rsidRPr="008C1E69" w:rsidTr="00A85DC7">
        <w:trPr>
          <w:trHeight w:val="127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947,875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947,875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63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70,048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78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70,048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260,984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260,984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76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798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0106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70,501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0106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70,501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0106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70,501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100,000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proofErr w:type="spellStart"/>
            <w:r w:rsidRPr="008C1E69">
              <w:rPr>
                <w:rFonts w:eastAsia="Calibri"/>
                <w:sz w:val="16"/>
                <w:szCs w:val="16"/>
              </w:rPr>
              <w:t>Непрограммные</w:t>
            </w:r>
            <w:proofErr w:type="spellEnd"/>
            <w:r w:rsidRPr="008C1E69">
              <w:rPr>
                <w:rFonts w:eastAsia="Calibri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0111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100,000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816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proofErr w:type="spellStart"/>
            <w:r w:rsidRPr="008C1E69">
              <w:rPr>
                <w:rFonts w:eastAsia="Calibri"/>
                <w:sz w:val="16"/>
                <w:szCs w:val="16"/>
              </w:rPr>
              <w:t>Непрограммные</w:t>
            </w:r>
            <w:proofErr w:type="spellEnd"/>
            <w:r w:rsidRPr="008C1E69">
              <w:rPr>
                <w:rFonts w:eastAsia="Calibri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0111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9010000000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100,000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0111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9010000000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800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100,000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Резервные средства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0111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9010000000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870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100,000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78,541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901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0113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78,541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859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0113</w:t>
            </w:r>
          </w:p>
        </w:tc>
        <w:tc>
          <w:tcPr>
            <w:tcW w:w="1291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26,000</w:t>
            </w:r>
          </w:p>
        </w:tc>
        <w:tc>
          <w:tcPr>
            <w:tcW w:w="155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859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0113</w:t>
            </w:r>
          </w:p>
        </w:tc>
        <w:tc>
          <w:tcPr>
            <w:tcW w:w="1291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26,000</w:t>
            </w:r>
          </w:p>
        </w:tc>
        <w:tc>
          <w:tcPr>
            <w:tcW w:w="155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</w:tc>
      </w:tr>
      <w:tr w:rsidR="00DF5F93" w:rsidRPr="008C1E69" w:rsidTr="00A85DC7">
        <w:trPr>
          <w:trHeight w:val="7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0113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52,541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0113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52,541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115,070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115,070</w:t>
            </w:r>
          </w:p>
        </w:tc>
      </w:tr>
      <w:tr w:rsidR="00DF5F93" w:rsidRPr="008C1E69" w:rsidTr="00A85DC7">
        <w:trPr>
          <w:trHeight w:val="132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115,070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115,070</w:t>
            </w:r>
          </w:p>
        </w:tc>
      </w:tr>
      <w:tr w:rsidR="00DF5F93" w:rsidRPr="008C1E69" w:rsidTr="00C536B9">
        <w:trPr>
          <w:trHeight w:val="858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109,966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109,966</w:t>
            </w:r>
          </w:p>
        </w:tc>
      </w:tr>
      <w:tr w:rsidR="00DF5F93" w:rsidRPr="008C1E69" w:rsidTr="00A85DC7">
        <w:trPr>
          <w:trHeight w:val="51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109,966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109,966</w:t>
            </w:r>
          </w:p>
        </w:tc>
      </w:tr>
      <w:tr w:rsidR="00DF5F93" w:rsidRPr="008C1E69" w:rsidTr="00A85DC7">
        <w:trPr>
          <w:trHeight w:val="51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5,104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5,104</w:t>
            </w:r>
          </w:p>
        </w:tc>
      </w:tr>
      <w:tr w:rsidR="00DF5F93" w:rsidRPr="008C1E69" w:rsidTr="00C536B9">
        <w:trPr>
          <w:trHeight w:val="447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5,104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5,104</w:t>
            </w:r>
          </w:p>
        </w:tc>
      </w:tr>
      <w:tr w:rsidR="00DF5F93" w:rsidRPr="008C1E69" w:rsidTr="00A85DC7">
        <w:trPr>
          <w:trHeight w:val="76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Защита населения и территории от чрезвычайных  ситуаций природного и техногенного характера, пожарная безопасность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0310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266,895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821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266,895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253,700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76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253,700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144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800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13,195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850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13,195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998,001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1118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0409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998,001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283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0409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998,001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547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0409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998,001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4,500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7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0501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4,500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61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0501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4,500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453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0501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4,500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30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1132,448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849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0502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1132,448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49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0502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1132,448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41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0502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1132,448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4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3157,908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1 000,000</w:t>
            </w:r>
          </w:p>
        </w:tc>
      </w:tr>
      <w:tr w:rsidR="00DF5F93" w:rsidRPr="008C1E69" w:rsidTr="00C536B9">
        <w:trPr>
          <w:trHeight w:val="881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0503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3157,908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1 000,000</w:t>
            </w:r>
          </w:p>
        </w:tc>
      </w:tr>
      <w:tr w:rsidR="00DF5F93" w:rsidRPr="008C1E69" w:rsidTr="00C536B9">
        <w:trPr>
          <w:trHeight w:val="369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0503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3157,908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1 000,000</w:t>
            </w:r>
          </w:p>
        </w:tc>
      </w:tr>
      <w:tr w:rsidR="00DF5F93" w:rsidRPr="008C1E69" w:rsidTr="00A85DC7">
        <w:trPr>
          <w:trHeight w:val="73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0503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3157,908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1 000,000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629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0707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27,221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33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0707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27,221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0707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27,221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4185,963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811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4185,963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582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1 623,779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49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110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1 623,779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7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2312,582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184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2312,582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150,728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150,728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800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98,874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850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98,874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138,160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707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138,160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49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138,160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49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310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138,160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7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1003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151,100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67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151,100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70"/>
        </w:trPr>
        <w:tc>
          <w:tcPr>
            <w:tcW w:w="838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859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1003</w:t>
            </w:r>
          </w:p>
        </w:tc>
        <w:tc>
          <w:tcPr>
            <w:tcW w:w="1291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101,100</w:t>
            </w:r>
          </w:p>
        </w:tc>
        <w:tc>
          <w:tcPr>
            <w:tcW w:w="155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</w:tc>
      </w:tr>
      <w:tr w:rsidR="00DF5F93" w:rsidRPr="008C1E69" w:rsidTr="00A85DC7">
        <w:trPr>
          <w:trHeight w:val="480"/>
        </w:trPr>
        <w:tc>
          <w:tcPr>
            <w:tcW w:w="838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859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1003</w:t>
            </w:r>
          </w:p>
        </w:tc>
        <w:tc>
          <w:tcPr>
            <w:tcW w:w="1291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101,100</w:t>
            </w:r>
          </w:p>
        </w:tc>
        <w:tc>
          <w:tcPr>
            <w:tcW w:w="155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</w:tc>
      </w:tr>
      <w:tr w:rsidR="00DF5F93" w:rsidRPr="008C1E69" w:rsidTr="00A85DC7">
        <w:trPr>
          <w:trHeight w:val="48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50,000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52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1003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320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50,000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80,514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8C1E69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C536B9">
        <w:trPr>
          <w:trHeight w:val="796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1101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80,514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360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1101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80,514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59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1101</w:t>
            </w:r>
          </w:p>
        </w:tc>
        <w:tc>
          <w:tcPr>
            <w:tcW w:w="1291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3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297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80,514</w:t>
            </w:r>
          </w:p>
        </w:tc>
        <w:tc>
          <w:tcPr>
            <w:tcW w:w="1552" w:type="dxa"/>
            <w:hideMark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C1E69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838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859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8C1E69">
              <w:rPr>
                <w:rFonts w:eastAsia="Calibri"/>
                <w:b/>
                <w:sz w:val="16"/>
                <w:szCs w:val="16"/>
              </w:rPr>
              <w:t>Всего</w:t>
            </w:r>
          </w:p>
        </w:tc>
        <w:tc>
          <w:tcPr>
            <w:tcW w:w="64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291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693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297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12 775,563</w:t>
            </w:r>
          </w:p>
        </w:tc>
        <w:tc>
          <w:tcPr>
            <w:tcW w:w="1552" w:type="dxa"/>
          </w:tcPr>
          <w:p w:rsidR="00DF5F93" w:rsidRPr="008C1E69" w:rsidRDefault="00DF5F93" w:rsidP="00A85DC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8C1E69">
              <w:rPr>
                <w:rFonts w:eastAsia="Calibri"/>
                <w:b/>
                <w:bCs/>
                <w:sz w:val="16"/>
                <w:szCs w:val="16"/>
              </w:rPr>
              <w:t>1 115,070</w:t>
            </w:r>
          </w:p>
        </w:tc>
      </w:tr>
    </w:tbl>
    <w:p w:rsidR="00DF5F93" w:rsidRPr="008C1E69" w:rsidRDefault="00DF5F93" w:rsidP="00DF5F9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DF5F93" w:rsidRPr="008C1E69" w:rsidRDefault="00DF5F93" w:rsidP="00DF5F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95"/>
      </w:tblGrid>
      <w:tr w:rsidR="00DF5F93" w:rsidRPr="008C1E69" w:rsidTr="00A85DC7">
        <w:trPr>
          <w:trHeight w:val="255"/>
        </w:trPr>
        <w:tc>
          <w:tcPr>
            <w:tcW w:w="10495" w:type="dxa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Приложение №5</w:t>
            </w:r>
          </w:p>
        </w:tc>
      </w:tr>
      <w:tr w:rsidR="00DF5F93" w:rsidRPr="008C1E69" w:rsidTr="00A85DC7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DF5F93" w:rsidRPr="008C1E69" w:rsidTr="00A85DC7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trHeight w:val="375"/>
        </w:trPr>
        <w:tc>
          <w:tcPr>
            <w:tcW w:w="10495" w:type="dxa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DF5F93" w:rsidRPr="008C1E69" w:rsidRDefault="00DF5F93" w:rsidP="00DF5F93">
      <w:pPr>
        <w:jc w:val="center"/>
        <w:rPr>
          <w:rFonts w:ascii="Times New Roman" w:hAnsi="Times New Roman" w:cs="Times New Roman"/>
          <w:sz w:val="16"/>
          <w:szCs w:val="16"/>
        </w:rPr>
      </w:pPr>
      <w:r w:rsidRPr="008C1E69">
        <w:rPr>
          <w:rFonts w:ascii="Times New Roman" w:hAnsi="Times New Roman" w:cs="Times New Roman"/>
          <w:b/>
          <w:sz w:val="16"/>
          <w:szCs w:val="16"/>
        </w:rPr>
        <w:t>Распределение бюджетных ассигнований по разделам, подразделам   классификации расходов бюджета сельского поселения Борискино-Игар муниципального района   Клявлинский  Самарской области на 2023 год</w:t>
      </w:r>
    </w:p>
    <w:tbl>
      <w:tblPr>
        <w:tblW w:w="10349" w:type="dxa"/>
        <w:tblInd w:w="-743" w:type="dxa"/>
        <w:tblLayout w:type="fixed"/>
        <w:tblLook w:val="04A0"/>
      </w:tblPr>
      <w:tblGrid>
        <w:gridCol w:w="1139"/>
        <w:gridCol w:w="6516"/>
        <w:gridCol w:w="1560"/>
        <w:gridCol w:w="1134"/>
      </w:tblGrid>
      <w:tr w:rsidR="00DF5F93" w:rsidRPr="008C1E69" w:rsidTr="00A85DC7">
        <w:trPr>
          <w:trHeight w:val="28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DF5F93" w:rsidRPr="008C1E69" w:rsidTr="00C536B9">
        <w:trPr>
          <w:trHeight w:val="70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F5F93" w:rsidRPr="008C1E69" w:rsidTr="00C536B9">
        <w:trPr>
          <w:trHeight w:val="97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имеющие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DF5F93" w:rsidRPr="008C1E69" w:rsidTr="00A85DC7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2517,783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75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0104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1278,907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266,895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64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4294,856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1132,448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3157,908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4185,963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4185,963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289,260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151,100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12775,563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1115,070</w:t>
            </w:r>
          </w:p>
        </w:tc>
      </w:tr>
    </w:tbl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</w:p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DF5F93" w:rsidRPr="008C1E69" w:rsidTr="00A85DC7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№6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  <w:r w:rsidRPr="008C1E69">
        <w:rPr>
          <w:rFonts w:ascii="Times New Roman" w:hAnsi="Times New Roman" w:cs="Times New Roman"/>
          <w:sz w:val="16"/>
          <w:szCs w:val="16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2024-2025 годов  </w:t>
      </w:r>
    </w:p>
    <w:tbl>
      <w:tblPr>
        <w:tblW w:w="10632" w:type="dxa"/>
        <w:tblInd w:w="-1026" w:type="dxa"/>
        <w:tblLayout w:type="fixed"/>
        <w:tblLook w:val="04A0"/>
      </w:tblPr>
      <w:tblGrid>
        <w:gridCol w:w="743"/>
        <w:gridCol w:w="2234"/>
        <w:gridCol w:w="992"/>
        <w:gridCol w:w="1276"/>
        <w:gridCol w:w="851"/>
        <w:gridCol w:w="1275"/>
        <w:gridCol w:w="993"/>
        <w:gridCol w:w="1275"/>
        <w:gridCol w:w="993"/>
      </w:tblGrid>
      <w:tr w:rsidR="00DF5F93" w:rsidRPr="008C1E69" w:rsidTr="00A85DC7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 год</w:t>
            </w:r>
          </w:p>
        </w:tc>
      </w:tr>
      <w:tr w:rsidR="00DF5F93" w:rsidRPr="008C1E69" w:rsidTr="00A85DC7">
        <w:trPr>
          <w:trHeight w:val="271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</w:t>
            </w:r>
            <w:proofErr w:type="spellStart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безвозмезд-ных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поступлений 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</w:t>
            </w:r>
            <w:proofErr w:type="spellStart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безвозмезд-ных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поступлений 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DF5F93" w:rsidRPr="008C1E69" w:rsidTr="00A85DC7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E6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E6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10 703,377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120,250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10 634,058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124,480</w:t>
            </w:r>
          </w:p>
        </w:tc>
      </w:tr>
      <w:tr w:rsidR="00DF5F93" w:rsidRPr="008C1E69" w:rsidTr="00A85DC7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866,097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866,097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"Р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866,097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866,097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5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866,097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866,097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866,097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866,097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1 015,920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1 015,920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"Р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1 015,920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1 015,920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706,888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706,888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706,888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706,888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48,048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48,048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48,048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48,048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"Р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79,541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6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"Р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120,250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120,250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124,480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124,480</w:t>
            </w:r>
          </w:p>
        </w:tc>
      </w:tr>
      <w:tr w:rsidR="00DF5F93" w:rsidRPr="008C1E69" w:rsidTr="00A85DC7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120,250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124,480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124,480</w:t>
            </w:r>
          </w:p>
        </w:tc>
      </w:tr>
      <w:tr w:rsidR="00DF5F93" w:rsidRPr="008C1E69" w:rsidTr="00C536B9">
        <w:trPr>
          <w:trHeight w:val="629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114,364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118,939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118,939</w:t>
            </w:r>
          </w:p>
        </w:tc>
      </w:tr>
      <w:tr w:rsidR="00DF5F93" w:rsidRPr="008C1E69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114,364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114,364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118,939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118,939</w:t>
            </w:r>
          </w:p>
        </w:tc>
      </w:tr>
      <w:tr w:rsidR="00DF5F93" w:rsidRPr="008C1E69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5,541</w:t>
            </w:r>
          </w:p>
        </w:tc>
      </w:tr>
      <w:tr w:rsidR="00DF5F93" w:rsidRPr="008C1E69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5,886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5,541</w:t>
            </w:r>
          </w:p>
        </w:tc>
      </w:tr>
      <w:tr w:rsidR="00DF5F93" w:rsidRPr="008C1E69" w:rsidTr="00A85DC7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938,370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990,980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3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938,370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938,370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938,370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E6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E6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E6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C536B9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40,907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E6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40,907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E6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40,907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E6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4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40,907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4 056,267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4 013,594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9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"Р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4 056,267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4 013,594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4 056,267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4 013,594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4 056,267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4 013,594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"Р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3 006,486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2 990,907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"Р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3 006,486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2 990,907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1 635,591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1 632,702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1 635,591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1 632,702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993,509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993,509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229,183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213,968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229,183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213,968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8C1E6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"Р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0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Условно утвержденные расходы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271,362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553,137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F5F93" w:rsidRPr="008C1E69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F93" w:rsidRPr="008C1E69" w:rsidRDefault="00DF5F93" w:rsidP="00A85DC7">
            <w:pPr>
              <w:rPr>
                <w:b/>
                <w:sz w:val="16"/>
                <w:szCs w:val="16"/>
              </w:rPr>
            </w:pPr>
            <w:r w:rsidRPr="008C1E69">
              <w:rPr>
                <w:b/>
                <w:sz w:val="16"/>
                <w:szCs w:val="16"/>
              </w:rPr>
              <w:t>10 974,739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F93" w:rsidRPr="008C1E69" w:rsidRDefault="00DF5F93" w:rsidP="00A85DC7">
            <w:pPr>
              <w:rPr>
                <w:b/>
                <w:sz w:val="16"/>
                <w:szCs w:val="16"/>
              </w:rPr>
            </w:pPr>
            <w:r w:rsidRPr="008C1E69">
              <w:rPr>
                <w:b/>
                <w:sz w:val="16"/>
                <w:szCs w:val="16"/>
              </w:rPr>
              <w:t>120,250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F93" w:rsidRPr="008C1E69" w:rsidRDefault="00DF5F93" w:rsidP="00A85DC7">
            <w:pPr>
              <w:rPr>
                <w:b/>
                <w:sz w:val="16"/>
                <w:szCs w:val="16"/>
              </w:rPr>
            </w:pPr>
            <w:r w:rsidRPr="008C1E69">
              <w:rPr>
                <w:b/>
                <w:sz w:val="16"/>
                <w:szCs w:val="16"/>
              </w:rPr>
              <w:t>11 187,195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F93" w:rsidRPr="008C1E69" w:rsidRDefault="00DF5F93" w:rsidP="00A85DC7">
            <w:pPr>
              <w:rPr>
                <w:b/>
                <w:sz w:val="16"/>
                <w:szCs w:val="16"/>
              </w:rPr>
            </w:pPr>
            <w:r w:rsidRPr="008C1E69">
              <w:rPr>
                <w:b/>
                <w:sz w:val="16"/>
                <w:szCs w:val="16"/>
              </w:rPr>
              <w:t>124,480</w:t>
            </w:r>
          </w:p>
        </w:tc>
      </w:tr>
    </w:tbl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DF5F93" w:rsidRPr="008C1E69" w:rsidTr="00A85DC7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№7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  <w:r w:rsidRPr="008C1E69">
        <w:rPr>
          <w:rFonts w:ascii="Times New Roman" w:hAnsi="Times New Roman" w:cs="Times New Roman"/>
          <w:sz w:val="16"/>
          <w:szCs w:val="16"/>
        </w:rPr>
        <w:t xml:space="preserve">                </w:t>
      </w:r>
    </w:p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  <w:r w:rsidRPr="008C1E69">
        <w:rPr>
          <w:rFonts w:ascii="Times New Roman" w:hAnsi="Times New Roman" w:cs="Times New Roman"/>
          <w:sz w:val="16"/>
          <w:szCs w:val="16"/>
        </w:rPr>
        <w:t xml:space="preserve">                       Распределение бюджетных ассигнований по разделам, подразделам</w:t>
      </w:r>
    </w:p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  <w:r w:rsidRPr="008C1E69">
        <w:rPr>
          <w:rFonts w:ascii="Times New Roman" w:hAnsi="Times New Roman" w:cs="Times New Roman"/>
          <w:sz w:val="16"/>
          <w:szCs w:val="16"/>
        </w:rPr>
        <w:t xml:space="preserve"> классификации расходов бюджета сельского поселения Борискино-Игар муниципального района Клявлинский Самарской области  на плановый период 2024-2025  годов</w:t>
      </w:r>
    </w:p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b"/>
        <w:tblW w:w="0" w:type="auto"/>
        <w:tblLayout w:type="fixed"/>
        <w:tblLook w:val="04A0"/>
      </w:tblPr>
      <w:tblGrid>
        <w:gridCol w:w="619"/>
        <w:gridCol w:w="3440"/>
        <w:gridCol w:w="1152"/>
        <w:gridCol w:w="1300"/>
        <w:gridCol w:w="1480"/>
        <w:gridCol w:w="1580"/>
      </w:tblGrid>
      <w:tr w:rsidR="00DF5F93" w:rsidRPr="008C1E69" w:rsidTr="00A85DC7">
        <w:trPr>
          <w:trHeight w:val="285"/>
        </w:trPr>
        <w:tc>
          <w:tcPr>
            <w:tcW w:w="619" w:type="dxa"/>
            <w:vMerge w:val="restart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C1E69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8C1E69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8C1E69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3440" w:type="dxa"/>
            <w:vMerge w:val="restart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5512" w:type="dxa"/>
            <w:gridSpan w:val="4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DF5F93" w:rsidRPr="008C1E69" w:rsidTr="00A85DC7">
        <w:trPr>
          <w:trHeight w:val="390"/>
        </w:trPr>
        <w:tc>
          <w:tcPr>
            <w:tcW w:w="619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40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52" w:type="dxa"/>
            <w:gridSpan w:val="2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3060" w:type="dxa"/>
            <w:gridSpan w:val="2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2025 год</w:t>
            </w:r>
          </w:p>
        </w:tc>
      </w:tr>
      <w:tr w:rsidR="00DF5F93" w:rsidRPr="008C1E69" w:rsidTr="00C536B9">
        <w:trPr>
          <w:trHeight w:val="1715"/>
        </w:trPr>
        <w:tc>
          <w:tcPr>
            <w:tcW w:w="619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40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8C1E69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8C1E69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8C1E69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8C1E69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8C1E69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8C1E69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8C1E69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8C1E69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DF5F93" w:rsidRPr="008C1E69" w:rsidTr="00A85DC7">
        <w:trPr>
          <w:trHeight w:val="540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2 070,059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2 043,059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0102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866,097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866,097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750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0104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1 015,920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1 015,920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0106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70,501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70,501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0111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38,000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38,000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0113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79,541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52,541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124,480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0203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120,250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120,250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124,480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124,480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231,195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231,195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510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0310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8C1E69">
              <w:rPr>
                <w:sz w:val="16"/>
                <w:szCs w:val="16"/>
              </w:rPr>
              <w:t>характера</w:t>
            </w:r>
            <w:proofErr w:type="gramStart"/>
            <w:r w:rsidRPr="008C1E69">
              <w:rPr>
                <w:sz w:val="16"/>
                <w:szCs w:val="16"/>
              </w:rPr>
              <w:t>,п</w:t>
            </w:r>
            <w:proofErr w:type="gramEnd"/>
            <w:r w:rsidRPr="008C1E69">
              <w:rPr>
                <w:sz w:val="16"/>
                <w:szCs w:val="16"/>
              </w:rPr>
              <w:t>ожарная</w:t>
            </w:r>
            <w:proofErr w:type="spellEnd"/>
            <w:r w:rsidRPr="008C1E69">
              <w:rPr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231,195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231,195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938,370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990,980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0409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938,370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990,980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4 101,674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4 018,094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0501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4,500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4,500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0502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40,907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0503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4 056,267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4 013,594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0700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8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0707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27,221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27,221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3 006,486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2 990,907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0801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Культура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3 006,486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2 990,907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127,608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127,608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1001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127,608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127,608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80,514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80,514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1101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80,514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80,514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61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344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271,362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553,137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DF5F93" w:rsidRPr="008C1E69" w:rsidTr="00A85DC7">
        <w:trPr>
          <w:trHeight w:val="255"/>
        </w:trPr>
        <w:tc>
          <w:tcPr>
            <w:tcW w:w="4059" w:type="dxa"/>
            <w:gridSpan w:val="2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5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10 974,739</w:t>
            </w:r>
          </w:p>
        </w:tc>
        <w:tc>
          <w:tcPr>
            <w:tcW w:w="130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4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11 187,195</w:t>
            </w:r>
          </w:p>
        </w:tc>
        <w:tc>
          <w:tcPr>
            <w:tcW w:w="1580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124,480</w:t>
            </w:r>
          </w:p>
        </w:tc>
      </w:tr>
    </w:tbl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</w:p>
    <w:p w:rsidR="00DF5F93" w:rsidRPr="008C1E69" w:rsidRDefault="00DF5F93" w:rsidP="00DF5F93">
      <w:pPr>
        <w:rPr>
          <w:rFonts w:ascii="Times New Roman" w:eastAsia="Calibri" w:hAnsi="Times New Roman" w:cs="Times New Roman"/>
          <w:sz w:val="16"/>
          <w:szCs w:val="16"/>
        </w:rPr>
      </w:pPr>
      <w:r w:rsidRPr="008C1E69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 Приложение №11</w:t>
      </w: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DF5F93" w:rsidRPr="008C1E69" w:rsidRDefault="00DF5F93" w:rsidP="00DF5F93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1E69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8C1E69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8C1E69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8C1E69">
        <w:rPr>
          <w:rFonts w:ascii="Times New Roman" w:hAnsi="Times New Roman" w:cs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8C1E69">
        <w:rPr>
          <w:rFonts w:ascii="Times New Roman" w:hAnsi="Times New Roman" w:cs="Times New Roman"/>
          <w:b/>
          <w:sz w:val="16"/>
          <w:szCs w:val="16"/>
        </w:rPr>
        <w:t xml:space="preserve"> Борискино-Игар муниципального района Клявлинский Самарской области на 2023 год.</w:t>
      </w:r>
    </w:p>
    <w:tbl>
      <w:tblPr>
        <w:tblW w:w="10492" w:type="dxa"/>
        <w:tblInd w:w="-885" w:type="dxa"/>
        <w:tblLayout w:type="fixed"/>
        <w:tblLook w:val="04A0"/>
      </w:tblPr>
      <w:tblGrid>
        <w:gridCol w:w="5955"/>
        <w:gridCol w:w="1559"/>
        <w:gridCol w:w="709"/>
        <w:gridCol w:w="1135"/>
        <w:gridCol w:w="1134"/>
      </w:tblGrid>
      <w:tr w:rsidR="00DF5F93" w:rsidRPr="008C1E69" w:rsidTr="00A85DC7">
        <w:trPr>
          <w:trHeight w:val="285"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DF5F93" w:rsidRPr="008C1E69" w:rsidTr="00A85DC7">
        <w:trPr>
          <w:trHeight w:val="2325"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DF5F93" w:rsidRPr="008C1E69" w:rsidTr="00A85DC7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11677,562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DF5F93" w:rsidRPr="008C1E69" w:rsidTr="00A85DC7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3671,454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1623,779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2047,675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7063,390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7063,390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112,069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112,069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F5F93" w:rsidRPr="008C1E69" w:rsidRDefault="00DF5F93" w:rsidP="00A85D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12775,563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F93" w:rsidRPr="008C1E69" w:rsidRDefault="00DF5F93" w:rsidP="00A85D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C1E6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</w:tbl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</w:p>
    <w:p w:rsidR="00DF5F93" w:rsidRPr="008C1E69" w:rsidRDefault="00DF5F93" w:rsidP="00DF5F93">
      <w:pPr>
        <w:rPr>
          <w:rFonts w:ascii="Times New Roman" w:eastAsia="Calibri" w:hAnsi="Times New Roman" w:cs="Times New Roman"/>
          <w:sz w:val="16"/>
          <w:szCs w:val="16"/>
        </w:rPr>
      </w:pPr>
      <w:r w:rsidRPr="008C1E69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Приложение №12</w:t>
      </w: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DF5F93" w:rsidRPr="008C1E69" w:rsidTr="00A85DC7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DF5F93" w:rsidRPr="008C1E69" w:rsidRDefault="00DF5F93" w:rsidP="00A85DC7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C1E69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</w:p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  <w:r w:rsidRPr="008C1E69">
        <w:rPr>
          <w:rFonts w:ascii="Times New Roman" w:hAnsi="Times New Roman" w:cs="Times New Roman"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8C1E69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8C1E69">
        <w:rPr>
          <w:rFonts w:ascii="Times New Roman" w:hAnsi="Times New Roman" w:cs="Times New Roman"/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8C1E69">
        <w:rPr>
          <w:rFonts w:ascii="Times New Roman" w:hAnsi="Times New Roman" w:cs="Times New Roman"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8C1E69">
        <w:rPr>
          <w:rFonts w:ascii="Times New Roman" w:hAnsi="Times New Roman" w:cs="Times New Roman"/>
          <w:sz w:val="16"/>
          <w:szCs w:val="16"/>
        </w:rPr>
        <w:t xml:space="preserve"> Борискино-Игар муниципального района Клявлинский Самарской области на плановый период 2024-2025 годов.</w:t>
      </w:r>
    </w:p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b"/>
        <w:tblW w:w="0" w:type="auto"/>
        <w:tblLayout w:type="fixed"/>
        <w:tblLook w:val="04A0"/>
      </w:tblPr>
      <w:tblGrid>
        <w:gridCol w:w="2802"/>
        <w:gridCol w:w="1275"/>
        <w:gridCol w:w="567"/>
        <w:gridCol w:w="1276"/>
        <w:gridCol w:w="1418"/>
        <w:gridCol w:w="1134"/>
        <w:gridCol w:w="1099"/>
      </w:tblGrid>
      <w:tr w:rsidR="00DF5F93" w:rsidRPr="008C1E69" w:rsidTr="00A85DC7">
        <w:trPr>
          <w:trHeight w:val="285"/>
        </w:trPr>
        <w:tc>
          <w:tcPr>
            <w:tcW w:w="2802" w:type="dxa"/>
            <w:vMerge w:val="restart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75" w:type="dxa"/>
            <w:vMerge w:val="restart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927" w:type="dxa"/>
            <w:gridSpan w:val="4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DF5F93" w:rsidRPr="008C1E69" w:rsidTr="00A85DC7">
        <w:trPr>
          <w:trHeight w:val="285"/>
        </w:trPr>
        <w:tc>
          <w:tcPr>
            <w:tcW w:w="2802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2233" w:type="dxa"/>
            <w:gridSpan w:val="2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2025 год</w:t>
            </w:r>
          </w:p>
        </w:tc>
      </w:tr>
      <w:tr w:rsidR="00DF5F93" w:rsidRPr="008C1E69" w:rsidTr="00A85DC7">
        <w:trPr>
          <w:trHeight w:val="1995"/>
        </w:trPr>
        <w:tc>
          <w:tcPr>
            <w:tcW w:w="2802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8C1E69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8C1E69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8C1E69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8C1E69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9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8C1E69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8C1E69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DF5F93" w:rsidRPr="008C1E69" w:rsidTr="00A85DC7">
        <w:trPr>
          <w:trHeight w:val="870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938,370</w:t>
            </w:r>
          </w:p>
        </w:tc>
        <w:tc>
          <w:tcPr>
            <w:tcW w:w="1418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990,980</w:t>
            </w:r>
          </w:p>
        </w:tc>
        <w:tc>
          <w:tcPr>
            <w:tcW w:w="1099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34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938,370</w:t>
            </w:r>
          </w:p>
        </w:tc>
        <w:tc>
          <w:tcPr>
            <w:tcW w:w="1418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990,980</w:t>
            </w:r>
          </w:p>
        </w:tc>
        <w:tc>
          <w:tcPr>
            <w:tcW w:w="109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34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938,370</w:t>
            </w:r>
          </w:p>
        </w:tc>
        <w:tc>
          <w:tcPr>
            <w:tcW w:w="1418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990,980</w:t>
            </w:r>
          </w:p>
        </w:tc>
        <w:tc>
          <w:tcPr>
            <w:tcW w:w="1099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76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Муниципальная программа</w:t>
            </w:r>
            <w:proofErr w:type="gramStart"/>
            <w:r w:rsidRPr="008C1E69">
              <w:rPr>
                <w:b/>
                <w:bCs/>
                <w:sz w:val="16"/>
                <w:szCs w:val="16"/>
              </w:rPr>
              <w:t>"Р</w:t>
            </w:r>
            <w:proofErr w:type="gramEnd"/>
            <w:r w:rsidRPr="008C1E69">
              <w:rPr>
                <w:b/>
                <w:bCs/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9 727,007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9 605,078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124,480</w:t>
            </w:r>
          </w:p>
        </w:tc>
      </w:tr>
      <w:tr w:rsidR="00DF5F93" w:rsidRPr="008C1E69" w:rsidTr="00A85DC7">
        <w:trPr>
          <w:trHeight w:val="76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3 322,940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114,364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3 324,626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118,939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110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1 635,591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1 632,702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1 687,349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114,364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1 691,924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118,939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5 391,592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5,886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5 283,192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5,541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5 391,592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5,886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5 283,192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5,541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127,608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127,608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310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127,608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127,608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642,489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642,489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642,489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642,489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800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242,378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227,163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850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242,378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227,163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390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C1E69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8C1E69">
              <w:rPr>
                <w:b/>
                <w:bCs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38,000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38,000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76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proofErr w:type="spellStart"/>
            <w:r w:rsidRPr="008C1E69">
              <w:rPr>
                <w:sz w:val="16"/>
                <w:szCs w:val="16"/>
              </w:rPr>
              <w:t>Непрограммные</w:t>
            </w:r>
            <w:proofErr w:type="spellEnd"/>
            <w:r w:rsidRPr="008C1E69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90 1 00 00000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38,000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38,000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8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90 1 00 00000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800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38,000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38,000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40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90 1 00 00000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870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38,000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38,000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271,362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553,137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sz w:val="16"/>
                <w:szCs w:val="16"/>
              </w:rPr>
            </w:pPr>
            <w:r w:rsidRPr="008C1E69">
              <w:rPr>
                <w:sz w:val="16"/>
                <w:szCs w:val="16"/>
              </w:rPr>
              <w:t>0,000</w:t>
            </w:r>
          </w:p>
        </w:tc>
      </w:tr>
      <w:tr w:rsidR="00DF5F93" w:rsidRPr="008C1E69" w:rsidTr="00A85DC7">
        <w:trPr>
          <w:trHeight w:val="255"/>
        </w:trPr>
        <w:tc>
          <w:tcPr>
            <w:tcW w:w="2802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5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10 974,739</w:t>
            </w:r>
          </w:p>
        </w:tc>
        <w:tc>
          <w:tcPr>
            <w:tcW w:w="1418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134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11 187,195</w:t>
            </w:r>
          </w:p>
        </w:tc>
        <w:tc>
          <w:tcPr>
            <w:tcW w:w="1099" w:type="dxa"/>
            <w:noWrap/>
            <w:hideMark/>
          </w:tcPr>
          <w:p w:rsidR="00DF5F93" w:rsidRPr="008C1E69" w:rsidRDefault="00DF5F93" w:rsidP="00A85DC7">
            <w:pPr>
              <w:rPr>
                <w:b/>
                <w:bCs/>
                <w:sz w:val="16"/>
                <w:szCs w:val="16"/>
              </w:rPr>
            </w:pPr>
            <w:r w:rsidRPr="008C1E69">
              <w:rPr>
                <w:b/>
                <w:bCs/>
                <w:sz w:val="16"/>
                <w:szCs w:val="16"/>
              </w:rPr>
              <w:t>124,480</w:t>
            </w:r>
          </w:p>
        </w:tc>
      </w:tr>
    </w:tbl>
    <w:p w:rsidR="00DF5F93" w:rsidRPr="008C1E69" w:rsidRDefault="00DF5F93" w:rsidP="00DF5F93">
      <w:pPr>
        <w:rPr>
          <w:rFonts w:ascii="Times New Roman" w:hAnsi="Times New Roman" w:cs="Times New Roman"/>
          <w:sz w:val="16"/>
          <w:szCs w:val="16"/>
        </w:rPr>
      </w:pPr>
    </w:p>
    <w:p w:rsidR="00E550C9" w:rsidRDefault="00E550C9" w:rsidP="00E550C9">
      <w:pPr>
        <w:pStyle w:val="a3"/>
        <w:jc w:val="center"/>
        <w:rPr>
          <w:b/>
          <w:sz w:val="20"/>
          <w:szCs w:val="20"/>
        </w:rPr>
      </w:pPr>
    </w:p>
    <w:p w:rsidR="00E550C9" w:rsidRPr="00E550C9" w:rsidRDefault="00E550C9" w:rsidP="00E550C9">
      <w:pPr>
        <w:pStyle w:val="a3"/>
        <w:jc w:val="center"/>
        <w:rPr>
          <w:b/>
          <w:sz w:val="20"/>
          <w:szCs w:val="20"/>
        </w:rPr>
      </w:pPr>
    </w:p>
    <w:p w:rsidR="00E550C9" w:rsidRDefault="00E550C9" w:rsidP="00E550C9">
      <w:pPr>
        <w:pStyle w:val="a3"/>
        <w:rPr>
          <w:b/>
          <w:bCs/>
          <w:sz w:val="20"/>
          <w:szCs w:val="20"/>
        </w:rPr>
      </w:pPr>
      <w:r w:rsidRPr="00E550C9">
        <w:rPr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Клявлинский Самарской области  от 30.11.2023г. № 3</w:t>
      </w:r>
      <w:r>
        <w:rPr>
          <w:b/>
          <w:sz w:val="20"/>
          <w:szCs w:val="20"/>
        </w:rPr>
        <w:t>6</w:t>
      </w:r>
      <w:r w:rsidRPr="00E550C9">
        <w:rPr>
          <w:b/>
          <w:sz w:val="20"/>
          <w:szCs w:val="20"/>
        </w:rPr>
        <w:t xml:space="preserve"> «</w:t>
      </w:r>
      <w:r w:rsidRPr="00E550C9">
        <w:rPr>
          <w:b/>
          <w:bCs/>
          <w:sz w:val="20"/>
          <w:szCs w:val="20"/>
        </w:rPr>
        <w:t>О бюджете сельского поселения Борискино-Игар муниципального района Клявлинский Самарской области на 2024 год и плановый период 2025 и 2026 годов»</w:t>
      </w:r>
    </w:p>
    <w:tbl>
      <w:tblPr>
        <w:tblW w:w="10500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00"/>
      </w:tblGrid>
      <w:tr w:rsidR="00E550C9" w:rsidRPr="001C6D37" w:rsidTr="00A85DC7">
        <w:trPr>
          <w:trHeight w:val="675"/>
        </w:trPr>
        <w:tc>
          <w:tcPr>
            <w:tcW w:w="10500" w:type="dxa"/>
            <w:vAlign w:val="bottom"/>
          </w:tcPr>
          <w:tbl>
            <w:tblPr>
              <w:tblW w:w="10524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400"/>
              <w:gridCol w:w="1091"/>
              <w:gridCol w:w="33"/>
            </w:tblGrid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Рассмотрев  проект бюджета сельского </w:t>
                  </w:r>
                  <w:r w:rsidRPr="00941D5D">
                    <w:rPr>
                      <w:bCs/>
                      <w:sz w:val="16"/>
                      <w:szCs w:val="16"/>
                    </w:rPr>
                    <w:t xml:space="preserve">     </w:t>
                  </w:r>
                  <w:r w:rsidRPr="00941D5D">
                    <w:rPr>
                      <w:sz w:val="16"/>
                      <w:szCs w:val="16"/>
                    </w:rPr>
                    <w:t xml:space="preserve">поселения  Борискино-Игар </w:t>
                  </w:r>
                  <w:r w:rsidRPr="00941D5D">
                    <w:rPr>
                      <w:bCs/>
                      <w:sz w:val="16"/>
                      <w:szCs w:val="16"/>
                    </w:rPr>
                    <w:t xml:space="preserve"> муниципального района Клявлинский Самарской области </w:t>
                  </w:r>
                  <w:r w:rsidRPr="00941D5D">
                    <w:rPr>
                      <w:sz w:val="16"/>
                      <w:szCs w:val="16"/>
                    </w:rPr>
                    <w:t>на  2024 год    и на плановый период 2025 и 2026 годов в 1 чтении,  Собрание представителей сельского поселения Борискино-Игар</w:t>
                  </w:r>
                  <w:r w:rsidRPr="00941D5D">
                    <w:rPr>
                      <w:bCs/>
                      <w:sz w:val="16"/>
                      <w:szCs w:val="16"/>
                    </w:rPr>
                    <w:t xml:space="preserve"> муниципального района Клявлинский  Самарской области</w:t>
                  </w:r>
                  <w:proofErr w:type="gramStart"/>
                  <w:r w:rsidRPr="00941D5D">
                    <w:rPr>
                      <w:bCs/>
                      <w:sz w:val="16"/>
                      <w:szCs w:val="16"/>
                    </w:rPr>
                    <w:t xml:space="preserve"> ,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 xml:space="preserve">  </w:t>
                  </w:r>
                  <w:r w:rsidRPr="00941D5D">
                    <w:rPr>
                      <w:bCs/>
                      <w:sz w:val="16"/>
                      <w:szCs w:val="16"/>
                    </w:rPr>
                    <w:t>РЕШИЛО: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1.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1. Утвердить основные характеристики  бюджета сельского поселения на 2024 год: </w:t>
                  </w:r>
                </w:p>
              </w:tc>
            </w:tr>
            <w:tr w:rsidR="00E550C9" w:rsidRPr="001C6D37" w:rsidTr="00E550C9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общий объем доходов  –  11412,281тыс. рублей;</w:t>
                  </w:r>
                </w:p>
              </w:tc>
            </w:tr>
            <w:tr w:rsidR="00E550C9" w:rsidRPr="001C6D37" w:rsidTr="00E550C9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общий объем расходов –  11412,281тыс.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2. Утвердить основные характеристики  бюджета сельского поселения на 2025 год: 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общий объем доходов  –  11619,072тыс.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общий объем расходов – 11619,072тыс.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3. Утвердить основные характеристики  бюджета сельского поселения на 2026 год: 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общий объем доходов  –  11686,616тыс.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общий объем расходов – 11686,616тыс.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дефицит – 0,000 рублей.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2.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Утвердить общий объем условно утвержденных расходов: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5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на 2025 год: –287,365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на 2026 год: –584,331 тыс. рублей.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3.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6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Утвердить общий объем бюджетных ассигнований, направляемых на исполнение публичных нормативных обязательств: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2024 году – 140,544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2025 году – 140,544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2026 году – 140,544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4.</w:t>
                  </w:r>
                </w:p>
              </w:tc>
            </w:tr>
            <w:tr w:rsidR="00E550C9" w:rsidRPr="001C6D37" w:rsidTr="00E550C9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1. Утвердить объем межбюджетных трансфертов, получаемых из областного бюджета: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2024 году – 120,250 тыс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2025 году  – 124,480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2026 году –  0,000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4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2. Утвердить объем безвозмездных поступлений в доход бюджета сельского поселения: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2024 году –  5438,914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2025 году –  5519,505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2026 году –  5491,526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3. Утвердить объем межбюджетных трансфертов, получаемых из бюджета муниципального района: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2024 году –   5318,664 тыс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2025 году–    5395,025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2026 году –   5491,526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5.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6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Образовать  в расходной части бюджета сельского поселения Борискино-Игар муниципального района Клявлинский Самарской области резервный фонд местной администрации: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2024 году – 50,000 тыс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2025 году –  50,000  тыс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2026 году –  50,000 тыс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6.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569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Утвердить объем бюджетных ассигнований дорожного фонда сельского поселения Борискино-Игар муниципального района Клявлинский Самарской области: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lastRenderedPageBreak/>
                    <w:t>в 2024 году –1005,486 тыс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>ублей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2025 году  –1064,756 тыс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>.р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>ублей;</w:t>
                  </w:r>
                </w:p>
              </w:tc>
            </w:tr>
            <w:tr w:rsidR="00E550C9" w:rsidRPr="001C6D37" w:rsidTr="00A85DC7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2026 году –  1089,279 тыс. рублей;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1C6D37" w:rsidRDefault="00E550C9" w:rsidP="00A85DC7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E550C9" w:rsidRPr="001C6D37" w:rsidTr="00E550C9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7.</w:t>
                  </w:r>
                </w:p>
              </w:tc>
            </w:tr>
            <w:tr w:rsidR="00E550C9" w:rsidRPr="001C6D37" w:rsidTr="00E550C9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Утвердить доходы бюджета сельского поселения Борискино-Игар муниципального района Клявлинский Самарской области на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1 к настоящему Решению</w:t>
                  </w:r>
                </w:p>
              </w:tc>
            </w:tr>
            <w:tr w:rsidR="00E550C9" w:rsidRPr="001C6D37" w:rsidTr="00E550C9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1C6D37" w:rsidRDefault="00E550C9" w:rsidP="00A85DC7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8.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57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1.Утвердить ведомственную структуру расходов бюджета сельского поселения Борискино-Игар муниципального района Клявлинский Самарской области на 2024 год согласно приложению 2 к настоящему Решению.</w:t>
                  </w: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2.Утвердить 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на 2024год  согласно приложению 3 к настоящему Решению.</w:t>
                  </w:r>
                </w:p>
              </w:tc>
            </w:tr>
            <w:tr w:rsidR="00E550C9" w:rsidRPr="001C6D37" w:rsidTr="00A85DC7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sz w:val="16"/>
                      <w:szCs w:val="16"/>
                    </w:rPr>
                  </w:pPr>
                  <w:r w:rsidRPr="00941D5D">
                    <w:rPr>
                      <w:b/>
                      <w:sz w:val="16"/>
                      <w:szCs w:val="16"/>
                    </w:rPr>
                    <w:t>Статья 9.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1C6D37" w:rsidRDefault="00E550C9" w:rsidP="00A85DC7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584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1. Утвердить ведомственную структуру расходов бюджета сельского поселения Борискино-Игар муниципального района Клявлинский Самарской области на плановый период 2025 - 2026 годов  согласно приложению 4 к настоящему Решению.</w:t>
                  </w:r>
                </w:p>
              </w:tc>
            </w:tr>
            <w:tr w:rsidR="00E550C9" w:rsidRPr="001C6D37" w:rsidTr="00E550C9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2. Утвердить распределение бюджетных ассигнований по разделам, подразделам классификации расходов бюджета сельского поселения Борискино-Игар муниципального района Клявлинский Самарской области на плановый период 2025 - 2026 годов согласно приложению 5 к настоящему Решению.</w:t>
                  </w:r>
                </w:p>
              </w:tc>
            </w:tr>
            <w:tr w:rsidR="00E550C9" w:rsidRPr="001C6D37" w:rsidTr="00A85DC7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1C6D37" w:rsidRDefault="00E550C9" w:rsidP="00A85DC7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550C9" w:rsidRPr="001C6D37" w:rsidTr="00E550C9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10.</w:t>
                  </w: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Утвердить источники внутреннего финансирования дефицитов бюджетов  сельского поселения Борискино-Игар муниципального района Клявлинский Самарской области на  2024 год и плановый период 2025 и 2026 годов согласно приложению  6 к настоящему Решению.</w:t>
                  </w:r>
                </w:p>
              </w:tc>
            </w:tr>
            <w:tr w:rsidR="00E550C9" w:rsidRPr="001C6D37" w:rsidTr="00941D5D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1C6D37" w:rsidRDefault="00E550C9" w:rsidP="00A85DC7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11.</w:t>
                  </w: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Утвердить объем межбюджетных трансфертов, предоставляемых из бюджета сельского поселения в бюджет муниципального района: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37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2024 году –  453,576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273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2025 году –   453,576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2026 году –   453,576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12.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1. Установить верхний предел муниципального внутреннего долга: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на 1 января 2025 года – в сумме  0,000 тыс. рублей, в том числе верхний предел долга по муниципальным гарантиям в валюте Российской Федерации – в сумме  0,000 тыс. рублей. 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на 1 января 2026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 xml:space="preserve">в 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 xml:space="preserve">сумме  0,000 тыс. рублей. 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на 1 января 2027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 xml:space="preserve">в 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 xml:space="preserve">сумме  0,000 тыс. рублей. </w:t>
                  </w: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2. Установить предельные объемы расходов на обслуживание муниципального долга: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2024 году – 0,000 тыс. рублей;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2025 году – 0,000 тыс. рублей;</w:t>
                  </w: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в 2026 году – 0,000 тыс. рублей;</w:t>
                  </w:r>
                </w:p>
              </w:tc>
            </w:tr>
            <w:tr w:rsidR="00E550C9" w:rsidRPr="001C6D37" w:rsidTr="00941D5D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1C6D37" w:rsidRDefault="00E550C9" w:rsidP="00A85DC7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13.</w:t>
                  </w: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Утвердить программы муниципальных внутренних  заимствований сельского поселения Борискино-Игар муниципального района Клявлинский  Самарской области на  2024 год и плановый период 2025 и 2026 годов согласно приложению 7 к настоящему Решению.</w:t>
                  </w:r>
                </w:p>
              </w:tc>
            </w:tr>
            <w:tr w:rsidR="00E550C9" w:rsidRPr="001C6D37" w:rsidTr="00A85DC7">
              <w:trPr>
                <w:trHeight w:val="30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1C6D37" w:rsidRDefault="00E550C9" w:rsidP="00A85DC7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14.</w:t>
                  </w: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 Утвердить  программу муниципальных  гарантий сельского поселения Борискино-Игар муниципального  района  Клявлинский  Самарской области на  2024 год и плановый период 2025 и 2026 годов согласно приложению 8 к настоящему Решению.</w:t>
                  </w:r>
                </w:p>
              </w:tc>
            </w:tr>
            <w:tr w:rsidR="00E550C9" w:rsidRPr="001C6D37" w:rsidTr="00A85DC7">
              <w:trPr>
                <w:trHeight w:val="30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1C6D37" w:rsidRDefault="00E550C9" w:rsidP="00A85DC7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15.</w:t>
                  </w: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941D5D">
                    <w:rPr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941D5D">
                    <w:rPr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>,г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2024 год, согласно приложению 9 к настоящему Решению.</w:t>
                  </w: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 16.</w:t>
                  </w:r>
                </w:p>
              </w:tc>
            </w:tr>
            <w:tr w:rsidR="00E550C9" w:rsidRPr="001C6D37" w:rsidTr="00941D5D">
              <w:trPr>
                <w:gridAfter w:val="1"/>
                <w:wAfter w:w="33" w:type="dxa"/>
                <w:trHeight w:val="259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941D5D">
                    <w:rPr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941D5D">
                    <w:rPr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941D5D">
                    <w:rPr>
                      <w:sz w:val="16"/>
                      <w:szCs w:val="16"/>
                    </w:rPr>
                    <w:t>,г</w:t>
                  </w:r>
                  <w:proofErr w:type="gramEnd"/>
                  <w:r w:rsidRPr="00941D5D">
                    <w:rPr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плановый период 2025-2026 годов, согласно приложению 10 к настоящему Решению.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39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b/>
                      <w:bCs/>
                      <w:sz w:val="16"/>
                      <w:szCs w:val="16"/>
                    </w:rPr>
                  </w:pPr>
                  <w:r w:rsidRPr="00941D5D">
                    <w:rPr>
                      <w:b/>
                      <w:bCs/>
                      <w:sz w:val="16"/>
                      <w:szCs w:val="16"/>
                    </w:rPr>
                    <w:t>Статья 17</w:t>
                  </w:r>
                </w:p>
              </w:tc>
            </w:tr>
            <w:tr w:rsidR="00E550C9" w:rsidRPr="001C6D37" w:rsidTr="00A85DC7">
              <w:trPr>
                <w:gridAfter w:val="1"/>
                <w:wAfter w:w="33" w:type="dxa"/>
                <w:trHeight w:val="94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1.  Настоящее Решение вступает в силу с 1 января 2024 года  и действует по 31 декабря  2026 года.</w:t>
                  </w: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2. Со дня вступления в силу настоящего Решения признать утратившим силу решение Собрания представителей сельского поселения Борискино-Игар муниципального района Клявлинский Самарской области №27 от 28.12.2022 г. « О  бюджете сельского поселения Борискино-Игар муниципального района Клявлинский Самарской области на 2023 год и плановый период 2024 и 2025 годов».</w:t>
                  </w: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Глава сельского поселения Борискино-Игар </w:t>
                  </w: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муниципального района Клявлинский</w:t>
                  </w: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Самарской области                                                                                 Г.В.Сорокин</w:t>
                  </w: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 xml:space="preserve">Председатель Собрания представителей </w:t>
                  </w: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  <w:r w:rsidRPr="00941D5D">
                    <w:rPr>
                      <w:sz w:val="16"/>
                      <w:szCs w:val="16"/>
                    </w:rPr>
                    <w:t>сельского поселения Борискино-Игар                                                  В.Б.Ефремова</w:t>
                  </w:r>
                </w:p>
                <w:p w:rsidR="00E550C9" w:rsidRPr="00941D5D" w:rsidRDefault="00E550C9" w:rsidP="00941D5D">
                  <w:pPr>
                    <w:pStyle w:val="a3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E550C9" w:rsidRPr="001C6D37" w:rsidRDefault="00E550C9" w:rsidP="00A85DC7">
            <w:pPr>
              <w:rPr>
                <w:sz w:val="16"/>
                <w:szCs w:val="16"/>
              </w:rPr>
            </w:pPr>
          </w:p>
        </w:tc>
      </w:tr>
    </w:tbl>
    <w:p w:rsidR="00E550C9" w:rsidRPr="001C6D37" w:rsidRDefault="00E550C9" w:rsidP="00E550C9">
      <w:pPr>
        <w:rPr>
          <w:sz w:val="16"/>
          <w:szCs w:val="16"/>
        </w:rPr>
        <w:sectPr w:rsidR="00E550C9" w:rsidRPr="001C6D37" w:rsidSect="005B7F4B">
          <w:pgSz w:w="11906" w:h="16838"/>
          <w:pgMar w:top="0" w:right="850" w:bottom="426" w:left="1701" w:header="708" w:footer="708" w:gutter="0"/>
          <w:cols w:space="708"/>
          <w:docGrid w:linePitch="360"/>
        </w:sectPr>
      </w:pPr>
    </w:p>
    <w:tbl>
      <w:tblPr>
        <w:tblW w:w="10394" w:type="dxa"/>
        <w:tblInd w:w="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0"/>
        <w:gridCol w:w="4290"/>
        <w:gridCol w:w="2551"/>
        <w:gridCol w:w="993"/>
        <w:gridCol w:w="992"/>
        <w:gridCol w:w="45"/>
        <w:gridCol w:w="376"/>
        <w:gridCol w:w="216"/>
        <w:gridCol w:w="218"/>
        <w:gridCol w:w="141"/>
        <w:gridCol w:w="42"/>
      </w:tblGrid>
      <w:tr w:rsidR="00E550C9" w:rsidRPr="001C6D37" w:rsidTr="00A85DC7">
        <w:trPr>
          <w:gridAfter w:val="2"/>
          <w:wAfter w:w="183" w:type="dxa"/>
          <w:trHeight w:val="255"/>
        </w:trPr>
        <w:tc>
          <w:tcPr>
            <w:tcW w:w="102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550C9" w:rsidRPr="001C6D37" w:rsidRDefault="00E550C9" w:rsidP="00A85DC7">
            <w:pPr>
              <w:jc w:val="right"/>
              <w:rPr>
                <w:sz w:val="16"/>
                <w:szCs w:val="16"/>
              </w:rPr>
            </w:pPr>
          </w:p>
        </w:tc>
      </w:tr>
      <w:tr w:rsidR="00E550C9" w:rsidRPr="00941D5D" w:rsidTr="00A85DC7">
        <w:trPr>
          <w:trHeight w:val="255"/>
        </w:trPr>
        <w:tc>
          <w:tcPr>
            <w:tcW w:w="10394" w:type="dxa"/>
            <w:gridSpan w:val="11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Приложение №1</w:t>
            </w:r>
          </w:p>
        </w:tc>
      </w:tr>
      <w:tr w:rsidR="00E550C9" w:rsidRPr="00941D5D" w:rsidTr="00A85DC7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550C9" w:rsidRPr="00941D5D" w:rsidTr="00A85DC7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  <w:tr w:rsidR="00E550C9" w:rsidRPr="00941D5D" w:rsidTr="00A85DC7">
        <w:trPr>
          <w:trHeight w:val="285"/>
        </w:trPr>
        <w:tc>
          <w:tcPr>
            <w:tcW w:w="10394" w:type="dxa"/>
            <w:gridSpan w:val="11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E550C9" w:rsidRPr="00941D5D" w:rsidTr="00A85DC7">
        <w:trPr>
          <w:trHeight w:val="1230"/>
        </w:trPr>
        <w:tc>
          <w:tcPr>
            <w:tcW w:w="10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E550C9" w:rsidRPr="00941D5D" w:rsidTr="00A85DC7">
        <w:trPr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88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</w:tr>
      <w:tr w:rsidR="00E550C9" w:rsidRPr="00941D5D" w:rsidTr="00A85DC7">
        <w:trPr>
          <w:trHeight w:val="300"/>
        </w:trPr>
        <w:tc>
          <w:tcPr>
            <w:tcW w:w="10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тыс</w:t>
            </w:r>
            <w:proofErr w:type="gramStart"/>
            <w:r w:rsidRPr="00941D5D">
              <w:rPr>
                <w:sz w:val="16"/>
                <w:szCs w:val="16"/>
              </w:rPr>
              <w:t>.р</w:t>
            </w:r>
            <w:proofErr w:type="gramEnd"/>
            <w:r w:rsidRPr="00941D5D">
              <w:rPr>
                <w:sz w:val="16"/>
                <w:szCs w:val="16"/>
              </w:rPr>
              <w:t>уб.</w:t>
            </w:r>
          </w:p>
        </w:tc>
      </w:tr>
      <w:tr w:rsidR="00E550C9" w:rsidRPr="00941D5D" w:rsidTr="00A85DC7">
        <w:trPr>
          <w:gridAfter w:val="1"/>
          <w:wAfter w:w="42" w:type="dxa"/>
          <w:trHeight w:val="79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Код дохода </w:t>
            </w:r>
            <w:proofErr w:type="gramStart"/>
            <w:r w:rsidRPr="00941D5D">
              <w:rPr>
                <w:b/>
                <w:bCs/>
                <w:sz w:val="16"/>
                <w:szCs w:val="16"/>
              </w:rPr>
              <w:t>по</w:t>
            </w:r>
            <w:proofErr w:type="gramEnd"/>
            <w:r w:rsidRPr="00941D5D">
              <w:rPr>
                <w:b/>
                <w:bCs/>
                <w:sz w:val="16"/>
                <w:szCs w:val="16"/>
              </w:rPr>
              <w:t xml:space="preserve">        </w:t>
            </w:r>
          </w:p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бюджетной</w:t>
            </w:r>
          </w:p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99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2026 год</w:t>
            </w:r>
          </w:p>
        </w:tc>
      </w:tr>
      <w:tr w:rsidR="00E550C9" w:rsidRPr="00941D5D" w:rsidTr="00A85DC7">
        <w:trPr>
          <w:gridAfter w:val="1"/>
          <w:wAfter w:w="42" w:type="dxa"/>
          <w:trHeight w:val="285"/>
        </w:trPr>
        <w:tc>
          <w:tcPr>
            <w:tcW w:w="7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Доходы бюджета-всего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11412,281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11619,072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11686,616</w:t>
            </w:r>
          </w:p>
        </w:tc>
      </w:tr>
      <w:tr w:rsidR="00E550C9" w:rsidRPr="00941D5D" w:rsidTr="00A85DC7">
        <w:trPr>
          <w:gridAfter w:val="1"/>
          <w:wAfter w:w="42" w:type="dxa"/>
          <w:trHeight w:val="57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Cs/>
                <w:sz w:val="16"/>
                <w:szCs w:val="16"/>
              </w:rPr>
              <w:t>В том числе</w:t>
            </w:r>
            <w:r w:rsidRPr="00941D5D">
              <w:rPr>
                <w:b/>
                <w:bCs/>
                <w:sz w:val="16"/>
                <w:szCs w:val="16"/>
              </w:rPr>
              <w:t xml:space="preserve"> </w:t>
            </w:r>
          </w:p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5973,367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6099,567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6195,090</w:t>
            </w:r>
          </w:p>
        </w:tc>
      </w:tr>
      <w:tr w:rsidR="00E550C9" w:rsidRPr="00941D5D" w:rsidTr="00A85DC7">
        <w:trPr>
          <w:gridAfter w:val="1"/>
          <w:wAfter w:w="42" w:type="dxa"/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18210102000010000110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507,070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538,000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571,000</w:t>
            </w:r>
          </w:p>
        </w:tc>
      </w:tr>
      <w:tr w:rsidR="00E550C9" w:rsidRPr="00941D5D" w:rsidTr="00A85DC7">
        <w:trPr>
          <w:gridAfter w:val="1"/>
          <w:wAfter w:w="42" w:type="dxa"/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Акцизы по подакцизным товарам (продукции)</w:t>
            </w:r>
            <w:proofErr w:type="gramStart"/>
            <w:r w:rsidRPr="00941D5D">
              <w:rPr>
                <w:sz w:val="16"/>
                <w:szCs w:val="16"/>
              </w:rPr>
              <w:t>,п</w:t>
            </w:r>
            <w:proofErr w:type="gramEnd"/>
            <w:r w:rsidRPr="00941D5D">
              <w:rPr>
                <w:sz w:val="16"/>
                <w:szCs w:val="16"/>
              </w:rPr>
              <w:t>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10010302000010000110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1064,756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1089,279</w:t>
            </w:r>
          </w:p>
        </w:tc>
      </w:tr>
      <w:tr w:rsidR="00E550C9" w:rsidRPr="00941D5D" w:rsidTr="00A85DC7">
        <w:trPr>
          <w:gridAfter w:val="1"/>
          <w:wAfter w:w="42" w:type="dxa"/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18210601000000000110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125,000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130,000</w:t>
            </w:r>
          </w:p>
        </w:tc>
      </w:tr>
      <w:tr w:rsidR="00E550C9" w:rsidRPr="00941D5D" w:rsidTr="00A85DC7">
        <w:trPr>
          <w:gridAfter w:val="1"/>
          <w:wAfter w:w="42" w:type="dxa"/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18210606000000000110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782,000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813,000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846,000</w:t>
            </w:r>
          </w:p>
        </w:tc>
      </w:tr>
      <w:tr w:rsidR="00E550C9" w:rsidRPr="00941D5D" w:rsidTr="00A85DC7">
        <w:trPr>
          <w:gridAfter w:val="1"/>
          <w:wAfter w:w="42" w:type="dxa"/>
          <w:trHeight w:val="10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 93811105000000000120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3558,811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3558,811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3558,811</w:t>
            </w:r>
          </w:p>
        </w:tc>
      </w:tr>
      <w:tr w:rsidR="00E550C9" w:rsidRPr="00941D5D" w:rsidTr="00A85DC7">
        <w:trPr>
          <w:gridAfter w:val="1"/>
          <w:wAfter w:w="42" w:type="dxa"/>
          <w:trHeight w:val="49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5438,914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5519,505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5491,526</w:t>
            </w:r>
          </w:p>
        </w:tc>
      </w:tr>
      <w:tr w:rsidR="00E550C9" w:rsidRPr="00941D5D" w:rsidTr="00A85DC7">
        <w:trPr>
          <w:gridAfter w:val="1"/>
          <w:wAfter w:w="42" w:type="dxa"/>
          <w:trHeight w:val="61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 5312021600110 0000150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4872,655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4949,016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5045,517</w:t>
            </w:r>
          </w:p>
        </w:tc>
      </w:tr>
      <w:tr w:rsidR="00E550C9" w:rsidRPr="00941D5D" w:rsidTr="00A85DC7">
        <w:trPr>
          <w:gridAfter w:val="1"/>
          <w:wAfter w:w="42" w:type="dxa"/>
          <w:trHeight w:val="431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 5312024999910 0000150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446,009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446,009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446,009</w:t>
            </w:r>
          </w:p>
        </w:tc>
      </w:tr>
      <w:tr w:rsidR="00E550C9" w:rsidRPr="00941D5D" w:rsidTr="00A85DC7">
        <w:trPr>
          <w:gridAfter w:val="1"/>
          <w:wAfter w:w="42" w:type="dxa"/>
          <w:trHeight w:val="24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 5312023511810 0000150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124,480</w:t>
            </w:r>
          </w:p>
        </w:tc>
        <w:tc>
          <w:tcPr>
            <w:tcW w:w="9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</w:tbl>
    <w:p w:rsidR="00E550C9" w:rsidRPr="00941D5D" w:rsidRDefault="00E550C9" w:rsidP="00941D5D">
      <w:pPr>
        <w:pStyle w:val="a3"/>
        <w:rPr>
          <w:rFonts w:eastAsia="Calibri"/>
          <w:sz w:val="16"/>
          <w:szCs w:val="16"/>
        </w:rPr>
      </w:pPr>
    </w:p>
    <w:p w:rsidR="00E550C9" w:rsidRPr="00941D5D" w:rsidRDefault="00E550C9" w:rsidP="00941D5D">
      <w:pPr>
        <w:pStyle w:val="a3"/>
        <w:rPr>
          <w:rFonts w:eastAsia="Calibri"/>
          <w:sz w:val="16"/>
          <w:szCs w:val="16"/>
        </w:rPr>
      </w:pPr>
    </w:p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E550C9" w:rsidRPr="00941D5D" w:rsidTr="00A85DC7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Приложение №2</w:t>
            </w:r>
          </w:p>
        </w:tc>
      </w:tr>
      <w:tr w:rsidR="00E550C9" w:rsidRPr="00941D5D" w:rsidTr="00A85DC7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550C9" w:rsidRPr="00941D5D" w:rsidTr="00A85DC7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550C9" w:rsidRPr="00941D5D" w:rsidRDefault="00E550C9" w:rsidP="00941D5D">
      <w:pPr>
        <w:pStyle w:val="a3"/>
        <w:rPr>
          <w:rFonts w:eastAsia="Calibri"/>
          <w:b/>
          <w:sz w:val="16"/>
          <w:szCs w:val="16"/>
        </w:rPr>
      </w:pPr>
    </w:p>
    <w:p w:rsidR="00E550C9" w:rsidRPr="00941D5D" w:rsidRDefault="00E550C9" w:rsidP="00941D5D">
      <w:pPr>
        <w:pStyle w:val="a3"/>
        <w:rPr>
          <w:rFonts w:eastAsia="Calibri"/>
          <w:b/>
          <w:sz w:val="16"/>
          <w:szCs w:val="16"/>
        </w:rPr>
      </w:pPr>
      <w:r w:rsidRPr="00941D5D">
        <w:rPr>
          <w:rFonts w:eastAsia="Calibri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E550C9" w:rsidRPr="00941D5D" w:rsidRDefault="00E550C9" w:rsidP="00941D5D">
      <w:pPr>
        <w:pStyle w:val="a3"/>
        <w:rPr>
          <w:rFonts w:eastAsia="Calibri"/>
          <w:b/>
          <w:sz w:val="16"/>
          <w:szCs w:val="16"/>
        </w:rPr>
      </w:pPr>
      <w:r w:rsidRPr="00941D5D">
        <w:rPr>
          <w:rFonts w:eastAsia="Calibri"/>
          <w:b/>
          <w:sz w:val="16"/>
          <w:szCs w:val="16"/>
        </w:rPr>
        <w:t xml:space="preserve">                       муниципального района Клявлинский Самарской области на 2024 год</w:t>
      </w:r>
    </w:p>
    <w:p w:rsidR="00E550C9" w:rsidRPr="00941D5D" w:rsidRDefault="00E550C9" w:rsidP="00941D5D">
      <w:pPr>
        <w:pStyle w:val="a3"/>
        <w:rPr>
          <w:rFonts w:eastAsia="Calibri"/>
          <w:sz w:val="16"/>
          <w:szCs w:val="16"/>
        </w:rPr>
      </w:pPr>
    </w:p>
    <w:p w:rsidR="00E550C9" w:rsidRPr="00941D5D" w:rsidRDefault="00E550C9" w:rsidP="00941D5D">
      <w:pPr>
        <w:pStyle w:val="a3"/>
        <w:rPr>
          <w:rFonts w:eastAsia="Calibri"/>
          <w:sz w:val="16"/>
          <w:szCs w:val="16"/>
        </w:rPr>
      </w:pPr>
    </w:p>
    <w:p w:rsidR="00E550C9" w:rsidRPr="00941D5D" w:rsidRDefault="00E550C9" w:rsidP="00941D5D">
      <w:pPr>
        <w:pStyle w:val="a3"/>
        <w:rPr>
          <w:rFonts w:eastAsia="Calibri"/>
          <w:sz w:val="16"/>
          <w:szCs w:val="16"/>
        </w:rPr>
      </w:pPr>
    </w:p>
    <w:tbl>
      <w:tblPr>
        <w:tblW w:w="10480" w:type="dxa"/>
        <w:tblInd w:w="113" w:type="dxa"/>
        <w:tblLook w:val="04A0"/>
      </w:tblPr>
      <w:tblGrid>
        <w:gridCol w:w="743"/>
        <w:gridCol w:w="4198"/>
        <w:gridCol w:w="651"/>
        <w:gridCol w:w="1320"/>
        <w:gridCol w:w="777"/>
        <w:gridCol w:w="1239"/>
        <w:gridCol w:w="1552"/>
      </w:tblGrid>
      <w:tr w:rsidR="00E550C9" w:rsidRPr="00941D5D" w:rsidTr="00A85DC7">
        <w:trPr>
          <w:trHeight w:val="42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proofErr w:type="spellStart"/>
            <w:r w:rsidRPr="00941D5D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941D5D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E550C9" w:rsidRPr="00941D5D" w:rsidTr="00482826">
        <w:trPr>
          <w:trHeight w:val="184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</w:tr>
      <w:tr w:rsidR="00E550C9" w:rsidRPr="00941D5D" w:rsidTr="00482826">
        <w:trPr>
          <w:trHeight w:val="346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941D5D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941D5D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E550C9" w:rsidRPr="00941D5D" w:rsidTr="00A85DC7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11 412,281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120,250</w:t>
            </w:r>
          </w:p>
        </w:tc>
      </w:tr>
      <w:tr w:rsidR="00E550C9" w:rsidRPr="00941D5D" w:rsidTr="00A85DC7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1 080,012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482826">
        <w:trPr>
          <w:trHeight w:val="3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1 080,012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482826">
        <w:trPr>
          <w:trHeight w:val="52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1 080,012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1 080,012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1 081,715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48282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1 081,715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48282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751,449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751,449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70,976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482826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70,976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259,290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259,290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70,260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197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70,260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proofErr w:type="spellStart"/>
            <w:r w:rsidRPr="00941D5D">
              <w:rPr>
                <w:sz w:val="16"/>
                <w:szCs w:val="16"/>
              </w:rPr>
              <w:t>Непрограммные</w:t>
            </w:r>
            <w:proofErr w:type="spellEnd"/>
            <w:r w:rsidRPr="00941D5D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9000000000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proofErr w:type="spellStart"/>
            <w:r w:rsidRPr="00941D5D">
              <w:rPr>
                <w:sz w:val="16"/>
                <w:szCs w:val="16"/>
              </w:rPr>
              <w:t>Непрограммные</w:t>
            </w:r>
            <w:proofErr w:type="spellEnd"/>
            <w:r w:rsidRPr="00941D5D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870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43,293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16,293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16,293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16,293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120,250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120,250</w:t>
            </w:r>
          </w:p>
        </w:tc>
      </w:tr>
      <w:tr w:rsidR="00E550C9" w:rsidRPr="00941D5D" w:rsidTr="00941D5D">
        <w:trPr>
          <w:trHeight w:val="13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Муниципальная программа "Развитие органов местного </w:t>
            </w:r>
            <w:r w:rsidRPr="00941D5D">
              <w:rPr>
                <w:sz w:val="16"/>
                <w:szCs w:val="16"/>
              </w:rPr>
              <w:lastRenderedPageBreak/>
              <w:t>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</w:tr>
      <w:tr w:rsidR="00E550C9" w:rsidRPr="00941D5D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</w:tr>
      <w:tr w:rsidR="00E550C9" w:rsidRPr="00941D5D" w:rsidTr="00A85DC7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941D5D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941D5D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312,270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299,075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299,075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670,000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3 401,101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3 401,101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3 401,101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3 401,101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13,907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13,907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4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3 401,771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3 401,771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1 940,060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1 940,060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1 370,483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1 370,483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77,154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77,154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14,074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14,074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140,544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16,672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16,672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16,672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16,672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76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11 412,281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120,250</w:t>
            </w:r>
          </w:p>
        </w:tc>
      </w:tr>
    </w:tbl>
    <w:p w:rsidR="00E550C9" w:rsidRPr="00941D5D" w:rsidRDefault="00E550C9" w:rsidP="00941D5D">
      <w:pPr>
        <w:pStyle w:val="a3"/>
        <w:rPr>
          <w:rFonts w:eastAsia="Calibri"/>
          <w:sz w:val="16"/>
          <w:szCs w:val="16"/>
        </w:rPr>
      </w:pPr>
    </w:p>
    <w:tbl>
      <w:tblPr>
        <w:tblW w:w="10631" w:type="dxa"/>
        <w:tblInd w:w="250" w:type="dxa"/>
        <w:tblLayout w:type="fixed"/>
        <w:tblLook w:val="04A0"/>
      </w:tblPr>
      <w:tblGrid>
        <w:gridCol w:w="743"/>
        <w:gridCol w:w="4502"/>
        <w:gridCol w:w="657"/>
        <w:gridCol w:w="1336"/>
        <w:gridCol w:w="814"/>
        <w:gridCol w:w="1162"/>
        <w:gridCol w:w="1417"/>
      </w:tblGrid>
      <w:tr w:rsidR="00E550C9" w:rsidRPr="00941D5D" w:rsidTr="00A85DC7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</w:p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62"/>
      </w:tblGrid>
      <w:tr w:rsidR="00E550C9" w:rsidRPr="00941D5D" w:rsidTr="00A85DC7">
        <w:trPr>
          <w:trHeight w:val="25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Приложение №3</w:t>
            </w:r>
          </w:p>
        </w:tc>
      </w:tr>
      <w:tr w:rsidR="00E550C9" w:rsidRPr="00941D5D" w:rsidTr="00A85DC7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550C9" w:rsidRPr="00941D5D" w:rsidTr="00A85DC7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  <w:r w:rsidRPr="00941D5D">
        <w:rPr>
          <w:sz w:val="16"/>
          <w:szCs w:val="16"/>
        </w:rPr>
        <w:t xml:space="preserve">              </w:t>
      </w:r>
    </w:p>
    <w:p w:rsidR="00E550C9" w:rsidRPr="00941D5D" w:rsidRDefault="00E550C9" w:rsidP="00941D5D">
      <w:pPr>
        <w:pStyle w:val="a3"/>
        <w:rPr>
          <w:b/>
          <w:sz w:val="16"/>
          <w:szCs w:val="16"/>
        </w:rPr>
      </w:pPr>
      <w:r w:rsidRPr="00941D5D">
        <w:rPr>
          <w:b/>
          <w:sz w:val="16"/>
          <w:szCs w:val="16"/>
        </w:rPr>
        <w:t xml:space="preserve">                                     Распределение бюджетных ассигнований по разделам, подразделам   классификации расходов бюджета сельского поселения Борискино-Игар муниципального района                                                 </w:t>
      </w:r>
    </w:p>
    <w:p w:rsidR="00E550C9" w:rsidRPr="00941D5D" w:rsidRDefault="00E550C9" w:rsidP="00941D5D">
      <w:pPr>
        <w:pStyle w:val="a3"/>
        <w:rPr>
          <w:b/>
          <w:sz w:val="16"/>
          <w:szCs w:val="16"/>
        </w:rPr>
      </w:pPr>
      <w:r w:rsidRPr="00941D5D">
        <w:rPr>
          <w:b/>
          <w:sz w:val="16"/>
          <w:szCs w:val="16"/>
        </w:rPr>
        <w:t xml:space="preserve">                                                     Клявлинский  Самарской области на 2024 год</w:t>
      </w:r>
    </w:p>
    <w:tbl>
      <w:tblPr>
        <w:tblW w:w="9860" w:type="dxa"/>
        <w:tblInd w:w="113" w:type="dxa"/>
        <w:tblLook w:val="04A0"/>
      </w:tblPr>
      <w:tblGrid>
        <w:gridCol w:w="639"/>
        <w:gridCol w:w="6308"/>
        <w:gridCol w:w="1395"/>
        <w:gridCol w:w="1518"/>
      </w:tblGrid>
      <w:tr w:rsidR="00E550C9" w:rsidRPr="00941D5D" w:rsidTr="00A85DC7">
        <w:trPr>
          <w:trHeight w:val="425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41D5D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941D5D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6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E550C9" w:rsidRPr="00941D5D" w:rsidTr="00941D5D">
        <w:trPr>
          <w:trHeight w:val="184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E550C9" w:rsidRPr="00941D5D" w:rsidTr="00941D5D">
        <w:trPr>
          <w:trHeight w:val="256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r w:rsidRPr="00941D5D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поступлений </w:t>
            </w:r>
            <w:proofErr w:type="gramStart"/>
            <w:r w:rsidRPr="00941D5D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E550C9" w:rsidRPr="00941D5D" w:rsidTr="00A85DC7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2 325,280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1 080,012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75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1 081,715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70,260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lastRenderedPageBreak/>
              <w:t>0111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43,293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120,250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64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941D5D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941D5D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941D5D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941D5D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1 005,486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1 005,486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4 076,101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670,000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3 401,101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3 401,771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3 401,771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6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11 412,281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120,250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</w:p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62"/>
      </w:tblGrid>
      <w:tr w:rsidR="00E550C9" w:rsidRPr="00941D5D" w:rsidTr="00A85DC7">
        <w:trPr>
          <w:trHeight w:val="25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Приложение №4</w:t>
            </w:r>
          </w:p>
        </w:tc>
      </w:tr>
      <w:tr w:rsidR="00E550C9" w:rsidRPr="00941D5D" w:rsidTr="00A85DC7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550C9" w:rsidRPr="00941D5D" w:rsidTr="00A85DC7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550C9" w:rsidRPr="00941D5D" w:rsidRDefault="00E550C9" w:rsidP="00941D5D">
      <w:pPr>
        <w:pStyle w:val="a3"/>
        <w:rPr>
          <w:b/>
          <w:sz w:val="16"/>
          <w:szCs w:val="16"/>
        </w:rPr>
      </w:pPr>
    </w:p>
    <w:p w:rsidR="00E550C9" w:rsidRPr="00941D5D" w:rsidRDefault="00E550C9" w:rsidP="00941D5D">
      <w:pPr>
        <w:pStyle w:val="a3"/>
        <w:rPr>
          <w:b/>
          <w:sz w:val="16"/>
          <w:szCs w:val="16"/>
        </w:rPr>
      </w:pPr>
      <w:r w:rsidRPr="00941D5D">
        <w:rPr>
          <w:b/>
          <w:sz w:val="16"/>
          <w:szCs w:val="16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2025-2026 годов  </w:t>
      </w:r>
    </w:p>
    <w:tbl>
      <w:tblPr>
        <w:tblW w:w="10821" w:type="dxa"/>
        <w:tblInd w:w="113" w:type="dxa"/>
        <w:tblLayout w:type="fixed"/>
        <w:tblLook w:val="04A0"/>
      </w:tblPr>
      <w:tblGrid>
        <w:gridCol w:w="743"/>
        <w:gridCol w:w="2333"/>
        <w:gridCol w:w="796"/>
        <w:gridCol w:w="1216"/>
        <w:gridCol w:w="719"/>
        <w:gridCol w:w="1276"/>
        <w:gridCol w:w="1135"/>
        <w:gridCol w:w="1416"/>
        <w:gridCol w:w="1181"/>
        <w:gridCol w:w="6"/>
      </w:tblGrid>
      <w:tr w:rsidR="00E550C9" w:rsidRPr="00941D5D" w:rsidTr="00A85DC7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proofErr w:type="spellStart"/>
            <w:r w:rsidRPr="00941D5D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941D5D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0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E550C9" w:rsidRPr="00941D5D" w:rsidTr="00A85DC7">
        <w:trPr>
          <w:trHeight w:val="25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26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  2026 год</w:t>
            </w:r>
          </w:p>
        </w:tc>
      </w:tr>
      <w:tr w:rsidR="00E550C9" w:rsidRPr="00941D5D" w:rsidTr="00941D5D">
        <w:trPr>
          <w:gridAfter w:val="1"/>
          <w:wAfter w:w="6" w:type="dxa"/>
          <w:trHeight w:val="204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941D5D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941D5D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E550C9" w:rsidRPr="00941D5D" w:rsidTr="00A85DC7">
        <w:trPr>
          <w:gridAfter w:val="1"/>
          <w:wAfter w:w="6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11331,707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11 102,285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1 080,012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1 080,012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941D5D">
              <w:rPr>
                <w:sz w:val="16"/>
                <w:szCs w:val="16"/>
              </w:rPr>
              <w:t>"Р</w:t>
            </w:r>
            <w:proofErr w:type="gramEnd"/>
            <w:r w:rsidRPr="00941D5D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1 080,012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1 080,012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482826">
        <w:trPr>
          <w:gridAfter w:val="1"/>
          <w:wAfter w:w="6" w:type="dxa"/>
          <w:trHeight w:val="20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941D5D">
              <w:rPr>
                <w:sz w:val="16"/>
                <w:szCs w:val="16"/>
              </w:rPr>
              <w:lastRenderedPageBreak/>
              <w:t>государственными внебюджетными фондами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1 080,012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1 080,012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1 080,012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1 080,012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1 059,715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1 059,715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941D5D">
              <w:rPr>
                <w:sz w:val="16"/>
                <w:szCs w:val="16"/>
              </w:rPr>
              <w:t>"Р</w:t>
            </w:r>
            <w:proofErr w:type="gramEnd"/>
            <w:r w:rsidRPr="00941D5D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1 059,715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1 059,715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751,449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751,449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751,449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751,449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48,976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48,976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48,976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48,976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259,290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259,290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259,290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259,290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70,260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70,260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941D5D">
              <w:rPr>
                <w:sz w:val="16"/>
                <w:szCs w:val="16"/>
              </w:rPr>
              <w:t>"Р</w:t>
            </w:r>
            <w:proofErr w:type="gramEnd"/>
            <w:r w:rsidRPr="00941D5D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70,260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70,260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70,260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70,260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70,260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70,260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proofErr w:type="spellStart"/>
            <w:r w:rsidRPr="00941D5D">
              <w:rPr>
                <w:sz w:val="16"/>
                <w:szCs w:val="16"/>
              </w:rPr>
              <w:t>Непрограммные</w:t>
            </w:r>
            <w:proofErr w:type="spellEnd"/>
            <w:r w:rsidRPr="00941D5D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9000000000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proofErr w:type="spellStart"/>
            <w:r w:rsidRPr="00941D5D">
              <w:rPr>
                <w:sz w:val="16"/>
                <w:szCs w:val="16"/>
              </w:rPr>
              <w:t>Непрограммные</w:t>
            </w:r>
            <w:proofErr w:type="spellEnd"/>
            <w:r w:rsidRPr="00941D5D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9010000000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9010000000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9010000000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16,293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16,293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941D5D">
              <w:rPr>
                <w:sz w:val="16"/>
                <w:szCs w:val="16"/>
              </w:rPr>
              <w:t>"Р</w:t>
            </w:r>
            <w:proofErr w:type="gramEnd"/>
            <w:r w:rsidRPr="00941D5D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16,293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16,293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16,293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16,293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16,293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16,293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124,480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124,480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4,230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4,230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4,230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4,230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941D5D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941D5D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sz w:val="16"/>
                <w:szCs w:val="16"/>
              </w:rPr>
            </w:pPr>
            <w:r w:rsidRPr="00941D5D">
              <w:rPr>
                <w:b/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312,270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312,270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299,075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299,075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299,075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299,075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13,195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13,195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13,195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13,195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1 064,756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1 089,279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3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1 064,756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1 089,279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941D5D">
              <w:rPr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1 064,756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1 089,279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1 064,756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1 089,279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4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5,000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5,000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4262,291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4132,826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9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941D5D">
              <w:rPr>
                <w:sz w:val="16"/>
                <w:szCs w:val="16"/>
              </w:rPr>
              <w:t>"Р</w:t>
            </w:r>
            <w:proofErr w:type="gramEnd"/>
            <w:r w:rsidRPr="00941D5D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4262,291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4132,826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4262,291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4132,826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4262,291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4132,826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13,907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13,907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941D5D">
              <w:rPr>
                <w:sz w:val="16"/>
                <w:szCs w:val="16"/>
              </w:rPr>
              <w:t>"Р</w:t>
            </w:r>
            <w:proofErr w:type="gramEnd"/>
            <w:r w:rsidRPr="00941D5D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13,907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13,907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13,907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13,907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13,907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13,907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3 115,507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3 115,507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941D5D">
              <w:rPr>
                <w:sz w:val="16"/>
                <w:szCs w:val="16"/>
              </w:rPr>
              <w:t>"Р</w:t>
            </w:r>
            <w:proofErr w:type="gramEnd"/>
            <w:r w:rsidRPr="00941D5D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3 115,507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3 115,507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1 940,060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1 940,060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1 940,060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1 940,060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1 084,219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1 084,219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1 084,219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1 084,219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77,154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77,154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77,154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77,154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14,074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14,074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14,074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14,074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16,672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16,672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941D5D">
              <w:rPr>
                <w:sz w:val="16"/>
                <w:szCs w:val="16"/>
              </w:rPr>
              <w:t>"Р</w:t>
            </w:r>
            <w:proofErr w:type="gramEnd"/>
            <w:r w:rsidRPr="00941D5D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16,672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16,672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16,672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16,672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16,672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16,672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287,365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584,331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1"/>
          <w:wAfter w:w="6" w:type="dxa"/>
          <w:trHeight w:val="255"/>
        </w:trPr>
        <w:tc>
          <w:tcPr>
            <w:tcW w:w="58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11619,072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11686,616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</w:tbl>
    <w:p w:rsidR="00E550C9" w:rsidRPr="00941D5D" w:rsidRDefault="00E550C9" w:rsidP="00941D5D">
      <w:pPr>
        <w:pStyle w:val="a3"/>
        <w:rPr>
          <w:b/>
          <w:sz w:val="16"/>
          <w:szCs w:val="16"/>
        </w:rPr>
      </w:pPr>
    </w:p>
    <w:tbl>
      <w:tblPr>
        <w:tblW w:w="1698" w:type="dxa"/>
        <w:tblInd w:w="-1026" w:type="dxa"/>
        <w:tblLayout w:type="fixed"/>
        <w:tblLook w:val="04A0"/>
      </w:tblPr>
      <w:tblGrid>
        <w:gridCol w:w="1698"/>
      </w:tblGrid>
      <w:tr w:rsidR="00E550C9" w:rsidRPr="00941D5D" w:rsidTr="00A85DC7">
        <w:trPr>
          <w:trHeight w:val="255"/>
        </w:trPr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</w:p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E550C9" w:rsidRPr="00941D5D" w:rsidTr="00A85DC7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Приложение №5</w:t>
            </w:r>
          </w:p>
        </w:tc>
      </w:tr>
      <w:tr w:rsidR="00E550C9" w:rsidRPr="00941D5D" w:rsidTr="00A85DC7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550C9" w:rsidRPr="00941D5D" w:rsidTr="00A85DC7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E550C9" w:rsidRPr="00941D5D" w:rsidRDefault="00E550C9" w:rsidP="00941D5D">
      <w:pPr>
        <w:pStyle w:val="a3"/>
        <w:rPr>
          <w:sz w:val="16"/>
          <w:szCs w:val="16"/>
        </w:rPr>
      </w:pPr>
      <w:r w:rsidRPr="00941D5D">
        <w:rPr>
          <w:sz w:val="16"/>
          <w:szCs w:val="16"/>
        </w:rPr>
        <w:t xml:space="preserve">                                    Распределение бюджетных ассигнований по разделам, подразделам</w:t>
      </w:r>
    </w:p>
    <w:p w:rsidR="00E550C9" w:rsidRPr="00941D5D" w:rsidRDefault="00E550C9" w:rsidP="00941D5D">
      <w:pPr>
        <w:pStyle w:val="a3"/>
        <w:rPr>
          <w:sz w:val="16"/>
          <w:szCs w:val="16"/>
        </w:rPr>
      </w:pPr>
      <w:r w:rsidRPr="00941D5D">
        <w:rPr>
          <w:sz w:val="16"/>
          <w:szCs w:val="16"/>
        </w:rPr>
        <w:t xml:space="preserve">          классификации расходов бюджета сельского поселения Борискино-Игар муниципального района  </w:t>
      </w:r>
    </w:p>
    <w:p w:rsidR="00E550C9" w:rsidRPr="00941D5D" w:rsidRDefault="00E550C9" w:rsidP="00941D5D">
      <w:pPr>
        <w:pStyle w:val="a3"/>
        <w:rPr>
          <w:sz w:val="16"/>
          <w:szCs w:val="16"/>
        </w:rPr>
      </w:pPr>
      <w:r w:rsidRPr="00941D5D">
        <w:rPr>
          <w:sz w:val="16"/>
          <w:szCs w:val="16"/>
        </w:rPr>
        <w:t xml:space="preserve">                             Клявлинский Самарской области  на плановый период 2025-2026  годов</w:t>
      </w: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tbl>
      <w:tblPr>
        <w:tblW w:w="10758" w:type="dxa"/>
        <w:tblInd w:w="113" w:type="dxa"/>
        <w:tblLook w:val="04A0"/>
      </w:tblPr>
      <w:tblGrid>
        <w:gridCol w:w="636"/>
        <w:gridCol w:w="4301"/>
        <w:gridCol w:w="1299"/>
        <w:gridCol w:w="1381"/>
        <w:gridCol w:w="1592"/>
        <w:gridCol w:w="1549"/>
      </w:tblGrid>
      <w:tr w:rsidR="00E550C9" w:rsidRPr="00941D5D" w:rsidTr="00A85DC7">
        <w:trPr>
          <w:trHeight w:val="285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41D5D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941D5D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4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58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E550C9" w:rsidRPr="00941D5D" w:rsidTr="00A85DC7">
        <w:trPr>
          <w:trHeight w:val="390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2025 год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2026 год</w:t>
            </w:r>
          </w:p>
        </w:tc>
      </w:tr>
      <w:tr w:rsidR="00E550C9" w:rsidRPr="00941D5D" w:rsidTr="00A85DC7">
        <w:trPr>
          <w:trHeight w:val="1305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941D5D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941D5D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E550C9" w:rsidRPr="00941D5D" w:rsidTr="00A85DC7">
        <w:trPr>
          <w:trHeight w:val="51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2 276,280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2 276,280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1 080,012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1 080,012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75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1 059,715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1 059,715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lastRenderedPageBreak/>
              <w:t>0106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70,260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70,260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0111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50,000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16,293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16,293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51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941D5D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941D5D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941D5D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941D5D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312,270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1 064,756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1 089,279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1 064,756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1 089,279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4267,291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4137,826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5,000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4262,291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4132,826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8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13,907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3 115,507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3 115,507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3 115,507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3 115,507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140,544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16,672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287,365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584,331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255"/>
        </w:trPr>
        <w:tc>
          <w:tcPr>
            <w:tcW w:w="4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11 619,072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124,480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11686,616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  <w:sectPr w:rsidR="00E550C9" w:rsidRPr="00941D5D" w:rsidSect="005B7F4B">
          <w:pgSz w:w="11906" w:h="16838"/>
          <w:pgMar w:top="0" w:right="851" w:bottom="851" w:left="709" w:header="709" w:footer="709" w:gutter="0"/>
          <w:cols w:space="708"/>
          <w:docGrid w:linePitch="360"/>
        </w:sect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98"/>
        <w:gridCol w:w="295"/>
      </w:tblGrid>
      <w:tr w:rsidR="00E550C9" w:rsidRPr="00941D5D" w:rsidTr="00A85DC7">
        <w:trPr>
          <w:gridBefore w:val="2"/>
          <w:wBefore w:w="284" w:type="dxa"/>
          <w:trHeight w:val="255"/>
        </w:trPr>
        <w:tc>
          <w:tcPr>
            <w:tcW w:w="10246" w:type="dxa"/>
            <w:gridSpan w:val="8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Приложение №6</w:t>
            </w:r>
          </w:p>
        </w:tc>
      </w:tr>
      <w:tr w:rsidR="00E550C9" w:rsidRPr="00941D5D" w:rsidTr="00A85DC7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550C9" w:rsidRPr="00941D5D" w:rsidTr="00A85DC7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  <w:tr w:rsidR="00E550C9" w:rsidRPr="00941D5D" w:rsidTr="00A85DC7">
        <w:trPr>
          <w:gridAfter w:val="1"/>
          <w:wAfter w:w="295" w:type="dxa"/>
          <w:trHeight w:val="93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2024 год и  плановый период  2025 и 2026 годов</w:t>
            </w:r>
          </w:p>
        </w:tc>
      </w:tr>
      <w:tr w:rsidR="00E550C9" w:rsidRPr="00941D5D" w:rsidTr="00A85DC7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тыс</w:t>
            </w:r>
            <w:proofErr w:type="gramStart"/>
            <w:r w:rsidRPr="00941D5D">
              <w:rPr>
                <w:sz w:val="16"/>
                <w:szCs w:val="16"/>
              </w:rPr>
              <w:t>.р</w:t>
            </w:r>
            <w:proofErr w:type="gramEnd"/>
            <w:r w:rsidRPr="00941D5D">
              <w:rPr>
                <w:sz w:val="16"/>
                <w:szCs w:val="16"/>
              </w:rPr>
              <w:t>уб.</w:t>
            </w:r>
          </w:p>
        </w:tc>
      </w:tr>
      <w:tr w:rsidR="00E550C9" w:rsidRPr="00941D5D" w:rsidTr="00A85DC7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941D5D">
              <w:rPr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сумма</w:t>
            </w:r>
          </w:p>
        </w:tc>
      </w:tr>
      <w:tr w:rsidR="00E550C9" w:rsidRPr="00941D5D" w:rsidTr="00A85DC7">
        <w:trPr>
          <w:gridAfter w:val="1"/>
          <w:wAfter w:w="295" w:type="dxa"/>
          <w:trHeight w:val="1534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2024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2025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2026 год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01 00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01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</w:t>
            </w:r>
            <w:proofErr w:type="spellStart"/>
            <w:r w:rsidRPr="00941D5D">
              <w:rPr>
                <w:sz w:val="16"/>
                <w:szCs w:val="16"/>
              </w:rPr>
              <w:t>01</w:t>
            </w:r>
            <w:proofErr w:type="spellEnd"/>
            <w:r w:rsidRPr="00941D5D">
              <w:rPr>
                <w:sz w:val="16"/>
                <w:szCs w:val="16"/>
              </w:rPr>
              <w:t xml:space="preserve">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</w:t>
            </w:r>
            <w:proofErr w:type="spellStart"/>
            <w:r w:rsidRPr="00941D5D">
              <w:rPr>
                <w:sz w:val="16"/>
                <w:szCs w:val="16"/>
              </w:rPr>
              <w:t>01</w:t>
            </w:r>
            <w:proofErr w:type="spellEnd"/>
            <w:r w:rsidRPr="00941D5D">
              <w:rPr>
                <w:sz w:val="16"/>
                <w:szCs w:val="16"/>
              </w:rPr>
              <w:t xml:space="preserve">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</w:t>
            </w:r>
            <w:proofErr w:type="spellStart"/>
            <w:r w:rsidRPr="00941D5D">
              <w:rPr>
                <w:sz w:val="16"/>
                <w:szCs w:val="16"/>
              </w:rPr>
              <w:t>01</w:t>
            </w:r>
            <w:proofErr w:type="spellEnd"/>
            <w:r w:rsidRPr="00941D5D">
              <w:rPr>
                <w:sz w:val="16"/>
                <w:szCs w:val="16"/>
              </w:rPr>
              <w:t xml:space="preserve">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</w:t>
            </w:r>
            <w:proofErr w:type="spellStart"/>
            <w:r w:rsidRPr="00941D5D">
              <w:rPr>
                <w:sz w:val="16"/>
                <w:szCs w:val="16"/>
              </w:rPr>
              <w:t>01</w:t>
            </w:r>
            <w:proofErr w:type="spellEnd"/>
            <w:r w:rsidRPr="00941D5D">
              <w:rPr>
                <w:sz w:val="16"/>
                <w:szCs w:val="16"/>
              </w:rPr>
              <w:t xml:space="preserve">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01 02 00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941D5D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01 02 00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01 02 00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941D5D">
        <w:trPr>
          <w:gridAfter w:val="1"/>
          <w:wAfter w:w="295" w:type="dxa"/>
          <w:trHeight w:val="148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01 02 00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941D5D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941D5D">
        <w:trPr>
          <w:gridAfter w:val="1"/>
          <w:wAfter w:w="295" w:type="dxa"/>
          <w:trHeight w:val="76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01 03 01 00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941D5D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01 03 01 00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941D5D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Привлечение кредитов из других бюджетов бюджетной системы Российской Федерации </w:t>
            </w:r>
            <w:r w:rsidRPr="00941D5D">
              <w:rPr>
                <w:sz w:val="16"/>
                <w:szCs w:val="16"/>
              </w:rPr>
              <w:lastRenderedPageBreak/>
              <w:t>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941D5D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01 03 01 00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941D5D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01 05 00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-11619,072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-11686,616</w:t>
            </w:r>
          </w:p>
        </w:tc>
      </w:tr>
      <w:tr w:rsidR="00E550C9" w:rsidRPr="00941D5D" w:rsidTr="00A85DC7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01 05 02 00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-11619,072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-11686,616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-11619,072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-11686,616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-11619,072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-11686,616</w:t>
            </w:r>
          </w:p>
        </w:tc>
      </w:tr>
      <w:tr w:rsidR="00E550C9" w:rsidRPr="00941D5D" w:rsidTr="00A85DC7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01 05 00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11619,072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11686,616</w:t>
            </w:r>
          </w:p>
        </w:tc>
      </w:tr>
      <w:tr w:rsidR="00E550C9" w:rsidRPr="00941D5D" w:rsidTr="00A85DC7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01 05 02 00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11619,072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11686,616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11619,072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11686,616</w:t>
            </w:r>
          </w:p>
        </w:tc>
      </w:tr>
      <w:tr w:rsidR="00E550C9" w:rsidRPr="00941D5D" w:rsidTr="00941D5D">
        <w:trPr>
          <w:gridAfter w:val="1"/>
          <w:wAfter w:w="295" w:type="dxa"/>
          <w:trHeight w:val="86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11619,072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11686,616</w:t>
            </w:r>
          </w:p>
        </w:tc>
      </w:tr>
      <w:tr w:rsidR="00E550C9" w:rsidRPr="00941D5D" w:rsidTr="00A85DC7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941D5D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941D5D">
              <w:rPr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01 06 05 00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01 06 05 00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01 06 05 00 </w:t>
            </w:r>
            <w:proofErr w:type="spellStart"/>
            <w:r w:rsidRPr="00941D5D">
              <w:rPr>
                <w:sz w:val="16"/>
                <w:szCs w:val="16"/>
              </w:rPr>
              <w:t>00</w:t>
            </w:r>
            <w:proofErr w:type="spellEnd"/>
            <w:r w:rsidRPr="00941D5D">
              <w:rPr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  <w:tr w:rsidR="00E550C9" w:rsidRPr="00941D5D" w:rsidTr="00A85DC7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0,000  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  <w:sectPr w:rsidR="00E550C9" w:rsidRPr="00941D5D" w:rsidSect="005B7F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672" w:type="dxa"/>
        <w:tblInd w:w="-11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42"/>
        <w:gridCol w:w="257"/>
        <w:gridCol w:w="5555"/>
        <w:gridCol w:w="3374"/>
        <w:gridCol w:w="67"/>
        <w:gridCol w:w="993"/>
      </w:tblGrid>
      <w:tr w:rsidR="00E550C9" w:rsidRPr="00941D5D" w:rsidTr="00A85DC7">
        <w:trPr>
          <w:trHeight w:val="30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</w:tr>
      <w:tr w:rsidR="00E550C9" w:rsidRPr="00941D5D" w:rsidTr="00A85DC7">
        <w:trPr>
          <w:gridBefore w:val="2"/>
          <w:wBefore w:w="426" w:type="dxa"/>
          <w:trHeight w:val="255"/>
        </w:trPr>
        <w:tc>
          <w:tcPr>
            <w:tcW w:w="10246" w:type="dxa"/>
            <w:gridSpan w:val="5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№7</w:t>
            </w:r>
          </w:p>
        </w:tc>
      </w:tr>
      <w:tr w:rsidR="00E550C9" w:rsidRPr="00941D5D" w:rsidTr="00A85DC7">
        <w:trPr>
          <w:gridBefore w:val="2"/>
          <w:wBefore w:w="426" w:type="dxa"/>
          <w:trHeight w:val="285"/>
        </w:trPr>
        <w:tc>
          <w:tcPr>
            <w:tcW w:w="10246" w:type="dxa"/>
            <w:gridSpan w:val="5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550C9" w:rsidRPr="00941D5D" w:rsidTr="00A85DC7">
        <w:trPr>
          <w:gridBefore w:val="2"/>
          <w:wBefore w:w="426" w:type="dxa"/>
          <w:trHeight w:val="285"/>
        </w:trPr>
        <w:tc>
          <w:tcPr>
            <w:tcW w:w="10246" w:type="dxa"/>
            <w:gridSpan w:val="5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Before w:val="2"/>
          <w:wBefore w:w="426" w:type="dxa"/>
          <w:trHeight w:val="285"/>
        </w:trPr>
        <w:tc>
          <w:tcPr>
            <w:tcW w:w="10246" w:type="dxa"/>
            <w:gridSpan w:val="5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Before w:val="1"/>
          <w:gridAfter w:val="1"/>
          <w:wBefore w:w="284" w:type="dxa"/>
          <w:wAfter w:w="993" w:type="dxa"/>
          <w:trHeight w:val="285"/>
        </w:trPr>
        <w:tc>
          <w:tcPr>
            <w:tcW w:w="9395" w:type="dxa"/>
            <w:gridSpan w:val="5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  <w:tr w:rsidR="00E550C9" w:rsidRPr="00941D5D" w:rsidTr="00A85DC7">
        <w:trPr>
          <w:trHeight w:val="69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 на 2024 год</w:t>
            </w:r>
          </w:p>
        </w:tc>
      </w:tr>
      <w:tr w:rsidR="00E550C9" w:rsidRPr="00941D5D" w:rsidTr="00A85DC7">
        <w:trPr>
          <w:trHeight w:val="315"/>
        </w:trPr>
        <w:tc>
          <w:tcPr>
            <w:tcW w:w="106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тыс</w:t>
            </w:r>
            <w:proofErr w:type="gramStart"/>
            <w:r w:rsidRPr="00941D5D">
              <w:rPr>
                <w:sz w:val="16"/>
                <w:szCs w:val="16"/>
              </w:rPr>
              <w:t>.р</w:t>
            </w:r>
            <w:proofErr w:type="gramEnd"/>
            <w:r w:rsidRPr="00941D5D">
              <w:rPr>
                <w:sz w:val="16"/>
                <w:szCs w:val="16"/>
              </w:rPr>
              <w:t>уб.</w:t>
            </w:r>
          </w:p>
        </w:tc>
      </w:tr>
      <w:tr w:rsidR="00E550C9" w:rsidRPr="00941D5D" w:rsidTr="00941D5D">
        <w:trPr>
          <w:trHeight w:val="76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941D5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Привлечение средств                                        в 2024 году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Погашение основного долга в 2024 году </w:t>
            </w:r>
          </w:p>
        </w:tc>
      </w:tr>
      <w:tr w:rsidR="00E550C9" w:rsidRPr="00941D5D" w:rsidTr="00941D5D">
        <w:trPr>
          <w:trHeight w:val="70"/>
        </w:trPr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315"/>
        </w:trPr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E550C9" w:rsidRPr="00941D5D" w:rsidTr="00941D5D">
        <w:trPr>
          <w:trHeight w:val="113"/>
        </w:trPr>
        <w:tc>
          <w:tcPr>
            <w:tcW w:w="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</w:p>
        </w:tc>
      </w:tr>
      <w:tr w:rsidR="00E550C9" w:rsidRPr="00941D5D" w:rsidTr="00941D5D">
        <w:trPr>
          <w:trHeight w:val="8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2025 год</w:t>
            </w:r>
          </w:p>
        </w:tc>
      </w:tr>
      <w:tr w:rsidR="00E550C9" w:rsidRPr="00941D5D" w:rsidTr="00A85DC7">
        <w:trPr>
          <w:trHeight w:val="315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тыс</w:t>
            </w:r>
            <w:proofErr w:type="gramStart"/>
            <w:r w:rsidRPr="00941D5D">
              <w:rPr>
                <w:sz w:val="16"/>
                <w:szCs w:val="16"/>
              </w:rPr>
              <w:t>.р</w:t>
            </w:r>
            <w:proofErr w:type="gramEnd"/>
            <w:r w:rsidRPr="00941D5D">
              <w:rPr>
                <w:sz w:val="16"/>
                <w:szCs w:val="16"/>
              </w:rPr>
              <w:t>уб.</w:t>
            </w:r>
          </w:p>
        </w:tc>
      </w:tr>
      <w:tr w:rsidR="00E550C9" w:rsidRPr="00941D5D" w:rsidTr="00941D5D">
        <w:trPr>
          <w:trHeight w:val="70"/>
        </w:trPr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941D5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Привлечение средств                                        в 2025 году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Погашение основного долга в 2025 году </w:t>
            </w:r>
          </w:p>
        </w:tc>
      </w:tr>
      <w:tr w:rsidR="00E550C9" w:rsidRPr="00941D5D" w:rsidTr="00941D5D">
        <w:trPr>
          <w:trHeight w:val="70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330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E550C9" w:rsidRPr="00941D5D" w:rsidTr="00941D5D">
        <w:trPr>
          <w:trHeight w:val="8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2026 год</w:t>
            </w:r>
          </w:p>
        </w:tc>
      </w:tr>
      <w:tr w:rsidR="00E550C9" w:rsidRPr="00941D5D" w:rsidTr="00A85DC7">
        <w:trPr>
          <w:trHeight w:val="315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тыс</w:t>
            </w:r>
            <w:proofErr w:type="gramStart"/>
            <w:r w:rsidRPr="00941D5D">
              <w:rPr>
                <w:sz w:val="16"/>
                <w:szCs w:val="16"/>
              </w:rPr>
              <w:t>.р</w:t>
            </w:r>
            <w:proofErr w:type="gramEnd"/>
            <w:r w:rsidRPr="00941D5D">
              <w:rPr>
                <w:sz w:val="16"/>
                <w:szCs w:val="16"/>
              </w:rPr>
              <w:t>уб.</w:t>
            </w:r>
          </w:p>
        </w:tc>
      </w:tr>
      <w:tr w:rsidR="00E550C9" w:rsidRPr="00941D5D" w:rsidTr="00941D5D">
        <w:trPr>
          <w:trHeight w:val="158"/>
        </w:trPr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941D5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Привлечение средств                                        в 2026 году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Погашение основного долга в 2026 году </w:t>
            </w:r>
          </w:p>
        </w:tc>
      </w:tr>
      <w:tr w:rsidR="00E550C9" w:rsidRPr="00941D5D" w:rsidTr="00941D5D">
        <w:trPr>
          <w:trHeight w:val="126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315"/>
        </w:trPr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  <w:sectPr w:rsidR="00E550C9" w:rsidRPr="00941D5D" w:rsidSect="005B7F4B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0915" w:type="dxa"/>
        <w:tblInd w:w="-12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1"/>
        <w:gridCol w:w="14"/>
        <w:gridCol w:w="1631"/>
        <w:gridCol w:w="2028"/>
        <w:gridCol w:w="1933"/>
        <w:gridCol w:w="1481"/>
        <w:gridCol w:w="1417"/>
        <w:gridCol w:w="850"/>
        <w:gridCol w:w="1139"/>
        <w:gridCol w:w="141"/>
      </w:tblGrid>
      <w:tr w:rsidR="00E550C9" w:rsidRPr="00941D5D" w:rsidTr="00A85DC7">
        <w:trPr>
          <w:gridBefore w:val="2"/>
          <w:gridAfter w:val="1"/>
          <w:wBefore w:w="295" w:type="dxa"/>
          <w:wAfter w:w="141" w:type="dxa"/>
          <w:trHeight w:val="255"/>
        </w:trPr>
        <w:tc>
          <w:tcPr>
            <w:tcW w:w="10479" w:type="dxa"/>
            <w:gridSpan w:val="7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</w:p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Приложение №8</w:t>
            </w:r>
          </w:p>
        </w:tc>
      </w:tr>
      <w:tr w:rsidR="00E550C9" w:rsidRPr="00941D5D" w:rsidTr="00A85DC7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к решению Собрания представителей </w:t>
            </w:r>
          </w:p>
        </w:tc>
      </w:tr>
      <w:tr w:rsidR="00E550C9" w:rsidRPr="00941D5D" w:rsidTr="00A85DC7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                        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на 2024 год и плановый период 2025 и 2026 годов''</w:t>
            </w:r>
          </w:p>
        </w:tc>
      </w:tr>
      <w:tr w:rsidR="00E550C9" w:rsidRPr="00941D5D" w:rsidTr="00941D5D">
        <w:trPr>
          <w:gridAfter w:val="3"/>
          <w:wAfter w:w="2130" w:type="dxa"/>
          <w:trHeight w:val="142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jc w:val="center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Программа муниципальных  гарантий сельского поселения    Борискино-Игар муниципального района                                       Клявлинский Самарской области  на 2024 год</w:t>
            </w:r>
          </w:p>
        </w:tc>
      </w:tr>
      <w:tr w:rsidR="00E550C9" w:rsidRPr="00941D5D" w:rsidTr="00A85DC7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тыс</w:t>
            </w:r>
            <w:proofErr w:type="gramStart"/>
            <w:r w:rsidRPr="00941D5D">
              <w:rPr>
                <w:sz w:val="16"/>
                <w:szCs w:val="16"/>
              </w:rPr>
              <w:t>.р</w:t>
            </w:r>
            <w:proofErr w:type="gramEnd"/>
            <w:r w:rsidRPr="00941D5D">
              <w:rPr>
                <w:sz w:val="16"/>
                <w:szCs w:val="16"/>
              </w:rPr>
              <w:t>уб.</w:t>
            </w:r>
          </w:p>
        </w:tc>
      </w:tr>
      <w:tr w:rsidR="00E550C9" w:rsidRPr="00941D5D" w:rsidTr="00941D5D">
        <w:trPr>
          <w:trHeight w:val="204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941D5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Направление</w:t>
            </w:r>
            <w:r w:rsidRPr="00941D5D">
              <w:rPr>
                <w:color w:val="000000"/>
                <w:sz w:val="16"/>
                <w:szCs w:val="16"/>
              </w:rPr>
              <w:br/>
              <w:t>(цель)</w:t>
            </w:r>
            <w:r w:rsidRPr="00941D5D">
              <w:rPr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Категория</w:t>
            </w:r>
            <w:r w:rsidRPr="00941D5D">
              <w:rPr>
                <w:color w:val="000000"/>
                <w:sz w:val="16"/>
                <w:szCs w:val="16"/>
              </w:rPr>
              <w:br/>
              <w:t>(наименование)</w:t>
            </w:r>
            <w:r w:rsidRPr="00941D5D">
              <w:rPr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Объем гарантий</w:t>
            </w:r>
            <w:r w:rsidRPr="00941D5D">
              <w:rPr>
                <w:color w:val="000000"/>
                <w:sz w:val="16"/>
                <w:szCs w:val="16"/>
              </w:rPr>
              <w:br/>
              <w:t>по направлению</w:t>
            </w:r>
            <w:r w:rsidRPr="00941D5D">
              <w:rPr>
                <w:color w:val="000000"/>
                <w:sz w:val="16"/>
                <w:szCs w:val="16"/>
              </w:rPr>
              <w:br/>
              <w:t>(цели),</w:t>
            </w:r>
            <w:r w:rsidRPr="00941D5D">
              <w:rPr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Сумма</w:t>
            </w:r>
            <w:r w:rsidRPr="00941D5D">
              <w:rPr>
                <w:color w:val="000000"/>
                <w:sz w:val="16"/>
                <w:szCs w:val="16"/>
              </w:rPr>
              <w:br/>
              <w:t>предоставляемой</w:t>
            </w:r>
            <w:r w:rsidRPr="00941D5D">
              <w:rPr>
                <w:color w:val="000000"/>
                <w:sz w:val="16"/>
                <w:szCs w:val="16"/>
              </w:rPr>
              <w:br/>
              <w:t>в 2024 году</w:t>
            </w:r>
            <w:r w:rsidRPr="00941D5D">
              <w:rPr>
                <w:color w:val="000000"/>
                <w:sz w:val="16"/>
                <w:szCs w:val="16"/>
              </w:rPr>
              <w:br/>
              <w:t>гарантии,</w:t>
            </w:r>
            <w:r w:rsidRPr="00941D5D">
              <w:rPr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941D5D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941D5D">
              <w:rPr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Наличие права регрессного</w:t>
            </w:r>
            <w:r w:rsidRPr="00941D5D">
              <w:rPr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Проверка</w:t>
            </w:r>
            <w:r w:rsidRPr="00941D5D">
              <w:rPr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E550C9" w:rsidRPr="00941D5D" w:rsidTr="00941D5D">
        <w:trPr>
          <w:trHeight w:val="1763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Муниципальные </w:t>
            </w:r>
          </w:p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образования </w:t>
            </w:r>
          </w:p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941D5D">
        <w:trPr>
          <w:gridAfter w:val="3"/>
          <w:wAfter w:w="2130" w:type="dxa"/>
          <w:trHeight w:val="233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1D5D" w:rsidRDefault="00941D5D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  <w:p w:rsidR="00941D5D" w:rsidRDefault="00941D5D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  <w:p w:rsidR="00941D5D" w:rsidRDefault="00941D5D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  <w:p w:rsidR="00E550C9" w:rsidRPr="00941D5D" w:rsidRDefault="00E550C9" w:rsidP="00941D5D">
            <w:pPr>
              <w:pStyle w:val="a3"/>
              <w:jc w:val="center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lastRenderedPageBreak/>
              <w:t>Программа муниципальных  гарантий сельского поселения Борискино-Игар муниципального района Клявлинский Самарской области  на 2025 год</w:t>
            </w:r>
          </w:p>
        </w:tc>
      </w:tr>
      <w:tr w:rsidR="00E550C9" w:rsidRPr="00941D5D" w:rsidTr="00A85DC7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lastRenderedPageBreak/>
              <w:t>тыс</w:t>
            </w:r>
            <w:proofErr w:type="gramStart"/>
            <w:r w:rsidRPr="00941D5D">
              <w:rPr>
                <w:sz w:val="16"/>
                <w:szCs w:val="16"/>
              </w:rPr>
              <w:t>.р</w:t>
            </w:r>
            <w:proofErr w:type="gramEnd"/>
            <w:r w:rsidRPr="00941D5D">
              <w:rPr>
                <w:sz w:val="16"/>
                <w:szCs w:val="16"/>
              </w:rPr>
              <w:t>уб.</w:t>
            </w:r>
          </w:p>
        </w:tc>
      </w:tr>
      <w:tr w:rsidR="00E550C9" w:rsidRPr="00941D5D" w:rsidTr="00941D5D">
        <w:trPr>
          <w:trHeight w:val="369"/>
        </w:trPr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941D5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Направление</w:t>
            </w:r>
            <w:r w:rsidRPr="00941D5D">
              <w:rPr>
                <w:color w:val="000000"/>
                <w:sz w:val="16"/>
                <w:szCs w:val="16"/>
              </w:rPr>
              <w:br/>
              <w:t>(цель)</w:t>
            </w:r>
            <w:r w:rsidRPr="00941D5D">
              <w:rPr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Категория</w:t>
            </w:r>
            <w:r w:rsidRPr="00941D5D">
              <w:rPr>
                <w:color w:val="000000"/>
                <w:sz w:val="16"/>
                <w:szCs w:val="16"/>
              </w:rPr>
              <w:br/>
              <w:t>(наименование)</w:t>
            </w:r>
            <w:r w:rsidRPr="00941D5D">
              <w:rPr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Объем гарантий</w:t>
            </w:r>
            <w:r w:rsidRPr="00941D5D">
              <w:rPr>
                <w:color w:val="000000"/>
                <w:sz w:val="16"/>
                <w:szCs w:val="16"/>
              </w:rPr>
              <w:br/>
              <w:t>по направлению</w:t>
            </w:r>
            <w:r w:rsidRPr="00941D5D">
              <w:rPr>
                <w:color w:val="000000"/>
                <w:sz w:val="16"/>
                <w:szCs w:val="16"/>
              </w:rPr>
              <w:br/>
              <w:t>(цели),</w:t>
            </w:r>
            <w:r w:rsidRPr="00941D5D">
              <w:rPr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Сумма</w:t>
            </w:r>
            <w:r w:rsidRPr="00941D5D">
              <w:rPr>
                <w:color w:val="000000"/>
                <w:sz w:val="16"/>
                <w:szCs w:val="16"/>
              </w:rPr>
              <w:br/>
              <w:t>предоставляемой</w:t>
            </w:r>
            <w:r w:rsidRPr="00941D5D">
              <w:rPr>
                <w:color w:val="000000"/>
                <w:sz w:val="16"/>
                <w:szCs w:val="16"/>
              </w:rPr>
              <w:br/>
              <w:t>в 2025 году</w:t>
            </w:r>
            <w:r w:rsidRPr="00941D5D">
              <w:rPr>
                <w:color w:val="000000"/>
                <w:sz w:val="16"/>
                <w:szCs w:val="16"/>
              </w:rPr>
              <w:br/>
              <w:t>гарантии,</w:t>
            </w:r>
            <w:r w:rsidRPr="00941D5D">
              <w:rPr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941D5D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941D5D">
              <w:rPr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Наличие права регрессного</w:t>
            </w:r>
            <w:r w:rsidRPr="00941D5D">
              <w:rPr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Проверка</w:t>
            </w:r>
            <w:r w:rsidRPr="00941D5D">
              <w:rPr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E550C9" w:rsidRPr="00941D5D" w:rsidTr="00941D5D">
        <w:trPr>
          <w:trHeight w:val="1715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Муниципальные </w:t>
            </w:r>
          </w:p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образования и </w:t>
            </w:r>
          </w:p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330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gridAfter w:val="3"/>
          <w:wAfter w:w="2130" w:type="dxa"/>
          <w:trHeight w:val="900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2026 год</w:t>
            </w:r>
          </w:p>
        </w:tc>
      </w:tr>
      <w:tr w:rsidR="00E550C9" w:rsidRPr="00941D5D" w:rsidTr="00A85DC7">
        <w:trPr>
          <w:gridAfter w:val="3"/>
          <w:wAfter w:w="2130" w:type="dxa"/>
          <w:trHeight w:val="315"/>
        </w:trPr>
        <w:tc>
          <w:tcPr>
            <w:tcW w:w="87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тыс</w:t>
            </w:r>
            <w:proofErr w:type="gramStart"/>
            <w:r w:rsidRPr="00941D5D">
              <w:rPr>
                <w:sz w:val="16"/>
                <w:szCs w:val="16"/>
              </w:rPr>
              <w:t>.р</w:t>
            </w:r>
            <w:proofErr w:type="gramEnd"/>
            <w:r w:rsidRPr="00941D5D">
              <w:rPr>
                <w:sz w:val="16"/>
                <w:szCs w:val="16"/>
              </w:rPr>
              <w:t>уб.</w:t>
            </w:r>
          </w:p>
        </w:tc>
      </w:tr>
      <w:tr w:rsidR="00E550C9" w:rsidRPr="00941D5D" w:rsidTr="00941D5D">
        <w:trPr>
          <w:trHeight w:val="273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941D5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41D5D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Направление</w:t>
            </w:r>
            <w:r w:rsidRPr="00941D5D">
              <w:rPr>
                <w:color w:val="000000"/>
                <w:sz w:val="16"/>
                <w:szCs w:val="16"/>
              </w:rPr>
              <w:br/>
              <w:t>(цель)</w:t>
            </w:r>
            <w:r w:rsidRPr="00941D5D">
              <w:rPr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Категория</w:t>
            </w:r>
            <w:r w:rsidRPr="00941D5D">
              <w:rPr>
                <w:color w:val="000000"/>
                <w:sz w:val="16"/>
                <w:szCs w:val="16"/>
              </w:rPr>
              <w:br/>
              <w:t>(наименование)</w:t>
            </w:r>
            <w:r w:rsidRPr="00941D5D">
              <w:rPr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Объем гарантий</w:t>
            </w:r>
            <w:r w:rsidRPr="00941D5D">
              <w:rPr>
                <w:color w:val="000000"/>
                <w:sz w:val="16"/>
                <w:szCs w:val="16"/>
              </w:rPr>
              <w:br/>
              <w:t>по направлению</w:t>
            </w:r>
            <w:r w:rsidRPr="00941D5D">
              <w:rPr>
                <w:color w:val="000000"/>
                <w:sz w:val="16"/>
                <w:szCs w:val="16"/>
              </w:rPr>
              <w:br/>
              <w:t>(цели),</w:t>
            </w:r>
            <w:r w:rsidRPr="00941D5D">
              <w:rPr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Сумма</w:t>
            </w:r>
            <w:r w:rsidRPr="00941D5D">
              <w:rPr>
                <w:color w:val="000000"/>
                <w:sz w:val="16"/>
                <w:szCs w:val="16"/>
              </w:rPr>
              <w:br/>
              <w:t>предоставляемой</w:t>
            </w:r>
            <w:r w:rsidRPr="00941D5D">
              <w:rPr>
                <w:color w:val="000000"/>
                <w:sz w:val="16"/>
                <w:szCs w:val="16"/>
              </w:rPr>
              <w:br/>
              <w:t>в 2026 году</w:t>
            </w:r>
            <w:r w:rsidRPr="00941D5D">
              <w:rPr>
                <w:color w:val="000000"/>
                <w:sz w:val="16"/>
                <w:szCs w:val="16"/>
              </w:rPr>
              <w:br/>
              <w:t>гарантии,</w:t>
            </w:r>
            <w:r w:rsidRPr="00941D5D">
              <w:rPr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941D5D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941D5D">
              <w:rPr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Наличие права регрессного</w:t>
            </w:r>
            <w:r w:rsidRPr="00941D5D">
              <w:rPr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Проверка</w:t>
            </w:r>
            <w:r w:rsidRPr="00941D5D">
              <w:rPr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E550C9" w:rsidRPr="00941D5D" w:rsidTr="00941D5D">
        <w:trPr>
          <w:trHeight w:val="1605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Муниципальные </w:t>
            </w:r>
          </w:p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образования и</w:t>
            </w:r>
          </w:p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 xml:space="preserve">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 </w:t>
            </w:r>
          </w:p>
        </w:tc>
      </w:tr>
      <w:tr w:rsidR="00E550C9" w:rsidRPr="00941D5D" w:rsidTr="00A85DC7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  <w:sectPr w:rsidR="00E550C9" w:rsidRPr="00941D5D" w:rsidSect="005B7F4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E550C9" w:rsidRPr="00941D5D" w:rsidTr="00A85DC7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№9</w:t>
            </w:r>
          </w:p>
        </w:tc>
      </w:tr>
      <w:tr w:rsidR="00E550C9" w:rsidRPr="00941D5D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550C9" w:rsidRPr="00941D5D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E550C9" w:rsidRPr="00941D5D" w:rsidRDefault="00E550C9" w:rsidP="00941D5D">
      <w:pPr>
        <w:pStyle w:val="a3"/>
        <w:rPr>
          <w:sz w:val="16"/>
          <w:szCs w:val="16"/>
        </w:rPr>
      </w:pPr>
      <w:r w:rsidRPr="00941D5D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941D5D">
        <w:rPr>
          <w:sz w:val="16"/>
          <w:szCs w:val="16"/>
        </w:rPr>
        <w:t>непрограммным</w:t>
      </w:r>
      <w:proofErr w:type="spellEnd"/>
      <w:r w:rsidRPr="00941D5D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941D5D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941D5D">
        <w:rPr>
          <w:sz w:val="16"/>
          <w:szCs w:val="16"/>
        </w:rPr>
        <w:t xml:space="preserve"> Борискино-Игар муниципального района Клявлинский Самарской области на 2024 год.</w:t>
      </w: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tbl>
      <w:tblPr>
        <w:tblW w:w="10492" w:type="dxa"/>
        <w:tblInd w:w="-885" w:type="dxa"/>
        <w:tblLayout w:type="fixed"/>
        <w:tblLook w:val="04A0"/>
      </w:tblPr>
      <w:tblGrid>
        <w:gridCol w:w="5955"/>
        <w:gridCol w:w="1559"/>
        <w:gridCol w:w="709"/>
        <w:gridCol w:w="1135"/>
        <w:gridCol w:w="1134"/>
      </w:tblGrid>
      <w:tr w:rsidR="00E550C9" w:rsidRPr="00941D5D" w:rsidTr="00A85DC7">
        <w:trPr>
          <w:trHeight w:val="285"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E550C9" w:rsidRPr="00941D5D" w:rsidTr="00A85DC7">
        <w:trPr>
          <w:trHeight w:val="2325"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941D5D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941D5D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E550C9" w:rsidRPr="00941D5D" w:rsidTr="00A85DC7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10356,795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120,250</w:t>
            </w:r>
          </w:p>
        </w:tc>
      </w:tr>
      <w:tr w:rsidR="00E550C9" w:rsidRPr="00941D5D" w:rsidTr="00A85DC7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3891,771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1940,060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1951,711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5843,635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5843,635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453,576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453,576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39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41D5D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proofErr w:type="spellStart"/>
            <w:r w:rsidRPr="00941D5D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41D5D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8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4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11412,281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120,250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tbl>
      <w:tblPr>
        <w:tblW w:w="12554" w:type="dxa"/>
        <w:tblInd w:w="-110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63"/>
        <w:gridCol w:w="1296"/>
        <w:gridCol w:w="838"/>
        <w:gridCol w:w="936"/>
        <w:gridCol w:w="2121"/>
      </w:tblGrid>
      <w:tr w:rsidR="00E550C9" w:rsidRPr="00941D5D" w:rsidTr="00A85DC7">
        <w:trPr>
          <w:trHeight w:val="115"/>
        </w:trPr>
        <w:tc>
          <w:tcPr>
            <w:tcW w:w="73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</w:p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</w:p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812"/>
        <w:gridCol w:w="323"/>
      </w:tblGrid>
      <w:tr w:rsidR="00E550C9" w:rsidRPr="00941D5D" w:rsidTr="00A85DC7">
        <w:trPr>
          <w:gridBefore w:val="1"/>
          <w:wBefore w:w="284" w:type="dxa"/>
          <w:trHeight w:val="255"/>
        </w:trPr>
        <w:tc>
          <w:tcPr>
            <w:tcW w:w="10246" w:type="dxa"/>
            <w:gridSpan w:val="3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№10</w:t>
            </w:r>
          </w:p>
        </w:tc>
      </w:tr>
      <w:tr w:rsidR="00E550C9" w:rsidRPr="00941D5D" w:rsidTr="00A85DC7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550C9" w:rsidRPr="00941D5D" w:rsidTr="00A85DC7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550C9" w:rsidRPr="00941D5D" w:rsidTr="00A85DC7">
        <w:trPr>
          <w:gridAfter w:val="2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rFonts w:eastAsia="Calibri"/>
                <w:sz w:val="16"/>
                <w:szCs w:val="16"/>
              </w:rPr>
            </w:pPr>
            <w:r w:rsidRPr="00941D5D">
              <w:rPr>
                <w:rFonts w:eastAsia="Calibri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E550C9" w:rsidRPr="00941D5D" w:rsidRDefault="00E550C9" w:rsidP="00941D5D">
      <w:pPr>
        <w:pStyle w:val="a3"/>
        <w:rPr>
          <w:sz w:val="16"/>
          <w:szCs w:val="16"/>
        </w:rPr>
      </w:pPr>
      <w:r w:rsidRPr="00941D5D">
        <w:rPr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941D5D">
        <w:rPr>
          <w:sz w:val="16"/>
          <w:szCs w:val="16"/>
        </w:rPr>
        <w:t>непрограммным</w:t>
      </w:r>
      <w:proofErr w:type="spellEnd"/>
      <w:r w:rsidRPr="00941D5D">
        <w:rPr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941D5D">
        <w:rPr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941D5D">
        <w:rPr>
          <w:sz w:val="16"/>
          <w:szCs w:val="16"/>
        </w:rPr>
        <w:t xml:space="preserve"> Борискино-Игар муниципального района Клявлинский Самарской области на плановый период 2025-2026 годов.</w:t>
      </w: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tbl>
      <w:tblPr>
        <w:tblW w:w="10348" w:type="dxa"/>
        <w:tblInd w:w="-743" w:type="dxa"/>
        <w:tblLayout w:type="fixed"/>
        <w:tblLook w:val="04A0"/>
      </w:tblPr>
      <w:tblGrid>
        <w:gridCol w:w="3685"/>
        <w:gridCol w:w="1439"/>
        <w:gridCol w:w="640"/>
        <w:gridCol w:w="1183"/>
        <w:gridCol w:w="992"/>
        <w:gridCol w:w="1276"/>
        <w:gridCol w:w="1133"/>
      </w:tblGrid>
      <w:tr w:rsidR="00E550C9" w:rsidRPr="00941D5D" w:rsidTr="00A85DC7">
        <w:trPr>
          <w:trHeight w:val="285"/>
        </w:trPr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5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E550C9" w:rsidRPr="00941D5D" w:rsidTr="00A85DC7">
        <w:trPr>
          <w:trHeight w:val="285"/>
        </w:trPr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2026 год</w:t>
            </w:r>
          </w:p>
        </w:tc>
      </w:tr>
      <w:tr w:rsidR="00E550C9" w:rsidRPr="00941D5D" w:rsidTr="00A85DC7">
        <w:trPr>
          <w:trHeight w:val="1035"/>
        </w:trPr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941D5D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941D5D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E550C9" w:rsidRPr="00941D5D" w:rsidTr="00A85DC7">
        <w:trPr>
          <w:trHeight w:val="87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1 064,756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1 089,279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34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1 064,756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1 089,279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34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1 064,756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1 089,279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76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Муниципальная программа</w:t>
            </w:r>
            <w:proofErr w:type="gramStart"/>
            <w:r w:rsidRPr="00941D5D">
              <w:rPr>
                <w:b/>
                <w:bCs/>
                <w:sz w:val="16"/>
                <w:szCs w:val="16"/>
              </w:rPr>
              <w:t>"Р</w:t>
            </w:r>
            <w:proofErr w:type="gramEnd"/>
            <w:r w:rsidRPr="00941D5D">
              <w:rPr>
                <w:b/>
                <w:bCs/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10216,951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9963,006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76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100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3 891,771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3 771,521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110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1 940,060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1 940,060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1 951,711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120,250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1 831,461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200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5703,791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4,230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5570,096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240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5703,791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4,230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5570,096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140,544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453,576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453,576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540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453,576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453,576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27,269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27,269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3000000000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850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27,269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27,269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39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bookmarkStart w:id="0" w:name="_GoBack"/>
            <w:bookmarkEnd w:id="0"/>
            <w:proofErr w:type="spellStart"/>
            <w:r w:rsidRPr="00941D5D">
              <w:rPr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941D5D">
              <w:rPr>
                <w:b/>
                <w:bCs/>
                <w:color w:val="000000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90 0 00 00000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</w:p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76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proofErr w:type="spellStart"/>
            <w:r w:rsidRPr="00941D5D">
              <w:rPr>
                <w:color w:val="000000"/>
                <w:sz w:val="16"/>
                <w:szCs w:val="16"/>
              </w:rPr>
              <w:lastRenderedPageBreak/>
              <w:t>Непрограммные</w:t>
            </w:r>
            <w:proofErr w:type="spellEnd"/>
            <w:r w:rsidRPr="00941D5D">
              <w:rPr>
                <w:color w:val="000000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8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40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90 1 00 00000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50,000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color w:val="000000"/>
                <w:sz w:val="16"/>
                <w:szCs w:val="16"/>
              </w:rPr>
            </w:pPr>
            <w:r w:rsidRPr="00941D5D">
              <w:rPr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color w:val="000000"/>
                <w:sz w:val="16"/>
                <w:szCs w:val="16"/>
              </w:rPr>
            </w:pPr>
            <w:r w:rsidRPr="00941D5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287,365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584,331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sz w:val="16"/>
                <w:szCs w:val="16"/>
              </w:rPr>
            </w:pPr>
            <w:r w:rsidRPr="00941D5D">
              <w:rPr>
                <w:sz w:val="16"/>
                <w:szCs w:val="16"/>
              </w:rPr>
              <w:t>0,000</w:t>
            </w:r>
          </w:p>
        </w:tc>
      </w:tr>
      <w:tr w:rsidR="00E550C9" w:rsidRPr="00941D5D" w:rsidTr="00A85DC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11619,072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124,480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11686,616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50C9" w:rsidRPr="00941D5D" w:rsidRDefault="00E550C9" w:rsidP="00941D5D">
            <w:pPr>
              <w:pStyle w:val="a3"/>
              <w:rPr>
                <w:b/>
                <w:bCs/>
                <w:sz w:val="16"/>
                <w:szCs w:val="16"/>
              </w:rPr>
            </w:pPr>
            <w:r w:rsidRPr="00941D5D">
              <w:rPr>
                <w:b/>
                <w:bCs/>
                <w:sz w:val="16"/>
                <w:szCs w:val="16"/>
              </w:rPr>
              <w:t>0,000</w:t>
            </w:r>
          </w:p>
        </w:tc>
      </w:tr>
    </w:tbl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E550C9" w:rsidRPr="00941D5D" w:rsidRDefault="00E550C9" w:rsidP="00941D5D">
      <w:pPr>
        <w:pStyle w:val="a3"/>
        <w:rPr>
          <w:sz w:val="16"/>
          <w:szCs w:val="16"/>
        </w:rPr>
      </w:pPr>
    </w:p>
    <w:p w:rsidR="00B66D2D" w:rsidRPr="00BD0293" w:rsidRDefault="00B66D2D" w:rsidP="00B66D2D">
      <w:pPr>
        <w:pStyle w:val="a3"/>
        <w:rPr>
          <w:sz w:val="16"/>
          <w:szCs w:val="16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B66D2D" w:rsidRPr="005D7BE8" w:rsidTr="00B206D2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603F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03F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)  от 01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B66D2D" w:rsidRPr="005D7BE8" w:rsidRDefault="00B66D2D" w:rsidP="00B206D2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66D2D" w:rsidRPr="005D7BE8" w:rsidRDefault="00B66D2D" w:rsidP="00B206D2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424295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424295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424295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424295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424295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424295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66D2D" w:rsidRPr="005D7BE8" w:rsidRDefault="00941D5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66D2D" w:rsidRPr="005D7BE8" w:rsidRDefault="00941D5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D2D" w:rsidRPr="00C370F8" w:rsidRDefault="00B66D2D" w:rsidP="00B66D2D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B66D2D" w:rsidRPr="00B66D2D" w:rsidRDefault="00B66D2D" w:rsidP="00B66D2D">
      <w:pPr>
        <w:jc w:val="center"/>
        <w:rPr>
          <w:rFonts w:ascii="Times New Roman" w:hAnsi="Times New Roman" w:cs="Times New Roman"/>
        </w:rPr>
      </w:pPr>
    </w:p>
    <w:sectPr w:rsidR="00B66D2D" w:rsidRPr="00B66D2D" w:rsidSect="00B35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2FC" w:rsidRDefault="004442FC" w:rsidP="00B66D2D">
      <w:pPr>
        <w:spacing w:after="0" w:line="240" w:lineRule="auto"/>
      </w:pPr>
      <w:r>
        <w:separator/>
      </w:r>
    </w:p>
  </w:endnote>
  <w:endnote w:type="continuationSeparator" w:id="0">
    <w:p w:rsidR="004442FC" w:rsidRDefault="004442FC" w:rsidP="00B6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2FC" w:rsidRDefault="004442FC" w:rsidP="00B66D2D">
      <w:pPr>
        <w:spacing w:after="0" w:line="240" w:lineRule="auto"/>
      </w:pPr>
      <w:r>
        <w:separator/>
      </w:r>
    </w:p>
  </w:footnote>
  <w:footnote w:type="continuationSeparator" w:id="0">
    <w:p w:rsidR="004442FC" w:rsidRDefault="004442FC" w:rsidP="00B66D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35553558"/>
    <w:multiLevelType w:val="hybridMultilevel"/>
    <w:tmpl w:val="6ECC1FBC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62F1AB4"/>
    <w:multiLevelType w:val="hybridMultilevel"/>
    <w:tmpl w:val="0082D476"/>
    <w:lvl w:ilvl="0" w:tplc="59601B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7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D2D"/>
    <w:rsid w:val="00023DEC"/>
    <w:rsid w:val="00056806"/>
    <w:rsid w:val="00056A0F"/>
    <w:rsid w:val="000A73A7"/>
    <w:rsid w:val="000E1EC5"/>
    <w:rsid w:val="000F1119"/>
    <w:rsid w:val="001033F0"/>
    <w:rsid w:val="00171F57"/>
    <w:rsid w:val="001B321C"/>
    <w:rsid w:val="002673E9"/>
    <w:rsid w:val="002E14B3"/>
    <w:rsid w:val="002F0ADD"/>
    <w:rsid w:val="003472B0"/>
    <w:rsid w:val="003848EA"/>
    <w:rsid w:val="003C6A82"/>
    <w:rsid w:val="003E6463"/>
    <w:rsid w:val="00401953"/>
    <w:rsid w:val="00424295"/>
    <w:rsid w:val="004442FC"/>
    <w:rsid w:val="00461745"/>
    <w:rsid w:val="00482826"/>
    <w:rsid w:val="00495E19"/>
    <w:rsid w:val="004C3BA8"/>
    <w:rsid w:val="004D4ABD"/>
    <w:rsid w:val="005114D4"/>
    <w:rsid w:val="005115FB"/>
    <w:rsid w:val="005226DF"/>
    <w:rsid w:val="00547BDC"/>
    <w:rsid w:val="005742A0"/>
    <w:rsid w:val="00603FA7"/>
    <w:rsid w:val="006971C9"/>
    <w:rsid w:val="006D1585"/>
    <w:rsid w:val="006E0E6D"/>
    <w:rsid w:val="00703CDB"/>
    <w:rsid w:val="007540AF"/>
    <w:rsid w:val="007F39A4"/>
    <w:rsid w:val="00842FB4"/>
    <w:rsid w:val="0086770C"/>
    <w:rsid w:val="00887F6C"/>
    <w:rsid w:val="008B56DC"/>
    <w:rsid w:val="008F302D"/>
    <w:rsid w:val="009367D0"/>
    <w:rsid w:val="00941D5D"/>
    <w:rsid w:val="0094648E"/>
    <w:rsid w:val="00953047"/>
    <w:rsid w:val="00957C92"/>
    <w:rsid w:val="00964A88"/>
    <w:rsid w:val="009A6D53"/>
    <w:rsid w:val="009B057A"/>
    <w:rsid w:val="009B151A"/>
    <w:rsid w:val="009C03D1"/>
    <w:rsid w:val="009E0C66"/>
    <w:rsid w:val="00A17A6F"/>
    <w:rsid w:val="00A26774"/>
    <w:rsid w:val="00A41F22"/>
    <w:rsid w:val="00A53C9D"/>
    <w:rsid w:val="00A97971"/>
    <w:rsid w:val="00B206D2"/>
    <w:rsid w:val="00B354C8"/>
    <w:rsid w:val="00B66D2D"/>
    <w:rsid w:val="00B759A8"/>
    <w:rsid w:val="00BD5D4C"/>
    <w:rsid w:val="00BE2B8C"/>
    <w:rsid w:val="00C31BB0"/>
    <w:rsid w:val="00C519D8"/>
    <w:rsid w:val="00C536B9"/>
    <w:rsid w:val="00D3767A"/>
    <w:rsid w:val="00D6560B"/>
    <w:rsid w:val="00DC76A4"/>
    <w:rsid w:val="00DF5F93"/>
    <w:rsid w:val="00E22A4F"/>
    <w:rsid w:val="00E442ED"/>
    <w:rsid w:val="00E550C9"/>
    <w:rsid w:val="00E72918"/>
    <w:rsid w:val="00F6090E"/>
    <w:rsid w:val="00F804BA"/>
    <w:rsid w:val="00FA7196"/>
    <w:rsid w:val="00FB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D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B66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66D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footnote text"/>
    <w:basedOn w:val="a"/>
    <w:link w:val="a5"/>
    <w:rsid w:val="00B66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B66D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B206D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B206D2"/>
    <w:rPr>
      <w:rFonts w:ascii="Tahoma" w:eastAsia="Times New Roman" w:hAnsi="Tahoma" w:cs="Times New Roman"/>
      <w:sz w:val="16"/>
      <w:szCs w:val="16"/>
    </w:rPr>
  </w:style>
  <w:style w:type="character" w:styleId="a8">
    <w:name w:val="Hyperlink"/>
    <w:basedOn w:val="a0"/>
    <w:uiPriority w:val="99"/>
    <w:unhideWhenUsed/>
    <w:rsid w:val="00B206D2"/>
    <w:rPr>
      <w:color w:val="0000FF"/>
      <w:u w:val="single"/>
    </w:rPr>
  </w:style>
  <w:style w:type="character" w:styleId="a9">
    <w:name w:val="FollowedHyperlink"/>
    <w:basedOn w:val="a0"/>
    <w:uiPriority w:val="99"/>
    <w:unhideWhenUsed/>
    <w:rsid w:val="00B206D2"/>
    <w:rPr>
      <w:color w:val="800080"/>
      <w:u w:val="single"/>
    </w:rPr>
  </w:style>
  <w:style w:type="paragraph" w:customStyle="1" w:styleId="font5">
    <w:name w:val="font5"/>
    <w:basedOn w:val="a"/>
    <w:rsid w:val="00B206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206D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206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206D2"/>
    <w:pPr>
      <w:ind w:left="720"/>
      <w:contextualSpacing/>
    </w:pPr>
    <w:rPr>
      <w:rFonts w:ascii="Calibri" w:eastAsia="Calibri" w:hAnsi="Calibri" w:cs="Times New Roman"/>
    </w:rPr>
  </w:style>
  <w:style w:type="table" w:styleId="ab">
    <w:name w:val="Table Grid"/>
    <w:basedOn w:val="a1"/>
    <w:rsid w:val="00E55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F5F93"/>
  </w:style>
  <w:style w:type="paragraph" w:styleId="ae">
    <w:name w:val="footer"/>
    <w:basedOn w:val="a"/>
    <w:link w:val="af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F5F93"/>
  </w:style>
  <w:style w:type="paragraph" w:customStyle="1" w:styleId="msonormal0">
    <w:name w:val="msonormal"/>
    <w:basedOn w:val="a"/>
    <w:rsid w:val="00DF5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5F9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5F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6534A832BD4E471B118572118F287184E2A1B8296FCC3A53A16AD75B5DD4707AE3B2E92384C521576744AE9N3pD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2CD900-282C-45BD-84BB-A16297560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32</Pages>
  <Words>14206</Words>
  <Characters>80975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2023-12-11T05:44:00Z</dcterms:created>
  <dcterms:modified xsi:type="dcterms:W3CDTF">2023-12-11T05:44:00Z</dcterms:modified>
</cp:coreProperties>
</file>