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C2" w:rsidRPr="003429EC" w:rsidRDefault="003429EC" w:rsidP="003429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9EC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3429EC" w:rsidRDefault="00D95FAB" w:rsidP="00A12C6E">
      <w:pPr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1A115" wp14:editId="37CDAA40">
                <wp:simplePos x="0" y="0"/>
                <wp:positionH relativeFrom="column">
                  <wp:posOffset>-202505</wp:posOffset>
                </wp:positionH>
                <wp:positionV relativeFrom="paragraph">
                  <wp:posOffset>164633</wp:posOffset>
                </wp:positionV>
                <wp:extent cx="6780362" cy="1000664"/>
                <wp:effectExtent l="19050" t="1905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362" cy="1000664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5.95pt;margin-top:12.95pt;width:533.9pt;height:7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" filled="f" strokecolor="#243f60 [1604]" strokeweight="3pt"/>
            </w:pict>
          </mc:Fallback>
        </mc:AlternateContent>
      </w:r>
    </w:p>
    <w:p w:rsidR="00F806CF" w:rsidRDefault="00F806CF" w:rsidP="00F806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39F3">
        <w:rPr>
          <w:sz w:val="26"/>
          <w:szCs w:val="26"/>
        </w:rPr>
        <w:t xml:space="preserve">В соответствии с </w:t>
      </w:r>
      <w:proofErr w:type="spellStart"/>
      <w:r w:rsidRPr="003339F3">
        <w:rPr>
          <w:sz w:val="26"/>
          <w:szCs w:val="26"/>
        </w:rPr>
        <w:t>пп</w:t>
      </w:r>
      <w:proofErr w:type="spellEnd"/>
      <w:r w:rsidRPr="003339F3">
        <w:rPr>
          <w:sz w:val="26"/>
          <w:szCs w:val="26"/>
        </w:rPr>
        <w:t xml:space="preserve">. 4 п. 1 ст. 23 </w:t>
      </w:r>
      <w:r w:rsidRPr="00D95FAB">
        <w:rPr>
          <w:rFonts w:eastAsia="Calibri"/>
          <w:sz w:val="26"/>
          <w:szCs w:val="26"/>
          <w:lang w:eastAsia="en-US"/>
        </w:rPr>
        <w:t>НК РФ</w:t>
      </w:r>
      <w:r w:rsidRPr="003339F3">
        <w:rPr>
          <w:sz w:val="26"/>
          <w:szCs w:val="26"/>
        </w:rPr>
        <w:t xml:space="preserve"> налогоплательщики обязаны представлять в налоговый орган по месту учета в установленном порядке налоговые декларации. Согласно п. 1 ст. 229 гл. 23 </w:t>
      </w:r>
      <w:r w:rsidRPr="00D95FAB">
        <w:rPr>
          <w:rFonts w:eastAsia="Calibri"/>
          <w:sz w:val="26"/>
          <w:szCs w:val="26"/>
          <w:lang w:eastAsia="en-US"/>
        </w:rPr>
        <w:t>НК РФ</w:t>
      </w:r>
      <w:r w:rsidRPr="003339F3">
        <w:rPr>
          <w:sz w:val="26"/>
          <w:szCs w:val="26"/>
        </w:rPr>
        <w:t xml:space="preserve"> налоговая декларация представляется налогоплательщиками, указанными в ст. 228 НК РФ, </w:t>
      </w:r>
      <w:r w:rsidRPr="00A74C8C">
        <w:rPr>
          <w:b/>
          <w:sz w:val="26"/>
          <w:szCs w:val="26"/>
        </w:rPr>
        <w:t>не позднее 30 апреля</w:t>
      </w:r>
      <w:r>
        <w:rPr>
          <w:sz w:val="26"/>
          <w:szCs w:val="26"/>
        </w:rPr>
        <w:t xml:space="preserve"> года следующего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отчетным</w:t>
      </w:r>
      <w:r w:rsidRPr="003339F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806CF" w:rsidRDefault="00F806CF" w:rsidP="00F806C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A6FC5" wp14:editId="087EAFC9">
                <wp:simplePos x="0" y="0"/>
                <wp:positionH relativeFrom="column">
                  <wp:posOffset>-211132</wp:posOffset>
                </wp:positionH>
                <wp:positionV relativeFrom="paragraph">
                  <wp:posOffset>138250</wp:posOffset>
                </wp:positionV>
                <wp:extent cx="6779895" cy="2009955"/>
                <wp:effectExtent l="19050" t="19050" r="2095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895" cy="200995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6.6pt;margin-top:10.9pt;width:533.85pt;height:15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" filled="f" strokecolor="#243f60 [1604]" strokeweight="3pt"/>
            </w:pict>
          </mc:Fallback>
        </mc:AlternateContent>
      </w:r>
    </w:p>
    <w:p w:rsidR="00F806CF" w:rsidRPr="00D95FAB" w:rsidRDefault="00F806CF" w:rsidP="00F806C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D72D6">
        <w:rPr>
          <w:sz w:val="26"/>
          <w:szCs w:val="26"/>
        </w:rPr>
        <w:t xml:space="preserve">Для объектов недвижимости, приобретенных начиная с 01.01.2016, </w:t>
      </w:r>
      <w:r>
        <w:rPr>
          <w:sz w:val="26"/>
          <w:szCs w:val="26"/>
        </w:rPr>
        <w:t xml:space="preserve">минимальный предельный срок владения </w:t>
      </w:r>
      <w:r w:rsidRPr="007B64B3">
        <w:rPr>
          <w:rFonts w:eastAsia="Calibri"/>
          <w:sz w:val="26"/>
          <w:szCs w:val="26"/>
          <w:lang w:eastAsia="en-US"/>
        </w:rPr>
        <w:t xml:space="preserve">по общему правилу составляет </w:t>
      </w:r>
      <w:r w:rsidRPr="00A74C8C">
        <w:rPr>
          <w:rFonts w:eastAsia="Calibri"/>
          <w:b/>
          <w:sz w:val="26"/>
          <w:szCs w:val="26"/>
          <w:lang w:eastAsia="en-US"/>
        </w:rPr>
        <w:t>5 лет</w:t>
      </w:r>
      <w:r w:rsidRPr="00A74C8C">
        <w:rPr>
          <w:rFonts w:eastAsia="Calibri"/>
          <w:sz w:val="26"/>
          <w:szCs w:val="26"/>
          <w:lang w:eastAsia="en-US"/>
        </w:rPr>
        <w:t xml:space="preserve"> </w:t>
      </w:r>
      <w:r w:rsidRPr="007B64B3">
        <w:rPr>
          <w:rFonts w:eastAsia="Calibri"/>
          <w:sz w:val="26"/>
          <w:szCs w:val="26"/>
          <w:lang w:eastAsia="en-US"/>
        </w:rPr>
        <w:t>(</w:t>
      </w:r>
      <w:hyperlink r:id="rId8" w:history="1">
        <w:r w:rsidRPr="00D95FAB">
          <w:rPr>
            <w:rFonts w:eastAsia="Calibri"/>
            <w:sz w:val="26"/>
            <w:szCs w:val="26"/>
            <w:lang w:eastAsia="en-US"/>
          </w:rPr>
          <w:t>п. 17.1 ст. 217</w:t>
        </w:r>
      </w:hyperlink>
      <w:r w:rsidRPr="00D95FAB">
        <w:rPr>
          <w:rFonts w:eastAsia="Calibri"/>
          <w:sz w:val="26"/>
          <w:szCs w:val="26"/>
          <w:lang w:eastAsia="en-US"/>
        </w:rPr>
        <w:t xml:space="preserve">, </w:t>
      </w:r>
      <w:hyperlink r:id="rId9" w:history="1">
        <w:r w:rsidRPr="00D95FAB">
          <w:rPr>
            <w:rFonts w:eastAsia="Calibri"/>
            <w:sz w:val="26"/>
            <w:szCs w:val="26"/>
            <w:lang w:eastAsia="en-US"/>
          </w:rPr>
          <w:t>п. п. 2</w:t>
        </w:r>
      </w:hyperlink>
      <w:r w:rsidRPr="00D95FAB">
        <w:rPr>
          <w:rFonts w:eastAsia="Calibri"/>
          <w:sz w:val="26"/>
          <w:szCs w:val="26"/>
          <w:lang w:eastAsia="en-US"/>
        </w:rPr>
        <w:t xml:space="preserve">, </w:t>
      </w:r>
      <w:hyperlink r:id="rId10" w:history="1">
        <w:r w:rsidRPr="00D95FAB">
          <w:rPr>
            <w:rFonts w:eastAsia="Calibri"/>
            <w:sz w:val="26"/>
            <w:szCs w:val="26"/>
            <w:lang w:eastAsia="en-US"/>
          </w:rPr>
          <w:t>4 ст. 217.1</w:t>
        </w:r>
      </w:hyperlink>
      <w:r w:rsidRPr="00D95FAB">
        <w:rPr>
          <w:rFonts w:eastAsia="Calibri"/>
          <w:sz w:val="26"/>
          <w:szCs w:val="26"/>
          <w:lang w:eastAsia="en-US"/>
        </w:rPr>
        <w:t xml:space="preserve">, </w:t>
      </w:r>
      <w:hyperlink r:id="rId11" w:history="1">
        <w:proofErr w:type="spellStart"/>
        <w:r w:rsidRPr="00D95FAB">
          <w:rPr>
            <w:rFonts w:eastAsia="Calibri"/>
            <w:sz w:val="26"/>
            <w:szCs w:val="26"/>
            <w:lang w:eastAsia="en-US"/>
          </w:rPr>
          <w:t>пп</w:t>
        </w:r>
        <w:proofErr w:type="spellEnd"/>
        <w:r w:rsidRPr="00D95FAB">
          <w:rPr>
            <w:rFonts w:eastAsia="Calibri"/>
            <w:sz w:val="26"/>
            <w:szCs w:val="26"/>
            <w:lang w:eastAsia="en-US"/>
          </w:rPr>
          <w:t>. 2 п. 1 ст. 228</w:t>
        </w:r>
      </w:hyperlink>
      <w:r w:rsidRPr="00D95FAB">
        <w:rPr>
          <w:rFonts w:eastAsia="Calibri"/>
          <w:sz w:val="26"/>
          <w:szCs w:val="26"/>
          <w:lang w:eastAsia="en-US"/>
        </w:rPr>
        <w:t xml:space="preserve">, </w:t>
      </w:r>
      <w:hyperlink r:id="rId12" w:history="1">
        <w:r w:rsidRPr="00D95FAB">
          <w:rPr>
            <w:rFonts w:eastAsia="Calibri"/>
            <w:sz w:val="26"/>
            <w:szCs w:val="26"/>
            <w:lang w:eastAsia="en-US"/>
          </w:rPr>
          <w:t>п. п. 1</w:t>
        </w:r>
      </w:hyperlink>
      <w:r w:rsidRPr="00D95FAB">
        <w:rPr>
          <w:rFonts w:eastAsia="Calibri"/>
          <w:sz w:val="26"/>
          <w:szCs w:val="26"/>
          <w:lang w:eastAsia="en-US"/>
        </w:rPr>
        <w:t xml:space="preserve">, </w:t>
      </w:r>
      <w:hyperlink r:id="rId13" w:history="1">
        <w:r w:rsidRPr="00D95FAB">
          <w:rPr>
            <w:rFonts w:eastAsia="Calibri"/>
            <w:sz w:val="26"/>
            <w:szCs w:val="26"/>
            <w:lang w:eastAsia="en-US"/>
          </w:rPr>
          <w:t>4 ст. 229</w:t>
        </w:r>
      </w:hyperlink>
      <w:r w:rsidRPr="00D95FAB">
        <w:rPr>
          <w:rFonts w:eastAsia="Calibri"/>
          <w:sz w:val="26"/>
          <w:szCs w:val="26"/>
          <w:lang w:eastAsia="en-US"/>
        </w:rPr>
        <w:t xml:space="preserve"> НК РФ).</w:t>
      </w:r>
    </w:p>
    <w:p w:rsidR="00F806CF" w:rsidRPr="00D95FAB" w:rsidRDefault="00F806CF" w:rsidP="00F806C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95FAB">
        <w:rPr>
          <w:rFonts w:eastAsia="Calibri"/>
          <w:sz w:val="26"/>
          <w:szCs w:val="26"/>
          <w:lang w:eastAsia="en-US"/>
        </w:rPr>
        <w:t xml:space="preserve">Минимальный срок владения составляет </w:t>
      </w:r>
      <w:r w:rsidRPr="00A74C8C">
        <w:rPr>
          <w:rFonts w:eastAsia="Calibri"/>
          <w:b/>
          <w:sz w:val="26"/>
          <w:szCs w:val="26"/>
          <w:lang w:eastAsia="en-US"/>
        </w:rPr>
        <w:t>3 года</w:t>
      </w:r>
      <w:r w:rsidRPr="00D95FAB">
        <w:rPr>
          <w:rFonts w:eastAsia="Calibri"/>
          <w:sz w:val="26"/>
          <w:szCs w:val="26"/>
          <w:lang w:eastAsia="en-US"/>
        </w:rPr>
        <w:t>, если право собственности на это имущество было получено (</w:t>
      </w:r>
      <w:hyperlink r:id="rId14" w:history="1">
        <w:r w:rsidRPr="00D95FAB">
          <w:rPr>
            <w:rFonts w:eastAsia="Calibri"/>
            <w:sz w:val="26"/>
            <w:szCs w:val="26"/>
            <w:lang w:eastAsia="en-US"/>
          </w:rPr>
          <w:t>п. 3 ст. 217.1</w:t>
        </w:r>
      </w:hyperlink>
      <w:r w:rsidRPr="00D95FAB">
        <w:rPr>
          <w:rFonts w:eastAsia="Calibri"/>
          <w:sz w:val="26"/>
          <w:szCs w:val="26"/>
          <w:lang w:eastAsia="en-US"/>
        </w:rPr>
        <w:t xml:space="preserve"> НК РФ; </w:t>
      </w:r>
      <w:hyperlink r:id="rId15" w:history="1">
        <w:r w:rsidRPr="00D95FAB">
          <w:rPr>
            <w:rFonts w:eastAsia="Calibri"/>
            <w:sz w:val="26"/>
            <w:szCs w:val="26"/>
            <w:lang w:eastAsia="en-US"/>
          </w:rPr>
          <w:t>п. 11 ст. 2</w:t>
        </w:r>
      </w:hyperlink>
      <w:r w:rsidRPr="00D95FAB">
        <w:rPr>
          <w:rFonts w:eastAsia="Calibri"/>
          <w:sz w:val="26"/>
          <w:szCs w:val="26"/>
          <w:lang w:eastAsia="en-US"/>
        </w:rPr>
        <w:t xml:space="preserve">, </w:t>
      </w:r>
      <w:hyperlink r:id="rId16" w:history="1">
        <w:r w:rsidRPr="00D95FAB">
          <w:rPr>
            <w:rFonts w:eastAsia="Calibri"/>
            <w:sz w:val="26"/>
            <w:szCs w:val="26"/>
            <w:lang w:eastAsia="en-US"/>
          </w:rPr>
          <w:t>ч. 2</w:t>
        </w:r>
      </w:hyperlink>
      <w:r w:rsidRPr="00D95FAB">
        <w:rPr>
          <w:rFonts w:eastAsia="Calibri"/>
          <w:sz w:val="26"/>
          <w:szCs w:val="26"/>
          <w:lang w:eastAsia="en-US"/>
        </w:rPr>
        <w:t xml:space="preserve">, </w:t>
      </w:r>
      <w:hyperlink r:id="rId17" w:history="1">
        <w:r w:rsidRPr="00D95FAB">
          <w:rPr>
            <w:rFonts w:eastAsia="Calibri"/>
            <w:sz w:val="26"/>
            <w:szCs w:val="26"/>
            <w:lang w:eastAsia="en-US"/>
          </w:rPr>
          <w:t>3 ст. 4</w:t>
        </w:r>
      </w:hyperlink>
      <w:r w:rsidRPr="00D95FAB">
        <w:rPr>
          <w:rFonts w:eastAsia="Calibri"/>
          <w:sz w:val="26"/>
          <w:szCs w:val="26"/>
          <w:lang w:eastAsia="en-US"/>
        </w:rPr>
        <w:t xml:space="preserve"> Закона N 382-ФЗ):</w:t>
      </w:r>
    </w:p>
    <w:p w:rsidR="00F806CF" w:rsidRPr="007B64B3" w:rsidRDefault="00F806CF" w:rsidP="00F806C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95FAB">
        <w:rPr>
          <w:rFonts w:eastAsia="Calibri"/>
          <w:sz w:val="26"/>
          <w:szCs w:val="26"/>
          <w:lang w:eastAsia="en-US"/>
        </w:rPr>
        <w:t>в порядке наследования или по договору дарения от</w:t>
      </w:r>
      <w:r w:rsidRPr="007B64B3">
        <w:rPr>
          <w:rFonts w:eastAsia="Calibri"/>
          <w:sz w:val="26"/>
          <w:szCs w:val="26"/>
          <w:lang w:eastAsia="en-US"/>
        </w:rPr>
        <w:t xml:space="preserve"> члена семьи или близкого родственника налогоплательщика;</w:t>
      </w:r>
    </w:p>
    <w:p w:rsidR="00F806CF" w:rsidRPr="007B64B3" w:rsidRDefault="00F806CF" w:rsidP="00F806C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64B3">
        <w:rPr>
          <w:rFonts w:eastAsia="Calibri"/>
          <w:sz w:val="26"/>
          <w:szCs w:val="26"/>
          <w:lang w:eastAsia="en-US"/>
        </w:rPr>
        <w:t>в результате приватизации;</w:t>
      </w:r>
    </w:p>
    <w:p w:rsidR="00F806CF" w:rsidRPr="007B64B3" w:rsidRDefault="00F806CF" w:rsidP="00F806C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64B3">
        <w:rPr>
          <w:rFonts w:eastAsia="Calibri"/>
          <w:sz w:val="26"/>
          <w:szCs w:val="26"/>
          <w:lang w:eastAsia="en-US"/>
        </w:rPr>
        <w:t>по договору пожизненного содержания с иждивением, в рамках которого налогоплательщик выступал в качестве плательщика ренты.</w:t>
      </w:r>
    </w:p>
    <w:p w:rsidR="007B64B3" w:rsidRPr="007B64B3" w:rsidRDefault="00F806CF" w:rsidP="00D95FA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9D5ED" wp14:editId="28D0C77B">
                <wp:simplePos x="0" y="0"/>
                <wp:positionH relativeFrom="column">
                  <wp:posOffset>-201930</wp:posOffset>
                </wp:positionH>
                <wp:positionV relativeFrom="paragraph">
                  <wp:posOffset>23459</wp:posOffset>
                </wp:positionV>
                <wp:extent cx="6779895" cy="4062934"/>
                <wp:effectExtent l="19050" t="19050" r="2095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895" cy="4062934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5.9pt;margin-top:1.85pt;width:533.85pt;height:319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" filled="f" strokecolor="#243f60 [1604]" strokeweight="3pt"/>
            </w:pict>
          </mc:Fallback>
        </mc:AlternateContent>
      </w:r>
      <w:r w:rsidR="007B64B3" w:rsidRPr="007B64B3">
        <w:rPr>
          <w:rFonts w:eastAsia="Calibri"/>
          <w:sz w:val="26"/>
          <w:szCs w:val="26"/>
          <w:lang w:eastAsia="en-US"/>
        </w:rPr>
        <w:t xml:space="preserve">Осуществление государственного кадастрового учета недвижимого имущества, а также ведение государственного кадастра недвижимости входит в полномочия </w:t>
      </w:r>
      <w:proofErr w:type="spellStart"/>
      <w:r w:rsidR="007B64B3" w:rsidRPr="007B64B3">
        <w:rPr>
          <w:rFonts w:eastAsia="Calibri"/>
          <w:sz w:val="26"/>
          <w:szCs w:val="26"/>
          <w:lang w:eastAsia="en-US"/>
        </w:rPr>
        <w:t>Росреестра</w:t>
      </w:r>
      <w:proofErr w:type="spellEnd"/>
      <w:r w:rsidR="007B64B3" w:rsidRPr="007B64B3">
        <w:rPr>
          <w:rFonts w:eastAsia="Calibri"/>
          <w:sz w:val="26"/>
          <w:szCs w:val="26"/>
          <w:lang w:eastAsia="en-US"/>
        </w:rPr>
        <w:t>.</w:t>
      </w:r>
    </w:p>
    <w:p w:rsidR="003429EC" w:rsidRDefault="007B64B3" w:rsidP="00D95FA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B64B3">
        <w:rPr>
          <w:sz w:val="26"/>
          <w:szCs w:val="26"/>
        </w:rPr>
        <w:t xml:space="preserve">Согласно </w:t>
      </w:r>
      <w:r w:rsidRPr="003429EC">
        <w:rPr>
          <w:sz w:val="26"/>
          <w:szCs w:val="26"/>
        </w:rPr>
        <w:t xml:space="preserve">пунктам 1, </w:t>
      </w:r>
      <w:hyperlink r:id="rId18" w:history="1">
        <w:r w:rsidRPr="003429EC">
          <w:rPr>
            <w:sz w:val="26"/>
            <w:szCs w:val="26"/>
          </w:rPr>
          <w:t>2 статьи 11.2</w:t>
        </w:r>
      </w:hyperlink>
      <w:r w:rsidRPr="003429EC">
        <w:rPr>
          <w:sz w:val="26"/>
          <w:szCs w:val="26"/>
        </w:rPr>
        <w:t xml:space="preserve"> Земельного </w:t>
      </w:r>
      <w:r w:rsidRPr="007B64B3">
        <w:rPr>
          <w:sz w:val="26"/>
          <w:szCs w:val="26"/>
        </w:rPr>
        <w:t>кодекса Российской Федерации земельные участки образуются</w:t>
      </w:r>
      <w:r w:rsidR="003429EC">
        <w:rPr>
          <w:sz w:val="26"/>
          <w:szCs w:val="26"/>
        </w:rPr>
        <w:t>:</w:t>
      </w:r>
    </w:p>
    <w:p w:rsidR="003429EC" w:rsidRDefault="007B64B3" w:rsidP="00D95FAB">
      <w:pPr>
        <w:pStyle w:val="ac"/>
        <w:widowControl w:val="0"/>
        <w:numPr>
          <w:ilvl w:val="0"/>
          <w:numId w:val="2"/>
        </w:numPr>
        <w:autoSpaceDE w:val="0"/>
        <w:autoSpaceDN w:val="0"/>
        <w:jc w:val="both"/>
        <w:rPr>
          <w:sz w:val="26"/>
          <w:szCs w:val="26"/>
        </w:rPr>
      </w:pPr>
      <w:r w:rsidRPr="003429EC">
        <w:rPr>
          <w:sz w:val="26"/>
          <w:szCs w:val="26"/>
        </w:rPr>
        <w:t>при разделе</w:t>
      </w:r>
      <w:r w:rsidR="003429EC">
        <w:rPr>
          <w:sz w:val="26"/>
          <w:szCs w:val="26"/>
        </w:rPr>
        <w:t xml:space="preserve"> </w:t>
      </w:r>
      <w:r w:rsidR="003429EC" w:rsidRPr="003429EC">
        <w:rPr>
          <w:sz w:val="26"/>
          <w:szCs w:val="26"/>
        </w:rPr>
        <w:t>земельных участков</w:t>
      </w:r>
      <w:r w:rsidR="003429EC">
        <w:rPr>
          <w:sz w:val="26"/>
          <w:szCs w:val="26"/>
        </w:rPr>
        <w:t>;</w:t>
      </w:r>
      <w:r w:rsidRPr="003429EC">
        <w:rPr>
          <w:sz w:val="26"/>
          <w:szCs w:val="26"/>
        </w:rPr>
        <w:t xml:space="preserve"> </w:t>
      </w:r>
    </w:p>
    <w:p w:rsidR="003429EC" w:rsidRDefault="003429EC" w:rsidP="00D95FAB">
      <w:pPr>
        <w:pStyle w:val="ac"/>
        <w:widowControl w:val="0"/>
        <w:numPr>
          <w:ilvl w:val="0"/>
          <w:numId w:val="2"/>
        </w:numPr>
        <w:autoSpaceDE w:val="0"/>
        <w:autoSpaceDN w:val="0"/>
        <w:jc w:val="both"/>
        <w:rPr>
          <w:sz w:val="26"/>
          <w:szCs w:val="26"/>
        </w:rPr>
      </w:pPr>
      <w:r w:rsidRPr="003429EC">
        <w:rPr>
          <w:sz w:val="26"/>
          <w:szCs w:val="26"/>
        </w:rPr>
        <w:t xml:space="preserve">при </w:t>
      </w:r>
      <w:r w:rsidR="007B64B3" w:rsidRPr="003429EC">
        <w:rPr>
          <w:sz w:val="26"/>
          <w:szCs w:val="26"/>
        </w:rPr>
        <w:t>объединении</w:t>
      </w:r>
      <w:r>
        <w:rPr>
          <w:sz w:val="26"/>
          <w:szCs w:val="26"/>
        </w:rPr>
        <w:t xml:space="preserve"> </w:t>
      </w:r>
      <w:r w:rsidRPr="003429EC">
        <w:rPr>
          <w:sz w:val="26"/>
          <w:szCs w:val="26"/>
        </w:rPr>
        <w:t>земельных участков</w:t>
      </w:r>
      <w:r>
        <w:rPr>
          <w:sz w:val="26"/>
          <w:szCs w:val="26"/>
        </w:rPr>
        <w:t>;</w:t>
      </w:r>
      <w:r w:rsidR="007B64B3" w:rsidRPr="003429EC">
        <w:rPr>
          <w:sz w:val="26"/>
          <w:szCs w:val="26"/>
        </w:rPr>
        <w:t xml:space="preserve"> </w:t>
      </w:r>
    </w:p>
    <w:p w:rsidR="003429EC" w:rsidRDefault="003429EC" w:rsidP="00D95FAB">
      <w:pPr>
        <w:pStyle w:val="ac"/>
        <w:widowControl w:val="0"/>
        <w:numPr>
          <w:ilvl w:val="0"/>
          <w:numId w:val="2"/>
        </w:numPr>
        <w:autoSpaceDE w:val="0"/>
        <w:autoSpaceDN w:val="0"/>
        <w:jc w:val="both"/>
        <w:rPr>
          <w:sz w:val="26"/>
          <w:szCs w:val="26"/>
        </w:rPr>
      </w:pPr>
      <w:r w:rsidRPr="003429EC">
        <w:rPr>
          <w:sz w:val="26"/>
          <w:szCs w:val="26"/>
        </w:rPr>
        <w:t xml:space="preserve">при </w:t>
      </w:r>
      <w:r w:rsidR="007B64B3" w:rsidRPr="003429EC">
        <w:rPr>
          <w:sz w:val="26"/>
          <w:szCs w:val="26"/>
        </w:rPr>
        <w:t>перераспределении земельных участков</w:t>
      </w:r>
      <w:r>
        <w:rPr>
          <w:sz w:val="26"/>
          <w:szCs w:val="26"/>
        </w:rPr>
        <w:t>;</w:t>
      </w:r>
      <w:r w:rsidR="007B64B3" w:rsidRPr="003429EC">
        <w:rPr>
          <w:sz w:val="26"/>
          <w:szCs w:val="26"/>
        </w:rPr>
        <w:t xml:space="preserve"> </w:t>
      </w:r>
    </w:p>
    <w:p w:rsidR="003429EC" w:rsidRDefault="003429EC" w:rsidP="00D95FAB">
      <w:pPr>
        <w:pStyle w:val="ac"/>
        <w:widowControl w:val="0"/>
        <w:numPr>
          <w:ilvl w:val="0"/>
          <w:numId w:val="2"/>
        </w:num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="007B64B3" w:rsidRPr="003429EC">
        <w:rPr>
          <w:sz w:val="26"/>
          <w:szCs w:val="26"/>
        </w:rPr>
        <w:t xml:space="preserve">выделе из земельных участков, а также из земель, находящихся в государственной или муниципальной собственности. </w:t>
      </w:r>
    </w:p>
    <w:p w:rsidR="007B64B3" w:rsidRPr="003429EC" w:rsidRDefault="003429EC" w:rsidP="00D95FAB">
      <w:pPr>
        <w:widowControl w:val="0"/>
        <w:autoSpaceDE w:val="0"/>
        <w:autoSpaceDN w:val="0"/>
        <w:ind w:firstLine="774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3429EC">
        <w:rPr>
          <w:sz w:val="26"/>
          <w:szCs w:val="26"/>
        </w:rPr>
        <w:t xml:space="preserve">сходные </w:t>
      </w:r>
      <w:r>
        <w:rPr>
          <w:sz w:val="26"/>
          <w:szCs w:val="26"/>
        </w:rPr>
        <w:t>з</w:t>
      </w:r>
      <w:r w:rsidR="007B64B3" w:rsidRPr="003429EC">
        <w:rPr>
          <w:sz w:val="26"/>
          <w:szCs w:val="26"/>
        </w:rPr>
        <w:t xml:space="preserve">емельные участки, из которых при разделе, объединении, перераспределении образуются </w:t>
      </w:r>
      <w:r>
        <w:rPr>
          <w:sz w:val="26"/>
          <w:szCs w:val="26"/>
        </w:rPr>
        <w:t>новые земельные участки</w:t>
      </w:r>
      <w:r w:rsidR="007B64B3" w:rsidRPr="003429EC">
        <w:rPr>
          <w:sz w:val="26"/>
          <w:szCs w:val="26"/>
        </w:rPr>
        <w:t xml:space="preserve">, прекращают свое существование </w:t>
      </w:r>
      <w:proofErr w:type="gramStart"/>
      <w:r w:rsidR="007B64B3" w:rsidRPr="003429EC">
        <w:rPr>
          <w:sz w:val="26"/>
          <w:szCs w:val="26"/>
        </w:rPr>
        <w:t>с даты</w:t>
      </w:r>
      <w:proofErr w:type="gramEnd"/>
      <w:r w:rsidR="007B64B3" w:rsidRPr="003429EC">
        <w:rPr>
          <w:sz w:val="26"/>
          <w:szCs w:val="26"/>
        </w:rPr>
        <w:t xml:space="preserve"> государственной регистрации права собственности на образуемые из них земельные участки.</w:t>
      </w:r>
    </w:p>
    <w:p w:rsidR="00F806CF" w:rsidRDefault="007B64B3" w:rsidP="00F806C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B64B3">
        <w:rPr>
          <w:sz w:val="26"/>
          <w:szCs w:val="26"/>
        </w:rPr>
        <w:t xml:space="preserve">Таким образом, при разделе земельного участка возникают </w:t>
      </w:r>
      <w:r w:rsidRPr="003429EC">
        <w:rPr>
          <w:b/>
          <w:sz w:val="26"/>
          <w:szCs w:val="26"/>
        </w:rPr>
        <w:t>новые объекты</w:t>
      </w:r>
      <w:r w:rsidRPr="007B64B3">
        <w:rPr>
          <w:sz w:val="26"/>
          <w:szCs w:val="26"/>
        </w:rPr>
        <w:t xml:space="preserve"> недвижимого имущества, срок </w:t>
      </w:r>
      <w:r w:rsidRPr="00D95FAB">
        <w:rPr>
          <w:sz w:val="26"/>
          <w:szCs w:val="26"/>
        </w:rPr>
        <w:t xml:space="preserve">нахождения которых в собственности налогоплательщика определяется на основании Гражданского </w:t>
      </w:r>
      <w:hyperlink r:id="rId19" w:history="1">
        <w:r w:rsidRPr="00D95FAB">
          <w:rPr>
            <w:sz w:val="26"/>
            <w:szCs w:val="26"/>
          </w:rPr>
          <w:t>кодекса</w:t>
        </w:r>
      </w:hyperlink>
      <w:r w:rsidRPr="00D95FAB">
        <w:rPr>
          <w:sz w:val="26"/>
          <w:szCs w:val="26"/>
        </w:rPr>
        <w:t xml:space="preserve"> Российской Федерации (</w:t>
      </w:r>
      <w:hyperlink r:id="rId20" w:history="1">
        <w:r w:rsidRPr="00D95FAB">
          <w:rPr>
            <w:sz w:val="26"/>
            <w:szCs w:val="26"/>
          </w:rPr>
          <w:t>п</w:t>
        </w:r>
        <w:r w:rsidR="003429EC" w:rsidRPr="00D95FAB">
          <w:rPr>
            <w:sz w:val="26"/>
            <w:szCs w:val="26"/>
          </w:rPr>
          <w:t>.</w:t>
        </w:r>
        <w:r w:rsidRPr="00D95FAB">
          <w:rPr>
            <w:sz w:val="26"/>
            <w:szCs w:val="26"/>
          </w:rPr>
          <w:t>1 ст</w:t>
        </w:r>
        <w:r w:rsidR="003429EC" w:rsidRPr="00D95FAB">
          <w:rPr>
            <w:sz w:val="26"/>
            <w:szCs w:val="26"/>
          </w:rPr>
          <w:t>.</w:t>
        </w:r>
        <w:r w:rsidRPr="00D95FAB">
          <w:rPr>
            <w:sz w:val="26"/>
            <w:szCs w:val="26"/>
          </w:rPr>
          <w:t>131</w:t>
        </w:r>
      </w:hyperlink>
      <w:r w:rsidRPr="00D95FAB">
        <w:rPr>
          <w:sz w:val="26"/>
          <w:szCs w:val="26"/>
        </w:rPr>
        <w:t xml:space="preserve"> </w:t>
      </w:r>
      <w:r w:rsidR="003429EC" w:rsidRPr="00D95FAB">
        <w:rPr>
          <w:sz w:val="26"/>
          <w:szCs w:val="26"/>
        </w:rPr>
        <w:t>ГК РФ).</w:t>
      </w:r>
      <w:r w:rsidR="00F806CF" w:rsidRPr="00F806CF">
        <w:rPr>
          <w:sz w:val="26"/>
          <w:szCs w:val="26"/>
        </w:rPr>
        <w:t xml:space="preserve"> </w:t>
      </w:r>
    </w:p>
    <w:p w:rsidR="00F806CF" w:rsidRPr="007B64B3" w:rsidRDefault="00F806CF" w:rsidP="00F806C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95FAB">
        <w:rPr>
          <w:sz w:val="26"/>
          <w:szCs w:val="26"/>
        </w:rPr>
        <w:t>Государственная регистрация является единственным док</w:t>
      </w:r>
      <w:bookmarkStart w:id="0" w:name="_GoBack"/>
      <w:bookmarkEnd w:id="0"/>
      <w:r w:rsidRPr="00D95FAB">
        <w:rPr>
          <w:sz w:val="26"/>
          <w:szCs w:val="26"/>
        </w:rPr>
        <w:t xml:space="preserve">азательством </w:t>
      </w:r>
      <w:r w:rsidRPr="007B64B3">
        <w:rPr>
          <w:sz w:val="26"/>
          <w:szCs w:val="26"/>
        </w:rPr>
        <w:t>существования зарегистрированного права. Датой государственной регистрации прав является день внесения соответствующих записей о правах в ЕГРП.</w:t>
      </w:r>
    </w:p>
    <w:p w:rsidR="007B64B3" w:rsidRPr="00D95FAB" w:rsidRDefault="00F806CF" w:rsidP="00D95F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66AB6" wp14:editId="7B5898D0">
                <wp:simplePos x="0" y="0"/>
                <wp:positionH relativeFrom="column">
                  <wp:posOffset>-210820</wp:posOffset>
                </wp:positionH>
                <wp:positionV relativeFrom="paragraph">
                  <wp:posOffset>113030</wp:posOffset>
                </wp:positionV>
                <wp:extent cx="6779895" cy="1285240"/>
                <wp:effectExtent l="19050" t="19050" r="20955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895" cy="128524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6.6pt;margin-top:8.9pt;width:533.85pt;height:101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" filled="f" strokecolor="#243f60 [1604]" strokeweight="3pt"/>
            </w:pict>
          </mc:Fallback>
        </mc:AlternateContent>
      </w:r>
    </w:p>
    <w:p w:rsidR="00F806CF" w:rsidRPr="00A8354D" w:rsidRDefault="00F806CF" w:rsidP="00F806CF">
      <w:pPr>
        <w:jc w:val="both"/>
        <w:rPr>
          <w:sz w:val="26"/>
          <w:szCs w:val="26"/>
        </w:rPr>
      </w:pPr>
      <w:r w:rsidRPr="00A8354D">
        <w:rPr>
          <w:sz w:val="26"/>
          <w:szCs w:val="26"/>
        </w:rPr>
        <w:t xml:space="preserve">Имущественный налоговый вычет </w:t>
      </w:r>
      <w:r>
        <w:rPr>
          <w:sz w:val="26"/>
          <w:szCs w:val="26"/>
        </w:rPr>
        <w:t xml:space="preserve">в размере 1000000 рублей </w:t>
      </w:r>
      <w:r w:rsidRPr="00A8354D">
        <w:rPr>
          <w:sz w:val="26"/>
          <w:szCs w:val="26"/>
        </w:rPr>
        <w:t>предоставляется на объект сделки</w:t>
      </w:r>
      <w:r>
        <w:rPr>
          <w:sz w:val="26"/>
          <w:szCs w:val="26"/>
        </w:rPr>
        <w:t xml:space="preserve"> по договору купли-продажи</w:t>
      </w:r>
      <w:r w:rsidRPr="00A8354D">
        <w:rPr>
          <w:sz w:val="26"/>
          <w:szCs w:val="26"/>
        </w:rPr>
        <w:t xml:space="preserve">, из чего следует, </w:t>
      </w:r>
      <w:r w:rsidRPr="000F72D1">
        <w:rPr>
          <w:b/>
          <w:sz w:val="26"/>
          <w:szCs w:val="26"/>
          <w:u w:val="single"/>
        </w:rPr>
        <w:t>что в случае, когда доля в праве общей долевой собственности является отдельным объектом сделки, вычет применяется полностью</w:t>
      </w:r>
      <w:r>
        <w:rPr>
          <w:sz w:val="26"/>
          <w:szCs w:val="26"/>
        </w:rPr>
        <w:t xml:space="preserve">. Если же по договору купли-продажи объект сделки один, но </w:t>
      </w:r>
      <w:r w:rsidRPr="00A8354D">
        <w:rPr>
          <w:sz w:val="26"/>
          <w:szCs w:val="26"/>
        </w:rPr>
        <w:t>он</w:t>
      </w:r>
      <w:r>
        <w:rPr>
          <w:sz w:val="26"/>
          <w:szCs w:val="26"/>
        </w:rPr>
        <w:t xml:space="preserve"> разделен на доли, то вычет также </w:t>
      </w:r>
      <w:r w:rsidRPr="00A8354D">
        <w:rPr>
          <w:sz w:val="26"/>
          <w:szCs w:val="26"/>
        </w:rPr>
        <w:t>должен быть распределен между совладельцами пропорционально их долям</w:t>
      </w:r>
      <w:r>
        <w:rPr>
          <w:sz w:val="26"/>
          <w:szCs w:val="26"/>
        </w:rPr>
        <w:t>.</w:t>
      </w:r>
      <w:r w:rsidRPr="00A8354D">
        <w:rPr>
          <w:sz w:val="26"/>
          <w:szCs w:val="26"/>
        </w:rPr>
        <w:t xml:space="preserve"> </w:t>
      </w:r>
    </w:p>
    <w:p w:rsidR="00F806CF" w:rsidRDefault="00F806CF" w:rsidP="00D95FA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8E2AE" wp14:editId="626CF331">
                <wp:simplePos x="0" y="0"/>
                <wp:positionH relativeFrom="column">
                  <wp:posOffset>-203200</wp:posOffset>
                </wp:positionH>
                <wp:positionV relativeFrom="paragraph">
                  <wp:posOffset>147320</wp:posOffset>
                </wp:positionV>
                <wp:extent cx="6779895" cy="1008380"/>
                <wp:effectExtent l="19050" t="19050" r="20955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895" cy="100838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6pt;margin-top:11.6pt;width:533.85pt;height:7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" filled="f" strokecolor="#243f60 [1604]" strokeweight="3pt"/>
            </w:pict>
          </mc:Fallback>
        </mc:AlternateContent>
      </w:r>
    </w:p>
    <w:p w:rsidR="00F806CF" w:rsidRPr="00A8354D" w:rsidRDefault="007B64B3" w:rsidP="00F806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64B3">
        <w:rPr>
          <w:sz w:val="26"/>
          <w:szCs w:val="26"/>
        </w:rPr>
        <w:t>В соответствии с п</w:t>
      </w:r>
      <w:r w:rsidR="00636E02">
        <w:rPr>
          <w:sz w:val="26"/>
          <w:szCs w:val="26"/>
        </w:rPr>
        <w:t>.</w:t>
      </w:r>
      <w:r w:rsidRPr="007B64B3">
        <w:rPr>
          <w:sz w:val="26"/>
          <w:szCs w:val="26"/>
        </w:rPr>
        <w:t xml:space="preserve"> 2 ст</w:t>
      </w:r>
      <w:r w:rsidR="00636E02">
        <w:rPr>
          <w:sz w:val="26"/>
          <w:szCs w:val="26"/>
        </w:rPr>
        <w:t>.</w:t>
      </w:r>
      <w:r w:rsidRPr="007B64B3">
        <w:rPr>
          <w:sz w:val="26"/>
          <w:szCs w:val="26"/>
        </w:rPr>
        <w:t xml:space="preserve"> 214.10 </w:t>
      </w:r>
      <w:r w:rsidR="00554842" w:rsidRPr="00D95FAB">
        <w:rPr>
          <w:rFonts w:eastAsia="Calibri"/>
          <w:sz w:val="26"/>
          <w:szCs w:val="26"/>
          <w:lang w:eastAsia="en-US"/>
        </w:rPr>
        <w:t>НК РФ</w:t>
      </w:r>
      <w:r w:rsidRPr="007B64B3">
        <w:rPr>
          <w:sz w:val="26"/>
          <w:szCs w:val="26"/>
        </w:rPr>
        <w:t xml:space="preserve">, если </w:t>
      </w:r>
      <w:r w:rsidR="00A74C8C">
        <w:rPr>
          <w:sz w:val="26"/>
          <w:szCs w:val="26"/>
        </w:rPr>
        <w:t xml:space="preserve">сумма сделки по договору </w:t>
      </w:r>
      <w:r w:rsidRPr="007B64B3">
        <w:rPr>
          <w:sz w:val="26"/>
          <w:szCs w:val="26"/>
        </w:rPr>
        <w:t>продажи объекта недвижимого имущества меньше, чем кадас</w:t>
      </w:r>
      <w:r w:rsidR="00A74C8C">
        <w:rPr>
          <w:sz w:val="26"/>
          <w:szCs w:val="26"/>
        </w:rPr>
        <w:t xml:space="preserve">тровая стоимость этого </w:t>
      </w:r>
      <w:r w:rsidR="00127827">
        <w:rPr>
          <w:sz w:val="26"/>
          <w:szCs w:val="26"/>
        </w:rPr>
        <w:t>объекта,</w:t>
      </w:r>
      <w:r w:rsidR="00A74C8C">
        <w:rPr>
          <w:sz w:val="26"/>
          <w:szCs w:val="26"/>
        </w:rPr>
        <w:t xml:space="preserve"> </w:t>
      </w:r>
      <w:r w:rsidRPr="007B64B3">
        <w:rPr>
          <w:sz w:val="26"/>
          <w:szCs w:val="26"/>
        </w:rPr>
        <w:t xml:space="preserve">умноженная на понижающий коэффициент 0,7, </w:t>
      </w:r>
      <w:r w:rsidR="00367308">
        <w:rPr>
          <w:sz w:val="26"/>
          <w:szCs w:val="26"/>
        </w:rPr>
        <w:t xml:space="preserve">то </w:t>
      </w:r>
      <w:r w:rsidRPr="007B64B3">
        <w:rPr>
          <w:sz w:val="26"/>
          <w:szCs w:val="26"/>
        </w:rPr>
        <w:t>в целях налогообложения доходы от продажи этого</w:t>
      </w:r>
      <w:r w:rsidR="00F806CF">
        <w:rPr>
          <w:sz w:val="26"/>
          <w:szCs w:val="26"/>
        </w:rPr>
        <w:t xml:space="preserve"> </w:t>
      </w:r>
      <w:r w:rsidRPr="007B64B3">
        <w:rPr>
          <w:sz w:val="26"/>
          <w:szCs w:val="26"/>
        </w:rPr>
        <w:t xml:space="preserve">объекта принимаются равными умноженной на понижающий коэффициент 0,7 соответствующей кадастровой стоимости этого объекта. </w:t>
      </w:r>
    </w:p>
    <w:sectPr w:rsidR="00F806CF" w:rsidRPr="00A8354D" w:rsidSect="00865C73">
      <w:headerReference w:type="default" r:id="rId21"/>
      <w:pgSz w:w="11906" w:h="16838"/>
      <w:pgMar w:top="284" w:right="707" w:bottom="851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0D" w:rsidRDefault="0092470D" w:rsidP="00020C53">
      <w:r>
        <w:separator/>
      </w:r>
    </w:p>
  </w:endnote>
  <w:endnote w:type="continuationSeparator" w:id="0">
    <w:p w:rsidR="0092470D" w:rsidRDefault="0092470D" w:rsidP="0002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0D" w:rsidRDefault="0092470D" w:rsidP="00020C53">
      <w:r>
        <w:separator/>
      </w:r>
    </w:p>
  </w:footnote>
  <w:footnote w:type="continuationSeparator" w:id="0">
    <w:p w:rsidR="0092470D" w:rsidRDefault="0092470D" w:rsidP="00020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2E" w:rsidRDefault="00B772EF" w:rsidP="009C75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806C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3951213E"/>
    <w:multiLevelType w:val="hybridMultilevel"/>
    <w:tmpl w:val="160E892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C2"/>
    <w:rsid w:val="0000008B"/>
    <w:rsid w:val="00000198"/>
    <w:rsid w:val="00000E71"/>
    <w:rsid w:val="00001598"/>
    <w:rsid w:val="00003362"/>
    <w:rsid w:val="0000672E"/>
    <w:rsid w:val="0000785A"/>
    <w:rsid w:val="000104DA"/>
    <w:rsid w:val="0001185F"/>
    <w:rsid w:val="00013B32"/>
    <w:rsid w:val="00017EA6"/>
    <w:rsid w:val="000200EB"/>
    <w:rsid w:val="0002017B"/>
    <w:rsid w:val="00020C53"/>
    <w:rsid w:val="000218E0"/>
    <w:rsid w:val="0002321E"/>
    <w:rsid w:val="00024F34"/>
    <w:rsid w:val="00025870"/>
    <w:rsid w:val="00026641"/>
    <w:rsid w:val="0002754E"/>
    <w:rsid w:val="000301F6"/>
    <w:rsid w:val="00030572"/>
    <w:rsid w:val="00031BAC"/>
    <w:rsid w:val="00031D84"/>
    <w:rsid w:val="00033358"/>
    <w:rsid w:val="000333B7"/>
    <w:rsid w:val="00035C30"/>
    <w:rsid w:val="000363BB"/>
    <w:rsid w:val="000371EF"/>
    <w:rsid w:val="000371FF"/>
    <w:rsid w:val="0004067A"/>
    <w:rsid w:val="000419C8"/>
    <w:rsid w:val="0004263F"/>
    <w:rsid w:val="000449B9"/>
    <w:rsid w:val="00045008"/>
    <w:rsid w:val="000451E7"/>
    <w:rsid w:val="00046BFC"/>
    <w:rsid w:val="000477E6"/>
    <w:rsid w:val="000517BC"/>
    <w:rsid w:val="00051ED3"/>
    <w:rsid w:val="00060B63"/>
    <w:rsid w:val="00062331"/>
    <w:rsid w:val="000636CF"/>
    <w:rsid w:val="00064C50"/>
    <w:rsid w:val="00065435"/>
    <w:rsid w:val="00065E43"/>
    <w:rsid w:val="0006700F"/>
    <w:rsid w:val="000705C8"/>
    <w:rsid w:val="000706E7"/>
    <w:rsid w:val="00070775"/>
    <w:rsid w:val="000718FD"/>
    <w:rsid w:val="00074CEC"/>
    <w:rsid w:val="0007567B"/>
    <w:rsid w:val="0007577B"/>
    <w:rsid w:val="000761AE"/>
    <w:rsid w:val="00077505"/>
    <w:rsid w:val="00077D95"/>
    <w:rsid w:val="00080FBB"/>
    <w:rsid w:val="000819EE"/>
    <w:rsid w:val="00081C8B"/>
    <w:rsid w:val="00082961"/>
    <w:rsid w:val="00083F50"/>
    <w:rsid w:val="00084A2A"/>
    <w:rsid w:val="00085651"/>
    <w:rsid w:val="00086CDF"/>
    <w:rsid w:val="000879D3"/>
    <w:rsid w:val="0009151E"/>
    <w:rsid w:val="00091621"/>
    <w:rsid w:val="00091699"/>
    <w:rsid w:val="00091700"/>
    <w:rsid w:val="00091D5A"/>
    <w:rsid w:val="000927EE"/>
    <w:rsid w:val="000929F7"/>
    <w:rsid w:val="00093AE6"/>
    <w:rsid w:val="00095930"/>
    <w:rsid w:val="00095DDF"/>
    <w:rsid w:val="000A0141"/>
    <w:rsid w:val="000A0ADB"/>
    <w:rsid w:val="000A1250"/>
    <w:rsid w:val="000A27D3"/>
    <w:rsid w:val="000A3E17"/>
    <w:rsid w:val="000A414A"/>
    <w:rsid w:val="000A5230"/>
    <w:rsid w:val="000A6900"/>
    <w:rsid w:val="000A6AFC"/>
    <w:rsid w:val="000B2979"/>
    <w:rsid w:val="000B357B"/>
    <w:rsid w:val="000B3EE8"/>
    <w:rsid w:val="000B505F"/>
    <w:rsid w:val="000B6FA7"/>
    <w:rsid w:val="000C0706"/>
    <w:rsid w:val="000C2CDD"/>
    <w:rsid w:val="000C3D78"/>
    <w:rsid w:val="000C40D4"/>
    <w:rsid w:val="000C41D1"/>
    <w:rsid w:val="000C433C"/>
    <w:rsid w:val="000C4830"/>
    <w:rsid w:val="000C4FFF"/>
    <w:rsid w:val="000C5475"/>
    <w:rsid w:val="000C690F"/>
    <w:rsid w:val="000C6BD1"/>
    <w:rsid w:val="000D193B"/>
    <w:rsid w:val="000D39FB"/>
    <w:rsid w:val="000D4E95"/>
    <w:rsid w:val="000D558F"/>
    <w:rsid w:val="000D5880"/>
    <w:rsid w:val="000D65C5"/>
    <w:rsid w:val="000D6AF3"/>
    <w:rsid w:val="000D757D"/>
    <w:rsid w:val="000D75A0"/>
    <w:rsid w:val="000D76D9"/>
    <w:rsid w:val="000D7F28"/>
    <w:rsid w:val="000E0492"/>
    <w:rsid w:val="000E05F9"/>
    <w:rsid w:val="000E397C"/>
    <w:rsid w:val="000E4459"/>
    <w:rsid w:val="000E6520"/>
    <w:rsid w:val="000E680A"/>
    <w:rsid w:val="000E6C30"/>
    <w:rsid w:val="000E7005"/>
    <w:rsid w:val="000E797B"/>
    <w:rsid w:val="000E7CE3"/>
    <w:rsid w:val="000F2538"/>
    <w:rsid w:val="000F2D2D"/>
    <w:rsid w:val="000F2D9D"/>
    <w:rsid w:val="000F39E0"/>
    <w:rsid w:val="000F5A80"/>
    <w:rsid w:val="000F72D1"/>
    <w:rsid w:val="000F76C7"/>
    <w:rsid w:val="0010184B"/>
    <w:rsid w:val="00101A1A"/>
    <w:rsid w:val="00102CDA"/>
    <w:rsid w:val="001048C5"/>
    <w:rsid w:val="00104CDD"/>
    <w:rsid w:val="001058C0"/>
    <w:rsid w:val="00105B4F"/>
    <w:rsid w:val="001061B2"/>
    <w:rsid w:val="001063FC"/>
    <w:rsid w:val="00106AA6"/>
    <w:rsid w:val="00107673"/>
    <w:rsid w:val="0010796A"/>
    <w:rsid w:val="00107C3A"/>
    <w:rsid w:val="00107E58"/>
    <w:rsid w:val="0011083F"/>
    <w:rsid w:val="00111BBF"/>
    <w:rsid w:val="00111C96"/>
    <w:rsid w:val="0011290E"/>
    <w:rsid w:val="00112A1C"/>
    <w:rsid w:val="00113351"/>
    <w:rsid w:val="0011341C"/>
    <w:rsid w:val="001137BE"/>
    <w:rsid w:val="00114C83"/>
    <w:rsid w:val="00114FBD"/>
    <w:rsid w:val="0011654D"/>
    <w:rsid w:val="00117BF9"/>
    <w:rsid w:val="0012003A"/>
    <w:rsid w:val="001211C7"/>
    <w:rsid w:val="00122434"/>
    <w:rsid w:val="0012246E"/>
    <w:rsid w:val="00122619"/>
    <w:rsid w:val="001255F3"/>
    <w:rsid w:val="00127827"/>
    <w:rsid w:val="0013080A"/>
    <w:rsid w:val="001328E6"/>
    <w:rsid w:val="00133EE6"/>
    <w:rsid w:val="0013489E"/>
    <w:rsid w:val="001348BC"/>
    <w:rsid w:val="00134F4D"/>
    <w:rsid w:val="00136984"/>
    <w:rsid w:val="00137370"/>
    <w:rsid w:val="00137840"/>
    <w:rsid w:val="00137C53"/>
    <w:rsid w:val="00140E1C"/>
    <w:rsid w:val="001411F5"/>
    <w:rsid w:val="00141FC6"/>
    <w:rsid w:val="00142421"/>
    <w:rsid w:val="00142BBC"/>
    <w:rsid w:val="00142ECD"/>
    <w:rsid w:val="001438E2"/>
    <w:rsid w:val="001442AF"/>
    <w:rsid w:val="0014690C"/>
    <w:rsid w:val="00147395"/>
    <w:rsid w:val="001476F6"/>
    <w:rsid w:val="001477F0"/>
    <w:rsid w:val="0015035F"/>
    <w:rsid w:val="00154BD3"/>
    <w:rsid w:val="00157096"/>
    <w:rsid w:val="00163252"/>
    <w:rsid w:val="00165CC6"/>
    <w:rsid w:val="0016607F"/>
    <w:rsid w:val="00167734"/>
    <w:rsid w:val="001707F7"/>
    <w:rsid w:val="00171FB8"/>
    <w:rsid w:val="00172E9C"/>
    <w:rsid w:val="001731D4"/>
    <w:rsid w:val="001738F3"/>
    <w:rsid w:val="00174E57"/>
    <w:rsid w:val="0017518E"/>
    <w:rsid w:val="001754CB"/>
    <w:rsid w:val="00175C4A"/>
    <w:rsid w:val="00180347"/>
    <w:rsid w:val="00181FC3"/>
    <w:rsid w:val="00182E96"/>
    <w:rsid w:val="00183BCF"/>
    <w:rsid w:val="00183E10"/>
    <w:rsid w:val="001862EF"/>
    <w:rsid w:val="00186F99"/>
    <w:rsid w:val="0019170A"/>
    <w:rsid w:val="001919AF"/>
    <w:rsid w:val="00191B9D"/>
    <w:rsid w:val="00192A7D"/>
    <w:rsid w:val="00193A06"/>
    <w:rsid w:val="00194D55"/>
    <w:rsid w:val="00195573"/>
    <w:rsid w:val="001A07DF"/>
    <w:rsid w:val="001A21F8"/>
    <w:rsid w:val="001A227E"/>
    <w:rsid w:val="001A22C3"/>
    <w:rsid w:val="001A25CC"/>
    <w:rsid w:val="001A2FA9"/>
    <w:rsid w:val="001A4572"/>
    <w:rsid w:val="001A46B6"/>
    <w:rsid w:val="001A4E35"/>
    <w:rsid w:val="001A7E2E"/>
    <w:rsid w:val="001B15AE"/>
    <w:rsid w:val="001B2307"/>
    <w:rsid w:val="001B2EC3"/>
    <w:rsid w:val="001B33EC"/>
    <w:rsid w:val="001B3AD8"/>
    <w:rsid w:val="001B3B4E"/>
    <w:rsid w:val="001B50E2"/>
    <w:rsid w:val="001B61DE"/>
    <w:rsid w:val="001B6C1F"/>
    <w:rsid w:val="001B6F52"/>
    <w:rsid w:val="001C00E8"/>
    <w:rsid w:val="001C29FE"/>
    <w:rsid w:val="001C3F5C"/>
    <w:rsid w:val="001C5171"/>
    <w:rsid w:val="001C64E4"/>
    <w:rsid w:val="001C67CF"/>
    <w:rsid w:val="001C7D65"/>
    <w:rsid w:val="001D0429"/>
    <w:rsid w:val="001D5739"/>
    <w:rsid w:val="001D62A6"/>
    <w:rsid w:val="001D7799"/>
    <w:rsid w:val="001D7896"/>
    <w:rsid w:val="001E0187"/>
    <w:rsid w:val="001E0E47"/>
    <w:rsid w:val="001E10A8"/>
    <w:rsid w:val="001E23AD"/>
    <w:rsid w:val="001E3442"/>
    <w:rsid w:val="001F006E"/>
    <w:rsid w:val="001F0D4B"/>
    <w:rsid w:val="001F3C2B"/>
    <w:rsid w:val="001F635B"/>
    <w:rsid w:val="001F78C0"/>
    <w:rsid w:val="00200D0D"/>
    <w:rsid w:val="00201EA2"/>
    <w:rsid w:val="002027F2"/>
    <w:rsid w:val="00203088"/>
    <w:rsid w:val="00203E72"/>
    <w:rsid w:val="00203EB3"/>
    <w:rsid w:val="00204D43"/>
    <w:rsid w:val="00205FE9"/>
    <w:rsid w:val="00206EA9"/>
    <w:rsid w:val="00207134"/>
    <w:rsid w:val="002109E1"/>
    <w:rsid w:val="00210A74"/>
    <w:rsid w:val="00211037"/>
    <w:rsid w:val="002112C4"/>
    <w:rsid w:val="00211B53"/>
    <w:rsid w:val="00213F79"/>
    <w:rsid w:val="002141DE"/>
    <w:rsid w:val="0021467F"/>
    <w:rsid w:val="0021491D"/>
    <w:rsid w:val="00215A5E"/>
    <w:rsid w:val="00215BA6"/>
    <w:rsid w:val="00216FAA"/>
    <w:rsid w:val="002178A2"/>
    <w:rsid w:val="00221677"/>
    <w:rsid w:val="002219A6"/>
    <w:rsid w:val="00222223"/>
    <w:rsid w:val="00224208"/>
    <w:rsid w:val="002251B8"/>
    <w:rsid w:val="002269E4"/>
    <w:rsid w:val="00227213"/>
    <w:rsid w:val="00227979"/>
    <w:rsid w:val="0023251D"/>
    <w:rsid w:val="00235F59"/>
    <w:rsid w:val="00236F15"/>
    <w:rsid w:val="00237BAE"/>
    <w:rsid w:val="0024169C"/>
    <w:rsid w:val="002435CA"/>
    <w:rsid w:val="00243D1F"/>
    <w:rsid w:val="00244858"/>
    <w:rsid w:val="0024555B"/>
    <w:rsid w:val="002459C1"/>
    <w:rsid w:val="00245B34"/>
    <w:rsid w:val="00245FA1"/>
    <w:rsid w:val="00246D4A"/>
    <w:rsid w:val="00246DBA"/>
    <w:rsid w:val="0025059B"/>
    <w:rsid w:val="002508FD"/>
    <w:rsid w:val="0025118C"/>
    <w:rsid w:val="00252F17"/>
    <w:rsid w:val="0025300A"/>
    <w:rsid w:val="00253213"/>
    <w:rsid w:val="002543B5"/>
    <w:rsid w:val="00255567"/>
    <w:rsid w:val="00256C5E"/>
    <w:rsid w:val="00257B6C"/>
    <w:rsid w:val="00257F11"/>
    <w:rsid w:val="00260F8A"/>
    <w:rsid w:val="002614CA"/>
    <w:rsid w:val="00262675"/>
    <w:rsid w:val="002628F8"/>
    <w:rsid w:val="002639E1"/>
    <w:rsid w:val="00264D45"/>
    <w:rsid w:val="0026589C"/>
    <w:rsid w:val="00265C28"/>
    <w:rsid w:val="00265FAE"/>
    <w:rsid w:val="00266970"/>
    <w:rsid w:val="002711AF"/>
    <w:rsid w:val="002713E3"/>
    <w:rsid w:val="0027270B"/>
    <w:rsid w:val="00273E84"/>
    <w:rsid w:val="002746C6"/>
    <w:rsid w:val="00274BD2"/>
    <w:rsid w:val="0027657E"/>
    <w:rsid w:val="002807D3"/>
    <w:rsid w:val="00281735"/>
    <w:rsid w:val="00281C9C"/>
    <w:rsid w:val="00281EED"/>
    <w:rsid w:val="002830A1"/>
    <w:rsid w:val="00283F88"/>
    <w:rsid w:val="00285042"/>
    <w:rsid w:val="00285600"/>
    <w:rsid w:val="00285681"/>
    <w:rsid w:val="0028750F"/>
    <w:rsid w:val="002875E5"/>
    <w:rsid w:val="00287D95"/>
    <w:rsid w:val="0029312C"/>
    <w:rsid w:val="00294213"/>
    <w:rsid w:val="00294BE7"/>
    <w:rsid w:val="00294C00"/>
    <w:rsid w:val="002953D7"/>
    <w:rsid w:val="002958F4"/>
    <w:rsid w:val="00296461"/>
    <w:rsid w:val="00297FE9"/>
    <w:rsid w:val="002A0137"/>
    <w:rsid w:val="002A29C9"/>
    <w:rsid w:val="002A3CEC"/>
    <w:rsid w:val="002A7986"/>
    <w:rsid w:val="002B1FA4"/>
    <w:rsid w:val="002B25FC"/>
    <w:rsid w:val="002B27ED"/>
    <w:rsid w:val="002B2BDE"/>
    <w:rsid w:val="002B4897"/>
    <w:rsid w:val="002B4A76"/>
    <w:rsid w:val="002B6B85"/>
    <w:rsid w:val="002B71BD"/>
    <w:rsid w:val="002B7FC4"/>
    <w:rsid w:val="002C0893"/>
    <w:rsid w:val="002C0BFA"/>
    <w:rsid w:val="002C0F1F"/>
    <w:rsid w:val="002C1FBD"/>
    <w:rsid w:val="002C211B"/>
    <w:rsid w:val="002C3B34"/>
    <w:rsid w:val="002C556B"/>
    <w:rsid w:val="002C5696"/>
    <w:rsid w:val="002C6481"/>
    <w:rsid w:val="002C67FD"/>
    <w:rsid w:val="002C6D27"/>
    <w:rsid w:val="002C78B3"/>
    <w:rsid w:val="002D09FA"/>
    <w:rsid w:val="002D1A29"/>
    <w:rsid w:val="002D1A69"/>
    <w:rsid w:val="002D2268"/>
    <w:rsid w:val="002D2936"/>
    <w:rsid w:val="002D2BFC"/>
    <w:rsid w:val="002D33E9"/>
    <w:rsid w:val="002D3812"/>
    <w:rsid w:val="002D3BAC"/>
    <w:rsid w:val="002D4C3F"/>
    <w:rsid w:val="002D50D6"/>
    <w:rsid w:val="002D552A"/>
    <w:rsid w:val="002D5635"/>
    <w:rsid w:val="002D65B0"/>
    <w:rsid w:val="002D6E36"/>
    <w:rsid w:val="002E01F3"/>
    <w:rsid w:val="002E028D"/>
    <w:rsid w:val="002E0401"/>
    <w:rsid w:val="002E1337"/>
    <w:rsid w:val="002E174D"/>
    <w:rsid w:val="002E261D"/>
    <w:rsid w:val="002E2818"/>
    <w:rsid w:val="002E3349"/>
    <w:rsid w:val="002E7227"/>
    <w:rsid w:val="002E7ABA"/>
    <w:rsid w:val="002F08FE"/>
    <w:rsid w:val="002F1FBF"/>
    <w:rsid w:val="002F25BD"/>
    <w:rsid w:val="002F2828"/>
    <w:rsid w:val="002F2BAD"/>
    <w:rsid w:val="002F4AD9"/>
    <w:rsid w:val="002F6559"/>
    <w:rsid w:val="00300A24"/>
    <w:rsid w:val="00301B11"/>
    <w:rsid w:val="00301CA5"/>
    <w:rsid w:val="0030218A"/>
    <w:rsid w:val="00302409"/>
    <w:rsid w:val="00303040"/>
    <w:rsid w:val="0030321A"/>
    <w:rsid w:val="00304B7F"/>
    <w:rsid w:val="00307ABD"/>
    <w:rsid w:val="00311E3F"/>
    <w:rsid w:val="003129BE"/>
    <w:rsid w:val="0031311A"/>
    <w:rsid w:val="00314578"/>
    <w:rsid w:val="003177A7"/>
    <w:rsid w:val="00317FBB"/>
    <w:rsid w:val="003200C8"/>
    <w:rsid w:val="00320733"/>
    <w:rsid w:val="00320F8B"/>
    <w:rsid w:val="00322860"/>
    <w:rsid w:val="003238A0"/>
    <w:rsid w:val="0032422F"/>
    <w:rsid w:val="00325402"/>
    <w:rsid w:val="00330925"/>
    <w:rsid w:val="00330E74"/>
    <w:rsid w:val="00333184"/>
    <w:rsid w:val="00333469"/>
    <w:rsid w:val="003339F3"/>
    <w:rsid w:val="00333ACF"/>
    <w:rsid w:val="00333C51"/>
    <w:rsid w:val="003344D2"/>
    <w:rsid w:val="003346B0"/>
    <w:rsid w:val="00334761"/>
    <w:rsid w:val="00335360"/>
    <w:rsid w:val="00335A56"/>
    <w:rsid w:val="00337361"/>
    <w:rsid w:val="00337FE1"/>
    <w:rsid w:val="003429EC"/>
    <w:rsid w:val="00342D36"/>
    <w:rsid w:val="003430CC"/>
    <w:rsid w:val="00343767"/>
    <w:rsid w:val="003449D5"/>
    <w:rsid w:val="00344A10"/>
    <w:rsid w:val="0034514B"/>
    <w:rsid w:val="003453D4"/>
    <w:rsid w:val="003454C3"/>
    <w:rsid w:val="00345A80"/>
    <w:rsid w:val="00345C1D"/>
    <w:rsid w:val="00346E85"/>
    <w:rsid w:val="0034725A"/>
    <w:rsid w:val="00347475"/>
    <w:rsid w:val="00347AB0"/>
    <w:rsid w:val="0035013D"/>
    <w:rsid w:val="00350515"/>
    <w:rsid w:val="00350D49"/>
    <w:rsid w:val="00356E33"/>
    <w:rsid w:val="00360877"/>
    <w:rsid w:val="00362957"/>
    <w:rsid w:val="00363339"/>
    <w:rsid w:val="003646E7"/>
    <w:rsid w:val="00365794"/>
    <w:rsid w:val="0036663F"/>
    <w:rsid w:val="003668D4"/>
    <w:rsid w:val="003672F4"/>
    <w:rsid w:val="00367308"/>
    <w:rsid w:val="0036742C"/>
    <w:rsid w:val="003709D2"/>
    <w:rsid w:val="00371BE7"/>
    <w:rsid w:val="003727C6"/>
    <w:rsid w:val="00373283"/>
    <w:rsid w:val="003736DF"/>
    <w:rsid w:val="00373868"/>
    <w:rsid w:val="00374D00"/>
    <w:rsid w:val="00374EC9"/>
    <w:rsid w:val="00375B1E"/>
    <w:rsid w:val="00376F1C"/>
    <w:rsid w:val="0037742A"/>
    <w:rsid w:val="00377D96"/>
    <w:rsid w:val="00380FA4"/>
    <w:rsid w:val="003829D1"/>
    <w:rsid w:val="00384C8C"/>
    <w:rsid w:val="00385150"/>
    <w:rsid w:val="003862C7"/>
    <w:rsid w:val="00386B7F"/>
    <w:rsid w:val="00387C26"/>
    <w:rsid w:val="00387CB8"/>
    <w:rsid w:val="00390A74"/>
    <w:rsid w:val="00390F70"/>
    <w:rsid w:val="00391844"/>
    <w:rsid w:val="00392753"/>
    <w:rsid w:val="00392E8B"/>
    <w:rsid w:val="0039330B"/>
    <w:rsid w:val="003935D7"/>
    <w:rsid w:val="00395775"/>
    <w:rsid w:val="003A0E64"/>
    <w:rsid w:val="003A1A2A"/>
    <w:rsid w:val="003A1F2E"/>
    <w:rsid w:val="003A20B6"/>
    <w:rsid w:val="003A3314"/>
    <w:rsid w:val="003A36DC"/>
    <w:rsid w:val="003A4088"/>
    <w:rsid w:val="003A4AE0"/>
    <w:rsid w:val="003A5D9A"/>
    <w:rsid w:val="003A612A"/>
    <w:rsid w:val="003A641F"/>
    <w:rsid w:val="003A6E3E"/>
    <w:rsid w:val="003A7D8B"/>
    <w:rsid w:val="003B075D"/>
    <w:rsid w:val="003B2478"/>
    <w:rsid w:val="003B2F47"/>
    <w:rsid w:val="003B2FEE"/>
    <w:rsid w:val="003B52CB"/>
    <w:rsid w:val="003B5F01"/>
    <w:rsid w:val="003B6268"/>
    <w:rsid w:val="003B64EC"/>
    <w:rsid w:val="003B6F95"/>
    <w:rsid w:val="003B7568"/>
    <w:rsid w:val="003B7E2A"/>
    <w:rsid w:val="003B7EDE"/>
    <w:rsid w:val="003C0592"/>
    <w:rsid w:val="003C12F2"/>
    <w:rsid w:val="003C1E17"/>
    <w:rsid w:val="003C39E2"/>
    <w:rsid w:val="003C414D"/>
    <w:rsid w:val="003C6817"/>
    <w:rsid w:val="003C71B2"/>
    <w:rsid w:val="003D115E"/>
    <w:rsid w:val="003D15A3"/>
    <w:rsid w:val="003D3422"/>
    <w:rsid w:val="003D46D9"/>
    <w:rsid w:val="003D4C35"/>
    <w:rsid w:val="003D4E0B"/>
    <w:rsid w:val="003D6313"/>
    <w:rsid w:val="003D6B9F"/>
    <w:rsid w:val="003D7BB9"/>
    <w:rsid w:val="003D7E9D"/>
    <w:rsid w:val="003E0688"/>
    <w:rsid w:val="003E2C1C"/>
    <w:rsid w:val="003E360F"/>
    <w:rsid w:val="003E37D0"/>
    <w:rsid w:val="003E3B5B"/>
    <w:rsid w:val="003E3B90"/>
    <w:rsid w:val="003E4482"/>
    <w:rsid w:val="003E4698"/>
    <w:rsid w:val="003E5409"/>
    <w:rsid w:val="003E5CED"/>
    <w:rsid w:val="003E5E16"/>
    <w:rsid w:val="003E6FFF"/>
    <w:rsid w:val="003F18FE"/>
    <w:rsid w:val="003F3613"/>
    <w:rsid w:val="003F48C2"/>
    <w:rsid w:val="003F5C49"/>
    <w:rsid w:val="003F5D97"/>
    <w:rsid w:val="003F610F"/>
    <w:rsid w:val="00400C8D"/>
    <w:rsid w:val="00400FD7"/>
    <w:rsid w:val="00401C61"/>
    <w:rsid w:val="00401DD6"/>
    <w:rsid w:val="004021D5"/>
    <w:rsid w:val="00402C5C"/>
    <w:rsid w:val="004036E6"/>
    <w:rsid w:val="00403F2D"/>
    <w:rsid w:val="004053EC"/>
    <w:rsid w:val="00406843"/>
    <w:rsid w:val="00410C12"/>
    <w:rsid w:val="00412817"/>
    <w:rsid w:val="00412DD9"/>
    <w:rsid w:val="00412F97"/>
    <w:rsid w:val="004146D0"/>
    <w:rsid w:val="00414D45"/>
    <w:rsid w:val="00416393"/>
    <w:rsid w:val="00416A45"/>
    <w:rsid w:val="004175C6"/>
    <w:rsid w:val="004235CA"/>
    <w:rsid w:val="00423883"/>
    <w:rsid w:val="004265BD"/>
    <w:rsid w:val="0042677A"/>
    <w:rsid w:val="00427813"/>
    <w:rsid w:val="00430A6D"/>
    <w:rsid w:val="0043181A"/>
    <w:rsid w:val="00431CDF"/>
    <w:rsid w:val="0043251F"/>
    <w:rsid w:val="00432A0F"/>
    <w:rsid w:val="00434170"/>
    <w:rsid w:val="00435B16"/>
    <w:rsid w:val="00436893"/>
    <w:rsid w:val="00436ABE"/>
    <w:rsid w:val="0044159C"/>
    <w:rsid w:val="00441BB6"/>
    <w:rsid w:val="004436D0"/>
    <w:rsid w:val="00444DE7"/>
    <w:rsid w:val="00445FF3"/>
    <w:rsid w:val="00446001"/>
    <w:rsid w:val="0044618C"/>
    <w:rsid w:val="004467B0"/>
    <w:rsid w:val="004473FE"/>
    <w:rsid w:val="004508F7"/>
    <w:rsid w:val="004511FD"/>
    <w:rsid w:val="00452415"/>
    <w:rsid w:val="00452914"/>
    <w:rsid w:val="00455385"/>
    <w:rsid w:val="00455CE2"/>
    <w:rsid w:val="0045750D"/>
    <w:rsid w:val="004575D1"/>
    <w:rsid w:val="00457659"/>
    <w:rsid w:val="00457B06"/>
    <w:rsid w:val="00457D05"/>
    <w:rsid w:val="0046002D"/>
    <w:rsid w:val="00461FE5"/>
    <w:rsid w:val="00466648"/>
    <w:rsid w:val="00466ADF"/>
    <w:rsid w:val="00466CB4"/>
    <w:rsid w:val="0047075F"/>
    <w:rsid w:val="00470E34"/>
    <w:rsid w:val="00473507"/>
    <w:rsid w:val="00473521"/>
    <w:rsid w:val="0047369F"/>
    <w:rsid w:val="0047423B"/>
    <w:rsid w:val="00474F61"/>
    <w:rsid w:val="00476064"/>
    <w:rsid w:val="00476725"/>
    <w:rsid w:val="0047695B"/>
    <w:rsid w:val="00477318"/>
    <w:rsid w:val="0047749B"/>
    <w:rsid w:val="00480454"/>
    <w:rsid w:val="004812DB"/>
    <w:rsid w:val="004814AE"/>
    <w:rsid w:val="0048181D"/>
    <w:rsid w:val="004830A6"/>
    <w:rsid w:val="00483400"/>
    <w:rsid w:val="0048487D"/>
    <w:rsid w:val="004857D6"/>
    <w:rsid w:val="00491F8E"/>
    <w:rsid w:val="00491FE2"/>
    <w:rsid w:val="00493D17"/>
    <w:rsid w:val="00493FA4"/>
    <w:rsid w:val="00494578"/>
    <w:rsid w:val="0049504C"/>
    <w:rsid w:val="00495C56"/>
    <w:rsid w:val="00495DBA"/>
    <w:rsid w:val="004A03FB"/>
    <w:rsid w:val="004A098C"/>
    <w:rsid w:val="004A09CC"/>
    <w:rsid w:val="004A18B7"/>
    <w:rsid w:val="004A1CAC"/>
    <w:rsid w:val="004A216C"/>
    <w:rsid w:val="004A2320"/>
    <w:rsid w:val="004A43A5"/>
    <w:rsid w:val="004A4999"/>
    <w:rsid w:val="004A6656"/>
    <w:rsid w:val="004B09D8"/>
    <w:rsid w:val="004B1979"/>
    <w:rsid w:val="004B25C3"/>
    <w:rsid w:val="004B2AB1"/>
    <w:rsid w:val="004B37E6"/>
    <w:rsid w:val="004B4563"/>
    <w:rsid w:val="004B57B7"/>
    <w:rsid w:val="004B6223"/>
    <w:rsid w:val="004B6AFB"/>
    <w:rsid w:val="004B6C2D"/>
    <w:rsid w:val="004C01E0"/>
    <w:rsid w:val="004C1ADB"/>
    <w:rsid w:val="004C20D1"/>
    <w:rsid w:val="004C34A1"/>
    <w:rsid w:val="004C39DF"/>
    <w:rsid w:val="004C4687"/>
    <w:rsid w:val="004C4A2D"/>
    <w:rsid w:val="004C4C64"/>
    <w:rsid w:val="004C64F4"/>
    <w:rsid w:val="004C6D09"/>
    <w:rsid w:val="004C711B"/>
    <w:rsid w:val="004D0987"/>
    <w:rsid w:val="004D0BE8"/>
    <w:rsid w:val="004D18D7"/>
    <w:rsid w:val="004D2938"/>
    <w:rsid w:val="004D2B5C"/>
    <w:rsid w:val="004D6594"/>
    <w:rsid w:val="004D715C"/>
    <w:rsid w:val="004D7206"/>
    <w:rsid w:val="004E13F2"/>
    <w:rsid w:val="004E14A8"/>
    <w:rsid w:val="004E263F"/>
    <w:rsid w:val="004E3EA6"/>
    <w:rsid w:val="004E451F"/>
    <w:rsid w:val="004E545E"/>
    <w:rsid w:val="004E56A6"/>
    <w:rsid w:val="004E6118"/>
    <w:rsid w:val="004E6655"/>
    <w:rsid w:val="004E66C1"/>
    <w:rsid w:val="004E6B3C"/>
    <w:rsid w:val="004E78D8"/>
    <w:rsid w:val="004F0A6D"/>
    <w:rsid w:val="004F1B5A"/>
    <w:rsid w:val="004F2074"/>
    <w:rsid w:val="004F2D51"/>
    <w:rsid w:val="004F3E3C"/>
    <w:rsid w:val="004F434E"/>
    <w:rsid w:val="004F4559"/>
    <w:rsid w:val="004F5167"/>
    <w:rsid w:val="004F67FF"/>
    <w:rsid w:val="004F691B"/>
    <w:rsid w:val="004F6A35"/>
    <w:rsid w:val="004F7553"/>
    <w:rsid w:val="004F7567"/>
    <w:rsid w:val="00500DE2"/>
    <w:rsid w:val="00500F3A"/>
    <w:rsid w:val="00503042"/>
    <w:rsid w:val="00504B21"/>
    <w:rsid w:val="00505520"/>
    <w:rsid w:val="00506640"/>
    <w:rsid w:val="005066C1"/>
    <w:rsid w:val="005069C6"/>
    <w:rsid w:val="00507FC2"/>
    <w:rsid w:val="00507FDE"/>
    <w:rsid w:val="005103C0"/>
    <w:rsid w:val="0051163E"/>
    <w:rsid w:val="00511C5F"/>
    <w:rsid w:val="0051348B"/>
    <w:rsid w:val="005136B3"/>
    <w:rsid w:val="0051532F"/>
    <w:rsid w:val="00515B27"/>
    <w:rsid w:val="00516FD2"/>
    <w:rsid w:val="00517A37"/>
    <w:rsid w:val="005202C9"/>
    <w:rsid w:val="00520549"/>
    <w:rsid w:val="00520B02"/>
    <w:rsid w:val="00521055"/>
    <w:rsid w:val="00521241"/>
    <w:rsid w:val="00521804"/>
    <w:rsid w:val="00521D38"/>
    <w:rsid w:val="00521E40"/>
    <w:rsid w:val="00521F76"/>
    <w:rsid w:val="005232E4"/>
    <w:rsid w:val="005238BB"/>
    <w:rsid w:val="00523CB4"/>
    <w:rsid w:val="00527887"/>
    <w:rsid w:val="00531AEB"/>
    <w:rsid w:val="005320F3"/>
    <w:rsid w:val="00533A72"/>
    <w:rsid w:val="005362BD"/>
    <w:rsid w:val="00537481"/>
    <w:rsid w:val="005376F8"/>
    <w:rsid w:val="0053789D"/>
    <w:rsid w:val="0054095D"/>
    <w:rsid w:val="00540F6D"/>
    <w:rsid w:val="00541400"/>
    <w:rsid w:val="00541E4E"/>
    <w:rsid w:val="00541EF2"/>
    <w:rsid w:val="005428FE"/>
    <w:rsid w:val="00542F50"/>
    <w:rsid w:val="0054307C"/>
    <w:rsid w:val="0054484A"/>
    <w:rsid w:val="00545FDB"/>
    <w:rsid w:val="005460EF"/>
    <w:rsid w:val="00546174"/>
    <w:rsid w:val="00550264"/>
    <w:rsid w:val="0055041F"/>
    <w:rsid w:val="0055293F"/>
    <w:rsid w:val="00552C0F"/>
    <w:rsid w:val="00552E64"/>
    <w:rsid w:val="00553ACF"/>
    <w:rsid w:val="00554842"/>
    <w:rsid w:val="00554C6C"/>
    <w:rsid w:val="00555408"/>
    <w:rsid w:val="00555610"/>
    <w:rsid w:val="005557D6"/>
    <w:rsid w:val="005562AA"/>
    <w:rsid w:val="00556660"/>
    <w:rsid w:val="00560B61"/>
    <w:rsid w:val="00561FB1"/>
    <w:rsid w:val="0056211B"/>
    <w:rsid w:val="00562280"/>
    <w:rsid w:val="00562B1A"/>
    <w:rsid w:val="0056480C"/>
    <w:rsid w:val="00564D94"/>
    <w:rsid w:val="00565659"/>
    <w:rsid w:val="00565AF0"/>
    <w:rsid w:val="00566F72"/>
    <w:rsid w:val="00567030"/>
    <w:rsid w:val="005679B9"/>
    <w:rsid w:val="005728DE"/>
    <w:rsid w:val="005730A5"/>
    <w:rsid w:val="005731D2"/>
    <w:rsid w:val="005734F2"/>
    <w:rsid w:val="00573957"/>
    <w:rsid w:val="00575133"/>
    <w:rsid w:val="00575EB5"/>
    <w:rsid w:val="00576AE2"/>
    <w:rsid w:val="00576E07"/>
    <w:rsid w:val="00577920"/>
    <w:rsid w:val="005803CD"/>
    <w:rsid w:val="005809CF"/>
    <w:rsid w:val="00581699"/>
    <w:rsid w:val="00581AAD"/>
    <w:rsid w:val="00582776"/>
    <w:rsid w:val="005831B6"/>
    <w:rsid w:val="00584530"/>
    <w:rsid w:val="00587534"/>
    <w:rsid w:val="00587653"/>
    <w:rsid w:val="00591BC1"/>
    <w:rsid w:val="00593692"/>
    <w:rsid w:val="005939A8"/>
    <w:rsid w:val="00595274"/>
    <w:rsid w:val="00595FED"/>
    <w:rsid w:val="005966B6"/>
    <w:rsid w:val="00596FFA"/>
    <w:rsid w:val="0059794F"/>
    <w:rsid w:val="00597BC6"/>
    <w:rsid w:val="005A2461"/>
    <w:rsid w:val="005A584A"/>
    <w:rsid w:val="005A6FCD"/>
    <w:rsid w:val="005B095B"/>
    <w:rsid w:val="005B13BB"/>
    <w:rsid w:val="005B2626"/>
    <w:rsid w:val="005B3D94"/>
    <w:rsid w:val="005B41DB"/>
    <w:rsid w:val="005B4311"/>
    <w:rsid w:val="005B4AEE"/>
    <w:rsid w:val="005B4FDE"/>
    <w:rsid w:val="005B6FF9"/>
    <w:rsid w:val="005B76FE"/>
    <w:rsid w:val="005B7B83"/>
    <w:rsid w:val="005C1332"/>
    <w:rsid w:val="005C165F"/>
    <w:rsid w:val="005C2F73"/>
    <w:rsid w:val="005C3157"/>
    <w:rsid w:val="005C7B32"/>
    <w:rsid w:val="005D17F2"/>
    <w:rsid w:val="005D3393"/>
    <w:rsid w:val="005D424C"/>
    <w:rsid w:val="005D55FB"/>
    <w:rsid w:val="005D5A9F"/>
    <w:rsid w:val="005D672C"/>
    <w:rsid w:val="005D7389"/>
    <w:rsid w:val="005D7A47"/>
    <w:rsid w:val="005D7ED7"/>
    <w:rsid w:val="005E0A36"/>
    <w:rsid w:val="005E161D"/>
    <w:rsid w:val="005E251D"/>
    <w:rsid w:val="005E2DD9"/>
    <w:rsid w:val="005E2E34"/>
    <w:rsid w:val="005E3DBD"/>
    <w:rsid w:val="005E467B"/>
    <w:rsid w:val="005E49DB"/>
    <w:rsid w:val="005E4BAE"/>
    <w:rsid w:val="005E4C2F"/>
    <w:rsid w:val="005E5145"/>
    <w:rsid w:val="005E5175"/>
    <w:rsid w:val="005E6DA2"/>
    <w:rsid w:val="005E6F9D"/>
    <w:rsid w:val="005E7574"/>
    <w:rsid w:val="005F0F63"/>
    <w:rsid w:val="005F0F7B"/>
    <w:rsid w:val="005F2534"/>
    <w:rsid w:val="005F6F14"/>
    <w:rsid w:val="005F7F8A"/>
    <w:rsid w:val="00600BF7"/>
    <w:rsid w:val="00601104"/>
    <w:rsid w:val="006012A4"/>
    <w:rsid w:val="0060146A"/>
    <w:rsid w:val="00602068"/>
    <w:rsid w:val="006023AD"/>
    <w:rsid w:val="00602F48"/>
    <w:rsid w:val="00603DAD"/>
    <w:rsid w:val="00603F93"/>
    <w:rsid w:val="0060691C"/>
    <w:rsid w:val="006100CC"/>
    <w:rsid w:val="00610C02"/>
    <w:rsid w:val="006112EF"/>
    <w:rsid w:val="00611740"/>
    <w:rsid w:val="00614270"/>
    <w:rsid w:val="00614B0A"/>
    <w:rsid w:val="006155B6"/>
    <w:rsid w:val="006169A9"/>
    <w:rsid w:val="00620A2C"/>
    <w:rsid w:val="00621A8A"/>
    <w:rsid w:val="00622ACD"/>
    <w:rsid w:val="00622C0C"/>
    <w:rsid w:val="00623546"/>
    <w:rsid w:val="00623C20"/>
    <w:rsid w:val="00623E95"/>
    <w:rsid w:val="006242AA"/>
    <w:rsid w:val="00624ABC"/>
    <w:rsid w:val="00625CD4"/>
    <w:rsid w:val="00625D17"/>
    <w:rsid w:val="006276FE"/>
    <w:rsid w:val="0063010C"/>
    <w:rsid w:val="0063066D"/>
    <w:rsid w:val="00630F80"/>
    <w:rsid w:val="00631F70"/>
    <w:rsid w:val="006323DE"/>
    <w:rsid w:val="006335A3"/>
    <w:rsid w:val="0063499A"/>
    <w:rsid w:val="00635B3D"/>
    <w:rsid w:val="00636206"/>
    <w:rsid w:val="00636E02"/>
    <w:rsid w:val="0064013D"/>
    <w:rsid w:val="00641044"/>
    <w:rsid w:val="00641626"/>
    <w:rsid w:val="00642470"/>
    <w:rsid w:val="00642ADC"/>
    <w:rsid w:val="0064434D"/>
    <w:rsid w:val="006449B3"/>
    <w:rsid w:val="006451BF"/>
    <w:rsid w:val="00646065"/>
    <w:rsid w:val="0064615E"/>
    <w:rsid w:val="00646EAA"/>
    <w:rsid w:val="00647E6B"/>
    <w:rsid w:val="00650567"/>
    <w:rsid w:val="00650AE5"/>
    <w:rsid w:val="00650F01"/>
    <w:rsid w:val="00651B55"/>
    <w:rsid w:val="0065283A"/>
    <w:rsid w:val="00652C64"/>
    <w:rsid w:val="006537E3"/>
    <w:rsid w:val="00653CB4"/>
    <w:rsid w:val="00654DD5"/>
    <w:rsid w:val="00656123"/>
    <w:rsid w:val="0065632D"/>
    <w:rsid w:val="00656894"/>
    <w:rsid w:val="0065697F"/>
    <w:rsid w:val="00656BFC"/>
    <w:rsid w:val="00657B48"/>
    <w:rsid w:val="00657E0B"/>
    <w:rsid w:val="00660D22"/>
    <w:rsid w:val="00660F5D"/>
    <w:rsid w:val="006610F5"/>
    <w:rsid w:val="00661C86"/>
    <w:rsid w:val="006620B2"/>
    <w:rsid w:val="0066298F"/>
    <w:rsid w:val="006638EC"/>
    <w:rsid w:val="006653C1"/>
    <w:rsid w:val="006658EE"/>
    <w:rsid w:val="00666587"/>
    <w:rsid w:val="006668AE"/>
    <w:rsid w:val="00666EA2"/>
    <w:rsid w:val="00667841"/>
    <w:rsid w:val="00667ABC"/>
    <w:rsid w:val="006701FA"/>
    <w:rsid w:val="00673B3B"/>
    <w:rsid w:val="00673CDD"/>
    <w:rsid w:val="006741A0"/>
    <w:rsid w:val="00674E94"/>
    <w:rsid w:val="006758E3"/>
    <w:rsid w:val="00675DDD"/>
    <w:rsid w:val="006767E2"/>
    <w:rsid w:val="00677156"/>
    <w:rsid w:val="00680302"/>
    <w:rsid w:val="00680561"/>
    <w:rsid w:val="006811D0"/>
    <w:rsid w:val="00681203"/>
    <w:rsid w:val="006832E0"/>
    <w:rsid w:val="0068374E"/>
    <w:rsid w:val="00683985"/>
    <w:rsid w:val="006840AD"/>
    <w:rsid w:val="00684462"/>
    <w:rsid w:val="00685DA7"/>
    <w:rsid w:val="006900F8"/>
    <w:rsid w:val="00690BA4"/>
    <w:rsid w:val="00691887"/>
    <w:rsid w:val="00692CFD"/>
    <w:rsid w:val="00692F80"/>
    <w:rsid w:val="0069387B"/>
    <w:rsid w:val="00696C18"/>
    <w:rsid w:val="00696CD9"/>
    <w:rsid w:val="006A07A2"/>
    <w:rsid w:val="006A1F44"/>
    <w:rsid w:val="006A2834"/>
    <w:rsid w:val="006A2E01"/>
    <w:rsid w:val="006A3F9D"/>
    <w:rsid w:val="006A4D4D"/>
    <w:rsid w:val="006A7936"/>
    <w:rsid w:val="006B0959"/>
    <w:rsid w:val="006B333E"/>
    <w:rsid w:val="006B35D6"/>
    <w:rsid w:val="006B37C7"/>
    <w:rsid w:val="006B3F1D"/>
    <w:rsid w:val="006B5BA1"/>
    <w:rsid w:val="006B5F3B"/>
    <w:rsid w:val="006B7EA5"/>
    <w:rsid w:val="006C2A64"/>
    <w:rsid w:val="006C400D"/>
    <w:rsid w:val="006C4639"/>
    <w:rsid w:val="006C46DB"/>
    <w:rsid w:val="006C4C46"/>
    <w:rsid w:val="006C5B13"/>
    <w:rsid w:val="006D07FC"/>
    <w:rsid w:val="006D0ED2"/>
    <w:rsid w:val="006D1A5E"/>
    <w:rsid w:val="006D1F2F"/>
    <w:rsid w:val="006D206D"/>
    <w:rsid w:val="006D282A"/>
    <w:rsid w:val="006D28BC"/>
    <w:rsid w:val="006D343B"/>
    <w:rsid w:val="006D3481"/>
    <w:rsid w:val="006D3AB9"/>
    <w:rsid w:val="006D4841"/>
    <w:rsid w:val="006D5216"/>
    <w:rsid w:val="006D5E31"/>
    <w:rsid w:val="006D5F53"/>
    <w:rsid w:val="006D6D2B"/>
    <w:rsid w:val="006D6E91"/>
    <w:rsid w:val="006E0061"/>
    <w:rsid w:val="006E098D"/>
    <w:rsid w:val="006E0A02"/>
    <w:rsid w:val="006E3752"/>
    <w:rsid w:val="006E3D12"/>
    <w:rsid w:val="006E5A43"/>
    <w:rsid w:val="006E6951"/>
    <w:rsid w:val="006E69EF"/>
    <w:rsid w:val="006F001A"/>
    <w:rsid w:val="006F0A49"/>
    <w:rsid w:val="006F1387"/>
    <w:rsid w:val="006F19FA"/>
    <w:rsid w:val="006F299C"/>
    <w:rsid w:val="006F4151"/>
    <w:rsid w:val="006F4BD7"/>
    <w:rsid w:val="006F765B"/>
    <w:rsid w:val="006F7CC9"/>
    <w:rsid w:val="007004BB"/>
    <w:rsid w:val="007022C6"/>
    <w:rsid w:val="0070248F"/>
    <w:rsid w:val="00702B27"/>
    <w:rsid w:val="00702FEF"/>
    <w:rsid w:val="00703C7E"/>
    <w:rsid w:val="007067F2"/>
    <w:rsid w:val="0071046D"/>
    <w:rsid w:val="00711049"/>
    <w:rsid w:val="00711E46"/>
    <w:rsid w:val="0071470B"/>
    <w:rsid w:val="00716FA2"/>
    <w:rsid w:val="00717297"/>
    <w:rsid w:val="007175C2"/>
    <w:rsid w:val="00717AE2"/>
    <w:rsid w:val="00717B90"/>
    <w:rsid w:val="00720283"/>
    <w:rsid w:val="00720EF1"/>
    <w:rsid w:val="00721089"/>
    <w:rsid w:val="00722736"/>
    <w:rsid w:val="007239F0"/>
    <w:rsid w:val="007245D2"/>
    <w:rsid w:val="00725754"/>
    <w:rsid w:val="007259C0"/>
    <w:rsid w:val="00727BD6"/>
    <w:rsid w:val="0073022D"/>
    <w:rsid w:val="00730D4E"/>
    <w:rsid w:val="00731C79"/>
    <w:rsid w:val="00731CC5"/>
    <w:rsid w:val="00733234"/>
    <w:rsid w:val="0073332E"/>
    <w:rsid w:val="00733F6C"/>
    <w:rsid w:val="007358B2"/>
    <w:rsid w:val="00736071"/>
    <w:rsid w:val="007362F5"/>
    <w:rsid w:val="00736308"/>
    <w:rsid w:val="00736359"/>
    <w:rsid w:val="007405AA"/>
    <w:rsid w:val="00742847"/>
    <w:rsid w:val="00743AF3"/>
    <w:rsid w:val="00746E18"/>
    <w:rsid w:val="00747286"/>
    <w:rsid w:val="00750538"/>
    <w:rsid w:val="007513BD"/>
    <w:rsid w:val="00753489"/>
    <w:rsid w:val="00756210"/>
    <w:rsid w:val="007568CE"/>
    <w:rsid w:val="00756A34"/>
    <w:rsid w:val="007571E7"/>
    <w:rsid w:val="0076003E"/>
    <w:rsid w:val="00760996"/>
    <w:rsid w:val="00762435"/>
    <w:rsid w:val="00763188"/>
    <w:rsid w:val="00764113"/>
    <w:rsid w:val="007663ED"/>
    <w:rsid w:val="00767186"/>
    <w:rsid w:val="00767AB2"/>
    <w:rsid w:val="0077038B"/>
    <w:rsid w:val="00771106"/>
    <w:rsid w:val="00771D67"/>
    <w:rsid w:val="0077260C"/>
    <w:rsid w:val="0077535E"/>
    <w:rsid w:val="007776FF"/>
    <w:rsid w:val="00777D87"/>
    <w:rsid w:val="00777F73"/>
    <w:rsid w:val="007807B3"/>
    <w:rsid w:val="00780FD8"/>
    <w:rsid w:val="00781170"/>
    <w:rsid w:val="00781450"/>
    <w:rsid w:val="00781DA4"/>
    <w:rsid w:val="0078494C"/>
    <w:rsid w:val="00787595"/>
    <w:rsid w:val="00790491"/>
    <w:rsid w:val="00790C9D"/>
    <w:rsid w:val="00792B72"/>
    <w:rsid w:val="007940AB"/>
    <w:rsid w:val="00795F5E"/>
    <w:rsid w:val="0079677E"/>
    <w:rsid w:val="0079718B"/>
    <w:rsid w:val="00797451"/>
    <w:rsid w:val="007A141B"/>
    <w:rsid w:val="007A159F"/>
    <w:rsid w:val="007A1B9D"/>
    <w:rsid w:val="007A2493"/>
    <w:rsid w:val="007A2C01"/>
    <w:rsid w:val="007A52DF"/>
    <w:rsid w:val="007A5573"/>
    <w:rsid w:val="007A5FDD"/>
    <w:rsid w:val="007A6D28"/>
    <w:rsid w:val="007A6D79"/>
    <w:rsid w:val="007A791C"/>
    <w:rsid w:val="007B092E"/>
    <w:rsid w:val="007B0D93"/>
    <w:rsid w:val="007B1992"/>
    <w:rsid w:val="007B2304"/>
    <w:rsid w:val="007B37ED"/>
    <w:rsid w:val="007B5B26"/>
    <w:rsid w:val="007B6470"/>
    <w:rsid w:val="007B64B3"/>
    <w:rsid w:val="007B6AA6"/>
    <w:rsid w:val="007B76D7"/>
    <w:rsid w:val="007B7E2F"/>
    <w:rsid w:val="007B7E6F"/>
    <w:rsid w:val="007C0C8F"/>
    <w:rsid w:val="007C13DF"/>
    <w:rsid w:val="007C16E0"/>
    <w:rsid w:val="007C1A92"/>
    <w:rsid w:val="007C2053"/>
    <w:rsid w:val="007C2B8C"/>
    <w:rsid w:val="007C36CA"/>
    <w:rsid w:val="007C57E3"/>
    <w:rsid w:val="007D087B"/>
    <w:rsid w:val="007D18AB"/>
    <w:rsid w:val="007D198A"/>
    <w:rsid w:val="007D1C70"/>
    <w:rsid w:val="007D1E97"/>
    <w:rsid w:val="007D28D7"/>
    <w:rsid w:val="007D3193"/>
    <w:rsid w:val="007D3399"/>
    <w:rsid w:val="007D4C78"/>
    <w:rsid w:val="007D4D75"/>
    <w:rsid w:val="007D503B"/>
    <w:rsid w:val="007D553A"/>
    <w:rsid w:val="007D6C20"/>
    <w:rsid w:val="007D6DF9"/>
    <w:rsid w:val="007D726C"/>
    <w:rsid w:val="007D7486"/>
    <w:rsid w:val="007D7CC3"/>
    <w:rsid w:val="007E2BE1"/>
    <w:rsid w:val="007E2F4D"/>
    <w:rsid w:val="007E3F0B"/>
    <w:rsid w:val="007E4BE3"/>
    <w:rsid w:val="007E65D6"/>
    <w:rsid w:val="007E669B"/>
    <w:rsid w:val="007E75D0"/>
    <w:rsid w:val="007E7987"/>
    <w:rsid w:val="007E7DFC"/>
    <w:rsid w:val="007F058F"/>
    <w:rsid w:val="007F26D1"/>
    <w:rsid w:val="007F3924"/>
    <w:rsid w:val="007F4110"/>
    <w:rsid w:val="007F4237"/>
    <w:rsid w:val="007F7BFA"/>
    <w:rsid w:val="008005BB"/>
    <w:rsid w:val="0080086D"/>
    <w:rsid w:val="00801333"/>
    <w:rsid w:val="008017FA"/>
    <w:rsid w:val="00801A6B"/>
    <w:rsid w:val="00801DD3"/>
    <w:rsid w:val="00802E24"/>
    <w:rsid w:val="0080349C"/>
    <w:rsid w:val="008047E3"/>
    <w:rsid w:val="00804F2D"/>
    <w:rsid w:val="0080502D"/>
    <w:rsid w:val="0080609E"/>
    <w:rsid w:val="008061B3"/>
    <w:rsid w:val="008066AA"/>
    <w:rsid w:val="008073A5"/>
    <w:rsid w:val="008074DF"/>
    <w:rsid w:val="00807812"/>
    <w:rsid w:val="00807A95"/>
    <w:rsid w:val="0081088B"/>
    <w:rsid w:val="008118AC"/>
    <w:rsid w:val="00811D44"/>
    <w:rsid w:val="00813391"/>
    <w:rsid w:val="00813E6E"/>
    <w:rsid w:val="00814052"/>
    <w:rsid w:val="00814BD1"/>
    <w:rsid w:val="008156A3"/>
    <w:rsid w:val="00815CB7"/>
    <w:rsid w:val="00816AA0"/>
    <w:rsid w:val="00816FD1"/>
    <w:rsid w:val="008170CF"/>
    <w:rsid w:val="0081744F"/>
    <w:rsid w:val="00820047"/>
    <w:rsid w:val="00820395"/>
    <w:rsid w:val="00820498"/>
    <w:rsid w:val="008209AC"/>
    <w:rsid w:val="00820E57"/>
    <w:rsid w:val="00820FCB"/>
    <w:rsid w:val="00821A35"/>
    <w:rsid w:val="00821E45"/>
    <w:rsid w:val="008230BF"/>
    <w:rsid w:val="00823B01"/>
    <w:rsid w:val="00824B06"/>
    <w:rsid w:val="00824F10"/>
    <w:rsid w:val="008273DB"/>
    <w:rsid w:val="0083237C"/>
    <w:rsid w:val="008334B9"/>
    <w:rsid w:val="00834C73"/>
    <w:rsid w:val="00834D29"/>
    <w:rsid w:val="008352E8"/>
    <w:rsid w:val="00835430"/>
    <w:rsid w:val="0083554D"/>
    <w:rsid w:val="00837A34"/>
    <w:rsid w:val="00837D8E"/>
    <w:rsid w:val="0084143A"/>
    <w:rsid w:val="00841580"/>
    <w:rsid w:val="008418AB"/>
    <w:rsid w:val="00842BA9"/>
    <w:rsid w:val="00845D3B"/>
    <w:rsid w:val="00846093"/>
    <w:rsid w:val="00846BE4"/>
    <w:rsid w:val="008472EB"/>
    <w:rsid w:val="00850645"/>
    <w:rsid w:val="008527D9"/>
    <w:rsid w:val="0085338B"/>
    <w:rsid w:val="008546A4"/>
    <w:rsid w:val="008568ED"/>
    <w:rsid w:val="00856B06"/>
    <w:rsid w:val="008577B4"/>
    <w:rsid w:val="00857D0F"/>
    <w:rsid w:val="0086019A"/>
    <w:rsid w:val="00861077"/>
    <w:rsid w:val="00861678"/>
    <w:rsid w:val="00861687"/>
    <w:rsid w:val="0086190D"/>
    <w:rsid w:val="008619EB"/>
    <w:rsid w:val="00863399"/>
    <w:rsid w:val="008640E6"/>
    <w:rsid w:val="00864934"/>
    <w:rsid w:val="008654AE"/>
    <w:rsid w:val="00865639"/>
    <w:rsid w:val="00865663"/>
    <w:rsid w:val="008659C5"/>
    <w:rsid w:val="00865C73"/>
    <w:rsid w:val="00865E84"/>
    <w:rsid w:val="00866CA0"/>
    <w:rsid w:val="00866F14"/>
    <w:rsid w:val="00867531"/>
    <w:rsid w:val="0087024B"/>
    <w:rsid w:val="008710B1"/>
    <w:rsid w:val="00871450"/>
    <w:rsid w:val="00871C70"/>
    <w:rsid w:val="00871EF6"/>
    <w:rsid w:val="008722DD"/>
    <w:rsid w:val="00872FCE"/>
    <w:rsid w:val="00873ED7"/>
    <w:rsid w:val="00875A71"/>
    <w:rsid w:val="008764B6"/>
    <w:rsid w:val="00876511"/>
    <w:rsid w:val="00876808"/>
    <w:rsid w:val="00877E3F"/>
    <w:rsid w:val="00880691"/>
    <w:rsid w:val="00880E33"/>
    <w:rsid w:val="00884042"/>
    <w:rsid w:val="008867C4"/>
    <w:rsid w:val="00887359"/>
    <w:rsid w:val="00887605"/>
    <w:rsid w:val="008909EF"/>
    <w:rsid w:val="00890E03"/>
    <w:rsid w:val="00891954"/>
    <w:rsid w:val="00891971"/>
    <w:rsid w:val="008924C4"/>
    <w:rsid w:val="008933CA"/>
    <w:rsid w:val="0089552F"/>
    <w:rsid w:val="00896CE5"/>
    <w:rsid w:val="008A0E9D"/>
    <w:rsid w:val="008A1ACC"/>
    <w:rsid w:val="008A2158"/>
    <w:rsid w:val="008A2745"/>
    <w:rsid w:val="008A2D8B"/>
    <w:rsid w:val="008A2EB3"/>
    <w:rsid w:val="008A5902"/>
    <w:rsid w:val="008A5A0E"/>
    <w:rsid w:val="008A5C5C"/>
    <w:rsid w:val="008A7CF5"/>
    <w:rsid w:val="008B14FC"/>
    <w:rsid w:val="008B1F76"/>
    <w:rsid w:val="008B3979"/>
    <w:rsid w:val="008B3C08"/>
    <w:rsid w:val="008B3CBB"/>
    <w:rsid w:val="008B41F8"/>
    <w:rsid w:val="008B4685"/>
    <w:rsid w:val="008B4AF8"/>
    <w:rsid w:val="008B4E0A"/>
    <w:rsid w:val="008B5D65"/>
    <w:rsid w:val="008B5F9C"/>
    <w:rsid w:val="008B6166"/>
    <w:rsid w:val="008B691D"/>
    <w:rsid w:val="008B7645"/>
    <w:rsid w:val="008B7772"/>
    <w:rsid w:val="008C03A7"/>
    <w:rsid w:val="008C1204"/>
    <w:rsid w:val="008C48C1"/>
    <w:rsid w:val="008C65EE"/>
    <w:rsid w:val="008C6837"/>
    <w:rsid w:val="008C7160"/>
    <w:rsid w:val="008C779F"/>
    <w:rsid w:val="008D10B8"/>
    <w:rsid w:val="008D265E"/>
    <w:rsid w:val="008D2C77"/>
    <w:rsid w:val="008D3ED4"/>
    <w:rsid w:val="008D6D68"/>
    <w:rsid w:val="008E0716"/>
    <w:rsid w:val="008E07BE"/>
    <w:rsid w:val="008E19AA"/>
    <w:rsid w:val="008E23FB"/>
    <w:rsid w:val="008E2BA2"/>
    <w:rsid w:val="008E37D1"/>
    <w:rsid w:val="008E3BEA"/>
    <w:rsid w:val="008E3FA3"/>
    <w:rsid w:val="008E498E"/>
    <w:rsid w:val="008E501B"/>
    <w:rsid w:val="008E5A36"/>
    <w:rsid w:val="008E765E"/>
    <w:rsid w:val="008F09AE"/>
    <w:rsid w:val="008F18EC"/>
    <w:rsid w:val="008F2E3D"/>
    <w:rsid w:val="008F3866"/>
    <w:rsid w:val="008F48EA"/>
    <w:rsid w:val="008F4D7C"/>
    <w:rsid w:val="008F5869"/>
    <w:rsid w:val="008F5B3A"/>
    <w:rsid w:val="008F622D"/>
    <w:rsid w:val="008F679E"/>
    <w:rsid w:val="008F7235"/>
    <w:rsid w:val="009001D3"/>
    <w:rsid w:val="00900E33"/>
    <w:rsid w:val="00901869"/>
    <w:rsid w:val="009054B8"/>
    <w:rsid w:val="00905673"/>
    <w:rsid w:val="009065ED"/>
    <w:rsid w:val="009111FD"/>
    <w:rsid w:val="00911B71"/>
    <w:rsid w:val="009126FD"/>
    <w:rsid w:val="00915A48"/>
    <w:rsid w:val="0092058F"/>
    <w:rsid w:val="00920DFF"/>
    <w:rsid w:val="009226F7"/>
    <w:rsid w:val="009230AB"/>
    <w:rsid w:val="00923867"/>
    <w:rsid w:val="00923FF4"/>
    <w:rsid w:val="0092470D"/>
    <w:rsid w:val="00925060"/>
    <w:rsid w:val="009250BC"/>
    <w:rsid w:val="009255DA"/>
    <w:rsid w:val="0092575E"/>
    <w:rsid w:val="00925EAD"/>
    <w:rsid w:val="009273E7"/>
    <w:rsid w:val="00927F51"/>
    <w:rsid w:val="00930131"/>
    <w:rsid w:val="0093033C"/>
    <w:rsid w:val="00930798"/>
    <w:rsid w:val="00930C1D"/>
    <w:rsid w:val="00931BE1"/>
    <w:rsid w:val="0093270F"/>
    <w:rsid w:val="009334D7"/>
    <w:rsid w:val="00933866"/>
    <w:rsid w:val="00934870"/>
    <w:rsid w:val="0093670E"/>
    <w:rsid w:val="009370BD"/>
    <w:rsid w:val="0094364D"/>
    <w:rsid w:val="00943E34"/>
    <w:rsid w:val="00945572"/>
    <w:rsid w:val="009466CD"/>
    <w:rsid w:val="00947900"/>
    <w:rsid w:val="009505B8"/>
    <w:rsid w:val="0095153A"/>
    <w:rsid w:val="00952777"/>
    <w:rsid w:val="00952969"/>
    <w:rsid w:val="00952A9C"/>
    <w:rsid w:val="00952DA8"/>
    <w:rsid w:val="00953EA6"/>
    <w:rsid w:val="00954F1F"/>
    <w:rsid w:val="0095553B"/>
    <w:rsid w:val="009556DC"/>
    <w:rsid w:val="00957ADF"/>
    <w:rsid w:val="00960405"/>
    <w:rsid w:val="00960C60"/>
    <w:rsid w:val="009610CA"/>
    <w:rsid w:val="00961E67"/>
    <w:rsid w:val="009646D7"/>
    <w:rsid w:val="00965D4C"/>
    <w:rsid w:val="009665DD"/>
    <w:rsid w:val="00967015"/>
    <w:rsid w:val="00967B0C"/>
    <w:rsid w:val="009712AC"/>
    <w:rsid w:val="00972EDC"/>
    <w:rsid w:val="00973153"/>
    <w:rsid w:val="00973459"/>
    <w:rsid w:val="00973516"/>
    <w:rsid w:val="009735D2"/>
    <w:rsid w:val="009743F3"/>
    <w:rsid w:val="00974EE3"/>
    <w:rsid w:val="00975180"/>
    <w:rsid w:val="009752D8"/>
    <w:rsid w:val="009755CA"/>
    <w:rsid w:val="00975C05"/>
    <w:rsid w:val="00977353"/>
    <w:rsid w:val="00980184"/>
    <w:rsid w:val="00981A63"/>
    <w:rsid w:val="009821A3"/>
    <w:rsid w:val="00983553"/>
    <w:rsid w:val="00984A2B"/>
    <w:rsid w:val="00985F09"/>
    <w:rsid w:val="009867D5"/>
    <w:rsid w:val="0098702C"/>
    <w:rsid w:val="0098732A"/>
    <w:rsid w:val="00987450"/>
    <w:rsid w:val="009876A5"/>
    <w:rsid w:val="00991EC2"/>
    <w:rsid w:val="00992488"/>
    <w:rsid w:val="0099299F"/>
    <w:rsid w:val="00992D05"/>
    <w:rsid w:val="00995B70"/>
    <w:rsid w:val="00997660"/>
    <w:rsid w:val="00997C29"/>
    <w:rsid w:val="009A06AC"/>
    <w:rsid w:val="009A0B9B"/>
    <w:rsid w:val="009A1D6D"/>
    <w:rsid w:val="009A3098"/>
    <w:rsid w:val="009A3904"/>
    <w:rsid w:val="009A3CA0"/>
    <w:rsid w:val="009A426E"/>
    <w:rsid w:val="009A43A6"/>
    <w:rsid w:val="009A4BB0"/>
    <w:rsid w:val="009A6D48"/>
    <w:rsid w:val="009A7677"/>
    <w:rsid w:val="009A76F0"/>
    <w:rsid w:val="009A7D6E"/>
    <w:rsid w:val="009B3426"/>
    <w:rsid w:val="009B3BB9"/>
    <w:rsid w:val="009B3D9A"/>
    <w:rsid w:val="009B3EAC"/>
    <w:rsid w:val="009B4CE7"/>
    <w:rsid w:val="009B4DD5"/>
    <w:rsid w:val="009B5FD8"/>
    <w:rsid w:val="009B65AD"/>
    <w:rsid w:val="009B7005"/>
    <w:rsid w:val="009B7F71"/>
    <w:rsid w:val="009C0570"/>
    <w:rsid w:val="009C2915"/>
    <w:rsid w:val="009C2939"/>
    <w:rsid w:val="009C2DC7"/>
    <w:rsid w:val="009C3153"/>
    <w:rsid w:val="009C3708"/>
    <w:rsid w:val="009C487B"/>
    <w:rsid w:val="009C5B56"/>
    <w:rsid w:val="009C6DF8"/>
    <w:rsid w:val="009C754A"/>
    <w:rsid w:val="009C7A81"/>
    <w:rsid w:val="009D0B7E"/>
    <w:rsid w:val="009D1990"/>
    <w:rsid w:val="009D25B4"/>
    <w:rsid w:val="009D2E3F"/>
    <w:rsid w:val="009D4348"/>
    <w:rsid w:val="009D4F07"/>
    <w:rsid w:val="009D6533"/>
    <w:rsid w:val="009D6D65"/>
    <w:rsid w:val="009E023F"/>
    <w:rsid w:val="009E050B"/>
    <w:rsid w:val="009E0BE6"/>
    <w:rsid w:val="009E0D7A"/>
    <w:rsid w:val="009E12F3"/>
    <w:rsid w:val="009E1894"/>
    <w:rsid w:val="009E25B6"/>
    <w:rsid w:val="009E393A"/>
    <w:rsid w:val="009E4E04"/>
    <w:rsid w:val="009E6257"/>
    <w:rsid w:val="009E67C0"/>
    <w:rsid w:val="009E6DBF"/>
    <w:rsid w:val="009E77E2"/>
    <w:rsid w:val="009E784E"/>
    <w:rsid w:val="009F020E"/>
    <w:rsid w:val="009F1A53"/>
    <w:rsid w:val="009F21E9"/>
    <w:rsid w:val="009F290B"/>
    <w:rsid w:val="009F4A79"/>
    <w:rsid w:val="009F5816"/>
    <w:rsid w:val="009F6827"/>
    <w:rsid w:val="00A003A1"/>
    <w:rsid w:val="00A00B44"/>
    <w:rsid w:val="00A00D87"/>
    <w:rsid w:val="00A02AC9"/>
    <w:rsid w:val="00A02DB6"/>
    <w:rsid w:val="00A07529"/>
    <w:rsid w:val="00A0787D"/>
    <w:rsid w:val="00A115A3"/>
    <w:rsid w:val="00A1290D"/>
    <w:rsid w:val="00A12BA4"/>
    <w:rsid w:val="00A12C6E"/>
    <w:rsid w:val="00A13906"/>
    <w:rsid w:val="00A1685B"/>
    <w:rsid w:val="00A1744D"/>
    <w:rsid w:val="00A20C66"/>
    <w:rsid w:val="00A22222"/>
    <w:rsid w:val="00A22466"/>
    <w:rsid w:val="00A237D1"/>
    <w:rsid w:val="00A24747"/>
    <w:rsid w:val="00A2563A"/>
    <w:rsid w:val="00A32AEC"/>
    <w:rsid w:val="00A336BC"/>
    <w:rsid w:val="00A36D22"/>
    <w:rsid w:val="00A3793F"/>
    <w:rsid w:val="00A40720"/>
    <w:rsid w:val="00A41529"/>
    <w:rsid w:val="00A42B5E"/>
    <w:rsid w:val="00A43A31"/>
    <w:rsid w:val="00A44750"/>
    <w:rsid w:val="00A457B6"/>
    <w:rsid w:val="00A45BC9"/>
    <w:rsid w:val="00A46583"/>
    <w:rsid w:val="00A4671A"/>
    <w:rsid w:val="00A46FEF"/>
    <w:rsid w:val="00A516B8"/>
    <w:rsid w:val="00A51E2A"/>
    <w:rsid w:val="00A520A2"/>
    <w:rsid w:val="00A5221C"/>
    <w:rsid w:val="00A52D15"/>
    <w:rsid w:val="00A535CC"/>
    <w:rsid w:val="00A53638"/>
    <w:rsid w:val="00A56CBC"/>
    <w:rsid w:val="00A56D64"/>
    <w:rsid w:val="00A56F88"/>
    <w:rsid w:val="00A5719E"/>
    <w:rsid w:val="00A60F76"/>
    <w:rsid w:val="00A61896"/>
    <w:rsid w:val="00A61E63"/>
    <w:rsid w:val="00A61F3E"/>
    <w:rsid w:val="00A6233C"/>
    <w:rsid w:val="00A62485"/>
    <w:rsid w:val="00A63615"/>
    <w:rsid w:val="00A64D3E"/>
    <w:rsid w:val="00A66A36"/>
    <w:rsid w:val="00A66FE1"/>
    <w:rsid w:val="00A70407"/>
    <w:rsid w:val="00A72E6A"/>
    <w:rsid w:val="00A73731"/>
    <w:rsid w:val="00A74C8C"/>
    <w:rsid w:val="00A7500E"/>
    <w:rsid w:val="00A76087"/>
    <w:rsid w:val="00A7777D"/>
    <w:rsid w:val="00A77AC9"/>
    <w:rsid w:val="00A805D8"/>
    <w:rsid w:val="00A806BE"/>
    <w:rsid w:val="00A81AEF"/>
    <w:rsid w:val="00A81B56"/>
    <w:rsid w:val="00A82C08"/>
    <w:rsid w:val="00A8354D"/>
    <w:rsid w:val="00A83BE2"/>
    <w:rsid w:val="00A84846"/>
    <w:rsid w:val="00A8499F"/>
    <w:rsid w:val="00A85410"/>
    <w:rsid w:val="00A85541"/>
    <w:rsid w:val="00A85745"/>
    <w:rsid w:val="00A857C3"/>
    <w:rsid w:val="00A86DFF"/>
    <w:rsid w:val="00A9072E"/>
    <w:rsid w:val="00A90BB5"/>
    <w:rsid w:val="00A90C27"/>
    <w:rsid w:val="00A920C2"/>
    <w:rsid w:val="00A923BC"/>
    <w:rsid w:val="00A934AF"/>
    <w:rsid w:val="00A939FD"/>
    <w:rsid w:val="00A9675A"/>
    <w:rsid w:val="00A96DFD"/>
    <w:rsid w:val="00A96FB4"/>
    <w:rsid w:val="00A97972"/>
    <w:rsid w:val="00AA153A"/>
    <w:rsid w:val="00AA2737"/>
    <w:rsid w:val="00AA3667"/>
    <w:rsid w:val="00AA4E23"/>
    <w:rsid w:val="00AA5155"/>
    <w:rsid w:val="00AA5BB5"/>
    <w:rsid w:val="00AA6BAF"/>
    <w:rsid w:val="00AB17AD"/>
    <w:rsid w:val="00AB18ED"/>
    <w:rsid w:val="00AB22D2"/>
    <w:rsid w:val="00AB4E91"/>
    <w:rsid w:val="00AB53B0"/>
    <w:rsid w:val="00AB5417"/>
    <w:rsid w:val="00AB58D2"/>
    <w:rsid w:val="00AC13C8"/>
    <w:rsid w:val="00AC48B1"/>
    <w:rsid w:val="00AC4D30"/>
    <w:rsid w:val="00AC5436"/>
    <w:rsid w:val="00AC5FBD"/>
    <w:rsid w:val="00AC6945"/>
    <w:rsid w:val="00AC716B"/>
    <w:rsid w:val="00AD05BE"/>
    <w:rsid w:val="00AD0EF5"/>
    <w:rsid w:val="00AD1103"/>
    <w:rsid w:val="00AD1A9B"/>
    <w:rsid w:val="00AD599A"/>
    <w:rsid w:val="00AE07AE"/>
    <w:rsid w:val="00AE1676"/>
    <w:rsid w:val="00AE5EE5"/>
    <w:rsid w:val="00AE67DB"/>
    <w:rsid w:val="00AE6C55"/>
    <w:rsid w:val="00AE7631"/>
    <w:rsid w:val="00AF0AAC"/>
    <w:rsid w:val="00AF2987"/>
    <w:rsid w:val="00AF32CE"/>
    <w:rsid w:val="00AF774F"/>
    <w:rsid w:val="00B03059"/>
    <w:rsid w:val="00B03C0A"/>
    <w:rsid w:val="00B03EA4"/>
    <w:rsid w:val="00B04710"/>
    <w:rsid w:val="00B04A00"/>
    <w:rsid w:val="00B050C9"/>
    <w:rsid w:val="00B0525F"/>
    <w:rsid w:val="00B05C9C"/>
    <w:rsid w:val="00B077A3"/>
    <w:rsid w:val="00B101F4"/>
    <w:rsid w:val="00B1032F"/>
    <w:rsid w:val="00B10C27"/>
    <w:rsid w:val="00B12F02"/>
    <w:rsid w:val="00B13544"/>
    <w:rsid w:val="00B13F2B"/>
    <w:rsid w:val="00B15442"/>
    <w:rsid w:val="00B15CED"/>
    <w:rsid w:val="00B16EA9"/>
    <w:rsid w:val="00B173A2"/>
    <w:rsid w:val="00B1767B"/>
    <w:rsid w:val="00B17782"/>
    <w:rsid w:val="00B17BB3"/>
    <w:rsid w:val="00B20117"/>
    <w:rsid w:val="00B21457"/>
    <w:rsid w:val="00B218E2"/>
    <w:rsid w:val="00B23669"/>
    <w:rsid w:val="00B2499A"/>
    <w:rsid w:val="00B250E5"/>
    <w:rsid w:val="00B25D68"/>
    <w:rsid w:val="00B27C4E"/>
    <w:rsid w:val="00B3056D"/>
    <w:rsid w:val="00B30732"/>
    <w:rsid w:val="00B30892"/>
    <w:rsid w:val="00B30912"/>
    <w:rsid w:val="00B31D5A"/>
    <w:rsid w:val="00B33481"/>
    <w:rsid w:val="00B3384F"/>
    <w:rsid w:val="00B33EF0"/>
    <w:rsid w:val="00B40815"/>
    <w:rsid w:val="00B40BE1"/>
    <w:rsid w:val="00B41BCE"/>
    <w:rsid w:val="00B45841"/>
    <w:rsid w:val="00B47B44"/>
    <w:rsid w:val="00B50FCE"/>
    <w:rsid w:val="00B513BD"/>
    <w:rsid w:val="00B51478"/>
    <w:rsid w:val="00B52129"/>
    <w:rsid w:val="00B521D1"/>
    <w:rsid w:val="00B5236B"/>
    <w:rsid w:val="00B525D3"/>
    <w:rsid w:val="00B537AE"/>
    <w:rsid w:val="00B53931"/>
    <w:rsid w:val="00B539D6"/>
    <w:rsid w:val="00B54831"/>
    <w:rsid w:val="00B55F93"/>
    <w:rsid w:val="00B56AA4"/>
    <w:rsid w:val="00B56E5F"/>
    <w:rsid w:val="00B57C24"/>
    <w:rsid w:val="00B57FB7"/>
    <w:rsid w:val="00B60A01"/>
    <w:rsid w:val="00B6346B"/>
    <w:rsid w:val="00B63977"/>
    <w:rsid w:val="00B63EBA"/>
    <w:rsid w:val="00B6434F"/>
    <w:rsid w:val="00B64FA1"/>
    <w:rsid w:val="00B654CC"/>
    <w:rsid w:val="00B65669"/>
    <w:rsid w:val="00B66080"/>
    <w:rsid w:val="00B66965"/>
    <w:rsid w:val="00B70484"/>
    <w:rsid w:val="00B71456"/>
    <w:rsid w:val="00B7524A"/>
    <w:rsid w:val="00B76A5B"/>
    <w:rsid w:val="00B77176"/>
    <w:rsid w:val="00B772EF"/>
    <w:rsid w:val="00B7789E"/>
    <w:rsid w:val="00B81247"/>
    <w:rsid w:val="00B817CB"/>
    <w:rsid w:val="00B81E86"/>
    <w:rsid w:val="00B828CB"/>
    <w:rsid w:val="00B83243"/>
    <w:rsid w:val="00B83A29"/>
    <w:rsid w:val="00B844F0"/>
    <w:rsid w:val="00B86118"/>
    <w:rsid w:val="00B87767"/>
    <w:rsid w:val="00B90345"/>
    <w:rsid w:val="00B925C2"/>
    <w:rsid w:val="00B92842"/>
    <w:rsid w:val="00B93D1E"/>
    <w:rsid w:val="00B9573F"/>
    <w:rsid w:val="00B96076"/>
    <w:rsid w:val="00B97FA2"/>
    <w:rsid w:val="00BA049A"/>
    <w:rsid w:val="00BA1409"/>
    <w:rsid w:val="00BA14E4"/>
    <w:rsid w:val="00BA1AA6"/>
    <w:rsid w:val="00BA21BC"/>
    <w:rsid w:val="00BA2DE6"/>
    <w:rsid w:val="00BA4125"/>
    <w:rsid w:val="00BA4204"/>
    <w:rsid w:val="00BA4D09"/>
    <w:rsid w:val="00BA4F99"/>
    <w:rsid w:val="00BA5587"/>
    <w:rsid w:val="00BA609C"/>
    <w:rsid w:val="00BA6E88"/>
    <w:rsid w:val="00BA7D57"/>
    <w:rsid w:val="00BB00AC"/>
    <w:rsid w:val="00BB0539"/>
    <w:rsid w:val="00BB0956"/>
    <w:rsid w:val="00BB0BBD"/>
    <w:rsid w:val="00BB0EB1"/>
    <w:rsid w:val="00BB18CB"/>
    <w:rsid w:val="00BB2E71"/>
    <w:rsid w:val="00BB2FAE"/>
    <w:rsid w:val="00BB3578"/>
    <w:rsid w:val="00BB3641"/>
    <w:rsid w:val="00BB385F"/>
    <w:rsid w:val="00BB3946"/>
    <w:rsid w:val="00BB3F8E"/>
    <w:rsid w:val="00BB58B5"/>
    <w:rsid w:val="00BB7F6E"/>
    <w:rsid w:val="00BC0E8E"/>
    <w:rsid w:val="00BC0F23"/>
    <w:rsid w:val="00BC1741"/>
    <w:rsid w:val="00BC44AF"/>
    <w:rsid w:val="00BC4B8B"/>
    <w:rsid w:val="00BC5B61"/>
    <w:rsid w:val="00BC5BC9"/>
    <w:rsid w:val="00BC716F"/>
    <w:rsid w:val="00BC7460"/>
    <w:rsid w:val="00BC7BFA"/>
    <w:rsid w:val="00BC7C77"/>
    <w:rsid w:val="00BD0116"/>
    <w:rsid w:val="00BD044C"/>
    <w:rsid w:val="00BD2EF2"/>
    <w:rsid w:val="00BD387D"/>
    <w:rsid w:val="00BD49F9"/>
    <w:rsid w:val="00BD66B1"/>
    <w:rsid w:val="00BD71D1"/>
    <w:rsid w:val="00BE1D41"/>
    <w:rsid w:val="00BE2E75"/>
    <w:rsid w:val="00BE33E8"/>
    <w:rsid w:val="00BE357D"/>
    <w:rsid w:val="00BE6DB9"/>
    <w:rsid w:val="00BF1774"/>
    <w:rsid w:val="00BF3843"/>
    <w:rsid w:val="00BF446E"/>
    <w:rsid w:val="00C00521"/>
    <w:rsid w:val="00C005D4"/>
    <w:rsid w:val="00C01302"/>
    <w:rsid w:val="00C013DD"/>
    <w:rsid w:val="00C021D1"/>
    <w:rsid w:val="00C022E3"/>
    <w:rsid w:val="00C0390C"/>
    <w:rsid w:val="00C04726"/>
    <w:rsid w:val="00C04AC1"/>
    <w:rsid w:val="00C07184"/>
    <w:rsid w:val="00C10045"/>
    <w:rsid w:val="00C10B1A"/>
    <w:rsid w:val="00C11392"/>
    <w:rsid w:val="00C11E55"/>
    <w:rsid w:val="00C12755"/>
    <w:rsid w:val="00C12E1F"/>
    <w:rsid w:val="00C14406"/>
    <w:rsid w:val="00C14E6B"/>
    <w:rsid w:val="00C15CFF"/>
    <w:rsid w:val="00C16E8E"/>
    <w:rsid w:val="00C172C0"/>
    <w:rsid w:val="00C179D2"/>
    <w:rsid w:val="00C20296"/>
    <w:rsid w:val="00C20DC1"/>
    <w:rsid w:val="00C21339"/>
    <w:rsid w:val="00C2213F"/>
    <w:rsid w:val="00C309E1"/>
    <w:rsid w:val="00C31CC6"/>
    <w:rsid w:val="00C32989"/>
    <w:rsid w:val="00C33637"/>
    <w:rsid w:val="00C33BA5"/>
    <w:rsid w:val="00C35226"/>
    <w:rsid w:val="00C35665"/>
    <w:rsid w:val="00C3577C"/>
    <w:rsid w:val="00C35AAD"/>
    <w:rsid w:val="00C35C1D"/>
    <w:rsid w:val="00C368C9"/>
    <w:rsid w:val="00C372D7"/>
    <w:rsid w:val="00C42CE0"/>
    <w:rsid w:val="00C437ED"/>
    <w:rsid w:val="00C43ACB"/>
    <w:rsid w:val="00C43BDE"/>
    <w:rsid w:val="00C44B04"/>
    <w:rsid w:val="00C44DFB"/>
    <w:rsid w:val="00C4608A"/>
    <w:rsid w:val="00C47169"/>
    <w:rsid w:val="00C47516"/>
    <w:rsid w:val="00C5001F"/>
    <w:rsid w:val="00C50F32"/>
    <w:rsid w:val="00C51CC1"/>
    <w:rsid w:val="00C52E78"/>
    <w:rsid w:val="00C53691"/>
    <w:rsid w:val="00C545C9"/>
    <w:rsid w:val="00C55C7C"/>
    <w:rsid w:val="00C563A0"/>
    <w:rsid w:val="00C5668D"/>
    <w:rsid w:val="00C614C3"/>
    <w:rsid w:val="00C6355E"/>
    <w:rsid w:val="00C63E13"/>
    <w:rsid w:val="00C6413B"/>
    <w:rsid w:val="00C651F1"/>
    <w:rsid w:val="00C65F42"/>
    <w:rsid w:val="00C70AB6"/>
    <w:rsid w:val="00C74CB1"/>
    <w:rsid w:val="00C76069"/>
    <w:rsid w:val="00C76543"/>
    <w:rsid w:val="00C76E6C"/>
    <w:rsid w:val="00C77439"/>
    <w:rsid w:val="00C8124A"/>
    <w:rsid w:val="00C81950"/>
    <w:rsid w:val="00C8198B"/>
    <w:rsid w:val="00C82D1D"/>
    <w:rsid w:val="00C833E7"/>
    <w:rsid w:val="00C84E96"/>
    <w:rsid w:val="00C8631F"/>
    <w:rsid w:val="00C87092"/>
    <w:rsid w:val="00C87561"/>
    <w:rsid w:val="00C87C26"/>
    <w:rsid w:val="00C87FCB"/>
    <w:rsid w:val="00C901F2"/>
    <w:rsid w:val="00C90DE8"/>
    <w:rsid w:val="00C9134F"/>
    <w:rsid w:val="00C91A20"/>
    <w:rsid w:val="00C9221F"/>
    <w:rsid w:val="00C93418"/>
    <w:rsid w:val="00C939FC"/>
    <w:rsid w:val="00C941DA"/>
    <w:rsid w:val="00C94AE5"/>
    <w:rsid w:val="00C94CD2"/>
    <w:rsid w:val="00C94FD9"/>
    <w:rsid w:val="00C95426"/>
    <w:rsid w:val="00C95A80"/>
    <w:rsid w:val="00C960B8"/>
    <w:rsid w:val="00CA16DC"/>
    <w:rsid w:val="00CA22CB"/>
    <w:rsid w:val="00CA2D03"/>
    <w:rsid w:val="00CA2E0F"/>
    <w:rsid w:val="00CA3F67"/>
    <w:rsid w:val="00CA4481"/>
    <w:rsid w:val="00CA5DF2"/>
    <w:rsid w:val="00CB1223"/>
    <w:rsid w:val="00CB1629"/>
    <w:rsid w:val="00CB199D"/>
    <w:rsid w:val="00CB1FC7"/>
    <w:rsid w:val="00CB29A2"/>
    <w:rsid w:val="00CB2EA9"/>
    <w:rsid w:val="00CB36C4"/>
    <w:rsid w:val="00CB40EB"/>
    <w:rsid w:val="00CB4BF4"/>
    <w:rsid w:val="00CB4DE2"/>
    <w:rsid w:val="00CB5B69"/>
    <w:rsid w:val="00CB672B"/>
    <w:rsid w:val="00CB6A5D"/>
    <w:rsid w:val="00CB760A"/>
    <w:rsid w:val="00CC016A"/>
    <w:rsid w:val="00CC0A6F"/>
    <w:rsid w:val="00CC0B01"/>
    <w:rsid w:val="00CC23EC"/>
    <w:rsid w:val="00CC2A24"/>
    <w:rsid w:val="00CC2B59"/>
    <w:rsid w:val="00CC3311"/>
    <w:rsid w:val="00CC4B18"/>
    <w:rsid w:val="00CC5008"/>
    <w:rsid w:val="00CC5E90"/>
    <w:rsid w:val="00CC62C8"/>
    <w:rsid w:val="00CC6793"/>
    <w:rsid w:val="00CC7A24"/>
    <w:rsid w:val="00CD09AE"/>
    <w:rsid w:val="00CD31E1"/>
    <w:rsid w:val="00CD3734"/>
    <w:rsid w:val="00CD37CB"/>
    <w:rsid w:val="00CD3E5F"/>
    <w:rsid w:val="00CD66E2"/>
    <w:rsid w:val="00CD6B21"/>
    <w:rsid w:val="00CD6D5E"/>
    <w:rsid w:val="00CD753B"/>
    <w:rsid w:val="00CE0C88"/>
    <w:rsid w:val="00CE1827"/>
    <w:rsid w:val="00CE1C0C"/>
    <w:rsid w:val="00CE1EB8"/>
    <w:rsid w:val="00CE2581"/>
    <w:rsid w:val="00CE2880"/>
    <w:rsid w:val="00CE3324"/>
    <w:rsid w:val="00CE3968"/>
    <w:rsid w:val="00CE3C59"/>
    <w:rsid w:val="00CE4126"/>
    <w:rsid w:val="00CE4FE8"/>
    <w:rsid w:val="00CE641E"/>
    <w:rsid w:val="00CE7DA4"/>
    <w:rsid w:val="00CF2846"/>
    <w:rsid w:val="00CF2BED"/>
    <w:rsid w:val="00CF32D3"/>
    <w:rsid w:val="00CF3FE7"/>
    <w:rsid w:val="00CF4EB7"/>
    <w:rsid w:val="00CF4FCC"/>
    <w:rsid w:val="00CF56FF"/>
    <w:rsid w:val="00CF6479"/>
    <w:rsid w:val="00CF6F90"/>
    <w:rsid w:val="00D00623"/>
    <w:rsid w:val="00D006BD"/>
    <w:rsid w:val="00D01FF4"/>
    <w:rsid w:val="00D05884"/>
    <w:rsid w:val="00D0610B"/>
    <w:rsid w:val="00D06117"/>
    <w:rsid w:val="00D06209"/>
    <w:rsid w:val="00D06591"/>
    <w:rsid w:val="00D06F9F"/>
    <w:rsid w:val="00D07C47"/>
    <w:rsid w:val="00D10295"/>
    <w:rsid w:val="00D1064E"/>
    <w:rsid w:val="00D13C02"/>
    <w:rsid w:val="00D150BA"/>
    <w:rsid w:val="00D1678F"/>
    <w:rsid w:val="00D175D4"/>
    <w:rsid w:val="00D17B5F"/>
    <w:rsid w:val="00D208B2"/>
    <w:rsid w:val="00D2140D"/>
    <w:rsid w:val="00D2196B"/>
    <w:rsid w:val="00D22B20"/>
    <w:rsid w:val="00D236C3"/>
    <w:rsid w:val="00D2399F"/>
    <w:rsid w:val="00D239B6"/>
    <w:rsid w:val="00D25E2D"/>
    <w:rsid w:val="00D25FD4"/>
    <w:rsid w:val="00D263D2"/>
    <w:rsid w:val="00D265B5"/>
    <w:rsid w:val="00D2694B"/>
    <w:rsid w:val="00D27048"/>
    <w:rsid w:val="00D2791B"/>
    <w:rsid w:val="00D30DAE"/>
    <w:rsid w:val="00D31F52"/>
    <w:rsid w:val="00D32152"/>
    <w:rsid w:val="00D33954"/>
    <w:rsid w:val="00D35AD6"/>
    <w:rsid w:val="00D3617A"/>
    <w:rsid w:val="00D36351"/>
    <w:rsid w:val="00D3685D"/>
    <w:rsid w:val="00D435C6"/>
    <w:rsid w:val="00D44B45"/>
    <w:rsid w:val="00D44EBB"/>
    <w:rsid w:val="00D462DC"/>
    <w:rsid w:val="00D463DD"/>
    <w:rsid w:val="00D4734F"/>
    <w:rsid w:val="00D4787C"/>
    <w:rsid w:val="00D5168E"/>
    <w:rsid w:val="00D52107"/>
    <w:rsid w:val="00D52A28"/>
    <w:rsid w:val="00D55717"/>
    <w:rsid w:val="00D55E52"/>
    <w:rsid w:val="00D565F1"/>
    <w:rsid w:val="00D57376"/>
    <w:rsid w:val="00D579B7"/>
    <w:rsid w:val="00D61298"/>
    <w:rsid w:val="00D6156F"/>
    <w:rsid w:val="00D61B4A"/>
    <w:rsid w:val="00D624E4"/>
    <w:rsid w:val="00D62F96"/>
    <w:rsid w:val="00D63E96"/>
    <w:rsid w:val="00D6429C"/>
    <w:rsid w:val="00D65766"/>
    <w:rsid w:val="00D7025D"/>
    <w:rsid w:val="00D70622"/>
    <w:rsid w:val="00D712D1"/>
    <w:rsid w:val="00D7131F"/>
    <w:rsid w:val="00D7571F"/>
    <w:rsid w:val="00D76308"/>
    <w:rsid w:val="00D77E41"/>
    <w:rsid w:val="00D8030E"/>
    <w:rsid w:val="00D8152E"/>
    <w:rsid w:val="00D81542"/>
    <w:rsid w:val="00D8263C"/>
    <w:rsid w:val="00D829DB"/>
    <w:rsid w:val="00D862D9"/>
    <w:rsid w:val="00D86C1E"/>
    <w:rsid w:val="00D8720A"/>
    <w:rsid w:val="00D87289"/>
    <w:rsid w:val="00D87CD8"/>
    <w:rsid w:val="00D9043F"/>
    <w:rsid w:val="00D90D5C"/>
    <w:rsid w:val="00D91422"/>
    <w:rsid w:val="00D92315"/>
    <w:rsid w:val="00D92509"/>
    <w:rsid w:val="00D92851"/>
    <w:rsid w:val="00D930FB"/>
    <w:rsid w:val="00D937AD"/>
    <w:rsid w:val="00D93DD6"/>
    <w:rsid w:val="00D94DA5"/>
    <w:rsid w:val="00D95CF4"/>
    <w:rsid w:val="00D95FAB"/>
    <w:rsid w:val="00D96D44"/>
    <w:rsid w:val="00D96E74"/>
    <w:rsid w:val="00DA36DA"/>
    <w:rsid w:val="00DA37B9"/>
    <w:rsid w:val="00DA44D5"/>
    <w:rsid w:val="00DA4FAA"/>
    <w:rsid w:val="00DA5A3F"/>
    <w:rsid w:val="00DA5AA3"/>
    <w:rsid w:val="00DA6561"/>
    <w:rsid w:val="00DB00A1"/>
    <w:rsid w:val="00DB1D95"/>
    <w:rsid w:val="00DB57C2"/>
    <w:rsid w:val="00DB58F9"/>
    <w:rsid w:val="00DB605E"/>
    <w:rsid w:val="00DB6379"/>
    <w:rsid w:val="00DB6AD1"/>
    <w:rsid w:val="00DB7033"/>
    <w:rsid w:val="00DC0F46"/>
    <w:rsid w:val="00DC1CBA"/>
    <w:rsid w:val="00DC1E30"/>
    <w:rsid w:val="00DC2C24"/>
    <w:rsid w:val="00DC32CA"/>
    <w:rsid w:val="00DC3BB6"/>
    <w:rsid w:val="00DC4555"/>
    <w:rsid w:val="00DC6952"/>
    <w:rsid w:val="00DD040E"/>
    <w:rsid w:val="00DD07FA"/>
    <w:rsid w:val="00DD0B24"/>
    <w:rsid w:val="00DD0DA7"/>
    <w:rsid w:val="00DD1080"/>
    <w:rsid w:val="00DD1E01"/>
    <w:rsid w:val="00DD23FD"/>
    <w:rsid w:val="00DD356C"/>
    <w:rsid w:val="00DD4362"/>
    <w:rsid w:val="00DD48C5"/>
    <w:rsid w:val="00DD6A9B"/>
    <w:rsid w:val="00DD72D6"/>
    <w:rsid w:val="00DD7E5A"/>
    <w:rsid w:val="00DE03C0"/>
    <w:rsid w:val="00DE34C6"/>
    <w:rsid w:val="00DE361B"/>
    <w:rsid w:val="00DE66B9"/>
    <w:rsid w:val="00DF0545"/>
    <w:rsid w:val="00DF2779"/>
    <w:rsid w:val="00DF2FE2"/>
    <w:rsid w:val="00DF3590"/>
    <w:rsid w:val="00DF3A02"/>
    <w:rsid w:val="00DF5081"/>
    <w:rsid w:val="00DF64FF"/>
    <w:rsid w:val="00DF6681"/>
    <w:rsid w:val="00DF6860"/>
    <w:rsid w:val="00DF70FC"/>
    <w:rsid w:val="00DF71FE"/>
    <w:rsid w:val="00E000D8"/>
    <w:rsid w:val="00E010ED"/>
    <w:rsid w:val="00E013C1"/>
    <w:rsid w:val="00E02561"/>
    <w:rsid w:val="00E04D2E"/>
    <w:rsid w:val="00E04FF6"/>
    <w:rsid w:val="00E07BC8"/>
    <w:rsid w:val="00E1193E"/>
    <w:rsid w:val="00E11AE8"/>
    <w:rsid w:val="00E11BE7"/>
    <w:rsid w:val="00E120D7"/>
    <w:rsid w:val="00E12128"/>
    <w:rsid w:val="00E12E30"/>
    <w:rsid w:val="00E13126"/>
    <w:rsid w:val="00E13AD8"/>
    <w:rsid w:val="00E1457B"/>
    <w:rsid w:val="00E152BD"/>
    <w:rsid w:val="00E16F80"/>
    <w:rsid w:val="00E20749"/>
    <w:rsid w:val="00E213B2"/>
    <w:rsid w:val="00E2192C"/>
    <w:rsid w:val="00E24598"/>
    <w:rsid w:val="00E2585D"/>
    <w:rsid w:val="00E25F88"/>
    <w:rsid w:val="00E26A26"/>
    <w:rsid w:val="00E2761E"/>
    <w:rsid w:val="00E303F8"/>
    <w:rsid w:val="00E30774"/>
    <w:rsid w:val="00E30BC2"/>
    <w:rsid w:val="00E30DBA"/>
    <w:rsid w:val="00E31278"/>
    <w:rsid w:val="00E324CD"/>
    <w:rsid w:val="00E32E1E"/>
    <w:rsid w:val="00E35FA3"/>
    <w:rsid w:val="00E375EE"/>
    <w:rsid w:val="00E377B9"/>
    <w:rsid w:val="00E37BFA"/>
    <w:rsid w:val="00E37DF8"/>
    <w:rsid w:val="00E40EBC"/>
    <w:rsid w:val="00E412BD"/>
    <w:rsid w:val="00E42627"/>
    <w:rsid w:val="00E43246"/>
    <w:rsid w:val="00E43429"/>
    <w:rsid w:val="00E45F2A"/>
    <w:rsid w:val="00E467EC"/>
    <w:rsid w:val="00E535C6"/>
    <w:rsid w:val="00E542B4"/>
    <w:rsid w:val="00E54474"/>
    <w:rsid w:val="00E56109"/>
    <w:rsid w:val="00E57073"/>
    <w:rsid w:val="00E6132D"/>
    <w:rsid w:val="00E62030"/>
    <w:rsid w:val="00E639B3"/>
    <w:rsid w:val="00E661C0"/>
    <w:rsid w:val="00E66524"/>
    <w:rsid w:val="00E66824"/>
    <w:rsid w:val="00E66C04"/>
    <w:rsid w:val="00E670DA"/>
    <w:rsid w:val="00E67748"/>
    <w:rsid w:val="00E72137"/>
    <w:rsid w:val="00E7654F"/>
    <w:rsid w:val="00E82D93"/>
    <w:rsid w:val="00E82E7B"/>
    <w:rsid w:val="00E83452"/>
    <w:rsid w:val="00E83457"/>
    <w:rsid w:val="00E83C88"/>
    <w:rsid w:val="00E86B7B"/>
    <w:rsid w:val="00E86D39"/>
    <w:rsid w:val="00E91C6F"/>
    <w:rsid w:val="00E92438"/>
    <w:rsid w:val="00E9271D"/>
    <w:rsid w:val="00E95279"/>
    <w:rsid w:val="00E95A4C"/>
    <w:rsid w:val="00E95F1B"/>
    <w:rsid w:val="00E979CB"/>
    <w:rsid w:val="00E97F6D"/>
    <w:rsid w:val="00EA09EB"/>
    <w:rsid w:val="00EA1CA6"/>
    <w:rsid w:val="00EA1F38"/>
    <w:rsid w:val="00EA2E64"/>
    <w:rsid w:val="00EA3624"/>
    <w:rsid w:val="00EA41C6"/>
    <w:rsid w:val="00EA4225"/>
    <w:rsid w:val="00EA5340"/>
    <w:rsid w:val="00EA5462"/>
    <w:rsid w:val="00EA5698"/>
    <w:rsid w:val="00EB0D1F"/>
    <w:rsid w:val="00EB1D84"/>
    <w:rsid w:val="00EB3B41"/>
    <w:rsid w:val="00EB3DF8"/>
    <w:rsid w:val="00EB41F3"/>
    <w:rsid w:val="00EB5433"/>
    <w:rsid w:val="00EB5DE3"/>
    <w:rsid w:val="00EB7239"/>
    <w:rsid w:val="00EB78B5"/>
    <w:rsid w:val="00EC5B5A"/>
    <w:rsid w:val="00EC5EF9"/>
    <w:rsid w:val="00EC6C99"/>
    <w:rsid w:val="00EC7306"/>
    <w:rsid w:val="00EC79AF"/>
    <w:rsid w:val="00ED13AD"/>
    <w:rsid w:val="00ED3B66"/>
    <w:rsid w:val="00ED3BD1"/>
    <w:rsid w:val="00ED40F8"/>
    <w:rsid w:val="00ED5810"/>
    <w:rsid w:val="00ED5D03"/>
    <w:rsid w:val="00ED5D9D"/>
    <w:rsid w:val="00EE310A"/>
    <w:rsid w:val="00EE31BE"/>
    <w:rsid w:val="00EE5457"/>
    <w:rsid w:val="00EE593A"/>
    <w:rsid w:val="00EE5EFF"/>
    <w:rsid w:val="00EE72AA"/>
    <w:rsid w:val="00EE7759"/>
    <w:rsid w:val="00EF0BCC"/>
    <w:rsid w:val="00EF2097"/>
    <w:rsid w:val="00EF2783"/>
    <w:rsid w:val="00EF2F07"/>
    <w:rsid w:val="00EF4BEC"/>
    <w:rsid w:val="00EF50CD"/>
    <w:rsid w:val="00EF663C"/>
    <w:rsid w:val="00EF6DA4"/>
    <w:rsid w:val="00F00DB2"/>
    <w:rsid w:val="00F0158C"/>
    <w:rsid w:val="00F0167A"/>
    <w:rsid w:val="00F03BEB"/>
    <w:rsid w:val="00F052D0"/>
    <w:rsid w:val="00F0735C"/>
    <w:rsid w:val="00F07852"/>
    <w:rsid w:val="00F10013"/>
    <w:rsid w:val="00F100FE"/>
    <w:rsid w:val="00F102BB"/>
    <w:rsid w:val="00F1039C"/>
    <w:rsid w:val="00F10474"/>
    <w:rsid w:val="00F10866"/>
    <w:rsid w:val="00F1362F"/>
    <w:rsid w:val="00F13C3A"/>
    <w:rsid w:val="00F15BF9"/>
    <w:rsid w:val="00F16408"/>
    <w:rsid w:val="00F16532"/>
    <w:rsid w:val="00F165C2"/>
    <w:rsid w:val="00F169C6"/>
    <w:rsid w:val="00F16AB8"/>
    <w:rsid w:val="00F1703A"/>
    <w:rsid w:val="00F17548"/>
    <w:rsid w:val="00F20ED3"/>
    <w:rsid w:val="00F210C3"/>
    <w:rsid w:val="00F223BF"/>
    <w:rsid w:val="00F23294"/>
    <w:rsid w:val="00F24A2D"/>
    <w:rsid w:val="00F24C74"/>
    <w:rsid w:val="00F25697"/>
    <w:rsid w:val="00F2575B"/>
    <w:rsid w:val="00F2614A"/>
    <w:rsid w:val="00F2673A"/>
    <w:rsid w:val="00F30D14"/>
    <w:rsid w:val="00F30F29"/>
    <w:rsid w:val="00F31085"/>
    <w:rsid w:val="00F31820"/>
    <w:rsid w:val="00F32801"/>
    <w:rsid w:val="00F36856"/>
    <w:rsid w:val="00F37427"/>
    <w:rsid w:val="00F37844"/>
    <w:rsid w:val="00F379CE"/>
    <w:rsid w:val="00F403E9"/>
    <w:rsid w:val="00F40DCE"/>
    <w:rsid w:val="00F41BE8"/>
    <w:rsid w:val="00F426C3"/>
    <w:rsid w:val="00F430F6"/>
    <w:rsid w:val="00F438CE"/>
    <w:rsid w:val="00F44AEE"/>
    <w:rsid w:val="00F4549C"/>
    <w:rsid w:val="00F4603B"/>
    <w:rsid w:val="00F46FB9"/>
    <w:rsid w:val="00F5083A"/>
    <w:rsid w:val="00F51083"/>
    <w:rsid w:val="00F54BEE"/>
    <w:rsid w:val="00F56943"/>
    <w:rsid w:val="00F60057"/>
    <w:rsid w:val="00F603A1"/>
    <w:rsid w:val="00F61F46"/>
    <w:rsid w:val="00F62BDE"/>
    <w:rsid w:val="00F6313D"/>
    <w:rsid w:val="00F65F80"/>
    <w:rsid w:val="00F66E11"/>
    <w:rsid w:val="00F705E6"/>
    <w:rsid w:val="00F71753"/>
    <w:rsid w:val="00F73681"/>
    <w:rsid w:val="00F75E86"/>
    <w:rsid w:val="00F76BA1"/>
    <w:rsid w:val="00F76F2E"/>
    <w:rsid w:val="00F8011C"/>
    <w:rsid w:val="00F80590"/>
    <w:rsid w:val="00F806CF"/>
    <w:rsid w:val="00F80D50"/>
    <w:rsid w:val="00F816B2"/>
    <w:rsid w:val="00F82C0A"/>
    <w:rsid w:val="00F8509D"/>
    <w:rsid w:val="00F85F47"/>
    <w:rsid w:val="00F86F8A"/>
    <w:rsid w:val="00F87F31"/>
    <w:rsid w:val="00F90993"/>
    <w:rsid w:val="00F925A2"/>
    <w:rsid w:val="00F92B3D"/>
    <w:rsid w:val="00F932D8"/>
    <w:rsid w:val="00F93BD7"/>
    <w:rsid w:val="00F94482"/>
    <w:rsid w:val="00F96EE5"/>
    <w:rsid w:val="00FA079C"/>
    <w:rsid w:val="00FA13DC"/>
    <w:rsid w:val="00FA2093"/>
    <w:rsid w:val="00FA282E"/>
    <w:rsid w:val="00FA29FE"/>
    <w:rsid w:val="00FA35E4"/>
    <w:rsid w:val="00FA518B"/>
    <w:rsid w:val="00FA67EA"/>
    <w:rsid w:val="00FA6EEC"/>
    <w:rsid w:val="00FB04D0"/>
    <w:rsid w:val="00FB257F"/>
    <w:rsid w:val="00FB45ED"/>
    <w:rsid w:val="00FB4C72"/>
    <w:rsid w:val="00FB5620"/>
    <w:rsid w:val="00FB746F"/>
    <w:rsid w:val="00FB7714"/>
    <w:rsid w:val="00FC05A8"/>
    <w:rsid w:val="00FC158A"/>
    <w:rsid w:val="00FC285F"/>
    <w:rsid w:val="00FC2F63"/>
    <w:rsid w:val="00FC32D5"/>
    <w:rsid w:val="00FC4911"/>
    <w:rsid w:val="00FC5993"/>
    <w:rsid w:val="00FC78D8"/>
    <w:rsid w:val="00FC792B"/>
    <w:rsid w:val="00FC792F"/>
    <w:rsid w:val="00FC798A"/>
    <w:rsid w:val="00FD109A"/>
    <w:rsid w:val="00FD2AB5"/>
    <w:rsid w:val="00FD6030"/>
    <w:rsid w:val="00FD6163"/>
    <w:rsid w:val="00FD768E"/>
    <w:rsid w:val="00FE06B4"/>
    <w:rsid w:val="00FE1AA6"/>
    <w:rsid w:val="00FE239A"/>
    <w:rsid w:val="00FE2AD7"/>
    <w:rsid w:val="00FE2D19"/>
    <w:rsid w:val="00FE431F"/>
    <w:rsid w:val="00FE52F3"/>
    <w:rsid w:val="00FE5A04"/>
    <w:rsid w:val="00FE5F3E"/>
    <w:rsid w:val="00FE7758"/>
    <w:rsid w:val="00FE7822"/>
    <w:rsid w:val="00FE7F53"/>
    <w:rsid w:val="00FF2631"/>
    <w:rsid w:val="00FF3875"/>
    <w:rsid w:val="00FF3981"/>
    <w:rsid w:val="00FF3F52"/>
    <w:rsid w:val="00FF4C0F"/>
    <w:rsid w:val="00FF668E"/>
    <w:rsid w:val="00FF7032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0C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920C2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A920C2"/>
    <w:rPr>
      <w:sz w:val="28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A920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920C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920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semiHidden/>
    <w:rsid w:val="009876A5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styleId="a6">
    <w:name w:val="Balloon Text"/>
    <w:basedOn w:val="a"/>
    <w:link w:val="a7"/>
    <w:rsid w:val="00F86F8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86F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A24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20C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0C53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F76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0F76C7"/>
    <w:rPr>
      <w:sz w:val="16"/>
      <w:szCs w:val="16"/>
    </w:rPr>
  </w:style>
  <w:style w:type="character" w:styleId="ab">
    <w:name w:val="Hyperlink"/>
    <w:uiPriority w:val="99"/>
    <w:unhideWhenUsed/>
    <w:rsid w:val="002E7ABA"/>
    <w:rPr>
      <w:color w:val="0000FF"/>
      <w:u w:val="single"/>
    </w:rPr>
  </w:style>
  <w:style w:type="paragraph" w:styleId="2">
    <w:name w:val="Body Text 2"/>
    <w:basedOn w:val="a"/>
    <w:link w:val="20"/>
    <w:rsid w:val="00E82D93"/>
    <w:pPr>
      <w:spacing w:after="120" w:line="480" w:lineRule="auto"/>
    </w:pPr>
  </w:style>
  <w:style w:type="character" w:customStyle="1" w:styleId="20">
    <w:name w:val="Основной текст 2 Знак"/>
    <w:link w:val="2"/>
    <w:rsid w:val="00E82D93"/>
    <w:rPr>
      <w:sz w:val="24"/>
      <w:szCs w:val="24"/>
    </w:rPr>
  </w:style>
  <w:style w:type="paragraph" w:styleId="ac">
    <w:name w:val="List Paragraph"/>
    <w:basedOn w:val="a"/>
    <w:uiPriority w:val="34"/>
    <w:qFormat/>
    <w:rsid w:val="00342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0C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920C2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A920C2"/>
    <w:rPr>
      <w:sz w:val="28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A920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920C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920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semiHidden/>
    <w:rsid w:val="009876A5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styleId="a6">
    <w:name w:val="Balloon Text"/>
    <w:basedOn w:val="a"/>
    <w:link w:val="a7"/>
    <w:rsid w:val="00F86F8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86F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A24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20C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0C53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F76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0F76C7"/>
    <w:rPr>
      <w:sz w:val="16"/>
      <w:szCs w:val="16"/>
    </w:rPr>
  </w:style>
  <w:style w:type="character" w:styleId="ab">
    <w:name w:val="Hyperlink"/>
    <w:uiPriority w:val="99"/>
    <w:unhideWhenUsed/>
    <w:rsid w:val="002E7ABA"/>
    <w:rPr>
      <w:color w:val="0000FF"/>
      <w:u w:val="single"/>
    </w:rPr>
  </w:style>
  <w:style w:type="paragraph" w:styleId="2">
    <w:name w:val="Body Text 2"/>
    <w:basedOn w:val="a"/>
    <w:link w:val="20"/>
    <w:rsid w:val="00E82D93"/>
    <w:pPr>
      <w:spacing w:after="120" w:line="480" w:lineRule="auto"/>
    </w:pPr>
  </w:style>
  <w:style w:type="character" w:customStyle="1" w:styleId="20">
    <w:name w:val="Основной текст 2 Знак"/>
    <w:link w:val="2"/>
    <w:rsid w:val="00E82D93"/>
    <w:rPr>
      <w:sz w:val="24"/>
      <w:szCs w:val="24"/>
    </w:rPr>
  </w:style>
  <w:style w:type="paragraph" w:styleId="ac">
    <w:name w:val="List Paragraph"/>
    <w:basedOn w:val="a"/>
    <w:uiPriority w:val="34"/>
    <w:qFormat/>
    <w:rsid w:val="0034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9F2D48E477D19D58E72E1A90492661DA427DB440A0E223B5CAEA22979D8AB85046F31556F54E8637D128AC46100BF9D4E99CB170146x8dFL" TargetMode="External"/><Relationship Id="rId13" Type="http://schemas.openxmlformats.org/officeDocument/2006/relationships/hyperlink" Target="consultantplus://offline/ref=CA89F2D48E477D19D58E72E1A90492661DA427DB440A0E223B5CAEA22979D8AB85046F35556A56E53C78079B9C6D09A9824E86D71500x4dEL" TargetMode="External"/><Relationship Id="rId18" Type="http://schemas.openxmlformats.org/officeDocument/2006/relationships/hyperlink" Target="consultantplus://offline/ref=14B43D0587B1EAF1A02E9947AB2FC465AA184F2307D205C03E4F998612B7CF825C4705787E971A18820753A770042DD7914BC1142CV4pFK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89F2D48E477D19D58E72E1A90492661DA427DB440A0E223B5CAEA22979D8AB85046F31566B56EC637D128AC46100BF9D4E99CB170146x8dFL" TargetMode="External"/><Relationship Id="rId17" Type="http://schemas.openxmlformats.org/officeDocument/2006/relationships/hyperlink" Target="consultantplus://offline/ref=CA89F2D48E477D19D58E72E1A90492661FA027DF450F0E223B5CAEA22979D8AB85046F31546852EC6922179FD5390CB68B5199D40B034787x8d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89F2D48E477D19D58E72E1A90492661FA027DF450F0E223B5CAEA22979D8AB85046F31546852EC6822179FD5390CB68B5199D40B034787x8d0L" TargetMode="External"/><Relationship Id="rId20" Type="http://schemas.openxmlformats.org/officeDocument/2006/relationships/hyperlink" Target="consultantplus://offline/ref=14B43D0587B1EAF1A02E9947AB2FC465AA184F2700D005C03E4F998612B7CF825C47057A7C96104BD04852FB35553ED7944BC2153344F0DCV8p2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89F2D48E477D19D58E72E1A90492661DA427DB440A0E223B5CAEA22979D8AB85046F34506E50E53C78079B9C6D09A9824E86D71500x4d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89F2D48E477D19D58E72E1A90492661FA027DF450F0E223B5CAEA22979D8AB85046F31546850E96122179FD5390CB68B5199D40B034787x8d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A89F2D48E477D19D58E72E1A90492661DA427DB440A0E223B5CAEA22979D8AB85046F31556F55E9637D128AC46100BF9D4E99CB170146x8dFL" TargetMode="External"/><Relationship Id="rId19" Type="http://schemas.openxmlformats.org/officeDocument/2006/relationships/hyperlink" Target="consultantplus://offline/ref=14B43D0587B1EAF1A02E9947AB2FC465AA184F2700D005C03E4F998612B7CF824E475D767D900F4DD25D04AA70V0p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89F2D48E477D19D58E72E1A90492661DA427DB440A0E223B5CAEA22979D8AB85046F31556F55EC637D128AC46100BF9D4E99CB170146x8dFL" TargetMode="External"/><Relationship Id="rId14" Type="http://schemas.openxmlformats.org/officeDocument/2006/relationships/hyperlink" Target="consultantplus://offline/ref=CA89F2D48E477D19D58E72E1A90492661DA427DB440A0E223B5CAEA22979D8AB85046F31556F55ED637D128AC46100BF9D4E99CB170146x8dF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6372-02-003</dc:creator>
  <cp:lastModifiedBy>Тукмакова Светлана Михайловна</cp:lastModifiedBy>
  <cp:revision>16</cp:revision>
  <cp:lastPrinted>2023-01-12T09:46:00Z</cp:lastPrinted>
  <dcterms:created xsi:type="dcterms:W3CDTF">2023-01-12T07:24:00Z</dcterms:created>
  <dcterms:modified xsi:type="dcterms:W3CDTF">2023-01-26T10:40:00Z</dcterms:modified>
</cp:coreProperties>
</file>