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6" w:type="dxa"/>
        <w:tblLook w:val="01E0" w:firstRow="1" w:lastRow="1" w:firstColumn="1" w:lastColumn="1" w:noHBand="0" w:noVBand="0"/>
      </w:tblPr>
      <w:tblGrid>
        <w:gridCol w:w="5070"/>
        <w:gridCol w:w="4786"/>
      </w:tblGrid>
      <w:tr w:rsidR="0077387A" w:rsidRPr="00E92460" w:rsidTr="004903D9">
        <w:tc>
          <w:tcPr>
            <w:tcW w:w="5070" w:type="dxa"/>
          </w:tcPr>
          <w:p w:rsidR="0077387A" w:rsidRPr="004903D9" w:rsidRDefault="0077387A" w:rsidP="00E9246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4903D9" w:rsidRDefault="0077387A" w:rsidP="00E92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4903D9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4903D9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332B4F" w:rsidRPr="004903D9" w:rsidRDefault="00BE22F6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Назаровка </w:t>
            </w:r>
          </w:p>
          <w:p w:rsidR="0077387A" w:rsidRPr="004903D9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4903D9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4903D9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903D9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4903D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E92460" w:rsidRPr="004903D9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4903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ПОСТАНОВЛЕНИЕ</w:t>
            </w:r>
          </w:p>
          <w:p w:rsidR="00E92460" w:rsidRPr="004903D9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92460" w:rsidRPr="00C75588" w:rsidRDefault="00EE0E5F" w:rsidP="00942D5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4470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D1F23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942D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92460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4470B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42D5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470B1"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  <w:r w:rsidR="00296831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bookmarkStart w:id="0" w:name="_GoBack"/>
            <w:bookmarkEnd w:id="0"/>
            <w:r w:rsidR="00703D24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92460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703D24" w:rsidRPr="004903D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92460"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</w:t>
            </w:r>
          </w:p>
        </w:tc>
        <w:tc>
          <w:tcPr>
            <w:tcW w:w="4786" w:type="dxa"/>
          </w:tcPr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E9246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BE22F6" w:rsidRDefault="00BE22F6" w:rsidP="00496E6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F23" w:rsidRPr="00ED1F23" w:rsidRDefault="00ED1F23" w:rsidP="00ED1F23">
      <w:pPr>
        <w:widowControl w:val="0"/>
        <w:spacing w:after="0" w:line="240" w:lineRule="auto"/>
        <w:ind w:right="1703"/>
        <w:jc w:val="both"/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</w:pPr>
      <w:r w:rsidRPr="00ED1F23"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  <w:t xml:space="preserve">О признании утратившим силу постановления </w:t>
      </w:r>
    </w:p>
    <w:p w:rsidR="00ED1F23" w:rsidRPr="00ED1F23" w:rsidRDefault="00ED1F23" w:rsidP="00ED1F23">
      <w:pPr>
        <w:widowControl w:val="0"/>
        <w:spacing w:after="0" w:line="240" w:lineRule="auto"/>
        <w:ind w:right="1703"/>
        <w:jc w:val="both"/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</w:pPr>
      <w:r w:rsidRPr="00ED1F23"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  <w:t>Администрации сельского поселения Назаровка</w:t>
      </w:r>
    </w:p>
    <w:p w:rsidR="00ED1F23" w:rsidRPr="00ED1F23" w:rsidRDefault="00ED1F23" w:rsidP="00ED1F23">
      <w:pPr>
        <w:widowControl w:val="0"/>
        <w:spacing w:after="0" w:line="240" w:lineRule="auto"/>
        <w:ind w:right="1703"/>
        <w:jc w:val="both"/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</w:pPr>
      <w:r w:rsidRPr="00ED1F23"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  <w:t xml:space="preserve">Муниципального района Клявлинский Самарской области </w:t>
      </w:r>
    </w:p>
    <w:p w:rsidR="00ED1F23" w:rsidRPr="00ED1F23" w:rsidRDefault="00ED1F23" w:rsidP="00ED1F23">
      <w:pPr>
        <w:widowControl w:val="0"/>
        <w:spacing w:after="0" w:line="240" w:lineRule="auto"/>
        <w:ind w:right="1703"/>
        <w:jc w:val="both"/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</w:pPr>
      <w:r w:rsidRPr="00ED1F23"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  <w:t>№ 16 от 12.04.2023 г.</w:t>
      </w:r>
    </w:p>
    <w:p w:rsidR="00ED1F23" w:rsidRPr="00ED1F23" w:rsidRDefault="00ED1F23" w:rsidP="00ED1F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D1F23" w:rsidRPr="00ED1F23" w:rsidRDefault="00ED1F23" w:rsidP="00ED1F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D1F23" w:rsidRPr="00ED1F23" w:rsidRDefault="00ED1F23" w:rsidP="00ED1F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1F23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законом от 6 октября 2003 года №131-ФЗ «Об общих принципах местного самоуправления в Российской Федерации» </w:t>
      </w:r>
      <w:r w:rsidRPr="00ED1F2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Администрация сельского поселения Назаровка муниципального района Клявлинский Самарской области</w:t>
      </w:r>
      <w:r w:rsidRPr="00ED1F2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1F23"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ПОСТАНОВЛЯЕТ</w:t>
      </w:r>
      <w:r w:rsidRPr="00ED1F2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ED1F23" w:rsidRPr="00ED1F23" w:rsidRDefault="00ED1F23" w:rsidP="00ED1F23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</w:pPr>
      <w:r w:rsidRPr="00ED1F23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 1. Признать утратившим силу постановление Администрации сельского поселения Назаровка муниципального  района Клявлинский Самарской области № 16 от 12.04.23023 г. «</w:t>
      </w:r>
      <w:r w:rsidRPr="00ED1F23"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  <w:t xml:space="preserve">Об утверждении </w:t>
      </w:r>
      <w:r w:rsidRPr="00ED1F23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Положения о порядке и условиях предоставления за счет средств резервного фонда </w:t>
      </w:r>
      <w:r w:rsidRPr="00ED1F23">
        <w:rPr>
          <w:rFonts w:ascii="Times New Roman" w:eastAsia="Courier New" w:hAnsi="Times New Roman" w:cs="Times New Roman"/>
          <w:bCs/>
          <w:color w:val="000000"/>
          <w:sz w:val="26"/>
          <w:szCs w:val="26"/>
          <w:lang w:bidi="ru-RU"/>
        </w:rPr>
        <w:t xml:space="preserve">Администрации сельского поселения Назаровка муниципального района Клявлинский Самарской области </w:t>
      </w:r>
      <w:r w:rsidRPr="00ED1F23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единовременной материальной помощи членам семей погибших (умерших) лиц, принимавших участие в специальной военной операции на территориях Украины и субъектов Российской Федерации, в которых введены военное положение и режим (базовый уровень готовности), предусмотренный пунктом 5 Указа Президента Российской Федерации от 19.10.2022 № 757, а также членам семей погибших (умерших) граждан, добровольно принимавших участие в специальной военной операции на территориях Донецкой Народной Республики, Луганской Народной Республики и Украины».</w:t>
      </w:r>
    </w:p>
    <w:p w:rsidR="00ED1F23" w:rsidRPr="00ED1F23" w:rsidRDefault="00ED1F23" w:rsidP="00ED1F23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</w:pPr>
      <w:r w:rsidRPr="00ED1F23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2. Настоящее постановление вступает в силу со дня его официального опубликования.</w:t>
      </w:r>
    </w:p>
    <w:p w:rsidR="00ED1F23" w:rsidRPr="00ED1F23" w:rsidRDefault="00ED1F23" w:rsidP="00ED1F23">
      <w:pPr>
        <w:widowControl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6"/>
          <w:szCs w:val="26"/>
          <w:lang w:bidi="ru-RU"/>
        </w:rPr>
      </w:pPr>
      <w:r w:rsidRPr="00ED1F23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3. Опубликовать настоящее Постановление в газете «Вести сельского поселения Назаровка»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ED1F23" w:rsidRPr="00ED1F23" w:rsidRDefault="00ED1F23" w:rsidP="00ED1F23">
      <w:pPr>
        <w:widowControl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sz w:val="26"/>
          <w:szCs w:val="26"/>
          <w:lang w:bidi="ru-RU"/>
        </w:rPr>
      </w:pPr>
      <w:r w:rsidRPr="00ED1F23">
        <w:rPr>
          <w:rFonts w:ascii="Times New Roman" w:eastAsia="Times New Roman CYR" w:hAnsi="Times New Roman" w:cs="Times New Roman"/>
          <w:color w:val="000000"/>
          <w:sz w:val="26"/>
          <w:szCs w:val="26"/>
          <w:lang w:bidi="ru-RU"/>
        </w:rPr>
        <w:t xml:space="preserve">4. </w:t>
      </w:r>
      <w:r w:rsidRPr="00ED1F23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Контроль за выполнением настоящего постановления оставляю за собой.</w:t>
      </w:r>
    </w:p>
    <w:p w:rsidR="00ED1F23" w:rsidRPr="00ED1F23" w:rsidRDefault="00ED1F23" w:rsidP="00ED1F23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Courier New"/>
          <w:color w:val="000000"/>
          <w:sz w:val="26"/>
          <w:szCs w:val="26"/>
          <w:lang w:bidi="ru-RU"/>
        </w:rPr>
      </w:pPr>
    </w:p>
    <w:p w:rsidR="00ED1F23" w:rsidRPr="00ED1F23" w:rsidRDefault="00ED1F23" w:rsidP="00ED1F23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Courier New"/>
          <w:color w:val="000000"/>
          <w:sz w:val="26"/>
          <w:szCs w:val="26"/>
          <w:lang w:bidi="ru-RU"/>
        </w:rPr>
      </w:pPr>
    </w:p>
    <w:p w:rsidR="00ED1F23" w:rsidRPr="00ED1F23" w:rsidRDefault="00ED1F23" w:rsidP="00ED1F23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Courier New"/>
          <w:color w:val="000000"/>
          <w:sz w:val="26"/>
          <w:szCs w:val="26"/>
          <w:lang w:bidi="ru-RU"/>
        </w:rPr>
      </w:pPr>
    </w:p>
    <w:p w:rsidR="00496E6B" w:rsidRPr="00ED1F23" w:rsidRDefault="00496E6B" w:rsidP="00496E6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D1F23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BE22F6" w:rsidRPr="00ED1F23">
        <w:rPr>
          <w:rFonts w:ascii="Times New Roman" w:hAnsi="Times New Roman" w:cs="Times New Roman"/>
          <w:sz w:val="26"/>
          <w:szCs w:val="26"/>
        </w:rPr>
        <w:t xml:space="preserve">Назаровка </w:t>
      </w:r>
    </w:p>
    <w:p w:rsidR="00496E6B" w:rsidRPr="00ED1F23" w:rsidRDefault="00496E6B" w:rsidP="00496E6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D1F23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496E6B" w:rsidRPr="00ED1F23" w:rsidRDefault="00496E6B" w:rsidP="00496E6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D1F23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           </w:t>
      </w:r>
      <w:proofErr w:type="spellStart"/>
      <w:r w:rsidR="00BE22F6" w:rsidRPr="00ED1F23">
        <w:rPr>
          <w:rFonts w:ascii="Times New Roman" w:hAnsi="Times New Roman" w:cs="Times New Roman"/>
          <w:sz w:val="26"/>
          <w:szCs w:val="26"/>
        </w:rPr>
        <w:t>В.П.Егоров</w:t>
      </w:r>
      <w:proofErr w:type="spellEnd"/>
    </w:p>
    <w:p w:rsidR="00942D5D" w:rsidRDefault="00942D5D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942D5D" w:rsidRDefault="00942D5D" w:rsidP="00AB6F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942D5D" w:rsidSect="00ED1F23">
      <w:pgSz w:w="11906" w:h="16838"/>
      <w:pgMar w:top="1134" w:right="851" w:bottom="720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1" w15:restartNumberingAfterBreak="0">
    <w:nsid w:val="55456FE7"/>
    <w:multiLevelType w:val="hybridMultilevel"/>
    <w:tmpl w:val="6576C7D8"/>
    <w:lvl w:ilvl="0" w:tplc="04190001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A26F9"/>
    <w:rsid w:val="000C5434"/>
    <w:rsid w:val="00124814"/>
    <w:rsid w:val="00141AD3"/>
    <w:rsid w:val="00146D8F"/>
    <w:rsid w:val="00186296"/>
    <w:rsid w:val="00193D7E"/>
    <w:rsid w:val="001C2348"/>
    <w:rsid w:val="001C7AC0"/>
    <w:rsid w:val="001D7576"/>
    <w:rsid w:val="00200F8C"/>
    <w:rsid w:val="002243C1"/>
    <w:rsid w:val="0022519C"/>
    <w:rsid w:val="00242406"/>
    <w:rsid w:val="002521FF"/>
    <w:rsid w:val="00262CF8"/>
    <w:rsid w:val="00270FCC"/>
    <w:rsid w:val="002716FC"/>
    <w:rsid w:val="002764F9"/>
    <w:rsid w:val="002804CA"/>
    <w:rsid w:val="00281F4B"/>
    <w:rsid w:val="0029010B"/>
    <w:rsid w:val="00296831"/>
    <w:rsid w:val="002A16A1"/>
    <w:rsid w:val="002C6CF5"/>
    <w:rsid w:val="002F1166"/>
    <w:rsid w:val="00321129"/>
    <w:rsid w:val="00326CEE"/>
    <w:rsid w:val="00332B4F"/>
    <w:rsid w:val="00380A29"/>
    <w:rsid w:val="003B4545"/>
    <w:rsid w:val="00435E72"/>
    <w:rsid w:val="00444A08"/>
    <w:rsid w:val="004470B1"/>
    <w:rsid w:val="00451313"/>
    <w:rsid w:val="00486218"/>
    <w:rsid w:val="004903D9"/>
    <w:rsid w:val="00496E6B"/>
    <w:rsid w:val="004B477E"/>
    <w:rsid w:val="004E024D"/>
    <w:rsid w:val="0051639C"/>
    <w:rsid w:val="00545772"/>
    <w:rsid w:val="00586456"/>
    <w:rsid w:val="00591F70"/>
    <w:rsid w:val="005A2E63"/>
    <w:rsid w:val="005E297E"/>
    <w:rsid w:val="00620B2D"/>
    <w:rsid w:val="006268D8"/>
    <w:rsid w:val="00670091"/>
    <w:rsid w:val="006C3C50"/>
    <w:rsid w:val="006F4546"/>
    <w:rsid w:val="006F6885"/>
    <w:rsid w:val="00703D24"/>
    <w:rsid w:val="007054C1"/>
    <w:rsid w:val="00712A70"/>
    <w:rsid w:val="00772891"/>
    <w:rsid w:val="0077387A"/>
    <w:rsid w:val="00786378"/>
    <w:rsid w:val="0079060C"/>
    <w:rsid w:val="00790FE4"/>
    <w:rsid w:val="0079148C"/>
    <w:rsid w:val="007A381C"/>
    <w:rsid w:val="007A4919"/>
    <w:rsid w:val="007C1D38"/>
    <w:rsid w:val="008076FC"/>
    <w:rsid w:val="008121DB"/>
    <w:rsid w:val="00824FED"/>
    <w:rsid w:val="00837A74"/>
    <w:rsid w:val="00843D16"/>
    <w:rsid w:val="0086466F"/>
    <w:rsid w:val="00917BF2"/>
    <w:rsid w:val="00942D5D"/>
    <w:rsid w:val="009510BB"/>
    <w:rsid w:val="009649A5"/>
    <w:rsid w:val="009700FA"/>
    <w:rsid w:val="00971CAC"/>
    <w:rsid w:val="009A6023"/>
    <w:rsid w:val="00A17BD7"/>
    <w:rsid w:val="00A61A8D"/>
    <w:rsid w:val="00A66E1F"/>
    <w:rsid w:val="00AA4CAD"/>
    <w:rsid w:val="00AB6FCB"/>
    <w:rsid w:val="00AC2219"/>
    <w:rsid w:val="00AF73FF"/>
    <w:rsid w:val="00B02B26"/>
    <w:rsid w:val="00B04AD0"/>
    <w:rsid w:val="00B32948"/>
    <w:rsid w:val="00B40F30"/>
    <w:rsid w:val="00B95EEF"/>
    <w:rsid w:val="00BA044B"/>
    <w:rsid w:val="00BA7588"/>
    <w:rsid w:val="00BC3D89"/>
    <w:rsid w:val="00BE22F6"/>
    <w:rsid w:val="00C10397"/>
    <w:rsid w:val="00C75588"/>
    <w:rsid w:val="00C97C06"/>
    <w:rsid w:val="00CB428C"/>
    <w:rsid w:val="00CC1994"/>
    <w:rsid w:val="00CD235E"/>
    <w:rsid w:val="00CE18B5"/>
    <w:rsid w:val="00D20A5A"/>
    <w:rsid w:val="00D90A85"/>
    <w:rsid w:val="00DA20FB"/>
    <w:rsid w:val="00DA5820"/>
    <w:rsid w:val="00E00B32"/>
    <w:rsid w:val="00E4229F"/>
    <w:rsid w:val="00E71EC8"/>
    <w:rsid w:val="00E92460"/>
    <w:rsid w:val="00ED1F23"/>
    <w:rsid w:val="00EE0E5F"/>
    <w:rsid w:val="00EE0F87"/>
    <w:rsid w:val="00EE2AEF"/>
    <w:rsid w:val="00EF3996"/>
    <w:rsid w:val="00EF5C2C"/>
    <w:rsid w:val="00F235B8"/>
    <w:rsid w:val="00F25585"/>
    <w:rsid w:val="00F31C3B"/>
    <w:rsid w:val="00F80554"/>
    <w:rsid w:val="00F964AB"/>
    <w:rsid w:val="00FD4F87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4825"/>
  <w15:docId w15:val="{0E904837-D50E-43E7-A089-D78EF0EFC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96E6B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496E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3">
    <w:name w:val="Основной текст (3)"/>
    <w:basedOn w:val="a0"/>
    <w:uiPriority w:val="99"/>
    <w:rsid w:val="00496E6B"/>
    <w:rPr>
      <w:rFonts w:ascii="Times New Roman" w:hAnsi="Times New Roman" w:cs="Times New Roman"/>
      <w:b/>
      <w:bCs/>
      <w:spacing w:val="10"/>
      <w:sz w:val="25"/>
      <w:szCs w:val="25"/>
    </w:rPr>
  </w:style>
  <w:style w:type="paragraph" w:styleId="a9">
    <w:name w:val="No Spacing"/>
    <w:uiPriority w:val="1"/>
    <w:qFormat/>
    <w:rsid w:val="00496E6B"/>
    <w:pPr>
      <w:spacing w:after="0" w:line="240" w:lineRule="auto"/>
    </w:pPr>
  </w:style>
  <w:style w:type="paragraph" w:customStyle="1" w:styleId="ConsPlusCell">
    <w:name w:val="ConsPlusCell"/>
    <w:uiPriority w:val="99"/>
    <w:rsid w:val="00435E7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FontStyle65">
    <w:name w:val="Font Style65"/>
    <w:uiPriority w:val="99"/>
    <w:rsid w:val="00435E72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435E72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435E72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35E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61">
    <w:name w:val="Font Style61"/>
    <w:uiPriority w:val="99"/>
    <w:rsid w:val="00BA044B"/>
    <w:rPr>
      <w:rFonts w:ascii="Times New Roman" w:hAnsi="Times New Roman" w:cs="Times New Roman"/>
      <w:b/>
      <w:bCs/>
      <w:sz w:val="18"/>
      <w:szCs w:val="18"/>
    </w:rPr>
  </w:style>
  <w:style w:type="paragraph" w:customStyle="1" w:styleId="xl25">
    <w:name w:val="xl25"/>
    <w:basedOn w:val="a"/>
    <w:uiPriority w:val="99"/>
    <w:rsid w:val="004903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D5086-86A4-4A10-88CD-348214C35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2026-03-23T05:33:00Z</cp:lastPrinted>
  <dcterms:created xsi:type="dcterms:W3CDTF">2026-03-23T05:34:00Z</dcterms:created>
  <dcterms:modified xsi:type="dcterms:W3CDTF">2026-04-01T07:08:00Z</dcterms:modified>
</cp:coreProperties>
</file>