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14:paraId="47C8A108" w14:textId="77777777" w:rsidTr="00F23BFF">
        <w:trPr>
          <w:trHeight w:val="2483"/>
        </w:trPr>
        <w:tc>
          <w:tcPr>
            <w:tcW w:w="4802" w:type="dxa"/>
          </w:tcPr>
          <w:tbl>
            <w:tblPr>
              <w:tblpPr w:leftFromText="180" w:rightFromText="180" w:vertAnchor="text" w:horzAnchor="margin" w:tblpX="358" w:tblpY="68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86"/>
            </w:tblGrid>
            <w:tr w:rsidR="00573598" w:rsidRPr="00E57CA3" w14:paraId="52681C47" w14:textId="77777777" w:rsidTr="00902BA3">
              <w:trPr>
                <w:trHeight w:val="3061"/>
              </w:trPr>
              <w:tc>
                <w:tcPr>
                  <w:tcW w:w="480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F0BB0F5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РОССИЙСКАЯ ФЕДЕРАЦИЯ</w:t>
                  </w:r>
                </w:p>
                <w:p w14:paraId="6E907467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АДМИНИСТРАЦИЯ</w:t>
                  </w:r>
                </w:p>
                <w:p w14:paraId="36CE859C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 ПОСЕЛЕНИЯ</w:t>
                  </w:r>
                </w:p>
                <w:p w14:paraId="2BE8849E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ЧЕРНЫЙ КЛЮЧ</w:t>
                  </w:r>
                </w:p>
                <w:p w14:paraId="12347E2A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МУНИЦИПАЛЬНОГО РАЙОНА</w:t>
                  </w:r>
                </w:p>
                <w:p w14:paraId="02D8BFCB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КЛЯВЛИНСКИЙ</w:t>
                  </w:r>
                </w:p>
                <w:p w14:paraId="50427A81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573598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САМАРСКОЙ ОБЛАСТИ</w:t>
                  </w:r>
                </w:p>
                <w:p w14:paraId="216283B4" w14:textId="6C1D93AA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446951, Самарская область, Клявлинский район,</w:t>
                  </w:r>
                </w:p>
                <w:p w14:paraId="5B635CE4" w14:textId="1120CEE0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Черный Ключ, ул.</w:t>
                  </w:r>
                  <w:r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Центральная,</w:t>
                  </w:r>
                </w:p>
                <w:p w14:paraId="0DEF8221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д.4 тел. /факс 8(84653)5-71-24,</w:t>
                  </w:r>
                </w:p>
                <w:p w14:paraId="385FE3A9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e</w:t>
                  </w: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>-</w:t>
                  </w: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  <w:lang w:val="en-US"/>
                    </w:rPr>
                    <w:t>mail</w:t>
                  </w:r>
                  <w:r w:rsidRPr="00573598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: </w:t>
                  </w:r>
                  <w:hyperlink r:id="rId5" w:history="1">
                    <w:r w:rsidRPr="00573598">
                      <w:rPr>
                        <w:rStyle w:val="a8"/>
                        <w:rFonts w:ascii="Times New Roman" w:hAnsi="Times New Roman" w:cs="Times New Roman"/>
                        <w:lang w:val="en-US"/>
                      </w:rPr>
                      <w:t>chkl</w:t>
                    </w:r>
                    <w:r w:rsidRPr="00573598">
                      <w:rPr>
                        <w:rStyle w:val="a8"/>
                        <w:rFonts w:ascii="Times New Roman" w:hAnsi="Times New Roman" w:cs="Times New Roman"/>
                      </w:rPr>
                      <w:t>4@</w:t>
                    </w:r>
                    <w:r w:rsidRPr="00573598">
                      <w:rPr>
                        <w:rStyle w:val="a8"/>
                        <w:rFonts w:ascii="Times New Roman" w:hAnsi="Times New Roman" w:cs="Times New Roman"/>
                        <w:lang w:val="en-US"/>
                      </w:rPr>
                      <w:t>yandex</w:t>
                    </w:r>
                    <w:r w:rsidRPr="00573598">
                      <w:rPr>
                        <w:rStyle w:val="a8"/>
                        <w:rFonts w:ascii="Times New Roman" w:hAnsi="Times New Roman" w:cs="Times New Roman"/>
                      </w:rPr>
                      <w:t>.</w:t>
                    </w:r>
                    <w:r w:rsidRPr="00573598">
                      <w:rPr>
                        <w:rStyle w:val="a8"/>
                        <w:rFonts w:ascii="Times New Roman" w:hAnsi="Times New Roman" w:cs="Times New Roman"/>
                        <w:lang w:val="en-US"/>
                      </w:rPr>
                      <w:t>ru</w:t>
                    </w:r>
                  </w:hyperlink>
                </w:p>
                <w:p w14:paraId="51ADA2A9" w14:textId="77777777" w:rsidR="00573598" w:rsidRPr="00573598" w:rsidRDefault="00573598" w:rsidP="00573598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РАСПОРЯЖЕНИЕ </w:t>
                  </w:r>
                </w:p>
                <w:p w14:paraId="0D460630" w14:textId="52BC1215" w:rsidR="00573598" w:rsidRPr="001E65BE" w:rsidRDefault="00573598" w:rsidP="00573598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57359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№</w:t>
                  </w:r>
                  <w:r w:rsidR="00F02BC4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6</w:t>
                  </w:r>
                  <w:r w:rsidRPr="0057359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от 17.01.2025 г</w:t>
                  </w:r>
                  <w:r w:rsidRPr="00573598">
                    <w:rPr>
                      <w:rFonts w:ascii="Times New Roman" w:hAnsi="Times New Roman" w:cs="Times New Roman"/>
                      <w:b/>
                    </w:rPr>
                    <w:t>.</w:t>
                  </w:r>
                </w:p>
              </w:tc>
            </w:tr>
          </w:tbl>
          <w:p w14:paraId="1F3506C9" w14:textId="5FBA097B" w:rsidR="002B2B6D" w:rsidRPr="004D7F23" w:rsidRDefault="002B2B6D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14:paraId="50521121" w14:textId="77777777" w:rsidR="002B2B6D" w:rsidRPr="009412D6" w:rsidRDefault="002B2B6D" w:rsidP="007001EE">
            <w:r w:rsidRPr="009412D6">
              <w:t xml:space="preserve">             </w:t>
            </w:r>
          </w:p>
          <w:p w14:paraId="7767FD18" w14:textId="77777777" w:rsidR="002B2B6D" w:rsidRPr="009412D6" w:rsidRDefault="002B2B6D" w:rsidP="007001EE"/>
          <w:p w14:paraId="6B658750" w14:textId="77777777" w:rsidR="002B2B6D" w:rsidRPr="009412D6" w:rsidRDefault="002B2B6D" w:rsidP="007001EE"/>
          <w:p w14:paraId="3105032C" w14:textId="77777777" w:rsidR="002B2B6D" w:rsidRPr="009412D6" w:rsidRDefault="002B2B6D" w:rsidP="007001EE"/>
          <w:p w14:paraId="2857733F" w14:textId="77777777" w:rsidR="002B2B6D" w:rsidRPr="009412D6" w:rsidRDefault="002B2B6D" w:rsidP="007001EE"/>
          <w:p w14:paraId="3DECFD92" w14:textId="77777777" w:rsidR="002B2B6D" w:rsidRPr="009412D6" w:rsidRDefault="002B2B6D" w:rsidP="007001EE">
            <w:pPr>
              <w:spacing w:line="360" w:lineRule="auto"/>
            </w:pPr>
          </w:p>
        </w:tc>
      </w:tr>
    </w:tbl>
    <w:p w14:paraId="76D68552" w14:textId="77777777"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14:paraId="1EC59DB1" w14:textId="77777777"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комплаенс-рисков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14:paraId="1E3F4F5E" w14:textId="778F7488" w:rsidR="00F70CC5" w:rsidRPr="00573598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73598" w:rsidRPr="00573598">
        <w:rPr>
          <w:rFonts w:ascii="Times New Roman" w:hAnsi="Times New Roman" w:cs="Times New Roman"/>
          <w:sz w:val="24"/>
          <w:szCs w:val="24"/>
        </w:rPr>
        <w:t>Черный Ключ</w:t>
      </w:r>
      <w:r w:rsidR="002B2B6D" w:rsidRPr="00573598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57359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14:paraId="7DD4883C" w14:textId="77777777" w:rsidR="00712C8C" w:rsidRPr="00573598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573598">
        <w:rPr>
          <w:rFonts w:ascii="Times New Roman" w:hAnsi="Times New Roman" w:cs="Times New Roman"/>
          <w:sz w:val="24"/>
          <w:szCs w:val="24"/>
        </w:rPr>
        <w:t>Клявлинский Самарской области</w:t>
      </w:r>
      <w:r w:rsidR="007F1673" w:rsidRPr="00573598">
        <w:rPr>
          <w:rFonts w:ascii="Times New Roman" w:hAnsi="Times New Roman" w:cs="Times New Roman"/>
          <w:sz w:val="24"/>
          <w:szCs w:val="24"/>
        </w:rPr>
        <w:t xml:space="preserve"> </w:t>
      </w:r>
      <w:r w:rsidRPr="00573598">
        <w:rPr>
          <w:rFonts w:ascii="Times New Roman" w:hAnsi="Times New Roman" w:cs="Times New Roman"/>
          <w:sz w:val="24"/>
          <w:szCs w:val="24"/>
        </w:rPr>
        <w:t xml:space="preserve">в </w:t>
      </w:r>
      <w:r w:rsidR="00F70CC5" w:rsidRPr="00573598">
        <w:rPr>
          <w:rFonts w:ascii="Times New Roman" w:hAnsi="Times New Roman" w:cs="Times New Roman"/>
          <w:sz w:val="24"/>
          <w:szCs w:val="24"/>
        </w:rPr>
        <w:t>2025</w:t>
      </w:r>
      <w:r w:rsidRPr="00573598"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5D7B63C0" w14:textId="77777777" w:rsidR="00712C8C" w:rsidRPr="00573598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61AEA3A0" w14:textId="77777777" w:rsidR="00712C8C" w:rsidRPr="00573598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C81A07" w14:textId="3F358051"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73598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комплаенса в администрации сельского поселения </w:t>
      </w:r>
      <w:r w:rsidR="00573598" w:rsidRPr="00573598">
        <w:rPr>
          <w:rFonts w:ascii="Times New Roman" w:hAnsi="Times New Roman" w:cs="Times New Roman"/>
          <w:sz w:val="24"/>
          <w:szCs w:val="24"/>
        </w:rPr>
        <w:t>Черный Ключ</w:t>
      </w:r>
      <w:r w:rsidRPr="004E24B2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муниципального района Клявлинский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</w:t>
      </w:r>
      <w:r w:rsidR="00F70CC5">
        <w:rPr>
          <w:rStyle w:val="22"/>
          <w:color w:val="000000"/>
          <w:sz w:val="24"/>
          <w:szCs w:val="24"/>
        </w:rPr>
        <w:t>2024</w:t>
      </w:r>
      <w:r w:rsidRPr="004E24B2">
        <w:rPr>
          <w:rStyle w:val="22"/>
          <w:color w:val="000000"/>
          <w:sz w:val="24"/>
          <w:szCs w:val="24"/>
        </w:rPr>
        <w:t xml:space="preserve"> №МЭР-12/10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14:paraId="2E9B3D69" w14:textId="46E1A667"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комплаенс-рисков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7F1673" w:rsidRPr="00573598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573598" w:rsidRPr="00573598">
        <w:rPr>
          <w:rFonts w:ascii="Times New Roman" w:hAnsi="Times New Roman" w:cs="Times New Roman"/>
          <w:sz w:val="24"/>
          <w:szCs w:val="24"/>
        </w:rPr>
        <w:t>Черный Ключ</w:t>
      </w:r>
      <w:r w:rsidR="002B2B6D" w:rsidRPr="00573598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14:paraId="148FA7D5" w14:textId="7CE239F1"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573598" w:rsidRPr="00573598">
        <w:rPr>
          <w:sz w:val="24"/>
          <w:szCs w:val="24"/>
        </w:rPr>
        <w:t>Черный Ключ</w:t>
      </w:r>
      <w:r w:rsidR="002B2B6D" w:rsidRPr="00573598">
        <w:rPr>
          <w:sz w:val="24"/>
          <w:szCs w:val="24"/>
        </w:rPr>
        <w:t xml:space="preserve"> </w:t>
      </w:r>
      <w:r w:rsidRPr="00573598">
        <w:rPr>
          <w:rStyle w:val="22"/>
          <w:color w:val="000000"/>
          <w:sz w:val="24"/>
          <w:szCs w:val="24"/>
        </w:rPr>
        <w:t>муниципального района Клявлинский и м</w:t>
      </w:r>
      <w:r w:rsidR="00712C8C" w:rsidRPr="00573598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 w:rsidRPr="00573598">
        <w:rPr>
          <w:sz w:val="24"/>
          <w:szCs w:val="24"/>
        </w:rPr>
        <w:t xml:space="preserve">сельского поселения </w:t>
      </w:r>
      <w:r w:rsidR="00573598" w:rsidRPr="00573598">
        <w:rPr>
          <w:sz w:val="24"/>
          <w:szCs w:val="24"/>
        </w:rPr>
        <w:t>Черный Ключ</w:t>
      </w:r>
      <w:r w:rsidR="002B2B6D" w:rsidRPr="00573598">
        <w:rPr>
          <w:sz w:val="24"/>
          <w:szCs w:val="24"/>
        </w:rPr>
        <w:t xml:space="preserve"> </w:t>
      </w:r>
      <w:r w:rsidR="00712C8C" w:rsidRPr="00573598">
        <w:rPr>
          <w:rStyle w:val="22"/>
          <w:color w:val="000000"/>
          <w:sz w:val="24"/>
          <w:szCs w:val="24"/>
        </w:rPr>
        <w:t>муниципального района</w:t>
      </w:r>
      <w:r w:rsidR="00712C8C">
        <w:rPr>
          <w:rStyle w:val="22"/>
          <w:color w:val="000000"/>
          <w:sz w:val="24"/>
          <w:szCs w:val="24"/>
        </w:rPr>
        <w:t xml:space="preserve"> Клявлинский </w:t>
      </w:r>
      <w:r w:rsidR="00F70CC5">
        <w:rPr>
          <w:rStyle w:val="22"/>
          <w:color w:val="000000"/>
          <w:sz w:val="24"/>
          <w:szCs w:val="24"/>
        </w:rPr>
        <w:t>Самарской области</w:t>
      </w:r>
      <w:r w:rsidR="0013122A">
        <w:rPr>
          <w:rStyle w:val="22"/>
          <w:color w:val="000000"/>
          <w:sz w:val="24"/>
          <w:szCs w:val="24"/>
        </w:rPr>
        <w:t>:</w:t>
      </w:r>
    </w:p>
    <w:p w14:paraId="6626632E" w14:textId="77777777"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14:paraId="69B7BC84" w14:textId="77777777"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</w:t>
      </w:r>
      <w:r w:rsidR="00F70CC5">
        <w:rPr>
          <w:rStyle w:val="22"/>
          <w:color w:val="000000"/>
          <w:sz w:val="24"/>
          <w:szCs w:val="24"/>
        </w:rPr>
        <w:t>2025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14:paraId="48C807DE" w14:textId="77777777" w:rsidR="00445772" w:rsidRPr="00445772" w:rsidRDefault="00445772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CE2A96A" w14:textId="0AD5A14A" w:rsidR="00712C8C" w:rsidRDefault="00712C8C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2"/>
          <w:color w:val="000000"/>
          <w:sz w:val="24"/>
          <w:szCs w:val="24"/>
        </w:rPr>
        <w:t xml:space="preserve">Контроль за исполнением настоящего распоряжения возложить на заместителя </w:t>
      </w:r>
      <w:r w:rsidR="00950450">
        <w:rPr>
          <w:rStyle w:val="22"/>
          <w:color w:val="000000"/>
          <w:sz w:val="24"/>
          <w:szCs w:val="24"/>
        </w:rPr>
        <w:t xml:space="preserve">Главы сельского поселения </w:t>
      </w:r>
      <w:r w:rsidR="00573598">
        <w:rPr>
          <w:rStyle w:val="22"/>
          <w:color w:val="000000"/>
          <w:sz w:val="24"/>
          <w:szCs w:val="24"/>
        </w:rPr>
        <w:t>Якушкину А.Н.</w:t>
      </w:r>
    </w:p>
    <w:p w14:paraId="5E8A1236" w14:textId="77777777" w:rsidR="002B2B6D" w:rsidRDefault="002B2B6D" w:rsidP="00F70CC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97F20" w14:textId="5EE08969"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573598" w:rsidRPr="00573598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Черный Ключ</w:t>
      </w:r>
    </w:p>
    <w:p w14:paraId="25BEE2D7" w14:textId="77777777"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14:paraId="27112175" w14:textId="0031CD3D"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r w:rsidR="00573598">
        <w:rPr>
          <w:rFonts w:ascii="Times New Roman" w:eastAsia="Times New Roman" w:hAnsi="Times New Roman" w:cs="Times New Roman"/>
          <w:sz w:val="24"/>
          <w:szCs w:val="24"/>
          <w:lang w:eastAsia="ru-RU"/>
        </w:rPr>
        <w:t>Э.В. Медведев</w:t>
      </w:r>
    </w:p>
    <w:p w14:paraId="573D46B1" w14:textId="77777777" w:rsidR="004450E0" w:rsidRDefault="004450E0" w:rsidP="002B2B6D">
      <w:pPr>
        <w:rPr>
          <w:rFonts w:ascii="Times New Roman" w:hAnsi="Times New Roman" w:cs="Times New Roman"/>
        </w:rPr>
        <w:sectPr w:rsidR="004450E0" w:rsidSect="00F70CC5">
          <w:pgSz w:w="11906" w:h="16838"/>
          <w:pgMar w:top="1418" w:right="850" w:bottom="1134" w:left="1701" w:header="708" w:footer="708" w:gutter="0"/>
          <w:cols w:space="708"/>
          <w:docGrid w:linePitch="360"/>
        </w:sectPr>
      </w:pPr>
    </w:p>
    <w:p w14:paraId="64CDCF30" w14:textId="77777777" w:rsidR="004450E0" w:rsidRPr="00F02BC4" w:rsidRDefault="004450E0" w:rsidP="004450E0">
      <w:pPr>
        <w:jc w:val="right"/>
        <w:rPr>
          <w:rFonts w:ascii="Times New Roman" w:hAnsi="Times New Roman" w:cs="Times New Roman"/>
        </w:rPr>
      </w:pPr>
      <w:r w:rsidRPr="00F02BC4">
        <w:rPr>
          <w:rFonts w:ascii="Times New Roman" w:hAnsi="Times New Roman" w:cs="Times New Roman"/>
        </w:rPr>
        <w:lastRenderedPageBreak/>
        <w:t>Утвержден</w:t>
      </w:r>
    </w:p>
    <w:p w14:paraId="46924AF0" w14:textId="77777777" w:rsidR="004450E0" w:rsidRPr="00F02BC4" w:rsidRDefault="004450E0" w:rsidP="004450E0">
      <w:pPr>
        <w:jc w:val="right"/>
        <w:rPr>
          <w:rFonts w:ascii="Times New Roman" w:hAnsi="Times New Roman" w:cs="Times New Roman"/>
        </w:rPr>
      </w:pPr>
      <w:r w:rsidRPr="00F02BC4">
        <w:rPr>
          <w:rFonts w:ascii="Times New Roman" w:hAnsi="Times New Roman" w:cs="Times New Roman"/>
        </w:rPr>
        <w:t xml:space="preserve">распоряжением администрации </w:t>
      </w:r>
    </w:p>
    <w:p w14:paraId="7551C59B" w14:textId="2FC6C8D4" w:rsidR="00F70CC5" w:rsidRPr="00F02BC4" w:rsidRDefault="007F1673" w:rsidP="004450E0">
      <w:pPr>
        <w:jc w:val="right"/>
        <w:rPr>
          <w:rFonts w:ascii="Times New Roman" w:hAnsi="Times New Roman" w:cs="Times New Roman"/>
        </w:rPr>
      </w:pPr>
      <w:r w:rsidRPr="00F02BC4">
        <w:rPr>
          <w:rFonts w:ascii="Times New Roman" w:hAnsi="Times New Roman" w:cs="Times New Roman"/>
        </w:rPr>
        <w:t xml:space="preserve">сельского поселения </w:t>
      </w:r>
      <w:r w:rsidR="00573598" w:rsidRPr="00F02BC4">
        <w:rPr>
          <w:rFonts w:ascii="Times New Roman" w:hAnsi="Times New Roman" w:cs="Times New Roman"/>
        </w:rPr>
        <w:t>Черный Ключ</w:t>
      </w:r>
      <w:r w:rsidR="002B2B6D" w:rsidRPr="00F02BC4">
        <w:rPr>
          <w:rFonts w:ascii="Times New Roman" w:hAnsi="Times New Roman" w:cs="Times New Roman"/>
        </w:rPr>
        <w:t xml:space="preserve"> </w:t>
      </w:r>
    </w:p>
    <w:p w14:paraId="5D16C524" w14:textId="77777777" w:rsidR="00F70CC5" w:rsidRPr="00F02BC4" w:rsidRDefault="004450E0" w:rsidP="004450E0">
      <w:pPr>
        <w:jc w:val="right"/>
        <w:rPr>
          <w:rFonts w:ascii="Times New Roman" w:hAnsi="Times New Roman" w:cs="Times New Roman"/>
        </w:rPr>
      </w:pPr>
      <w:r w:rsidRPr="00F02BC4">
        <w:rPr>
          <w:rFonts w:ascii="Times New Roman" w:hAnsi="Times New Roman" w:cs="Times New Roman"/>
        </w:rPr>
        <w:t>муниципального района Клявлинский</w:t>
      </w:r>
    </w:p>
    <w:p w14:paraId="4D95DD67" w14:textId="77777777" w:rsidR="004450E0" w:rsidRPr="00F02BC4" w:rsidRDefault="00F70CC5" w:rsidP="004450E0">
      <w:pPr>
        <w:jc w:val="right"/>
        <w:rPr>
          <w:rFonts w:ascii="Times New Roman" w:hAnsi="Times New Roman" w:cs="Times New Roman"/>
        </w:rPr>
      </w:pPr>
      <w:r w:rsidRPr="00F02BC4">
        <w:rPr>
          <w:rFonts w:ascii="Times New Roman" w:hAnsi="Times New Roman" w:cs="Times New Roman"/>
        </w:rPr>
        <w:t>Самарской области</w:t>
      </w:r>
      <w:r w:rsidR="004450E0" w:rsidRPr="00F02BC4">
        <w:rPr>
          <w:rFonts w:ascii="Times New Roman" w:hAnsi="Times New Roman" w:cs="Times New Roman"/>
        </w:rPr>
        <w:t xml:space="preserve"> </w:t>
      </w:r>
    </w:p>
    <w:p w14:paraId="095BA4C5" w14:textId="0DC108A9" w:rsidR="004450E0" w:rsidRPr="00934B1A" w:rsidRDefault="00F70CC5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F02BC4">
        <w:rPr>
          <w:rFonts w:ascii="Times New Roman" w:hAnsi="Times New Roman" w:cs="Times New Roman"/>
        </w:rPr>
        <w:t>от 17.01.2025 г.</w:t>
      </w:r>
      <w:r w:rsidRPr="00573598">
        <w:rPr>
          <w:rFonts w:ascii="Times New Roman" w:hAnsi="Times New Roman" w:cs="Times New Roman"/>
          <w:sz w:val="24"/>
          <w:szCs w:val="24"/>
        </w:rPr>
        <w:t xml:space="preserve"> №</w:t>
      </w:r>
      <w:r w:rsidR="00F02BC4">
        <w:rPr>
          <w:rFonts w:ascii="Times New Roman" w:hAnsi="Times New Roman" w:cs="Times New Roman"/>
          <w:sz w:val="24"/>
          <w:szCs w:val="24"/>
        </w:rPr>
        <w:t>6</w:t>
      </w:r>
    </w:p>
    <w:p w14:paraId="1BCCBFB5" w14:textId="77777777" w:rsidR="004450E0" w:rsidRDefault="004450E0" w:rsidP="004450E0">
      <w:pPr>
        <w:jc w:val="right"/>
        <w:rPr>
          <w:rFonts w:ascii="Times New Roman" w:hAnsi="Times New Roman" w:cs="Times New Roman"/>
        </w:rPr>
      </w:pPr>
    </w:p>
    <w:p w14:paraId="18E347B1" w14:textId="77777777"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>План мероприятий («дорожная карта») по снижению комплаенс-рисков</w:t>
      </w:r>
    </w:p>
    <w:p w14:paraId="624208F9" w14:textId="1519822D"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73598" w:rsidRPr="00573598">
        <w:rPr>
          <w:rFonts w:ascii="Times New Roman" w:hAnsi="Times New Roman" w:cs="Times New Roman"/>
          <w:sz w:val="24"/>
          <w:szCs w:val="24"/>
        </w:rPr>
        <w:t>Черный Ключ</w:t>
      </w:r>
      <w:r w:rsidR="002B2B6D" w:rsidRPr="00573598">
        <w:rPr>
          <w:rFonts w:ascii="Times New Roman" w:hAnsi="Times New Roman" w:cs="Times New Roman"/>
          <w:sz w:val="24"/>
          <w:szCs w:val="24"/>
        </w:rPr>
        <w:t xml:space="preserve">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Самарской области в </w:t>
      </w:r>
      <w:r w:rsidR="00F70CC5">
        <w:rPr>
          <w:rFonts w:ascii="Times New Roman" w:hAnsi="Times New Roman" w:cs="Times New Roman"/>
          <w:sz w:val="24"/>
          <w:szCs w:val="24"/>
        </w:rPr>
        <w:t>2025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14:paraId="1A5F10BA" w14:textId="77777777"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5276" w:type="dxa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2187"/>
      </w:tblGrid>
      <w:tr w:rsidR="004450E0" w:rsidRPr="00CD404F" w14:paraId="0F375C7D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61FF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56D7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62D3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27FE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4387A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8E3D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8A5E8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196EA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14:paraId="0C3F6176" w14:textId="77777777" w:rsidTr="00573598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D3D7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14:paraId="1442D4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71E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566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C42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C9BC0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F29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21A2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21E4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46A0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89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5D3B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719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722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7A99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2B0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AB8E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466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CCF2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536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D529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46F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705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2261E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34F8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FFC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8454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7964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E076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FB9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C50E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26A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AACC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41F59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77E3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FFA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7E6E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1CDA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7AB60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A57C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640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5F0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00C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ED0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9DE3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DAB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A7CB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160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F9B6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908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866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DFFD0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FBFE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6C68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1F4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AAD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5740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4465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02DA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0210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7F5A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B6A4F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27AE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E9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B5D2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728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A722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43B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E85D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74ED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927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036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96C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E1D8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67EF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0E1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F70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AAE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4E1C1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951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231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08D4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890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3098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55A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0A4B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FD02B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5ECD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0BD8B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5F1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8B89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DAC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68D5F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4B76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5CA2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044C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1A56A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7B743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69E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CADD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6CC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20F2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5A85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753A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08C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E6CD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F273C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0AD4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44CB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</w:p>
          <w:p w14:paraId="3AD0E79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</w:p>
          <w:p w14:paraId="7B5192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14:paraId="036E22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информации в приоритетном порядке</w:t>
            </w:r>
          </w:p>
          <w:p w14:paraId="331B2A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30A1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A09A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21C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5972F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D630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ECB4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450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FE08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необоснованных требований к потенциальным участникам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закупок</w:t>
            </w:r>
          </w:p>
          <w:p w14:paraId="55C50FCD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FC223D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BA2DD0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37C727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840C48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BF715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66AEBD9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E698E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F83E0A8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14E5CAF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465C4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4EB3D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55DA6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AA7999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14:paraId="5ABB6A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52F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991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528A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B56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91E0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D1B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241DE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5EBF7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14:paraId="4DCA488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4E6A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8F3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104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контроля за проведением разработчиками проектов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оценки соответствия их положений требованиям антимонопольного законодательства</w:t>
            </w:r>
          </w:p>
          <w:p w14:paraId="33E16B2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D7E8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1EE2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907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758D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749D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8262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D763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CD357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7BD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0C5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615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07D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1157A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BF7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C601A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FB8AF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CF959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6BB20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594C4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28EA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официальном сайте 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14:paraId="79B4A0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C5A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1C2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8D6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538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4C7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A422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AAC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268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15CB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CE7F2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07DC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695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2CC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A085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95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B202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DE8A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484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53C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44D4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54D4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23D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DF8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02CD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E4F3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557C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AE8C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209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58FE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E8B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4CD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B932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865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B2890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F94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3D673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14:paraId="61ACF5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EB7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CD7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53C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6F4DB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46B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CCC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D75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BDA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2CAE7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EF3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CE2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17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6920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1EBB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D353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E14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812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14:paraId="110416F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555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</w:t>
            </w:r>
          </w:p>
          <w:p w14:paraId="3FC04F8F" w14:textId="77777777"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14:paraId="4FB8E4D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32FAEF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57658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 хозяйствующим субъектам по вопросам предоставления им</w:t>
            </w:r>
          </w:p>
          <w:p w14:paraId="4EDE262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14:paraId="3B69EB80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97C5EB8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34AB526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41459C2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BC430F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14:paraId="1097EE4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14:paraId="2F9D764F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14:paraId="46D07DFB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14:paraId="477DD263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14:paraId="40FCEF6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в</w:t>
            </w:r>
          </w:p>
          <w:p w14:paraId="4278977C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</w:p>
          <w:p w14:paraId="275846D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14:paraId="00A18071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14:paraId="4EC93196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7802CB9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40835C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FC2534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контрактной системе  в  сфере закупок товаров,</w:t>
            </w:r>
          </w:p>
          <w:p w14:paraId="382C325A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14:paraId="12948735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14:paraId="6713ADEE" w14:textId="77777777"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9046D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1A85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33D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E9B2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D1D4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86E1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14:paraId="2F73CDD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C32A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0FEE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«Черных 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книгах»   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>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доступа :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C6D0BA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14:paraId="7E65F3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3A1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14:paraId="57142F12" w14:textId="77777777"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EB79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стороны непосредственного руководителя структурного подразделения за соблюдением муниципальными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служащими-разработчиками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14:paraId="18B594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администрации-разработчиком проектов нормативных правовых актов замечаний и предложений, поступивших от граждан и организаций к проектам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правовых актов, касающихся соответствия их положений требованиям антимонопольного законодательства</w:t>
            </w:r>
          </w:p>
          <w:p w14:paraId="0900E7B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C651F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30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комплаенса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14:paraId="0BF528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2F1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вводного(первичного) инструктажа по антимонопольному комплаенсу (далее инструктаж) для сотрудников администрации при их приеме на работу</w:t>
            </w:r>
          </w:p>
          <w:p w14:paraId="729B79D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</w:t>
            </w:r>
          </w:p>
          <w:p w14:paraId="519DF8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14:paraId="344CBCC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402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14:paraId="720556C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DF4B6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C04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B418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D6F5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56F9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E7C2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A10F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9668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F865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 – коммуникационной сети «Интернет»</w:t>
            </w:r>
          </w:p>
          <w:p w14:paraId="26C07E4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BA6E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00A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DBA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FB7D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0BA3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14:paraId="317CA537" w14:textId="77777777"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14:paraId="15DAEC2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14:paraId="0AA143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14:paraId="67A717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14:paraId="10427A0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6150C9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B3E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009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14:paraId="7B2CFF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14:paraId="084873A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14:paraId="5E8A3D1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14:paraId="785575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3A9B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E265F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D723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39F0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B7C4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14:paraId="0CFF111C" w14:textId="77777777"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частие муниципальных</w:t>
            </w:r>
          </w:p>
          <w:p w14:paraId="304010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14:paraId="24CA9F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14:paraId="0C5494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14:paraId="23C4D3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14:paraId="50ED9B42" w14:textId="77777777"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6A12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14:paraId="6E4976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контрактной системе 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14:paraId="134BB2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14:paraId="59FC52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14:paraId="3FF04EC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A89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4F73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213362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1B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14:paraId="4CDD2D3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CB3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13C76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D4A6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313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DA491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322E8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FB59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56B6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439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9C8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B096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4FF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2B48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97E80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AD64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EBFA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EDB93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6F54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5D7D0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C7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9DDE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7BE5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308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174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1952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1C7CD0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7B5C9B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2AD70B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16EC61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055A0EC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6AF526E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16F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2064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0731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129A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8C0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70C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E85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0FEE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F19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3E7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F56F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30F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5497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7DBA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F21FB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749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08E6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3513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3EADD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051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027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8EDD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9900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0A1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FD2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1EEE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96B6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29C9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E30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63AC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99C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FA8A8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5EE3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00B11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584A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E25A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63ED2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84D40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13C622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3330DB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дополнительных</w:t>
            </w:r>
          </w:p>
          <w:p w14:paraId="746D01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14CFC3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0185E7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0916AAF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A9F05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635C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FAC2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0E32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AD1CD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89F5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616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D89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8C8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30EAF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2C86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BF7DA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510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EDA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C9D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444F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5F7A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29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E071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2A2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2E4F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71F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A223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40A0BC5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7165BC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14:paraId="6703403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02C347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188901E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5B1BE3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9EC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1A84C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4EBC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7476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B27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59590E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A6B25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14:paraId="64AD240F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14:paraId="614D4770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746B" w14:textId="77777777"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14:paraId="481119D1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44F6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14:paraId="651A69A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14:paraId="415344A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27D2AC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6DF276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9F67D38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02EA40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857CD2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B67245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EEB0F0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AAB5F9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B7E458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63DE53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F8F706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CD72DC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60309E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D9F8CC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CE982E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550412B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22E0F99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D50A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0E8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B3B4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1A388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F7AB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877F2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558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C016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5CF2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943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4CC3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4B011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75C8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A3E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6735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98E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636C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F8F3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A4EEB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5D65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D9F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4ABD1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448E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EDA2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4089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9B3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2C6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78C7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51E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3E4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47AB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4E2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6940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89675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D970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A779A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3BA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4E37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6C07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1281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01D74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C36F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6D90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1069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76E6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451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2BBFD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B31F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686D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23E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97F2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EEA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5DB49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559F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A695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6944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FADD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6D3B9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30C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0C16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7BC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9D89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A106C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8DEED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F785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815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9863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F444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C00A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F2203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9FE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7640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47A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BFE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0E6BD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B983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BDEB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BA65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69104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14D6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24BE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658F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F241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7661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41F8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BA4719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667BF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6BFCF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95597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5898D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ABE4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B1FA96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E73C1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7F70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D5AE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253E1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AC61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EA89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5835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C711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AE94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23260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7867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6EFAA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925D6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1589D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4CB4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8218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B796E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E6A1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9F62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5670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D384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3D382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5D70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7E9B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EAD3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8ABC3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2574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BB10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3897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4DE21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66A5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B308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0799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34D651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F14C5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09E0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FDC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A7B2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93B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B761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A1DB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2533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024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9E35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2886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863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14ED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AE7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EE4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FD5CB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55F98C6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18D674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8C0BAC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4CB55C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7A60D6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85C1F86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14:paraId="313236F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E74638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21BD15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0039FA2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B3E68F6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44D781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B049B97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AD1C128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BEBD21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0E72C19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F938509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8ED3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14:paraId="3B6B05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14:paraId="13B9193A" w14:textId="77777777"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14:paraId="3F097D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ного</w:t>
            </w:r>
          </w:p>
          <w:p w14:paraId="6A12BB52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комплаенса</w:t>
            </w:r>
          </w:p>
          <w:p w14:paraId="6BA9328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5050511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CA03FB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AB8D71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021AE55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3729C63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8A56BC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D2424DA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EA6B98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D2947D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63B4DE7C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CC838DA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839DC10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EBC159E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10965D5D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73888223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56F5723F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212CCCB4" w14:textId="77777777"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14:paraId="4EB5EBDB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14:paraId="342621E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054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E6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B77F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9FFD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F88E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17C9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C505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718B4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F99D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DCF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DE83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75CD1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49C55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4A0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11EE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BC5F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67194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0C21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636A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7225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DC4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6F2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220A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0B356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D8E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FF68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062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18F1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B851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E1A2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2F011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AD4C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D0EF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EE5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58E2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A540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6EB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4C47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11F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FACE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981F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CB9A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C15B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8D3B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FA2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6B5C6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4866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65E77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6E120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6872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C09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6E29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F3B2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BD3CE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D5824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F4491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3F8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8132D8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887B5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0572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D376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5282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577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E46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2285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A3B3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6E109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7F040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ABA4A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98DB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F51D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4930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5A5F0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C21FA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B0418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E7304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F4948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4B070E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5A6AE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C39F9E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F54B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F245CD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CA855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829D13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08D5C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BE9C0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330BB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168CC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E4569" w14:textId="77777777"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984D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91E3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18169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7821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5662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D6EF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6D06B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69F2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4151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A44F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3716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F21118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86CB0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2737A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02F9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7F30E3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835DA9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D1D80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5169B4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0ECB1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51505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544F0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8ED86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250B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2D81C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97E17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8722F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5BCDF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B67CA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0993BD" w14:textId="77777777"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758E1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14:paraId="2BD9707C" w14:textId="77777777"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4FBD143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23BE8E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DA7A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C4B13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D064A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B1247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CFE6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C9D7F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E41E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2C61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D5EFF0" w14:textId="77777777"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462C20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2BB93E9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A1D5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88A2B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7DD4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51354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6A78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50C9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06840" w14:textId="77777777"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C6C3AF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F1ED5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FCB23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4D261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C33C6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1B1BD3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7793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328A6" w14:textId="77777777" w:rsidR="00D7260B" w:rsidRPr="008E78C9" w:rsidRDefault="00D7260B" w:rsidP="008E78C9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FB3C26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245A4756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AB5AB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85E1A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качества проработки содержания протоколов/официальных писем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E463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Осуществление муниципальными служащими администрации-разработчиками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C74BE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3BD7818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558FFB9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0FB3C5D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7EBAB2B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5B66BA8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0F0E68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7A9A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3758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FC4E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B1D97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F0745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BD35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8ABF9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4A2C6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52C34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8BBF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14:paraId="53771BD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B72FD5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56CBE7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7D4350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303E854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7F47F4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9C2EF4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66261A5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748AB2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9DB5B4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F487CCC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49B7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В течение года (постоянно при подготовке протоколов/официальных писем)</w:t>
            </w:r>
          </w:p>
          <w:p w14:paraId="6C60E6B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0EB3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BFE2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E3382D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EEDCA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373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C55610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3660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EECA1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B3483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AA57E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FC5D90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E532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9B47A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D589B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 xml:space="preserve">Отсутствие подготовленных администрацией официальных писем и протоколов, в которых риски нарушения антимонопольного законодательства выявлены антимонопольным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CF332" w14:textId="77777777"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090AAA8C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793D671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A9D4D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65DE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5DF436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E8E69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704091DE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F6504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31BD3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5188" w14:textId="77777777"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обучающего мероприятия для муниципальных служащих по вопросам функционирования антимонопольного комплаенса и соблюдения требований антимонопольного законодательства</w:t>
            </w:r>
          </w:p>
          <w:p w14:paraId="2677AD1E" w14:textId="77777777"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92227" w14:textId="77777777"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  <w:p w14:paraId="22E00C3C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1A04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14:paraId="6AECB21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1579F840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0335708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14:paraId="342A3372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52047E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1181358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F002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6066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51171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EF3C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FC327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9606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63AFA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564C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3572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320C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3E23B4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EC71F4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C7502" w14:textId="77777777"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14:paraId="2881AB17" w14:textId="77777777"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14:paraId="118D514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5739B94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F2482F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6C0FD7E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4C9BAC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A0FC66E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A3C24C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5BD6B0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E47E31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6E002A9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AD2D97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5ECD245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4B40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течение года</w:t>
            </w:r>
          </w:p>
          <w:p w14:paraId="0892BA35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FFE429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84CA12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ECFEF6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A20E54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B0926AB" w14:textId="77777777"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1D3F57" w14:textId="77777777"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213E8E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14:paraId="70DB199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71CC1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8AF492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7970D61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8E9076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ECDA0A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19832C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6DFF00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8152F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14:paraId="29218158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56BDB9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5D33846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3228CC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F80773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3E6AD558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772AD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E472B4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4AAEC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2DEEE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4206F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CD4BD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276C2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F29E2E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B434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14:paraId="473EB2F5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8EFC0" w14:textId="77777777"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Бездействие в части приведения в соответствии с Федеральным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28D90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-Проведение анализа нормативных 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lastRenderedPageBreak/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DAE0C" w14:textId="77777777"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Осуществление проверки соответствия действующих нормативных правовых актов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AC8F1" w14:textId="77777777"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14:paraId="034BA371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14:paraId="07C9CA05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14:paraId="6357DC7C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14:paraId="3CB27A7F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14:paraId="2612358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14:paraId="239D2CC7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B9DDD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423BE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8BFE8B" w14:textId="77777777"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B1287C" w14:textId="77777777"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FEF9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Структурные подразделения администрации в части разработанных ими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действующих нормативных правовых актов</w:t>
            </w:r>
          </w:p>
          <w:p w14:paraId="46C4A62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127A87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75FBA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E44E2A7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3B81EEC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987201F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81DAD" w14:textId="77777777"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В течении года (при 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внесении  изменений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в антимонопольное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законодательство)</w:t>
            </w:r>
          </w:p>
          <w:p w14:paraId="46C75C93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69374E5D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09C63342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13A92CEB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C2CE0D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40BAEEDA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5E69EB00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2069359F" w14:textId="77777777"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14:paraId="7F3AC75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E1F63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нормативных правовых актов, в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6D73C" w14:textId="77777777"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7D7BCA19" w14:textId="77777777"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комплаенса</w:t>
            </w:r>
          </w:p>
          <w:p w14:paraId="11050EDB" w14:textId="77777777"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79F16" w14:textId="77777777"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634AD7" w14:paraId="747EF232" w14:textId="77777777" w:rsidTr="00573598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4209" w14:textId="77777777"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35B9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14:paraId="0087EDF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14:paraId="79C13548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14:paraId="04260478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14:paraId="4186319B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14:paraId="5429E21F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14:paraId="65D49ECB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14:paraId="28DCC24A" w14:textId="77777777"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14:paraId="381663FB" w14:textId="77777777"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14:paraId="4E06588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14:paraId="647EB2F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14:paraId="6BA4A6F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14:paraId="26A6278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14:paraId="4F4718C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14:paraId="758E164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9A464" w14:textId="77777777"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14:paraId="12248140" w14:textId="77777777"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проверка наличия у унитарного предприятия во владении, на праве собственности или ином законном основании имущества, используемого для осуществления деятельности в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сферах естественных монополий;</w:t>
            </w:r>
          </w:p>
          <w:p w14:paraId="1D7F1D77" w14:textId="77777777"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14:paraId="309A0DF6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4E5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14:paraId="73296673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  <w:proofErr w:type="gramEnd"/>
          </w:p>
          <w:p w14:paraId="164C5200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2862C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14:paraId="5B11F3FD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14:paraId="5ACA1EF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5682" w14:textId="77777777"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6C1A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14:paraId="4B420819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14:paraId="3F3D7B1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14:paraId="34A7797F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14:paraId="17ECBEB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14:paraId="705CB064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14:paraId="2EE7E49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3CDD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, регламентирующих вопросы</w:t>
            </w:r>
          </w:p>
          <w:p w14:paraId="5BE0B31D" w14:textId="77777777"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14:paraId="56444EA7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14:paraId="158A44D2" w14:textId="77777777"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</w:p>
        </w:tc>
      </w:tr>
    </w:tbl>
    <w:p w14:paraId="451E5410" w14:textId="77777777"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14:paraId="378BB2DE" w14:textId="77777777"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14:paraId="0559CC50" w14:textId="77777777" w:rsidR="00022EC8" w:rsidRDefault="00022EC8"/>
    <w:sectPr w:rsidR="00022EC8" w:rsidSect="00573598">
      <w:pgSz w:w="16838" w:h="11906" w:orient="landscape"/>
      <w:pgMar w:top="851" w:right="820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 w15:restartNumberingAfterBreak="0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96F"/>
    <w:rsid w:val="00022EC8"/>
    <w:rsid w:val="000A2B2A"/>
    <w:rsid w:val="000C1648"/>
    <w:rsid w:val="000D4B19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73598"/>
    <w:rsid w:val="00580D09"/>
    <w:rsid w:val="005A38F1"/>
    <w:rsid w:val="00617738"/>
    <w:rsid w:val="00634AD7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A42F69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02BC4"/>
    <w:rsid w:val="00F23BFF"/>
    <w:rsid w:val="00F70CC5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15871"/>
  <w15:docId w15:val="{51063B24-40F6-40DC-9678-39CD3D4E5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  <w:style w:type="character" w:styleId="a8">
    <w:name w:val="Hyperlink"/>
    <w:unhideWhenUsed/>
    <w:rsid w:val="005735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hkl4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2208</Words>
  <Characters>12588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38</cp:revision>
  <cp:lastPrinted>2025-01-27T12:59:00Z</cp:lastPrinted>
  <dcterms:created xsi:type="dcterms:W3CDTF">2022-02-22T10:17:00Z</dcterms:created>
  <dcterms:modified xsi:type="dcterms:W3CDTF">2025-01-27T13:00:00Z</dcterms:modified>
</cp:coreProperties>
</file>