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</w:tblGrid>
      <w:tr w:rsidR="00932A15" w:rsidRPr="00AF361A" w:rsidTr="000849C2">
        <w:trPr>
          <w:trHeight w:val="303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32A15" w:rsidRPr="00AF361A" w:rsidRDefault="00142DAF" w:rsidP="000849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2A15" w:rsidRPr="00AF361A">
              <w:rPr>
                <w:b/>
              </w:rPr>
              <w:t>Российская Федерация</w:t>
            </w:r>
            <w:r w:rsidR="00932A15">
              <w:rPr>
                <w:b/>
              </w:rPr>
              <w:t xml:space="preserve">                       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Администрация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 xml:space="preserve">сельского поселения </w:t>
            </w:r>
          </w:p>
          <w:p w:rsidR="00932A15" w:rsidRPr="00B66641" w:rsidRDefault="00932A15" w:rsidP="000849C2">
            <w:pPr>
              <w:jc w:val="center"/>
              <w:rPr>
                <w:b/>
                <w:color w:val="000000" w:themeColor="text1"/>
              </w:rPr>
            </w:pPr>
            <w:r w:rsidRPr="00B66641">
              <w:rPr>
                <w:b/>
                <w:color w:val="000000" w:themeColor="text1"/>
              </w:rPr>
              <w:t>Борискино-Игар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муниципального района Клявлинский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Самарской области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ПОСТАНОВЛЕНИЕ</w:t>
            </w:r>
          </w:p>
        </w:tc>
      </w:tr>
      <w:tr w:rsidR="00932A15" w:rsidRPr="00C624C2" w:rsidTr="006B13F2">
        <w:trPr>
          <w:trHeight w:val="181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32A15" w:rsidRPr="00C624C2" w:rsidRDefault="00932A15" w:rsidP="003752DA">
            <w:pPr>
              <w:jc w:val="center"/>
              <w:rPr>
                <w:b/>
                <w:u w:val="single"/>
              </w:rPr>
            </w:pPr>
            <w:r w:rsidRPr="00C624C2">
              <w:rPr>
                <w:b/>
                <w:u w:val="single"/>
              </w:rPr>
              <w:t>От</w:t>
            </w:r>
            <w:r w:rsidR="00F30947">
              <w:rPr>
                <w:b/>
                <w:u w:val="single"/>
              </w:rPr>
              <w:t xml:space="preserve"> </w:t>
            </w:r>
            <w:r w:rsidR="003752DA">
              <w:rPr>
                <w:b/>
                <w:u w:val="single"/>
              </w:rPr>
              <w:t>16.04.2021</w:t>
            </w:r>
            <w:r>
              <w:rPr>
                <w:b/>
                <w:u w:val="single"/>
              </w:rPr>
              <w:t xml:space="preserve"> г. </w:t>
            </w:r>
            <w:r w:rsidRPr="00C624C2">
              <w:rPr>
                <w:b/>
                <w:u w:val="single"/>
              </w:rPr>
              <w:t xml:space="preserve"> № </w:t>
            </w:r>
            <w:r w:rsidR="003752DA">
              <w:rPr>
                <w:b/>
                <w:u w:val="single"/>
              </w:rPr>
              <w:t>13.1</w:t>
            </w:r>
          </w:p>
        </w:tc>
      </w:tr>
    </w:tbl>
    <w:p w:rsidR="00DC7D74" w:rsidRPr="00267608" w:rsidRDefault="004B2F0B" w:rsidP="00932A15">
      <w:pPr>
        <w:pStyle w:val="1"/>
        <w:rPr>
          <w:b w:val="0"/>
          <w:sz w:val="28"/>
          <w:szCs w:val="28"/>
        </w:rPr>
      </w:pPr>
      <w:hyperlink r:id="rId6" w:history="1">
        <w:r w:rsidR="00932A15" w:rsidRPr="00267608">
          <w:rPr>
            <w:rStyle w:val="a5"/>
            <w:b w:val="0"/>
            <w:color w:val="auto"/>
            <w:sz w:val="28"/>
            <w:szCs w:val="28"/>
          </w:rPr>
          <w:br/>
          <w:t xml:space="preserve">Об </w:t>
        </w:r>
        <w:r w:rsidR="00DC7D74" w:rsidRPr="00267608">
          <w:rPr>
            <w:rStyle w:val="a5"/>
            <w:b w:val="0"/>
            <w:color w:val="auto"/>
            <w:sz w:val="28"/>
            <w:szCs w:val="28"/>
          </w:rPr>
          <w:t>установлении</w:t>
        </w:r>
      </w:hyperlink>
      <w:r w:rsidR="00DC7D74" w:rsidRPr="00267608">
        <w:rPr>
          <w:b w:val="0"/>
          <w:sz w:val="28"/>
          <w:szCs w:val="28"/>
        </w:rPr>
        <w:t xml:space="preserve"> расходных обязательств </w:t>
      </w:r>
    </w:p>
    <w:p w:rsidR="00DC7D74" w:rsidRPr="00267608" w:rsidRDefault="00DC7D74" w:rsidP="00932A15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>сельского поселения Борискино-Игар</w:t>
      </w:r>
    </w:p>
    <w:p w:rsidR="00DC7D74" w:rsidRPr="00267608" w:rsidRDefault="00DC7D74" w:rsidP="00932A15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 xml:space="preserve"> муниципального района Клявлинский</w:t>
      </w:r>
    </w:p>
    <w:p w:rsidR="00DC7D74" w:rsidRPr="0004590F" w:rsidRDefault="00DC7D74" w:rsidP="0004590F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 xml:space="preserve"> Самарской области</w:t>
      </w:r>
      <w:r w:rsidR="00932A15" w:rsidRPr="000B66C9">
        <w:tab/>
      </w:r>
    </w:p>
    <w:p w:rsidR="00773A6B" w:rsidRPr="00267608" w:rsidRDefault="00932A15" w:rsidP="00267608">
      <w:pPr>
        <w:shd w:val="clear" w:color="auto" w:fill="FFFFFF"/>
        <w:spacing w:before="322"/>
        <w:jc w:val="both"/>
      </w:pPr>
      <w:r w:rsidRPr="00267608">
        <w:t xml:space="preserve">В соответствии </w:t>
      </w:r>
      <w:r w:rsidR="00773A6B" w:rsidRPr="00267608">
        <w:t xml:space="preserve"> с Федеральным Законом №131-ФЗ от 06.10.2003г</w:t>
      </w:r>
      <w:proofErr w:type="gramStart"/>
      <w:r w:rsidR="00773A6B" w:rsidRPr="00267608">
        <w:t>.»</w:t>
      </w:r>
      <w:proofErr w:type="gramEnd"/>
      <w:r w:rsidR="00773A6B" w:rsidRPr="00267608">
        <w:t>Об общ</w:t>
      </w:r>
      <w:r w:rsidR="00FF3E83" w:rsidRPr="00267608">
        <w:t>и</w:t>
      </w:r>
      <w:r w:rsidR="00773A6B" w:rsidRPr="00267608">
        <w:t xml:space="preserve">х принципах организации местного самоуправления в РФ», </w:t>
      </w:r>
      <w:hyperlink r:id="rId7" w:history="1">
        <w:r w:rsidRPr="00267608">
          <w:t>Уставом</w:t>
        </w:r>
      </w:hyperlink>
      <w:r w:rsidRPr="00267608">
        <w:t xml:space="preserve"> сельского поселения Борискино-Игар  </w:t>
      </w:r>
      <w:r w:rsidRPr="00267608">
        <w:rPr>
          <w:bCs/>
        </w:rPr>
        <w:t>муниципального района Клявлинский</w:t>
      </w:r>
      <w:r w:rsidRPr="00267608">
        <w:t xml:space="preserve">, </w:t>
      </w:r>
      <w:r w:rsidR="00773A6B" w:rsidRPr="00267608">
        <w:t>Самарской области</w:t>
      </w:r>
    </w:p>
    <w:p w:rsidR="00932A15" w:rsidRPr="00267608" w:rsidRDefault="00773A6B" w:rsidP="00267608">
      <w:pPr>
        <w:shd w:val="clear" w:color="auto" w:fill="FFFFFF"/>
        <w:spacing w:before="322"/>
        <w:jc w:val="both"/>
      </w:pPr>
      <w:r w:rsidRPr="00267608">
        <w:t xml:space="preserve"> ПОСТАНОВЛЯЮ</w:t>
      </w:r>
      <w:r w:rsidR="00932A15" w:rsidRPr="00267608">
        <w:t>:</w:t>
      </w:r>
    </w:p>
    <w:p w:rsidR="00932A15" w:rsidRPr="00267608" w:rsidRDefault="00932A15" w:rsidP="00267608">
      <w:pPr>
        <w:autoSpaceDE w:val="0"/>
        <w:autoSpaceDN w:val="0"/>
        <w:adjustRightInd w:val="0"/>
        <w:jc w:val="both"/>
      </w:pPr>
      <w:r w:rsidRPr="00267608">
        <w:tab/>
        <w:t xml:space="preserve">1. </w:t>
      </w:r>
      <w:r w:rsidR="00DC7D74" w:rsidRPr="00267608">
        <w:t>Установить,</w:t>
      </w:r>
      <w:r w:rsidR="00773A6B" w:rsidRPr="00267608">
        <w:t xml:space="preserve"> что к расходным обязательствам сельского поселения Борискино-Игар муниципального района Клявлинский</w:t>
      </w:r>
      <w:r w:rsidR="00F30947">
        <w:t xml:space="preserve"> Самарской области</w:t>
      </w:r>
      <w:r w:rsidR="00773A6B" w:rsidRPr="00267608">
        <w:t xml:space="preserve"> относятся:</w:t>
      </w:r>
    </w:p>
    <w:p w:rsidR="005F61FD" w:rsidRPr="00267608" w:rsidRDefault="005F61FD" w:rsidP="0004590F">
      <w:pPr>
        <w:jc w:val="both"/>
      </w:pPr>
      <w:r w:rsidRPr="00267608">
        <w:t xml:space="preserve">- расходы </w:t>
      </w:r>
      <w:r w:rsidR="00F30947" w:rsidRPr="00316E4D">
        <w:t xml:space="preserve">на </w:t>
      </w:r>
      <w:r w:rsidR="003752DA">
        <w:t>оценку рыночной стоимости легкового автомобиля</w:t>
      </w:r>
    </w:p>
    <w:p w:rsidR="00932A15" w:rsidRPr="00267608" w:rsidRDefault="00932A15" w:rsidP="00267608">
      <w:pPr>
        <w:ind w:firstLine="540"/>
        <w:jc w:val="both"/>
      </w:pPr>
      <w:r w:rsidRPr="00267608">
        <w:t xml:space="preserve">2. </w:t>
      </w:r>
      <w:proofErr w:type="gramStart"/>
      <w:r w:rsidR="00773A6B" w:rsidRPr="00267608">
        <w:t>Контроль за</w:t>
      </w:r>
      <w:proofErr w:type="gramEnd"/>
      <w:r w:rsidR="00773A6B" w:rsidRPr="00267608">
        <w:t xml:space="preserve"> выполнением настоящего Постановления оставляю за собой. </w:t>
      </w:r>
    </w:p>
    <w:p w:rsidR="00932A15" w:rsidRPr="00267608" w:rsidRDefault="00932A15" w:rsidP="00267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08">
        <w:rPr>
          <w:rFonts w:ascii="Times New Roman" w:hAnsi="Times New Roman" w:cs="Times New Roman"/>
          <w:sz w:val="28"/>
          <w:szCs w:val="28"/>
        </w:rPr>
        <w:t xml:space="preserve">3. </w:t>
      </w:r>
      <w:r w:rsidR="00773A6B" w:rsidRPr="002676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 поселения Борискино-Игар»</w:t>
      </w:r>
      <w:r w:rsidR="00DC7D74" w:rsidRPr="00267608">
        <w:rPr>
          <w:rFonts w:ascii="Times New Roman" w:hAnsi="Times New Roman" w:cs="Times New Roman"/>
          <w:sz w:val="28"/>
          <w:szCs w:val="28"/>
        </w:rPr>
        <w:t>.</w:t>
      </w:r>
    </w:p>
    <w:p w:rsidR="00932A15" w:rsidRPr="00267608" w:rsidRDefault="00267608" w:rsidP="00267608">
      <w:pPr>
        <w:autoSpaceDE w:val="0"/>
        <w:autoSpaceDN w:val="0"/>
        <w:adjustRightInd w:val="0"/>
        <w:jc w:val="both"/>
      </w:pPr>
      <w:r>
        <w:t xml:space="preserve">      </w:t>
      </w:r>
      <w:r w:rsidR="00932A15" w:rsidRPr="00267608">
        <w:t xml:space="preserve"> 4. </w:t>
      </w:r>
      <w:r w:rsidR="00773A6B" w:rsidRPr="00267608">
        <w:t>Настоящее постановление вступает в силу со дня его</w:t>
      </w:r>
      <w:r w:rsidR="00DC7D74" w:rsidRPr="00267608">
        <w:t xml:space="preserve"> </w:t>
      </w:r>
      <w:r w:rsidR="00773A6B" w:rsidRPr="00267608">
        <w:t>принятия</w:t>
      </w:r>
      <w:r w:rsidR="00DC7D74" w:rsidRPr="00267608">
        <w:t>.</w:t>
      </w:r>
    </w:p>
    <w:p w:rsidR="00932A15" w:rsidRPr="00DC7D74" w:rsidRDefault="00932A15" w:rsidP="00267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2A15" w:rsidRPr="00267608" w:rsidRDefault="00932A15" w:rsidP="00267608">
      <w:pPr>
        <w:pStyle w:val="a3"/>
        <w:spacing w:after="0"/>
        <w:jc w:val="both"/>
        <w:rPr>
          <w:sz w:val="28"/>
          <w:szCs w:val="28"/>
        </w:rPr>
      </w:pPr>
    </w:p>
    <w:p w:rsidR="00932A15" w:rsidRDefault="00932A15" w:rsidP="00267608">
      <w:pPr>
        <w:pStyle w:val="a3"/>
        <w:spacing w:after="0"/>
        <w:jc w:val="both"/>
        <w:rPr>
          <w:sz w:val="28"/>
          <w:szCs w:val="28"/>
        </w:rPr>
      </w:pPr>
    </w:p>
    <w:p w:rsidR="00267608" w:rsidRPr="00267608" w:rsidRDefault="00267608" w:rsidP="00267608">
      <w:pPr>
        <w:pStyle w:val="a3"/>
        <w:spacing w:after="0"/>
        <w:jc w:val="both"/>
        <w:rPr>
          <w:sz w:val="28"/>
          <w:szCs w:val="28"/>
        </w:rPr>
      </w:pPr>
    </w:p>
    <w:p w:rsidR="00F30947" w:rsidRDefault="00932A15" w:rsidP="00267608">
      <w:pPr>
        <w:jc w:val="both"/>
      </w:pPr>
      <w:r w:rsidRPr="00267608">
        <w:t xml:space="preserve">Глава сельского поселения   </w:t>
      </w:r>
      <w:r w:rsidR="00F30947">
        <w:t xml:space="preserve"> </w:t>
      </w:r>
      <w:r w:rsidRPr="00267608">
        <w:t>Борискино-Игар</w:t>
      </w:r>
    </w:p>
    <w:p w:rsidR="00F30947" w:rsidRDefault="00F30947" w:rsidP="00267608">
      <w:pPr>
        <w:jc w:val="both"/>
      </w:pPr>
      <w:r>
        <w:t xml:space="preserve">муниципального района Клявлинский </w:t>
      </w:r>
    </w:p>
    <w:p w:rsidR="00932A15" w:rsidRDefault="00F30947" w:rsidP="00F30947">
      <w:pPr>
        <w:jc w:val="both"/>
      </w:pPr>
      <w:r>
        <w:t>Самарской области:</w:t>
      </w:r>
      <w:bookmarkStart w:id="0" w:name="Par31"/>
      <w:bookmarkEnd w:id="0"/>
      <w:r>
        <w:t xml:space="preserve">                                                              О.А..</w:t>
      </w:r>
      <w:proofErr w:type="spellStart"/>
      <w:r>
        <w:t>Демендеев</w:t>
      </w:r>
      <w:proofErr w:type="spellEnd"/>
    </w:p>
    <w:sectPr w:rsidR="00932A15" w:rsidSect="002676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3A2"/>
    <w:multiLevelType w:val="hybridMultilevel"/>
    <w:tmpl w:val="03621046"/>
    <w:lvl w:ilvl="0" w:tplc="9A2A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0FD3"/>
    <w:multiLevelType w:val="hybridMultilevel"/>
    <w:tmpl w:val="0886697C"/>
    <w:lvl w:ilvl="0" w:tplc="3AD2E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A15"/>
    <w:rsid w:val="0004590F"/>
    <w:rsid w:val="000529B7"/>
    <w:rsid w:val="000A4B21"/>
    <w:rsid w:val="00142DAF"/>
    <w:rsid w:val="0014680A"/>
    <w:rsid w:val="00165957"/>
    <w:rsid w:val="00171181"/>
    <w:rsid w:val="00193684"/>
    <w:rsid w:val="001A2FC9"/>
    <w:rsid w:val="001A3110"/>
    <w:rsid w:val="001B7914"/>
    <w:rsid w:val="001C071F"/>
    <w:rsid w:val="002607CF"/>
    <w:rsid w:val="00267608"/>
    <w:rsid w:val="002739D9"/>
    <w:rsid w:val="003752DA"/>
    <w:rsid w:val="004429DC"/>
    <w:rsid w:val="00490B36"/>
    <w:rsid w:val="004B2F0B"/>
    <w:rsid w:val="004E768D"/>
    <w:rsid w:val="005450D4"/>
    <w:rsid w:val="00556FBB"/>
    <w:rsid w:val="005B0EB7"/>
    <w:rsid w:val="005C71BB"/>
    <w:rsid w:val="005F61FD"/>
    <w:rsid w:val="00630772"/>
    <w:rsid w:val="00655B35"/>
    <w:rsid w:val="006573EB"/>
    <w:rsid w:val="00692578"/>
    <w:rsid w:val="006B13F2"/>
    <w:rsid w:val="007065A8"/>
    <w:rsid w:val="00773A6B"/>
    <w:rsid w:val="007A4355"/>
    <w:rsid w:val="00857540"/>
    <w:rsid w:val="00932A15"/>
    <w:rsid w:val="00936191"/>
    <w:rsid w:val="009A3EA2"/>
    <w:rsid w:val="00A106C2"/>
    <w:rsid w:val="00AC0487"/>
    <w:rsid w:val="00B66641"/>
    <w:rsid w:val="00B735AF"/>
    <w:rsid w:val="00C03AB4"/>
    <w:rsid w:val="00C04951"/>
    <w:rsid w:val="00C2707E"/>
    <w:rsid w:val="00C900E4"/>
    <w:rsid w:val="00C93DCA"/>
    <w:rsid w:val="00CD563B"/>
    <w:rsid w:val="00D64258"/>
    <w:rsid w:val="00DB0F0B"/>
    <w:rsid w:val="00DC7D74"/>
    <w:rsid w:val="00DF4B43"/>
    <w:rsid w:val="00F30947"/>
    <w:rsid w:val="00FE6C38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2A15"/>
    <w:pPr>
      <w:keepNext/>
      <w:outlineLvl w:val="0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32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32A15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A1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932A15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F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2285454ED9A9BB7EBA38E1EF92B4D85E7EC3AA3BB26801884A8FA64190D898A86908W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82026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D535-4A31-4EEE-800B-7E5FE25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2020-12-23T05:53:00Z</cp:lastPrinted>
  <dcterms:created xsi:type="dcterms:W3CDTF">2021-10-11T06:54:00Z</dcterms:created>
  <dcterms:modified xsi:type="dcterms:W3CDTF">2021-10-11T06:54:00Z</dcterms:modified>
</cp:coreProperties>
</file>