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7D97" w:rsidRPr="004E7D97" w:rsidTr="0063609B">
        <w:tc>
          <w:tcPr>
            <w:tcW w:w="4785" w:type="dxa"/>
          </w:tcPr>
          <w:p w:rsidR="004E7D97" w:rsidRPr="004E7D97" w:rsidRDefault="004E7D97" w:rsidP="004E7D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РОССИЙСКАЯ ФЕДЕРАЦИЯ</w:t>
            </w:r>
          </w:p>
          <w:p w:rsidR="004E7D97" w:rsidRPr="004E7D97" w:rsidRDefault="004E7D97" w:rsidP="004E7D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E7D97" w:rsidRPr="004E7D97" w:rsidRDefault="004E7D97" w:rsidP="004E7D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станция Клявлино</w:t>
            </w:r>
          </w:p>
          <w:p w:rsidR="004E7D97" w:rsidRPr="004E7D97" w:rsidRDefault="004E7D97" w:rsidP="004E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E7D97" w:rsidRPr="004E7D97" w:rsidRDefault="004E7D97" w:rsidP="004E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Клявлинский</w:t>
            </w:r>
          </w:p>
          <w:p w:rsidR="004E7D97" w:rsidRPr="004E7D97" w:rsidRDefault="004E7D97" w:rsidP="004E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Самарской области</w:t>
            </w:r>
            <w:r w:rsidRPr="004E7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D97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7D97" w:rsidRPr="004E7D97" w:rsidRDefault="004E7D97" w:rsidP="004E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E7D97" w:rsidRPr="004E7D97" w:rsidRDefault="004E7D97" w:rsidP="004E7D9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4E7D9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</w:t>
      </w:r>
    </w:p>
    <w:p w:rsidR="004E7D97" w:rsidRPr="00AD6A74" w:rsidRDefault="004E7D97" w:rsidP="004E7D9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4E7D9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</w:t>
      </w:r>
      <w:r w:rsidRPr="00AD6A74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ПОСТАНОВЛЕНИЕ</w:t>
      </w:r>
    </w:p>
    <w:p w:rsidR="004E7D97" w:rsidRPr="00AD6A74" w:rsidRDefault="004E7D97" w:rsidP="004E7D9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4E7D97" w:rsidRPr="00AD6A74" w:rsidRDefault="004E7D97" w:rsidP="004E7D9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30.11.2021 г. № 95</w:t>
      </w:r>
    </w:p>
    <w:p w:rsidR="00AD6A74" w:rsidRPr="00AD6A74" w:rsidRDefault="00AD6A74" w:rsidP="00AD6A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Перечня налоговых расходов</w:t>
      </w:r>
    </w:p>
    <w:p w:rsidR="00AD6A74" w:rsidRPr="00AD6A74" w:rsidRDefault="00AD6A74" w:rsidP="00AD6A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станция Клявлино </w:t>
      </w:r>
    </w:p>
    <w:p w:rsidR="00AD6A74" w:rsidRPr="00AD6A74" w:rsidRDefault="00AD6A74" w:rsidP="00AD6A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Клявлинский</w:t>
      </w:r>
    </w:p>
    <w:p w:rsidR="00AD6A74" w:rsidRPr="00AD6A74" w:rsidRDefault="00AD6A74" w:rsidP="00AD6A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Самарской области </w:t>
      </w:r>
    </w:p>
    <w:p w:rsidR="00AD6A74" w:rsidRPr="00AD6A74" w:rsidRDefault="004E7D97" w:rsidP="00AD6A74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</w:p>
    <w:p w:rsidR="004E7D97" w:rsidRPr="00AD6A74" w:rsidRDefault="004E7D97" w:rsidP="00AD6A74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E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со статьей 174.3 Бюджетного кодекса Российской </w:t>
      </w: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сельского поселения станция Клявлино муниципального района Клявлинский Самарской области  и оценки налоговых расходов сельского поселения станция Клявлино муниципального района Клявлинский  Самарской области, утвержденного Постановлением Администрации сельского</w:t>
      </w:r>
      <w:proofErr w:type="gramEnd"/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 станция Клявлино муниципального района Клявлинский Самарской области, Администрация сельского поселения станция Клявлино муниципального района Клявлинский Самарской области  </w:t>
      </w: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4E7D97" w:rsidRPr="00AD6A74" w:rsidRDefault="004E7D97" w:rsidP="00AD6A74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1. Утвердить прилагаемый перечень налоговых расходов сельского поселения станция Клявлино муниципального района Клявлинский Самарской области сельского поселения станция Клявлино муниципального района  Клявлинский Самарской области.</w:t>
      </w:r>
    </w:p>
    <w:p w:rsidR="004E7D97" w:rsidRPr="00AD6A74" w:rsidRDefault="004E7D97" w:rsidP="00AD6A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Опубликовать настоящее постановление в газете «Вести сельского поселения  станция Клявлино» и разместить на официальном сайте Администрации сельского поселения  станция Клявлино муниципального района Клявлинский Самарской области в сети Интернет.  </w:t>
      </w:r>
    </w:p>
    <w:p w:rsidR="004E7D97" w:rsidRPr="00AD6A74" w:rsidRDefault="004E7D97" w:rsidP="00AD6A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4E7D97" w:rsidRPr="00AD6A74" w:rsidRDefault="004E7D97" w:rsidP="00AD6A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AD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4E7D97" w:rsidRPr="00AD6A74" w:rsidRDefault="004E7D97" w:rsidP="00AD6A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E7D97" w:rsidRPr="00AD6A74" w:rsidRDefault="004E7D97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E7D97" w:rsidRPr="00AD6A74" w:rsidRDefault="004E7D97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 сельского поселения  станция Клявлино </w:t>
      </w:r>
    </w:p>
    <w:p w:rsidR="004E7D97" w:rsidRPr="00AD6A74" w:rsidRDefault="004E7D97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 Клявлинский</w:t>
      </w:r>
    </w:p>
    <w:p w:rsidR="004E7D97" w:rsidRPr="00AD6A74" w:rsidRDefault="004E7D97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Самарской области   </w:t>
      </w: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AD6A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                    Ю.Д. Иванов</w:t>
      </w:r>
    </w:p>
    <w:p w:rsidR="00AD6A74" w:rsidRDefault="00AD6A74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AD6A74" w:rsidSect="003C7E1F">
          <w:pgSz w:w="11906" w:h="16838"/>
          <w:pgMar w:top="340" w:right="707" w:bottom="346" w:left="1276" w:header="709" w:footer="709" w:gutter="0"/>
          <w:cols w:space="708"/>
          <w:docGrid w:linePitch="360"/>
        </w:sectPr>
      </w:pPr>
    </w:p>
    <w:p w:rsidR="004E7D97" w:rsidRPr="00AD6A74" w:rsidRDefault="004E7D97" w:rsidP="00AD6A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E7D97" w:rsidRPr="004E7D97" w:rsidRDefault="00AD6A74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4E7D97" w:rsidRPr="004E7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Постановлением Администрации сельского поселения</w:t>
      </w: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станция Клявлино муниципального района Клявлинский</w:t>
      </w: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Самарской области от 30.11.2021 № 95                                                                    </w:t>
      </w: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7D97" w:rsidRPr="004E7D97" w:rsidRDefault="004E7D97" w:rsidP="004E7D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Перечень</w:t>
      </w:r>
      <w:r w:rsidRPr="004E7D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  <w:t>налоговых расходов сельского поселения</w:t>
      </w:r>
    </w:p>
    <w:p w:rsidR="004E7D97" w:rsidRPr="004E7D97" w:rsidRDefault="004E7D97" w:rsidP="004E7D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станция Клявлино муниципального района Клявлинский</w:t>
      </w:r>
    </w:p>
    <w:p w:rsidR="004E7D97" w:rsidRPr="004E7D97" w:rsidRDefault="004E7D97" w:rsidP="004E7D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E7D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Самарской области</w:t>
      </w:r>
    </w:p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2409"/>
        <w:gridCol w:w="3828"/>
        <w:gridCol w:w="2693"/>
        <w:gridCol w:w="2693"/>
        <w:gridCol w:w="1843"/>
      </w:tblGrid>
      <w:tr w:rsidR="004E7D97" w:rsidRPr="004E7D97" w:rsidTr="0063609B">
        <w:tc>
          <w:tcPr>
            <w:tcW w:w="486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N</w:t>
            </w:r>
            <w:r w:rsidRPr="004E7D97">
              <w:rPr>
                <w:rFonts w:eastAsiaTheme="minorEastAsia"/>
              </w:rPr>
              <w:br/>
            </w:r>
            <w:proofErr w:type="gramStart"/>
            <w:r w:rsidRPr="004E7D97">
              <w:rPr>
                <w:rFonts w:eastAsiaTheme="minorEastAsia"/>
              </w:rPr>
              <w:t>п</w:t>
            </w:r>
            <w:proofErr w:type="gramEnd"/>
            <w:r w:rsidRPr="004E7D97">
              <w:rPr>
                <w:rFonts w:eastAsiaTheme="minorEastAsia"/>
              </w:rPr>
              <w:t>/п</w:t>
            </w:r>
          </w:p>
        </w:tc>
        <w:tc>
          <w:tcPr>
            <w:tcW w:w="1749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09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828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3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4E7D97">
              <w:rPr>
                <w:rFonts w:eastAsiaTheme="minorEastAsia"/>
              </w:rPr>
              <w:t>целях</w:t>
            </w:r>
            <w:proofErr w:type="gramEnd"/>
            <w:r w:rsidRPr="004E7D97">
              <w:rPr>
                <w:rFonts w:eastAsiaTheme="minorEastAsia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93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 xml:space="preserve">Наименование целей социально-экономической политики, не относящихся к муниципальным программам, в </w:t>
            </w:r>
            <w:proofErr w:type="gramStart"/>
            <w:r w:rsidRPr="004E7D97">
              <w:rPr>
                <w:rFonts w:eastAsiaTheme="minorEastAsia"/>
              </w:rPr>
              <w:t>целях</w:t>
            </w:r>
            <w:proofErr w:type="gramEnd"/>
            <w:r w:rsidRPr="004E7D97">
              <w:rPr>
                <w:rFonts w:eastAsiaTheme="minorEastAsia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Наименование куратора налогового расхода сельского поселения</w:t>
            </w:r>
          </w:p>
        </w:tc>
      </w:tr>
      <w:tr w:rsidR="004E7D97" w:rsidRPr="004E7D97" w:rsidTr="0063609B">
        <w:tc>
          <w:tcPr>
            <w:tcW w:w="486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1</w:t>
            </w:r>
          </w:p>
        </w:tc>
        <w:tc>
          <w:tcPr>
            <w:tcW w:w="1749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2</w:t>
            </w:r>
          </w:p>
        </w:tc>
        <w:tc>
          <w:tcPr>
            <w:tcW w:w="2409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3</w:t>
            </w:r>
          </w:p>
        </w:tc>
        <w:tc>
          <w:tcPr>
            <w:tcW w:w="3828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4</w:t>
            </w:r>
          </w:p>
        </w:tc>
        <w:tc>
          <w:tcPr>
            <w:tcW w:w="2693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5</w:t>
            </w:r>
          </w:p>
        </w:tc>
        <w:tc>
          <w:tcPr>
            <w:tcW w:w="2693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6</w:t>
            </w:r>
          </w:p>
        </w:tc>
        <w:tc>
          <w:tcPr>
            <w:tcW w:w="1843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7</w:t>
            </w:r>
          </w:p>
        </w:tc>
      </w:tr>
      <w:tr w:rsidR="004E7D97" w:rsidRPr="004E7D97" w:rsidTr="0063609B">
        <w:tc>
          <w:tcPr>
            <w:tcW w:w="486" w:type="dxa"/>
          </w:tcPr>
          <w:p w:rsidR="004E7D97" w:rsidRPr="004E7D97" w:rsidRDefault="004E7D97" w:rsidP="004E7D97">
            <w:pPr>
              <w:jc w:val="center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1</w:t>
            </w:r>
          </w:p>
        </w:tc>
        <w:tc>
          <w:tcPr>
            <w:tcW w:w="1749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Земельный налог</w:t>
            </w:r>
          </w:p>
        </w:tc>
        <w:tc>
          <w:tcPr>
            <w:tcW w:w="2409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Решение  собрания сельского поселения станция Клявлино муниципального района Клявлинский Самарской области № 35 от 29.11.2019 г.</w:t>
            </w:r>
          </w:p>
        </w:tc>
        <w:tc>
          <w:tcPr>
            <w:tcW w:w="3828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Пенсионеры, получающие пенсии, назначенные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31.12.2018 года.</w:t>
            </w:r>
          </w:p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4E7D97" w:rsidRPr="00626653" w:rsidRDefault="00626653" w:rsidP="00626653">
            <w:pPr>
              <w:rPr>
                <w:rFonts w:eastAsiaTheme="minorEastAsia"/>
              </w:rPr>
            </w:pPr>
            <w:r w:rsidRPr="00626653">
              <w:rPr>
                <w:rFonts w:eastAsiaTheme="minorEastAsia"/>
              </w:rPr>
              <w:t>Развитие органов местного самоуправления и решение вопросов местного значения сельского посел</w:t>
            </w:r>
            <w:bookmarkStart w:id="0" w:name="_GoBack"/>
            <w:bookmarkEnd w:id="0"/>
            <w:r w:rsidRPr="00626653">
              <w:rPr>
                <w:rFonts w:eastAsiaTheme="minorEastAsia"/>
              </w:rPr>
              <w:t>ения станция Клявлино муниципального района Клявлинский Самарской области на 2018-2025 годы</w:t>
            </w:r>
          </w:p>
        </w:tc>
        <w:tc>
          <w:tcPr>
            <w:tcW w:w="2693" w:type="dxa"/>
          </w:tcPr>
          <w:p w:rsidR="004E7D97" w:rsidRPr="00626653" w:rsidRDefault="00626653" w:rsidP="006266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843" w:type="dxa"/>
          </w:tcPr>
          <w:p w:rsidR="004E7D97" w:rsidRPr="004E7D97" w:rsidRDefault="004E7D97" w:rsidP="004E7D97">
            <w:pPr>
              <w:jc w:val="both"/>
              <w:rPr>
                <w:rFonts w:eastAsiaTheme="minorEastAsia"/>
              </w:rPr>
            </w:pPr>
            <w:r w:rsidRPr="004E7D97">
              <w:rPr>
                <w:rFonts w:eastAsiaTheme="minorEastAsia"/>
              </w:rPr>
              <w:t>Администрация  сельского поселения станция Клявлино муниципального района Клявлинский Самарской области</w:t>
            </w:r>
          </w:p>
        </w:tc>
      </w:tr>
    </w:tbl>
    <w:p w:rsidR="004E7D97" w:rsidRPr="004E7D97" w:rsidRDefault="004E7D97" w:rsidP="004E7D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40A7" w:rsidRDefault="00A740A7"/>
    <w:sectPr w:rsidR="00A740A7" w:rsidSect="003C7E1F">
      <w:pgSz w:w="16838" w:h="11906" w:orient="landscape"/>
      <w:pgMar w:top="567" w:right="678" w:bottom="567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6"/>
    <w:rsid w:val="003C7E1F"/>
    <w:rsid w:val="004E7D97"/>
    <w:rsid w:val="00626653"/>
    <w:rsid w:val="007D6C76"/>
    <w:rsid w:val="00A740A7"/>
    <w:rsid w:val="00AD6A74"/>
    <w:rsid w:val="00B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2021-12-30T06:40:00Z</dcterms:created>
  <dcterms:modified xsi:type="dcterms:W3CDTF">2021-12-30T06:40:00Z</dcterms:modified>
</cp:coreProperties>
</file>