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36D" w:rsidRDefault="007C436D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436D">
        <w:rPr>
          <w:rFonts w:ascii="Times New Roman" w:hAnsi="Times New Roman" w:cs="Times New Roman"/>
          <w:sz w:val="28"/>
          <w:szCs w:val="28"/>
        </w:rPr>
        <w:t>Оценка эффективности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A15" w:rsidRPr="002238B0" w:rsidRDefault="002238B0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8966CF" w:rsidRPr="008966CF">
        <w:rPr>
          <w:rFonts w:ascii="Times New Roman" w:hAnsi="Times New Roman" w:cs="Times New Roman"/>
          <w:sz w:val="28"/>
          <w:szCs w:val="28"/>
        </w:rPr>
        <w:t>Защита населения и территории муниципального района Клявлинский от чрезвычайных ситуаций, обеспечение пожарной безопасности и безопасности людей н</w:t>
      </w:r>
      <w:r w:rsidR="003F7913">
        <w:rPr>
          <w:rFonts w:ascii="Times New Roman" w:hAnsi="Times New Roman" w:cs="Times New Roman"/>
          <w:sz w:val="28"/>
          <w:szCs w:val="28"/>
        </w:rPr>
        <w:t>а водных объектах на 2021 – 202</w:t>
      </w:r>
      <w:r w:rsidR="00760C4D">
        <w:rPr>
          <w:rFonts w:ascii="Times New Roman" w:hAnsi="Times New Roman" w:cs="Times New Roman"/>
          <w:sz w:val="28"/>
          <w:szCs w:val="28"/>
        </w:rPr>
        <w:t>6</w:t>
      </w:r>
      <w:r w:rsidR="008966CF" w:rsidRPr="008966CF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238B0">
        <w:rPr>
          <w:rFonts w:ascii="Times New Roman" w:hAnsi="Times New Roman" w:cs="Times New Roman"/>
          <w:sz w:val="28"/>
          <w:szCs w:val="28"/>
        </w:rPr>
        <w:t xml:space="preserve">» </w:t>
      </w:r>
      <w:r w:rsidR="003B59E3">
        <w:rPr>
          <w:rFonts w:ascii="Times New Roman" w:hAnsi="Times New Roman" w:cs="Times New Roman"/>
          <w:sz w:val="28"/>
          <w:szCs w:val="28"/>
        </w:rPr>
        <w:t>за 2023 год</w:t>
      </w:r>
      <w:r w:rsidRPr="002238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8B0" w:rsidRPr="00613DD8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613DD8" w:rsidRPr="00613DD8">
        <w:rPr>
          <w:rFonts w:ascii="Times New Roman" w:hAnsi="Times New Roman" w:cs="Times New Roman"/>
          <w:sz w:val="28"/>
          <w:szCs w:val="28"/>
        </w:rPr>
        <w:t>Р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еализация государственной политики в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 xml:space="preserve"> области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>з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>ащит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>ы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 xml:space="preserve"> населения и территории муниципального района Клявлинский от чрезвычайных ситуаций, обеспечение пожарной безопасности и безопасности людей на водных объектах 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в Российской Федерации, 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>обеспечение необходимых условий для  безопасной  жизнедеятельности  и  предотвращения  экономического  ущерба  от чрезвычайных ситуаций, устойчивого социально-экономического развития района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7C436D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r w:rsidRPr="007C436D">
        <w:rPr>
          <w:rFonts w:ascii="Times New Roman" w:hAnsi="Times New Roman" w:cs="Times New Roman"/>
          <w:b/>
          <w:sz w:val="28"/>
          <w:szCs w:val="28"/>
        </w:rPr>
        <w:t>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436D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DE2F63" w:rsidRPr="00613DD8" w:rsidTr="00B23891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DE2F63" w:rsidRPr="00613DD8" w:rsidTr="00B23891">
        <w:tc>
          <w:tcPr>
            <w:tcW w:w="854" w:type="dxa"/>
            <w:vMerge/>
            <w:shd w:val="clear" w:color="auto" w:fill="FFFFFF"/>
            <w:vAlign w:val="center"/>
          </w:tcPr>
          <w:p w:rsidR="00DE2F63" w:rsidRPr="00613DD8" w:rsidRDefault="00DE2F63" w:rsidP="00B2389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DE2F63" w:rsidRPr="00613DD8" w:rsidRDefault="00DE2F63" w:rsidP="00B2389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E2F63" w:rsidRPr="00613DD8" w:rsidRDefault="00DE2F63" w:rsidP="00B23891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DE2F63" w:rsidRPr="00613DD8" w:rsidRDefault="00DE2F63" w:rsidP="00E015F5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613DD8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="00E015F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г 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E015F5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>
              <w:rPr>
                <w:rFonts w:ascii="Times New Roman" w:hAnsi="Times New Roman" w:cs="Times New Roman"/>
              </w:rPr>
              <w:t>202</w:t>
            </w:r>
            <w:r w:rsidR="00E015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E2F63" w:rsidRPr="00613DD8" w:rsidTr="00B23891">
        <w:trPr>
          <w:trHeight w:val="910"/>
        </w:trPr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rPr>
                <w:rFonts w:ascii="Times New Roman" w:hAnsi="Times New Roman" w:cs="Times New Roman"/>
              </w:rPr>
            </w:pPr>
            <w:r w:rsidRPr="00F15A69">
              <w:rPr>
                <w:rFonts w:ascii="Times New Roman" w:hAnsi="Times New Roman" w:cs="Times New Roman"/>
              </w:rPr>
              <w:t>Оснащение и содержание добровольных пожарных команд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E015F5" w:rsidP="004850A0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9C5A00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4850A0" w:rsidP="00E015F5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015F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E61B6">
              <w:rPr>
                <w:rFonts w:ascii="Times New Roman" w:hAnsi="Times New Roman" w:cs="Times New Roman"/>
              </w:rPr>
              <w:t>,1</w:t>
            </w:r>
          </w:p>
        </w:tc>
      </w:tr>
      <w:tr w:rsidR="00DE2F63" w:rsidRPr="00613DD8" w:rsidTr="00B23891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DD73C4">
              <w:rPr>
                <w:rFonts w:ascii="Times New Roman" w:hAnsi="Times New Roman" w:cs="Times New Roman"/>
              </w:rPr>
              <w:t xml:space="preserve"> </w:t>
            </w:r>
            <w:r w:rsidRPr="00F15A69">
              <w:rPr>
                <w:rFonts w:ascii="Times New Roman" w:hAnsi="Times New Roman" w:cs="Times New Roman"/>
              </w:rPr>
              <w:t>Охват  информированного и оповещенного населения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E015F5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850A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E07150" w:rsidRDefault="00E015F5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850A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E2F63" w:rsidRPr="00613DD8" w:rsidTr="00B23891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DD73C4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F15A69">
              <w:rPr>
                <w:rFonts w:ascii="Times New Roman" w:hAnsi="Times New Roman" w:cs="Times New Roman"/>
              </w:rPr>
              <w:t>Развитие единой дежурно-диспетчерской службы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DE2F63" w:rsidP="00B23891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E015F5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E2F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E015F5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E2F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DE2F63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E2F63" w:rsidRPr="00613DD8" w:rsidTr="00B23891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F15A69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F15A69">
              <w:rPr>
                <w:rFonts w:ascii="Times New Roman" w:hAnsi="Times New Roman" w:cs="Times New Roman"/>
              </w:rPr>
              <w:t>Совершенствование учебно-материальной базы учебно-консультационных пунктов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DE2F63" w:rsidP="00B23891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E015F5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E2F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E015F5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E2F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DE2F63" w:rsidRDefault="004850A0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lastRenderedPageBreak/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3F7913">
        <w:rPr>
          <w:rFonts w:ascii="Times New Roman" w:hAnsi="Times New Roman" w:cs="Times New Roman"/>
          <w:sz w:val="28"/>
          <w:szCs w:val="28"/>
        </w:rPr>
        <w:t>4</w:t>
      </w:r>
      <w:r w:rsidR="007E61B6">
        <w:rPr>
          <w:rFonts w:ascii="Times New Roman" w:hAnsi="Times New Roman" w:cs="Times New Roman"/>
          <w:sz w:val="28"/>
          <w:szCs w:val="28"/>
        </w:rPr>
        <w:t>,1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3F7913">
        <w:rPr>
          <w:rFonts w:ascii="Times New Roman" w:hAnsi="Times New Roman" w:cs="Times New Roman"/>
          <w:sz w:val="28"/>
          <w:szCs w:val="28"/>
        </w:rPr>
        <w:t>4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7E61B6">
        <w:rPr>
          <w:rFonts w:ascii="Times New Roman" w:hAnsi="Times New Roman" w:cs="Times New Roman"/>
          <w:sz w:val="28"/>
          <w:szCs w:val="28"/>
        </w:rPr>
        <w:t>102,5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E015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15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E015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15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850A0" w:rsidTr="0062592A">
        <w:tc>
          <w:tcPr>
            <w:tcW w:w="704" w:type="dxa"/>
          </w:tcPr>
          <w:p w:rsidR="004850A0" w:rsidRPr="00CA4AC2" w:rsidRDefault="004850A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4850A0" w:rsidRPr="006B247E" w:rsidRDefault="004850A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4850A0" w:rsidRPr="00CA4AC2" w:rsidRDefault="004850A0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4850A0" w:rsidRPr="00CA4AC2" w:rsidRDefault="004850A0" w:rsidP="00E01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0F4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AA6CF2">
              <w:rPr>
                <w:rFonts w:ascii="Times New Roman" w:hAnsi="Times New Roman" w:cs="Times New Roman"/>
                <w:sz w:val="28"/>
                <w:szCs w:val="28"/>
              </w:rPr>
              <w:t>963</w:t>
            </w:r>
            <w:r w:rsidRPr="00FE00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6CF2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  <w:r w:rsidR="00E015F5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</w:p>
        </w:tc>
        <w:tc>
          <w:tcPr>
            <w:tcW w:w="1843" w:type="dxa"/>
          </w:tcPr>
          <w:p w:rsidR="004850A0" w:rsidRPr="00CA4AC2" w:rsidRDefault="00E015F5" w:rsidP="00E01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5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CF2">
              <w:rPr>
                <w:rFonts w:ascii="Times New Roman" w:hAnsi="Times New Roman" w:cs="Times New Roman"/>
                <w:sz w:val="28"/>
                <w:szCs w:val="28"/>
              </w:rPr>
              <w:t>673,918</w:t>
            </w:r>
            <w:r w:rsidRPr="00E015F5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4850A0" w:rsidRPr="00CA4AC2" w:rsidRDefault="00FC1501" w:rsidP="00E015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32708"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  <w:r w:rsidR="004850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327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69" w:type="dxa"/>
          </w:tcPr>
          <w:p w:rsidR="004850A0" w:rsidRPr="00CA4AC2" w:rsidRDefault="004850A0" w:rsidP="00A62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327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327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850A0" w:rsidTr="0062592A">
        <w:tc>
          <w:tcPr>
            <w:tcW w:w="704" w:type="dxa"/>
          </w:tcPr>
          <w:p w:rsidR="004850A0" w:rsidRPr="00890DDA" w:rsidRDefault="004850A0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4850A0" w:rsidRPr="00F623FB" w:rsidRDefault="004850A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4850A0" w:rsidRPr="00044DBD" w:rsidRDefault="004850A0" w:rsidP="0037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4850A0" w:rsidRPr="00CA4AC2" w:rsidRDefault="00AA6CF2" w:rsidP="00B23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2 963,718</w:t>
            </w:r>
            <w:r w:rsidR="00E015F5">
              <w:t xml:space="preserve"> </w:t>
            </w:r>
            <w:r w:rsidR="00E015F5" w:rsidRPr="00E015F5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</w:tc>
        <w:tc>
          <w:tcPr>
            <w:tcW w:w="1843" w:type="dxa"/>
          </w:tcPr>
          <w:p w:rsidR="004850A0" w:rsidRPr="00CA4AC2" w:rsidRDefault="00E015F5" w:rsidP="00485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5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CF2">
              <w:rPr>
                <w:rFonts w:ascii="Times New Roman" w:hAnsi="Times New Roman" w:cs="Times New Roman"/>
                <w:sz w:val="28"/>
                <w:szCs w:val="28"/>
              </w:rPr>
              <w:t>673,918</w:t>
            </w:r>
            <w:r w:rsidRPr="00E015F5">
              <w:rPr>
                <w:rFonts w:ascii="Times New Roman" w:hAnsi="Times New Roman" w:cs="Times New Roman"/>
                <w:sz w:val="28"/>
                <w:szCs w:val="28"/>
              </w:rPr>
              <w:t xml:space="preserve"> тыс.  </w:t>
            </w:r>
          </w:p>
        </w:tc>
        <w:tc>
          <w:tcPr>
            <w:tcW w:w="1701" w:type="dxa"/>
          </w:tcPr>
          <w:p w:rsidR="004850A0" w:rsidRPr="00CA4AC2" w:rsidRDefault="00FC1501" w:rsidP="00432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  <w:r w:rsidR="00432708">
              <w:rPr>
                <w:rFonts w:ascii="Times New Roman" w:hAnsi="Times New Roman" w:cs="Times New Roman"/>
                <w:sz w:val="28"/>
                <w:szCs w:val="28"/>
              </w:rPr>
              <w:t>289,8</w:t>
            </w:r>
          </w:p>
        </w:tc>
        <w:tc>
          <w:tcPr>
            <w:tcW w:w="1269" w:type="dxa"/>
          </w:tcPr>
          <w:p w:rsidR="004850A0" w:rsidRPr="00CA4AC2" w:rsidRDefault="004850A0" w:rsidP="00A62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327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327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4850A0" w:rsidRPr="004850A0">
        <w:rPr>
          <w:rFonts w:ascii="Times New Roman" w:hAnsi="Times New Roman" w:cs="Times New Roman"/>
          <w:sz w:val="28"/>
          <w:szCs w:val="28"/>
        </w:rPr>
        <w:t xml:space="preserve">2 </w:t>
      </w:r>
      <w:r w:rsidR="00AA6CF2">
        <w:rPr>
          <w:rFonts w:ascii="Times New Roman" w:hAnsi="Times New Roman" w:cs="Times New Roman"/>
          <w:sz w:val="28"/>
          <w:szCs w:val="28"/>
        </w:rPr>
        <w:t>673,918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/ </w:t>
      </w:r>
      <w:r w:rsidR="00AA6CF2">
        <w:rPr>
          <w:rFonts w:ascii="Times New Roman" w:hAnsi="Times New Roman" w:cs="Times New Roman"/>
          <w:sz w:val="28"/>
          <w:szCs w:val="28"/>
        </w:rPr>
        <w:t>2 963,718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* 100 = </w:t>
      </w:r>
      <w:r w:rsidR="00AA6CF2">
        <w:rPr>
          <w:rFonts w:ascii="Times New Roman" w:hAnsi="Times New Roman" w:cs="Times New Roman"/>
          <w:sz w:val="28"/>
          <w:szCs w:val="28"/>
        </w:rPr>
        <w:t>90</w:t>
      </w:r>
      <w:r w:rsidR="00053ED4">
        <w:rPr>
          <w:rFonts w:ascii="Times New Roman" w:hAnsi="Times New Roman" w:cs="Times New Roman"/>
          <w:sz w:val="28"/>
          <w:szCs w:val="28"/>
        </w:rPr>
        <w:t>,</w:t>
      </w:r>
      <w:r w:rsidR="00AA6CF2">
        <w:rPr>
          <w:rFonts w:ascii="Times New Roman" w:hAnsi="Times New Roman" w:cs="Times New Roman"/>
          <w:sz w:val="28"/>
          <w:szCs w:val="28"/>
        </w:rPr>
        <w:t>2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lastRenderedPageBreak/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3"/>
        <w:gridCol w:w="2722"/>
        <w:gridCol w:w="1435"/>
        <w:gridCol w:w="872"/>
        <w:gridCol w:w="872"/>
        <w:gridCol w:w="1614"/>
        <w:gridCol w:w="2039"/>
      </w:tblGrid>
      <w:tr w:rsidR="0062592A" w:rsidRPr="00AE46A1" w:rsidTr="00FE00F4">
        <w:trPr>
          <w:trHeight w:val="368"/>
        </w:trPr>
        <w:tc>
          <w:tcPr>
            <w:tcW w:w="58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722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35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44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14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39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FE00F4">
        <w:trPr>
          <w:trHeight w:val="367"/>
        </w:trPr>
        <w:tc>
          <w:tcPr>
            <w:tcW w:w="58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5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A623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623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72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A6239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623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14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9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FE00F4">
        <w:tc>
          <w:tcPr>
            <w:tcW w:w="583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35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72" w:type="dxa"/>
          </w:tcPr>
          <w:p w:rsidR="00AB0A14" w:rsidRPr="00AE46A1" w:rsidRDefault="00053ED4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72" w:type="dxa"/>
          </w:tcPr>
          <w:p w:rsidR="00AB0A14" w:rsidRPr="00AE46A1" w:rsidRDefault="00053ED4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14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AB0A14" w:rsidRPr="00AE46A1" w:rsidRDefault="00AB0A1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Осуществление      анализа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складывающейся оперативной обстановки   с   пожарами, гибелью   и   травматизмом людей, материальных потерь от пожаров,  чрезвычайными ситуациями  на  территории муниципального района  Клявлинский, выявление     причин  и условий, способствующих возникновению пожаров.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Определение на базе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ежегодного     мониторинга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приоритетных   мероприятий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по  обеспечению   пожарной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безопасности.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Осуществление      анализа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имеющейся      нормативной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правовой  базы  администрации муниципального района  Клявлинский  в сфере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обеспечения пожарной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безопасности, гражданской обороны, предотвращения чрезвычайных ситуаций  с последующей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разработкой и утверждением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нормативно-правовых  актов в области обеспечения пожарной безопасности.     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Рассмотрение             и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согласование         Расписания выезда подразделений пожарной охраны на тушение пожаров в муниципальном районе  Клявлинский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Освещение   в    средствах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массовой        информации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мероприятий             по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противопожарной  тематике, гражданской обороны,</w:t>
            </w:r>
          </w:p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защиты населения и территорий от чрезвычайных ситуаций, безопасности 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людей на водных объектах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(Публикации информационных материалов по соответствующей тематике в печатных СМИ). 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Организация  и  проведение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учебно-методических сборов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с  главами     сельских поселений,    руководителями структурных  подразделений,  руководителями</w:t>
            </w:r>
          </w:p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муниципальных  предприятий и  организаций  по  вопросам  гражданской обороны, защиты населения и территорий от чрезвычайных ситуаций, обеспечение пожарной безопасности и безопасности 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lastRenderedPageBreak/>
              <w:t>людей на водных объектах.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Проведение мероприятий по обеспечению  безопасности людей на водных объектах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Формирование и поддержание резерва финансовых средств на </w:t>
            </w:r>
            <w:proofErr w:type="gramStart"/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предупреждение</w:t>
            </w:r>
            <w:proofErr w:type="gramEnd"/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 и ликвидацию чрезвычайных ситуаций на территории муниципального района Клявлинский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 Развитие единой дежурно-диспетчерской службы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Установка и содержание программно-аппаратного комплекса «Стрелец-мониторинг» с выводом сигнала в пожарно-спасательную часть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72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053ED4">
        <w:rPr>
          <w:rFonts w:ascii="Times New Roman" w:hAnsi="Times New Roman" w:cs="Times New Roman"/>
          <w:sz w:val="28"/>
          <w:szCs w:val="28"/>
        </w:rPr>
        <w:t>9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053ED4">
        <w:rPr>
          <w:rFonts w:ascii="Times New Roman" w:hAnsi="Times New Roman" w:cs="Times New Roman"/>
          <w:sz w:val="28"/>
          <w:szCs w:val="28"/>
        </w:rPr>
        <w:t>9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9487D">
        <w:rPr>
          <w:rFonts w:ascii="Times New Roman" w:hAnsi="Times New Roman" w:cs="Times New Roman"/>
          <w:sz w:val="28"/>
          <w:szCs w:val="28"/>
        </w:rPr>
        <w:t>102,5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4850A0">
        <w:rPr>
          <w:rFonts w:ascii="Times New Roman" w:hAnsi="Times New Roman" w:cs="Times New Roman"/>
          <w:sz w:val="28"/>
          <w:szCs w:val="28"/>
        </w:rPr>
        <w:t>9</w:t>
      </w:r>
      <w:r w:rsidR="0069487D">
        <w:rPr>
          <w:rFonts w:ascii="Times New Roman" w:hAnsi="Times New Roman" w:cs="Times New Roman"/>
          <w:sz w:val="28"/>
          <w:szCs w:val="28"/>
        </w:rPr>
        <w:t>0</w:t>
      </w:r>
      <w:r w:rsidR="004850A0">
        <w:rPr>
          <w:rFonts w:ascii="Times New Roman" w:hAnsi="Times New Roman" w:cs="Times New Roman"/>
          <w:sz w:val="28"/>
          <w:szCs w:val="28"/>
        </w:rPr>
        <w:t>,</w:t>
      </w:r>
      <w:r w:rsidR="0069487D">
        <w:rPr>
          <w:rFonts w:ascii="Times New Roman" w:hAnsi="Times New Roman" w:cs="Times New Roman"/>
          <w:sz w:val="28"/>
          <w:szCs w:val="28"/>
        </w:rPr>
        <w:t>2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42611">
        <w:rPr>
          <w:rFonts w:ascii="Times New Roman" w:hAnsi="Times New Roman" w:cs="Times New Roman"/>
          <w:sz w:val="28"/>
          <w:szCs w:val="28"/>
        </w:rPr>
        <w:t xml:space="preserve"> </w:t>
      </w:r>
      <w:r w:rsidR="003F7913">
        <w:rPr>
          <w:rFonts w:ascii="Times New Roman" w:hAnsi="Times New Roman" w:cs="Times New Roman"/>
          <w:sz w:val="28"/>
          <w:szCs w:val="28"/>
        </w:rPr>
        <w:t>9</w:t>
      </w:r>
      <w:r w:rsidR="00A6239F">
        <w:rPr>
          <w:rFonts w:ascii="Times New Roman" w:hAnsi="Times New Roman" w:cs="Times New Roman"/>
          <w:sz w:val="28"/>
          <w:szCs w:val="28"/>
        </w:rPr>
        <w:t>9</w:t>
      </w:r>
      <w:r w:rsidR="003F7913">
        <w:rPr>
          <w:rFonts w:ascii="Times New Roman" w:hAnsi="Times New Roman" w:cs="Times New Roman"/>
          <w:sz w:val="28"/>
          <w:szCs w:val="28"/>
        </w:rPr>
        <w:t>,</w:t>
      </w:r>
      <w:r w:rsidR="0069487D">
        <w:rPr>
          <w:rFonts w:ascii="Times New Roman" w:hAnsi="Times New Roman" w:cs="Times New Roman"/>
          <w:sz w:val="28"/>
          <w:szCs w:val="28"/>
        </w:rPr>
        <w:t>3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</w:t>
      </w:r>
      <w:r w:rsidR="00A6239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FE00F4" w:rsidRPr="00FE00F4">
        <w:rPr>
          <w:rFonts w:ascii="Times New Roman" w:eastAsia="Calibri" w:hAnsi="Times New Roman" w:cs="Times New Roman"/>
          <w:sz w:val="28"/>
          <w:szCs w:val="28"/>
        </w:rPr>
        <w:t>Защита населения и территории муниципального района Клявлинский от чрезвычайных ситуаций, обеспечение пожарной безопасности и безопасности людей н</w:t>
      </w:r>
      <w:r w:rsidR="003F7913">
        <w:rPr>
          <w:rFonts w:ascii="Times New Roman" w:eastAsia="Calibri" w:hAnsi="Times New Roman" w:cs="Times New Roman"/>
          <w:sz w:val="28"/>
          <w:szCs w:val="28"/>
        </w:rPr>
        <w:t>а водных объектах на 2021 – 202</w:t>
      </w:r>
      <w:r w:rsidR="00A6239F">
        <w:rPr>
          <w:rFonts w:ascii="Times New Roman" w:eastAsia="Calibri" w:hAnsi="Times New Roman" w:cs="Times New Roman"/>
          <w:sz w:val="28"/>
          <w:szCs w:val="28"/>
        </w:rPr>
        <w:t>6</w:t>
      </w:r>
      <w:r w:rsidR="00FE00F4" w:rsidRPr="00FE00F4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053ED4">
        <w:rPr>
          <w:rFonts w:ascii="Times New Roman" w:hAnsi="Times New Roman" w:cs="Times New Roman"/>
          <w:sz w:val="28"/>
          <w:szCs w:val="28"/>
        </w:rPr>
        <w:t>9</w:t>
      </w:r>
      <w:r w:rsidR="00A6239F">
        <w:rPr>
          <w:rFonts w:ascii="Times New Roman" w:hAnsi="Times New Roman" w:cs="Times New Roman"/>
          <w:sz w:val="28"/>
          <w:szCs w:val="28"/>
        </w:rPr>
        <w:t>9</w:t>
      </w:r>
      <w:r w:rsidR="00053ED4">
        <w:rPr>
          <w:rFonts w:ascii="Times New Roman" w:hAnsi="Times New Roman" w:cs="Times New Roman"/>
          <w:sz w:val="28"/>
          <w:szCs w:val="28"/>
        </w:rPr>
        <w:t>,</w:t>
      </w:r>
      <w:r w:rsidR="0069487D">
        <w:rPr>
          <w:rFonts w:ascii="Times New Roman" w:hAnsi="Times New Roman" w:cs="Times New Roman"/>
          <w:sz w:val="28"/>
          <w:szCs w:val="28"/>
        </w:rPr>
        <w:t>3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  <w:proofErr w:type="gramEnd"/>
    </w:p>
    <w:p w:rsidR="00B906CA" w:rsidRPr="00B943A0" w:rsidRDefault="00B906CA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0F14" w:rsidRDefault="009256CF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отделом ГО и ЧС администрации</w:t>
      </w:r>
    </w:p>
    <w:p w:rsidR="00E07150" w:rsidRDefault="00B95AD0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 района Клявлинский                               И.И. Федотова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71C34"/>
    <w:multiLevelType w:val="hybridMultilevel"/>
    <w:tmpl w:val="99782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53ED4"/>
    <w:rsid w:val="000606A0"/>
    <w:rsid w:val="0006243D"/>
    <w:rsid w:val="00073657"/>
    <w:rsid w:val="00073B91"/>
    <w:rsid w:val="000771CC"/>
    <w:rsid w:val="00090C69"/>
    <w:rsid w:val="00091C39"/>
    <w:rsid w:val="000B339A"/>
    <w:rsid w:val="000B4D8D"/>
    <w:rsid w:val="000C3AD4"/>
    <w:rsid w:val="000C4723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3327"/>
    <w:rsid w:val="003273E1"/>
    <w:rsid w:val="003411FF"/>
    <w:rsid w:val="00353DD4"/>
    <w:rsid w:val="0037314D"/>
    <w:rsid w:val="00373B0B"/>
    <w:rsid w:val="00373E98"/>
    <w:rsid w:val="00380D91"/>
    <w:rsid w:val="00395FFE"/>
    <w:rsid w:val="003B59E3"/>
    <w:rsid w:val="003D0E5A"/>
    <w:rsid w:val="003E7E2F"/>
    <w:rsid w:val="003F7913"/>
    <w:rsid w:val="0041120A"/>
    <w:rsid w:val="004112D5"/>
    <w:rsid w:val="004143D0"/>
    <w:rsid w:val="00432708"/>
    <w:rsid w:val="00450CB6"/>
    <w:rsid w:val="004850A0"/>
    <w:rsid w:val="00485F2B"/>
    <w:rsid w:val="004B5B3C"/>
    <w:rsid w:val="004F7594"/>
    <w:rsid w:val="00502985"/>
    <w:rsid w:val="00502B75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9487D"/>
    <w:rsid w:val="006A181C"/>
    <w:rsid w:val="006A62A8"/>
    <w:rsid w:val="006B247E"/>
    <w:rsid w:val="006C09C7"/>
    <w:rsid w:val="006D4A16"/>
    <w:rsid w:val="00710D1B"/>
    <w:rsid w:val="00717683"/>
    <w:rsid w:val="007309FC"/>
    <w:rsid w:val="00734B2C"/>
    <w:rsid w:val="00754476"/>
    <w:rsid w:val="00754DED"/>
    <w:rsid w:val="00760C4D"/>
    <w:rsid w:val="00766038"/>
    <w:rsid w:val="007678B9"/>
    <w:rsid w:val="0077634E"/>
    <w:rsid w:val="0077676E"/>
    <w:rsid w:val="007B6829"/>
    <w:rsid w:val="007C436D"/>
    <w:rsid w:val="007D1864"/>
    <w:rsid w:val="007D6D55"/>
    <w:rsid w:val="007E4A84"/>
    <w:rsid w:val="007E61B6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966CF"/>
    <w:rsid w:val="008A427A"/>
    <w:rsid w:val="008C1E25"/>
    <w:rsid w:val="008C240A"/>
    <w:rsid w:val="008C386A"/>
    <w:rsid w:val="008C771A"/>
    <w:rsid w:val="008F0DA5"/>
    <w:rsid w:val="00910E97"/>
    <w:rsid w:val="009256CF"/>
    <w:rsid w:val="00931A28"/>
    <w:rsid w:val="00946A11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61C82"/>
    <w:rsid w:val="00A6239F"/>
    <w:rsid w:val="00A71755"/>
    <w:rsid w:val="00A76E33"/>
    <w:rsid w:val="00A96A77"/>
    <w:rsid w:val="00AA5EAA"/>
    <w:rsid w:val="00AA6CF2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555D0"/>
    <w:rsid w:val="00C72217"/>
    <w:rsid w:val="00C87819"/>
    <w:rsid w:val="00CA4AC2"/>
    <w:rsid w:val="00CA4FFD"/>
    <w:rsid w:val="00CB4CBD"/>
    <w:rsid w:val="00CC7CEA"/>
    <w:rsid w:val="00D02295"/>
    <w:rsid w:val="00D7492A"/>
    <w:rsid w:val="00DB028D"/>
    <w:rsid w:val="00DB1CA5"/>
    <w:rsid w:val="00DB5288"/>
    <w:rsid w:val="00DC7717"/>
    <w:rsid w:val="00DD0756"/>
    <w:rsid w:val="00DD37BB"/>
    <w:rsid w:val="00DD4776"/>
    <w:rsid w:val="00DD73C4"/>
    <w:rsid w:val="00DE2F63"/>
    <w:rsid w:val="00DE366A"/>
    <w:rsid w:val="00DE3B4C"/>
    <w:rsid w:val="00E015F5"/>
    <w:rsid w:val="00E0185E"/>
    <w:rsid w:val="00E04566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C1501"/>
    <w:rsid w:val="00FD0778"/>
    <w:rsid w:val="00FD0A0D"/>
    <w:rsid w:val="00FD5C07"/>
    <w:rsid w:val="00FE00F4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ED3E1-8A43-45DB-9E55-4509AA22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50</cp:revision>
  <cp:lastPrinted>2018-02-28T10:30:00Z</cp:lastPrinted>
  <dcterms:created xsi:type="dcterms:W3CDTF">2018-02-28T10:04:00Z</dcterms:created>
  <dcterms:modified xsi:type="dcterms:W3CDTF">2024-02-28T05:34:00Z</dcterms:modified>
</cp:coreProperties>
</file>