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CC" w:rsidRPr="002977CC" w:rsidTr="000D1D96">
        <w:trPr>
          <w:trHeight w:val="3824"/>
        </w:trPr>
        <w:tc>
          <w:tcPr>
            <w:tcW w:w="4785" w:type="dxa"/>
          </w:tcPr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СТАРОЕ СЕМЕНКИНО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77CC" w:rsidRPr="002977CC" w:rsidRDefault="002977CC" w:rsidP="00B85FC5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от </w:t>
            </w:r>
            <w:r w:rsidR="00D823B5">
              <w:rPr>
                <w:rFonts w:ascii="Times New Roman" w:eastAsia="Times New Roman" w:hAnsi="Times New Roman" w:cs="Times New Roman"/>
                <w:sz w:val="26"/>
                <w:szCs w:val="26"/>
              </w:rPr>
              <w:t>30.11</w:t>
            </w:r>
            <w:r w:rsidR="000D1D96"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B85F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№ </w:t>
            </w:r>
            <w:r w:rsidR="00B85FC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85" w:type="dxa"/>
          </w:tcPr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184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Об установлении земельного налога на территории </w:t>
      </w:r>
    </w:p>
    <w:p w:rsidR="00792184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</w:p>
    <w:p w:rsidR="00E44DA6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792184" w:rsidRPr="00792184" w:rsidRDefault="00792184" w:rsidP="00792184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E44DA6" w:rsidP="00792184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главой 31 Налогового кодекса Российской Федерации, Федеральным законом</w:t>
      </w:r>
      <w:r w:rsidR="00792184" w:rsidRPr="00792184">
        <w:rPr>
          <w:rFonts w:ascii="Times New Roman" w:eastAsia="Times New Roman" w:hAnsi="Times New Roman" w:cs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85FC5" w:rsidRPr="00B85F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законом от 14.07.2022 г. №  263-ФЗ «О внесении изменений в части первую и вторую Налогового кодекса Российской Федерации», </w:t>
      </w:r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сельского поселения Старое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области, Собрание представителей сельского поселения Старое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proofErr w:type="gram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792184" w:rsidRPr="007921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РЕШИЛО</w:t>
      </w:r>
      <w:r w:rsidR="00792184" w:rsidRPr="007921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Ввести на территории сельского поселения 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земельный налог.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2. Установить налоговые ставки в размере: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2.1.  0,3% в отношении земельных участков: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2184" w:rsidRPr="00792184" w:rsidRDefault="00792184" w:rsidP="007921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792184" w:rsidRPr="00792184" w:rsidRDefault="00792184" w:rsidP="0079218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не используемых в предпринимательской деятельности,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приобретенных (предоставленных) для  ведения личного подсобного хозяйства, садоводства или огородничества,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а также земельных участков общего назначения, предусмотренных Федеральным </w:t>
      </w:r>
      <w:hyperlink r:id="rId7" w:history="1">
        <w:r w:rsidRPr="0079218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92184" w:rsidRPr="00792184" w:rsidRDefault="00792184" w:rsidP="0079218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2.2.   1,5% в отношении прочих земельных участков.</w:t>
      </w:r>
    </w:p>
    <w:p w:rsidR="00792184" w:rsidRPr="00792184" w:rsidRDefault="00792184" w:rsidP="003240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3. 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Решение Собрания представителей сельского поселения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</w:t>
      </w:r>
      <w:r w:rsidR="00B85FC5">
        <w:rPr>
          <w:rFonts w:ascii="Times New Roman" w:eastAsia="Times New Roman" w:hAnsi="Times New Roman" w:cs="Times New Roman"/>
          <w:sz w:val="26"/>
          <w:szCs w:val="26"/>
        </w:rPr>
        <w:t>явлинский</w:t>
      </w:r>
      <w:proofErr w:type="spellEnd"/>
      <w:r w:rsidR="00B85FC5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от 30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>.11.20</w:t>
      </w:r>
      <w:r w:rsidR="00B85FC5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B85FC5"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«Об установлении земельного налога на территории сельского поселения </w:t>
      </w: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области».</w:t>
      </w:r>
    </w:p>
    <w:p w:rsidR="00792184" w:rsidRPr="00792184" w:rsidRDefault="00792184" w:rsidP="00792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5FC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 1 января 202</w:t>
      </w:r>
      <w:r w:rsidR="00B85FC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9218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792184" w:rsidRPr="00792184" w:rsidRDefault="00B85FC5" w:rsidP="007921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5</w:t>
      </w:r>
      <w:bookmarkStart w:id="0" w:name="_GoBack"/>
      <w:bookmarkEnd w:id="0"/>
      <w:r w:rsidR="00792184" w:rsidRPr="00792184">
        <w:rPr>
          <w:rFonts w:ascii="Times New Roman" w:eastAsia="Times New Roman" w:hAnsi="Times New Roman" w:cs="Times New Roman"/>
          <w:sz w:val="26"/>
          <w:szCs w:val="26"/>
        </w:rPr>
        <w:t xml:space="preserve">. Направить настоящее решение Главе сельского поселения станция Клявлино муниципального района </w:t>
      </w:r>
      <w:proofErr w:type="spellStart"/>
      <w:r w:rsidR="00792184" w:rsidRPr="00792184">
        <w:rPr>
          <w:rFonts w:ascii="Times New Roman" w:eastAsia="Times New Roman" w:hAnsi="Times New Roman" w:cs="Times New Roman"/>
          <w:sz w:val="26"/>
          <w:szCs w:val="26"/>
        </w:rPr>
        <w:t>Клявлинский</w:t>
      </w:r>
      <w:proofErr w:type="spellEnd"/>
      <w:r w:rsidR="00792184" w:rsidRPr="00792184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для подписания и опубликования в газете «Вести сельского поселения </w:t>
      </w:r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="00792184" w:rsidRPr="00792184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792184" w:rsidRPr="0079218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57747" w:rsidRPr="00792184" w:rsidRDefault="00D57747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792184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792184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184" w:rsidRPr="00792184" w:rsidRDefault="00792184" w:rsidP="007D42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Старое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5EFB" w:rsidRPr="00792184" w:rsidRDefault="00525EFB" w:rsidP="00525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7921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EFB" w:rsidRPr="00792184" w:rsidRDefault="00525EFB" w:rsidP="00525EF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18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Pr="00792184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  <w:r w:rsidRPr="0079218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25EFB" w:rsidRPr="00792184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3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"/>
  </w:num>
  <w:num w:numId="24">
    <w:abstractNumId w:val="18"/>
  </w:num>
  <w:num w:numId="25">
    <w:abstractNumId w:val="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4831"/>
    <w:rsid w:val="000775E0"/>
    <w:rsid w:val="00087A73"/>
    <w:rsid w:val="00090910"/>
    <w:rsid w:val="000934B5"/>
    <w:rsid w:val="000939E0"/>
    <w:rsid w:val="000B0BDB"/>
    <w:rsid w:val="000B5697"/>
    <w:rsid w:val="000D1D96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829ED"/>
    <w:rsid w:val="00292D02"/>
    <w:rsid w:val="002977CC"/>
    <w:rsid w:val="002E087E"/>
    <w:rsid w:val="00311316"/>
    <w:rsid w:val="00313E30"/>
    <w:rsid w:val="00324048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3E93"/>
    <w:rsid w:val="003F5CA4"/>
    <w:rsid w:val="0040591E"/>
    <w:rsid w:val="004077AE"/>
    <w:rsid w:val="00410655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25EFB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507A5"/>
    <w:rsid w:val="00665538"/>
    <w:rsid w:val="00675888"/>
    <w:rsid w:val="006758E5"/>
    <w:rsid w:val="00676998"/>
    <w:rsid w:val="00683865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92184"/>
    <w:rsid w:val="007C29E4"/>
    <w:rsid w:val="007C56C9"/>
    <w:rsid w:val="007D42F2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47B2E"/>
    <w:rsid w:val="00B85FC5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57747"/>
    <w:rsid w:val="00D671CE"/>
    <w:rsid w:val="00D76518"/>
    <w:rsid w:val="00D80465"/>
    <w:rsid w:val="00D823B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44DA6"/>
    <w:rsid w:val="00E67D36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297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6534A832BD4E471B118572118F287184E2A1B8296FCC3A53A16AD75B5DD4707AE3B2E92384C521576744AE9N3p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69F1-DF43-4766-9B14-B3387080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2021-12-10T05:36:00Z</cp:lastPrinted>
  <dcterms:created xsi:type="dcterms:W3CDTF">2022-11-30T10:16:00Z</dcterms:created>
  <dcterms:modified xsi:type="dcterms:W3CDTF">2022-11-30T10:16:00Z</dcterms:modified>
</cp:coreProperties>
</file>