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25" w:rsidRPr="001B4925" w:rsidRDefault="001B4925" w:rsidP="001B4925">
      <w:pPr>
        <w:ind w:firstLine="709"/>
      </w:pPr>
      <w:r w:rsidRPr="001B4925">
        <w:t xml:space="preserve">           </w:t>
      </w:r>
      <w:r w:rsidRPr="001B4925">
        <w:rPr>
          <w:noProof/>
        </w:rPr>
        <w:drawing>
          <wp:inline distT="0" distB="0" distL="0" distR="0" wp14:anchorId="05600CCD" wp14:editId="50D7C0C1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925" w:rsidRPr="001B4925" w:rsidRDefault="001B4925" w:rsidP="001B4925">
      <w:pPr>
        <w:rPr>
          <w:sz w:val="24"/>
          <w:szCs w:val="24"/>
        </w:rPr>
      </w:pPr>
      <w:r w:rsidRPr="001B492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00A935E" wp14:editId="30C43C2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B4925" w:rsidRDefault="001B4925" w:rsidP="001B4925"/>
                          <w:p w:rsidR="001B4925" w:rsidRDefault="001B4925" w:rsidP="001B4925"/>
                          <w:p w:rsidR="001B4925" w:rsidRDefault="001B4925" w:rsidP="001B4925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0A935E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B4925" w:rsidRDefault="001B4925" w:rsidP="001B4925"/>
                    <w:p w:rsidR="001B4925" w:rsidRDefault="001B4925" w:rsidP="001B4925"/>
                    <w:p w:rsidR="001B4925" w:rsidRDefault="001B4925" w:rsidP="001B4925"/>
                  </w:txbxContent>
                </v:textbox>
              </v:shape>
            </w:pict>
          </mc:Fallback>
        </mc:AlternateContent>
      </w:r>
      <w:r w:rsidRPr="001B4925">
        <w:rPr>
          <w:sz w:val="24"/>
          <w:szCs w:val="24"/>
        </w:rPr>
        <w:t xml:space="preserve">   </w:t>
      </w:r>
      <w:r w:rsidRPr="001B4925">
        <w:rPr>
          <w:b/>
          <w:sz w:val="24"/>
          <w:szCs w:val="24"/>
        </w:rPr>
        <w:t xml:space="preserve">РОССИЙСКАЯ ФЕДЕРАЦИЯ                        </w:t>
      </w:r>
    </w:p>
    <w:p w:rsidR="001B4925" w:rsidRPr="001B4925" w:rsidRDefault="001B4925" w:rsidP="001B4925">
      <w:pPr>
        <w:ind w:firstLine="709"/>
        <w:rPr>
          <w:b/>
          <w:sz w:val="24"/>
          <w:szCs w:val="24"/>
        </w:rPr>
      </w:pPr>
    </w:p>
    <w:p w:rsidR="001B4925" w:rsidRPr="001B4925" w:rsidRDefault="001B4925" w:rsidP="001B4925">
      <w:pPr>
        <w:rPr>
          <w:b/>
          <w:sz w:val="24"/>
          <w:szCs w:val="24"/>
        </w:rPr>
      </w:pPr>
      <w:r w:rsidRPr="001B4925">
        <w:rPr>
          <w:b/>
          <w:bCs/>
          <w:sz w:val="24"/>
          <w:szCs w:val="24"/>
        </w:rPr>
        <w:t>СОБРАНИЕ ПРЕДСТАВИТЕЛЕЙ</w:t>
      </w:r>
    </w:p>
    <w:p w:rsidR="001B4925" w:rsidRPr="001B4925" w:rsidRDefault="001B4925" w:rsidP="001B4925">
      <w:pPr>
        <w:rPr>
          <w:b/>
          <w:bCs/>
          <w:sz w:val="24"/>
          <w:szCs w:val="24"/>
        </w:rPr>
      </w:pPr>
      <w:r w:rsidRPr="001B4925">
        <w:rPr>
          <w:b/>
          <w:bCs/>
          <w:sz w:val="24"/>
          <w:szCs w:val="24"/>
        </w:rPr>
        <w:t xml:space="preserve"> МУНИЦИПАЛЬНОГО РАЙОНА</w:t>
      </w:r>
    </w:p>
    <w:p w:rsidR="001B4925" w:rsidRPr="001B4925" w:rsidRDefault="001B4925" w:rsidP="001B4925">
      <w:pPr>
        <w:keepNext/>
        <w:widowControl/>
        <w:autoSpaceDE/>
        <w:autoSpaceDN/>
        <w:adjustRightInd/>
        <w:outlineLvl w:val="3"/>
        <w:rPr>
          <w:b/>
          <w:bCs/>
          <w:sz w:val="28"/>
          <w:szCs w:val="24"/>
        </w:rPr>
      </w:pPr>
      <w:r w:rsidRPr="001B4925">
        <w:rPr>
          <w:b/>
          <w:bCs/>
          <w:sz w:val="24"/>
          <w:szCs w:val="24"/>
        </w:rPr>
        <w:t xml:space="preserve">           </w:t>
      </w:r>
      <w:r w:rsidRPr="001B4925">
        <w:rPr>
          <w:b/>
          <w:bCs/>
          <w:sz w:val="28"/>
          <w:szCs w:val="24"/>
        </w:rPr>
        <w:t>КЛЯВЛИНСКИЙ</w:t>
      </w:r>
    </w:p>
    <w:p w:rsidR="001B4925" w:rsidRPr="001B4925" w:rsidRDefault="001B4925" w:rsidP="001B4925">
      <w:pPr>
        <w:keepNext/>
        <w:widowControl/>
        <w:autoSpaceDE/>
        <w:autoSpaceDN/>
        <w:adjustRightInd/>
        <w:outlineLvl w:val="3"/>
        <w:rPr>
          <w:b/>
          <w:bCs/>
          <w:sz w:val="28"/>
          <w:szCs w:val="24"/>
        </w:rPr>
      </w:pPr>
      <w:r w:rsidRPr="001B4925">
        <w:rPr>
          <w:b/>
          <w:bCs/>
          <w:sz w:val="28"/>
          <w:szCs w:val="24"/>
        </w:rPr>
        <w:t xml:space="preserve">          </w:t>
      </w:r>
      <w:r w:rsidRPr="001B4925">
        <w:rPr>
          <w:b/>
          <w:bCs/>
          <w:sz w:val="24"/>
          <w:szCs w:val="24"/>
        </w:rPr>
        <w:t>Самарской области</w:t>
      </w:r>
    </w:p>
    <w:p w:rsidR="001B4925" w:rsidRPr="001B4925" w:rsidRDefault="001B4925" w:rsidP="001B4925">
      <w:pPr>
        <w:ind w:firstLine="709"/>
      </w:pPr>
    </w:p>
    <w:p w:rsidR="001B4925" w:rsidRPr="001B4925" w:rsidRDefault="001B4925" w:rsidP="001B4925">
      <w:pPr>
        <w:tabs>
          <w:tab w:val="left" w:pos="892"/>
        </w:tabs>
        <w:rPr>
          <w:b/>
          <w:sz w:val="24"/>
          <w:szCs w:val="24"/>
        </w:rPr>
      </w:pPr>
      <w:r w:rsidRPr="001B4925">
        <w:rPr>
          <w:sz w:val="24"/>
          <w:szCs w:val="24"/>
        </w:rPr>
        <w:t xml:space="preserve">               </w:t>
      </w:r>
      <w:r w:rsidRPr="001B4925">
        <w:rPr>
          <w:b/>
          <w:sz w:val="24"/>
          <w:szCs w:val="24"/>
        </w:rPr>
        <w:t xml:space="preserve">Р Е Ш Е Н И Е  </w:t>
      </w:r>
    </w:p>
    <w:p w:rsidR="001B4925" w:rsidRPr="001B4925" w:rsidRDefault="001B4925" w:rsidP="001B4925">
      <w:pPr>
        <w:tabs>
          <w:tab w:val="left" w:pos="892"/>
        </w:tabs>
        <w:rPr>
          <w:b/>
          <w:sz w:val="24"/>
          <w:szCs w:val="24"/>
        </w:rPr>
      </w:pPr>
    </w:p>
    <w:p w:rsidR="001B4925" w:rsidRPr="001B4925" w:rsidRDefault="001B4925" w:rsidP="001B4925">
      <w:pPr>
        <w:tabs>
          <w:tab w:val="left" w:pos="892"/>
        </w:tabs>
        <w:rPr>
          <w:b/>
          <w:sz w:val="24"/>
          <w:szCs w:val="24"/>
          <w:u w:val="single"/>
        </w:rPr>
      </w:pPr>
      <w:r w:rsidRPr="001B4925">
        <w:rPr>
          <w:b/>
          <w:sz w:val="24"/>
          <w:szCs w:val="24"/>
        </w:rPr>
        <w:t xml:space="preserve">          </w:t>
      </w:r>
      <w:r w:rsidRPr="001B4925">
        <w:rPr>
          <w:b/>
          <w:sz w:val="24"/>
          <w:szCs w:val="24"/>
          <w:u w:val="single"/>
        </w:rPr>
        <w:t>от 31.03.2026 г. №</w:t>
      </w:r>
      <w:r>
        <w:rPr>
          <w:b/>
          <w:sz w:val="24"/>
          <w:szCs w:val="24"/>
          <w:u w:val="single"/>
        </w:rPr>
        <w:t>46</w:t>
      </w:r>
      <w:r w:rsidRPr="001B4925">
        <w:rPr>
          <w:b/>
          <w:sz w:val="24"/>
          <w:szCs w:val="24"/>
          <w:u w:val="single"/>
        </w:rPr>
        <w:t xml:space="preserve">  </w:t>
      </w:r>
    </w:p>
    <w:p w:rsidR="001B4925" w:rsidRPr="001B4925" w:rsidRDefault="001B4925" w:rsidP="001B4925">
      <w:pPr>
        <w:tabs>
          <w:tab w:val="left" w:pos="892"/>
        </w:tabs>
        <w:ind w:firstLine="709"/>
        <w:rPr>
          <w:b/>
          <w:sz w:val="24"/>
          <w:szCs w:val="24"/>
          <w:u w:val="single"/>
        </w:rPr>
      </w:pPr>
    </w:p>
    <w:p w:rsidR="00F4620F" w:rsidRPr="00F4620F" w:rsidRDefault="00F4620F" w:rsidP="00DE560E">
      <w:pPr>
        <w:tabs>
          <w:tab w:val="left" w:pos="892"/>
        </w:tabs>
        <w:spacing w:line="276" w:lineRule="auto"/>
        <w:ind w:firstLine="709"/>
        <w:rPr>
          <w:b/>
          <w:sz w:val="24"/>
          <w:szCs w:val="24"/>
          <w:u w:val="single"/>
        </w:rPr>
      </w:pPr>
    </w:p>
    <w:p w:rsidR="007039B8" w:rsidRPr="00DE560E" w:rsidRDefault="00C5100C" w:rsidP="001B49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FF247A">
        <w:rPr>
          <w:sz w:val="24"/>
          <w:szCs w:val="24"/>
        </w:rPr>
        <w:t>решение Собрания</w:t>
      </w:r>
      <w:r w:rsidR="00CB5B1C">
        <w:rPr>
          <w:sz w:val="24"/>
          <w:szCs w:val="24"/>
        </w:rPr>
        <w:t xml:space="preserve"> представителей </w:t>
      </w:r>
      <w:bookmarkStart w:id="0" w:name="_GoBack"/>
      <w:bookmarkEnd w:id="0"/>
      <w:r w:rsidR="00413B91">
        <w:rPr>
          <w:sz w:val="24"/>
          <w:szCs w:val="24"/>
        </w:rPr>
        <w:t>м</w:t>
      </w:r>
      <w:r w:rsidRPr="00C5100C">
        <w:rPr>
          <w:sz w:val="24"/>
          <w:szCs w:val="24"/>
        </w:rPr>
        <w:t>униципального</w:t>
      </w:r>
      <w:r w:rsidR="00413B91">
        <w:rPr>
          <w:sz w:val="24"/>
          <w:szCs w:val="24"/>
        </w:rPr>
        <w:t xml:space="preserve"> </w:t>
      </w:r>
      <w:r w:rsidRPr="00C5100C">
        <w:rPr>
          <w:sz w:val="24"/>
          <w:szCs w:val="24"/>
        </w:rPr>
        <w:t xml:space="preserve">района </w:t>
      </w:r>
      <w:r w:rsidR="00FF247A" w:rsidRPr="00C5100C">
        <w:rPr>
          <w:sz w:val="24"/>
          <w:szCs w:val="24"/>
        </w:rPr>
        <w:t xml:space="preserve">Клявлинский </w:t>
      </w:r>
      <w:r w:rsidR="00FF247A">
        <w:rPr>
          <w:sz w:val="24"/>
          <w:szCs w:val="24"/>
        </w:rPr>
        <w:t>Самарской</w:t>
      </w:r>
      <w:r>
        <w:rPr>
          <w:sz w:val="24"/>
          <w:szCs w:val="24"/>
        </w:rPr>
        <w:t xml:space="preserve"> области от </w:t>
      </w:r>
      <w:r w:rsidR="00824453">
        <w:rPr>
          <w:sz w:val="24"/>
          <w:szCs w:val="24"/>
        </w:rPr>
        <w:t>29</w:t>
      </w:r>
      <w:r w:rsidR="00F4620F">
        <w:rPr>
          <w:sz w:val="24"/>
          <w:szCs w:val="24"/>
        </w:rPr>
        <w:t>.</w:t>
      </w:r>
      <w:r w:rsidR="00824453">
        <w:rPr>
          <w:sz w:val="24"/>
          <w:szCs w:val="24"/>
        </w:rPr>
        <w:t>04.2025</w:t>
      </w:r>
      <w:r w:rsidR="00F4620F">
        <w:rPr>
          <w:sz w:val="24"/>
          <w:szCs w:val="24"/>
        </w:rPr>
        <w:t xml:space="preserve"> г.</w:t>
      </w:r>
      <w:r w:rsidR="00413B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824453">
        <w:rPr>
          <w:sz w:val="24"/>
          <w:szCs w:val="24"/>
        </w:rPr>
        <w:t xml:space="preserve"> 382</w:t>
      </w:r>
      <w:r w:rsidR="00413B91">
        <w:rPr>
          <w:sz w:val="24"/>
          <w:szCs w:val="24"/>
        </w:rPr>
        <w:t xml:space="preserve"> </w:t>
      </w:r>
      <w:r w:rsidR="007039B8">
        <w:rPr>
          <w:bCs/>
          <w:spacing w:val="-5"/>
          <w:sz w:val="24"/>
          <w:szCs w:val="24"/>
        </w:rPr>
        <w:t>«</w:t>
      </w:r>
      <w:r w:rsidR="00413B91" w:rsidRPr="00413B91">
        <w:rPr>
          <w:bCs/>
          <w:spacing w:val="-5"/>
          <w:sz w:val="24"/>
          <w:szCs w:val="24"/>
        </w:rPr>
        <w:t>Об утверждении Положения о муниципальном контроле</w:t>
      </w:r>
      <w:r w:rsidR="00DE560E">
        <w:rPr>
          <w:sz w:val="24"/>
          <w:szCs w:val="24"/>
        </w:rPr>
        <w:t xml:space="preserve"> </w:t>
      </w:r>
      <w:r w:rsidR="00413B91" w:rsidRPr="00413B91">
        <w:rPr>
          <w:bCs/>
          <w:spacing w:val="-5"/>
          <w:sz w:val="24"/>
          <w:szCs w:val="24"/>
        </w:rPr>
        <w:t>в сфере</w:t>
      </w:r>
      <w:r w:rsidR="00413B91">
        <w:rPr>
          <w:bCs/>
          <w:spacing w:val="-5"/>
          <w:sz w:val="24"/>
          <w:szCs w:val="24"/>
        </w:rPr>
        <w:t xml:space="preserve"> </w:t>
      </w:r>
      <w:r w:rsidR="00413B91" w:rsidRPr="00413B91">
        <w:rPr>
          <w:bCs/>
          <w:spacing w:val="-5"/>
          <w:sz w:val="24"/>
          <w:szCs w:val="24"/>
        </w:rPr>
        <w:t xml:space="preserve">благоустройства на территории сельских поселений Старое </w:t>
      </w:r>
      <w:proofErr w:type="spellStart"/>
      <w:r w:rsidR="00413B91" w:rsidRPr="00413B91">
        <w:rPr>
          <w:bCs/>
          <w:spacing w:val="-5"/>
          <w:sz w:val="24"/>
          <w:szCs w:val="24"/>
        </w:rPr>
        <w:t>Семенкино</w:t>
      </w:r>
      <w:proofErr w:type="spellEnd"/>
      <w:r w:rsidR="00413B91" w:rsidRPr="00413B91">
        <w:rPr>
          <w:bCs/>
          <w:spacing w:val="-5"/>
          <w:sz w:val="24"/>
          <w:szCs w:val="24"/>
        </w:rPr>
        <w:t xml:space="preserve">, Старый </w:t>
      </w:r>
      <w:proofErr w:type="spellStart"/>
      <w:r w:rsidR="00413B91" w:rsidRPr="00413B91">
        <w:rPr>
          <w:bCs/>
          <w:spacing w:val="-5"/>
          <w:sz w:val="24"/>
          <w:szCs w:val="24"/>
        </w:rPr>
        <w:t>Маклауш</w:t>
      </w:r>
      <w:proofErr w:type="spellEnd"/>
      <w:r w:rsidR="00413B91" w:rsidRPr="00413B91">
        <w:rPr>
          <w:bCs/>
          <w:spacing w:val="-5"/>
          <w:sz w:val="24"/>
          <w:szCs w:val="24"/>
        </w:rPr>
        <w:t xml:space="preserve">, </w:t>
      </w:r>
      <w:proofErr w:type="spellStart"/>
      <w:r w:rsidR="00413B91" w:rsidRPr="00413B91">
        <w:rPr>
          <w:bCs/>
          <w:spacing w:val="-5"/>
          <w:sz w:val="24"/>
          <w:szCs w:val="24"/>
        </w:rPr>
        <w:t>Назаровка</w:t>
      </w:r>
      <w:proofErr w:type="spellEnd"/>
      <w:r w:rsidR="00413B91" w:rsidRPr="00413B91">
        <w:rPr>
          <w:bCs/>
          <w:spacing w:val="-5"/>
          <w:sz w:val="24"/>
          <w:szCs w:val="24"/>
        </w:rPr>
        <w:t xml:space="preserve">, станция Клявлино, Черный Ключ, Борискино - </w:t>
      </w:r>
      <w:proofErr w:type="spellStart"/>
      <w:r w:rsidR="00413B91" w:rsidRPr="00413B91">
        <w:rPr>
          <w:bCs/>
          <w:spacing w:val="-5"/>
          <w:sz w:val="24"/>
          <w:szCs w:val="24"/>
        </w:rPr>
        <w:t>Игар</w:t>
      </w:r>
      <w:proofErr w:type="spellEnd"/>
      <w:r w:rsidR="00413B91" w:rsidRPr="00413B91">
        <w:rPr>
          <w:bCs/>
          <w:spacing w:val="-5"/>
          <w:sz w:val="24"/>
          <w:szCs w:val="24"/>
        </w:rPr>
        <w:t xml:space="preserve"> муниципального района Клявлинский Самарской области</w:t>
      </w:r>
      <w:r w:rsidR="007039B8">
        <w:rPr>
          <w:bCs/>
          <w:spacing w:val="-4"/>
          <w:sz w:val="28"/>
          <w:szCs w:val="28"/>
        </w:rPr>
        <w:t>»</w:t>
      </w:r>
    </w:p>
    <w:p w:rsidR="007039B8" w:rsidRPr="00621A1C" w:rsidRDefault="007039B8" w:rsidP="00DE560E">
      <w:pPr>
        <w:shd w:val="clear" w:color="auto" w:fill="FFFFFF"/>
        <w:spacing w:line="276" w:lineRule="auto"/>
        <w:ind w:left="24" w:firstLine="709"/>
        <w:rPr>
          <w:bCs/>
          <w:spacing w:val="-4"/>
          <w:sz w:val="28"/>
          <w:szCs w:val="28"/>
        </w:rPr>
      </w:pPr>
    </w:p>
    <w:p w:rsidR="00A90D22" w:rsidRDefault="00A90D22" w:rsidP="00DE560E">
      <w:pPr>
        <w:widowControl/>
        <w:spacing w:line="276" w:lineRule="auto"/>
        <w:ind w:firstLine="709"/>
        <w:jc w:val="both"/>
        <w:rPr>
          <w:sz w:val="24"/>
          <w:szCs w:val="24"/>
        </w:rPr>
      </w:pPr>
    </w:p>
    <w:p w:rsidR="007039B8" w:rsidRDefault="007039B8" w:rsidP="00DE560E">
      <w:pPr>
        <w:widowControl/>
        <w:spacing w:line="276" w:lineRule="auto"/>
        <w:ind w:firstLine="709"/>
        <w:jc w:val="both"/>
        <w:rPr>
          <w:sz w:val="24"/>
          <w:szCs w:val="24"/>
        </w:rPr>
      </w:pPr>
      <w:r w:rsidRPr="00136380">
        <w:rPr>
          <w:sz w:val="24"/>
          <w:szCs w:val="24"/>
        </w:rPr>
        <w:t xml:space="preserve">Руководствуясь </w:t>
      </w:r>
      <w:r w:rsidR="00136380" w:rsidRPr="00136380">
        <w:rPr>
          <w:rFonts w:eastAsiaTheme="minorHAnsi"/>
          <w:sz w:val="24"/>
          <w:szCs w:val="24"/>
          <w:lang w:eastAsia="en-US"/>
        </w:rPr>
        <w:t>Федеральны</w:t>
      </w:r>
      <w:r w:rsidR="00136380">
        <w:rPr>
          <w:rFonts w:eastAsiaTheme="minorHAnsi"/>
          <w:sz w:val="24"/>
          <w:szCs w:val="24"/>
          <w:lang w:eastAsia="en-US"/>
        </w:rPr>
        <w:t>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закон</w:t>
      </w:r>
      <w:r w:rsidR="00136380">
        <w:rPr>
          <w:rFonts w:eastAsiaTheme="minorHAnsi"/>
          <w:sz w:val="24"/>
          <w:szCs w:val="24"/>
          <w:lang w:eastAsia="en-US"/>
        </w:rPr>
        <w:t>ом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от 31.07.2020 N 248-ФЗ</w:t>
      </w:r>
      <w:r w:rsidR="00136380">
        <w:rPr>
          <w:rFonts w:eastAsiaTheme="minorHAnsi"/>
          <w:sz w:val="24"/>
          <w:szCs w:val="24"/>
          <w:lang w:eastAsia="en-US"/>
        </w:rPr>
        <w:t xml:space="preserve"> </w:t>
      </w:r>
      <w:r w:rsidR="00136380" w:rsidRPr="00136380">
        <w:rPr>
          <w:rFonts w:eastAsiaTheme="minorHAnsi"/>
          <w:sz w:val="24"/>
          <w:szCs w:val="24"/>
          <w:lang w:eastAsia="en-US"/>
        </w:rPr>
        <w:t>"О государственном контроле (надзоре) и муниципальном контроле в Российской Федерации"</w:t>
      </w:r>
      <w:r w:rsidR="00136380">
        <w:rPr>
          <w:rFonts w:eastAsiaTheme="minorHAnsi"/>
          <w:sz w:val="24"/>
          <w:szCs w:val="24"/>
          <w:lang w:eastAsia="en-US"/>
        </w:rPr>
        <w:t xml:space="preserve">, </w:t>
      </w:r>
      <w:r w:rsidRPr="00136380">
        <w:rPr>
          <w:sz w:val="24"/>
          <w:szCs w:val="24"/>
        </w:rPr>
        <w:t>Устав</w:t>
      </w:r>
      <w:r w:rsidR="00136380">
        <w:rPr>
          <w:sz w:val="24"/>
          <w:szCs w:val="24"/>
        </w:rPr>
        <w:t>ом</w:t>
      </w:r>
      <w:r w:rsidRPr="00136380">
        <w:rPr>
          <w:sz w:val="24"/>
          <w:szCs w:val="24"/>
        </w:rPr>
        <w:t xml:space="preserve"> муниципального района Клявлинский Самарской области</w:t>
      </w:r>
      <w:r w:rsidRPr="006B791B">
        <w:rPr>
          <w:color w:val="000000" w:themeColor="text1"/>
          <w:sz w:val="24"/>
          <w:szCs w:val="24"/>
        </w:rPr>
        <w:t xml:space="preserve"> </w:t>
      </w:r>
      <w:r w:rsidRPr="00136380">
        <w:rPr>
          <w:sz w:val="24"/>
          <w:szCs w:val="24"/>
        </w:rPr>
        <w:t xml:space="preserve">Собрание </w:t>
      </w:r>
      <w:r w:rsidR="00EB4FB9" w:rsidRPr="00136380">
        <w:rPr>
          <w:sz w:val="24"/>
          <w:szCs w:val="24"/>
        </w:rPr>
        <w:t>представителей муниципального</w:t>
      </w:r>
      <w:r w:rsidRPr="00136380">
        <w:rPr>
          <w:sz w:val="24"/>
          <w:szCs w:val="24"/>
        </w:rPr>
        <w:t xml:space="preserve"> района Клявлинский РЕШИЛО:</w:t>
      </w:r>
    </w:p>
    <w:p w:rsidR="00C5100C" w:rsidRDefault="00C5100C" w:rsidP="00DE560E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709"/>
        <w:jc w:val="both"/>
        <w:rPr>
          <w:bCs/>
          <w:spacing w:val="-4"/>
          <w:sz w:val="24"/>
          <w:szCs w:val="24"/>
        </w:rPr>
      </w:pPr>
      <w:r w:rsidRPr="00A90D22">
        <w:rPr>
          <w:sz w:val="24"/>
          <w:szCs w:val="24"/>
        </w:rPr>
        <w:t xml:space="preserve">Внести в </w:t>
      </w:r>
      <w:r w:rsidR="00EB4FB9" w:rsidRPr="00A90D22">
        <w:rPr>
          <w:sz w:val="24"/>
          <w:szCs w:val="24"/>
        </w:rPr>
        <w:t>решение Собрания</w:t>
      </w:r>
      <w:r w:rsidRPr="00A90D22">
        <w:rPr>
          <w:sz w:val="24"/>
          <w:szCs w:val="24"/>
        </w:rPr>
        <w:t xml:space="preserve"> </w:t>
      </w:r>
      <w:r w:rsidR="00EB4FB9" w:rsidRPr="00A90D22">
        <w:rPr>
          <w:sz w:val="24"/>
          <w:szCs w:val="24"/>
        </w:rPr>
        <w:t>представителей муниципального</w:t>
      </w:r>
      <w:r w:rsidRPr="00A90D22">
        <w:rPr>
          <w:sz w:val="24"/>
          <w:szCs w:val="24"/>
        </w:rPr>
        <w:t xml:space="preserve"> района </w:t>
      </w:r>
      <w:r w:rsidR="00EB4FB9" w:rsidRPr="00A90D22">
        <w:rPr>
          <w:sz w:val="24"/>
          <w:szCs w:val="24"/>
        </w:rPr>
        <w:t>Клявлинский Самарской</w:t>
      </w:r>
      <w:r w:rsidRPr="00A90D22">
        <w:rPr>
          <w:sz w:val="24"/>
          <w:szCs w:val="24"/>
        </w:rPr>
        <w:t xml:space="preserve"> области от </w:t>
      </w:r>
      <w:r w:rsidR="00FF247A">
        <w:rPr>
          <w:sz w:val="24"/>
          <w:szCs w:val="24"/>
        </w:rPr>
        <w:t>29</w:t>
      </w:r>
      <w:r w:rsidR="001F1725">
        <w:rPr>
          <w:sz w:val="24"/>
          <w:szCs w:val="24"/>
        </w:rPr>
        <w:t>.</w:t>
      </w:r>
      <w:r w:rsidR="00FF247A">
        <w:rPr>
          <w:sz w:val="24"/>
          <w:szCs w:val="24"/>
        </w:rPr>
        <w:t>04</w:t>
      </w:r>
      <w:r w:rsidR="00F4620F">
        <w:rPr>
          <w:sz w:val="24"/>
          <w:szCs w:val="24"/>
        </w:rPr>
        <w:t>.202</w:t>
      </w:r>
      <w:r w:rsidR="00FF247A">
        <w:rPr>
          <w:sz w:val="24"/>
          <w:szCs w:val="24"/>
        </w:rPr>
        <w:t>5</w:t>
      </w:r>
      <w:r w:rsidR="00F4620F">
        <w:rPr>
          <w:sz w:val="24"/>
          <w:szCs w:val="24"/>
        </w:rPr>
        <w:t xml:space="preserve"> г.</w:t>
      </w:r>
      <w:r w:rsidRPr="00A90D22">
        <w:rPr>
          <w:sz w:val="24"/>
          <w:szCs w:val="24"/>
        </w:rPr>
        <w:t xml:space="preserve"> №</w:t>
      </w:r>
      <w:r w:rsidR="00FF247A">
        <w:rPr>
          <w:sz w:val="24"/>
          <w:szCs w:val="24"/>
        </w:rPr>
        <w:t xml:space="preserve"> 382 </w:t>
      </w:r>
      <w:r w:rsidRPr="00A90D22">
        <w:rPr>
          <w:bCs/>
          <w:spacing w:val="-5"/>
          <w:sz w:val="24"/>
          <w:szCs w:val="24"/>
        </w:rPr>
        <w:t>«</w:t>
      </w:r>
      <w:r w:rsidR="00D32D1B">
        <w:rPr>
          <w:bCs/>
          <w:spacing w:val="-5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D32D1B">
        <w:rPr>
          <w:bCs/>
          <w:spacing w:val="-5"/>
          <w:sz w:val="24"/>
          <w:szCs w:val="24"/>
        </w:rPr>
        <w:t>Семенкино</w:t>
      </w:r>
      <w:proofErr w:type="spellEnd"/>
      <w:r w:rsidR="00D32D1B">
        <w:rPr>
          <w:bCs/>
          <w:spacing w:val="-5"/>
          <w:sz w:val="24"/>
          <w:szCs w:val="24"/>
        </w:rPr>
        <w:t xml:space="preserve">, Старый </w:t>
      </w:r>
      <w:proofErr w:type="spellStart"/>
      <w:r w:rsidR="00D32D1B">
        <w:rPr>
          <w:bCs/>
          <w:spacing w:val="-5"/>
          <w:sz w:val="24"/>
          <w:szCs w:val="24"/>
        </w:rPr>
        <w:t>Маклауш</w:t>
      </w:r>
      <w:proofErr w:type="spellEnd"/>
      <w:r w:rsidR="00D32D1B">
        <w:rPr>
          <w:bCs/>
          <w:spacing w:val="-5"/>
          <w:sz w:val="24"/>
          <w:szCs w:val="24"/>
        </w:rPr>
        <w:t xml:space="preserve">, </w:t>
      </w:r>
      <w:proofErr w:type="spellStart"/>
      <w:r w:rsidR="00D32D1B">
        <w:rPr>
          <w:bCs/>
          <w:spacing w:val="-5"/>
          <w:sz w:val="24"/>
          <w:szCs w:val="24"/>
        </w:rPr>
        <w:t>Назаровка</w:t>
      </w:r>
      <w:proofErr w:type="spellEnd"/>
      <w:r w:rsidR="00D32D1B">
        <w:rPr>
          <w:bCs/>
          <w:spacing w:val="-5"/>
          <w:sz w:val="24"/>
          <w:szCs w:val="24"/>
        </w:rPr>
        <w:t xml:space="preserve">, станция Клявлино, Черный Ключ, Борискино – </w:t>
      </w:r>
      <w:proofErr w:type="spellStart"/>
      <w:r w:rsidR="00D32D1B">
        <w:rPr>
          <w:bCs/>
          <w:spacing w:val="-5"/>
          <w:sz w:val="24"/>
          <w:szCs w:val="24"/>
        </w:rPr>
        <w:t>Игар</w:t>
      </w:r>
      <w:proofErr w:type="spellEnd"/>
      <w:r w:rsidR="00D32D1B">
        <w:rPr>
          <w:bCs/>
          <w:spacing w:val="-5"/>
          <w:sz w:val="24"/>
          <w:szCs w:val="24"/>
        </w:rPr>
        <w:t xml:space="preserve"> муниципального района Клявлинский Самарской области</w:t>
      </w:r>
      <w:r w:rsidRPr="00A90D22">
        <w:rPr>
          <w:bCs/>
          <w:spacing w:val="-4"/>
          <w:sz w:val="24"/>
          <w:szCs w:val="24"/>
        </w:rPr>
        <w:t>»</w:t>
      </w:r>
      <w:r w:rsidR="00C56062">
        <w:rPr>
          <w:bCs/>
          <w:spacing w:val="-4"/>
          <w:sz w:val="24"/>
          <w:szCs w:val="24"/>
        </w:rPr>
        <w:t xml:space="preserve"> (далее – </w:t>
      </w:r>
      <w:r w:rsidR="006A36DF">
        <w:rPr>
          <w:bCs/>
          <w:spacing w:val="-4"/>
          <w:sz w:val="24"/>
          <w:szCs w:val="24"/>
        </w:rPr>
        <w:t>Решение</w:t>
      </w:r>
      <w:r w:rsidR="00C56062">
        <w:rPr>
          <w:bCs/>
          <w:spacing w:val="-4"/>
          <w:sz w:val="24"/>
          <w:szCs w:val="24"/>
        </w:rPr>
        <w:t>),</w:t>
      </w:r>
      <w:r w:rsidRPr="00A90D22">
        <w:rPr>
          <w:bCs/>
          <w:spacing w:val="-4"/>
          <w:sz w:val="24"/>
          <w:szCs w:val="24"/>
        </w:rPr>
        <w:t xml:space="preserve"> следующие изменения: 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В разделе 2 Положения: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Пункт 2.3 дополнить абзацем следующего содержания: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Пункт 2.4 изложить в следующей редакции: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«2.4. Проведение администрацией мероприятий в зависимости от присвоенной категории риска осуществляется со следующей периодичностью: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для объектов контроля, отнесенных к категории высокого риска, - не более одного профилактического визита в 3 года, согласно постановлению Правительства Российской Федерации от 01.10.2025 г. №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proofErr w:type="gramStart"/>
      <w:r w:rsidRPr="00FF247A">
        <w:rPr>
          <w:bCs/>
          <w:spacing w:val="-4"/>
          <w:sz w:val="24"/>
          <w:szCs w:val="24"/>
        </w:rPr>
        <w:t>»</w:t>
      </w:r>
      <w:proofErr w:type="gramEnd"/>
      <w:r w:rsidRPr="00FF247A">
        <w:rPr>
          <w:bCs/>
          <w:spacing w:val="-4"/>
          <w:sz w:val="24"/>
          <w:szCs w:val="24"/>
        </w:rPr>
        <w:t>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2)</w:t>
      </w:r>
      <w:r w:rsidRPr="00FF247A">
        <w:rPr>
          <w:bCs/>
          <w:spacing w:val="-4"/>
          <w:sz w:val="24"/>
          <w:szCs w:val="24"/>
        </w:rPr>
        <w:tab/>
        <w:t xml:space="preserve">для объектов контроля, отнесенных к категории среднего риска, - не более одного профилактического визита в 5 лет, согласно постановлению Правительства Российской </w:t>
      </w:r>
      <w:r w:rsidRPr="00FF247A">
        <w:rPr>
          <w:bCs/>
          <w:spacing w:val="-4"/>
          <w:sz w:val="24"/>
          <w:szCs w:val="24"/>
        </w:rPr>
        <w:lastRenderedPageBreak/>
        <w:t>Федерации от 01.10.2025 г. №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proofErr w:type="gramStart"/>
      <w:r w:rsidRPr="00FF247A">
        <w:rPr>
          <w:bCs/>
          <w:spacing w:val="-4"/>
          <w:sz w:val="24"/>
          <w:szCs w:val="24"/>
        </w:rPr>
        <w:t>»</w:t>
      </w:r>
      <w:proofErr w:type="gramEnd"/>
      <w:r w:rsidRPr="00FF247A">
        <w:rPr>
          <w:bCs/>
          <w:spacing w:val="-4"/>
          <w:sz w:val="24"/>
          <w:szCs w:val="24"/>
        </w:rPr>
        <w:t>;</w:t>
      </w:r>
    </w:p>
    <w:p w:rsidR="00FF247A" w:rsidRPr="00FF247A" w:rsidRDefault="002C2ACF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2C2ACF">
        <w:rPr>
          <w:bCs/>
          <w:spacing w:val="-4"/>
          <w:sz w:val="24"/>
          <w:szCs w:val="24"/>
        </w:rPr>
        <w:t>В отношении объектов контроля, отнесенных к категориям высокого и среднего риска, плановые контрольные мероприятия не проводятся. Федеральным законом о муниципальном контроле в сфере благоустройства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</w:t>
      </w:r>
      <w:r w:rsidR="00FF247A" w:rsidRPr="00FF247A">
        <w:rPr>
          <w:bCs/>
          <w:spacing w:val="-4"/>
          <w:sz w:val="24"/>
          <w:szCs w:val="24"/>
        </w:rPr>
        <w:t>.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В отношении объектов контроля, отнесенных к категории низкого риска, плановые контрольные мероприятия и обязательные профилактические визиты не проводятся.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Принятие решения об отнесении объектов контроля к категории низкого риска не требуется.»;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1.2.</w:t>
      </w:r>
      <w:r w:rsidRPr="00FF247A">
        <w:rPr>
          <w:bCs/>
          <w:spacing w:val="-4"/>
          <w:sz w:val="24"/>
          <w:szCs w:val="24"/>
        </w:rPr>
        <w:tab/>
        <w:t>В разделе 3 Положения:</w:t>
      </w:r>
    </w:p>
    <w:p w:rsidR="00FF247A" w:rsidRPr="000E6601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0E6601">
        <w:rPr>
          <w:bCs/>
          <w:spacing w:val="-4"/>
          <w:sz w:val="24"/>
          <w:szCs w:val="24"/>
        </w:rPr>
        <w:t>1.2.1.</w:t>
      </w:r>
      <w:r w:rsidRPr="000E6601">
        <w:rPr>
          <w:bCs/>
          <w:spacing w:val="-4"/>
          <w:sz w:val="24"/>
          <w:szCs w:val="24"/>
        </w:rPr>
        <w:tab/>
        <w:t>Пункт 3.5 дополнить абзацем седьмым следующего содержания: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0E6601">
        <w:rPr>
          <w:bCs/>
          <w:spacing w:val="-4"/>
          <w:sz w:val="24"/>
          <w:szCs w:val="24"/>
        </w:rPr>
        <w:t>«Решения о проведении профилактического визита, об объявлении предостережения, акты (в том числе акты о невозможности проведения) профилактического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1.2.2.</w:t>
      </w:r>
      <w:r w:rsidRPr="00FF247A">
        <w:rPr>
          <w:bCs/>
          <w:spacing w:val="-4"/>
          <w:sz w:val="24"/>
          <w:szCs w:val="24"/>
        </w:rPr>
        <w:tab/>
        <w:t>Абзац четвертый пункта 3.7 после слов «указанного предостережения» дополнить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1.2.3.</w:t>
      </w:r>
      <w:r w:rsidRPr="00FF247A">
        <w:rPr>
          <w:bCs/>
          <w:spacing w:val="-4"/>
          <w:sz w:val="24"/>
          <w:szCs w:val="24"/>
        </w:rPr>
        <w:tab/>
        <w:t>В пункте 3.8: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1.2.3.1.</w:t>
      </w:r>
      <w:r w:rsidRPr="00FF247A">
        <w:rPr>
          <w:bCs/>
          <w:spacing w:val="-4"/>
          <w:sz w:val="24"/>
          <w:szCs w:val="24"/>
        </w:rPr>
        <w:tab/>
        <w:t>Абзац первый изложить в следующей редакции: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«Консультирование контролируемых лиц осуществляется должностным лицом, уполномоченным осуществлять муниципальный контроль</w:t>
      </w:r>
      <w:r w:rsidR="000E6601" w:rsidRPr="000E6601">
        <w:t xml:space="preserve"> </w:t>
      </w:r>
      <w:r w:rsidR="000E6601" w:rsidRPr="000E6601">
        <w:rPr>
          <w:bCs/>
          <w:spacing w:val="-4"/>
          <w:sz w:val="24"/>
          <w:szCs w:val="24"/>
        </w:rPr>
        <w:t>в сфере благоустройства</w:t>
      </w:r>
      <w:r w:rsidRPr="00FF247A">
        <w:rPr>
          <w:bCs/>
          <w:spacing w:val="-4"/>
          <w:sz w:val="24"/>
          <w:szCs w:val="24"/>
        </w:rPr>
        <w:t>,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мероприятия, и не должно превышать 15 минут.»;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1.2.3.2.</w:t>
      </w:r>
      <w:r w:rsidRPr="00FF247A">
        <w:rPr>
          <w:bCs/>
          <w:spacing w:val="-4"/>
          <w:sz w:val="24"/>
          <w:szCs w:val="24"/>
        </w:rPr>
        <w:tab/>
        <w:t>Абзац второй изложить в следующей редакции: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«Должностное лицо, уполномоченное осу</w:t>
      </w:r>
      <w:r w:rsidR="00F3398B">
        <w:rPr>
          <w:bCs/>
          <w:spacing w:val="-4"/>
          <w:sz w:val="24"/>
          <w:szCs w:val="24"/>
        </w:rPr>
        <w:t>ществлять муниципальный</w:t>
      </w:r>
      <w:r w:rsidRPr="00FF247A">
        <w:rPr>
          <w:bCs/>
          <w:spacing w:val="-4"/>
          <w:sz w:val="24"/>
          <w:szCs w:val="24"/>
        </w:rPr>
        <w:t xml:space="preserve"> контроль</w:t>
      </w:r>
      <w:r w:rsidR="00F3398B">
        <w:rPr>
          <w:bCs/>
          <w:spacing w:val="-4"/>
          <w:sz w:val="24"/>
          <w:szCs w:val="24"/>
        </w:rPr>
        <w:t xml:space="preserve"> в сфере благоустройства</w:t>
      </w:r>
      <w:r w:rsidRPr="00FF247A">
        <w:rPr>
          <w:bCs/>
          <w:spacing w:val="-4"/>
          <w:sz w:val="24"/>
          <w:szCs w:val="24"/>
        </w:rPr>
        <w:t>, по обращениям контролируемых лиц и их представителей, направленных в том числе посредством единого портала государственных и муниципальных услуг, осуществляет консультирование по вопросам, связанным с организацией и осуществлением муниципального контроля</w:t>
      </w:r>
      <w:r w:rsidR="00F3398B">
        <w:rPr>
          <w:bCs/>
          <w:spacing w:val="-4"/>
          <w:sz w:val="24"/>
          <w:szCs w:val="24"/>
        </w:rPr>
        <w:t xml:space="preserve"> в сфере благоустройства</w:t>
      </w:r>
      <w:r w:rsidRPr="00FF247A">
        <w:rPr>
          <w:bCs/>
          <w:spacing w:val="-4"/>
          <w:sz w:val="24"/>
          <w:szCs w:val="24"/>
        </w:rPr>
        <w:t xml:space="preserve">. Консультирование осуществляется без взимания платы.»; 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1.2.4.</w:t>
      </w:r>
      <w:r w:rsidRPr="00FF247A">
        <w:rPr>
          <w:bCs/>
          <w:spacing w:val="-4"/>
          <w:sz w:val="24"/>
          <w:szCs w:val="24"/>
        </w:rPr>
        <w:tab/>
        <w:t>Абзац первый пункта 3.10 дополнить предложением следующего содержания:</w:t>
      </w:r>
      <w:r w:rsidRPr="00FF247A">
        <w:rPr>
          <w:bCs/>
          <w:spacing w:val="-4"/>
          <w:sz w:val="24"/>
          <w:szCs w:val="24"/>
        </w:rPr>
        <w:tab/>
        <w:t>«О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от 31.07.2020 года № 248-ФЗ «О государственном контроле (надзоре) и муниципальном контроле в Российской Федерации».;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1.3. В разделе 4 Положения: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1.3.1.</w:t>
      </w:r>
      <w:r w:rsidRPr="00FF247A">
        <w:rPr>
          <w:bCs/>
          <w:spacing w:val="-4"/>
          <w:sz w:val="24"/>
          <w:szCs w:val="24"/>
        </w:rPr>
        <w:tab/>
        <w:t xml:space="preserve">Абзац четвертый пункта 4.1 после слов «, истребования документов» дополнить </w:t>
      </w:r>
      <w:r w:rsidRPr="00FF247A">
        <w:rPr>
          <w:bCs/>
          <w:spacing w:val="-4"/>
          <w:sz w:val="24"/>
          <w:szCs w:val="24"/>
        </w:rPr>
        <w:lastRenderedPageBreak/>
        <w:t>словами «, в случае, если имеющихся в распоряжении Администрации района недостаточно сведений и документов);»;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1.3.2.</w:t>
      </w:r>
      <w:r w:rsidRPr="00FF247A">
        <w:rPr>
          <w:bCs/>
          <w:spacing w:val="-4"/>
          <w:sz w:val="24"/>
          <w:szCs w:val="24"/>
        </w:rPr>
        <w:tab/>
        <w:t>Пункт 4.4 дополнить абзацем вторым следующего содержания: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«По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требований. Акты контрольного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актов отдельное формирование документа не требуется.»;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1.3.3 Абзац первый пункта 4.5 изложить в следующей редакции: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«4.5. Индикаторы риска нарушения обязательных требований утверждаются решением Собрания представителей муниципального района Клявлинский.»;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1.3.4.</w:t>
      </w:r>
      <w:r w:rsidRPr="00FF247A">
        <w:rPr>
          <w:bCs/>
          <w:spacing w:val="-4"/>
          <w:sz w:val="24"/>
          <w:szCs w:val="24"/>
        </w:rPr>
        <w:tab/>
        <w:t>Абзац первый пункта 4.6 изложить в следующей редакции: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«4.6. Решения о проведении контрольного мероприятия, проводимые при взаимодействии с контролируемым лицом, акты (в том числе акты о невозможности проведения) контрольного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:rsidR="00FF247A" w:rsidRPr="00FF247A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1.3.5.</w:t>
      </w:r>
      <w:r w:rsidRPr="00FF247A">
        <w:rPr>
          <w:bCs/>
          <w:spacing w:val="-4"/>
          <w:sz w:val="24"/>
          <w:szCs w:val="24"/>
        </w:rPr>
        <w:tab/>
        <w:t>Пункт 4.18 дополнить абзацем вторым следующего содержания: «Предписания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предписаний отдельное формирование документа не требуется.»;</w:t>
      </w:r>
    </w:p>
    <w:p w:rsidR="000E6601" w:rsidRDefault="00FF247A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FF247A">
        <w:rPr>
          <w:bCs/>
          <w:spacing w:val="-4"/>
          <w:sz w:val="24"/>
          <w:szCs w:val="24"/>
        </w:rPr>
        <w:t>2. Приложение № 2 к решению Собрания представителей муниципал</w:t>
      </w:r>
      <w:r w:rsidR="009D310F">
        <w:rPr>
          <w:bCs/>
          <w:spacing w:val="-4"/>
          <w:sz w:val="24"/>
          <w:szCs w:val="24"/>
        </w:rPr>
        <w:t>ьного района Клявлинский № 382</w:t>
      </w:r>
      <w:r w:rsidRPr="00FF247A">
        <w:rPr>
          <w:bCs/>
          <w:spacing w:val="-4"/>
          <w:sz w:val="24"/>
          <w:szCs w:val="24"/>
        </w:rPr>
        <w:t xml:space="preserve"> от 29.04.2025 года «</w:t>
      </w:r>
      <w:r w:rsidR="009D310F" w:rsidRPr="009D310F">
        <w:rPr>
          <w:bCs/>
          <w:spacing w:val="-4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9D310F" w:rsidRPr="009D310F">
        <w:rPr>
          <w:bCs/>
          <w:spacing w:val="-4"/>
          <w:sz w:val="24"/>
          <w:szCs w:val="24"/>
        </w:rPr>
        <w:t>Семенкино</w:t>
      </w:r>
      <w:proofErr w:type="spellEnd"/>
      <w:r w:rsidR="009D310F" w:rsidRPr="009D310F">
        <w:rPr>
          <w:bCs/>
          <w:spacing w:val="-4"/>
          <w:sz w:val="24"/>
          <w:szCs w:val="24"/>
        </w:rPr>
        <w:t xml:space="preserve">, Старый </w:t>
      </w:r>
      <w:proofErr w:type="spellStart"/>
      <w:r w:rsidR="009D310F" w:rsidRPr="009D310F">
        <w:rPr>
          <w:bCs/>
          <w:spacing w:val="-4"/>
          <w:sz w:val="24"/>
          <w:szCs w:val="24"/>
        </w:rPr>
        <w:t>Маклауш</w:t>
      </w:r>
      <w:proofErr w:type="spellEnd"/>
      <w:r w:rsidR="009D310F" w:rsidRPr="009D310F">
        <w:rPr>
          <w:bCs/>
          <w:spacing w:val="-4"/>
          <w:sz w:val="24"/>
          <w:szCs w:val="24"/>
        </w:rPr>
        <w:t xml:space="preserve">, </w:t>
      </w:r>
      <w:proofErr w:type="spellStart"/>
      <w:r w:rsidR="009D310F" w:rsidRPr="009D310F">
        <w:rPr>
          <w:bCs/>
          <w:spacing w:val="-4"/>
          <w:sz w:val="24"/>
          <w:szCs w:val="24"/>
        </w:rPr>
        <w:t>Назаровка</w:t>
      </w:r>
      <w:proofErr w:type="spellEnd"/>
      <w:r w:rsidR="009D310F" w:rsidRPr="009D310F">
        <w:rPr>
          <w:bCs/>
          <w:spacing w:val="-4"/>
          <w:sz w:val="24"/>
          <w:szCs w:val="24"/>
        </w:rPr>
        <w:t xml:space="preserve">, станция Клявлино, Черный Ключ, Борискино – </w:t>
      </w:r>
      <w:proofErr w:type="spellStart"/>
      <w:r w:rsidR="009D310F" w:rsidRPr="009D310F">
        <w:rPr>
          <w:bCs/>
          <w:spacing w:val="-4"/>
          <w:sz w:val="24"/>
          <w:szCs w:val="24"/>
        </w:rPr>
        <w:t>Игар</w:t>
      </w:r>
      <w:proofErr w:type="spellEnd"/>
      <w:r w:rsidR="009D310F" w:rsidRPr="009D310F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</w:t>
      </w:r>
      <w:r w:rsidRPr="00FF247A">
        <w:rPr>
          <w:bCs/>
          <w:spacing w:val="-4"/>
          <w:sz w:val="24"/>
          <w:szCs w:val="24"/>
        </w:rPr>
        <w:t>» признать утратившим силу.</w:t>
      </w:r>
    </w:p>
    <w:p w:rsidR="000E6601" w:rsidRDefault="000E6601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3. </w:t>
      </w:r>
      <w:r w:rsidR="00DB27F5" w:rsidRPr="000E6601">
        <w:rPr>
          <w:sz w:val="24"/>
          <w:szCs w:val="24"/>
        </w:rPr>
        <w:t>Опубликовать настоящее решение в газете «Вести муниципального района Клявлинский Самарской области».</w:t>
      </w:r>
    </w:p>
    <w:p w:rsidR="00DB27F5" w:rsidRPr="000E6601" w:rsidRDefault="000E6601" w:rsidP="00DE560E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4. </w:t>
      </w:r>
      <w:r w:rsidR="00DB27F5" w:rsidRPr="000E6601">
        <w:rPr>
          <w:sz w:val="24"/>
          <w:szCs w:val="24"/>
        </w:rPr>
        <w:t>Настоящее решение вступает в силу со дня его официального опубликования</w:t>
      </w:r>
      <w:r w:rsidR="00367049" w:rsidRPr="000E6601">
        <w:rPr>
          <w:sz w:val="24"/>
          <w:szCs w:val="24"/>
        </w:rPr>
        <w:t>.</w:t>
      </w:r>
    </w:p>
    <w:p w:rsidR="00E35676" w:rsidRDefault="00E35676" w:rsidP="00DE560E">
      <w:pPr>
        <w:tabs>
          <w:tab w:val="left" w:pos="426"/>
          <w:tab w:val="right" w:pos="9355"/>
        </w:tabs>
        <w:spacing w:line="276" w:lineRule="auto"/>
        <w:ind w:firstLine="709"/>
        <w:jc w:val="both"/>
        <w:outlineLvl w:val="0"/>
        <w:rPr>
          <w:sz w:val="24"/>
          <w:szCs w:val="24"/>
        </w:rPr>
      </w:pPr>
    </w:p>
    <w:p w:rsidR="00E35676" w:rsidRDefault="00E35676" w:rsidP="00DE560E">
      <w:pPr>
        <w:tabs>
          <w:tab w:val="left" w:pos="426"/>
          <w:tab w:val="right" w:pos="9355"/>
        </w:tabs>
        <w:spacing w:line="276" w:lineRule="auto"/>
        <w:ind w:firstLine="709"/>
        <w:jc w:val="both"/>
        <w:outlineLvl w:val="0"/>
        <w:rPr>
          <w:sz w:val="24"/>
          <w:szCs w:val="24"/>
        </w:rPr>
      </w:pPr>
    </w:p>
    <w:p w:rsidR="00E35676" w:rsidRDefault="00E35676" w:rsidP="00DE560E">
      <w:pPr>
        <w:tabs>
          <w:tab w:val="left" w:pos="426"/>
          <w:tab w:val="right" w:pos="9355"/>
        </w:tabs>
        <w:spacing w:line="276" w:lineRule="auto"/>
        <w:ind w:firstLine="709"/>
        <w:jc w:val="both"/>
        <w:outlineLvl w:val="0"/>
        <w:rPr>
          <w:sz w:val="24"/>
          <w:szCs w:val="24"/>
        </w:rPr>
      </w:pPr>
    </w:p>
    <w:p w:rsidR="00E35676" w:rsidRPr="00E35676" w:rsidRDefault="00E35676" w:rsidP="00DE560E">
      <w:pPr>
        <w:tabs>
          <w:tab w:val="left" w:pos="426"/>
          <w:tab w:val="right" w:pos="9355"/>
        </w:tabs>
        <w:spacing w:line="276" w:lineRule="auto"/>
        <w:ind w:firstLine="709"/>
        <w:jc w:val="both"/>
        <w:outlineLvl w:val="0"/>
        <w:rPr>
          <w:sz w:val="24"/>
          <w:szCs w:val="24"/>
        </w:rPr>
      </w:pPr>
    </w:p>
    <w:p w:rsidR="00E35676" w:rsidRPr="00046FAD" w:rsidRDefault="00E35676" w:rsidP="00DE560E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p w:rsidR="00E35676" w:rsidRPr="00046FAD" w:rsidRDefault="00E35676" w:rsidP="001B4925">
      <w:pPr>
        <w:pStyle w:val="ConsPlusNormal"/>
        <w:tabs>
          <w:tab w:val="left" w:pos="6375"/>
          <w:tab w:val="left" w:pos="723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046FAD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E35676" w:rsidRDefault="00E35676" w:rsidP="001B4925">
      <w:pPr>
        <w:pStyle w:val="ConsPlusNormal"/>
        <w:tabs>
          <w:tab w:val="left" w:pos="6375"/>
          <w:tab w:val="left" w:pos="723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046FA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35676" w:rsidRPr="00046FAD" w:rsidRDefault="00E35676" w:rsidP="001B4925">
      <w:pPr>
        <w:pStyle w:val="ConsPlusNormal"/>
        <w:tabs>
          <w:tab w:val="left" w:pos="6375"/>
          <w:tab w:val="left" w:pos="723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Pr="00046F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8399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И.А.Васьков</w:t>
      </w:r>
      <w:proofErr w:type="spellEnd"/>
    </w:p>
    <w:p w:rsidR="00E35676" w:rsidRPr="00046FAD" w:rsidRDefault="00E35676" w:rsidP="001B4925">
      <w:pPr>
        <w:ind w:firstLine="709"/>
        <w:rPr>
          <w:i/>
          <w:iCs/>
          <w:color w:val="000000" w:themeColor="text1"/>
        </w:rPr>
      </w:pPr>
    </w:p>
    <w:p w:rsidR="00E35676" w:rsidRDefault="00E35676" w:rsidP="001B4925">
      <w:pPr>
        <w:ind w:firstLine="709"/>
        <w:rPr>
          <w:iCs/>
          <w:color w:val="000000" w:themeColor="text1"/>
        </w:rPr>
      </w:pPr>
    </w:p>
    <w:p w:rsidR="00E35676" w:rsidRDefault="00E35676" w:rsidP="001B4925">
      <w:pPr>
        <w:ind w:firstLine="709"/>
        <w:rPr>
          <w:iCs/>
          <w:color w:val="000000" w:themeColor="text1"/>
        </w:rPr>
      </w:pPr>
    </w:p>
    <w:p w:rsidR="00E35676" w:rsidRPr="00E35676" w:rsidRDefault="00E35676" w:rsidP="001B4925">
      <w:pPr>
        <w:rPr>
          <w:iCs/>
          <w:color w:val="000000" w:themeColor="text1"/>
          <w:sz w:val="24"/>
          <w:szCs w:val="24"/>
        </w:rPr>
      </w:pPr>
      <w:r w:rsidRPr="00E35676">
        <w:rPr>
          <w:iCs/>
          <w:color w:val="000000" w:themeColor="text1"/>
          <w:sz w:val="24"/>
          <w:szCs w:val="24"/>
        </w:rPr>
        <w:t>Глава муниципального района</w:t>
      </w:r>
    </w:p>
    <w:p w:rsidR="00E35676" w:rsidRPr="00E35676" w:rsidRDefault="00E35676" w:rsidP="001B4925">
      <w:pPr>
        <w:rPr>
          <w:iCs/>
          <w:color w:val="000000" w:themeColor="text1"/>
          <w:sz w:val="24"/>
          <w:szCs w:val="24"/>
        </w:rPr>
      </w:pPr>
      <w:r w:rsidRPr="00E35676">
        <w:rPr>
          <w:iCs/>
          <w:color w:val="000000" w:themeColor="text1"/>
          <w:sz w:val="24"/>
          <w:szCs w:val="24"/>
        </w:rPr>
        <w:t xml:space="preserve">Клявлинский Самарской области                                                                </w:t>
      </w:r>
      <w:r w:rsidR="00283992">
        <w:rPr>
          <w:iCs/>
          <w:color w:val="000000" w:themeColor="text1"/>
          <w:sz w:val="24"/>
          <w:szCs w:val="24"/>
        </w:rPr>
        <w:t xml:space="preserve">       </w:t>
      </w:r>
      <w:proofErr w:type="spellStart"/>
      <w:r w:rsidRPr="00E35676">
        <w:rPr>
          <w:iCs/>
          <w:color w:val="000000" w:themeColor="text1"/>
          <w:sz w:val="24"/>
          <w:szCs w:val="24"/>
        </w:rPr>
        <w:t>В.И.Колесников</w:t>
      </w:r>
      <w:proofErr w:type="spellEnd"/>
    </w:p>
    <w:p w:rsidR="00E35676" w:rsidRPr="00E35676" w:rsidRDefault="00E35676" w:rsidP="001B4925">
      <w:pPr>
        <w:ind w:firstLine="709"/>
        <w:rPr>
          <w:iCs/>
          <w:color w:val="000000" w:themeColor="text1"/>
          <w:sz w:val="24"/>
          <w:szCs w:val="24"/>
        </w:rPr>
      </w:pPr>
    </w:p>
    <w:p w:rsidR="00973D80" w:rsidRDefault="00973D80" w:rsidP="00DE560E">
      <w:pPr>
        <w:tabs>
          <w:tab w:val="right" w:pos="9355"/>
        </w:tabs>
        <w:spacing w:line="276" w:lineRule="auto"/>
        <w:ind w:firstLine="709"/>
        <w:jc w:val="both"/>
        <w:outlineLvl w:val="0"/>
      </w:pPr>
    </w:p>
    <w:sectPr w:rsidR="00973D80" w:rsidSect="00DE5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841" w:rsidRDefault="001B0841" w:rsidP="00824453">
      <w:r>
        <w:separator/>
      </w:r>
    </w:p>
  </w:endnote>
  <w:endnote w:type="continuationSeparator" w:id="0">
    <w:p w:rsidR="001B0841" w:rsidRDefault="001B0841" w:rsidP="00824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841" w:rsidRDefault="001B0841" w:rsidP="00824453">
      <w:r>
        <w:separator/>
      </w:r>
    </w:p>
  </w:footnote>
  <w:footnote w:type="continuationSeparator" w:id="0">
    <w:p w:rsidR="001B0841" w:rsidRDefault="001B0841" w:rsidP="00824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1D92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309D31CC"/>
    <w:multiLevelType w:val="multilevel"/>
    <w:tmpl w:val="B98817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3E35945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E38F1"/>
    <w:multiLevelType w:val="hybridMultilevel"/>
    <w:tmpl w:val="7FE02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F0"/>
    <w:rsid w:val="000A7FBD"/>
    <w:rsid w:val="000D3007"/>
    <w:rsid w:val="000D73E8"/>
    <w:rsid w:val="000E6601"/>
    <w:rsid w:val="000F530D"/>
    <w:rsid w:val="00112CA7"/>
    <w:rsid w:val="00136380"/>
    <w:rsid w:val="00136DFE"/>
    <w:rsid w:val="00171F25"/>
    <w:rsid w:val="00172CE2"/>
    <w:rsid w:val="001B0841"/>
    <w:rsid w:val="001B4925"/>
    <w:rsid w:val="001F1725"/>
    <w:rsid w:val="002208FA"/>
    <w:rsid w:val="00220CEF"/>
    <w:rsid w:val="002354CB"/>
    <w:rsid w:val="00241121"/>
    <w:rsid w:val="00271DA5"/>
    <w:rsid w:val="00283992"/>
    <w:rsid w:val="002C2ACF"/>
    <w:rsid w:val="002C59EB"/>
    <w:rsid w:val="002D3881"/>
    <w:rsid w:val="002D5366"/>
    <w:rsid w:val="003522BB"/>
    <w:rsid w:val="00367049"/>
    <w:rsid w:val="0037436B"/>
    <w:rsid w:val="00385360"/>
    <w:rsid w:val="003B0EDA"/>
    <w:rsid w:val="003B0EF2"/>
    <w:rsid w:val="003F2545"/>
    <w:rsid w:val="004034FC"/>
    <w:rsid w:val="00413B91"/>
    <w:rsid w:val="00435011"/>
    <w:rsid w:val="0043671B"/>
    <w:rsid w:val="00446D05"/>
    <w:rsid w:val="0048433D"/>
    <w:rsid w:val="004977F1"/>
    <w:rsid w:val="004A0D87"/>
    <w:rsid w:val="004A17D2"/>
    <w:rsid w:val="004B4110"/>
    <w:rsid w:val="004F286D"/>
    <w:rsid w:val="004F3B45"/>
    <w:rsid w:val="00503441"/>
    <w:rsid w:val="00506188"/>
    <w:rsid w:val="00526668"/>
    <w:rsid w:val="00570916"/>
    <w:rsid w:val="00584CE8"/>
    <w:rsid w:val="00585E33"/>
    <w:rsid w:val="00594358"/>
    <w:rsid w:val="005B3BC6"/>
    <w:rsid w:val="005B6EB0"/>
    <w:rsid w:val="005B79AF"/>
    <w:rsid w:val="005C2862"/>
    <w:rsid w:val="005C3262"/>
    <w:rsid w:val="005C4D12"/>
    <w:rsid w:val="005D08BC"/>
    <w:rsid w:val="005D2F35"/>
    <w:rsid w:val="005E3FEC"/>
    <w:rsid w:val="006706B4"/>
    <w:rsid w:val="0068402F"/>
    <w:rsid w:val="006858AC"/>
    <w:rsid w:val="00691342"/>
    <w:rsid w:val="006A289A"/>
    <w:rsid w:val="006A36DF"/>
    <w:rsid w:val="006B791B"/>
    <w:rsid w:val="006D6699"/>
    <w:rsid w:val="006D6E74"/>
    <w:rsid w:val="006D718A"/>
    <w:rsid w:val="006F1CD8"/>
    <w:rsid w:val="007039B8"/>
    <w:rsid w:val="00717F69"/>
    <w:rsid w:val="00751F15"/>
    <w:rsid w:val="00757D36"/>
    <w:rsid w:val="00761F03"/>
    <w:rsid w:val="00780F57"/>
    <w:rsid w:val="0079050F"/>
    <w:rsid w:val="00794372"/>
    <w:rsid w:val="007E0C8A"/>
    <w:rsid w:val="007F5B27"/>
    <w:rsid w:val="00817B88"/>
    <w:rsid w:val="00824453"/>
    <w:rsid w:val="00840A94"/>
    <w:rsid w:val="00853E51"/>
    <w:rsid w:val="00887C3F"/>
    <w:rsid w:val="008F7907"/>
    <w:rsid w:val="00905A56"/>
    <w:rsid w:val="00920726"/>
    <w:rsid w:val="00936A49"/>
    <w:rsid w:val="009415EC"/>
    <w:rsid w:val="009455EB"/>
    <w:rsid w:val="0094572E"/>
    <w:rsid w:val="00973D80"/>
    <w:rsid w:val="00985917"/>
    <w:rsid w:val="009868D2"/>
    <w:rsid w:val="009D310F"/>
    <w:rsid w:val="009D4763"/>
    <w:rsid w:val="009E341F"/>
    <w:rsid w:val="00A021B3"/>
    <w:rsid w:val="00A147C9"/>
    <w:rsid w:val="00A172EC"/>
    <w:rsid w:val="00A303D9"/>
    <w:rsid w:val="00A32D3A"/>
    <w:rsid w:val="00A37058"/>
    <w:rsid w:val="00A51B79"/>
    <w:rsid w:val="00A60606"/>
    <w:rsid w:val="00A61284"/>
    <w:rsid w:val="00A6263D"/>
    <w:rsid w:val="00A71DEF"/>
    <w:rsid w:val="00A72A8F"/>
    <w:rsid w:val="00A7478A"/>
    <w:rsid w:val="00A756A2"/>
    <w:rsid w:val="00A76019"/>
    <w:rsid w:val="00A80926"/>
    <w:rsid w:val="00A80B65"/>
    <w:rsid w:val="00A90D22"/>
    <w:rsid w:val="00AE781A"/>
    <w:rsid w:val="00AF260C"/>
    <w:rsid w:val="00B258C3"/>
    <w:rsid w:val="00B50F62"/>
    <w:rsid w:val="00B81990"/>
    <w:rsid w:val="00B944EC"/>
    <w:rsid w:val="00B96C18"/>
    <w:rsid w:val="00BC2195"/>
    <w:rsid w:val="00BD1ABA"/>
    <w:rsid w:val="00BD6DDC"/>
    <w:rsid w:val="00C20D0A"/>
    <w:rsid w:val="00C34ACB"/>
    <w:rsid w:val="00C34D6E"/>
    <w:rsid w:val="00C5100C"/>
    <w:rsid w:val="00C56062"/>
    <w:rsid w:val="00C718A1"/>
    <w:rsid w:val="00C73118"/>
    <w:rsid w:val="00C76EEC"/>
    <w:rsid w:val="00C808E9"/>
    <w:rsid w:val="00C84742"/>
    <w:rsid w:val="00C92058"/>
    <w:rsid w:val="00C9667F"/>
    <w:rsid w:val="00CA2388"/>
    <w:rsid w:val="00CB06A3"/>
    <w:rsid w:val="00CB5B1C"/>
    <w:rsid w:val="00CB670F"/>
    <w:rsid w:val="00CC3775"/>
    <w:rsid w:val="00CC6FB6"/>
    <w:rsid w:val="00CE4C2C"/>
    <w:rsid w:val="00D2053A"/>
    <w:rsid w:val="00D226E3"/>
    <w:rsid w:val="00D32D1B"/>
    <w:rsid w:val="00D537A2"/>
    <w:rsid w:val="00D73CA5"/>
    <w:rsid w:val="00D77B14"/>
    <w:rsid w:val="00DA64FD"/>
    <w:rsid w:val="00DB27F5"/>
    <w:rsid w:val="00DC21A2"/>
    <w:rsid w:val="00DD01CC"/>
    <w:rsid w:val="00DE560E"/>
    <w:rsid w:val="00DF6FA0"/>
    <w:rsid w:val="00E06B7C"/>
    <w:rsid w:val="00E12823"/>
    <w:rsid w:val="00E131B0"/>
    <w:rsid w:val="00E267A4"/>
    <w:rsid w:val="00E35676"/>
    <w:rsid w:val="00E51ED9"/>
    <w:rsid w:val="00E93D03"/>
    <w:rsid w:val="00EA356E"/>
    <w:rsid w:val="00EB4FB9"/>
    <w:rsid w:val="00EC5118"/>
    <w:rsid w:val="00EF3C4A"/>
    <w:rsid w:val="00F056C4"/>
    <w:rsid w:val="00F300D9"/>
    <w:rsid w:val="00F3398B"/>
    <w:rsid w:val="00F35CD1"/>
    <w:rsid w:val="00F4620F"/>
    <w:rsid w:val="00F61A09"/>
    <w:rsid w:val="00F661C9"/>
    <w:rsid w:val="00F916F0"/>
    <w:rsid w:val="00F92DFE"/>
    <w:rsid w:val="00FA48EF"/>
    <w:rsid w:val="00FC208B"/>
    <w:rsid w:val="00FE6617"/>
    <w:rsid w:val="00FF247A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EFC0"/>
  <w15:docId w15:val="{920E3254-AEC5-46AB-8FB0-25987104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853E51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  <w:style w:type="paragraph" w:styleId="21">
    <w:name w:val="Body Text 2"/>
    <w:basedOn w:val="a"/>
    <w:link w:val="22"/>
    <w:uiPriority w:val="99"/>
    <w:unhideWhenUsed/>
    <w:rsid w:val="00853E51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853E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244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244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244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244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3567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138FB-8CD0-4515-BD38-FC622E011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163</cp:revision>
  <cp:lastPrinted>2024-06-03T11:02:00Z</cp:lastPrinted>
  <dcterms:created xsi:type="dcterms:W3CDTF">2023-10-30T04:25:00Z</dcterms:created>
  <dcterms:modified xsi:type="dcterms:W3CDTF">2026-04-01T10:59:00Z</dcterms:modified>
</cp:coreProperties>
</file>