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Default="0091297F" w:rsidP="0091297F">
      <w:r>
        <w:t xml:space="preserve">                          </w:t>
      </w:r>
      <w:r>
        <w:rPr>
          <w:noProof/>
        </w:rPr>
        <w:drawing>
          <wp:inline distT="0" distB="0" distL="0" distR="0">
            <wp:extent cx="662305" cy="8305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97F" w:rsidRPr="00C12617" w:rsidRDefault="003C1527" w:rsidP="0091297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>
        <w:rPr>
          <w:sz w:val="28"/>
          <w:szCs w:val="28"/>
        </w:rPr>
        <w:t xml:space="preserve">   </w:t>
      </w:r>
      <w:r w:rsidR="0091297F" w:rsidRPr="00C12617">
        <w:rPr>
          <w:sz w:val="28"/>
          <w:szCs w:val="28"/>
        </w:rPr>
        <w:t xml:space="preserve"> </w:t>
      </w:r>
      <w:r w:rsidR="0091297F" w:rsidRPr="00C12617">
        <w:rPr>
          <w:b/>
          <w:sz w:val="28"/>
          <w:szCs w:val="28"/>
        </w:rPr>
        <w:t xml:space="preserve">РОССИЙСКАЯ ФЕДЕРАЦИЯ </w:t>
      </w:r>
    </w:p>
    <w:p w:rsidR="0091297F" w:rsidRPr="0091297F" w:rsidRDefault="0091297F" w:rsidP="0091297F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91297F">
        <w:rPr>
          <w:b/>
          <w:sz w:val="28"/>
          <w:szCs w:val="28"/>
        </w:rPr>
        <w:t>АДМИНИСТРАЦИЯ</w:t>
      </w:r>
    </w:p>
    <w:p w:rsidR="0091297F" w:rsidRPr="00C12617" w:rsidRDefault="0091297F" w:rsidP="0091297F">
      <w:pPr>
        <w:pStyle w:val="4"/>
        <w:rPr>
          <w:sz w:val="28"/>
          <w:szCs w:val="28"/>
        </w:rPr>
      </w:pPr>
      <w:r w:rsidRPr="00C12617">
        <w:rPr>
          <w:sz w:val="28"/>
          <w:szCs w:val="28"/>
        </w:rPr>
        <w:t xml:space="preserve">   МУНИЦИПАЛЬНОГО РАЙОНА</w:t>
      </w:r>
    </w:p>
    <w:p w:rsidR="0091297F" w:rsidRPr="00C12617" w:rsidRDefault="0091297F" w:rsidP="00912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2617">
        <w:rPr>
          <w:sz w:val="28"/>
          <w:szCs w:val="28"/>
        </w:rPr>
        <w:t xml:space="preserve"> </w:t>
      </w:r>
      <w:r w:rsidRPr="00C12617">
        <w:rPr>
          <w:b/>
          <w:sz w:val="28"/>
          <w:szCs w:val="28"/>
        </w:rPr>
        <w:t>КЛЯВЛИНСКИЙ</w:t>
      </w:r>
    </w:p>
    <w:p w:rsidR="0091297F" w:rsidRDefault="0091297F" w:rsidP="0091297F">
      <w:pPr>
        <w:pStyle w:val="3"/>
      </w:pPr>
      <w:r w:rsidRPr="00C12617">
        <w:rPr>
          <w:sz w:val="28"/>
          <w:szCs w:val="28"/>
        </w:rPr>
        <w:t xml:space="preserve">              Самарской области</w:t>
      </w:r>
      <w:r>
        <w:t xml:space="preserve">                                    </w:t>
      </w:r>
    </w:p>
    <w:p w:rsidR="0091297F" w:rsidRPr="00C12617" w:rsidRDefault="0091297F" w:rsidP="0091297F">
      <w:pPr>
        <w:rPr>
          <w:sz w:val="28"/>
          <w:szCs w:val="28"/>
        </w:rPr>
      </w:pPr>
    </w:p>
    <w:p w:rsidR="0091297F" w:rsidRPr="00C12617" w:rsidRDefault="0091297F" w:rsidP="0091297F">
      <w:pPr>
        <w:rPr>
          <w:b/>
          <w:sz w:val="28"/>
          <w:szCs w:val="28"/>
        </w:rPr>
      </w:pPr>
      <w:r w:rsidRPr="00C12617">
        <w:rPr>
          <w:b/>
          <w:sz w:val="28"/>
          <w:szCs w:val="28"/>
        </w:rPr>
        <w:t xml:space="preserve">           ПОСТАНОВЛЕНИЕ     </w:t>
      </w:r>
    </w:p>
    <w:p w:rsidR="0091297F" w:rsidRPr="00C12617" w:rsidRDefault="0091297F" w:rsidP="0091297F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5A7255">
        <w:rPr>
          <w:color w:val="000000"/>
          <w:sz w:val="28"/>
          <w:szCs w:val="28"/>
          <w:u w:val="single"/>
        </w:rPr>
        <w:t>23.04.2013</w:t>
      </w:r>
      <w:r>
        <w:rPr>
          <w:color w:val="000000"/>
          <w:sz w:val="28"/>
          <w:szCs w:val="28"/>
          <w:u w:val="single"/>
        </w:rPr>
        <w:t xml:space="preserve"> г.</w:t>
      </w:r>
      <w:r w:rsidRPr="00C12617">
        <w:rPr>
          <w:color w:val="000000"/>
          <w:sz w:val="28"/>
          <w:szCs w:val="28"/>
          <w:u w:val="single"/>
        </w:rPr>
        <w:t xml:space="preserve"> </w:t>
      </w:r>
      <w:r w:rsidR="003C1527">
        <w:rPr>
          <w:color w:val="000000"/>
          <w:sz w:val="28"/>
          <w:szCs w:val="28"/>
          <w:u w:val="single"/>
        </w:rPr>
        <w:t xml:space="preserve"> </w:t>
      </w:r>
      <w:r w:rsidRPr="00C12617">
        <w:rPr>
          <w:color w:val="000000"/>
          <w:sz w:val="28"/>
          <w:szCs w:val="28"/>
          <w:u w:val="single"/>
        </w:rPr>
        <w:t>№</w:t>
      </w:r>
      <w:r w:rsidR="005A7255">
        <w:rPr>
          <w:color w:val="000000"/>
          <w:sz w:val="28"/>
          <w:szCs w:val="28"/>
          <w:u w:val="single"/>
        </w:rPr>
        <w:t xml:space="preserve"> 116 </w:t>
      </w:r>
      <w:r w:rsidRPr="00C1261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__</w:t>
      </w:r>
    </w:p>
    <w:p w:rsidR="0091297F" w:rsidRDefault="0091297F" w:rsidP="0091297F">
      <w:pPr>
        <w:rPr>
          <w:color w:val="000000"/>
          <w:sz w:val="28"/>
          <w:szCs w:val="28"/>
        </w:rPr>
      </w:pPr>
      <w:r w:rsidRPr="00C12617">
        <w:rPr>
          <w:color w:val="000000"/>
          <w:sz w:val="28"/>
          <w:szCs w:val="28"/>
        </w:rPr>
        <w:t>Об утверждений</w:t>
      </w:r>
      <w:r>
        <w:rPr>
          <w:color w:val="000000"/>
          <w:sz w:val="28"/>
          <w:szCs w:val="28"/>
        </w:rPr>
        <w:t xml:space="preserve"> Положения</w:t>
      </w:r>
      <w:r w:rsidRPr="00C12617">
        <w:rPr>
          <w:color w:val="000000"/>
          <w:sz w:val="28"/>
          <w:szCs w:val="28"/>
        </w:rPr>
        <w:t xml:space="preserve"> о </w:t>
      </w:r>
      <w:proofErr w:type="gramStart"/>
      <w:r>
        <w:rPr>
          <w:color w:val="000000"/>
          <w:sz w:val="28"/>
          <w:szCs w:val="28"/>
        </w:rPr>
        <w:t>межведомственной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14CF0" w:rsidRDefault="0091297F" w:rsidP="009129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</w:t>
      </w:r>
      <w:r w:rsidRPr="00C12617">
        <w:rPr>
          <w:color w:val="000000"/>
          <w:sz w:val="28"/>
          <w:szCs w:val="28"/>
        </w:rPr>
        <w:t xml:space="preserve"> по</w:t>
      </w:r>
      <w:r w:rsidR="00814CF0">
        <w:rPr>
          <w:color w:val="000000"/>
          <w:sz w:val="28"/>
          <w:szCs w:val="28"/>
        </w:rPr>
        <w:t xml:space="preserve"> координации деятельности в сфере</w:t>
      </w:r>
    </w:p>
    <w:p w:rsidR="0091297F" w:rsidRDefault="00814CF0" w:rsidP="00814C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профилактики</w:t>
      </w:r>
      <w:r w:rsidR="0091297F">
        <w:rPr>
          <w:color w:val="000000"/>
          <w:sz w:val="28"/>
          <w:szCs w:val="28"/>
        </w:rPr>
        <w:t xml:space="preserve"> правонарушений </w:t>
      </w:r>
      <w:r>
        <w:rPr>
          <w:color w:val="000000"/>
          <w:sz w:val="28"/>
          <w:szCs w:val="28"/>
        </w:rPr>
        <w:t xml:space="preserve"> на территории</w:t>
      </w:r>
    </w:p>
    <w:p w:rsidR="0091297F" w:rsidRDefault="00814CF0" w:rsidP="009129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91297F" w:rsidRPr="00C12617">
        <w:rPr>
          <w:color w:val="000000"/>
          <w:sz w:val="28"/>
          <w:szCs w:val="28"/>
        </w:rPr>
        <w:t xml:space="preserve"> Клявлинский</w:t>
      </w:r>
    </w:p>
    <w:p w:rsidR="00914585" w:rsidRDefault="00914585" w:rsidP="0091297F">
      <w:pPr>
        <w:rPr>
          <w:color w:val="000000"/>
          <w:sz w:val="28"/>
          <w:szCs w:val="28"/>
        </w:rPr>
      </w:pPr>
    </w:p>
    <w:p w:rsidR="00914585" w:rsidRPr="00C12617" w:rsidRDefault="00914585" w:rsidP="0091297F">
      <w:pPr>
        <w:rPr>
          <w:color w:val="000000"/>
          <w:sz w:val="28"/>
          <w:szCs w:val="28"/>
        </w:rPr>
      </w:pPr>
    </w:p>
    <w:p w:rsidR="00566ABF" w:rsidRDefault="00566ABF" w:rsidP="00566A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297F" w:rsidRPr="00C12617" w:rsidRDefault="00F77772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77772">
        <w:rPr>
          <w:color w:val="000000"/>
          <w:sz w:val="28"/>
          <w:szCs w:val="28"/>
        </w:rPr>
        <w:t xml:space="preserve"> целях </w:t>
      </w:r>
      <w:proofErr w:type="gramStart"/>
      <w:r w:rsidRPr="00F77772">
        <w:rPr>
          <w:color w:val="000000"/>
          <w:sz w:val="28"/>
          <w:szCs w:val="28"/>
        </w:rPr>
        <w:t xml:space="preserve">координации деятельности органов местного самоуправления </w:t>
      </w:r>
      <w:r>
        <w:rPr>
          <w:color w:val="000000"/>
          <w:sz w:val="28"/>
          <w:szCs w:val="28"/>
        </w:rPr>
        <w:t>муниципального райо</w:t>
      </w:r>
      <w:bookmarkStart w:id="0" w:name="_GoBack"/>
      <w:bookmarkEnd w:id="0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Клявлинский</w:t>
      </w:r>
      <w:r w:rsidRPr="00F77772">
        <w:rPr>
          <w:color w:val="000000"/>
          <w:sz w:val="28"/>
          <w:szCs w:val="28"/>
        </w:rPr>
        <w:t>, муниципальных учреждений</w:t>
      </w:r>
      <w:r>
        <w:rPr>
          <w:color w:val="000000"/>
          <w:sz w:val="28"/>
          <w:szCs w:val="28"/>
        </w:rPr>
        <w:t>, организаций</w:t>
      </w:r>
      <w:r w:rsidRPr="00F77772">
        <w:rPr>
          <w:color w:val="000000"/>
          <w:sz w:val="28"/>
          <w:szCs w:val="28"/>
        </w:rPr>
        <w:t xml:space="preserve"> и общественных объединений</w:t>
      </w:r>
      <w:r w:rsidR="007B507D">
        <w:rPr>
          <w:color w:val="000000"/>
          <w:sz w:val="28"/>
          <w:szCs w:val="28"/>
        </w:rPr>
        <w:t>, находящихся на территории муниципального района Клявлинский,</w:t>
      </w:r>
      <w:r w:rsidR="00DE16E5" w:rsidRPr="00DE16E5">
        <w:rPr>
          <w:sz w:val="28"/>
          <w:szCs w:val="28"/>
        </w:rPr>
        <w:t xml:space="preserve"> </w:t>
      </w:r>
      <w:r w:rsidR="00DE16E5" w:rsidRPr="00B3477D">
        <w:rPr>
          <w:sz w:val="28"/>
          <w:szCs w:val="28"/>
        </w:rPr>
        <w:t>а также обеспечения взаимодействия с территориальными органами федеральных органов исполнительной власти в сфере профилактики правонарушений на территории</w:t>
      </w:r>
      <w:r w:rsidR="00DE16E5">
        <w:rPr>
          <w:sz w:val="28"/>
          <w:szCs w:val="28"/>
        </w:rPr>
        <w:t xml:space="preserve"> муниципального района Клявлинский</w:t>
      </w:r>
      <w:r w:rsidR="0091297F" w:rsidRPr="00C12617">
        <w:rPr>
          <w:color w:val="000000"/>
          <w:sz w:val="28"/>
          <w:szCs w:val="28"/>
        </w:rPr>
        <w:t xml:space="preserve">, </w:t>
      </w:r>
      <w:r w:rsidR="0091297F" w:rsidRPr="00C12617">
        <w:rPr>
          <w:sz w:val="28"/>
          <w:szCs w:val="28"/>
        </w:rPr>
        <w:t xml:space="preserve"> </w:t>
      </w:r>
      <w:r w:rsidR="0091297F" w:rsidRPr="00C12617">
        <w:rPr>
          <w:color w:val="000000"/>
          <w:sz w:val="28"/>
          <w:szCs w:val="28"/>
        </w:rPr>
        <w:t xml:space="preserve"> </w:t>
      </w:r>
      <w:r w:rsidR="00087397">
        <w:rPr>
          <w:color w:val="000000"/>
          <w:sz w:val="28"/>
          <w:szCs w:val="28"/>
        </w:rPr>
        <w:t>Администрация муниципального района Клявлинский ПОСТАНОВЛЯЕТ</w:t>
      </w:r>
      <w:r w:rsidR="0091297F" w:rsidRPr="00C12617">
        <w:rPr>
          <w:color w:val="000000"/>
          <w:sz w:val="28"/>
          <w:szCs w:val="28"/>
        </w:rPr>
        <w:t>:</w:t>
      </w:r>
    </w:p>
    <w:p w:rsidR="00DE16E5" w:rsidRDefault="0091297F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2617">
        <w:rPr>
          <w:color w:val="000000"/>
          <w:sz w:val="28"/>
          <w:szCs w:val="28"/>
        </w:rPr>
        <w:t xml:space="preserve">1. </w:t>
      </w:r>
      <w:r w:rsidR="00DE16E5">
        <w:rPr>
          <w:color w:val="000000"/>
          <w:sz w:val="28"/>
          <w:szCs w:val="28"/>
        </w:rPr>
        <w:t xml:space="preserve">Образовать </w:t>
      </w:r>
      <w:r w:rsidR="00DE16E5">
        <w:rPr>
          <w:sz w:val="28"/>
          <w:szCs w:val="28"/>
        </w:rPr>
        <w:t>М</w:t>
      </w:r>
      <w:r w:rsidR="00DE16E5" w:rsidRPr="00B3477D">
        <w:rPr>
          <w:sz w:val="28"/>
          <w:szCs w:val="28"/>
        </w:rPr>
        <w:t xml:space="preserve">ежведомственную </w:t>
      </w:r>
      <w:hyperlink w:anchor="Par32" w:history="1">
        <w:r w:rsidR="00DE16E5" w:rsidRPr="00DE16E5">
          <w:rPr>
            <w:sz w:val="28"/>
            <w:szCs w:val="28"/>
          </w:rPr>
          <w:t>комиссию</w:t>
        </w:r>
      </w:hyperlink>
      <w:r w:rsidR="00DE16E5" w:rsidRPr="00B3477D">
        <w:rPr>
          <w:sz w:val="28"/>
          <w:szCs w:val="28"/>
        </w:rPr>
        <w:t xml:space="preserve"> по координации деятельности в сфере профилактики правонарушений</w:t>
      </w:r>
      <w:r w:rsidR="00DE16E5">
        <w:rPr>
          <w:sz w:val="28"/>
          <w:szCs w:val="28"/>
        </w:rPr>
        <w:t xml:space="preserve"> на территории муниципального района Клявлинский</w:t>
      </w:r>
      <w:r w:rsidR="00DE16E5" w:rsidRPr="00B3477D">
        <w:rPr>
          <w:sz w:val="28"/>
          <w:szCs w:val="28"/>
        </w:rPr>
        <w:t xml:space="preserve"> в составе согласно приложению</w:t>
      </w:r>
      <w:r w:rsidR="00914585">
        <w:rPr>
          <w:sz w:val="28"/>
          <w:szCs w:val="28"/>
        </w:rPr>
        <w:t xml:space="preserve"> №1</w:t>
      </w:r>
      <w:r w:rsidR="00DE16E5" w:rsidRPr="00B3477D">
        <w:rPr>
          <w:sz w:val="28"/>
          <w:szCs w:val="28"/>
        </w:rPr>
        <w:t>.</w:t>
      </w:r>
    </w:p>
    <w:p w:rsidR="0091297F" w:rsidRPr="00C12617" w:rsidRDefault="00DE16E5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1297F" w:rsidRPr="00C12617">
        <w:rPr>
          <w:color w:val="000000"/>
          <w:sz w:val="28"/>
          <w:szCs w:val="28"/>
        </w:rPr>
        <w:t>Утвердить</w:t>
      </w:r>
      <w:r w:rsidR="0091297F">
        <w:rPr>
          <w:color w:val="000000"/>
          <w:sz w:val="28"/>
          <w:szCs w:val="28"/>
        </w:rPr>
        <w:t xml:space="preserve"> прилагаемое </w:t>
      </w:r>
      <w:r w:rsidR="0091297F" w:rsidRPr="00C12617">
        <w:rPr>
          <w:color w:val="000000"/>
          <w:sz w:val="28"/>
          <w:szCs w:val="28"/>
        </w:rPr>
        <w:t xml:space="preserve">Положение о </w:t>
      </w:r>
      <w:r w:rsidR="009E4050">
        <w:rPr>
          <w:color w:val="000000"/>
          <w:sz w:val="28"/>
          <w:szCs w:val="28"/>
        </w:rPr>
        <w:t>Межведомственной к</w:t>
      </w:r>
      <w:r w:rsidR="0091297F">
        <w:rPr>
          <w:color w:val="000000"/>
          <w:sz w:val="28"/>
          <w:szCs w:val="28"/>
        </w:rPr>
        <w:t>омиссии</w:t>
      </w:r>
      <w:r w:rsidR="0091297F" w:rsidRPr="00C12617">
        <w:rPr>
          <w:color w:val="000000"/>
          <w:sz w:val="28"/>
          <w:szCs w:val="28"/>
        </w:rPr>
        <w:t xml:space="preserve"> по </w:t>
      </w:r>
      <w:r w:rsidRPr="00B3477D">
        <w:rPr>
          <w:sz w:val="28"/>
          <w:szCs w:val="28"/>
        </w:rPr>
        <w:t>координации деятельности в сфере профилактики правонарушений</w:t>
      </w:r>
      <w:r>
        <w:rPr>
          <w:sz w:val="28"/>
          <w:szCs w:val="28"/>
        </w:rPr>
        <w:t xml:space="preserve"> на территории муниципального района Клявлинский</w:t>
      </w:r>
      <w:r w:rsidR="0091297F" w:rsidRPr="00C12617">
        <w:rPr>
          <w:color w:val="000000"/>
          <w:sz w:val="28"/>
          <w:szCs w:val="28"/>
        </w:rPr>
        <w:t>.</w:t>
      </w:r>
    </w:p>
    <w:p w:rsidR="0091297F" w:rsidRPr="00C12617" w:rsidRDefault="00DE16E5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1297F" w:rsidRPr="00C1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1297F" w:rsidRPr="00C12617">
        <w:rPr>
          <w:color w:val="000000"/>
          <w:sz w:val="28"/>
          <w:szCs w:val="28"/>
        </w:rPr>
        <w:t>Конт</w:t>
      </w:r>
      <w:r w:rsidR="0091297F">
        <w:rPr>
          <w:color w:val="000000"/>
          <w:sz w:val="28"/>
          <w:szCs w:val="28"/>
        </w:rPr>
        <w:t>роль за выполнением настоящего П</w:t>
      </w:r>
      <w:r w:rsidR="0091297F" w:rsidRPr="00C12617">
        <w:rPr>
          <w:color w:val="000000"/>
          <w:sz w:val="28"/>
          <w:szCs w:val="28"/>
        </w:rPr>
        <w:t xml:space="preserve">остановления </w:t>
      </w:r>
      <w:r w:rsidR="0091297F">
        <w:rPr>
          <w:color w:val="000000"/>
          <w:sz w:val="28"/>
          <w:szCs w:val="28"/>
        </w:rPr>
        <w:t xml:space="preserve">оставляю </w:t>
      </w:r>
      <w:proofErr w:type="gramStart"/>
      <w:r w:rsidR="0091297F">
        <w:rPr>
          <w:color w:val="000000"/>
          <w:sz w:val="28"/>
          <w:szCs w:val="28"/>
        </w:rPr>
        <w:t>за</w:t>
      </w:r>
      <w:proofErr w:type="gramEnd"/>
      <w:r w:rsidR="0091297F">
        <w:rPr>
          <w:color w:val="000000"/>
          <w:sz w:val="28"/>
          <w:szCs w:val="28"/>
        </w:rPr>
        <w:t xml:space="preserve"> собой</w:t>
      </w:r>
      <w:r w:rsidR="0091297F" w:rsidRPr="00C12617">
        <w:rPr>
          <w:color w:val="000000"/>
          <w:sz w:val="28"/>
          <w:szCs w:val="28"/>
        </w:rPr>
        <w:t>.</w:t>
      </w:r>
    </w:p>
    <w:p w:rsidR="0091297F" w:rsidRPr="00C12617" w:rsidRDefault="00DE16E5" w:rsidP="00566A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297F" w:rsidRPr="00C12617">
        <w:rPr>
          <w:color w:val="000000"/>
          <w:sz w:val="28"/>
          <w:szCs w:val="28"/>
        </w:rPr>
        <w:t>. Опубликовать настоящее П</w:t>
      </w:r>
      <w:r w:rsidR="0091297F">
        <w:rPr>
          <w:color w:val="000000"/>
          <w:sz w:val="28"/>
          <w:szCs w:val="28"/>
        </w:rPr>
        <w:t>остановление</w:t>
      </w:r>
      <w:r w:rsidR="0091297F" w:rsidRPr="00C12617">
        <w:rPr>
          <w:color w:val="000000"/>
          <w:sz w:val="28"/>
          <w:szCs w:val="28"/>
        </w:rPr>
        <w:t xml:space="preserve"> в </w:t>
      </w:r>
      <w:r w:rsidR="00087397">
        <w:rPr>
          <w:color w:val="000000"/>
          <w:sz w:val="28"/>
          <w:szCs w:val="28"/>
        </w:rPr>
        <w:t xml:space="preserve">районной </w:t>
      </w:r>
      <w:r w:rsidR="0091297F" w:rsidRPr="00C12617">
        <w:rPr>
          <w:color w:val="000000"/>
          <w:sz w:val="28"/>
          <w:szCs w:val="28"/>
        </w:rPr>
        <w:t>газете «</w:t>
      </w:r>
      <w:r w:rsidR="00087397">
        <w:rPr>
          <w:color w:val="000000"/>
          <w:sz w:val="28"/>
          <w:szCs w:val="28"/>
        </w:rPr>
        <w:t>Знамя Родины</w:t>
      </w:r>
      <w:r w:rsidR="0091297F" w:rsidRPr="00C12617">
        <w:rPr>
          <w:color w:val="000000"/>
          <w:sz w:val="28"/>
          <w:szCs w:val="28"/>
        </w:rPr>
        <w:t>».</w:t>
      </w:r>
    </w:p>
    <w:p w:rsidR="00087397" w:rsidRDefault="00087397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E16E5" w:rsidRDefault="00DE16E5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91297F" w:rsidRDefault="00087397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И.Н.Соловьев</w:t>
      </w:r>
    </w:p>
    <w:p w:rsidR="00566ABF" w:rsidRDefault="00566ABF" w:rsidP="000873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087397" w:rsidRDefault="00087397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Мазурина О.Ю.</w:t>
      </w:r>
    </w:p>
    <w:p w:rsidR="00DE16E5" w:rsidRDefault="00DE16E5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4585" w:rsidRDefault="00914585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1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 </w:t>
      </w:r>
      <w:r w:rsidR="0021066B">
        <w:rPr>
          <w:color w:val="000000"/>
          <w:sz w:val="22"/>
          <w:szCs w:val="22"/>
        </w:rPr>
        <w:t>116</w:t>
      </w:r>
      <w:r>
        <w:rPr>
          <w:color w:val="000000"/>
          <w:sz w:val="22"/>
          <w:szCs w:val="22"/>
        </w:rPr>
        <w:t xml:space="preserve"> от</w:t>
      </w:r>
      <w:r w:rsidR="0021066B">
        <w:rPr>
          <w:color w:val="000000"/>
          <w:sz w:val="22"/>
          <w:szCs w:val="22"/>
        </w:rPr>
        <w:t xml:space="preserve"> 23.04.2013г.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7E350E" w:rsidP="00797B2F">
            <w:proofErr w:type="spellStart"/>
            <w:r>
              <w:t>Лемаев</w:t>
            </w:r>
            <w:proofErr w:type="spellEnd"/>
            <w:r>
              <w:t xml:space="preserve"> </w:t>
            </w:r>
            <w:proofErr w:type="spellStart"/>
            <w:r>
              <w:t>А.М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797B2F"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797B2F"/>
          <w:p w:rsidR="007E350E" w:rsidRPr="00F4558A" w:rsidRDefault="007E350E" w:rsidP="00797B2F"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797B2F"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1576AA" w:rsidP="00797B2F">
            <w:proofErr w:type="spellStart"/>
            <w:r>
              <w:t>Шайбулатова</w:t>
            </w:r>
            <w:proofErr w:type="spellEnd"/>
            <w:r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797B2F"/>
          <w:p w:rsidR="001576AA" w:rsidRDefault="001576AA" w:rsidP="00797B2F"/>
          <w:p w:rsidR="001576AA" w:rsidRPr="00F4558A" w:rsidRDefault="001576AA" w:rsidP="001576AA">
            <w:r>
              <w:t xml:space="preserve">Заместитель руководителя </w:t>
            </w:r>
            <w:proofErr w:type="spellStart"/>
            <w:r>
              <w:t>Шенталинского</w:t>
            </w:r>
            <w:proofErr w:type="spellEnd"/>
            <w:r>
              <w:t xml:space="preserve"> </w:t>
            </w:r>
            <w:proofErr w:type="spellStart"/>
            <w:r>
              <w:t>МСО</w:t>
            </w:r>
            <w:proofErr w:type="spellEnd"/>
            <w:r>
              <w:t xml:space="preserve"> (по согласованию)</w:t>
            </w: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/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576AA" w:rsidP="00797B2F">
            <w:proofErr w:type="spellStart"/>
            <w:r>
              <w:t>Менжаева</w:t>
            </w:r>
            <w:proofErr w:type="spellEnd"/>
            <w:r>
              <w:t xml:space="preserve"> </w:t>
            </w:r>
            <w:proofErr w:type="spellStart"/>
            <w:r>
              <w:t>Т.В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1576AA">
            <w:r>
              <w:t xml:space="preserve">Начальник филиала по </w:t>
            </w:r>
            <w:proofErr w:type="spellStart"/>
            <w:r>
              <w:t>Клявлинскому</w:t>
            </w:r>
            <w:proofErr w:type="spellEnd"/>
            <w:r>
              <w:t xml:space="preserve"> району </w:t>
            </w:r>
            <w:proofErr w:type="spellStart"/>
            <w:r>
              <w:t>ФКУ</w:t>
            </w:r>
            <w:proofErr w:type="spellEnd"/>
            <w:r>
              <w:t xml:space="preserve"> </w:t>
            </w:r>
            <w:proofErr w:type="spellStart"/>
            <w:r>
              <w:t>УИИ</w:t>
            </w:r>
            <w:proofErr w:type="spellEnd"/>
            <w:r>
              <w:t xml:space="preserve"> ГУФСИН России по Самарской области (по согласованию)</w:t>
            </w:r>
          </w:p>
          <w:p w:rsidR="001576AA" w:rsidRPr="00F4558A" w:rsidRDefault="001576AA" w:rsidP="001576AA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576AA" w:rsidP="00797B2F"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Р.М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797B2F">
            <w:r>
              <w:t xml:space="preserve">Начальник ОП № 55 МО МВД России «Исаклинский» </w:t>
            </w:r>
            <w:r w:rsidR="007E350E" w:rsidRPr="00F4558A">
              <w:t>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576AA" w:rsidP="00797B2F">
            <w:r>
              <w:t>Петрянин В.Н.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797B2F"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576AA" w:rsidP="00797B2F">
            <w:proofErr w:type="spellStart"/>
            <w:r>
              <w:t>Неволин</w:t>
            </w:r>
            <w:proofErr w:type="spellEnd"/>
            <w:r>
              <w:t xml:space="preserve"> </w:t>
            </w:r>
            <w:proofErr w:type="spellStart"/>
            <w:r>
              <w:t>Л.Г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797B2F">
            <w:r>
              <w:t>Начальник территориального отдела образования Северо-Восточного управления Министерства образования и науки Самарской области</w:t>
            </w:r>
            <w:r w:rsidR="0021066B">
              <w:t xml:space="preserve"> </w:t>
            </w:r>
            <w:proofErr w:type="gramStart"/>
            <w:r w:rsidR="0021066B">
              <w:t xml:space="preserve">( </w:t>
            </w:r>
            <w:proofErr w:type="gramEnd"/>
            <w:r w:rsidR="0021066B">
              <w:t>по согласованию)</w:t>
            </w:r>
          </w:p>
          <w:p w:rsidR="007E350E" w:rsidRPr="00F4558A" w:rsidRDefault="007E350E" w:rsidP="00797B2F"/>
        </w:tc>
      </w:tr>
    </w:tbl>
    <w:p w:rsidR="007E350E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Япрынцева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Руководитель муниципального бюджетного учреждения</w:t>
      </w:r>
      <w:r w:rsidRPr="0015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«Управление</w:t>
      </w:r>
      <w:r w:rsidRPr="001576AA">
        <w:rPr>
          <w:rFonts w:ascii="Times New Roman" w:hAnsi="Times New Roman" w:cs="Times New Roman"/>
          <w:sz w:val="24"/>
          <w:szCs w:val="24"/>
        </w:rPr>
        <w:t xml:space="preserve"> по вопросам семьи, опеки, попечительства и демографического развития» муниципального района Клявлинский Самарской области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297F" w:rsidRPr="00C12617" w:rsidRDefault="0091297F" w:rsidP="0091297F">
      <w:pPr>
        <w:jc w:val="right"/>
      </w:pPr>
      <w:r>
        <w:lastRenderedPageBreak/>
        <w:t>УТВЕРЖДЕНО</w:t>
      </w:r>
    </w:p>
    <w:p w:rsidR="00087397" w:rsidRDefault="0091297F" w:rsidP="0091297F">
      <w:pPr>
        <w:jc w:val="right"/>
      </w:pPr>
      <w:r>
        <w:t xml:space="preserve"> Постановлением</w:t>
      </w:r>
      <w:r w:rsidRPr="00C12617">
        <w:t xml:space="preserve"> </w:t>
      </w:r>
      <w:r w:rsidR="00087397">
        <w:t xml:space="preserve">администрации </w:t>
      </w:r>
    </w:p>
    <w:p w:rsidR="0091297F" w:rsidRPr="00C12617" w:rsidRDefault="00087397" w:rsidP="0091297F">
      <w:pPr>
        <w:jc w:val="right"/>
      </w:pPr>
      <w:r>
        <w:t>муниципального района Клявлинский</w:t>
      </w:r>
    </w:p>
    <w:p w:rsidR="0091297F" w:rsidRPr="00C12617" w:rsidRDefault="0091297F" w:rsidP="0091297F">
      <w:pPr>
        <w:jc w:val="right"/>
      </w:pPr>
      <w:r w:rsidRPr="00C12617">
        <w:t xml:space="preserve"> №</w:t>
      </w:r>
      <w:r>
        <w:t xml:space="preserve"> </w:t>
      </w:r>
      <w:r w:rsidR="0021066B">
        <w:t>116</w:t>
      </w:r>
      <w:r>
        <w:t xml:space="preserve"> </w:t>
      </w:r>
      <w:r w:rsidRPr="00C12617">
        <w:t>от</w:t>
      </w:r>
      <w:r>
        <w:t xml:space="preserve"> </w:t>
      </w:r>
      <w:r w:rsidR="0021066B">
        <w:t>23.04.2013г</w:t>
      </w:r>
      <w:r>
        <w:t>.</w:t>
      </w:r>
      <w:r w:rsidRPr="00C12617">
        <w:t xml:space="preserve"> </w:t>
      </w:r>
    </w:p>
    <w:p w:rsidR="0091297F" w:rsidRDefault="0091297F" w:rsidP="0091297F">
      <w:pPr>
        <w:jc w:val="right"/>
        <w:rPr>
          <w:sz w:val="22"/>
          <w:szCs w:val="22"/>
        </w:rPr>
      </w:pPr>
    </w:p>
    <w:p w:rsidR="0091297F" w:rsidRDefault="0091297F" w:rsidP="0091297F">
      <w:pPr>
        <w:jc w:val="center"/>
        <w:rPr>
          <w:sz w:val="28"/>
          <w:szCs w:val="28"/>
        </w:rPr>
      </w:pPr>
    </w:p>
    <w:p w:rsidR="0091297F" w:rsidRPr="00DB2F41" w:rsidRDefault="0091297F" w:rsidP="0091297F">
      <w:pPr>
        <w:jc w:val="center"/>
        <w:rPr>
          <w:sz w:val="26"/>
          <w:szCs w:val="26"/>
        </w:rPr>
      </w:pPr>
      <w:r w:rsidRPr="00DB2F41">
        <w:rPr>
          <w:sz w:val="26"/>
          <w:szCs w:val="26"/>
        </w:rPr>
        <w:t>ПОЛОЖЕНИЕ</w:t>
      </w:r>
    </w:p>
    <w:p w:rsidR="00F91B61" w:rsidRPr="00DB2F41" w:rsidRDefault="00A30BC2" w:rsidP="0091297F">
      <w:pPr>
        <w:jc w:val="center"/>
        <w:rPr>
          <w:sz w:val="26"/>
          <w:szCs w:val="26"/>
        </w:rPr>
      </w:pPr>
      <w:r w:rsidRPr="00DB2F41">
        <w:rPr>
          <w:sz w:val="26"/>
          <w:szCs w:val="26"/>
        </w:rPr>
        <w:t xml:space="preserve">О МЕЖВЕДОМСТВЕННОЙ КОМИССИИ </w:t>
      </w:r>
      <w:r w:rsidR="00F91B61" w:rsidRPr="00DB2F41">
        <w:rPr>
          <w:sz w:val="26"/>
          <w:szCs w:val="26"/>
        </w:rPr>
        <w:t>ПО КООРДИНАЦИИ ДЕЯТЕЛЬНОСТИ В СФЕРЕ</w:t>
      </w:r>
      <w:r w:rsidRPr="00DB2F41">
        <w:rPr>
          <w:sz w:val="26"/>
          <w:szCs w:val="26"/>
        </w:rPr>
        <w:t xml:space="preserve"> </w:t>
      </w:r>
      <w:r w:rsidR="00F91B61" w:rsidRPr="00DB2F41">
        <w:rPr>
          <w:sz w:val="26"/>
          <w:szCs w:val="26"/>
        </w:rPr>
        <w:t>ПРОФИЛАКТИКИ ПРАВОНАРУШЕНИЙ НА ТЕРРИТОРИИ МУНИЦИПАЛЬНОГО РАЙОНА КЛЯВЛИНСКИЙ</w:t>
      </w:r>
    </w:p>
    <w:p w:rsidR="00F91B61" w:rsidRPr="00DB2F41" w:rsidRDefault="00F91B61" w:rsidP="00F91B61">
      <w:pPr>
        <w:rPr>
          <w:sz w:val="26"/>
          <w:szCs w:val="26"/>
        </w:rPr>
      </w:pP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91297F" w:rsidRPr="00DB2F41" w:rsidRDefault="0091297F" w:rsidP="00F91B6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E4050" w:rsidP="00F91B61">
      <w:pPr>
        <w:pStyle w:val="3"/>
        <w:jc w:val="both"/>
        <w:rPr>
          <w:sz w:val="26"/>
          <w:szCs w:val="26"/>
        </w:rPr>
      </w:pPr>
      <w:r w:rsidRPr="00DB2F41">
        <w:rPr>
          <w:sz w:val="26"/>
          <w:szCs w:val="26"/>
        </w:rPr>
        <w:t xml:space="preserve">1. Межведомственная комиссия </w:t>
      </w:r>
      <w:r w:rsidR="007027CB" w:rsidRPr="00DB2F41">
        <w:rPr>
          <w:color w:val="000000"/>
          <w:sz w:val="26"/>
          <w:szCs w:val="26"/>
        </w:rPr>
        <w:t>по</w:t>
      </w:r>
      <w:r w:rsidR="00F91B61" w:rsidRPr="00DB2F41">
        <w:rPr>
          <w:sz w:val="26"/>
          <w:szCs w:val="26"/>
        </w:rPr>
        <w:t xml:space="preserve"> координации деятельности в сфере профилактики правонарушений на территории муниципального района Клявлинский </w:t>
      </w:r>
      <w:r w:rsidRPr="00DB2F41">
        <w:rPr>
          <w:sz w:val="26"/>
          <w:szCs w:val="26"/>
        </w:rPr>
        <w:t>(далее – К</w:t>
      </w:r>
      <w:r w:rsidR="0091297F" w:rsidRPr="00DB2F41">
        <w:rPr>
          <w:sz w:val="26"/>
          <w:szCs w:val="26"/>
        </w:rPr>
        <w:t xml:space="preserve">омиссия) является </w:t>
      </w:r>
      <w:r w:rsidRPr="00DB2F41">
        <w:rPr>
          <w:sz w:val="26"/>
          <w:szCs w:val="26"/>
        </w:rPr>
        <w:t xml:space="preserve">постоянно действующим координационным </w:t>
      </w:r>
      <w:r w:rsidR="0091297F" w:rsidRPr="00DB2F41">
        <w:rPr>
          <w:sz w:val="26"/>
          <w:szCs w:val="26"/>
        </w:rPr>
        <w:t xml:space="preserve">коллегиальным органом, образованным для </w:t>
      </w:r>
      <w:r w:rsidR="00F91B61" w:rsidRPr="00DB2F41">
        <w:rPr>
          <w:sz w:val="26"/>
          <w:szCs w:val="26"/>
        </w:rPr>
        <w:t>подготовки предложений по эффективному решению задач</w:t>
      </w:r>
      <w:r w:rsidR="0091297F" w:rsidRPr="00DB2F41">
        <w:rPr>
          <w:sz w:val="26"/>
          <w:szCs w:val="26"/>
        </w:rPr>
        <w:t xml:space="preserve"> в сфере </w:t>
      </w:r>
      <w:r w:rsidRPr="00DB2F41">
        <w:rPr>
          <w:sz w:val="26"/>
          <w:szCs w:val="26"/>
        </w:rPr>
        <w:t xml:space="preserve">профилактики правонарушений </w:t>
      </w:r>
      <w:r w:rsidR="00D10FD0" w:rsidRPr="00DB2F41">
        <w:rPr>
          <w:sz w:val="26"/>
          <w:szCs w:val="26"/>
        </w:rPr>
        <w:t>на территории</w:t>
      </w:r>
      <w:r w:rsidR="0091297F" w:rsidRPr="00DB2F41">
        <w:rPr>
          <w:sz w:val="26"/>
          <w:szCs w:val="26"/>
        </w:rPr>
        <w:t xml:space="preserve"> муниципально</w:t>
      </w:r>
      <w:r w:rsidR="00D10FD0" w:rsidRPr="00DB2F41">
        <w:rPr>
          <w:sz w:val="26"/>
          <w:szCs w:val="26"/>
        </w:rPr>
        <w:t>го района</w:t>
      </w:r>
      <w:r w:rsidRPr="00DB2F41">
        <w:rPr>
          <w:sz w:val="26"/>
          <w:szCs w:val="26"/>
        </w:rPr>
        <w:t xml:space="preserve"> </w:t>
      </w:r>
      <w:r w:rsidR="0091297F" w:rsidRPr="00DB2F41">
        <w:rPr>
          <w:sz w:val="26"/>
          <w:szCs w:val="26"/>
        </w:rPr>
        <w:t>Клявлинский.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2. В своей деятельности Комиссия руководствуется Конституцией Ро</w:t>
      </w:r>
      <w:r w:rsidR="00F91B61" w:rsidRPr="00DB2F41">
        <w:rPr>
          <w:rFonts w:ascii="Times New Roman" w:hAnsi="Times New Roman" w:cs="Times New Roman"/>
          <w:sz w:val="26"/>
          <w:szCs w:val="26"/>
        </w:rPr>
        <w:t>ссийской Федерации, федеральным</w:t>
      </w:r>
      <w:r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F91B61" w:rsidRPr="00DB2F41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DB2F41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 Самарской области, а также муниципальными правовыми актами </w:t>
      </w:r>
      <w:r w:rsidR="009E4050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3. Комиссия осуществляет свою деятельность во взаимодействии с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 муниципального района Клявлинский, муниципальными учреждениями, организациями, общественными объединениями,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территориальными органами федеральных органов исполнительной власти,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</w:t>
      </w:r>
      <w:r w:rsidR="001F1722" w:rsidRPr="00DB2F41">
        <w:rPr>
          <w:rFonts w:ascii="Times New Roman" w:hAnsi="Times New Roman" w:cs="Times New Roman"/>
          <w:color w:val="000000"/>
          <w:sz w:val="26"/>
          <w:szCs w:val="26"/>
        </w:rPr>
        <w:t>мися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91297F" w:rsidP="009E40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4. Положение </w:t>
      </w:r>
      <w:r w:rsidR="00C572C6" w:rsidRPr="00DB2F41">
        <w:rPr>
          <w:rFonts w:ascii="Times New Roman" w:hAnsi="Times New Roman" w:cs="Times New Roman"/>
          <w:sz w:val="26"/>
          <w:szCs w:val="26"/>
        </w:rPr>
        <w:t>и состав Комиссии</w:t>
      </w:r>
      <w:r w:rsidRPr="00DB2F41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="00C572C6" w:rsidRPr="00DB2F41">
        <w:rPr>
          <w:rFonts w:ascii="Times New Roman" w:hAnsi="Times New Roman" w:cs="Times New Roman"/>
          <w:sz w:val="26"/>
          <w:szCs w:val="26"/>
        </w:rPr>
        <w:t xml:space="preserve"> Постановлением Главы </w:t>
      </w:r>
      <w:r w:rsidR="009E4050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91297F" w:rsidP="009E40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9E4050" w:rsidRPr="00DB2F41" w:rsidRDefault="009E4050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5.1. Определение комплекса мероприятий по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эффективному решению задач в сфере  профилактики</w:t>
      </w:r>
      <w:r w:rsidRPr="00DB2F41">
        <w:rPr>
          <w:rFonts w:ascii="Times New Roman" w:hAnsi="Times New Roman" w:cs="Times New Roman"/>
          <w:sz w:val="26"/>
          <w:szCs w:val="26"/>
        </w:rPr>
        <w:t xml:space="preserve"> правонарушений;</w:t>
      </w:r>
    </w:p>
    <w:p w:rsidR="009E4050" w:rsidRPr="00DB2F41" w:rsidRDefault="009E4050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5.2. Разработка плана мероприятий по профилактике правонарушений на территории муниципального района Клявлинский;</w:t>
      </w:r>
    </w:p>
    <w:p w:rsidR="009E4050" w:rsidRPr="00DB2F41" w:rsidRDefault="009E4050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5.3. Выработка мер по совершенствованию </w:t>
      </w:r>
      <w:proofErr w:type="gramStart"/>
      <w:r w:rsidRPr="00DB2F41">
        <w:rPr>
          <w:rFonts w:ascii="Times New Roman" w:hAnsi="Times New Roman" w:cs="Times New Roman"/>
          <w:sz w:val="26"/>
          <w:szCs w:val="26"/>
        </w:rPr>
        <w:t xml:space="preserve">координации деятельности 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 муниципального района</w:t>
      </w:r>
      <w:proofErr w:type="gramEnd"/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Клявлинский, муниципальных учреждений, организаций, общественных объединений,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территориальных органов федеральных органов исполнительной власти</w:t>
      </w:r>
      <w:r w:rsidR="00125405" w:rsidRPr="00DB2F41">
        <w:rPr>
          <w:rFonts w:ascii="Times New Roman" w:hAnsi="Times New Roman" w:cs="Times New Roman"/>
          <w:sz w:val="26"/>
          <w:szCs w:val="26"/>
        </w:rPr>
        <w:t>,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на территории муниципального района Клявлинский</w:t>
      </w:r>
      <w:r w:rsidR="007B507D" w:rsidRPr="00DB2F4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B2F41">
        <w:rPr>
          <w:rFonts w:ascii="Times New Roman" w:hAnsi="Times New Roman" w:cs="Times New Roman"/>
          <w:sz w:val="26"/>
          <w:szCs w:val="26"/>
        </w:rPr>
        <w:t xml:space="preserve"> в осуществлении социально-правовой профилактики правонарушений;</w:t>
      </w:r>
    </w:p>
    <w:p w:rsidR="009E4050" w:rsidRPr="00DB2F41" w:rsidRDefault="009E4050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5.4. Организация работы по подготовке проектов</w:t>
      </w:r>
      <w:r w:rsidR="00D10FD0" w:rsidRPr="00DB2F41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DB2F41">
        <w:rPr>
          <w:rFonts w:ascii="Times New Roman" w:hAnsi="Times New Roman" w:cs="Times New Roman"/>
          <w:sz w:val="26"/>
          <w:szCs w:val="26"/>
        </w:rPr>
        <w:t xml:space="preserve"> нормативно-правовых актов органов местного самоуправления </w:t>
      </w:r>
      <w:r w:rsidR="007A7BAD" w:rsidRPr="00DB2F4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B2F41">
        <w:rPr>
          <w:rFonts w:ascii="Times New Roman" w:hAnsi="Times New Roman" w:cs="Times New Roman"/>
          <w:sz w:val="26"/>
          <w:szCs w:val="26"/>
        </w:rPr>
        <w:t>района</w:t>
      </w:r>
      <w:r w:rsidR="007A7BAD" w:rsidRPr="00DB2F41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DB2F41">
        <w:rPr>
          <w:rFonts w:ascii="Times New Roman" w:hAnsi="Times New Roman" w:cs="Times New Roman"/>
          <w:sz w:val="26"/>
          <w:szCs w:val="26"/>
        </w:rPr>
        <w:t>, направленных на устранение причин и условий, способствующих совершению правонарушений.</w:t>
      </w:r>
    </w:p>
    <w:p w:rsidR="009E4050" w:rsidRPr="00DB2F41" w:rsidRDefault="009E4050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5.5. Укрепление связи органов 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>местного самоуправления муниципального района Клявлинский, муниципальных учреждений, организаций</w:t>
      </w:r>
      <w:r w:rsidR="00125405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5405" w:rsidRPr="00DB2F41">
        <w:rPr>
          <w:rFonts w:ascii="Times New Roman" w:hAnsi="Times New Roman" w:cs="Times New Roman"/>
          <w:color w:val="000000"/>
          <w:sz w:val="26"/>
          <w:szCs w:val="26"/>
        </w:rPr>
        <w:t>общественными объединениями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территориальны</w:t>
      </w:r>
      <w:r w:rsidR="00125405" w:rsidRPr="00DB2F41">
        <w:rPr>
          <w:rFonts w:ascii="Times New Roman" w:hAnsi="Times New Roman" w:cs="Times New Roman"/>
          <w:sz w:val="26"/>
          <w:szCs w:val="26"/>
        </w:rPr>
        <w:t>ми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25405" w:rsidRPr="00DB2F41">
        <w:rPr>
          <w:rFonts w:ascii="Times New Roman" w:hAnsi="Times New Roman" w:cs="Times New Roman"/>
          <w:sz w:val="26"/>
          <w:szCs w:val="26"/>
        </w:rPr>
        <w:t>ами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</w:t>
      </w:r>
      <w:r w:rsidR="00125405" w:rsidRPr="00DB2F41">
        <w:rPr>
          <w:rFonts w:ascii="Times New Roman" w:hAnsi="Times New Roman" w:cs="Times New Roman"/>
          <w:sz w:val="26"/>
          <w:szCs w:val="26"/>
        </w:rPr>
        <w:t>,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на территории 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 xml:space="preserve">, органами местного самоуправления сельских поселений </w:t>
      </w:r>
      <w:r w:rsidR="007A7BAD" w:rsidRPr="00DB2F4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2F4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A7BAD" w:rsidRPr="00DB2F41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DB2F41">
        <w:rPr>
          <w:rFonts w:ascii="Times New Roman" w:hAnsi="Times New Roman" w:cs="Times New Roman"/>
          <w:sz w:val="26"/>
          <w:szCs w:val="26"/>
        </w:rPr>
        <w:t xml:space="preserve"> и населением в процессе осуществле</w:t>
      </w:r>
      <w:r w:rsidR="007A7BAD" w:rsidRPr="00DB2F41">
        <w:rPr>
          <w:rFonts w:ascii="Times New Roman" w:hAnsi="Times New Roman" w:cs="Times New Roman"/>
          <w:sz w:val="26"/>
          <w:szCs w:val="26"/>
        </w:rPr>
        <w:t xml:space="preserve">ния </w:t>
      </w:r>
      <w:r w:rsidR="007A7BAD" w:rsidRPr="00DB2F41">
        <w:rPr>
          <w:rFonts w:ascii="Times New Roman" w:hAnsi="Times New Roman" w:cs="Times New Roman"/>
          <w:sz w:val="26"/>
          <w:szCs w:val="26"/>
        </w:rPr>
        <w:lastRenderedPageBreak/>
        <w:t>профилактики правонарушений и обеспечения общественной безопасности</w:t>
      </w:r>
      <w:r w:rsidR="00F91B61" w:rsidRPr="00DB2F41">
        <w:rPr>
          <w:rFonts w:ascii="Times New Roman" w:hAnsi="Times New Roman" w:cs="Times New Roman"/>
          <w:sz w:val="26"/>
          <w:szCs w:val="26"/>
        </w:rPr>
        <w:t>.</w:t>
      </w:r>
    </w:p>
    <w:p w:rsidR="00125405" w:rsidRPr="00DB2F41" w:rsidRDefault="00F91B61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6.</w:t>
      </w:r>
      <w:r w:rsidR="00125405" w:rsidRPr="00DB2F41">
        <w:rPr>
          <w:sz w:val="26"/>
          <w:szCs w:val="26"/>
        </w:rPr>
        <w:t xml:space="preserve"> Комиссия в соответствии с возложенными на нее задачами выполняет следующие функции: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организует изучение причин совершения правонарушений, рассматривает состояние работы по их предупреждению на территории муниципального района Клявлинский;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 xml:space="preserve">определяет совместно с </w:t>
      </w:r>
      <w:r w:rsidRPr="00DB2F41">
        <w:rPr>
          <w:color w:val="000000"/>
          <w:sz w:val="26"/>
          <w:szCs w:val="26"/>
        </w:rPr>
        <w:t>муниципальными учреждениями, организациями, общественными объединениями,</w:t>
      </w:r>
      <w:r w:rsidRPr="00DB2F41">
        <w:rPr>
          <w:sz w:val="26"/>
          <w:szCs w:val="26"/>
        </w:rPr>
        <w:t xml:space="preserve"> территориальными органами федеральных органов исполнительной власти,</w:t>
      </w:r>
      <w:r w:rsidRPr="00DB2F41">
        <w:rPr>
          <w:color w:val="000000"/>
          <w:sz w:val="26"/>
          <w:szCs w:val="26"/>
        </w:rPr>
        <w:t xml:space="preserve"> находящимися на территории муниципального района Клявлинский, </w:t>
      </w:r>
      <w:r w:rsidRPr="00DB2F41">
        <w:rPr>
          <w:sz w:val="26"/>
          <w:szCs w:val="26"/>
        </w:rPr>
        <w:t>приоритетные направления деятельности по предупреждению правонарушений;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координирует организационно-методическую деятельность в сфере профилактики правонарушений, совершенствования системы мер общественной безопасности и борьбы с преступностью;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оказывает содействие в развитии связей муниципального района Клявлинский с муниципальными образованиями Самарской области по вопросам профилактики правонарушений, организует изучение и использование передового опыта работы в этой сфере;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организует в установленном порядке совещания, конференции и выставки по вопросам профилактики правонарушений;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оказывает содействие средствам массовой информации в освещении проблем профилактики правонарушений;</w:t>
      </w:r>
    </w:p>
    <w:p w:rsidR="00125405" w:rsidRPr="00DB2F41" w:rsidRDefault="00125405" w:rsidP="001254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рассматривает предложения заинтересованных органов и организаций по вопросам совершенствования правового регулирования в сфере профилактики правонарушений.</w:t>
      </w:r>
    </w:p>
    <w:p w:rsidR="00F91B61" w:rsidRPr="00DB2F41" w:rsidRDefault="00F91B61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E4050" w:rsidRPr="00DB2F41" w:rsidRDefault="009E4050" w:rsidP="009E40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1297F" w:rsidP="009E40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Глава 2. ПОРЯДОК ФОРМИРОВАНИЯ КОМИССИИ</w:t>
      </w: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1D48C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7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Состав Комиссии формируется из числа сотрудников </w:t>
      </w:r>
      <w:r w:rsidR="007A7BAD" w:rsidRPr="00DB2F4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7A7BAD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, </w:t>
      </w:r>
      <w:r w:rsidR="00823853" w:rsidRPr="00DB2F41">
        <w:rPr>
          <w:rFonts w:ascii="Times New Roman" w:hAnsi="Times New Roman" w:cs="Times New Roman"/>
          <w:sz w:val="26"/>
          <w:szCs w:val="26"/>
        </w:rPr>
        <w:t>муницип</w:t>
      </w:r>
      <w:r w:rsidR="00125405" w:rsidRPr="00DB2F41">
        <w:rPr>
          <w:rFonts w:ascii="Times New Roman" w:hAnsi="Times New Roman" w:cs="Times New Roman"/>
          <w:sz w:val="26"/>
          <w:szCs w:val="26"/>
        </w:rPr>
        <w:t xml:space="preserve">альных учреждений, организаций, </w:t>
      </w:r>
      <w:r w:rsidR="007A7BAD" w:rsidRPr="00DB2F41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823853" w:rsidRPr="00DB2F41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1F1722" w:rsidRPr="00DB2F41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823853" w:rsidRPr="00DB2F41">
        <w:rPr>
          <w:rFonts w:ascii="Times New Roman" w:hAnsi="Times New Roman" w:cs="Times New Roman"/>
          <w:sz w:val="26"/>
          <w:szCs w:val="26"/>
        </w:rPr>
        <w:t xml:space="preserve">федеральных органов </w:t>
      </w:r>
      <w:r w:rsidR="001F1722" w:rsidRPr="00DB2F41">
        <w:rPr>
          <w:rFonts w:ascii="Times New Roman" w:hAnsi="Times New Roman" w:cs="Times New Roman"/>
          <w:sz w:val="26"/>
          <w:szCs w:val="26"/>
        </w:rPr>
        <w:t>исполнительной</w:t>
      </w:r>
      <w:r w:rsidR="00823853" w:rsidRPr="00DB2F41">
        <w:rPr>
          <w:rFonts w:ascii="Times New Roman" w:hAnsi="Times New Roman" w:cs="Times New Roman"/>
          <w:sz w:val="26"/>
          <w:szCs w:val="26"/>
        </w:rPr>
        <w:t xml:space="preserve"> власти и </w:t>
      </w:r>
      <w:r w:rsidR="00C572C6" w:rsidRPr="00DB2F41">
        <w:rPr>
          <w:rFonts w:ascii="Times New Roman" w:hAnsi="Times New Roman" w:cs="Times New Roman"/>
          <w:sz w:val="26"/>
          <w:szCs w:val="26"/>
        </w:rPr>
        <w:t>общественных объединений,</w:t>
      </w:r>
      <w:r w:rsidR="007A7BAD" w:rsidRPr="00DB2F41">
        <w:rPr>
          <w:rFonts w:ascii="Times New Roman" w:hAnsi="Times New Roman" w:cs="Times New Roman"/>
          <w:sz w:val="26"/>
          <w:szCs w:val="26"/>
        </w:rPr>
        <w:t xml:space="preserve"> находящихся на территории муниципального района Клявлинский</w:t>
      </w:r>
      <w:r w:rsidR="0091297F"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1D48C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8</w:t>
      </w:r>
      <w:r w:rsidR="0091297F" w:rsidRPr="00DB2F41">
        <w:rPr>
          <w:rFonts w:ascii="Times New Roman" w:hAnsi="Times New Roman" w:cs="Times New Roman"/>
          <w:sz w:val="26"/>
          <w:szCs w:val="26"/>
        </w:rPr>
        <w:t>. Комиссия формируется в составе председателя Комиссии, его заместителя, секретаря и членов Комиссии.</w:t>
      </w:r>
    </w:p>
    <w:p w:rsidR="0091297F" w:rsidRPr="00DB2F41" w:rsidRDefault="001D48C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9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Председателем Комиссии является Глава </w:t>
      </w:r>
      <w:r w:rsidR="00C572C6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91297F"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1D48C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10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Председатель Комиссии, его заместитель, </w:t>
      </w:r>
      <w:proofErr w:type="gramStart"/>
      <w:r w:rsidR="0091297F" w:rsidRPr="00DB2F41">
        <w:rPr>
          <w:rFonts w:ascii="Times New Roman" w:hAnsi="Times New Roman" w:cs="Times New Roman"/>
          <w:sz w:val="26"/>
          <w:szCs w:val="26"/>
        </w:rPr>
        <w:t>секретарь</w:t>
      </w:r>
      <w:proofErr w:type="gramEnd"/>
      <w:r w:rsidR="0091297F" w:rsidRPr="00DB2F41">
        <w:rPr>
          <w:rFonts w:ascii="Times New Roman" w:hAnsi="Times New Roman" w:cs="Times New Roman"/>
          <w:sz w:val="26"/>
          <w:szCs w:val="26"/>
        </w:rPr>
        <w:t xml:space="preserve"> и члены Комиссии принимают участие в работе Комиссии на общественных началах.</w:t>
      </w:r>
    </w:p>
    <w:p w:rsidR="0091297F" w:rsidRPr="00DB2F41" w:rsidRDefault="001D48C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11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При Комиссии могут создаваться временные или постоянные рабочие (экспертные) группы для решения задач Комиссии, состав которых утверждается Главой </w:t>
      </w:r>
      <w:r w:rsidR="00C572C6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91297F"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Глава 3. ПРАВА КОМИССИИ</w:t>
      </w: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1D48CF" w:rsidP="00C572C6">
      <w:pPr>
        <w:pStyle w:val="a6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12</w:t>
      </w:r>
      <w:r w:rsidR="0091297F" w:rsidRPr="00DB2F41">
        <w:rPr>
          <w:sz w:val="26"/>
          <w:szCs w:val="26"/>
        </w:rPr>
        <w:t>. Для осуществления своих задач Комиссия имеет право:</w:t>
      </w:r>
    </w:p>
    <w:p w:rsidR="00C572C6" w:rsidRPr="00DB2F41" w:rsidRDefault="0091297F" w:rsidP="00C572C6">
      <w:pPr>
        <w:pStyle w:val="a6"/>
        <w:jc w:val="both"/>
        <w:rPr>
          <w:sz w:val="26"/>
          <w:szCs w:val="26"/>
        </w:rPr>
      </w:pPr>
      <w:r w:rsidRPr="00DB2F41">
        <w:rPr>
          <w:sz w:val="26"/>
          <w:szCs w:val="26"/>
        </w:rPr>
        <w:t xml:space="preserve">1) запрашивать и получать в установленном порядке необходимые для работы Комиссии материалы и информацию от должностных лиц </w:t>
      </w:r>
      <w:r w:rsidR="00541263" w:rsidRPr="00DB2F41">
        <w:rPr>
          <w:sz w:val="26"/>
          <w:szCs w:val="26"/>
        </w:rPr>
        <w:t xml:space="preserve"> </w:t>
      </w:r>
      <w:r w:rsidR="00541263" w:rsidRPr="00DB2F41">
        <w:rPr>
          <w:color w:val="000000"/>
          <w:sz w:val="26"/>
          <w:szCs w:val="26"/>
        </w:rPr>
        <w:t>органов местного самоуправления муниципального района Клявлинский, муниципальных учреждений, общественных объединений,</w:t>
      </w:r>
      <w:r w:rsidR="00541263" w:rsidRPr="00DB2F41">
        <w:rPr>
          <w:sz w:val="26"/>
          <w:szCs w:val="26"/>
        </w:rPr>
        <w:t xml:space="preserve"> территориальны</w:t>
      </w:r>
      <w:r w:rsidR="001D48CF" w:rsidRPr="00DB2F41">
        <w:rPr>
          <w:sz w:val="26"/>
          <w:szCs w:val="26"/>
        </w:rPr>
        <w:t>х</w:t>
      </w:r>
      <w:r w:rsidR="00541263" w:rsidRPr="00DB2F41">
        <w:rPr>
          <w:sz w:val="26"/>
          <w:szCs w:val="26"/>
        </w:rPr>
        <w:t xml:space="preserve"> орган</w:t>
      </w:r>
      <w:r w:rsidR="001D48CF" w:rsidRPr="00DB2F41">
        <w:rPr>
          <w:sz w:val="26"/>
          <w:szCs w:val="26"/>
        </w:rPr>
        <w:t>ов</w:t>
      </w:r>
      <w:r w:rsidR="00541263" w:rsidRPr="00DB2F41">
        <w:rPr>
          <w:sz w:val="26"/>
          <w:szCs w:val="26"/>
        </w:rPr>
        <w:t xml:space="preserve"> федеральных </w:t>
      </w:r>
      <w:r w:rsidR="00541263" w:rsidRPr="00DB2F41">
        <w:rPr>
          <w:sz w:val="26"/>
          <w:szCs w:val="26"/>
        </w:rPr>
        <w:lastRenderedPageBreak/>
        <w:t>органов исполнительной власти,</w:t>
      </w:r>
      <w:r w:rsidR="00541263" w:rsidRPr="00DB2F41">
        <w:rPr>
          <w:color w:val="000000"/>
          <w:sz w:val="26"/>
          <w:szCs w:val="26"/>
        </w:rPr>
        <w:t xml:space="preserve"> находящихся на территории муниципального района Клявлинский</w:t>
      </w:r>
      <w:r w:rsidRPr="00DB2F41">
        <w:rPr>
          <w:sz w:val="26"/>
          <w:szCs w:val="26"/>
        </w:rPr>
        <w:t>;</w:t>
      </w:r>
    </w:p>
    <w:p w:rsidR="0091297F" w:rsidRPr="00DB2F41" w:rsidRDefault="0091297F" w:rsidP="00C572C6">
      <w:pPr>
        <w:pStyle w:val="a6"/>
        <w:jc w:val="both"/>
        <w:rPr>
          <w:sz w:val="26"/>
          <w:szCs w:val="26"/>
        </w:rPr>
      </w:pPr>
      <w:r w:rsidRPr="00DB2F41">
        <w:rPr>
          <w:sz w:val="26"/>
          <w:szCs w:val="26"/>
        </w:rPr>
        <w:t xml:space="preserve">2)  Приглашать на заседания Комиссии должностных лиц </w:t>
      </w:r>
      <w:r w:rsidR="001D48CF" w:rsidRPr="00DB2F41">
        <w:rPr>
          <w:color w:val="000000"/>
          <w:sz w:val="26"/>
          <w:szCs w:val="26"/>
        </w:rPr>
        <w:t>местного самоуправления муниципального района Клявлинский, муниципальных учреждений, общественных объединений,</w:t>
      </w:r>
      <w:r w:rsidR="001D48CF" w:rsidRPr="00DB2F41">
        <w:rPr>
          <w:sz w:val="26"/>
          <w:szCs w:val="26"/>
        </w:rPr>
        <w:t xml:space="preserve"> территориальных органов федеральных органов исполнительной власти,</w:t>
      </w:r>
      <w:r w:rsidR="001D48CF" w:rsidRPr="00DB2F41">
        <w:rPr>
          <w:color w:val="000000"/>
          <w:sz w:val="26"/>
          <w:szCs w:val="26"/>
        </w:rPr>
        <w:t xml:space="preserve"> находящихся на территории муниципального района Клявлинский</w:t>
      </w:r>
      <w:r w:rsidRPr="00DB2F41">
        <w:rPr>
          <w:sz w:val="26"/>
          <w:szCs w:val="26"/>
        </w:rPr>
        <w:t>;</w:t>
      </w:r>
    </w:p>
    <w:p w:rsidR="0091297F" w:rsidRPr="00DB2F41" w:rsidRDefault="0091297F" w:rsidP="00C572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3) Создавать рабочие (экспертные) группы для решения вопросов, относящихся к компетенции Комиссии и определять порядок работы этих групп;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4) Заслушивать на заседаниях членов Комиссии, иных приглашенных для участия в заседаниях Комиссии лиц по вопросам деятельности Комиссии;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5) Вносить в установленном порядке Главе </w:t>
      </w:r>
      <w:r w:rsidR="00C572C6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 xml:space="preserve"> предложения по вопросам, относящимся к компетенции Комиссии и требующим решения;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6) Направлять своих представителей для участия в совещаниях, конференциях и семинарах по вопросам </w:t>
      </w:r>
      <w:r w:rsidR="00C572C6" w:rsidRPr="00DB2F41">
        <w:rPr>
          <w:rFonts w:ascii="Times New Roman" w:hAnsi="Times New Roman" w:cs="Times New Roman"/>
          <w:sz w:val="26"/>
          <w:szCs w:val="26"/>
        </w:rPr>
        <w:t>профилактики правонарушений и обеспечения общественной безопасности</w:t>
      </w:r>
      <w:r w:rsidRPr="00DB2F41">
        <w:rPr>
          <w:rFonts w:ascii="Times New Roman" w:hAnsi="Times New Roman" w:cs="Times New Roman"/>
          <w:sz w:val="26"/>
          <w:szCs w:val="26"/>
        </w:rPr>
        <w:t>;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7) Организовывать и проводить координационные совещания и рабочие встречи по вопросам </w:t>
      </w:r>
      <w:r w:rsidR="007B507D" w:rsidRPr="00DB2F41">
        <w:rPr>
          <w:rFonts w:ascii="Times New Roman" w:hAnsi="Times New Roman" w:cs="Times New Roman"/>
          <w:sz w:val="26"/>
          <w:szCs w:val="26"/>
        </w:rPr>
        <w:t>профилактики правонарушений и обеспечения общественной безопасности</w:t>
      </w:r>
      <w:r w:rsidRPr="00DB2F41">
        <w:rPr>
          <w:rFonts w:ascii="Times New Roman" w:hAnsi="Times New Roman" w:cs="Times New Roman"/>
          <w:sz w:val="26"/>
          <w:szCs w:val="26"/>
        </w:rPr>
        <w:t xml:space="preserve"> в </w:t>
      </w:r>
      <w:r w:rsidR="00C572C6" w:rsidRPr="00DB2F41">
        <w:rPr>
          <w:rFonts w:ascii="Times New Roman" w:hAnsi="Times New Roman" w:cs="Times New Roman"/>
          <w:sz w:val="26"/>
          <w:szCs w:val="26"/>
        </w:rPr>
        <w:t>муниципальном районе Клявлинский</w:t>
      </w:r>
      <w:r w:rsidRPr="00DB2F41">
        <w:rPr>
          <w:rFonts w:ascii="Times New Roman" w:hAnsi="Times New Roman" w:cs="Times New Roman"/>
          <w:sz w:val="26"/>
          <w:szCs w:val="26"/>
        </w:rPr>
        <w:t>;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8) Осуществлять иные полномочия в пределах своей компетенции.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1D48CF" w:rsidP="0091297F">
      <w:pPr>
        <w:ind w:left="-360"/>
        <w:jc w:val="center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Глава 4</w:t>
      </w:r>
      <w:r w:rsidR="0091297F" w:rsidRPr="00DB2F41">
        <w:rPr>
          <w:color w:val="000000"/>
          <w:sz w:val="26"/>
          <w:szCs w:val="26"/>
        </w:rPr>
        <w:t>. ПОЛНОМОЧИЯ ЧЛЕНОВ КОМИССИИ</w:t>
      </w:r>
    </w:p>
    <w:p w:rsidR="0091297F" w:rsidRPr="00DB2F41" w:rsidRDefault="0091297F" w:rsidP="0091297F">
      <w:pPr>
        <w:ind w:left="-360"/>
        <w:jc w:val="center"/>
        <w:rPr>
          <w:color w:val="000000"/>
          <w:sz w:val="26"/>
          <w:szCs w:val="26"/>
        </w:rPr>
      </w:pP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13. Председатель Комиссии:</w:t>
      </w:r>
    </w:p>
    <w:p w:rsidR="0091297F" w:rsidRPr="00DB2F41" w:rsidRDefault="0091297F" w:rsidP="0091297F">
      <w:pPr>
        <w:ind w:left="-360" w:firstLine="360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1) осуществляет руководство деятельностью Комиссии; 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2) созывает заседания Комиссии;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3) утверждает повестки заседаний Комиссии;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4) ведет заседания Комиссии;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5) подписывает протоколы заседаний Комиссии и другие документы.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14. Секретарь Комиссии: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1) осуществляет подготовку заседаний Комиссии, составляет планы его работы, формирует проекты повесток заседаний Комиссии, принимает участие в подготовке материалов по внесенным на рассмотрение Комиссии вопросам; 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2) ведет документацию Комиссии, составляет списки участников заседания, уведомляет их о дате, месте и времени проведения заседания и знакомит с материалами, подготовленными для рассмотрения на заседании; 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4) составляет и подписывает протоколы заседаний Комиссии; 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5) осуществляет </w:t>
      </w:r>
      <w:proofErr w:type="gramStart"/>
      <w:r w:rsidRPr="00DB2F41">
        <w:rPr>
          <w:color w:val="000000"/>
          <w:sz w:val="26"/>
          <w:szCs w:val="26"/>
        </w:rPr>
        <w:t>контроль за</w:t>
      </w:r>
      <w:proofErr w:type="gramEnd"/>
      <w:r w:rsidRPr="00DB2F41">
        <w:rPr>
          <w:color w:val="000000"/>
          <w:sz w:val="26"/>
          <w:szCs w:val="26"/>
        </w:rPr>
        <w:t xml:space="preserve"> выполнением решений Комиссии;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6) выполняет поручения председателя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15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16. Члены Комиссии имеют право знакомиться с документами и материалами, непосредственно касающимися деятельности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17. Члены Комиссии обладают равными правами при обсуждении вопросов, внесенных в повестку дня заседания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</w:p>
    <w:p w:rsidR="0091297F" w:rsidRPr="00DB2F41" w:rsidRDefault="0091297F" w:rsidP="0091297F">
      <w:pPr>
        <w:jc w:val="center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Глава 6. ПОРЯДОК РАБОТЫ КОМИССИИ</w:t>
      </w:r>
    </w:p>
    <w:p w:rsidR="0091297F" w:rsidRPr="00DB2F41" w:rsidRDefault="0091297F" w:rsidP="0091297F">
      <w:pPr>
        <w:rPr>
          <w:color w:val="000000"/>
          <w:sz w:val="26"/>
          <w:szCs w:val="26"/>
        </w:rPr>
      </w:pP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18. Основной формой работы Комиссии являются заседания, которые проводятся не реже одного раза в квартал в соответствии с планом работы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19. Члены Комиссии направляют свои предложения по формированию плана заседаний Комиссии на следующий год секретарю Комиссии не позднее 20 декабря текущего года.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20. В случае необходимости по решению Председателя Комиссии могут проводиться внеплановые заседания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21. Заседания могут быть открытыми и закрытыми.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22.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23.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24. Заседание Комиссии проводит Председатель Комиссии, а в его отсутствие заместитель Председателя Комиссии.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25. Члены Комиссии обязаны присутствовать на его заседаниях.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26.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91297F" w:rsidRPr="00DB2F41" w:rsidRDefault="001D51ED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27</w:t>
      </w:r>
      <w:r w:rsidR="0091297F" w:rsidRPr="00DB2F41">
        <w:rPr>
          <w:color w:val="000000"/>
          <w:sz w:val="26"/>
          <w:szCs w:val="26"/>
        </w:rPr>
        <w:t xml:space="preserve">. </w:t>
      </w:r>
      <w:r w:rsidRPr="00DB2F41">
        <w:rPr>
          <w:color w:val="000000"/>
          <w:sz w:val="26"/>
          <w:szCs w:val="26"/>
        </w:rPr>
        <w:t>Допускается д</w:t>
      </w:r>
      <w:r w:rsidR="0091297F" w:rsidRPr="00DB2F41">
        <w:rPr>
          <w:color w:val="000000"/>
          <w:sz w:val="26"/>
          <w:szCs w:val="26"/>
        </w:rPr>
        <w:t xml:space="preserve">елегирование членами Комиссии своих полномочий иным лицам </w:t>
      </w:r>
      <w:r w:rsidRPr="00DB2F41">
        <w:rPr>
          <w:color w:val="000000"/>
          <w:sz w:val="26"/>
          <w:szCs w:val="26"/>
        </w:rPr>
        <w:t>в случае их отсутствия по уважительным причинам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1D51ED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28</w:t>
      </w:r>
      <w:r w:rsidR="0091297F" w:rsidRPr="00DB2F41">
        <w:rPr>
          <w:color w:val="000000"/>
          <w:sz w:val="26"/>
          <w:szCs w:val="26"/>
        </w:rPr>
        <w:t>. Заседание Комиссии правомочно, если на нем присутствует более половины от численного состава Комиссии.</w:t>
      </w:r>
    </w:p>
    <w:p w:rsidR="0091297F" w:rsidRPr="00DB2F41" w:rsidRDefault="001D51ED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29</w:t>
      </w:r>
      <w:r w:rsidR="0091297F" w:rsidRPr="00DB2F41">
        <w:rPr>
          <w:color w:val="000000"/>
          <w:sz w:val="26"/>
          <w:szCs w:val="26"/>
        </w:rPr>
        <w:t xml:space="preserve">. Решения  принимаются простым большинством голосов присутствующих на заседании членов Комиссии. </w:t>
      </w:r>
    </w:p>
    <w:p w:rsidR="0091297F" w:rsidRPr="00DB2F41" w:rsidRDefault="001D51ED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30</w:t>
      </w:r>
      <w:r w:rsidR="0091297F" w:rsidRPr="00DB2F41">
        <w:rPr>
          <w:color w:val="000000"/>
          <w:sz w:val="26"/>
          <w:szCs w:val="26"/>
        </w:rPr>
        <w:t>. Решение Комиссии оформляется протоколом, который ведется секретарем Комиссии, подписывается председательствующим на заседании и секретарем Комиссии.</w:t>
      </w:r>
    </w:p>
    <w:p w:rsidR="0091297F" w:rsidRPr="00DB2F41" w:rsidRDefault="001D51ED" w:rsidP="0091297F">
      <w:pPr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31</w:t>
      </w:r>
      <w:r w:rsidR="0091297F" w:rsidRPr="00DB2F41">
        <w:rPr>
          <w:color w:val="000000"/>
          <w:sz w:val="26"/>
          <w:szCs w:val="26"/>
        </w:rPr>
        <w:t>. Члены Комиссии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Комиссии.</w:t>
      </w:r>
    </w:p>
    <w:sectPr w:rsidR="0091297F" w:rsidRPr="00DB2F41" w:rsidSect="007B50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711"/>
    <w:rsid w:val="00112ECC"/>
    <w:rsid w:val="00125405"/>
    <w:rsid w:val="001576AA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80754"/>
    <w:rsid w:val="003C1527"/>
    <w:rsid w:val="003C6756"/>
    <w:rsid w:val="003C6DC2"/>
    <w:rsid w:val="003E52EF"/>
    <w:rsid w:val="0043030D"/>
    <w:rsid w:val="0044212F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51BB7"/>
    <w:rsid w:val="006805E6"/>
    <w:rsid w:val="00681928"/>
    <w:rsid w:val="0069783D"/>
    <w:rsid w:val="006F116D"/>
    <w:rsid w:val="006F4B88"/>
    <w:rsid w:val="007027CB"/>
    <w:rsid w:val="00751B80"/>
    <w:rsid w:val="00751D27"/>
    <w:rsid w:val="007566E9"/>
    <w:rsid w:val="007A535E"/>
    <w:rsid w:val="007A7BAD"/>
    <w:rsid w:val="007B507D"/>
    <w:rsid w:val="007E350E"/>
    <w:rsid w:val="007F43D1"/>
    <w:rsid w:val="00803DF2"/>
    <w:rsid w:val="00814CF0"/>
    <w:rsid w:val="00823853"/>
    <w:rsid w:val="008331C3"/>
    <w:rsid w:val="008363FB"/>
    <w:rsid w:val="00876CCE"/>
    <w:rsid w:val="008841D1"/>
    <w:rsid w:val="008A0689"/>
    <w:rsid w:val="008B79C5"/>
    <w:rsid w:val="008E454C"/>
    <w:rsid w:val="0091297F"/>
    <w:rsid w:val="00913846"/>
    <w:rsid w:val="00914585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D0256"/>
    <w:rsid w:val="00B2406A"/>
    <w:rsid w:val="00B46C2D"/>
    <w:rsid w:val="00BF59A9"/>
    <w:rsid w:val="00C162C8"/>
    <w:rsid w:val="00C20FE2"/>
    <w:rsid w:val="00C25FDD"/>
    <w:rsid w:val="00C572C6"/>
    <w:rsid w:val="00C74765"/>
    <w:rsid w:val="00C76C08"/>
    <w:rsid w:val="00CC7E7E"/>
    <w:rsid w:val="00CD069B"/>
    <w:rsid w:val="00CD3E95"/>
    <w:rsid w:val="00CD561B"/>
    <w:rsid w:val="00CF4160"/>
    <w:rsid w:val="00D10FD0"/>
    <w:rsid w:val="00D26F2B"/>
    <w:rsid w:val="00D57B95"/>
    <w:rsid w:val="00DB2F41"/>
    <w:rsid w:val="00DB50D9"/>
    <w:rsid w:val="00DE16E5"/>
    <w:rsid w:val="00DE2873"/>
    <w:rsid w:val="00DE6C6D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67E3-B264-4EE2-AA8A-39B3AA2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28</cp:revision>
  <cp:lastPrinted>2020-01-29T10:08:00Z</cp:lastPrinted>
  <dcterms:created xsi:type="dcterms:W3CDTF">2013-02-07T13:02:00Z</dcterms:created>
  <dcterms:modified xsi:type="dcterms:W3CDTF">2020-01-29T10:08:00Z</dcterms:modified>
</cp:coreProperties>
</file>