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49B" w:rsidRPr="00AD6121" w:rsidRDefault="00DC649B" w:rsidP="00DC649B">
      <w:pPr>
        <w:jc w:val="center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Информация </w:t>
      </w:r>
      <w:r w:rsidRPr="00AD6121">
        <w:rPr>
          <w:rFonts w:ascii="Times New Roman" w:hAnsi="Times New Roman"/>
          <w:b/>
          <w:color w:val="auto"/>
        </w:rPr>
        <w:t>о результатах экспертно-аналитического мероприятия</w:t>
      </w:r>
    </w:p>
    <w:p w:rsidR="00DC649B" w:rsidRDefault="00DC649B" w:rsidP="00A31149">
      <w:pPr>
        <w:ind w:firstLine="284"/>
        <w:jc w:val="center"/>
        <w:rPr>
          <w:rFonts w:ascii="Times New Roman" w:hAnsi="Times New Roman"/>
          <w:b/>
          <w:color w:val="auto"/>
        </w:rPr>
      </w:pPr>
      <w:r w:rsidRPr="00AD6121">
        <w:rPr>
          <w:rFonts w:ascii="Times New Roman" w:hAnsi="Times New Roman"/>
          <w:b/>
          <w:color w:val="auto"/>
        </w:rPr>
        <w:t xml:space="preserve">«Внешняя проверка годовой бюджетной отчетности главного администратора бюджетных средств - Администрации </w:t>
      </w:r>
      <w:r w:rsidR="00A11C39">
        <w:rPr>
          <w:rFonts w:ascii="Times New Roman" w:hAnsi="Times New Roman"/>
          <w:b/>
          <w:color w:val="auto"/>
        </w:rPr>
        <w:t xml:space="preserve">сельского поселения Старое </w:t>
      </w:r>
      <w:proofErr w:type="spellStart"/>
      <w:r w:rsidR="00A11C39">
        <w:rPr>
          <w:rFonts w:ascii="Times New Roman" w:hAnsi="Times New Roman"/>
          <w:b/>
          <w:color w:val="auto"/>
        </w:rPr>
        <w:t>Семенкино</w:t>
      </w:r>
      <w:proofErr w:type="spellEnd"/>
      <w:r w:rsidR="00A11C39">
        <w:rPr>
          <w:rFonts w:ascii="Times New Roman" w:hAnsi="Times New Roman"/>
          <w:b/>
          <w:color w:val="auto"/>
        </w:rPr>
        <w:t xml:space="preserve"> </w:t>
      </w:r>
      <w:r w:rsidRPr="00AD6121">
        <w:rPr>
          <w:rFonts w:ascii="Times New Roman" w:hAnsi="Times New Roman"/>
          <w:b/>
          <w:color w:val="auto"/>
        </w:rPr>
        <w:t xml:space="preserve">муниципального района </w:t>
      </w:r>
      <w:proofErr w:type="spellStart"/>
      <w:r w:rsidRPr="00AD6121">
        <w:rPr>
          <w:rFonts w:ascii="Times New Roman" w:hAnsi="Times New Roman"/>
          <w:b/>
          <w:color w:val="auto"/>
        </w:rPr>
        <w:t>Клявлинский</w:t>
      </w:r>
      <w:proofErr w:type="spellEnd"/>
      <w:r w:rsidR="00A31149">
        <w:rPr>
          <w:rFonts w:ascii="Times New Roman" w:hAnsi="Times New Roman"/>
          <w:b/>
          <w:color w:val="auto"/>
        </w:rPr>
        <w:t xml:space="preserve"> </w:t>
      </w:r>
      <w:r w:rsidRPr="00AD6121">
        <w:rPr>
          <w:rFonts w:ascii="Times New Roman" w:hAnsi="Times New Roman"/>
          <w:b/>
          <w:color w:val="auto"/>
        </w:rPr>
        <w:t>Самарской области за 20</w:t>
      </w:r>
      <w:r>
        <w:rPr>
          <w:rFonts w:ascii="Times New Roman" w:hAnsi="Times New Roman"/>
          <w:b/>
          <w:color w:val="auto"/>
        </w:rPr>
        <w:t>25</w:t>
      </w:r>
      <w:r w:rsidRPr="00AD6121">
        <w:rPr>
          <w:rFonts w:ascii="Times New Roman" w:hAnsi="Times New Roman"/>
          <w:b/>
          <w:color w:val="auto"/>
        </w:rPr>
        <w:t xml:space="preserve"> год» </w:t>
      </w:r>
    </w:p>
    <w:p w:rsidR="00DC649B" w:rsidRDefault="00DC649B" w:rsidP="00DC649B">
      <w:pPr>
        <w:jc w:val="center"/>
        <w:rPr>
          <w:rFonts w:ascii="Times New Roman" w:hAnsi="Times New Roman"/>
          <w:i/>
          <w:color w:val="auto"/>
        </w:rPr>
      </w:pPr>
      <w:r>
        <w:rPr>
          <w:rFonts w:ascii="Times New Roman" w:hAnsi="Times New Roman"/>
          <w:b/>
          <w:color w:val="auto"/>
        </w:rPr>
        <w:t>(</w:t>
      </w:r>
      <w:r w:rsidRPr="00CB646F">
        <w:rPr>
          <w:rFonts w:ascii="Times New Roman" w:hAnsi="Times New Roman"/>
          <w:i/>
          <w:color w:val="auto"/>
        </w:rPr>
        <w:t xml:space="preserve">пункт 1.2 раздела 1 плана работы Счетной палаты муниципального района </w:t>
      </w:r>
      <w:proofErr w:type="spellStart"/>
      <w:r w:rsidRPr="00CB646F">
        <w:rPr>
          <w:rFonts w:ascii="Times New Roman" w:hAnsi="Times New Roman"/>
          <w:i/>
          <w:color w:val="auto"/>
        </w:rPr>
        <w:t>Клявлински</w:t>
      </w:r>
      <w:r>
        <w:rPr>
          <w:rFonts w:ascii="Times New Roman" w:hAnsi="Times New Roman"/>
          <w:i/>
          <w:color w:val="auto"/>
        </w:rPr>
        <w:t>й</w:t>
      </w:r>
      <w:proofErr w:type="spellEnd"/>
      <w:r>
        <w:rPr>
          <w:rFonts w:ascii="Times New Roman" w:hAnsi="Times New Roman"/>
          <w:i/>
          <w:color w:val="auto"/>
        </w:rPr>
        <w:t xml:space="preserve"> Самарской области на 2026 год)</w:t>
      </w:r>
    </w:p>
    <w:p w:rsidR="00DC649B" w:rsidRPr="00CB646F" w:rsidRDefault="00DC649B" w:rsidP="00DC649B">
      <w:pPr>
        <w:jc w:val="center"/>
        <w:rPr>
          <w:rFonts w:ascii="Times New Roman" w:hAnsi="Times New Roman"/>
          <w:i/>
          <w:color w:val="333333"/>
        </w:rPr>
      </w:pPr>
    </w:p>
    <w:p w:rsidR="00DC649B" w:rsidRPr="00E1242A" w:rsidRDefault="00DC649B" w:rsidP="00B7191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1242A">
        <w:rPr>
          <w:rFonts w:ascii="Times New Roman" w:hAnsi="Times New Roman"/>
          <w:color w:val="auto"/>
        </w:rPr>
        <w:t xml:space="preserve">Счетной палатой муниципального района </w:t>
      </w:r>
      <w:proofErr w:type="spellStart"/>
      <w:r w:rsidRPr="00E1242A">
        <w:rPr>
          <w:rFonts w:ascii="Times New Roman" w:hAnsi="Times New Roman"/>
          <w:color w:val="auto"/>
        </w:rPr>
        <w:t>Клявлинский</w:t>
      </w:r>
      <w:proofErr w:type="spellEnd"/>
      <w:r w:rsidRPr="00E1242A">
        <w:rPr>
          <w:rFonts w:ascii="Times New Roman" w:hAnsi="Times New Roman"/>
          <w:color w:val="auto"/>
        </w:rPr>
        <w:t xml:space="preserve"> Самарской области на основании пункта 1.2 раздела 1 плана работы Счетной палаты муниципального района </w:t>
      </w:r>
      <w:proofErr w:type="spellStart"/>
      <w:r w:rsidRPr="00E1242A">
        <w:rPr>
          <w:rFonts w:ascii="Times New Roman" w:hAnsi="Times New Roman"/>
          <w:color w:val="auto"/>
        </w:rPr>
        <w:t>Клявлинский</w:t>
      </w:r>
      <w:proofErr w:type="spellEnd"/>
      <w:r w:rsidRPr="00E1242A">
        <w:rPr>
          <w:rFonts w:ascii="Times New Roman" w:hAnsi="Times New Roman"/>
          <w:color w:val="auto"/>
        </w:rPr>
        <w:t xml:space="preserve"> Самарской области на 2026 год проведено экспертно-аналитическое мероприятие «Внешняя проверка годовой бюджетной отчетности главного администратора бюджетных средств - Администрации </w:t>
      </w:r>
      <w:r w:rsidR="0007101B" w:rsidRPr="00E1242A">
        <w:rPr>
          <w:rFonts w:ascii="Times New Roman" w:hAnsi="Times New Roman"/>
          <w:color w:val="auto"/>
        </w:rPr>
        <w:t xml:space="preserve">сельского поселения Старое </w:t>
      </w:r>
      <w:proofErr w:type="spellStart"/>
      <w:r w:rsidR="0007101B" w:rsidRPr="00E1242A">
        <w:rPr>
          <w:rFonts w:ascii="Times New Roman" w:hAnsi="Times New Roman"/>
          <w:color w:val="auto"/>
        </w:rPr>
        <w:t>Семенкино</w:t>
      </w:r>
      <w:proofErr w:type="spellEnd"/>
      <w:r w:rsidR="0007101B"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E1242A">
        <w:rPr>
          <w:rFonts w:ascii="Times New Roman" w:hAnsi="Times New Roman"/>
          <w:color w:val="auto"/>
        </w:rPr>
        <w:t>Клявлинский</w:t>
      </w:r>
      <w:proofErr w:type="spellEnd"/>
      <w:r w:rsidRPr="00E1242A">
        <w:rPr>
          <w:rFonts w:ascii="Times New Roman" w:hAnsi="Times New Roman"/>
          <w:color w:val="auto"/>
        </w:rPr>
        <w:t xml:space="preserve"> Самарской области»</w:t>
      </w:r>
      <w:r w:rsidR="0007101B" w:rsidRPr="00E1242A">
        <w:rPr>
          <w:rFonts w:ascii="Times New Roman" w:hAnsi="Times New Roman"/>
          <w:color w:val="auto"/>
        </w:rPr>
        <w:t xml:space="preserve"> (далее</w:t>
      </w:r>
      <w:r w:rsidR="00683E5F">
        <w:rPr>
          <w:rFonts w:ascii="Times New Roman" w:hAnsi="Times New Roman"/>
          <w:color w:val="auto"/>
        </w:rPr>
        <w:t xml:space="preserve"> </w:t>
      </w:r>
      <w:r w:rsidR="0007101B" w:rsidRPr="00E1242A">
        <w:rPr>
          <w:rFonts w:ascii="Times New Roman" w:hAnsi="Times New Roman"/>
          <w:color w:val="auto"/>
        </w:rPr>
        <w:t xml:space="preserve">- Администрация сельского поселения Старое </w:t>
      </w:r>
      <w:proofErr w:type="spellStart"/>
      <w:r w:rsidR="0007101B" w:rsidRPr="00E1242A">
        <w:rPr>
          <w:rFonts w:ascii="Times New Roman" w:hAnsi="Times New Roman"/>
          <w:color w:val="auto"/>
        </w:rPr>
        <w:t>Семенкино</w:t>
      </w:r>
      <w:proofErr w:type="spellEnd"/>
      <w:r w:rsidR="0007101B" w:rsidRPr="00E1242A">
        <w:rPr>
          <w:rFonts w:ascii="Times New Roman" w:hAnsi="Times New Roman"/>
          <w:color w:val="auto"/>
        </w:rPr>
        <w:t>)</w:t>
      </w:r>
      <w:r w:rsidRPr="00E1242A">
        <w:rPr>
          <w:rFonts w:ascii="Times New Roman" w:hAnsi="Times New Roman"/>
          <w:color w:val="auto"/>
        </w:rPr>
        <w:t>.</w:t>
      </w:r>
    </w:p>
    <w:p w:rsidR="00DC649B" w:rsidRPr="00E1242A" w:rsidRDefault="00DC649B" w:rsidP="00B7191B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E1242A">
        <w:rPr>
          <w:rFonts w:ascii="Times New Roman" w:hAnsi="Times New Roman"/>
        </w:rPr>
        <w:t xml:space="preserve">Оценка достоверности годовой бюджетной отчетности проводилась </w:t>
      </w:r>
      <w:r w:rsidRPr="004C201C">
        <w:rPr>
          <w:rFonts w:ascii="Times New Roman" w:hAnsi="Times New Roman"/>
          <w:b/>
          <w:u w:val="single"/>
        </w:rPr>
        <w:t>выборочно</w:t>
      </w:r>
      <w:r w:rsidRPr="00E1242A">
        <w:rPr>
          <w:rFonts w:ascii="Times New Roman" w:hAnsi="Times New Roman"/>
        </w:rPr>
        <w:t xml:space="preserve"> и включала в себя изучение и оценку основных форм бюджетной отчетности.</w:t>
      </w:r>
    </w:p>
    <w:p w:rsidR="00DC649B" w:rsidRPr="00E1242A" w:rsidRDefault="00DC649B" w:rsidP="00B7191B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E1242A">
        <w:rPr>
          <w:rFonts w:ascii="Times New Roman" w:hAnsi="Times New Roman"/>
        </w:rPr>
        <w:t>Проверка бюджетной отчетности показала следующее:</w:t>
      </w:r>
    </w:p>
    <w:p w:rsidR="00AD350D" w:rsidRPr="00E1242A" w:rsidRDefault="00AD350D" w:rsidP="00B7191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1242A">
        <w:rPr>
          <w:rFonts w:ascii="Times New Roman" w:hAnsi="Times New Roman"/>
          <w:color w:val="auto"/>
        </w:rPr>
        <w:t xml:space="preserve">Годовая бюджетная отчетность Администрация сельского поселения Старое </w:t>
      </w:r>
      <w:proofErr w:type="spellStart"/>
      <w:r w:rsidRPr="00E1242A">
        <w:rPr>
          <w:rFonts w:ascii="Times New Roman" w:hAnsi="Times New Roman"/>
          <w:color w:val="auto"/>
        </w:rPr>
        <w:t>Семенкино</w:t>
      </w:r>
      <w:proofErr w:type="spellEnd"/>
      <w:r w:rsidRPr="00E1242A">
        <w:rPr>
          <w:rFonts w:ascii="Times New Roman" w:hAnsi="Times New Roman"/>
          <w:color w:val="auto"/>
        </w:rPr>
        <w:t>, представлена в Счетную палату 12.02.2026 года (вход. №43 от 12.02.2026 года), что соответствует требованиям части 5 статьи 25 Положения о бюджетном процессе.</w:t>
      </w:r>
    </w:p>
    <w:p w:rsidR="00AD350D" w:rsidRPr="00E1242A" w:rsidRDefault="00AD350D" w:rsidP="00B7191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1242A">
        <w:rPr>
          <w:rFonts w:ascii="Times New Roman" w:hAnsi="Times New Roman"/>
          <w:color w:val="auto"/>
        </w:rPr>
        <w:t>Бюджетная отчетность за 2025 год представлена в соответствии с перечнем, установленным пунктом 3 статьи 264.1 БК РФ.</w:t>
      </w:r>
    </w:p>
    <w:p w:rsidR="00AD350D" w:rsidRPr="00E1242A" w:rsidRDefault="00AD350D" w:rsidP="00B7191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1242A">
        <w:rPr>
          <w:rFonts w:ascii="Times New Roman" w:hAnsi="Times New Roman"/>
          <w:color w:val="auto"/>
        </w:rPr>
        <w:t xml:space="preserve">Годовая бюджетная отчетность Администрация сельского поселения </w:t>
      </w:r>
      <w:r w:rsidR="000A0D40" w:rsidRPr="00E1242A">
        <w:rPr>
          <w:rFonts w:ascii="Times New Roman" w:hAnsi="Times New Roman"/>
          <w:color w:val="auto"/>
        </w:rPr>
        <w:t xml:space="preserve">Старое </w:t>
      </w:r>
      <w:proofErr w:type="spellStart"/>
      <w:r w:rsidR="000A0D40" w:rsidRPr="00E1242A">
        <w:rPr>
          <w:rFonts w:ascii="Times New Roman" w:hAnsi="Times New Roman"/>
          <w:color w:val="auto"/>
        </w:rPr>
        <w:t>Семенкино</w:t>
      </w:r>
      <w:proofErr w:type="spellEnd"/>
      <w:r w:rsidRPr="00E1242A">
        <w:rPr>
          <w:rFonts w:ascii="Times New Roman" w:hAnsi="Times New Roman"/>
          <w:color w:val="auto"/>
        </w:rPr>
        <w:t xml:space="preserve"> за 2025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       </w:t>
      </w:r>
    </w:p>
    <w:p w:rsidR="00AD350D" w:rsidRPr="00E1242A" w:rsidRDefault="00AD350D" w:rsidP="00B7191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1242A">
        <w:rPr>
          <w:rFonts w:ascii="Times New Roman" w:hAnsi="Times New Roman"/>
          <w:color w:val="auto"/>
        </w:rPr>
        <w:t>Представленная годовая бюджетная отчетность в целом составлена в соответствии с требованиями, установленными Инструкцией 191н. В ходе внешней проверки выявлены отдельные нарушения порядка составления годовой бюджетной отчетности.</w:t>
      </w:r>
    </w:p>
    <w:p w:rsidR="005D5562" w:rsidRPr="00E1242A" w:rsidRDefault="005D5562" w:rsidP="00B7191B">
      <w:pPr>
        <w:ind w:firstLine="567"/>
        <w:jc w:val="both"/>
        <w:rPr>
          <w:rFonts w:ascii="Times New Roman" w:hAnsi="Times New Roman"/>
          <w:color w:val="auto"/>
        </w:rPr>
      </w:pPr>
      <w:r w:rsidRPr="00E1242A">
        <w:rPr>
          <w:rFonts w:ascii="Times New Roman" w:hAnsi="Times New Roman"/>
          <w:color w:val="auto"/>
        </w:rPr>
        <w:t>В нарушение пунктов 8, 11.1, 152 Инструкции № 191н в составе годовой бюджетной отчетности не представлена форма «Разделительный (ликвидационный)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(ф.0503230),  «</w:t>
      </w:r>
      <w:r w:rsidRPr="00E1242A">
        <w:rPr>
          <w:rFonts w:ascii="Times New Roman" w:hAnsi="Times New Roman" w:hint="eastAsia"/>
          <w:color w:val="auto"/>
        </w:rPr>
        <w:t>Сведения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о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вложениях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в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объекты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недвижимого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имущества</w:t>
      </w:r>
      <w:r w:rsidRPr="00E1242A">
        <w:rPr>
          <w:rFonts w:ascii="Times New Roman" w:hAnsi="Times New Roman"/>
          <w:color w:val="auto"/>
        </w:rPr>
        <w:t xml:space="preserve">, </w:t>
      </w:r>
      <w:r w:rsidRPr="00E1242A">
        <w:rPr>
          <w:rFonts w:ascii="Times New Roman" w:hAnsi="Times New Roman" w:hint="eastAsia"/>
          <w:color w:val="auto"/>
        </w:rPr>
        <w:t>объектах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незавершенного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строительства</w:t>
      </w:r>
      <w:r w:rsidRPr="00E1242A">
        <w:rPr>
          <w:rFonts w:ascii="Times New Roman" w:hAnsi="Times New Roman"/>
          <w:color w:val="auto"/>
        </w:rPr>
        <w:t>» (</w:t>
      </w:r>
      <w:r w:rsidRPr="00E1242A">
        <w:rPr>
          <w:rFonts w:ascii="Times New Roman" w:hAnsi="Times New Roman" w:hint="eastAsia"/>
          <w:color w:val="auto"/>
        </w:rPr>
        <w:t>ф</w:t>
      </w:r>
      <w:r w:rsidRPr="00E1242A">
        <w:rPr>
          <w:rFonts w:ascii="Times New Roman" w:hAnsi="Times New Roman"/>
          <w:color w:val="auto"/>
        </w:rPr>
        <w:t>. 0503190) и в Пояснительной записке (ф.0503160) не отражена информация об отсутствии указанной формы в составе бюджетной отчетности ввиду отсутствия числовых значений показателей.</w:t>
      </w:r>
    </w:p>
    <w:p w:rsidR="005D5562" w:rsidRPr="00E1242A" w:rsidRDefault="005D5562" w:rsidP="00B7191B">
      <w:pPr>
        <w:ind w:firstLine="567"/>
        <w:jc w:val="both"/>
        <w:rPr>
          <w:rFonts w:ascii="Times New Roman" w:hAnsi="Times New Roman"/>
          <w:color w:val="auto"/>
        </w:rPr>
      </w:pPr>
      <w:r w:rsidRPr="00E1242A">
        <w:rPr>
          <w:rFonts w:ascii="Times New Roman" w:hAnsi="Times New Roman"/>
          <w:color w:val="auto"/>
        </w:rPr>
        <w:t>В нарушение пунктов 156, 159.4, 159.5, 159.9 Инструкции №191н в состав Пояснительной записки (ф.0503160) включены: Таблица № 4 «Сведения об основных положениях учетной политики», Таблица № 11 «Сведения об организационной структуре субъекта бюджетной отчетности», Таблица № 12 «Сведения о результатах деятельности субъекта бюджетной отчетности», Таблица № 16 «Прочие вопросы деятельности субъекта бюджетной отчетности», которые не составляются и не представляются в составе сводной Пояснительной записки (ф.0503160) главными администраторами бюджетных средств.</w:t>
      </w:r>
    </w:p>
    <w:p w:rsidR="005D5562" w:rsidRPr="00E1242A" w:rsidRDefault="005D5562" w:rsidP="00B7191B">
      <w:pPr>
        <w:ind w:firstLine="567"/>
        <w:jc w:val="both"/>
        <w:rPr>
          <w:rFonts w:ascii="Times New Roman" w:hAnsi="Times New Roman"/>
          <w:color w:val="auto"/>
        </w:rPr>
      </w:pPr>
      <w:r w:rsidRPr="00E1242A">
        <w:rPr>
          <w:rFonts w:ascii="Times New Roman" w:hAnsi="Times New Roman" w:hint="eastAsia"/>
          <w:color w:val="auto"/>
        </w:rPr>
        <w:lastRenderedPageBreak/>
        <w:t>В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нарушение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п</w:t>
      </w:r>
      <w:r w:rsidRPr="00E1242A">
        <w:rPr>
          <w:rFonts w:ascii="Times New Roman" w:hAnsi="Times New Roman"/>
          <w:color w:val="auto"/>
        </w:rPr>
        <w:t xml:space="preserve">. 152 </w:t>
      </w:r>
      <w:r w:rsidRPr="00E1242A">
        <w:rPr>
          <w:rFonts w:ascii="Times New Roman" w:hAnsi="Times New Roman" w:hint="eastAsia"/>
          <w:color w:val="auto"/>
        </w:rPr>
        <w:t>Инструкции</w:t>
      </w:r>
      <w:r w:rsidRPr="00E1242A">
        <w:rPr>
          <w:rFonts w:ascii="Times New Roman" w:hAnsi="Times New Roman"/>
          <w:color w:val="auto"/>
        </w:rPr>
        <w:t xml:space="preserve"> 191</w:t>
      </w:r>
      <w:r w:rsidRPr="00E1242A">
        <w:rPr>
          <w:rFonts w:ascii="Times New Roman" w:hAnsi="Times New Roman" w:hint="eastAsia"/>
          <w:color w:val="auto"/>
        </w:rPr>
        <w:t>н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в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разделе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№</w:t>
      </w:r>
      <w:r w:rsidRPr="00E1242A">
        <w:rPr>
          <w:rFonts w:ascii="Times New Roman" w:hAnsi="Times New Roman"/>
          <w:color w:val="auto"/>
        </w:rPr>
        <w:t xml:space="preserve">1 </w:t>
      </w:r>
      <w:r w:rsidRPr="00E1242A">
        <w:rPr>
          <w:rFonts w:ascii="Times New Roman" w:hAnsi="Times New Roman" w:hint="eastAsia"/>
          <w:color w:val="auto"/>
        </w:rPr>
        <w:t>«Организационная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структура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субъекта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бюджетной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отчетности»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Пояснительной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записки</w:t>
      </w:r>
      <w:r w:rsidRPr="00E1242A">
        <w:rPr>
          <w:rFonts w:ascii="Times New Roman" w:hAnsi="Times New Roman"/>
          <w:color w:val="auto"/>
        </w:rPr>
        <w:t xml:space="preserve"> (</w:t>
      </w:r>
      <w:r w:rsidRPr="00E1242A">
        <w:rPr>
          <w:rFonts w:ascii="Times New Roman" w:hAnsi="Times New Roman" w:hint="eastAsia"/>
          <w:color w:val="auto"/>
        </w:rPr>
        <w:t>ф</w:t>
      </w:r>
      <w:r w:rsidRPr="00E1242A">
        <w:rPr>
          <w:rFonts w:ascii="Times New Roman" w:hAnsi="Times New Roman"/>
          <w:color w:val="auto"/>
        </w:rPr>
        <w:t xml:space="preserve">. 0503160) </w:t>
      </w:r>
      <w:r w:rsidRPr="00E1242A">
        <w:rPr>
          <w:rFonts w:ascii="Times New Roman" w:hAnsi="Times New Roman" w:hint="eastAsia"/>
          <w:color w:val="auto"/>
        </w:rPr>
        <w:t>отсутствует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информация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об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исполнителе</w:t>
      </w:r>
      <w:r w:rsidRPr="00E1242A">
        <w:rPr>
          <w:rFonts w:ascii="Times New Roman" w:hAnsi="Times New Roman"/>
          <w:color w:val="auto"/>
        </w:rPr>
        <w:t xml:space="preserve"> (</w:t>
      </w:r>
      <w:r w:rsidRPr="00E1242A">
        <w:rPr>
          <w:rFonts w:ascii="Times New Roman" w:hAnsi="Times New Roman" w:hint="eastAsia"/>
          <w:color w:val="auto"/>
        </w:rPr>
        <w:t>ФИО</w:t>
      </w:r>
      <w:r w:rsidRPr="00E1242A">
        <w:rPr>
          <w:rFonts w:ascii="Times New Roman" w:hAnsi="Times New Roman"/>
          <w:color w:val="auto"/>
        </w:rPr>
        <w:t xml:space="preserve">, </w:t>
      </w:r>
      <w:r w:rsidRPr="00E1242A">
        <w:rPr>
          <w:rFonts w:ascii="Times New Roman" w:hAnsi="Times New Roman" w:hint="eastAsia"/>
          <w:color w:val="auto"/>
        </w:rPr>
        <w:t>должность</w:t>
      </w:r>
      <w:r w:rsidRPr="00E1242A">
        <w:rPr>
          <w:rFonts w:ascii="Times New Roman" w:hAnsi="Times New Roman"/>
          <w:color w:val="auto"/>
        </w:rPr>
        <w:t xml:space="preserve">) </w:t>
      </w:r>
      <w:r w:rsidRPr="00E1242A">
        <w:rPr>
          <w:rFonts w:ascii="Times New Roman" w:hAnsi="Times New Roman" w:hint="eastAsia"/>
          <w:color w:val="auto"/>
        </w:rPr>
        <w:t>централизованной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бухгалтерии</w:t>
      </w:r>
      <w:r w:rsidRPr="00E1242A">
        <w:rPr>
          <w:rFonts w:ascii="Times New Roman" w:hAnsi="Times New Roman"/>
          <w:color w:val="auto"/>
        </w:rPr>
        <w:t xml:space="preserve">, </w:t>
      </w:r>
      <w:r w:rsidRPr="00E1242A">
        <w:rPr>
          <w:rFonts w:ascii="Times New Roman" w:hAnsi="Times New Roman" w:hint="eastAsia"/>
          <w:color w:val="auto"/>
        </w:rPr>
        <w:t>составившем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бухгалтерскую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отчетность</w:t>
      </w:r>
      <w:r w:rsidRPr="00E1242A">
        <w:rPr>
          <w:rFonts w:ascii="Times New Roman" w:hAnsi="Times New Roman"/>
          <w:color w:val="auto"/>
        </w:rPr>
        <w:t>.</w:t>
      </w:r>
    </w:p>
    <w:p w:rsidR="005D5562" w:rsidRPr="00E1242A" w:rsidRDefault="005D5562" w:rsidP="00B7191B">
      <w:pPr>
        <w:ind w:firstLine="567"/>
        <w:jc w:val="both"/>
        <w:rPr>
          <w:rFonts w:ascii="Times New Roman" w:hAnsi="Times New Roman"/>
          <w:color w:val="auto"/>
        </w:rPr>
      </w:pPr>
      <w:r w:rsidRPr="00E1242A">
        <w:rPr>
          <w:rFonts w:ascii="Times New Roman" w:hAnsi="Times New Roman" w:hint="eastAsia"/>
          <w:color w:val="auto"/>
        </w:rPr>
        <w:t>Также установлены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нарушения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при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заполнении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раздела</w:t>
      </w:r>
      <w:r w:rsidRPr="00E1242A">
        <w:rPr>
          <w:rFonts w:ascii="Times New Roman" w:hAnsi="Times New Roman"/>
          <w:color w:val="auto"/>
        </w:rPr>
        <w:t xml:space="preserve"> 3 </w:t>
      </w:r>
      <w:r w:rsidRPr="00E1242A">
        <w:rPr>
          <w:rFonts w:ascii="Times New Roman" w:hAnsi="Times New Roman" w:hint="eastAsia"/>
          <w:color w:val="auto"/>
        </w:rPr>
        <w:t>Пояснительной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записки</w:t>
      </w:r>
      <w:r w:rsidRPr="00E1242A">
        <w:rPr>
          <w:rFonts w:ascii="Times New Roman" w:hAnsi="Times New Roman"/>
          <w:color w:val="auto"/>
        </w:rPr>
        <w:t xml:space="preserve"> (</w:t>
      </w:r>
      <w:r w:rsidRPr="00E1242A">
        <w:rPr>
          <w:rFonts w:ascii="Times New Roman" w:hAnsi="Times New Roman" w:hint="eastAsia"/>
          <w:color w:val="auto"/>
        </w:rPr>
        <w:t>ф</w:t>
      </w:r>
      <w:r w:rsidRPr="00E1242A">
        <w:rPr>
          <w:rFonts w:ascii="Times New Roman" w:hAnsi="Times New Roman"/>
          <w:color w:val="auto"/>
        </w:rPr>
        <w:t xml:space="preserve">.0503160), </w:t>
      </w:r>
      <w:r w:rsidRPr="00E1242A">
        <w:rPr>
          <w:rFonts w:ascii="Times New Roman" w:hAnsi="Times New Roman" w:hint="eastAsia"/>
          <w:color w:val="auto"/>
        </w:rPr>
        <w:t>так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указано</w:t>
      </w:r>
      <w:r w:rsidRPr="00E1242A">
        <w:rPr>
          <w:rFonts w:ascii="Times New Roman" w:hAnsi="Times New Roman"/>
          <w:color w:val="auto"/>
        </w:rPr>
        <w:t xml:space="preserve">, </w:t>
      </w:r>
      <w:r w:rsidRPr="00E1242A">
        <w:rPr>
          <w:rFonts w:ascii="Times New Roman" w:hAnsi="Times New Roman" w:hint="eastAsia"/>
          <w:color w:val="auto"/>
        </w:rPr>
        <w:t>что</w:t>
      </w:r>
      <w:r w:rsidRPr="00E1242A">
        <w:rPr>
          <w:rFonts w:ascii="Times New Roman" w:hAnsi="Times New Roman"/>
          <w:color w:val="auto"/>
        </w:rPr>
        <w:t xml:space="preserve"> налог на доходы физических лиц при плановых назначениях 119 783,60 рублей исполнен на 100 % или на 119 783,60 рублей, фактически налог на доходы физических лиц исполнен в сумме 140 185,00 рублей или 100 % от плановых назначений (140 185,00 рублей.).</w:t>
      </w:r>
      <w:r w:rsidR="00513DE4" w:rsidRPr="00E1242A">
        <w:rPr>
          <w:rFonts w:ascii="Times New Roman" w:hAnsi="Times New Roman"/>
          <w:color w:val="auto"/>
        </w:rPr>
        <w:t xml:space="preserve">  </w:t>
      </w:r>
      <w:r w:rsidRPr="00E1242A">
        <w:rPr>
          <w:rFonts w:ascii="Times New Roman" w:hAnsi="Times New Roman"/>
          <w:color w:val="auto"/>
        </w:rPr>
        <w:t xml:space="preserve">В разделе 3 </w:t>
      </w:r>
      <w:r w:rsidRPr="00E1242A">
        <w:rPr>
          <w:rFonts w:ascii="Times New Roman" w:hAnsi="Times New Roman" w:hint="eastAsia"/>
          <w:color w:val="auto"/>
        </w:rPr>
        <w:t>Пояснительной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записки</w:t>
      </w:r>
      <w:r w:rsidRPr="00E1242A">
        <w:rPr>
          <w:rFonts w:ascii="Times New Roman" w:hAnsi="Times New Roman"/>
          <w:color w:val="auto"/>
        </w:rPr>
        <w:t xml:space="preserve"> (</w:t>
      </w:r>
      <w:r w:rsidRPr="00E1242A">
        <w:rPr>
          <w:rFonts w:ascii="Times New Roman" w:hAnsi="Times New Roman" w:hint="eastAsia"/>
          <w:color w:val="auto"/>
        </w:rPr>
        <w:t>ф</w:t>
      </w:r>
      <w:r w:rsidRPr="00E1242A">
        <w:rPr>
          <w:rFonts w:ascii="Times New Roman" w:hAnsi="Times New Roman"/>
          <w:color w:val="auto"/>
        </w:rPr>
        <w:t>.0503160), ук</w:t>
      </w:r>
      <w:r w:rsidRPr="00E1242A">
        <w:rPr>
          <w:rFonts w:ascii="Times New Roman" w:hAnsi="Times New Roman" w:hint="eastAsia"/>
          <w:color w:val="auto"/>
        </w:rPr>
        <w:t>азано</w:t>
      </w:r>
      <w:r w:rsidRPr="00E1242A">
        <w:rPr>
          <w:rFonts w:ascii="Times New Roman" w:hAnsi="Times New Roman"/>
          <w:color w:val="auto"/>
        </w:rPr>
        <w:t xml:space="preserve">, </w:t>
      </w:r>
      <w:r w:rsidRPr="00E1242A">
        <w:rPr>
          <w:rFonts w:ascii="Times New Roman" w:hAnsi="Times New Roman" w:hint="eastAsia"/>
          <w:color w:val="auto"/>
        </w:rPr>
        <w:t>что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субвенции</w:t>
      </w:r>
      <w:r w:rsidRPr="00E1242A">
        <w:rPr>
          <w:rFonts w:ascii="Times New Roman" w:hAnsi="Times New Roman"/>
          <w:color w:val="auto"/>
        </w:rPr>
        <w:t xml:space="preserve"> бюджетам бюджетной системы Российской Федерации при плановых назначениях 168 205,00 рублей исполнены на 100 % или на 168 205,00 рублей, фактически при плановых назначениях 166 205,00 рублей </w:t>
      </w:r>
      <w:r w:rsidRPr="00E1242A">
        <w:rPr>
          <w:rFonts w:ascii="Times New Roman" w:hAnsi="Times New Roman" w:hint="eastAsia"/>
          <w:color w:val="auto"/>
        </w:rPr>
        <w:t>исполнены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на</w:t>
      </w:r>
      <w:r w:rsidRPr="00E1242A">
        <w:rPr>
          <w:rFonts w:ascii="Times New Roman" w:hAnsi="Times New Roman"/>
          <w:color w:val="auto"/>
        </w:rPr>
        <w:t xml:space="preserve"> 100 % </w:t>
      </w:r>
      <w:r w:rsidRPr="00E1242A">
        <w:rPr>
          <w:rFonts w:ascii="Times New Roman" w:hAnsi="Times New Roman" w:hint="eastAsia"/>
          <w:color w:val="auto"/>
        </w:rPr>
        <w:t>или</w:t>
      </w:r>
      <w:r w:rsidRPr="00E1242A">
        <w:rPr>
          <w:rFonts w:ascii="Times New Roman" w:hAnsi="Times New Roman"/>
          <w:color w:val="auto"/>
        </w:rPr>
        <w:t xml:space="preserve"> </w:t>
      </w:r>
      <w:r w:rsidRPr="00E1242A">
        <w:rPr>
          <w:rFonts w:ascii="Times New Roman" w:hAnsi="Times New Roman" w:hint="eastAsia"/>
          <w:color w:val="auto"/>
        </w:rPr>
        <w:t>на</w:t>
      </w:r>
      <w:r w:rsidRPr="00E1242A">
        <w:rPr>
          <w:rFonts w:ascii="Times New Roman" w:hAnsi="Times New Roman"/>
          <w:color w:val="auto"/>
        </w:rPr>
        <w:t xml:space="preserve"> 166 205,00 </w:t>
      </w:r>
      <w:r w:rsidRPr="00E1242A">
        <w:rPr>
          <w:rFonts w:ascii="Times New Roman" w:hAnsi="Times New Roman" w:hint="eastAsia"/>
          <w:color w:val="auto"/>
        </w:rPr>
        <w:t>рублей</w:t>
      </w:r>
      <w:r w:rsidRPr="00E1242A">
        <w:rPr>
          <w:rFonts w:ascii="Times New Roman" w:hAnsi="Times New Roman"/>
          <w:color w:val="auto"/>
        </w:rPr>
        <w:t>.</w:t>
      </w:r>
    </w:p>
    <w:p w:rsidR="00537DDC" w:rsidRPr="00E1242A" w:rsidRDefault="00537DDC" w:rsidP="00B7191B">
      <w:pPr>
        <w:ind w:firstLine="567"/>
        <w:jc w:val="both"/>
        <w:rPr>
          <w:rFonts w:ascii="Times New Roman" w:hAnsi="Times New Roman"/>
          <w:color w:val="auto"/>
        </w:rPr>
      </w:pPr>
      <w:r w:rsidRPr="00E1242A">
        <w:rPr>
          <w:rFonts w:ascii="Times New Roman" w:hAnsi="Times New Roman"/>
          <w:color w:val="auto"/>
        </w:rPr>
        <w:t xml:space="preserve">По состоянию на 01.01.2026 года дебиторская задолженность по бюджетной деятельности составляет </w:t>
      </w:r>
      <w:r w:rsidR="00F52DB6" w:rsidRPr="00E1242A">
        <w:rPr>
          <w:rFonts w:ascii="Times New Roman" w:hAnsi="Times New Roman"/>
          <w:color w:val="auto"/>
        </w:rPr>
        <w:t>120,856</w:t>
      </w:r>
      <w:r w:rsidRPr="00E1242A">
        <w:rPr>
          <w:rFonts w:ascii="Times New Roman" w:hAnsi="Times New Roman"/>
          <w:color w:val="auto"/>
        </w:rPr>
        <w:t xml:space="preserve"> тыс. рублей, кредиторская задолженность составила </w:t>
      </w:r>
      <w:r w:rsidR="00F52DB6" w:rsidRPr="00E1242A">
        <w:rPr>
          <w:rFonts w:ascii="Times New Roman" w:hAnsi="Times New Roman"/>
          <w:color w:val="auto"/>
        </w:rPr>
        <w:t>537,593</w:t>
      </w:r>
      <w:r w:rsidRPr="00E1242A">
        <w:rPr>
          <w:rFonts w:ascii="Times New Roman" w:hAnsi="Times New Roman"/>
          <w:color w:val="auto"/>
        </w:rPr>
        <w:t xml:space="preserve"> тыс. рублей. Данные формы «Сведения по дебиторской и кредиторской задолженности» (ф. 0503169) к Пояснительной записке (ф. 0503160) соответствуют Балансу (ф.0503120).</w:t>
      </w:r>
    </w:p>
    <w:p w:rsidR="00537DDC" w:rsidRPr="00E1242A" w:rsidRDefault="00537DDC" w:rsidP="00B7191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1242A">
        <w:rPr>
          <w:rFonts w:ascii="Times New Roman" w:hAnsi="Times New Roman"/>
          <w:color w:val="auto"/>
        </w:rPr>
        <w:t xml:space="preserve">При проверке сведений, отраженных в (ф. 0503169) «Сведения по дебиторской и кредиторской задолженности» установлено, что Администрация сельского поселения </w:t>
      </w:r>
      <w:r w:rsidR="00F52DB6" w:rsidRPr="00E1242A">
        <w:rPr>
          <w:rFonts w:ascii="Times New Roman" w:hAnsi="Times New Roman"/>
          <w:color w:val="auto"/>
        </w:rPr>
        <w:t xml:space="preserve">Старое </w:t>
      </w:r>
      <w:proofErr w:type="spellStart"/>
      <w:r w:rsidR="00F52DB6" w:rsidRPr="00E1242A">
        <w:rPr>
          <w:rFonts w:ascii="Times New Roman" w:hAnsi="Times New Roman"/>
          <w:color w:val="auto"/>
        </w:rPr>
        <w:t>Семенкино</w:t>
      </w:r>
      <w:proofErr w:type="spellEnd"/>
      <w:r w:rsidRPr="00E1242A">
        <w:rPr>
          <w:rFonts w:ascii="Times New Roman" w:hAnsi="Times New Roman"/>
          <w:color w:val="auto"/>
        </w:rPr>
        <w:t xml:space="preserve"> имеет просроченную дебиторскую задолженность по состоянию на 01.01.2026 года в сумме </w:t>
      </w:r>
      <w:r w:rsidR="00F52DB6" w:rsidRPr="00E1242A">
        <w:rPr>
          <w:rFonts w:ascii="Times New Roman" w:hAnsi="Times New Roman"/>
          <w:color w:val="auto"/>
        </w:rPr>
        <w:t>120,438</w:t>
      </w:r>
      <w:r w:rsidRPr="00E1242A">
        <w:rPr>
          <w:rFonts w:ascii="Times New Roman" w:hAnsi="Times New Roman"/>
          <w:color w:val="auto"/>
        </w:rPr>
        <w:t xml:space="preserve"> тыс. рублей, в течение года просроченная дебиторская задолженность не изменилась. Анализ структуры просроченной дебиторской задолженности по состоянию на 01.01.2026 года показал, что основная доля задолженности в сумме </w:t>
      </w:r>
      <w:r w:rsidR="00F52DB6" w:rsidRPr="00E1242A">
        <w:rPr>
          <w:rFonts w:ascii="Times New Roman" w:hAnsi="Times New Roman"/>
          <w:color w:val="auto"/>
        </w:rPr>
        <w:t>120,438</w:t>
      </w:r>
      <w:r w:rsidRPr="00E1242A">
        <w:rPr>
          <w:rFonts w:ascii="Times New Roman" w:hAnsi="Times New Roman"/>
          <w:color w:val="auto"/>
        </w:rPr>
        <w:t xml:space="preserve"> тыс. рублей (100 %) приходится на расчеты по доходам.</w:t>
      </w:r>
    </w:p>
    <w:p w:rsidR="00537DDC" w:rsidRPr="00E1242A" w:rsidRDefault="00537DDC" w:rsidP="00B7191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1242A">
        <w:rPr>
          <w:rFonts w:ascii="Times New Roman" w:hAnsi="Times New Roman"/>
          <w:color w:val="auto"/>
        </w:rPr>
        <w:t>Факты недостоверности показателей бюджетной отчетности не выявлены.</w:t>
      </w:r>
    </w:p>
    <w:p w:rsidR="00537DDC" w:rsidRPr="00E1242A" w:rsidRDefault="00537DDC" w:rsidP="00B7191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1242A">
        <w:rPr>
          <w:rFonts w:ascii="Times New Roman" w:hAnsi="Times New Roman"/>
          <w:color w:val="auto"/>
        </w:rPr>
        <w:t xml:space="preserve">За 2025 год 100 процентов фактических расходов бюджета ГАБС осуществлялось программно-целевым методом. На исполнение </w:t>
      </w:r>
      <w:r w:rsidR="00F52DB6" w:rsidRPr="00E1242A">
        <w:rPr>
          <w:rFonts w:ascii="Times New Roman" w:hAnsi="Times New Roman"/>
          <w:color w:val="auto"/>
        </w:rPr>
        <w:t>2</w:t>
      </w:r>
      <w:r w:rsidRPr="00E1242A">
        <w:rPr>
          <w:rFonts w:ascii="Times New Roman" w:hAnsi="Times New Roman"/>
          <w:color w:val="auto"/>
        </w:rPr>
        <w:t xml:space="preserve"> муниципальных программ запланировано </w:t>
      </w:r>
      <w:r w:rsidR="00F52DB6" w:rsidRPr="00E1242A">
        <w:rPr>
          <w:rFonts w:ascii="Times New Roman" w:hAnsi="Times New Roman"/>
          <w:color w:val="auto"/>
        </w:rPr>
        <w:t xml:space="preserve">7 373,820 </w:t>
      </w:r>
      <w:r w:rsidRPr="00E1242A">
        <w:rPr>
          <w:rFonts w:ascii="Times New Roman" w:hAnsi="Times New Roman"/>
          <w:color w:val="auto"/>
        </w:rPr>
        <w:t xml:space="preserve">тыс. рублей, кассовое исполнение составило </w:t>
      </w:r>
      <w:r w:rsidR="00F52DB6" w:rsidRPr="00E1242A">
        <w:rPr>
          <w:rFonts w:ascii="Times New Roman" w:hAnsi="Times New Roman"/>
          <w:color w:val="auto"/>
        </w:rPr>
        <w:t>6 387,80</w:t>
      </w:r>
      <w:r w:rsidR="00C73EAE" w:rsidRPr="00E1242A">
        <w:rPr>
          <w:rFonts w:ascii="Times New Roman" w:hAnsi="Times New Roman"/>
          <w:color w:val="auto"/>
        </w:rPr>
        <w:t>1</w:t>
      </w:r>
      <w:r w:rsidRPr="00E1242A">
        <w:rPr>
          <w:rFonts w:ascii="Times New Roman" w:hAnsi="Times New Roman"/>
          <w:color w:val="auto"/>
        </w:rPr>
        <w:t xml:space="preserve"> тыс. рублей (</w:t>
      </w:r>
      <w:r w:rsidR="00F52DB6" w:rsidRPr="00E1242A">
        <w:rPr>
          <w:rFonts w:ascii="Times New Roman" w:hAnsi="Times New Roman"/>
          <w:color w:val="auto"/>
        </w:rPr>
        <w:t>86,6</w:t>
      </w:r>
      <w:r w:rsidRPr="00E1242A">
        <w:rPr>
          <w:rFonts w:ascii="Times New Roman" w:hAnsi="Times New Roman"/>
          <w:color w:val="auto"/>
        </w:rPr>
        <w:t xml:space="preserve"> %).</w:t>
      </w:r>
    </w:p>
    <w:p w:rsidR="00537DDC" w:rsidRDefault="00537DDC" w:rsidP="00B7191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1242A">
        <w:rPr>
          <w:rFonts w:ascii="Times New Roman" w:hAnsi="Times New Roman"/>
          <w:color w:val="auto"/>
        </w:rPr>
        <w:t>В целом выявленные нарушения и недостатки не повлияли на достоверность годового отчета об исполнении бюджета сельского поселения за 2025 год.</w:t>
      </w:r>
    </w:p>
    <w:p w:rsidR="00537DDC" w:rsidRPr="00E450D3" w:rsidRDefault="00EA28A0" w:rsidP="00B7191B">
      <w:pPr>
        <w:ind w:firstLine="567"/>
        <w:jc w:val="both"/>
        <w:rPr>
          <w:rFonts w:ascii="Times New Roman" w:hAnsi="Times New Roman"/>
          <w:color w:val="auto"/>
        </w:rPr>
      </w:pPr>
      <w:r w:rsidRPr="00EA28A0">
        <w:rPr>
          <w:rFonts w:ascii="Times New Roman" w:hAnsi="Times New Roman" w:hint="eastAsia"/>
          <w:color w:val="auto"/>
        </w:rPr>
        <w:t>По</w:t>
      </w:r>
      <w:r w:rsidRPr="00EA28A0">
        <w:rPr>
          <w:rFonts w:ascii="Times New Roman" w:hAnsi="Times New Roman"/>
          <w:color w:val="auto"/>
        </w:rPr>
        <w:t xml:space="preserve"> </w:t>
      </w:r>
      <w:r w:rsidRPr="00EA28A0">
        <w:rPr>
          <w:rFonts w:ascii="Times New Roman" w:hAnsi="Times New Roman" w:hint="eastAsia"/>
          <w:color w:val="auto"/>
        </w:rPr>
        <w:t>результатам</w:t>
      </w:r>
      <w:r w:rsidRPr="00EA28A0">
        <w:rPr>
          <w:rFonts w:ascii="Times New Roman" w:hAnsi="Times New Roman"/>
          <w:color w:val="auto"/>
        </w:rPr>
        <w:t xml:space="preserve"> </w:t>
      </w:r>
      <w:r w:rsidRPr="00EA28A0">
        <w:rPr>
          <w:rFonts w:ascii="Times New Roman" w:hAnsi="Times New Roman" w:hint="eastAsia"/>
          <w:color w:val="auto"/>
        </w:rPr>
        <w:t>экспертно</w:t>
      </w:r>
      <w:r w:rsidRPr="00EA28A0">
        <w:rPr>
          <w:rFonts w:ascii="Times New Roman" w:hAnsi="Times New Roman"/>
          <w:color w:val="auto"/>
        </w:rPr>
        <w:t>-</w:t>
      </w:r>
      <w:r w:rsidRPr="00EA28A0">
        <w:rPr>
          <w:rFonts w:ascii="Times New Roman" w:hAnsi="Times New Roman" w:hint="eastAsia"/>
          <w:color w:val="auto"/>
        </w:rPr>
        <w:t>аналитического</w:t>
      </w:r>
      <w:r w:rsidRPr="00EA28A0">
        <w:rPr>
          <w:rFonts w:ascii="Times New Roman" w:hAnsi="Times New Roman"/>
          <w:color w:val="auto"/>
        </w:rPr>
        <w:t xml:space="preserve"> </w:t>
      </w:r>
      <w:r w:rsidRPr="00EA28A0">
        <w:rPr>
          <w:rFonts w:ascii="Times New Roman" w:hAnsi="Times New Roman" w:hint="eastAsia"/>
          <w:color w:val="auto"/>
        </w:rPr>
        <w:t>мероприятия</w:t>
      </w:r>
      <w:r w:rsidRPr="00EA28A0">
        <w:rPr>
          <w:rFonts w:ascii="Times New Roman" w:hAnsi="Times New Roman"/>
          <w:color w:val="auto"/>
        </w:rPr>
        <w:t xml:space="preserve"> </w:t>
      </w:r>
      <w:r w:rsidRPr="00EA28A0">
        <w:rPr>
          <w:rFonts w:ascii="Times New Roman" w:hAnsi="Times New Roman" w:hint="eastAsia"/>
          <w:color w:val="auto"/>
        </w:rPr>
        <w:t>подготовлен</w:t>
      </w:r>
      <w:r w:rsidR="00136D1F">
        <w:rPr>
          <w:rFonts w:ascii="Times New Roman" w:hAnsi="Times New Roman"/>
          <w:color w:val="auto"/>
        </w:rPr>
        <w:t xml:space="preserve"> акт</w:t>
      </w:r>
      <w:r w:rsidRPr="00EA28A0">
        <w:rPr>
          <w:rFonts w:ascii="Times New Roman" w:hAnsi="Times New Roman"/>
          <w:color w:val="auto"/>
        </w:rPr>
        <w:t xml:space="preserve">, </w:t>
      </w:r>
      <w:r w:rsidRPr="00EA28A0">
        <w:rPr>
          <w:rFonts w:ascii="Times New Roman" w:hAnsi="Times New Roman" w:hint="eastAsia"/>
          <w:color w:val="auto"/>
        </w:rPr>
        <w:t>в</w:t>
      </w:r>
      <w:r w:rsidRPr="00EA28A0">
        <w:rPr>
          <w:rFonts w:ascii="Times New Roman" w:hAnsi="Times New Roman"/>
          <w:color w:val="auto"/>
        </w:rPr>
        <w:t xml:space="preserve"> </w:t>
      </w:r>
      <w:r w:rsidRPr="00EA28A0">
        <w:rPr>
          <w:rFonts w:ascii="Times New Roman" w:hAnsi="Times New Roman" w:hint="eastAsia"/>
          <w:color w:val="auto"/>
        </w:rPr>
        <w:t>котором</w:t>
      </w:r>
      <w:r w:rsidRPr="00EA28A0">
        <w:rPr>
          <w:rFonts w:ascii="Times New Roman" w:hAnsi="Times New Roman"/>
          <w:color w:val="auto"/>
        </w:rPr>
        <w:t xml:space="preserve"> </w:t>
      </w:r>
      <w:r w:rsidRPr="00EA28A0">
        <w:rPr>
          <w:rFonts w:ascii="Times New Roman" w:hAnsi="Times New Roman" w:hint="eastAsia"/>
          <w:color w:val="auto"/>
        </w:rPr>
        <w:t>предложено</w:t>
      </w:r>
      <w:r w:rsidRPr="00EA28A0">
        <w:rPr>
          <w:rFonts w:ascii="Times New Roman" w:hAnsi="Times New Roman"/>
          <w:color w:val="auto"/>
        </w:rPr>
        <w:t xml:space="preserve"> </w:t>
      </w:r>
      <w:r w:rsidRPr="00EA28A0">
        <w:rPr>
          <w:rFonts w:ascii="Times New Roman" w:hAnsi="Times New Roman" w:hint="eastAsia"/>
          <w:color w:val="auto"/>
        </w:rPr>
        <w:t>Администрации</w:t>
      </w:r>
      <w:r w:rsidRPr="00EA28A0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 xml:space="preserve">сельского поселения Старое </w:t>
      </w:r>
      <w:proofErr w:type="spellStart"/>
      <w:r>
        <w:rPr>
          <w:rFonts w:ascii="Times New Roman" w:hAnsi="Times New Roman"/>
          <w:color w:val="auto"/>
        </w:rPr>
        <w:t>Семенкино</w:t>
      </w:r>
      <w:proofErr w:type="spellEnd"/>
      <w:r>
        <w:rPr>
          <w:rFonts w:ascii="Times New Roman" w:hAnsi="Times New Roman"/>
          <w:color w:val="auto"/>
        </w:rPr>
        <w:t xml:space="preserve"> </w:t>
      </w:r>
      <w:r w:rsidR="001E0A11">
        <w:rPr>
          <w:rFonts w:ascii="Times New Roman" w:hAnsi="Times New Roman"/>
          <w:color w:val="auto"/>
        </w:rPr>
        <w:t xml:space="preserve">рассмотреть результаты внешней проверки, </w:t>
      </w:r>
      <w:bookmarkStart w:id="0" w:name="_GoBack"/>
      <w:bookmarkEnd w:id="0"/>
      <w:r w:rsidRPr="00EA28A0">
        <w:rPr>
          <w:rFonts w:ascii="Times New Roman" w:hAnsi="Times New Roman" w:hint="eastAsia"/>
          <w:color w:val="auto"/>
        </w:rPr>
        <w:t>принять</w:t>
      </w:r>
      <w:r w:rsidRPr="00EA28A0">
        <w:rPr>
          <w:rFonts w:ascii="Times New Roman" w:hAnsi="Times New Roman"/>
          <w:color w:val="auto"/>
        </w:rPr>
        <w:t xml:space="preserve"> </w:t>
      </w:r>
      <w:r w:rsidRPr="00EA28A0">
        <w:rPr>
          <w:rFonts w:ascii="Times New Roman" w:hAnsi="Times New Roman" w:hint="eastAsia"/>
          <w:color w:val="auto"/>
        </w:rPr>
        <w:t>к</w:t>
      </w:r>
      <w:r w:rsidRPr="00EA28A0">
        <w:rPr>
          <w:rFonts w:ascii="Times New Roman" w:hAnsi="Times New Roman"/>
          <w:color w:val="auto"/>
        </w:rPr>
        <w:t xml:space="preserve"> </w:t>
      </w:r>
      <w:r w:rsidRPr="00EA28A0">
        <w:rPr>
          <w:rFonts w:ascii="Times New Roman" w:hAnsi="Times New Roman" w:hint="eastAsia"/>
          <w:color w:val="auto"/>
        </w:rPr>
        <w:t>сведению</w:t>
      </w:r>
      <w:r w:rsidRPr="00EA28A0">
        <w:rPr>
          <w:rFonts w:ascii="Times New Roman" w:hAnsi="Times New Roman"/>
          <w:color w:val="auto"/>
        </w:rPr>
        <w:t xml:space="preserve"> </w:t>
      </w:r>
      <w:r w:rsidRPr="00EA28A0">
        <w:rPr>
          <w:rFonts w:ascii="Times New Roman" w:hAnsi="Times New Roman" w:hint="eastAsia"/>
          <w:color w:val="auto"/>
        </w:rPr>
        <w:t>выявленные</w:t>
      </w:r>
      <w:r w:rsidRPr="00EA28A0">
        <w:rPr>
          <w:rFonts w:ascii="Times New Roman" w:hAnsi="Times New Roman"/>
          <w:color w:val="auto"/>
        </w:rPr>
        <w:t xml:space="preserve"> </w:t>
      </w:r>
      <w:r w:rsidRPr="00EA28A0">
        <w:rPr>
          <w:rFonts w:ascii="Times New Roman" w:hAnsi="Times New Roman" w:hint="eastAsia"/>
          <w:color w:val="auto"/>
        </w:rPr>
        <w:t>недостатки</w:t>
      </w:r>
      <w:r w:rsidRPr="00EA28A0">
        <w:rPr>
          <w:rFonts w:ascii="Times New Roman" w:hAnsi="Times New Roman"/>
          <w:color w:val="auto"/>
        </w:rPr>
        <w:t xml:space="preserve"> </w:t>
      </w:r>
      <w:r w:rsidRPr="00EA28A0">
        <w:rPr>
          <w:rFonts w:ascii="Times New Roman" w:hAnsi="Times New Roman" w:hint="eastAsia"/>
          <w:color w:val="auto"/>
        </w:rPr>
        <w:t>и</w:t>
      </w:r>
      <w:r w:rsidRPr="00EA28A0">
        <w:rPr>
          <w:rFonts w:ascii="Times New Roman" w:hAnsi="Times New Roman"/>
          <w:color w:val="auto"/>
        </w:rPr>
        <w:t xml:space="preserve"> </w:t>
      </w:r>
      <w:r w:rsidRPr="00EA28A0">
        <w:rPr>
          <w:rFonts w:ascii="Times New Roman" w:hAnsi="Times New Roman" w:hint="eastAsia"/>
          <w:color w:val="auto"/>
        </w:rPr>
        <w:t>нарушения</w:t>
      </w:r>
      <w:r w:rsidRPr="00EA28A0">
        <w:rPr>
          <w:rFonts w:ascii="Times New Roman" w:hAnsi="Times New Roman"/>
          <w:color w:val="auto"/>
        </w:rPr>
        <w:t xml:space="preserve"> </w:t>
      </w:r>
      <w:r w:rsidRPr="00EA28A0">
        <w:rPr>
          <w:rFonts w:ascii="Times New Roman" w:hAnsi="Times New Roman" w:hint="eastAsia"/>
          <w:color w:val="auto"/>
        </w:rPr>
        <w:t>по</w:t>
      </w:r>
      <w:r w:rsidRPr="00EA28A0">
        <w:rPr>
          <w:rFonts w:ascii="Times New Roman" w:hAnsi="Times New Roman"/>
          <w:color w:val="auto"/>
        </w:rPr>
        <w:t xml:space="preserve"> </w:t>
      </w:r>
      <w:r w:rsidRPr="00EA28A0">
        <w:rPr>
          <w:rFonts w:ascii="Times New Roman" w:hAnsi="Times New Roman" w:hint="eastAsia"/>
          <w:color w:val="auto"/>
        </w:rPr>
        <w:t>заполнению</w:t>
      </w:r>
      <w:r w:rsidRPr="00EA28A0">
        <w:rPr>
          <w:rFonts w:ascii="Times New Roman" w:hAnsi="Times New Roman"/>
          <w:color w:val="auto"/>
        </w:rPr>
        <w:t xml:space="preserve"> </w:t>
      </w:r>
      <w:r w:rsidRPr="00EA28A0">
        <w:rPr>
          <w:rFonts w:ascii="Times New Roman" w:hAnsi="Times New Roman" w:hint="eastAsia"/>
          <w:color w:val="auto"/>
        </w:rPr>
        <w:t>форм</w:t>
      </w:r>
      <w:r w:rsidRPr="00EA28A0">
        <w:rPr>
          <w:rFonts w:ascii="Times New Roman" w:hAnsi="Times New Roman"/>
          <w:color w:val="auto"/>
        </w:rPr>
        <w:t xml:space="preserve"> </w:t>
      </w:r>
      <w:r w:rsidRPr="00EA28A0">
        <w:rPr>
          <w:rFonts w:ascii="Times New Roman" w:hAnsi="Times New Roman" w:hint="eastAsia"/>
          <w:color w:val="auto"/>
        </w:rPr>
        <w:t>бюджетной</w:t>
      </w:r>
      <w:r w:rsidRPr="00EA28A0">
        <w:rPr>
          <w:rFonts w:ascii="Times New Roman" w:hAnsi="Times New Roman"/>
          <w:color w:val="auto"/>
        </w:rPr>
        <w:t xml:space="preserve"> </w:t>
      </w:r>
      <w:r w:rsidRPr="00EA28A0">
        <w:rPr>
          <w:rFonts w:ascii="Times New Roman" w:hAnsi="Times New Roman" w:hint="eastAsia"/>
          <w:color w:val="auto"/>
        </w:rPr>
        <w:t>отчетности</w:t>
      </w:r>
      <w:r w:rsidRPr="00EA28A0">
        <w:rPr>
          <w:rFonts w:ascii="Times New Roman" w:hAnsi="Times New Roman"/>
          <w:color w:val="auto"/>
        </w:rPr>
        <w:t xml:space="preserve">, </w:t>
      </w:r>
      <w:r w:rsidRPr="00EA28A0">
        <w:rPr>
          <w:rFonts w:ascii="Times New Roman" w:hAnsi="Times New Roman" w:hint="eastAsia"/>
          <w:color w:val="auto"/>
        </w:rPr>
        <w:t>в</w:t>
      </w:r>
      <w:r w:rsidRPr="00EA28A0">
        <w:rPr>
          <w:rFonts w:ascii="Times New Roman" w:hAnsi="Times New Roman"/>
          <w:color w:val="auto"/>
        </w:rPr>
        <w:t xml:space="preserve"> </w:t>
      </w:r>
      <w:r w:rsidRPr="00EA28A0">
        <w:rPr>
          <w:rFonts w:ascii="Times New Roman" w:hAnsi="Times New Roman" w:hint="eastAsia"/>
          <w:color w:val="auto"/>
        </w:rPr>
        <w:t>целях</w:t>
      </w:r>
      <w:r w:rsidRPr="00EA28A0">
        <w:rPr>
          <w:rFonts w:ascii="Times New Roman" w:hAnsi="Times New Roman"/>
          <w:color w:val="auto"/>
        </w:rPr>
        <w:t xml:space="preserve"> </w:t>
      </w:r>
      <w:r w:rsidRPr="00EA28A0">
        <w:rPr>
          <w:rFonts w:ascii="Times New Roman" w:hAnsi="Times New Roman" w:hint="eastAsia"/>
          <w:color w:val="auto"/>
        </w:rPr>
        <w:t>недопущения</w:t>
      </w:r>
      <w:r w:rsidRPr="00EA28A0">
        <w:rPr>
          <w:rFonts w:ascii="Times New Roman" w:hAnsi="Times New Roman"/>
          <w:color w:val="auto"/>
        </w:rPr>
        <w:t xml:space="preserve"> </w:t>
      </w:r>
      <w:r w:rsidRPr="00EA28A0">
        <w:rPr>
          <w:rFonts w:ascii="Times New Roman" w:hAnsi="Times New Roman" w:hint="eastAsia"/>
          <w:color w:val="auto"/>
        </w:rPr>
        <w:t>их</w:t>
      </w:r>
      <w:r w:rsidRPr="00EA28A0">
        <w:rPr>
          <w:rFonts w:ascii="Times New Roman" w:hAnsi="Times New Roman"/>
          <w:color w:val="auto"/>
        </w:rPr>
        <w:t xml:space="preserve"> </w:t>
      </w:r>
      <w:r w:rsidRPr="00EA28A0">
        <w:rPr>
          <w:rFonts w:ascii="Times New Roman" w:hAnsi="Times New Roman" w:hint="eastAsia"/>
          <w:color w:val="auto"/>
        </w:rPr>
        <w:t>впредь</w:t>
      </w:r>
      <w:r w:rsidRPr="00EA28A0">
        <w:rPr>
          <w:rFonts w:ascii="Times New Roman" w:hAnsi="Times New Roman"/>
          <w:color w:val="auto"/>
        </w:rPr>
        <w:t xml:space="preserve"> </w:t>
      </w:r>
      <w:r w:rsidRPr="00EA28A0">
        <w:rPr>
          <w:rFonts w:ascii="Times New Roman" w:hAnsi="Times New Roman" w:hint="eastAsia"/>
          <w:color w:val="auto"/>
        </w:rPr>
        <w:t>при</w:t>
      </w:r>
      <w:r w:rsidRPr="00EA28A0">
        <w:rPr>
          <w:rFonts w:ascii="Times New Roman" w:hAnsi="Times New Roman"/>
          <w:color w:val="auto"/>
        </w:rPr>
        <w:t xml:space="preserve"> </w:t>
      </w:r>
      <w:r w:rsidRPr="00EA28A0">
        <w:rPr>
          <w:rFonts w:ascii="Times New Roman" w:hAnsi="Times New Roman" w:hint="eastAsia"/>
          <w:color w:val="auto"/>
        </w:rPr>
        <w:t>сдаче</w:t>
      </w:r>
      <w:r w:rsidRPr="00EA28A0">
        <w:rPr>
          <w:rFonts w:ascii="Times New Roman" w:hAnsi="Times New Roman"/>
          <w:color w:val="auto"/>
        </w:rPr>
        <w:t xml:space="preserve"> </w:t>
      </w:r>
      <w:r w:rsidRPr="00EA28A0">
        <w:rPr>
          <w:rFonts w:ascii="Times New Roman" w:hAnsi="Times New Roman" w:hint="eastAsia"/>
          <w:color w:val="auto"/>
        </w:rPr>
        <w:t>годовой</w:t>
      </w:r>
      <w:r w:rsidRPr="00EA28A0">
        <w:rPr>
          <w:rFonts w:ascii="Times New Roman" w:hAnsi="Times New Roman"/>
          <w:color w:val="auto"/>
        </w:rPr>
        <w:t xml:space="preserve"> </w:t>
      </w:r>
      <w:r w:rsidRPr="00EA28A0">
        <w:rPr>
          <w:rFonts w:ascii="Times New Roman" w:hAnsi="Times New Roman" w:hint="eastAsia"/>
          <w:color w:val="auto"/>
        </w:rPr>
        <w:t>бюджетной</w:t>
      </w:r>
      <w:r w:rsidRPr="00EA28A0">
        <w:rPr>
          <w:rFonts w:ascii="Times New Roman" w:hAnsi="Times New Roman"/>
          <w:color w:val="auto"/>
        </w:rPr>
        <w:t xml:space="preserve"> </w:t>
      </w:r>
      <w:r w:rsidRPr="00EA28A0">
        <w:rPr>
          <w:rFonts w:ascii="Times New Roman" w:hAnsi="Times New Roman" w:hint="eastAsia"/>
          <w:color w:val="auto"/>
        </w:rPr>
        <w:t>отчетности</w:t>
      </w:r>
      <w:r w:rsidRPr="00EA28A0">
        <w:rPr>
          <w:rFonts w:ascii="Times New Roman" w:hAnsi="Times New Roman"/>
          <w:color w:val="auto"/>
        </w:rPr>
        <w:t>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0"/>
      </w:tblGrid>
      <w:tr w:rsidR="00792611" w:rsidRPr="00FD7A5F" w:rsidTr="00303BB7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073E4" w:rsidRDefault="005073E4" w:rsidP="002D3E26">
            <w:pPr>
              <w:rPr>
                <w:rFonts w:ascii="Times New Roman" w:hAnsi="Times New Roman"/>
                <w:color w:val="auto"/>
              </w:rPr>
            </w:pPr>
          </w:p>
          <w:p w:rsidR="005073E4" w:rsidRDefault="005073E4" w:rsidP="002D3E26">
            <w:pPr>
              <w:rPr>
                <w:rFonts w:ascii="Times New Roman" w:hAnsi="Times New Roman"/>
                <w:color w:val="auto"/>
              </w:rPr>
            </w:pPr>
          </w:p>
          <w:p w:rsidR="00792611" w:rsidRPr="00FD7A5F" w:rsidRDefault="00792611" w:rsidP="002D3E26">
            <w:pPr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Председатель Счетной палаты муниципального района </w:t>
            </w:r>
            <w:proofErr w:type="spellStart"/>
            <w:r w:rsidRPr="00FD7A5F">
              <w:rPr>
                <w:rFonts w:ascii="Times New Roman" w:hAnsi="Times New Roman"/>
                <w:color w:val="auto"/>
              </w:rPr>
              <w:t>Клявлинский</w:t>
            </w:r>
            <w:proofErr w:type="spellEnd"/>
            <w:r w:rsidRPr="00FD7A5F">
              <w:rPr>
                <w:rFonts w:ascii="Times New Roman" w:hAnsi="Times New Roman"/>
                <w:color w:val="auto"/>
              </w:rPr>
              <w:t xml:space="preserve"> Самарской области</w:t>
            </w:r>
          </w:p>
        </w:tc>
        <w:tc>
          <w:tcPr>
            <w:tcW w:w="47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A28A0" w:rsidRDefault="00792611" w:rsidP="00EA28A0">
            <w:pPr>
              <w:jc w:val="both"/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      </w:t>
            </w:r>
          </w:p>
          <w:p w:rsidR="00EA28A0" w:rsidRDefault="00EA28A0" w:rsidP="00EA28A0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EA28A0" w:rsidRDefault="00EA28A0" w:rsidP="00EA28A0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EA28A0" w:rsidRDefault="00EA28A0" w:rsidP="00EA28A0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792611" w:rsidRPr="00FD7A5F" w:rsidRDefault="00792611" w:rsidP="00EA28A0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                                             </w:t>
            </w:r>
            <w:r w:rsidRPr="00FD7A5F">
              <w:rPr>
                <w:rFonts w:ascii="Times New Roman" w:hAnsi="Times New Roman"/>
                <w:color w:val="auto"/>
              </w:rPr>
              <w:t xml:space="preserve">Л. Ф. </w:t>
            </w:r>
            <w:proofErr w:type="spellStart"/>
            <w:r w:rsidRPr="00FD7A5F">
              <w:rPr>
                <w:rFonts w:ascii="Times New Roman" w:hAnsi="Times New Roman"/>
                <w:color w:val="auto"/>
              </w:rPr>
              <w:t>Синяева</w:t>
            </w:r>
            <w:proofErr w:type="spellEnd"/>
          </w:p>
        </w:tc>
      </w:tr>
    </w:tbl>
    <w:p w:rsidR="00792611" w:rsidRPr="00CB49AD" w:rsidRDefault="00792611" w:rsidP="00792611">
      <w:pPr>
        <w:ind w:firstLine="540"/>
        <w:jc w:val="center"/>
        <w:rPr>
          <w:color w:val="auto"/>
          <w:sz w:val="16"/>
          <w:szCs w:val="16"/>
        </w:rPr>
      </w:pPr>
    </w:p>
    <w:p w:rsidR="0099016A" w:rsidRDefault="0099016A" w:rsidP="00792611">
      <w:pPr>
        <w:tabs>
          <w:tab w:val="left" w:pos="567"/>
        </w:tabs>
        <w:jc w:val="both"/>
        <w:rPr>
          <w:sz w:val="16"/>
          <w:szCs w:val="16"/>
        </w:rPr>
      </w:pPr>
    </w:p>
    <w:p w:rsidR="00DC649B" w:rsidRDefault="00DC649B" w:rsidP="00792611">
      <w:pPr>
        <w:tabs>
          <w:tab w:val="left" w:pos="567"/>
        </w:tabs>
        <w:jc w:val="both"/>
        <w:rPr>
          <w:sz w:val="16"/>
          <w:szCs w:val="16"/>
        </w:rPr>
      </w:pPr>
    </w:p>
    <w:p w:rsidR="00DC649B" w:rsidRDefault="00DC649B" w:rsidP="00DC649B">
      <w:pPr>
        <w:tabs>
          <w:tab w:val="left" w:pos="567"/>
        </w:tabs>
        <w:jc w:val="right"/>
        <w:rPr>
          <w:sz w:val="16"/>
          <w:szCs w:val="16"/>
        </w:rPr>
      </w:pPr>
    </w:p>
    <w:p w:rsidR="00DC649B" w:rsidRDefault="00DC649B" w:rsidP="00DC649B">
      <w:pPr>
        <w:tabs>
          <w:tab w:val="left" w:pos="567"/>
        </w:tabs>
        <w:jc w:val="right"/>
        <w:rPr>
          <w:rFonts w:ascii="Times New Roman" w:hAnsi="Times New Roman"/>
          <w:szCs w:val="24"/>
        </w:rPr>
      </w:pPr>
    </w:p>
    <w:p w:rsidR="00DC649B" w:rsidRPr="00DC649B" w:rsidRDefault="00DC649B" w:rsidP="00DC649B">
      <w:pPr>
        <w:tabs>
          <w:tab w:val="left" w:pos="567"/>
        </w:tabs>
        <w:jc w:val="right"/>
        <w:rPr>
          <w:rFonts w:ascii="Times New Roman" w:hAnsi="Times New Roman"/>
          <w:szCs w:val="24"/>
        </w:rPr>
      </w:pPr>
      <w:r w:rsidRPr="00DC649B">
        <w:rPr>
          <w:rFonts w:ascii="Times New Roman" w:hAnsi="Times New Roman"/>
          <w:szCs w:val="24"/>
        </w:rPr>
        <w:t>09.04.2026г.</w:t>
      </w:r>
    </w:p>
    <w:sectPr w:rsidR="00DC649B" w:rsidRPr="00DC649B" w:rsidSect="00FF3EF2">
      <w:footerReference w:type="default" r:id="rId8"/>
      <w:pgSz w:w="11906" w:h="16838"/>
      <w:pgMar w:top="709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225" w:rsidRDefault="00BA5225" w:rsidP="005F08E1">
      <w:pPr>
        <w:spacing w:line="240" w:lineRule="auto"/>
      </w:pPr>
      <w:r>
        <w:separator/>
      </w:r>
    </w:p>
  </w:endnote>
  <w:endnote w:type="continuationSeparator" w:id="0">
    <w:p w:rsidR="00BA5225" w:rsidRDefault="00BA5225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EndPr/>
    <w:sdtContent>
      <w:p w:rsidR="000E4498" w:rsidRDefault="000E449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0A11">
          <w:rPr>
            <w:noProof/>
          </w:rPr>
          <w:t>2</w:t>
        </w:r>
        <w:r>
          <w:fldChar w:fldCharType="end"/>
        </w:r>
      </w:p>
    </w:sdtContent>
  </w:sdt>
  <w:p w:rsidR="000E4498" w:rsidRDefault="000E449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225" w:rsidRDefault="00BA5225" w:rsidP="005F08E1">
      <w:pPr>
        <w:spacing w:line="240" w:lineRule="auto"/>
      </w:pPr>
      <w:r>
        <w:separator/>
      </w:r>
    </w:p>
  </w:footnote>
  <w:footnote w:type="continuationSeparator" w:id="0">
    <w:p w:rsidR="00BA5225" w:rsidRDefault="00BA5225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326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3D4"/>
    <w:rsid w:val="00000517"/>
    <w:rsid w:val="00000F12"/>
    <w:rsid w:val="00001280"/>
    <w:rsid w:val="00002A2D"/>
    <w:rsid w:val="00002DDC"/>
    <w:rsid w:val="00002F75"/>
    <w:rsid w:val="0000431F"/>
    <w:rsid w:val="0000521D"/>
    <w:rsid w:val="000062EB"/>
    <w:rsid w:val="00006675"/>
    <w:rsid w:val="00006A33"/>
    <w:rsid w:val="00006AC0"/>
    <w:rsid w:val="00011628"/>
    <w:rsid w:val="000119E9"/>
    <w:rsid w:val="00011E20"/>
    <w:rsid w:val="0001241F"/>
    <w:rsid w:val="000124FA"/>
    <w:rsid w:val="00013500"/>
    <w:rsid w:val="00013608"/>
    <w:rsid w:val="0001431C"/>
    <w:rsid w:val="00014E5C"/>
    <w:rsid w:val="000150C5"/>
    <w:rsid w:val="00015FAC"/>
    <w:rsid w:val="0001612D"/>
    <w:rsid w:val="00017212"/>
    <w:rsid w:val="00017442"/>
    <w:rsid w:val="00017AC8"/>
    <w:rsid w:val="00017C7D"/>
    <w:rsid w:val="00017F26"/>
    <w:rsid w:val="000208BB"/>
    <w:rsid w:val="000214DB"/>
    <w:rsid w:val="0002219F"/>
    <w:rsid w:val="00022C67"/>
    <w:rsid w:val="00023735"/>
    <w:rsid w:val="00023A98"/>
    <w:rsid w:val="00025152"/>
    <w:rsid w:val="00025532"/>
    <w:rsid w:val="000271E9"/>
    <w:rsid w:val="00030183"/>
    <w:rsid w:val="000319E7"/>
    <w:rsid w:val="00031A3A"/>
    <w:rsid w:val="000323B8"/>
    <w:rsid w:val="000326DB"/>
    <w:rsid w:val="0003311B"/>
    <w:rsid w:val="00033348"/>
    <w:rsid w:val="00033F95"/>
    <w:rsid w:val="00034A21"/>
    <w:rsid w:val="00034CBE"/>
    <w:rsid w:val="00034CE0"/>
    <w:rsid w:val="00035047"/>
    <w:rsid w:val="00036621"/>
    <w:rsid w:val="00037C2D"/>
    <w:rsid w:val="0004020A"/>
    <w:rsid w:val="000405B7"/>
    <w:rsid w:val="0004425B"/>
    <w:rsid w:val="000448DE"/>
    <w:rsid w:val="00045E00"/>
    <w:rsid w:val="000462DD"/>
    <w:rsid w:val="00046532"/>
    <w:rsid w:val="000468EE"/>
    <w:rsid w:val="00046AC0"/>
    <w:rsid w:val="0004740C"/>
    <w:rsid w:val="0005070F"/>
    <w:rsid w:val="00050CEB"/>
    <w:rsid w:val="00051547"/>
    <w:rsid w:val="00052C84"/>
    <w:rsid w:val="0005407A"/>
    <w:rsid w:val="00054291"/>
    <w:rsid w:val="00054314"/>
    <w:rsid w:val="00055E04"/>
    <w:rsid w:val="00056005"/>
    <w:rsid w:val="00056358"/>
    <w:rsid w:val="0005692B"/>
    <w:rsid w:val="00056E59"/>
    <w:rsid w:val="000577A0"/>
    <w:rsid w:val="0005783E"/>
    <w:rsid w:val="0006056F"/>
    <w:rsid w:val="0006079C"/>
    <w:rsid w:val="0006088D"/>
    <w:rsid w:val="00060B2D"/>
    <w:rsid w:val="00061891"/>
    <w:rsid w:val="0006213A"/>
    <w:rsid w:val="0006280D"/>
    <w:rsid w:val="00062A63"/>
    <w:rsid w:val="0006302A"/>
    <w:rsid w:val="00063A4F"/>
    <w:rsid w:val="0006419A"/>
    <w:rsid w:val="00064592"/>
    <w:rsid w:val="0006582E"/>
    <w:rsid w:val="00066C49"/>
    <w:rsid w:val="00066CF1"/>
    <w:rsid w:val="00066FEF"/>
    <w:rsid w:val="00067111"/>
    <w:rsid w:val="0006731E"/>
    <w:rsid w:val="00070D62"/>
    <w:rsid w:val="0007101B"/>
    <w:rsid w:val="000716B6"/>
    <w:rsid w:val="0007279A"/>
    <w:rsid w:val="000743EE"/>
    <w:rsid w:val="0007447E"/>
    <w:rsid w:val="00075B14"/>
    <w:rsid w:val="0007652D"/>
    <w:rsid w:val="00076C9B"/>
    <w:rsid w:val="00077A78"/>
    <w:rsid w:val="000805BE"/>
    <w:rsid w:val="00080840"/>
    <w:rsid w:val="00080EEE"/>
    <w:rsid w:val="000816B1"/>
    <w:rsid w:val="0008241D"/>
    <w:rsid w:val="00082614"/>
    <w:rsid w:val="00082ED6"/>
    <w:rsid w:val="00084DA5"/>
    <w:rsid w:val="00084DBB"/>
    <w:rsid w:val="0008526A"/>
    <w:rsid w:val="000854EA"/>
    <w:rsid w:val="000856F4"/>
    <w:rsid w:val="00085720"/>
    <w:rsid w:val="0008797C"/>
    <w:rsid w:val="00087A71"/>
    <w:rsid w:val="00087FA5"/>
    <w:rsid w:val="00090407"/>
    <w:rsid w:val="00090E38"/>
    <w:rsid w:val="00090E91"/>
    <w:rsid w:val="00091BA1"/>
    <w:rsid w:val="00091E22"/>
    <w:rsid w:val="000926CB"/>
    <w:rsid w:val="00092CDC"/>
    <w:rsid w:val="00093712"/>
    <w:rsid w:val="00093B60"/>
    <w:rsid w:val="00094044"/>
    <w:rsid w:val="00094FE2"/>
    <w:rsid w:val="0009680E"/>
    <w:rsid w:val="00096883"/>
    <w:rsid w:val="00097070"/>
    <w:rsid w:val="00097B86"/>
    <w:rsid w:val="000A0D40"/>
    <w:rsid w:val="000A0FF3"/>
    <w:rsid w:val="000A1516"/>
    <w:rsid w:val="000A178B"/>
    <w:rsid w:val="000A1DA0"/>
    <w:rsid w:val="000A2D64"/>
    <w:rsid w:val="000A3857"/>
    <w:rsid w:val="000A3A8A"/>
    <w:rsid w:val="000A3CC6"/>
    <w:rsid w:val="000A3E5B"/>
    <w:rsid w:val="000A458E"/>
    <w:rsid w:val="000A59C1"/>
    <w:rsid w:val="000A6AAA"/>
    <w:rsid w:val="000A794A"/>
    <w:rsid w:val="000A7AA1"/>
    <w:rsid w:val="000B0A8A"/>
    <w:rsid w:val="000B0C09"/>
    <w:rsid w:val="000B19D7"/>
    <w:rsid w:val="000B2685"/>
    <w:rsid w:val="000B3932"/>
    <w:rsid w:val="000B5574"/>
    <w:rsid w:val="000B567B"/>
    <w:rsid w:val="000B5A02"/>
    <w:rsid w:val="000B617D"/>
    <w:rsid w:val="000B659C"/>
    <w:rsid w:val="000B676B"/>
    <w:rsid w:val="000B70DE"/>
    <w:rsid w:val="000B744E"/>
    <w:rsid w:val="000B7D11"/>
    <w:rsid w:val="000C0F22"/>
    <w:rsid w:val="000C1DF4"/>
    <w:rsid w:val="000C2B9E"/>
    <w:rsid w:val="000C2CA9"/>
    <w:rsid w:val="000C3324"/>
    <w:rsid w:val="000C34E3"/>
    <w:rsid w:val="000C38DE"/>
    <w:rsid w:val="000C39A6"/>
    <w:rsid w:val="000C4A2B"/>
    <w:rsid w:val="000C5716"/>
    <w:rsid w:val="000C5C23"/>
    <w:rsid w:val="000C5EE2"/>
    <w:rsid w:val="000C6BEC"/>
    <w:rsid w:val="000C7D7B"/>
    <w:rsid w:val="000D0660"/>
    <w:rsid w:val="000D073F"/>
    <w:rsid w:val="000D08F9"/>
    <w:rsid w:val="000D1168"/>
    <w:rsid w:val="000D138C"/>
    <w:rsid w:val="000D2B50"/>
    <w:rsid w:val="000D42B3"/>
    <w:rsid w:val="000D46D6"/>
    <w:rsid w:val="000D507E"/>
    <w:rsid w:val="000D51E1"/>
    <w:rsid w:val="000D532B"/>
    <w:rsid w:val="000D56FA"/>
    <w:rsid w:val="000D6929"/>
    <w:rsid w:val="000E0434"/>
    <w:rsid w:val="000E152E"/>
    <w:rsid w:val="000E1E28"/>
    <w:rsid w:val="000E2158"/>
    <w:rsid w:val="000E366E"/>
    <w:rsid w:val="000E37D9"/>
    <w:rsid w:val="000E3D56"/>
    <w:rsid w:val="000E3F8A"/>
    <w:rsid w:val="000E411B"/>
    <w:rsid w:val="000E4498"/>
    <w:rsid w:val="000E46F5"/>
    <w:rsid w:val="000E4FF3"/>
    <w:rsid w:val="000E519C"/>
    <w:rsid w:val="000E531F"/>
    <w:rsid w:val="000E53C2"/>
    <w:rsid w:val="000E5E35"/>
    <w:rsid w:val="000E5FB7"/>
    <w:rsid w:val="000E67CB"/>
    <w:rsid w:val="000E6925"/>
    <w:rsid w:val="000E6FDA"/>
    <w:rsid w:val="000E7FD5"/>
    <w:rsid w:val="000F01B8"/>
    <w:rsid w:val="000F01EB"/>
    <w:rsid w:val="000F153D"/>
    <w:rsid w:val="000F217E"/>
    <w:rsid w:val="000F21FB"/>
    <w:rsid w:val="000F364B"/>
    <w:rsid w:val="000F3E87"/>
    <w:rsid w:val="000F3F46"/>
    <w:rsid w:val="000F40B4"/>
    <w:rsid w:val="000F4374"/>
    <w:rsid w:val="000F449C"/>
    <w:rsid w:val="000F45AD"/>
    <w:rsid w:val="000F4C65"/>
    <w:rsid w:val="000F5FCA"/>
    <w:rsid w:val="000F6576"/>
    <w:rsid w:val="000F75D2"/>
    <w:rsid w:val="000F77CE"/>
    <w:rsid w:val="000F7CE4"/>
    <w:rsid w:val="001007D8"/>
    <w:rsid w:val="001009FD"/>
    <w:rsid w:val="00100CF0"/>
    <w:rsid w:val="001016CC"/>
    <w:rsid w:val="00101BEB"/>
    <w:rsid w:val="00101DB7"/>
    <w:rsid w:val="00102963"/>
    <w:rsid w:val="00102C2B"/>
    <w:rsid w:val="00104394"/>
    <w:rsid w:val="00104A38"/>
    <w:rsid w:val="001052D3"/>
    <w:rsid w:val="00105382"/>
    <w:rsid w:val="001056AA"/>
    <w:rsid w:val="00105995"/>
    <w:rsid w:val="00105AFA"/>
    <w:rsid w:val="001060D4"/>
    <w:rsid w:val="00106EEB"/>
    <w:rsid w:val="00107A08"/>
    <w:rsid w:val="0011129A"/>
    <w:rsid w:val="001121F9"/>
    <w:rsid w:val="00112F06"/>
    <w:rsid w:val="001131E6"/>
    <w:rsid w:val="001136C4"/>
    <w:rsid w:val="00113C67"/>
    <w:rsid w:val="00114175"/>
    <w:rsid w:val="00116780"/>
    <w:rsid w:val="00116925"/>
    <w:rsid w:val="00116F9B"/>
    <w:rsid w:val="001177CD"/>
    <w:rsid w:val="00117C97"/>
    <w:rsid w:val="00120A7D"/>
    <w:rsid w:val="00120C55"/>
    <w:rsid w:val="00120CD6"/>
    <w:rsid w:val="00121A1D"/>
    <w:rsid w:val="00121B33"/>
    <w:rsid w:val="00121EAF"/>
    <w:rsid w:val="001230D9"/>
    <w:rsid w:val="00124053"/>
    <w:rsid w:val="001252E2"/>
    <w:rsid w:val="001253A0"/>
    <w:rsid w:val="0012571D"/>
    <w:rsid w:val="001258E3"/>
    <w:rsid w:val="001269AF"/>
    <w:rsid w:val="001275B7"/>
    <w:rsid w:val="0012796B"/>
    <w:rsid w:val="001309B8"/>
    <w:rsid w:val="00131238"/>
    <w:rsid w:val="0013202F"/>
    <w:rsid w:val="00132AB5"/>
    <w:rsid w:val="00134139"/>
    <w:rsid w:val="00134306"/>
    <w:rsid w:val="001347E0"/>
    <w:rsid w:val="001356EE"/>
    <w:rsid w:val="001359F8"/>
    <w:rsid w:val="00135AE8"/>
    <w:rsid w:val="00136D1F"/>
    <w:rsid w:val="00137414"/>
    <w:rsid w:val="00137AF3"/>
    <w:rsid w:val="00137B99"/>
    <w:rsid w:val="00140114"/>
    <w:rsid w:val="00140470"/>
    <w:rsid w:val="0014154C"/>
    <w:rsid w:val="00141840"/>
    <w:rsid w:val="00141B9F"/>
    <w:rsid w:val="00142305"/>
    <w:rsid w:val="00143831"/>
    <w:rsid w:val="0014432C"/>
    <w:rsid w:val="001443FA"/>
    <w:rsid w:val="00145326"/>
    <w:rsid w:val="001453C2"/>
    <w:rsid w:val="00145ABD"/>
    <w:rsid w:val="00145CCF"/>
    <w:rsid w:val="00145D6A"/>
    <w:rsid w:val="00146147"/>
    <w:rsid w:val="001463D9"/>
    <w:rsid w:val="00147179"/>
    <w:rsid w:val="00147442"/>
    <w:rsid w:val="00147974"/>
    <w:rsid w:val="001500E9"/>
    <w:rsid w:val="0015017C"/>
    <w:rsid w:val="001502F1"/>
    <w:rsid w:val="00151BEF"/>
    <w:rsid w:val="00151CEC"/>
    <w:rsid w:val="00151D10"/>
    <w:rsid w:val="00152766"/>
    <w:rsid w:val="0015331B"/>
    <w:rsid w:val="00153614"/>
    <w:rsid w:val="00153823"/>
    <w:rsid w:val="00153DD8"/>
    <w:rsid w:val="00154F53"/>
    <w:rsid w:val="001554BA"/>
    <w:rsid w:val="00155A82"/>
    <w:rsid w:val="00155C3D"/>
    <w:rsid w:val="00155CEB"/>
    <w:rsid w:val="00155CF6"/>
    <w:rsid w:val="00155D03"/>
    <w:rsid w:val="001562E5"/>
    <w:rsid w:val="00156455"/>
    <w:rsid w:val="00156E0A"/>
    <w:rsid w:val="00156F3B"/>
    <w:rsid w:val="001571F4"/>
    <w:rsid w:val="00157AC8"/>
    <w:rsid w:val="00160B76"/>
    <w:rsid w:val="00160FF8"/>
    <w:rsid w:val="0016163E"/>
    <w:rsid w:val="00161775"/>
    <w:rsid w:val="0016296C"/>
    <w:rsid w:val="00163127"/>
    <w:rsid w:val="00163C35"/>
    <w:rsid w:val="00163E9A"/>
    <w:rsid w:val="00164587"/>
    <w:rsid w:val="001652F9"/>
    <w:rsid w:val="001661F4"/>
    <w:rsid w:val="00166CF1"/>
    <w:rsid w:val="001674BF"/>
    <w:rsid w:val="00171DDA"/>
    <w:rsid w:val="0017236C"/>
    <w:rsid w:val="00172FCE"/>
    <w:rsid w:val="00173B01"/>
    <w:rsid w:val="0017445D"/>
    <w:rsid w:val="00174775"/>
    <w:rsid w:val="001750EF"/>
    <w:rsid w:val="00175694"/>
    <w:rsid w:val="001758C1"/>
    <w:rsid w:val="00175EA7"/>
    <w:rsid w:val="001761D4"/>
    <w:rsid w:val="0017637C"/>
    <w:rsid w:val="001763C0"/>
    <w:rsid w:val="0017664C"/>
    <w:rsid w:val="001768AC"/>
    <w:rsid w:val="001769C2"/>
    <w:rsid w:val="00176DF0"/>
    <w:rsid w:val="00176F0E"/>
    <w:rsid w:val="001778AC"/>
    <w:rsid w:val="001801C7"/>
    <w:rsid w:val="001804AB"/>
    <w:rsid w:val="0018084E"/>
    <w:rsid w:val="00180D92"/>
    <w:rsid w:val="00181D58"/>
    <w:rsid w:val="001823C6"/>
    <w:rsid w:val="00183425"/>
    <w:rsid w:val="001847BD"/>
    <w:rsid w:val="00184A2D"/>
    <w:rsid w:val="001851CF"/>
    <w:rsid w:val="00185236"/>
    <w:rsid w:val="0018529B"/>
    <w:rsid w:val="00185D73"/>
    <w:rsid w:val="001862EB"/>
    <w:rsid w:val="0018668A"/>
    <w:rsid w:val="001866F2"/>
    <w:rsid w:val="001868C1"/>
    <w:rsid w:val="00186944"/>
    <w:rsid w:val="00186C9B"/>
    <w:rsid w:val="001920E7"/>
    <w:rsid w:val="00192A9E"/>
    <w:rsid w:val="00192F2F"/>
    <w:rsid w:val="001938D8"/>
    <w:rsid w:val="00193F0F"/>
    <w:rsid w:val="00194863"/>
    <w:rsid w:val="00194993"/>
    <w:rsid w:val="0019568B"/>
    <w:rsid w:val="0019695B"/>
    <w:rsid w:val="00196ECA"/>
    <w:rsid w:val="001970DC"/>
    <w:rsid w:val="00197236"/>
    <w:rsid w:val="001975F5"/>
    <w:rsid w:val="001A024A"/>
    <w:rsid w:val="001A16CB"/>
    <w:rsid w:val="001A1939"/>
    <w:rsid w:val="001A3263"/>
    <w:rsid w:val="001A3999"/>
    <w:rsid w:val="001A44AA"/>
    <w:rsid w:val="001A569E"/>
    <w:rsid w:val="001A5708"/>
    <w:rsid w:val="001A5C7D"/>
    <w:rsid w:val="001A5FB2"/>
    <w:rsid w:val="001A601A"/>
    <w:rsid w:val="001A79F3"/>
    <w:rsid w:val="001A7E24"/>
    <w:rsid w:val="001B0101"/>
    <w:rsid w:val="001B1117"/>
    <w:rsid w:val="001B119D"/>
    <w:rsid w:val="001B2332"/>
    <w:rsid w:val="001B295A"/>
    <w:rsid w:val="001B2C23"/>
    <w:rsid w:val="001B34AF"/>
    <w:rsid w:val="001B3785"/>
    <w:rsid w:val="001B3E54"/>
    <w:rsid w:val="001B4087"/>
    <w:rsid w:val="001B40E3"/>
    <w:rsid w:val="001B45F9"/>
    <w:rsid w:val="001B4665"/>
    <w:rsid w:val="001B48C2"/>
    <w:rsid w:val="001B5325"/>
    <w:rsid w:val="001B5546"/>
    <w:rsid w:val="001B5F15"/>
    <w:rsid w:val="001B7963"/>
    <w:rsid w:val="001C086B"/>
    <w:rsid w:val="001C09AB"/>
    <w:rsid w:val="001C1118"/>
    <w:rsid w:val="001C142E"/>
    <w:rsid w:val="001C175E"/>
    <w:rsid w:val="001C1A29"/>
    <w:rsid w:val="001C1B65"/>
    <w:rsid w:val="001C2778"/>
    <w:rsid w:val="001C27D7"/>
    <w:rsid w:val="001C2F21"/>
    <w:rsid w:val="001C3014"/>
    <w:rsid w:val="001C3073"/>
    <w:rsid w:val="001C378F"/>
    <w:rsid w:val="001C3B9A"/>
    <w:rsid w:val="001C3D7F"/>
    <w:rsid w:val="001C3DA4"/>
    <w:rsid w:val="001C54D5"/>
    <w:rsid w:val="001C54D9"/>
    <w:rsid w:val="001C5DB1"/>
    <w:rsid w:val="001C620A"/>
    <w:rsid w:val="001C644A"/>
    <w:rsid w:val="001C660F"/>
    <w:rsid w:val="001C6B3A"/>
    <w:rsid w:val="001C6B75"/>
    <w:rsid w:val="001C6DC7"/>
    <w:rsid w:val="001C70A9"/>
    <w:rsid w:val="001C747D"/>
    <w:rsid w:val="001C76FC"/>
    <w:rsid w:val="001C7B03"/>
    <w:rsid w:val="001D0358"/>
    <w:rsid w:val="001D0B83"/>
    <w:rsid w:val="001D124F"/>
    <w:rsid w:val="001D2133"/>
    <w:rsid w:val="001D28AB"/>
    <w:rsid w:val="001D2A57"/>
    <w:rsid w:val="001D30DE"/>
    <w:rsid w:val="001D3300"/>
    <w:rsid w:val="001D4219"/>
    <w:rsid w:val="001D4988"/>
    <w:rsid w:val="001D5AB1"/>
    <w:rsid w:val="001D685B"/>
    <w:rsid w:val="001E0A11"/>
    <w:rsid w:val="001E0DFC"/>
    <w:rsid w:val="001E185D"/>
    <w:rsid w:val="001E197F"/>
    <w:rsid w:val="001E20BF"/>
    <w:rsid w:val="001E26EC"/>
    <w:rsid w:val="001E2958"/>
    <w:rsid w:val="001E2D59"/>
    <w:rsid w:val="001E32B5"/>
    <w:rsid w:val="001E4E11"/>
    <w:rsid w:val="001E4FC3"/>
    <w:rsid w:val="001E573D"/>
    <w:rsid w:val="001E5A02"/>
    <w:rsid w:val="001E60C4"/>
    <w:rsid w:val="001E66F3"/>
    <w:rsid w:val="001E6AC8"/>
    <w:rsid w:val="001E7264"/>
    <w:rsid w:val="001E76CC"/>
    <w:rsid w:val="001F0754"/>
    <w:rsid w:val="001F1CE3"/>
    <w:rsid w:val="001F2BAD"/>
    <w:rsid w:val="001F31C9"/>
    <w:rsid w:val="001F3317"/>
    <w:rsid w:val="001F380F"/>
    <w:rsid w:val="001F3D66"/>
    <w:rsid w:val="001F4B65"/>
    <w:rsid w:val="001F4CAA"/>
    <w:rsid w:val="001F5B28"/>
    <w:rsid w:val="001F65F7"/>
    <w:rsid w:val="001F68F3"/>
    <w:rsid w:val="001F6A8E"/>
    <w:rsid w:val="001F79E1"/>
    <w:rsid w:val="00200280"/>
    <w:rsid w:val="0020115D"/>
    <w:rsid w:val="00201508"/>
    <w:rsid w:val="00201622"/>
    <w:rsid w:val="00201D69"/>
    <w:rsid w:val="00202CE2"/>
    <w:rsid w:val="00202F44"/>
    <w:rsid w:val="0020345D"/>
    <w:rsid w:val="00203B14"/>
    <w:rsid w:val="0020478D"/>
    <w:rsid w:val="00205B77"/>
    <w:rsid w:val="00205D99"/>
    <w:rsid w:val="00206C67"/>
    <w:rsid w:val="002103AA"/>
    <w:rsid w:val="00210553"/>
    <w:rsid w:val="00211190"/>
    <w:rsid w:val="0021152B"/>
    <w:rsid w:val="00211DDB"/>
    <w:rsid w:val="00211E7F"/>
    <w:rsid w:val="0021218C"/>
    <w:rsid w:val="00212268"/>
    <w:rsid w:val="00212634"/>
    <w:rsid w:val="00213086"/>
    <w:rsid w:val="002142FF"/>
    <w:rsid w:val="00214621"/>
    <w:rsid w:val="00214AFB"/>
    <w:rsid w:val="00214B54"/>
    <w:rsid w:val="0021542D"/>
    <w:rsid w:val="00215FE9"/>
    <w:rsid w:val="0021644B"/>
    <w:rsid w:val="00216833"/>
    <w:rsid w:val="00216A75"/>
    <w:rsid w:val="00217026"/>
    <w:rsid w:val="002173AA"/>
    <w:rsid w:val="002175E8"/>
    <w:rsid w:val="00220A3C"/>
    <w:rsid w:val="00222DE1"/>
    <w:rsid w:val="00222EB5"/>
    <w:rsid w:val="00222FC5"/>
    <w:rsid w:val="002235B1"/>
    <w:rsid w:val="00223FC7"/>
    <w:rsid w:val="0022411D"/>
    <w:rsid w:val="00224FB6"/>
    <w:rsid w:val="002254F7"/>
    <w:rsid w:val="00225C68"/>
    <w:rsid w:val="00225CE1"/>
    <w:rsid w:val="00226224"/>
    <w:rsid w:val="002263E6"/>
    <w:rsid w:val="00226834"/>
    <w:rsid w:val="00226879"/>
    <w:rsid w:val="002268CC"/>
    <w:rsid w:val="00226CA9"/>
    <w:rsid w:val="00226DC2"/>
    <w:rsid w:val="00227707"/>
    <w:rsid w:val="00227D31"/>
    <w:rsid w:val="00227E20"/>
    <w:rsid w:val="00227F48"/>
    <w:rsid w:val="00227F75"/>
    <w:rsid w:val="002310EC"/>
    <w:rsid w:val="0023308D"/>
    <w:rsid w:val="00233850"/>
    <w:rsid w:val="00233F1D"/>
    <w:rsid w:val="00236235"/>
    <w:rsid w:val="00236482"/>
    <w:rsid w:val="00237D76"/>
    <w:rsid w:val="0024030F"/>
    <w:rsid w:val="002410AB"/>
    <w:rsid w:val="002412FB"/>
    <w:rsid w:val="0024203F"/>
    <w:rsid w:val="00242070"/>
    <w:rsid w:val="00242E9B"/>
    <w:rsid w:val="00243B1C"/>
    <w:rsid w:val="00243CCF"/>
    <w:rsid w:val="00243DEE"/>
    <w:rsid w:val="0024421C"/>
    <w:rsid w:val="00246298"/>
    <w:rsid w:val="00246384"/>
    <w:rsid w:val="002473B2"/>
    <w:rsid w:val="00247796"/>
    <w:rsid w:val="00247A7D"/>
    <w:rsid w:val="00247F03"/>
    <w:rsid w:val="00247F36"/>
    <w:rsid w:val="00250129"/>
    <w:rsid w:val="00250259"/>
    <w:rsid w:val="002502E3"/>
    <w:rsid w:val="00250942"/>
    <w:rsid w:val="002514C4"/>
    <w:rsid w:val="002516D5"/>
    <w:rsid w:val="00251844"/>
    <w:rsid w:val="00251B28"/>
    <w:rsid w:val="00251B5D"/>
    <w:rsid w:val="00251C65"/>
    <w:rsid w:val="00252EF1"/>
    <w:rsid w:val="0025305C"/>
    <w:rsid w:val="002542F6"/>
    <w:rsid w:val="00255385"/>
    <w:rsid w:val="00255A29"/>
    <w:rsid w:val="00255D08"/>
    <w:rsid w:val="00255EBB"/>
    <w:rsid w:val="00257514"/>
    <w:rsid w:val="00257C7E"/>
    <w:rsid w:val="002601D9"/>
    <w:rsid w:val="00260F92"/>
    <w:rsid w:val="00260FB7"/>
    <w:rsid w:val="00261366"/>
    <w:rsid w:val="0026168E"/>
    <w:rsid w:val="002617B3"/>
    <w:rsid w:val="00263150"/>
    <w:rsid w:val="00264594"/>
    <w:rsid w:val="00264D6C"/>
    <w:rsid w:val="00265E37"/>
    <w:rsid w:val="00267FEC"/>
    <w:rsid w:val="0027008A"/>
    <w:rsid w:val="002706CF"/>
    <w:rsid w:val="00270E4D"/>
    <w:rsid w:val="00270F66"/>
    <w:rsid w:val="0027116A"/>
    <w:rsid w:val="00271229"/>
    <w:rsid w:val="00272CB6"/>
    <w:rsid w:val="00273DDB"/>
    <w:rsid w:val="00274557"/>
    <w:rsid w:val="0027475D"/>
    <w:rsid w:val="00275196"/>
    <w:rsid w:val="0027569A"/>
    <w:rsid w:val="002758AA"/>
    <w:rsid w:val="00275ADD"/>
    <w:rsid w:val="00275EE9"/>
    <w:rsid w:val="00276220"/>
    <w:rsid w:val="00276348"/>
    <w:rsid w:val="002766EB"/>
    <w:rsid w:val="00276CED"/>
    <w:rsid w:val="00276E56"/>
    <w:rsid w:val="00276F14"/>
    <w:rsid w:val="00277071"/>
    <w:rsid w:val="00277C56"/>
    <w:rsid w:val="00277F15"/>
    <w:rsid w:val="00277FA2"/>
    <w:rsid w:val="00280818"/>
    <w:rsid w:val="00281F50"/>
    <w:rsid w:val="002823FD"/>
    <w:rsid w:val="002826A9"/>
    <w:rsid w:val="00282F79"/>
    <w:rsid w:val="00284826"/>
    <w:rsid w:val="002849D2"/>
    <w:rsid w:val="002849EE"/>
    <w:rsid w:val="00284A9B"/>
    <w:rsid w:val="0028539E"/>
    <w:rsid w:val="00286656"/>
    <w:rsid w:val="002866A7"/>
    <w:rsid w:val="00286C3C"/>
    <w:rsid w:val="002878CE"/>
    <w:rsid w:val="00287D43"/>
    <w:rsid w:val="002908E7"/>
    <w:rsid w:val="0029090D"/>
    <w:rsid w:val="00290FDA"/>
    <w:rsid w:val="00291682"/>
    <w:rsid w:val="00291DDF"/>
    <w:rsid w:val="0029224C"/>
    <w:rsid w:val="002922B6"/>
    <w:rsid w:val="00292E3B"/>
    <w:rsid w:val="002935F8"/>
    <w:rsid w:val="00293780"/>
    <w:rsid w:val="002952E5"/>
    <w:rsid w:val="0029588A"/>
    <w:rsid w:val="00295B71"/>
    <w:rsid w:val="002961B0"/>
    <w:rsid w:val="002965A1"/>
    <w:rsid w:val="002965B5"/>
    <w:rsid w:val="002972B8"/>
    <w:rsid w:val="00297517"/>
    <w:rsid w:val="002A00C1"/>
    <w:rsid w:val="002A0407"/>
    <w:rsid w:val="002A066C"/>
    <w:rsid w:val="002A1565"/>
    <w:rsid w:val="002A2A6E"/>
    <w:rsid w:val="002A2E7A"/>
    <w:rsid w:val="002A3028"/>
    <w:rsid w:val="002A3042"/>
    <w:rsid w:val="002A314D"/>
    <w:rsid w:val="002A3159"/>
    <w:rsid w:val="002A3372"/>
    <w:rsid w:val="002A3A0E"/>
    <w:rsid w:val="002A45AC"/>
    <w:rsid w:val="002A603C"/>
    <w:rsid w:val="002A63C1"/>
    <w:rsid w:val="002A6E50"/>
    <w:rsid w:val="002A7176"/>
    <w:rsid w:val="002B0C08"/>
    <w:rsid w:val="002B1AFF"/>
    <w:rsid w:val="002B29FD"/>
    <w:rsid w:val="002B2AC6"/>
    <w:rsid w:val="002B3801"/>
    <w:rsid w:val="002B38A3"/>
    <w:rsid w:val="002B3C1F"/>
    <w:rsid w:val="002B53DF"/>
    <w:rsid w:val="002B5760"/>
    <w:rsid w:val="002B68F3"/>
    <w:rsid w:val="002B6BBE"/>
    <w:rsid w:val="002C0740"/>
    <w:rsid w:val="002C0E34"/>
    <w:rsid w:val="002C1692"/>
    <w:rsid w:val="002C1AB1"/>
    <w:rsid w:val="002C28E5"/>
    <w:rsid w:val="002C3712"/>
    <w:rsid w:val="002C4465"/>
    <w:rsid w:val="002C46C7"/>
    <w:rsid w:val="002C4F12"/>
    <w:rsid w:val="002C58FB"/>
    <w:rsid w:val="002C59E4"/>
    <w:rsid w:val="002C5ECB"/>
    <w:rsid w:val="002C623F"/>
    <w:rsid w:val="002C65DA"/>
    <w:rsid w:val="002C6E51"/>
    <w:rsid w:val="002C794E"/>
    <w:rsid w:val="002D08DA"/>
    <w:rsid w:val="002D22FA"/>
    <w:rsid w:val="002D26EA"/>
    <w:rsid w:val="002D272B"/>
    <w:rsid w:val="002D377F"/>
    <w:rsid w:val="002D3E26"/>
    <w:rsid w:val="002D444B"/>
    <w:rsid w:val="002D4A03"/>
    <w:rsid w:val="002D4A71"/>
    <w:rsid w:val="002D5D24"/>
    <w:rsid w:val="002D6090"/>
    <w:rsid w:val="002D6097"/>
    <w:rsid w:val="002D6894"/>
    <w:rsid w:val="002D6F4E"/>
    <w:rsid w:val="002D7DA5"/>
    <w:rsid w:val="002D7F4F"/>
    <w:rsid w:val="002E01B6"/>
    <w:rsid w:val="002E0249"/>
    <w:rsid w:val="002E08F0"/>
    <w:rsid w:val="002E0AD6"/>
    <w:rsid w:val="002E0B42"/>
    <w:rsid w:val="002E1077"/>
    <w:rsid w:val="002E1DAA"/>
    <w:rsid w:val="002E20FE"/>
    <w:rsid w:val="002E2B12"/>
    <w:rsid w:val="002E30FC"/>
    <w:rsid w:val="002E3778"/>
    <w:rsid w:val="002E3B32"/>
    <w:rsid w:val="002E40BE"/>
    <w:rsid w:val="002E48C3"/>
    <w:rsid w:val="002E4BD7"/>
    <w:rsid w:val="002E5125"/>
    <w:rsid w:val="002E52DF"/>
    <w:rsid w:val="002E545B"/>
    <w:rsid w:val="002E5659"/>
    <w:rsid w:val="002E6A24"/>
    <w:rsid w:val="002E7294"/>
    <w:rsid w:val="002E7B2F"/>
    <w:rsid w:val="002F1232"/>
    <w:rsid w:val="002F156F"/>
    <w:rsid w:val="002F1AAC"/>
    <w:rsid w:val="002F1CC6"/>
    <w:rsid w:val="002F1F75"/>
    <w:rsid w:val="002F2A1B"/>
    <w:rsid w:val="002F2B29"/>
    <w:rsid w:val="002F2D2A"/>
    <w:rsid w:val="002F3187"/>
    <w:rsid w:val="002F3B4E"/>
    <w:rsid w:val="002F4842"/>
    <w:rsid w:val="002F5AB4"/>
    <w:rsid w:val="002F5B2C"/>
    <w:rsid w:val="002F60E3"/>
    <w:rsid w:val="002F6F7A"/>
    <w:rsid w:val="002F7661"/>
    <w:rsid w:val="002F7904"/>
    <w:rsid w:val="002F7E00"/>
    <w:rsid w:val="003004BF"/>
    <w:rsid w:val="00300BEE"/>
    <w:rsid w:val="00301DA8"/>
    <w:rsid w:val="00302030"/>
    <w:rsid w:val="003034AB"/>
    <w:rsid w:val="00303BB7"/>
    <w:rsid w:val="00304381"/>
    <w:rsid w:val="0030522C"/>
    <w:rsid w:val="00306032"/>
    <w:rsid w:val="0030613E"/>
    <w:rsid w:val="00306B22"/>
    <w:rsid w:val="00307343"/>
    <w:rsid w:val="003074B0"/>
    <w:rsid w:val="00307CEF"/>
    <w:rsid w:val="003104A1"/>
    <w:rsid w:val="00310627"/>
    <w:rsid w:val="00310744"/>
    <w:rsid w:val="0031121B"/>
    <w:rsid w:val="00311518"/>
    <w:rsid w:val="003128C6"/>
    <w:rsid w:val="0031321E"/>
    <w:rsid w:val="0031355B"/>
    <w:rsid w:val="003139BC"/>
    <w:rsid w:val="003147F1"/>
    <w:rsid w:val="003148AD"/>
    <w:rsid w:val="00314D24"/>
    <w:rsid w:val="0031542E"/>
    <w:rsid w:val="0031561B"/>
    <w:rsid w:val="00316078"/>
    <w:rsid w:val="00316734"/>
    <w:rsid w:val="00317301"/>
    <w:rsid w:val="00317709"/>
    <w:rsid w:val="00321657"/>
    <w:rsid w:val="00322B65"/>
    <w:rsid w:val="00322E52"/>
    <w:rsid w:val="00322F1B"/>
    <w:rsid w:val="00323F7B"/>
    <w:rsid w:val="003240D1"/>
    <w:rsid w:val="00324187"/>
    <w:rsid w:val="003249B6"/>
    <w:rsid w:val="0032588F"/>
    <w:rsid w:val="003275E6"/>
    <w:rsid w:val="00327F30"/>
    <w:rsid w:val="0033034A"/>
    <w:rsid w:val="0033119B"/>
    <w:rsid w:val="003312AA"/>
    <w:rsid w:val="00331BE9"/>
    <w:rsid w:val="00332E4B"/>
    <w:rsid w:val="00332FC5"/>
    <w:rsid w:val="00332FF0"/>
    <w:rsid w:val="0033359C"/>
    <w:rsid w:val="00333B3C"/>
    <w:rsid w:val="00333D36"/>
    <w:rsid w:val="00333D7B"/>
    <w:rsid w:val="00334BFC"/>
    <w:rsid w:val="003354CB"/>
    <w:rsid w:val="0033572E"/>
    <w:rsid w:val="00335735"/>
    <w:rsid w:val="003358E6"/>
    <w:rsid w:val="00336501"/>
    <w:rsid w:val="00336F30"/>
    <w:rsid w:val="00337479"/>
    <w:rsid w:val="00340FB6"/>
    <w:rsid w:val="00342D60"/>
    <w:rsid w:val="003433B8"/>
    <w:rsid w:val="0034397C"/>
    <w:rsid w:val="00344FFC"/>
    <w:rsid w:val="003452C9"/>
    <w:rsid w:val="00345F14"/>
    <w:rsid w:val="0034638B"/>
    <w:rsid w:val="00346462"/>
    <w:rsid w:val="0034678C"/>
    <w:rsid w:val="00346C00"/>
    <w:rsid w:val="00346F10"/>
    <w:rsid w:val="003477B0"/>
    <w:rsid w:val="0035065E"/>
    <w:rsid w:val="00350CCA"/>
    <w:rsid w:val="00352CB9"/>
    <w:rsid w:val="00352FA0"/>
    <w:rsid w:val="00353884"/>
    <w:rsid w:val="00354102"/>
    <w:rsid w:val="0035509C"/>
    <w:rsid w:val="0035562E"/>
    <w:rsid w:val="00355A52"/>
    <w:rsid w:val="003563E4"/>
    <w:rsid w:val="00356552"/>
    <w:rsid w:val="00356BAF"/>
    <w:rsid w:val="00357EE4"/>
    <w:rsid w:val="003600F7"/>
    <w:rsid w:val="00360EFC"/>
    <w:rsid w:val="00360F29"/>
    <w:rsid w:val="00361BDB"/>
    <w:rsid w:val="0036223A"/>
    <w:rsid w:val="003630E6"/>
    <w:rsid w:val="003638B9"/>
    <w:rsid w:val="00363EF4"/>
    <w:rsid w:val="00363F1C"/>
    <w:rsid w:val="003640FA"/>
    <w:rsid w:val="00366923"/>
    <w:rsid w:val="00366E88"/>
    <w:rsid w:val="003672DF"/>
    <w:rsid w:val="0036744B"/>
    <w:rsid w:val="00367495"/>
    <w:rsid w:val="00367AAF"/>
    <w:rsid w:val="00367BA1"/>
    <w:rsid w:val="00367EA8"/>
    <w:rsid w:val="0037035E"/>
    <w:rsid w:val="0037068C"/>
    <w:rsid w:val="003710FB"/>
    <w:rsid w:val="00371DAA"/>
    <w:rsid w:val="00371EF5"/>
    <w:rsid w:val="003728D6"/>
    <w:rsid w:val="00372AF5"/>
    <w:rsid w:val="003736C3"/>
    <w:rsid w:val="00373B0A"/>
    <w:rsid w:val="003743A8"/>
    <w:rsid w:val="00374756"/>
    <w:rsid w:val="003748C5"/>
    <w:rsid w:val="00374D04"/>
    <w:rsid w:val="003752E3"/>
    <w:rsid w:val="003753AF"/>
    <w:rsid w:val="00375FFB"/>
    <w:rsid w:val="003768CF"/>
    <w:rsid w:val="003769AD"/>
    <w:rsid w:val="00376A13"/>
    <w:rsid w:val="00376AEE"/>
    <w:rsid w:val="00376C3B"/>
    <w:rsid w:val="00377000"/>
    <w:rsid w:val="00380473"/>
    <w:rsid w:val="003814D9"/>
    <w:rsid w:val="003815FA"/>
    <w:rsid w:val="00381927"/>
    <w:rsid w:val="003836A3"/>
    <w:rsid w:val="0038441B"/>
    <w:rsid w:val="00384A02"/>
    <w:rsid w:val="00384FD5"/>
    <w:rsid w:val="00385953"/>
    <w:rsid w:val="003859D6"/>
    <w:rsid w:val="00385BFE"/>
    <w:rsid w:val="00385E46"/>
    <w:rsid w:val="00386614"/>
    <w:rsid w:val="00387573"/>
    <w:rsid w:val="003875AB"/>
    <w:rsid w:val="0038794F"/>
    <w:rsid w:val="00387CC2"/>
    <w:rsid w:val="00387FE8"/>
    <w:rsid w:val="00390882"/>
    <w:rsid w:val="00390B46"/>
    <w:rsid w:val="00390E99"/>
    <w:rsid w:val="00391FC1"/>
    <w:rsid w:val="00392111"/>
    <w:rsid w:val="00392FE7"/>
    <w:rsid w:val="003945B0"/>
    <w:rsid w:val="00394689"/>
    <w:rsid w:val="003946AB"/>
    <w:rsid w:val="00394872"/>
    <w:rsid w:val="00396A2C"/>
    <w:rsid w:val="003A121A"/>
    <w:rsid w:val="003A1CAC"/>
    <w:rsid w:val="003A1E4A"/>
    <w:rsid w:val="003A1FA0"/>
    <w:rsid w:val="003A2614"/>
    <w:rsid w:val="003A298F"/>
    <w:rsid w:val="003A3102"/>
    <w:rsid w:val="003A3953"/>
    <w:rsid w:val="003A3BE0"/>
    <w:rsid w:val="003A3C64"/>
    <w:rsid w:val="003A4E70"/>
    <w:rsid w:val="003A5ECF"/>
    <w:rsid w:val="003A6A26"/>
    <w:rsid w:val="003A6A4B"/>
    <w:rsid w:val="003A6B36"/>
    <w:rsid w:val="003A6B4A"/>
    <w:rsid w:val="003A74D2"/>
    <w:rsid w:val="003A7C4D"/>
    <w:rsid w:val="003A7CFB"/>
    <w:rsid w:val="003A7D95"/>
    <w:rsid w:val="003B05AA"/>
    <w:rsid w:val="003B0EFE"/>
    <w:rsid w:val="003B1C38"/>
    <w:rsid w:val="003B1C7E"/>
    <w:rsid w:val="003B25D2"/>
    <w:rsid w:val="003B2801"/>
    <w:rsid w:val="003B280E"/>
    <w:rsid w:val="003B2841"/>
    <w:rsid w:val="003B2B40"/>
    <w:rsid w:val="003B2C37"/>
    <w:rsid w:val="003B35BB"/>
    <w:rsid w:val="003B38D5"/>
    <w:rsid w:val="003B4007"/>
    <w:rsid w:val="003B481B"/>
    <w:rsid w:val="003B5385"/>
    <w:rsid w:val="003B546B"/>
    <w:rsid w:val="003B5A11"/>
    <w:rsid w:val="003B5A4B"/>
    <w:rsid w:val="003B5D9F"/>
    <w:rsid w:val="003B6C6A"/>
    <w:rsid w:val="003B7020"/>
    <w:rsid w:val="003B71DB"/>
    <w:rsid w:val="003B78AC"/>
    <w:rsid w:val="003C069B"/>
    <w:rsid w:val="003C1B93"/>
    <w:rsid w:val="003C1CA1"/>
    <w:rsid w:val="003C23BE"/>
    <w:rsid w:val="003C25E7"/>
    <w:rsid w:val="003C263B"/>
    <w:rsid w:val="003C2DF3"/>
    <w:rsid w:val="003C32D5"/>
    <w:rsid w:val="003C355B"/>
    <w:rsid w:val="003C3671"/>
    <w:rsid w:val="003C3730"/>
    <w:rsid w:val="003C3A86"/>
    <w:rsid w:val="003C4236"/>
    <w:rsid w:val="003C441D"/>
    <w:rsid w:val="003C4F8A"/>
    <w:rsid w:val="003C59E0"/>
    <w:rsid w:val="003C6F75"/>
    <w:rsid w:val="003C709E"/>
    <w:rsid w:val="003C7425"/>
    <w:rsid w:val="003D0975"/>
    <w:rsid w:val="003D1F31"/>
    <w:rsid w:val="003D1FEE"/>
    <w:rsid w:val="003D3297"/>
    <w:rsid w:val="003D32BB"/>
    <w:rsid w:val="003D3779"/>
    <w:rsid w:val="003D39C8"/>
    <w:rsid w:val="003D39CF"/>
    <w:rsid w:val="003D3BEC"/>
    <w:rsid w:val="003D3D01"/>
    <w:rsid w:val="003D4D9B"/>
    <w:rsid w:val="003D4FCF"/>
    <w:rsid w:val="003D5AD4"/>
    <w:rsid w:val="003D64A8"/>
    <w:rsid w:val="003D6C49"/>
    <w:rsid w:val="003E1B04"/>
    <w:rsid w:val="003E254B"/>
    <w:rsid w:val="003E25E4"/>
    <w:rsid w:val="003E2BCC"/>
    <w:rsid w:val="003E2CE4"/>
    <w:rsid w:val="003E2DE6"/>
    <w:rsid w:val="003E371E"/>
    <w:rsid w:val="003E46D2"/>
    <w:rsid w:val="003E47CE"/>
    <w:rsid w:val="003E49D4"/>
    <w:rsid w:val="003E5717"/>
    <w:rsid w:val="003E576D"/>
    <w:rsid w:val="003E5F45"/>
    <w:rsid w:val="003E69B5"/>
    <w:rsid w:val="003E7BDD"/>
    <w:rsid w:val="003E7C90"/>
    <w:rsid w:val="003F0C16"/>
    <w:rsid w:val="003F0DE8"/>
    <w:rsid w:val="003F169B"/>
    <w:rsid w:val="003F30A7"/>
    <w:rsid w:val="003F4233"/>
    <w:rsid w:val="003F50C9"/>
    <w:rsid w:val="003F52EC"/>
    <w:rsid w:val="003F5B35"/>
    <w:rsid w:val="003F5B96"/>
    <w:rsid w:val="003F69DD"/>
    <w:rsid w:val="003F721F"/>
    <w:rsid w:val="0040021B"/>
    <w:rsid w:val="00400251"/>
    <w:rsid w:val="00401045"/>
    <w:rsid w:val="0040188C"/>
    <w:rsid w:val="00401A88"/>
    <w:rsid w:val="004023A0"/>
    <w:rsid w:val="004024CD"/>
    <w:rsid w:val="00402F32"/>
    <w:rsid w:val="00403CEB"/>
    <w:rsid w:val="00403EC1"/>
    <w:rsid w:val="00404746"/>
    <w:rsid w:val="00404A93"/>
    <w:rsid w:val="0040508A"/>
    <w:rsid w:val="0040514C"/>
    <w:rsid w:val="00405C0E"/>
    <w:rsid w:val="00407E61"/>
    <w:rsid w:val="00407F66"/>
    <w:rsid w:val="00410E96"/>
    <w:rsid w:val="00411025"/>
    <w:rsid w:val="00411177"/>
    <w:rsid w:val="00411563"/>
    <w:rsid w:val="004138E2"/>
    <w:rsid w:val="00413909"/>
    <w:rsid w:val="00413ABC"/>
    <w:rsid w:val="00413EAB"/>
    <w:rsid w:val="00414AD5"/>
    <w:rsid w:val="00415AB9"/>
    <w:rsid w:val="00415DDA"/>
    <w:rsid w:val="004165A1"/>
    <w:rsid w:val="00417865"/>
    <w:rsid w:val="00417978"/>
    <w:rsid w:val="004201A3"/>
    <w:rsid w:val="0042020D"/>
    <w:rsid w:val="00420363"/>
    <w:rsid w:val="004209E4"/>
    <w:rsid w:val="0042131F"/>
    <w:rsid w:val="00421B0C"/>
    <w:rsid w:val="00421E29"/>
    <w:rsid w:val="0042324B"/>
    <w:rsid w:val="00424390"/>
    <w:rsid w:val="00424C80"/>
    <w:rsid w:val="00424EE3"/>
    <w:rsid w:val="00425E35"/>
    <w:rsid w:val="00427C45"/>
    <w:rsid w:val="00430F9D"/>
    <w:rsid w:val="00431536"/>
    <w:rsid w:val="00432356"/>
    <w:rsid w:val="0043244D"/>
    <w:rsid w:val="00433136"/>
    <w:rsid w:val="004334FF"/>
    <w:rsid w:val="004343D4"/>
    <w:rsid w:val="00434C51"/>
    <w:rsid w:val="0043578F"/>
    <w:rsid w:val="004359EA"/>
    <w:rsid w:val="00435A62"/>
    <w:rsid w:val="00435E96"/>
    <w:rsid w:val="00436335"/>
    <w:rsid w:val="0043652E"/>
    <w:rsid w:val="00440232"/>
    <w:rsid w:val="00441D27"/>
    <w:rsid w:val="004420E2"/>
    <w:rsid w:val="00443153"/>
    <w:rsid w:val="00444AD1"/>
    <w:rsid w:val="00445896"/>
    <w:rsid w:val="004462DB"/>
    <w:rsid w:val="00450E86"/>
    <w:rsid w:val="00451AC2"/>
    <w:rsid w:val="00451FC5"/>
    <w:rsid w:val="004534DC"/>
    <w:rsid w:val="004546A9"/>
    <w:rsid w:val="00455097"/>
    <w:rsid w:val="00455995"/>
    <w:rsid w:val="00455E53"/>
    <w:rsid w:val="0045680C"/>
    <w:rsid w:val="0045723C"/>
    <w:rsid w:val="004573B2"/>
    <w:rsid w:val="0045757C"/>
    <w:rsid w:val="004578A3"/>
    <w:rsid w:val="00457CD3"/>
    <w:rsid w:val="0046099F"/>
    <w:rsid w:val="0046102A"/>
    <w:rsid w:val="0046132C"/>
    <w:rsid w:val="00462485"/>
    <w:rsid w:val="00462A23"/>
    <w:rsid w:val="0046376D"/>
    <w:rsid w:val="00464DA5"/>
    <w:rsid w:val="004666FC"/>
    <w:rsid w:val="004677A7"/>
    <w:rsid w:val="00467C4D"/>
    <w:rsid w:val="004718C7"/>
    <w:rsid w:val="00471E64"/>
    <w:rsid w:val="004723E3"/>
    <w:rsid w:val="0047299E"/>
    <w:rsid w:val="004731E0"/>
    <w:rsid w:val="00473200"/>
    <w:rsid w:val="004737BE"/>
    <w:rsid w:val="00473E03"/>
    <w:rsid w:val="004748CA"/>
    <w:rsid w:val="004755D8"/>
    <w:rsid w:val="0047664C"/>
    <w:rsid w:val="00476A88"/>
    <w:rsid w:val="00476C17"/>
    <w:rsid w:val="00477236"/>
    <w:rsid w:val="00477553"/>
    <w:rsid w:val="004778F3"/>
    <w:rsid w:val="00477D69"/>
    <w:rsid w:val="0048002B"/>
    <w:rsid w:val="004802FE"/>
    <w:rsid w:val="00480414"/>
    <w:rsid w:val="00480534"/>
    <w:rsid w:val="004806BB"/>
    <w:rsid w:val="00480E1A"/>
    <w:rsid w:val="004820A7"/>
    <w:rsid w:val="004820F4"/>
    <w:rsid w:val="00482F5A"/>
    <w:rsid w:val="00483089"/>
    <w:rsid w:val="004830E6"/>
    <w:rsid w:val="0048327B"/>
    <w:rsid w:val="00484B55"/>
    <w:rsid w:val="00484B88"/>
    <w:rsid w:val="0048595C"/>
    <w:rsid w:val="00485DD4"/>
    <w:rsid w:val="004864E0"/>
    <w:rsid w:val="0048697B"/>
    <w:rsid w:val="00486C16"/>
    <w:rsid w:val="00486EAB"/>
    <w:rsid w:val="004878F5"/>
    <w:rsid w:val="00487EA5"/>
    <w:rsid w:val="00490E0E"/>
    <w:rsid w:val="00491B11"/>
    <w:rsid w:val="00491D91"/>
    <w:rsid w:val="00493933"/>
    <w:rsid w:val="00493BCE"/>
    <w:rsid w:val="00493DEE"/>
    <w:rsid w:val="00493E70"/>
    <w:rsid w:val="00493FCB"/>
    <w:rsid w:val="004946B4"/>
    <w:rsid w:val="004952CC"/>
    <w:rsid w:val="00497304"/>
    <w:rsid w:val="00497C28"/>
    <w:rsid w:val="004A0B99"/>
    <w:rsid w:val="004A1678"/>
    <w:rsid w:val="004A1940"/>
    <w:rsid w:val="004A2228"/>
    <w:rsid w:val="004A2860"/>
    <w:rsid w:val="004A2B6E"/>
    <w:rsid w:val="004A2DF9"/>
    <w:rsid w:val="004A54ED"/>
    <w:rsid w:val="004A6007"/>
    <w:rsid w:val="004A63CA"/>
    <w:rsid w:val="004A7238"/>
    <w:rsid w:val="004A7D8F"/>
    <w:rsid w:val="004B077C"/>
    <w:rsid w:val="004B0D51"/>
    <w:rsid w:val="004B0F7F"/>
    <w:rsid w:val="004B17EF"/>
    <w:rsid w:val="004B1E17"/>
    <w:rsid w:val="004B2CE3"/>
    <w:rsid w:val="004B2E29"/>
    <w:rsid w:val="004B2EB5"/>
    <w:rsid w:val="004B30F2"/>
    <w:rsid w:val="004B333F"/>
    <w:rsid w:val="004B350C"/>
    <w:rsid w:val="004B3726"/>
    <w:rsid w:val="004B403A"/>
    <w:rsid w:val="004B4872"/>
    <w:rsid w:val="004B4ED1"/>
    <w:rsid w:val="004B4EDF"/>
    <w:rsid w:val="004B5A52"/>
    <w:rsid w:val="004B608F"/>
    <w:rsid w:val="004B6A69"/>
    <w:rsid w:val="004B7232"/>
    <w:rsid w:val="004C0C1B"/>
    <w:rsid w:val="004C1663"/>
    <w:rsid w:val="004C201C"/>
    <w:rsid w:val="004C25A2"/>
    <w:rsid w:val="004C2848"/>
    <w:rsid w:val="004C351D"/>
    <w:rsid w:val="004C3557"/>
    <w:rsid w:val="004C3A6E"/>
    <w:rsid w:val="004C3CCA"/>
    <w:rsid w:val="004C3E0E"/>
    <w:rsid w:val="004C4977"/>
    <w:rsid w:val="004C5F8B"/>
    <w:rsid w:val="004C60E5"/>
    <w:rsid w:val="004C691B"/>
    <w:rsid w:val="004C6C55"/>
    <w:rsid w:val="004C7240"/>
    <w:rsid w:val="004C761D"/>
    <w:rsid w:val="004C7F94"/>
    <w:rsid w:val="004D0AA2"/>
    <w:rsid w:val="004D0E79"/>
    <w:rsid w:val="004D1075"/>
    <w:rsid w:val="004D136C"/>
    <w:rsid w:val="004D14E9"/>
    <w:rsid w:val="004D178F"/>
    <w:rsid w:val="004D1B44"/>
    <w:rsid w:val="004D2DA9"/>
    <w:rsid w:val="004D384C"/>
    <w:rsid w:val="004D452D"/>
    <w:rsid w:val="004D5259"/>
    <w:rsid w:val="004D5659"/>
    <w:rsid w:val="004D59F0"/>
    <w:rsid w:val="004D5D42"/>
    <w:rsid w:val="004D600D"/>
    <w:rsid w:val="004D6715"/>
    <w:rsid w:val="004E0383"/>
    <w:rsid w:val="004E048D"/>
    <w:rsid w:val="004E0796"/>
    <w:rsid w:val="004E09FF"/>
    <w:rsid w:val="004E22B3"/>
    <w:rsid w:val="004E22F0"/>
    <w:rsid w:val="004E23DC"/>
    <w:rsid w:val="004E24F6"/>
    <w:rsid w:val="004E2892"/>
    <w:rsid w:val="004E2AF5"/>
    <w:rsid w:val="004E35AF"/>
    <w:rsid w:val="004E4A6A"/>
    <w:rsid w:val="004E52CC"/>
    <w:rsid w:val="004E5F02"/>
    <w:rsid w:val="004E60AA"/>
    <w:rsid w:val="004E71D8"/>
    <w:rsid w:val="004E73DA"/>
    <w:rsid w:val="004E749B"/>
    <w:rsid w:val="004E773B"/>
    <w:rsid w:val="004E78BB"/>
    <w:rsid w:val="004E7A62"/>
    <w:rsid w:val="004F00FB"/>
    <w:rsid w:val="004F03EA"/>
    <w:rsid w:val="004F044C"/>
    <w:rsid w:val="004F0577"/>
    <w:rsid w:val="004F09E7"/>
    <w:rsid w:val="004F1538"/>
    <w:rsid w:val="004F16CF"/>
    <w:rsid w:val="004F1A2B"/>
    <w:rsid w:val="004F255A"/>
    <w:rsid w:val="004F3602"/>
    <w:rsid w:val="004F39F1"/>
    <w:rsid w:val="004F3C03"/>
    <w:rsid w:val="004F47D0"/>
    <w:rsid w:val="004F4D8F"/>
    <w:rsid w:val="004F5984"/>
    <w:rsid w:val="004F5D4D"/>
    <w:rsid w:val="004F614F"/>
    <w:rsid w:val="004F6EED"/>
    <w:rsid w:val="004F77E5"/>
    <w:rsid w:val="00500419"/>
    <w:rsid w:val="00500FFE"/>
    <w:rsid w:val="00502738"/>
    <w:rsid w:val="00503564"/>
    <w:rsid w:val="005038B0"/>
    <w:rsid w:val="0050459B"/>
    <w:rsid w:val="0050482D"/>
    <w:rsid w:val="0050498A"/>
    <w:rsid w:val="005053FF"/>
    <w:rsid w:val="005058BC"/>
    <w:rsid w:val="005059D0"/>
    <w:rsid w:val="00506014"/>
    <w:rsid w:val="005062C3"/>
    <w:rsid w:val="005073E4"/>
    <w:rsid w:val="00507485"/>
    <w:rsid w:val="0050749F"/>
    <w:rsid w:val="00507A05"/>
    <w:rsid w:val="00510935"/>
    <w:rsid w:val="0051099E"/>
    <w:rsid w:val="00510BD7"/>
    <w:rsid w:val="00510EE9"/>
    <w:rsid w:val="00511503"/>
    <w:rsid w:val="0051280B"/>
    <w:rsid w:val="005129CD"/>
    <w:rsid w:val="00513DE4"/>
    <w:rsid w:val="00513E7F"/>
    <w:rsid w:val="00514699"/>
    <w:rsid w:val="00514B82"/>
    <w:rsid w:val="00514C03"/>
    <w:rsid w:val="00514FA7"/>
    <w:rsid w:val="00515714"/>
    <w:rsid w:val="00515FED"/>
    <w:rsid w:val="00516364"/>
    <w:rsid w:val="005168D7"/>
    <w:rsid w:val="00516CC0"/>
    <w:rsid w:val="005205E2"/>
    <w:rsid w:val="005209F2"/>
    <w:rsid w:val="00520C54"/>
    <w:rsid w:val="00521596"/>
    <w:rsid w:val="005220FF"/>
    <w:rsid w:val="00522248"/>
    <w:rsid w:val="00523CD2"/>
    <w:rsid w:val="00523D2D"/>
    <w:rsid w:val="00523EB8"/>
    <w:rsid w:val="005242FE"/>
    <w:rsid w:val="00524499"/>
    <w:rsid w:val="005244C6"/>
    <w:rsid w:val="00524F62"/>
    <w:rsid w:val="005263B0"/>
    <w:rsid w:val="00526CD0"/>
    <w:rsid w:val="00527A9F"/>
    <w:rsid w:val="00527EBA"/>
    <w:rsid w:val="00530F73"/>
    <w:rsid w:val="0053108B"/>
    <w:rsid w:val="005316DB"/>
    <w:rsid w:val="00531DA3"/>
    <w:rsid w:val="00532413"/>
    <w:rsid w:val="00534211"/>
    <w:rsid w:val="00534659"/>
    <w:rsid w:val="005347BE"/>
    <w:rsid w:val="0053490B"/>
    <w:rsid w:val="0053588D"/>
    <w:rsid w:val="00535B41"/>
    <w:rsid w:val="00536790"/>
    <w:rsid w:val="00536EC6"/>
    <w:rsid w:val="00537DDC"/>
    <w:rsid w:val="00540BC1"/>
    <w:rsid w:val="00540E4B"/>
    <w:rsid w:val="0054169D"/>
    <w:rsid w:val="00542D4E"/>
    <w:rsid w:val="005433E6"/>
    <w:rsid w:val="00543910"/>
    <w:rsid w:val="00543C7F"/>
    <w:rsid w:val="005451F3"/>
    <w:rsid w:val="00545C2A"/>
    <w:rsid w:val="00545CAA"/>
    <w:rsid w:val="00545CD2"/>
    <w:rsid w:val="005467EB"/>
    <w:rsid w:val="00546C61"/>
    <w:rsid w:val="005501AB"/>
    <w:rsid w:val="005502D7"/>
    <w:rsid w:val="00550455"/>
    <w:rsid w:val="005511FE"/>
    <w:rsid w:val="00551600"/>
    <w:rsid w:val="005521F1"/>
    <w:rsid w:val="00552CB9"/>
    <w:rsid w:val="005531F9"/>
    <w:rsid w:val="00553A6A"/>
    <w:rsid w:val="00553F59"/>
    <w:rsid w:val="0055498F"/>
    <w:rsid w:val="00555B13"/>
    <w:rsid w:val="00555E87"/>
    <w:rsid w:val="00557257"/>
    <w:rsid w:val="00557E83"/>
    <w:rsid w:val="00560F16"/>
    <w:rsid w:val="005610FC"/>
    <w:rsid w:val="00561363"/>
    <w:rsid w:val="00561A84"/>
    <w:rsid w:val="005621E1"/>
    <w:rsid w:val="00563923"/>
    <w:rsid w:val="005640D0"/>
    <w:rsid w:val="00564B03"/>
    <w:rsid w:val="00564EC3"/>
    <w:rsid w:val="005652DD"/>
    <w:rsid w:val="005664C6"/>
    <w:rsid w:val="0056661B"/>
    <w:rsid w:val="005669BD"/>
    <w:rsid w:val="00566B09"/>
    <w:rsid w:val="00566CC2"/>
    <w:rsid w:val="00567BAC"/>
    <w:rsid w:val="00567BB6"/>
    <w:rsid w:val="00567D33"/>
    <w:rsid w:val="005707BF"/>
    <w:rsid w:val="00570F1F"/>
    <w:rsid w:val="00570F2A"/>
    <w:rsid w:val="00571D98"/>
    <w:rsid w:val="005735B6"/>
    <w:rsid w:val="00575E4F"/>
    <w:rsid w:val="00576D08"/>
    <w:rsid w:val="00577A25"/>
    <w:rsid w:val="00577C46"/>
    <w:rsid w:val="00580BB3"/>
    <w:rsid w:val="005839CF"/>
    <w:rsid w:val="00583C7D"/>
    <w:rsid w:val="00585CBA"/>
    <w:rsid w:val="00585E21"/>
    <w:rsid w:val="00585E7A"/>
    <w:rsid w:val="00586008"/>
    <w:rsid w:val="005865AF"/>
    <w:rsid w:val="005866C4"/>
    <w:rsid w:val="00586AB4"/>
    <w:rsid w:val="00586F7E"/>
    <w:rsid w:val="005877BB"/>
    <w:rsid w:val="00587DDC"/>
    <w:rsid w:val="00587F94"/>
    <w:rsid w:val="00590E92"/>
    <w:rsid w:val="00591917"/>
    <w:rsid w:val="005919E5"/>
    <w:rsid w:val="00592363"/>
    <w:rsid w:val="005933CA"/>
    <w:rsid w:val="00594EFA"/>
    <w:rsid w:val="00595288"/>
    <w:rsid w:val="00595630"/>
    <w:rsid w:val="0059573D"/>
    <w:rsid w:val="00596CD7"/>
    <w:rsid w:val="005A031A"/>
    <w:rsid w:val="005A0697"/>
    <w:rsid w:val="005A0B97"/>
    <w:rsid w:val="005A11B8"/>
    <w:rsid w:val="005A11D5"/>
    <w:rsid w:val="005A28A0"/>
    <w:rsid w:val="005A2922"/>
    <w:rsid w:val="005A32B7"/>
    <w:rsid w:val="005A37FF"/>
    <w:rsid w:val="005A5720"/>
    <w:rsid w:val="005A58E9"/>
    <w:rsid w:val="005A5CA5"/>
    <w:rsid w:val="005A6943"/>
    <w:rsid w:val="005A712F"/>
    <w:rsid w:val="005A7325"/>
    <w:rsid w:val="005A7BA5"/>
    <w:rsid w:val="005A7D0E"/>
    <w:rsid w:val="005B1430"/>
    <w:rsid w:val="005B17D6"/>
    <w:rsid w:val="005B2269"/>
    <w:rsid w:val="005B262A"/>
    <w:rsid w:val="005B2B4C"/>
    <w:rsid w:val="005B32FE"/>
    <w:rsid w:val="005B36FC"/>
    <w:rsid w:val="005B39DC"/>
    <w:rsid w:val="005B3DE3"/>
    <w:rsid w:val="005B454D"/>
    <w:rsid w:val="005B4CF3"/>
    <w:rsid w:val="005B55DE"/>
    <w:rsid w:val="005B66C7"/>
    <w:rsid w:val="005B7C56"/>
    <w:rsid w:val="005B7DD1"/>
    <w:rsid w:val="005C06E6"/>
    <w:rsid w:val="005C071F"/>
    <w:rsid w:val="005C0A48"/>
    <w:rsid w:val="005C0B40"/>
    <w:rsid w:val="005C0DB6"/>
    <w:rsid w:val="005C100A"/>
    <w:rsid w:val="005C18FA"/>
    <w:rsid w:val="005C1DC3"/>
    <w:rsid w:val="005C2AC0"/>
    <w:rsid w:val="005C31AD"/>
    <w:rsid w:val="005C31C6"/>
    <w:rsid w:val="005C39F0"/>
    <w:rsid w:val="005C3FD5"/>
    <w:rsid w:val="005C4054"/>
    <w:rsid w:val="005C433D"/>
    <w:rsid w:val="005C5022"/>
    <w:rsid w:val="005C5193"/>
    <w:rsid w:val="005C57C9"/>
    <w:rsid w:val="005C5DF0"/>
    <w:rsid w:val="005C67AB"/>
    <w:rsid w:val="005C6B20"/>
    <w:rsid w:val="005C6C8C"/>
    <w:rsid w:val="005C6D62"/>
    <w:rsid w:val="005C72F8"/>
    <w:rsid w:val="005C786D"/>
    <w:rsid w:val="005D0059"/>
    <w:rsid w:val="005D0248"/>
    <w:rsid w:val="005D0441"/>
    <w:rsid w:val="005D04F0"/>
    <w:rsid w:val="005D0AF4"/>
    <w:rsid w:val="005D1209"/>
    <w:rsid w:val="005D1821"/>
    <w:rsid w:val="005D1969"/>
    <w:rsid w:val="005D271D"/>
    <w:rsid w:val="005D27CB"/>
    <w:rsid w:val="005D2803"/>
    <w:rsid w:val="005D309B"/>
    <w:rsid w:val="005D43A6"/>
    <w:rsid w:val="005D4640"/>
    <w:rsid w:val="005D46AB"/>
    <w:rsid w:val="005D5562"/>
    <w:rsid w:val="005D5694"/>
    <w:rsid w:val="005D5C3C"/>
    <w:rsid w:val="005D6447"/>
    <w:rsid w:val="005D68AC"/>
    <w:rsid w:val="005D71B5"/>
    <w:rsid w:val="005E07C3"/>
    <w:rsid w:val="005E0874"/>
    <w:rsid w:val="005E1C56"/>
    <w:rsid w:val="005E3A95"/>
    <w:rsid w:val="005E4027"/>
    <w:rsid w:val="005E45A0"/>
    <w:rsid w:val="005E4BC9"/>
    <w:rsid w:val="005E7D5F"/>
    <w:rsid w:val="005F0658"/>
    <w:rsid w:val="005F08E1"/>
    <w:rsid w:val="005F0B6F"/>
    <w:rsid w:val="005F1905"/>
    <w:rsid w:val="005F1B10"/>
    <w:rsid w:val="005F2AE8"/>
    <w:rsid w:val="005F4BEA"/>
    <w:rsid w:val="005F4EF1"/>
    <w:rsid w:val="005F4FE1"/>
    <w:rsid w:val="005F6CFF"/>
    <w:rsid w:val="006007C2"/>
    <w:rsid w:val="00600D8C"/>
    <w:rsid w:val="00601026"/>
    <w:rsid w:val="00601355"/>
    <w:rsid w:val="0060179B"/>
    <w:rsid w:val="006018A8"/>
    <w:rsid w:val="00601982"/>
    <w:rsid w:val="00601AD9"/>
    <w:rsid w:val="006027CF"/>
    <w:rsid w:val="00603828"/>
    <w:rsid w:val="00603BDC"/>
    <w:rsid w:val="006053D4"/>
    <w:rsid w:val="00605664"/>
    <w:rsid w:val="00606656"/>
    <w:rsid w:val="00606B15"/>
    <w:rsid w:val="00606E46"/>
    <w:rsid w:val="00607D74"/>
    <w:rsid w:val="00610BBD"/>
    <w:rsid w:val="00611359"/>
    <w:rsid w:val="00611D25"/>
    <w:rsid w:val="006120D3"/>
    <w:rsid w:val="00613CBA"/>
    <w:rsid w:val="00614E1D"/>
    <w:rsid w:val="006152E9"/>
    <w:rsid w:val="006153B5"/>
    <w:rsid w:val="00615585"/>
    <w:rsid w:val="00615A56"/>
    <w:rsid w:val="00615FE9"/>
    <w:rsid w:val="00616054"/>
    <w:rsid w:val="006165CE"/>
    <w:rsid w:val="006173CD"/>
    <w:rsid w:val="00617A7D"/>
    <w:rsid w:val="00617C3B"/>
    <w:rsid w:val="006204B3"/>
    <w:rsid w:val="00621437"/>
    <w:rsid w:val="00621ED4"/>
    <w:rsid w:val="006233FC"/>
    <w:rsid w:val="00623403"/>
    <w:rsid w:val="00624CB0"/>
    <w:rsid w:val="00625099"/>
    <w:rsid w:val="00625D4D"/>
    <w:rsid w:val="00625D6F"/>
    <w:rsid w:val="006270B9"/>
    <w:rsid w:val="006277C0"/>
    <w:rsid w:val="00627944"/>
    <w:rsid w:val="00627A32"/>
    <w:rsid w:val="00627D4E"/>
    <w:rsid w:val="00630A10"/>
    <w:rsid w:val="00630E79"/>
    <w:rsid w:val="0063143C"/>
    <w:rsid w:val="00632698"/>
    <w:rsid w:val="00632E5E"/>
    <w:rsid w:val="00634B3D"/>
    <w:rsid w:val="006359EB"/>
    <w:rsid w:val="00635E05"/>
    <w:rsid w:val="006362AC"/>
    <w:rsid w:val="0063728B"/>
    <w:rsid w:val="00637A7D"/>
    <w:rsid w:val="00640A4D"/>
    <w:rsid w:val="006436B2"/>
    <w:rsid w:val="00643A21"/>
    <w:rsid w:val="006448C3"/>
    <w:rsid w:val="006449DC"/>
    <w:rsid w:val="00644D16"/>
    <w:rsid w:val="00645894"/>
    <w:rsid w:val="006458E9"/>
    <w:rsid w:val="006460D7"/>
    <w:rsid w:val="006462B8"/>
    <w:rsid w:val="0064693A"/>
    <w:rsid w:val="00646A3A"/>
    <w:rsid w:val="00646EC7"/>
    <w:rsid w:val="006471BA"/>
    <w:rsid w:val="00647337"/>
    <w:rsid w:val="00651302"/>
    <w:rsid w:val="00651AB5"/>
    <w:rsid w:val="00651BA4"/>
    <w:rsid w:val="00652B51"/>
    <w:rsid w:val="00652D3B"/>
    <w:rsid w:val="00655522"/>
    <w:rsid w:val="00655936"/>
    <w:rsid w:val="006566A2"/>
    <w:rsid w:val="00656BC6"/>
    <w:rsid w:val="006609BF"/>
    <w:rsid w:val="00660EE1"/>
    <w:rsid w:val="00661C4E"/>
    <w:rsid w:val="00662B3C"/>
    <w:rsid w:val="00662CFB"/>
    <w:rsid w:val="00662DA6"/>
    <w:rsid w:val="006633D0"/>
    <w:rsid w:val="0066353E"/>
    <w:rsid w:val="006636EA"/>
    <w:rsid w:val="006638DA"/>
    <w:rsid w:val="00663B42"/>
    <w:rsid w:val="006661D9"/>
    <w:rsid w:val="00666D41"/>
    <w:rsid w:val="006679C3"/>
    <w:rsid w:val="00670A39"/>
    <w:rsid w:val="00670BA1"/>
    <w:rsid w:val="00670DE0"/>
    <w:rsid w:val="00672735"/>
    <w:rsid w:val="00672CB9"/>
    <w:rsid w:val="00672D14"/>
    <w:rsid w:val="00672DD2"/>
    <w:rsid w:val="00673724"/>
    <w:rsid w:val="0067404B"/>
    <w:rsid w:val="00674E76"/>
    <w:rsid w:val="006752AD"/>
    <w:rsid w:val="006757AF"/>
    <w:rsid w:val="006757EA"/>
    <w:rsid w:val="00676C4B"/>
    <w:rsid w:val="00677248"/>
    <w:rsid w:val="006772E0"/>
    <w:rsid w:val="0067784D"/>
    <w:rsid w:val="00680F36"/>
    <w:rsid w:val="006828E3"/>
    <w:rsid w:val="00683465"/>
    <w:rsid w:val="00683E5F"/>
    <w:rsid w:val="00683E75"/>
    <w:rsid w:val="00684946"/>
    <w:rsid w:val="00685233"/>
    <w:rsid w:val="006865E0"/>
    <w:rsid w:val="00686E55"/>
    <w:rsid w:val="0069016C"/>
    <w:rsid w:val="006901C1"/>
    <w:rsid w:val="006908D4"/>
    <w:rsid w:val="00692280"/>
    <w:rsid w:val="006925E9"/>
    <w:rsid w:val="006930E9"/>
    <w:rsid w:val="00694AB0"/>
    <w:rsid w:val="00695195"/>
    <w:rsid w:val="00695495"/>
    <w:rsid w:val="00696121"/>
    <w:rsid w:val="00696756"/>
    <w:rsid w:val="00696EDE"/>
    <w:rsid w:val="00697290"/>
    <w:rsid w:val="0069732A"/>
    <w:rsid w:val="006A18F7"/>
    <w:rsid w:val="006A203D"/>
    <w:rsid w:val="006A275F"/>
    <w:rsid w:val="006A2E8F"/>
    <w:rsid w:val="006A3458"/>
    <w:rsid w:val="006A382B"/>
    <w:rsid w:val="006A3F07"/>
    <w:rsid w:val="006A5352"/>
    <w:rsid w:val="006A55CA"/>
    <w:rsid w:val="006A6100"/>
    <w:rsid w:val="006A61CD"/>
    <w:rsid w:val="006A6433"/>
    <w:rsid w:val="006A6443"/>
    <w:rsid w:val="006B0A9A"/>
    <w:rsid w:val="006B0B56"/>
    <w:rsid w:val="006B113B"/>
    <w:rsid w:val="006B11FF"/>
    <w:rsid w:val="006B14CC"/>
    <w:rsid w:val="006B2710"/>
    <w:rsid w:val="006B3729"/>
    <w:rsid w:val="006B407D"/>
    <w:rsid w:val="006B435E"/>
    <w:rsid w:val="006B4AF5"/>
    <w:rsid w:val="006B4B09"/>
    <w:rsid w:val="006B4E39"/>
    <w:rsid w:val="006B57E7"/>
    <w:rsid w:val="006B5EFD"/>
    <w:rsid w:val="006B6124"/>
    <w:rsid w:val="006B6BD1"/>
    <w:rsid w:val="006B71BC"/>
    <w:rsid w:val="006C03B7"/>
    <w:rsid w:val="006C03E9"/>
    <w:rsid w:val="006C0BDD"/>
    <w:rsid w:val="006C0FB5"/>
    <w:rsid w:val="006C1068"/>
    <w:rsid w:val="006C13CA"/>
    <w:rsid w:val="006C4019"/>
    <w:rsid w:val="006C4137"/>
    <w:rsid w:val="006C465E"/>
    <w:rsid w:val="006C4CA4"/>
    <w:rsid w:val="006C4DF0"/>
    <w:rsid w:val="006C4EA3"/>
    <w:rsid w:val="006C512E"/>
    <w:rsid w:val="006C51E3"/>
    <w:rsid w:val="006C5206"/>
    <w:rsid w:val="006C56AD"/>
    <w:rsid w:val="006C5CB7"/>
    <w:rsid w:val="006C6C00"/>
    <w:rsid w:val="006C7B7E"/>
    <w:rsid w:val="006C7DCC"/>
    <w:rsid w:val="006C7E49"/>
    <w:rsid w:val="006D1712"/>
    <w:rsid w:val="006D17C0"/>
    <w:rsid w:val="006D1869"/>
    <w:rsid w:val="006D1D72"/>
    <w:rsid w:val="006D23AF"/>
    <w:rsid w:val="006D2E63"/>
    <w:rsid w:val="006D342B"/>
    <w:rsid w:val="006D3D9F"/>
    <w:rsid w:val="006D4A26"/>
    <w:rsid w:val="006D5C6C"/>
    <w:rsid w:val="006D5D3A"/>
    <w:rsid w:val="006D63C8"/>
    <w:rsid w:val="006D64AF"/>
    <w:rsid w:val="006D6A7B"/>
    <w:rsid w:val="006D6BD2"/>
    <w:rsid w:val="006D73F1"/>
    <w:rsid w:val="006D7AB4"/>
    <w:rsid w:val="006E0332"/>
    <w:rsid w:val="006E07C7"/>
    <w:rsid w:val="006E14CA"/>
    <w:rsid w:val="006E223B"/>
    <w:rsid w:val="006E2920"/>
    <w:rsid w:val="006E299E"/>
    <w:rsid w:val="006E3649"/>
    <w:rsid w:val="006E50C4"/>
    <w:rsid w:val="006E5BC5"/>
    <w:rsid w:val="006E5C32"/>
    <w:rsid w:val="006E7682"/>
    <w:rsid w:val="006F09E3"/>
    <w:rsid w:val="006F20A0"/>
    <w:rsid w:val="006F2661"/>
    <w:rsid w:val="006F36B5"/>
    <w:rsid w:val="006F393E"/>
    <w:rsid w:val="006F4310"/>
    <w:rsid w:val="006F47AA"/>
    <w:rsid w:val="006F49E0"/>
    <w:rsid w:val="006F4C11"/>
    <w:rsid w:val="006F4CAA"/>
    <w:rsid w:val="006F4E30"/>
    <w:rsid w:val="006F511A"/>
    <w:rsid w:val="006F5A29"/>
    <w:rsid w:val="006F63FD"/>
    <w:rsid w:val="006F6407"/>
    <w:rsid w:val="006F66B1"/>
    <w:rsid w:val="006F6B1C"/>
    <w:rsid w:val="006F6E34"/>
    <w:rsid w:val="006F758E"/>
    <w:rsid w:val="006F7CDD"/>
    <w:rsid w:val="00700497"/>
    <w:rsid w:val="00700554"/>
    <w:rsid w:val="00700F50"/>
    <w:rsid w:val="00700F9A"/>
    <w:rsid w:val="00701818"/>
    <w:rsid w:val="007019D1"/>
    <w:rsid w:val="007019E8"/>
    <w:rsid w:val="00702C71"/>
    <w:rsid w:val="007040A2"/>
    <w:rsid w:val="00704C88"/>
    <w:rsid w:val="00706219"/>
    <w:rsid w:val="0070640B"/>
    <w:rsid w:val="00706884"/>
    <w:rsid w:val="00706B2D"/>
    <w:rsid w:val="0070713D"/>
    <w:rsid w:val="007077B3"/>
    <w:rsid w:val="00711A27"/>
    <w:rsid w:val="0071249F"/>
    <w:rsid w:val="007136BA"/>
    <w:rsid w:val="007142BD"/>
    <w:rsid w:val="00714A48"/>
    <w:rsid w:val="00714D14"/>
    <w:rsid w:val="007151D0"/>
    <w:rsid w:val="007154B4"/>
    <w:rsid w:val="007155AB"/>
    <w:rsid w:val="00715E66"/>
    <w:rsid w:val="00716821"/>
    <w:rsid w:val="00721266"/>
    <w:rsid w:val="00721552"/>
    <w:rsid w:val="007226D4"/>
    <w:rsid w:val="00722EEB"/>
    <w:rsid w:val="00723140"/>
    <w:rsid w:val="00723CEC"/>
    <w:rsid w:val="00724505"/>
    <w:rsid w:val="007249E5"/>
    <w:rsid w:val="00724A75"/>
    <w:rsid w:val="007253C4"/>
    <w:rsid w:val="0072707F"/>
    <w:rsid w:val="007275BD"/>
    <w:rsid w:val="007277EB"/>
    <w:rsid w:val="0073025B"/>
    <w:rsid w:val="00731610"/>
    <w:rsid w:val="00731641"/>
    <w:rsid w:val="0073200B"/>
    <w:rsid w:val="0073275A"/>
    <w:rsid w:val="007339CA"/>
    <w:rsid w:val="00733B9B"/>
    <w:rsid w:val="00734100"/>
    <w:rsid w:val="00734DE6"/>
    <w:rsid w:val="00736E66"/>
    <w:rsid w:val="007373B7"/>
    <w:rsid w:val="007412A4"/>
    <w:rsid w:val="00741B1E"/>
    <w:rsid w:val="00743A56"/>
    <w:rsid w:val="00744470"/>
    <w:rsid w:val="00744760"/>
    <w:rsid w:val="00745771"/>
    <w:rsid w:val="007477A0"/>
    <w:rsid w:val="00747AD3"/>
    <w:rsid w:val="0075017F"/>
    <w:rsid w:val="007511CD"/>
    <w:rsid w:val="0075134B"/>
    <w:rsid w:val="00752231"/>
    <w:rsid w:val="00752322"/>
    <w:rsid w:val="00752332"/>
    <w:rsid w:val="007533D4"/>
    <w:rsid w:val="00753474"/>
    <w:rsid w:val="00753D20"/>
    <w:rsid w:val="00754323"/>
    <w:rsid w:val="0075586E"/>
    <w:rsid w:val="00756570"/>
    <w:rsid w:val="0075683C"/>
    <w:rsid w:val="00756B80"/>
    <w:rsid w:val="00757259"/>
    <w:rsid w:val="00757B30"/>
    <w:rsid w:val="0076087B"/>
    <w:rsid w:val="00760A04"/>
    <w:rsid w:val="00761A73"/>
    <w:rsid w:val="0076244E"/>
    <w:rsid w:val="00762CFB"/>
    <w:rsid w:val="00763895"/>
    <w:rsid w:val="00763F2B"/>
    <w:rsid w:val="00763FEC"/>
    <w:rsid w:val="00764441"/>
    <w:rsid w:val="00764623"/>
    <w:rsid w:val="007660BF"/>
    <w:rsid w:val="00766B8B"/>
    <w:rsid w:val="00767380"/>
    <w:rsid w:val="007673B2"/>
    <w:rsid w:val="007678E2"/>
    <w:rsid w:val="00767E2F"/>
    <w:rsid w:val="007705CC"/>
    <w:rsid w:val="0077090D"/>
    <w:rsid w:val="00771012"/>
    <w:rsid w:val="00772D8B"/>
    <w:rsid w:val="00773BD0"/>
    <w:rsid w:val="00774C4C"/>
    <w:rsid w:val="00775099"/>
    <w:rsid w:val="00775869"/>
    <w:rsid w:val="00775889"/>
    <w:rsid w:val="007763BF"/>
    <w:rsid w:val="007766F1"/>
    <w:rsid w:val="00776B27"/>
    <w:rsid w:val="00776E01"/>
    <w:rsid w:val="007772B6"/>
    <w:rsid w:val="00777640"/>
    <w:rsid w:val="0077773B"/>
    <w:rsid w:val="00777A0E"/>
    <w:rsid w:val="00781C40"/>
    <w:rsid w:val="00781E92"/>
    <w:rsid w:val="0078271D"/>
    <w:rsid w:val="00782AF3"/>
    <w:rsid w:val="00783908"/>
    <w:rsid w:val="00783976"/>
    <w:rsid w:val="00783CFC"/>
    <w:rsid w:val="00783FC4"/>
    <w:rsid w:val="007844D9"/>
    <w:rsid w:val="007849F2"/>
    <w:rsid w:val="00785291"/>
    <w:rsid w:val="00785580"/>
    <w:rsid w:val="00785A21"/>
    <w:rsid w:val="00785DAF"/>
    <w:rsid w:val="00785E43"/>
    <w:rsid w:val="00786B65"/>
    <w:rsid w:val="00786CD3"/>
    <w:rsid w:val="00786DA8"/>
    <w:rsid w:val="00786DA9"/>
    <w:rsid w:val="0078744B"/>
    <w:rsid w:val="00787AED"/>
    <w:rsid w:val="00790635"/>
    <w:rsid w:val="00791A1B"/>
    <w:rsid w:val="00791DA9"/>
    <w:rsid w:val="00792178"/>
    <w:rsid w:val="00792313"/>
    <w:rsid w:val="00792611"/>
    <w:rsid w:val="007934D4"/>
    <w:rsid w:val="007936D9"/>
    <w:rsid w:val="007943EC"/>
    <w:rsid w:val="0079530B"/>
    <w:rsid w:val="00795CE0"/>
    <w:rsid w:val="00796D4B"/>
    <w:rsid w:val="007978C6"/>
    <w:rsid w:val="00797D93"/>
    <w:rsid w:val="007A0418"/>
    <w:rsid w:val="007A088A"/>
    <w:rsid w:val="007A0F81"/>
    <w:rsid w:val="007A1D51"/>
    <w:rsid w:val="007A2622"/>
    <w:rsid w:val="007A43CC"/>
    <w:rsid w:val="007A5202"/>
    <w:rsid w:val="007A574D"/>
    <w:rsid w:val="007A5DB5"/>
    <w:rsid w:val="007A5F58"/>
    <w:rsid w:val="007A66BE"/>
    <w:rsid w:val="007A66E6"/>
    <w:rsid w:val="007A6BD2"/>
    <w:rsid w:val="007A732B"/>
    <w:rsid w:val="007A7605"/>
    <w:rsid w:val="007B0E8F"/>
    <w:rsid w:val="007B2A2C"/>
    <w:rsid w:val="007B333D"/>
    <w:rsid w:val="007B4004"/>
    <w:rsid w:val="007B438E"/>
    <w:rsid w:val="007B4E46"/>
    <w:rsid w:val="007B50DB"/>
    <w:rsid w:val="007B5C22"/>
    <w:rsid w:val="007B621F"/>
    <w:rsid w:val="007B63B1"/>
    <w:rsid w:val="007B66FE"/>
    <w:rsid w:val="007B67B9"/>
    <w:rsid w:val="007B6A47"/>
    <w:rsid w:val="007B6B0F"/>
    <w:rsid w:val="007B6F76"/>
    <w:rsid w:val="007B7409"/>
    <w:rsid w:val="007B7682"/>
    <w:rsid w:val="007B78F3"/>
    <w:rsid w:val="007C07FB"/>
    <w:rsid w:val="007C0E90"/>
    <w:rsid w:val="007C1738"/>
    <w:rsid w:val="007C2CDE"/>
    <w:rsid w:val="007C3276"/>
    <w:rsid w:val="007C3632"/>
    <w:rsid w:val="007C3D51"/>
    <w:rsid w:val="007C4467"/>
    <w:rsid w:val="007C5240"/>
    <w:rsid w:val="007C60AF"/>
    <w:rsid w:val="007C6260"/>
    <w:rsid w:val="007C6437"/>
    <w:rsid w:val="007C68E7"/>
    <w:rsid w:val="007C729F"/>
    <w:rsid w:val="007C73D4"/>
    <w:rsid w:val="007C7961"/>
    <w:rsid w:val="007C7B23"/>
    <w:rsid w:val="007D03E6"/>
    <w:rsid w:val="007D1FA3"/>
    <w:rsid w:val="007D27CF"/>
    <w:rsid w:val="007D3155"/>
    <w:rsid w:val="007D3C7A"/>
    <w:rsid w:val="007D57F8"/>
    <w:rsid w:val="007D5A39"/>
    <w:rsid w:val="007D5A9B"/>
    <w:rsid w:val="007D5AD2"/>
    <w:rsid w:val="007D5E07"/>
    <w:rsid w:val="007D694E"/>
    <w:rsid w:val="007D73AD"/>
    <w:rsid w:val="007E01F7"/>
    <w:rsid w:val="007E056B"/>
    <w:rsid w:val="007E0838"/>
    <w:rsid w:val="007E0A9C"/>
    <w:rsid w:val="007E1AA7"/>
    <w:rsid w:val="007E282B"/>
    <w:rsid w:val="007E2C9A"/>
    <w:rsid w:val="007E3198"/>
    <w:rsid w:val="007E32D9"/>
    <w:rsid w:val="007E36E1"/>
    <w:rsid w:val="007E3F54"/>
    <w:rsid w:val="007E4ED2"/>
    <w:rsid w:val="007E5377"/>
    <w:rsid w:val="007E57FA"/>
    <w:rsid w:val="007E6F1E"/>
    <w:rsid w:val="007E7CC2"/>
    <w:rsid w:val="007F0856"/>
    <w:rsid w:val="007F08D6"/>
    <w:rsid w:val="007F1996"/>
    <w:rsid w:val="007F1DA7"/>
    <w:rsid w:val="007F2298"/>
    <w:rsid w:val="007F3201"/>
    <w:rsid w:val="007F3E3B"/>
    <w:rsid w:val="007F4B7F"/>
    <w:rsid w:val="007F5BA3"/>
    <w:rsid w:val="008007F6"/>
    <w:rsid w:val="00800946"/>
    <w:rsid w:val="00800ACB"/>
    <w:rsid w:val="00801305"/>
    <w:rsid w:val="00801395"/>
    <w:rsid w:val="00801A80"/>
    <w:rsid w:val="00802BB4"/>
    <w:rsid w:val="0080466E"/>
    <w:rsid w:val="00804B67"/>
    <w:rsid w:val="00805182"/>
    <w:rsid w:val="008053DD"/>
    <w:rsid w:val="008056B5"/>
    <w:rsid w:val="00805E36"/>
    <w:rsid w:val="008066E2"/>
    <w:rsid w:val="008066FE"/>
    <w:rsid w:val="00806784"/>
    <w:rsid w:val="00807155"/>
    <w:rsid w:val="00807C8B"/>
    <w:rsid w:val="008111EE"/>
    <w:rsid w:val="00812AEE"/>
    <w:rsid w:val="0081427A"/>
    <w:rsid w:val="008151CC"/>
    <w:rsid w:val="008158F5"/>
    <w:rsid w:val="00816549"/>
    <w:rsid w:val="00816844"/>
    <w:rsid w:val="00816CEF"/>
    <w:rsid w:val="00817893"/>
    <w:rsid w:val="00820DE3"/>
    <w:rsid w:val="0082184F"/>
    <w:rsid w:val="008223B4"/>
    <w:rsid w:val="008226B8"/>
    <w:rsid w:val="00822CBC"/>
    <w:rsid w:val="00822E5E"/>
    <w:rsid w:val="00823CFB"/>
    <w:rsid w:val="008241F9"/>
    <w:rsid w:val="00824355"/>
    <w:rsid w:val="008247DD"/>
    <w:rsid w:val="00825E99"/>
    <w:rsid w:val="008267E9"/>
    <w:rsid w:val="008268AF"/>
    <w:rsid w:val="008269C5"/>
    <w:rsid w:val="00826B62"/>
    <w:rsid w:val="008270E6"/>
    <w:rsid w:val="0083044B"/>
    <w:rsid w:val="00830516"/>
    <w:rsid w:val="0083072E"/>
    <w:rsid w:val="00830890"/>
    <w:rsid w:val="00830E0F"/>
    <w:rsid w:val="00831443"/>
    <w:rsid w:val="008314DB"/>
    <w:rsid w:val="00831E42"/>
    <w:rsid w:val="00831F29"/>
    <w:rsid w:val="008328EF"/>
    <w:rsid w:val="00833505"/>
    <w:rsid w:val="00833D70"/>
    <w:rsid w:val="00835D87"/>
    <w:rsid w:val="00835F02"/>
    <w:rsid w:val="0083764D"/>
    <w:rsid w:val="00840483"/>
    <w:rsid w:val="00840999"/>
    <w:rsid w:val="0084193D"/>
    <w:rsid w:val="00841A31"/>
    <w:rsid w:val="00841A83"/>
    <w:rsid w:val="00842F70"/>
    <w:rsid w:val="008439DE"/>
    <w:rsid w:val="00844409"/>
    <w:rsid w:val="008448AE"/>
    <w:rsid w:val="00844EE6"/>
    <w:rsid w:val="008452B3"/>
    <w:rsid w:val="008452EE"/>
    <w:rsid w:val="00845AB6"/>
    <w:rsid w:val="00845B5C"/>
    <w:rsid w:val="00845D85"/>
    <w:rsid w:val="0084662A"/>
    <w:rsid w:val="00846DA6"/>
    <w:rsid w:val="00847D23"/>
    <w:rsid w:val="00850779"/>
    <w:rsid w:val="00850861"/>
    <w:rsid w:val="008511DF"/>
    <w:rsid w:val="008518DC"/>
    <w:rsid w:val="00851ED5"/>
    <w:rsid w:val="008521B5"/>
    <w:rsid w:val="00853AC5"/>
    <w:rsid w:val="00854AD9"/>
    <w:rsid w:val="0085563F"/>
    <w:rsid w:val="0085592B"/>
    <w:rsid w:val="00855FAB"/>
    <w:rsid w:val="00856183"/>
    <w:rsid w:val="00856E11"/>
    <w:rsid w:val="00857A38"/>
    <w:rsid w:val="00857A90"/>
    <w:rsid w:val="00857ED0"/>
    <w:rsid w:val="0086104F"/>
    <w:rsid w:val="00861718"/>
    <w:rsid w:val="00862F5E"/>
    <w:rsid w:val="00863361"/>
    <w:rsid w:val="0086405D"/>
    <w:rsid w:val="0086407D"/>
    <w:rsid w:val="00864818"/>
    <w:rsid w:val="00865300"/>
    <w:rsid w:val="008662A7"/>
    <w:rsid w:val="00866C04"/>
    <w:rsid w:val="00866DD1"/>
    <w:rsid w:val="0087015E"/>
    <w:rsid w:val="00870C13"/>
    <w:rsid w:val="0087243A"/>
    <w:rsid w:val="0087335C"/>
    <w:rsid w:val="00873B63"/>
    <w:rsid w:val="00873E23"/>
    <w:rsid w:val="00874243"/>
    <w:rsid w:val="0087645B"/>
    <w:rsid w:val="00876832"/>
    <w:rsid w:val="008770EB"/>
    <w:rsid w:val="0087757B"/>
    <w:rsid w:val="0088017E"/>
    <w:rsid w:val="00881669"/>
    <w:rsid w:val="0088211A"/>
    <w:rsid w:val="00882893"/>
    <w:rsid w:val="008829A0"/>
    <w:rsid w:val="00882B77"/>
    <w:rsid w:val="008851BE"/>
    <w:rsid w:val="00885E3F"/>
    <w:rsid w:val="00886282"/>
    <w:rsid w:val="00886BE2"/>
    <w:rsid w:val="00886DB4"/>
    <w:rsid w:val="008875DB"/>
    <w:rsid w:val="00887A17"/>
    <w:rsid w:val="0089088F"/>
    <w:rsid w:val="0089098C"/>
    <w:rsid w:val="00890F58"/>
    <w:rsid w:val="00892578"/>
    <w:rsid w:val="00892677"/>
    <w:rsid w:val="0089313B"/>
    <w:rsid w:val="0089314E"/>
    <w:rsid w:val="008940F5"/>
    <w:rsid w:val="00894F8F"/>
    <w:rsid w:val="00895117"/>
    <w:rsid w:val="008952DD"/>
    <w:rsid w:val="008955D1"/>
    <w:rsid w:val="00895E84"/>
    <w:rsid w:val="008969E0"/>
    <w:rsid w:val="00896CD2"/>
    <w:rsid w:val="00897B68"/>
    <w:rsid w:val="00897C62"/>
    <w:rsid w:val="008A074A"/>
    <w:rsid w:val="008A129F"/>
    <w:rsid w:val="008A1364"/>
    <w:rsid w:val="008A1391"/>
    <w:rsid w:val="008A1C60"/>
    <w:rsid w:val="008A27A5"/>
    <w:rsid w:val="008A2BDA"/>
    <w:rsid w:val="008A33DC"/>
    <w:rsid w:val="008A533D"/>
    <w:rsid w:val="008A5964"/>
    <w:rsid w:val="008A5BB4"/>
    <w:rsid w:val="008A5DED"/>
    <w:rsid w:val="008A63AC"/>
    <w:rsid w:val="008A67B4"/>
    <w:rsid w:val="008A6AB7"/>
    <w:rsid w:val="008A7752"/>
    <w:rsid w:val="008B01D7"/>
    <w:rsid w:val="008B03FF"/>
    <w:rsid w:val="008B0E34"/>
    <w:rsid w:val="008B122E"/>
    <w:rsid w:val="008B1725"/>
    <w:rsid w:val="008B214E"/>
    <w:rsid w:val="008B2B92"/>
    <w:rsid w:val="008B2F3E"/>
    <w:rsid w:val="008B38BC"/>
    <w:rsid w:val="008B38F4"/>
    <w:rsid w:val="008B3B3B"/>
    <w:rsid w:val="008B430E"/>
    <w:rsid w:val="008B49C2"/>
    <w:rsid w:val="008B5285"/>
    <w:rsid w:val="008B5290"/>
    <w:rsid w:val="008B5B58"/>
    <w:rsid w:val="008B60DB"/>
    <w:rsid w:val="008B677D"/>
    <w:rsid w:val="008B68CF"/>
    <w:rsid w:val="008B6ABF"/>
    <w:rsid w:val="008B6D75"/>
    <w:rsid w:val="008B71DE"/>
    <w:rsid w:val="008B725E"/>
    <w:rsid w:val="008B79DE"/>
    <w:rsid w:val="008B7B33"/>
    <w:rsid w:val="008C0ADC"/>
    <w:rsid w:val="008C11AC"/>
    <w:rsid w:val="008C1D7E"/>
    <w:rsid w:val="008C2B08"/>
    <w:rsid w:val="008C3AA8"/>
    <w:rsid w:val="008C5972"/>
    <w:rsid w:val="008C659D"/>
    <w:rsid w:val="008C6D7A"/>
    <w:rsid w:val="008C778F"/>
    <w:rsid w:val="008D00C6"/>
    <w:rsid w:val="008D0E34"/>
    <w:rsid w:val="008D111C"/>
    <w:rsid w:val="008D1208"/>
    <w:rsid w:val="008D16EB"/>
    <w:rsid w:val="008D1A5E"/>
    <w:rsid w:val="008D1D44"/>
    <w:rsid w:val="008D1ED6"/>
    <w:rsid w:val="008D230B"/>
    <w:rsid w:val="008D2499"/>
    <w:rsid w:val="008D2759"/>
    <w:rsid w:val="008D28AB"/>
    <w:rsid w:val="008D3841"/>
    <w:rsid w:val="008D3F4F"/>
    <w:rsid w:val="008D400F"/>
    <w:rsid w:val="008D401F"/>
    <w:rsid w:val="008D4AE1"/>
    <w:rsid w:val="008D551A"/>
    <w:rsid w:val="008D6256"/>
    <w:rsid w:val="008D6413"/>
    <w:rsid w:val="008D6FE0"/>
    <w:rsid w:val="008D728E"/>
    <w:rsid w:val="008E0292"/>
    <w:rsid w:val="008E039B"/>
    <w:rsid w:val="008E06C1"/>
    <w:rsid w:val="008E0C26"/>
    <w:rsid w:val="008E0DC8"/>
    <w:rsid w:val="008E19C3"/>
    <w:rsid w:val="008E1E13"/>
    <w:rsid w:val="008E20F6"/>
    <w:rsid w:val="008E2A97"/>
    <w:rsid w:val="008E2CE6"/>
    <w:rsid w:val="008E2E29"/>
    <w:rsid w:val="008E2E33"/>
    <w:rsid w:val="008E31B8"/>
    <w:rsid w:val="008E4B97"/>
    <w:rsid w:val="008E4C59"/>
    <w:rsid w:val="008E4CE0"/>
    <w:rsid w:val="008E5085"/>
    <w:rsid w:val="008E5ACA"/>
    <w:rsid w:val="008E6D63"/>
    <w:rsid w:val="008E6F03"/>
    <w:rsid w:val="008E7A5C"/>
    <w:rsid w:val="008E7B93"/>
    <w:rsid w:val="008E7C0E"/>
    <w:rsid w:val="008F01E2"/>
    <w:rsid w:val="008F0503"/>
    <w:rsid w:val="008F0591"/>
    <w:rsid w:val="008F08A0"/>
    <w:rsid w:val="008F0FAA"/>
    <w:rsid w:val="008F175A"/>
    <w:rsid w:val="008F17AD"/>
    <w:rsid w:val="008F17CC"/>
    <w:rsid w:val="008F1A70"/>
    <w:rsid w:val="008F1D01"/>
    <w:rsid w:val="008F250F"/>
    <w:rsid w:val="008F282E"/>
    <w:rsid w:val="008F2BCB"/>
    <w:rsid w:val="008F2DEB"/>
    <w:rsid w:val="008F2EEE"/>
    <w:rsid w:val="008F3079"/>
    <w:rsid w:val="008F3B08"/>
    <w:rsid w:val="008F3C95"/>
    <w:rsid w:val="008F42A1"/>
    <w:rsid w:val="008F49CC"/>
    <w:rsid w:val="008F4BAE"/>
    <w:rsid w:val="008F4F93"/>
    <w:rsid w:val="008F5E7E"/>
    <w:rsid w:val="008F6209"/>
    <w:rsid w:val="008F699D"/>
    <w:rsid w:val="008F7284"/>
    <w:rsid w:val="008F7A7C"/>
    <w:rsid w:val="008F7C42"/>
    <w:rsid w:val="008F7D5E"/>
    <w:rsid w:val="00900CE8"/>
    <w:rsid w:val="00901103"/>
    <w:rsid w:val="00901231"/>
    <w:rsid w:val="00901DE9"/>
    <w:rsid w:val="0090207E"/>
    <w:rsid w:val="00902FFE"/>
    <w:rsid w:val="0090317A"/>
    <w:rsid w:val="00903C31"/>
    <w:rsid w:val="00903CCB"/>
    <w:rsid w:val="00904B6F"/>
    <w:rsid w:val="0090522C"/>
    <w:rsid w:val="0090544A"/>
    <w:rsid w:val="00905BF3"/>
    <w:rsid w:val="00905F29"/>
    <w:rsid w:val="009073DE"/>
    <w:rsid w:val="00910524"/>
    <w:rsid w:val="00911F11"/>
    <w:rsid w:val="00913CB9"/>
    <w:rsid w:val="009140E9"/>
    <w:rsid w:val="00914706"/>
    <w:rsid w:val="00914C29"/>
    <w:rsid w:val="00914F79"/>
    <w:rsid w:val="009156AD"/>
    <w:rsid w:val="00915DC5"/>
    <w:rsid w:val="0091683B"/>
    <w:rsid w:val="009175D6"/>
    <w:rsid w:val="00921109"/>
    <w:rsid w:val="00921723"/>
    <w:rsid w:val="00922CD1"/>
    <w:rsid w:val="00923E3F"/>
    <w:rsid w:val="00924549"/>
    <w:rsid w:val="00924D08"/>
    <w:rsid w:val="00925C21"/>
    <w:rsid w:val="00925DCB"/>
    <w:rsid w:val="009263A6"/>
    <w:rsid w:val="00926A72"/>
    <w:rsid w:val="00926D23"/>
    <w:rsid w:val="00926F8C"/>
    <w:rsid w:val="00927092"/>
    <w:rsid w:val="009275A8"/>
    <w:rsid w:val="00927AD0"/>
    <w:rsid w:val="00930578"/>
    <w:rsid w:val="00932591"/>
    <w:rsid w:val="00932A1B"/>
    <w:rsid w:val="00932A80"/>
    <w:rsid w:val="00933068"/>
    <w:rsid w:val="00934153"/>
    <w:rsid w:val="00934A5C"/>
    <w:rsid w:val="00935968"/>
    <w:rsid w:val="009359B0"/>
    <w:rsid w:val="009360F5"/>
    <w:rsid w:val="00936865"/>
    <w:rsid w:val="00936A35"/>
    <w:rsid w:val="00936AA5"/>
    <w:rsid w:val="00936D39"/>
    <w:rsid w:val="00937D3E"/>
    <w:rsid w:val="0094091D"/>
    <w:rsid w:val="00940DC9"/>
    <w:rsid w:val="00941317"/>
    <w:rsid w:val="00941444"/>
    <w:rsid w:val="009417C3"/>
    <w:rsid w:val="00942065"/>
    <w:rsid w:val="009421BF"/>
    <w:rsid w:val="0094230F"/>
    <w:rsid w:val="009438B7"/>
    <w:rsid w:val="0094498B"/>
    <w:rsid w:val="009455A2"/>
    <w:rsid w:val="009455D7"/>
    <w:rsid w:val="00945896"/>
    <w:rsid w:val="00945D64"/>
    <w:rsid w:val="00945DF1"/>
    <w:rsid w:val="00946883"/>
    <w:rsid w:val="00947252"/>
    <w:rsid w:val="00950190"/>
    <w:rsid w:val="0095043B"/>
    <w:rsid w:val="009505DF"/>
    <w:rsid w:val="009508D4"/>
    <w:rsid w:val="00951653"/>
    <w:rsid w:val="00951AFB"/>
    <w:rsid w:val="009527F5"/>
    <w:rsid w:val="00952A7E"/>
    <w:rsid w:val="009534E0"/>
    <w:rsid w:val="009541F9"/>
    <w:rsid w:val="009541FE"/>
    <w:rsid w:val="00955922"/>
    <w:rsid w:val="00955A1D"/>
    <w:rsid w:val="00955BFA"/>
    <w:rsid w:val="009561D6"/>
    <w:rsid w:val="009565EA"/>
    <w:rsid w:val="00957195"/>
    <w:rsid w:val="00957307"/>
    <w:rsid w:val="0095751B"/>
    <w:rsid w:val="00957665"/>
    <w:rsid w:val="00957C7F"/>
    <w:rsid w:val="00957E87"/>
    <w:rsid w:val="00960206"/>
    <w:rsid w:val="009619F4"/>
    <w:rsid w:val="00961B8F"/>
    <w:rsid w:val="00963E94"/>
    <w:rsid w:val="009654F2"/>
    <w:rsid w:val="00965C6A"/>
    <w:rsid w:val="00966084"/>
    <w:rsid w:val="009666C5"/>
    <w:rsid w:val="00966C1F"/>
    <w:rsid w:val="009674CB"/>
    <w:rsid w:val="0097008C"/>
    <w:rsid w:val="00970B6C"/>
    <w:rsid w:val="00970CA5"/>
    <w:rsid w:val="00971CC7"/>
    <w:rsid w:val="00971CDA"/>
    <w:rsid w:val="0097276C"/>
    <w:rsid w:val="00972B2C"/>
    <w:rsid w:val="00973272"/>
    <w:rsid w:val="009736EC"/>
    <w:rsid w:val="00973D86"/>
    <w:rsid w:val="00973EEE"/>
    <w:rsid w:val="009742BA"/>
    <w:rsid w:val="00974DD4"/>
    <w:rsid w:val="00975128"/>
    <w:rsid w:val="0097561B"/>
    <w:rsid w:val="00975B8A"/>
    <w:rsid w:val="00976222"/>
    <w:rsid w:val="0097761C"/>
    <w:rsid w:val="00977F5C"/>
    <w:rsid w:val="00981C61"/>
    <w:rsid w:val="00982A63"/>
    <w:rsid w:val="00982B4F"/>
    <w:rsid w:val="009832C0"/>
    <w:rsid w:val="00983859"/>
    <w:rsid w:val="0098395B"/>
    <w:rsid w:val="0098424C"/>
    <w:rsid w:val="009842D1"/>
    <w:rsid w:val="009845F4"/>
    <w:rsid w:val="009848E9"/>
    <w:rsid w:val="00984A29"/>
    <w:rsid w:val="00984C6D"/>
    <w:rsid w:val="00985B6D"/>
    <w:rsid w:val="009864A3"/>
    <w:rsid w:val="00986C5B"/>
    <w:rsid w:val="0099016A"/>
    <w:rsid w:val="0099042F"/>
    <w:rsid w:val="00990BCF"/>
    <w:rsid w:val="00990D5D"/>
    <w:rsid w:val="00991CC1"/>
    <w:rsid w:val="009924D1"/>
    <w:rsid w:val="00993D49"/>
    <w:rsid w:val="00994F2F"/>
    <w:rsid w:val="00996126"/>
    <w:rsid w:val="009965B6"/>
    <w:rsid w:val="009968DF"/>
    <w:rsid w:val="009968EC"/>
    <w:rsid w:val="00996AD9"/>
    <w:rsid w:val="00996AE5"/>
    <w:rsid w:val="00996EA4"/>
    <w:rsid w:val="00997375"/>
    <w:rsid w:val="009977BB"/>
    <w:rsid w:val="00997A2B"/>
    <w:rsid w:val="009A0D40"/>
    <w:rsid w:val="009A0ED7"/>
    <w:rsid w:val="009A0FC4"/>
    <w:rsid w:val="009A12D0"/>
    <w:rsid w:val="009A1EB6"/>
    <w:rsid w:val="009A322F"/>
    <w:rsid w:val="009A35FD"/>
    <w:rsid w:val="009A4229"/>
    <w:rsid w:val="009A4472"/>
    <w:rsid w:val="009A499C"/>
    <w:rsid w:val="009A4BA0"/>
    <w:rsid w:val="009A4D37"/>
    <w:rsid w:val="009A6057"/>
    <w:rsid w:val="009A6DB3"/>
    <w:rsid w:val="009A71FC"/>
    <w:rsid w:val="009A76E4"/>
    <w:rsid w:val="009B038B"/>
    <w:rsid w:val="009B076F"/>
    <w:rsid w:val="009B1273"/>
    <w:rsid w:val="009B181A"/>
    <w:rsid w:val="009B19DA"/>
    <w:rsid w:val="009B2146"/>
    <w:rsid w:val="009B2673"/>
    <w:rsid w:val="009B279F"/>
    <w:rsid w:val="009B305D"/>
    <w:rsid w:val="009B3C15"/>
    <w:rsid w:val="009B3C17"/>
    <w:rsid w:val="009B4356"/>
    <w:rsid w:val="009B4753"/>
    <w:rsid w:val="009B5608"/>
    <w:rsid w:val="009B5A45"/>
    <w:rsid w:val="009B5B11"/>
    <w:rsid w:val="009B6E00"/>
    <w:rsid w:val="009B7202"/>
    <w:rsid w:val="009B78D8"/>
    <w:rsid w:val="009C06F8"/>
    <w:rsid w:val="009C0C37"/>
    <w:rsid w:val="009C0F12"/>
    <w:rsid w:val="009C2306"/>
    <w:rsid w:val="009C2D07"/>
    <w:rsid w:val="009C3895"/>
    <w:rsid w:val="009C455E"/>
    <w:rsid w:val="009C45D2"/>
    <w:rsid w:val="009C4B44"/>
    <w:rsid w:val="009C52D0"/>
    <w:rsid w:val="009C70A8"/>
    <w:rsid w:val="009C72C2"/>
    <w:rsid w:val="009C72EE"/>
    <w:rsid w:val="009D085E"/>
    <w:rsid w:val="009D0B95"/>
    <w:rsid w:val="009D0E5F"/>
    <w:rsid w:val="009D1B85"/>
    <w:rsid w:val="009D20E3"/>
    <w:rsid w:val="009D21B5"/>
    <w:rsid w:val="009D2394"/>
    <w:rsid w:val="009D260A"/>
    <w:rsid w:val="009D29C2"/>
    <w:rsid w:val="009D33AA"/>
    <w:rsid w:val="009D3743"/>
    <w:rsid w:val="009D3BE4"/>
    <w:rsid w:val="009D3C6E"/>
    <w:rsid w:val="009D4205"/>
    <w:rsid w:val="009D43ED"/>
    <w:rsid w:val="009D4DFD"/>
    <w:rsid w:val="009D52DA"/>
    <w:rsid w:val="009D5EF5"/>
    <w:rsid w:val="009D65E9"/>
    <w:rsid w:val="009D6F1F"/>
    <w:rsid w:val="009D7042"/>
    <w:rsid w:val="009D70CD"/>
    <w:rsid w:val="009E1A5A"/>
    <w:rsid w:val="009E1BB3"/>
    <w:rsid w:val="009E1D61"/>
    <w:rsid w:val="009E1DD1"/>
    <w:rsid w:val="009E26B9"/>
    <w:rsid w:val="009E2B41"/>
    <w:rsid w:val="009E2B9A"/>
    <w:rsid w:val="009E2BE4"/>
    <w:rsid w:val="009E34B3"/>
    <w:rsid w:val="009E351E"/>
    <w:rsid w:val="009E468A"/>
    <w:rsid w:val="009E5443"/>
    <w:rsid w:val="009E57A6"/>
    <w:rsid w:val="009E6076"/>
    <w:rsid w:val="009E6171"/>
    <w:rsid w:val="009E6421"/>
    <w:rsid w:val="009E64DD"/>
    <w:rsid w:val="009E6E99"/>
    <w:rsid w:val="009E72CB"/>
    <w:rsid w:val="009E7768"/>
    <w:rsid w:val="009E77B2"/>
    <w:rsid w:val="009E7EF6"/>
    <w:rsid w:val="009F0645"/>
    <w:rsid w:val="009F0C0D"/>
    <w:rsid w:val="009F185F"/>
    <w:rsid w:val="009F2377"/>
    <w:rsid w:val="009F24D1"/>
    <w:rsid w:val="009F3D46"/>
    <w:rsid w:val="009F6160"/>
    <w:rsid w:val="009F6524"/>
    <w:rsid w:val="009F69A4"/>
    <w:rsid w:val="009F6FC6"/>
    <w:rsid w:val="009F75AF"/>
    <w:rsid w:val="009F7A0E"/>
    <w:rsid w:val="009F7C2E"/>
    <w:rsid w:val="00A00501"/>
    <w:rsid w:val="00A00AC1"/>
    <w:rsid w:val="00A02505"/>
    <w:rsid w:val="00A0255D"/>
    <w:rsid w:val="00A02866"/>
    <w:rsid w:val="00A02C8E"/>
    <w:rsid w:val="00A03599"/>
    <w:rsid w:val="00A03C61"/>
    <w:rsid w:val="00A042E8"/>
    <w:rsid w:val="00A04D72"/>
    <w:rsid w:val="00A05506"/>
    <w:rsid w:val="00A05C3D"/>
    <w:rsid w:val="00A07EEB"/>
    <w:rsid w:val="00A10DC1"/>
    <w:rsid w:val="00A11C39"/>
    <w:rsid w:val="00A12AF8"/>
    <w:rsid w:val="00A12FB8"/>
    <w:rsid w:val="00A12FFA"/>
    <w:rsid w:val="00A130A1"/>
    <w:rsid w:val="00A13395"/>
    <w:rsid w:val="00A13434"/>
    <w:rsid w:val="00A13A2C"/>
    <w:rsid w:val="00A13EB8"/>
    <w:rsid w:val="00A14F07"/>
    <w:rsid w:val="00A15A0C"/>
    <w:rsid w:val="00A16B65"/>
    <w:rsid w:val="00A1755C"/>
    <w:rsid w:val="00A20290"/>
    <w:rsid w:val="00A205D2"/>
    <w:rsid w:val="00A206E3"/>
    <w:rsid w:val="00A20BAB"/>
    <w:rsid w:val="00A21296"/>
    <w:rsid w:val="00A212EE"/>
    <w:rsid w:val="00A233AE"/>
    <w:rsid w:val="00A233DD"/>
    <w:rsid w:val="00A24386"/>
    <w:rsid w:val="00A247F8"/>
    <w:rsid w:val="00A24DAF"/>
    <w:rsid w:val="00A25184"/>
    <w:rsid w:val="00A25A34"/>
    <w:rsid w:val="00A27085"/>
    <w:rsid w:val="00A275CE"/>
    <w:rsid w:val="00A27B72"/>
    <w:rsid w:val="00A31125"/>
    <w:rsid w:val="00A31149"/>
    <w:rsid w:val="00A31837"/>
    <w:rsid w:val="00A32834"/>
    <w:rsid w:val="00A32D3D"/>
    <w:rsid w:val="00A32EB5"/>
    <w:rsid w:val="00A3417E"/>
    <w:rsid w:val="00A3435B"/>
    <w:rsid w:val="00A35380"/>
    <w:rsid w:val="00A357E8"/>
    <w:rsid w:val="00A3600C"/>
    <w:rsid w:val="00A36BBD"/>
    <w:rsid w:val="00A377C2"/>
    <w:rsid w:val="00A40026"/>
    <w:rsid w:val="00A41AB8"/>
    <w:rsid w:val="00A41EF2"/>
    <w:rsid w:val="00A43364"/>
    <w:rsid w:val="00A439E6"/>
    <w:rsid w:val="00A43C4C"/>
    <w:rsid w:val="00A45008"/>
    <w:rsid w:val="00A456AE"/>
    <w:rsid w:val="00A4585E"/>
    <w:rsid w:val="00A45A97"/>
    <w:rsid w:val="00A45B41"/>
    <w:rsid w:val="00A45E85"/>
    <w:rsid w:val="00A473D4"/>
    <w:rsid w:val="00A47800"/>
    <w:rsid w:val="00A478C1"/>
    <w:rsid w:val="00A47904"/>
    <w:rsid w:val="00A50480"/>
    <w:rsid w:val="00A511DD"/>
    <w:rsid w:val="00A52E85"/>
    <w:rsid w:val="00A53756"/>
    <w:rsid w:val="00A53A66"/>
    <w:rsid w:val="00A53F54"/>
    <w:rsid w:val="00A53F99"/>
    <w:rsid w:val="00A54C54"/>
    <w:rsid w:val="00A55272"/>
    <w:rsid w:val="00A55311"/>
    <w:rsid w:val="00A56B50"/>
    <w:rsid w:val="00A56DB8"/>
    <w:rsid w:val="00A56E80"/>
    <w:rsid w:val="00A571AA"/>
    <w:rsid w:val="00A57A49"/>
    <w:rsid w:val="00A57A71"/>
    <w:rsid w:val="00A6095C"/>
    <w:rsid w:val="00A6096C"/>
    <w:rsid w:val="00A60FB3"/>
    <w:rsid w:val="00A61798"/>
    <w:rsid w:val="00A6217D"/>
    <w:rsid w:val="00A636F9"/>
    <w:rsid w:val="00A63D2E"/>
    <w:rsid w:val="00A65866"/>
    <w:rsid w:val="00A6611A"/>
    <w:rsid w:val="00A667A4"/>
    <w:rsid w:val="00A66C58"/>
    <w:rsid w:val="00A66E51"/>
    <w:rsid w:val="00A674CB"/>
    <w:rsid w:val="00A6785E"/>
    <w:rsid w:val="00A67C4F"/>
    <w:rsid w:val="00A705B4"/>
    <w:rsid w:val="00A70A5E"/>
    <w:rsid w:val="00A70CB7"/>
    <w:rsid w:val="00A71F75"/>
    <w:rsid w:val="00A72631"/>
    <w:rsid w:val="00A728EF"/>
    <w:rsid w:val="00A730EF"/>
    <w:rsid w:val="00A73760"/>
    <w:rsid w:val="00A73885"/>
    <w:rsid w:val="00A744DB"/>
    <w:rsid w:val="00A747FB"/>
    <w:rsid w:val="00A74B2A"/>
    <w:rsid w:val="00A765E6"/>
    <w:rsid w:val="00A767C1"/>
    <w:rsid w:val="00A76912"/>
    <w:rsid w:val="00A8066E"/>
    <w:rsid w:val="00A8094C"/>
    <w:rsid w:val="00A81007"/>
    <w:rsid w:val="00A81608"/>
    <w:rsid w:val="00A817C9"/>
    <w:rsid w:val="00A819A0"/>
    <w:rsid w:val="00A81AF3"/>
    <w:rsid w:val="00A81F2D"/>
    <w:rsid w:val="00A82F48"/>
    <w:rsid w:val="00A84170"/>
    <w:rsid w:val="00A84842"/>
    <w:rsid w:val="00A85B29"/>
    <w:rsid w:val="00A85DA6"/>
    <w:rsid w:val="00A863C5"/>
    <w:rsid w:val="00A867ED"/>
    <w:rsid w:val="00A87160"/>
    <w:rsid w:val="00A8746E"/>
    <w:rsid w:val="00A87ADF"/>
    <w:rsid w:val="00A90079"/>
    <w:rsid w:val="00A901A7"/>
    <w:rsid w:val="00A90277"/>
    <w:rsid w:val="00A90568"/>
    <w:rsid w:val="00A91249"/>
    <w:rsid w:val="00A91841"/>
    <w:rsid w:val="00A924BF"/>
    <w:rsid w:val="00A92E73"/>
    <w:rsid w:val="00A93F89"/>
    <w:rsid w:val="00A94CC6"/>
    <w:rsid w:val="00A9527B"/>
    <w:rsid w:val="00A96392"/>
    <w:rsid w:val="00AA1D5B"/>
    <w:rsid w:val="00AA1EE5"/>
    <w:rsid w:val="00AA2B96"/>
    <w:rsid w:val="00AA37F9"/>
    <w:rsid w:val="00AA503F"/>
    <w:rsid w:val="00AA5130"/>
    <w:rsid w:val="00AA52FC"/>
    <w:rsid w:val="00AA56DD"/>
    <w:rsid w:val="00AA57E4"/>
    <w:rsid w:val="00AA70C4"/>
    <w:rsid w:val="00AA7790"/>
    <w:rsid w:val="00AB00D6"/>
    <w:rsid w:val="00AB07F7"/>
    <w:rsid w:val="00AB0C1B"/>
    <w:rsid w:val="00AB138A"/>
    <w:rsid w:val="00AB1A8E"/>
    <w:rsid w:val="00AB2952"/>
    <w:rsid w:val="00AB331F"/>
    <w:rsid w:val="00AB3706"/>
    <w:rsid w:val="00AB3DA3"/>
    <w:rsid w:val="00AB400F"/>
    <w:rsid w:val="00AB4D3E"/>
    <w:rsid w:val="00AB5F28"/>
    <w:rsid w:val="00AB5FE8"/>
    <w:rsid w:val="00AB60B8"/>
    <w:rsid w:val="00AB666F"/>
    <w:rsid w:val="00AB6C8F"/>
    <w:rsid w:val="00AB6FBF"/>
    <w:rsid w:val="00AB72C3"/>
    <w:rsid w:val="00AB73AF"/>
    <w:rsid w:val="00AC018E"/>
    <w:rsid w:val="00AC0D63"/>
    <w:rsid w:val="00AC10DA"/>
    <w:rsid w:val="00AC1417"/>
    <w:rsid w:val="00AC1B72"/>
    <w:rsid w:val="00AC1C6B"/>
    <w:rsid w:val="00AC2271"/>
    <w:rsid w:val="00AC22CF"/>
    <w:rsid w:val="00AC2983"/>
    <w:rsid w:val="00AC38BC"/>
    <w:rsid w:val="00AC3F9A"/>
    <w:rsid w:val="00AC4CC2"/>
    <w:rsid w:val="00AC5EE8"/>
    <w:rsid w:val="00AC6180"/>
    <w:rsid w:val="00AC6369"/>
    <w:rsid w:val="00AC66E6"/>
    <w:rsid w:val="00AC6957"/>
    <w:rsid w:val="00AC6FA0"/>
    <w:rsid w:val="00AC7ED4"/>
    <w:rsid w:val="00AD059B"/>
    <w:rsid w:val="00AD1615"/>
    <w:rsid w:val="00AD1A4D"/>
    <w:rsid w:val="00AD1B81"/>
    <w:rsid w:val="00AD23F4"/>
    <w:rsid w:val="00AD275D"/>
    <w:rsid w:val="00AD2F9F"/>
    <w:rsid w:val="00AD350D"/>
    <w:rsid w:val="00AD3AE6"/>
    <w:rsid w:val="00AD496F"/>
    <w:rsid w:val="00AD49F1"/>
    <w:rsid w:val="00AD4FAB"/>
    <w:rsid w:val="00AD5AA0"/>
    <w:rsid w:val="00AD65C5"/>
    <w:rsid w:val="00AD69C7"/>
    <w:rsid w:val="00AD6F73"/>
    <w:rsid w:val="00AD71CD"/>
    <w:rsid w:val="00AD724B"/>
    <w:rsid w:val="00AD7626"/>
    <w:rsid w:val="00AE055C"/>
    <w:rsid w:val="00AE2142"/>
    <w:rsid w:val="00AE268F"/>
    <w:rsid w:val="00AE26A7"/>
    <w:rsid w:val="00AE2F27"/>
    <w:rsid w:val="00AE326C"/>
    <w:rsid w:val="00AE32C2"/>
    <w:rsid w:val="00AE3FBE"/>
    <w:rsid w:val="00AE461F"/>
    <w:rsid w:val="00AE47E3"/>
    <w:rsid w:val="00AE4A63"/>
    <w:rsid w:val="00AE5D40"/>
    <w:rsid w:val="00AE5D71"/>
    <w:rsid w:val="00AF01C6"/>
    <w:rsid w:val="00AF0DBE"/>
    <w:rsid w:val="00AF0F54"/>
    <w:rsid w:val="00AF1D7C"/>
    <w:rsid w:val="00AF20BE"/>
    <w:rsid w:val="00AF2A19"/>
    <w:rsid w:val="00AF32EA"/>
    <w:rsid w:val="00AF3502"/>
    <w:rsid w:val="00AF358E"/>
    <w:rsid w:val="00AF4CAB"/>
    <w:rsid w:val="00AF4FEC"/>
    <w:rsid w:val="00AF5328"/>
    <w:rsid w:val="00AF58FC"/>
    <w:rsid w:val="00AF5C27"/>
    <w:rsid w:val="00AF63ED"/>
    <w:rsid w:val="00AF6888"/>
    <w:rsid w:val="00AF731F"/>
    <w:rsid w:val="00AF78CA"/>
    <w:rsid w:val="00AF7A83"/>
    <w:rsid w:val="00AF7BC5"/>
    <w:rsid w:val="00B01695"/>
    <w:rsid w:val="00B02CFA"/>
    <w:rsid w:val="00B04B11"/>
    <w:rsid w:val="00B06025"/>
    <w:rsid w:val="00B0652B"/>
    <w:rsid w:val="00B06839"/>
    <w:rsid w:val="00B07175"/>
    <w:rsid w:val="00B0722A"/>
    <w:rsid w:val="00B072BA"/>
    <w:rsid w:val="00B1084D"/>
    <w:rsid w:val="00B10A8A"/>
    <w:rsid w:val="00B1118F"/>
    <w:rsid w:val="00B111CC"/>
    <w:rsid w:val="00B114A0"/>
    <w:rsid w:val="00B122EF"/>
    <w:rsid w:val="00B12745"/>
    <w:rsid w:val="00B13941"/>
    <w:rsid w:val="00B13E64"/>
    <w:rsid w:val="00B13FE3"/>
    <w:rsid w:val="00B14B50"/>
    <w:rsid w:val="00B14E57"/>
    <w:rsid w:val="00B15BF2"/>
    <w:rsid w:val="00B16440"/>
    <w:rsid w:val="00B16EA2"/>
    <w:rsid w:val="00B2067D"/>
    <w:rsid w:val="00B20868"/>
    <w:rsid w:val="00B21422"/>
    <w:rsid w:val="00B21979"/>
    <w:rsid w:val="00B21C8A"/>
    <w:rsid w:val="00B21DF1"/>
    <w:rsid w:val="00B226BC"/>
    <w:rsid w:val="00B227A7"/>
    <w:rsid w:val="00B22883"/>
    <w:rsid w:val="00B2461F"/>
    <w:rsid w:val="00B24735"/>
    <w:rsid w:val="00B24B76"/>
    <w:rsid w:val="00B25440"/>
    <w:rsid w:val="00B255C9"/>
    <w:rsid w:val="00B2575F"/>
    <w:rsid w:val="00B2581A"/>
    <w:rsid w:val="00B259EE"/>
    <w:rsid w:val="00B25F1B"/>
    <w:rsid w:val="00B26E34"/>
    <w:rsid w:val="00B26ECC"/>
    <w:rsid w:val="00B271EE"/>
    <w:rsid w:val="00B27B72"/>
    <w:rsid w:val="00B27D1E"/>
    <w:rsid w:val="00B3042D"/>
    <w:rsid w:val="00B30E8A"/>
    <w:rsid w:val="00B30FCC"/>
    <w:rsid w:val="00B31006"/>
    <w:rsid w:val="00B31126"/>
    <w:rsid w:val="00B31BC1"/>
    <w:rsid w:val="00B32B6F"/>
    <w:rsid w:val="00B3382D"/>
    <w:rsid w:val="00B356C7"/>
    <w:rsid w:val="00B36D0D"/>
    <w:rsid w:val="00B40DFA"/>
    <w:rsid w:val="00B41B5E"/>
    <w:rsid w:val="00B439C8"/>
    <w:rsid w:val="00B44CEE"/>
    <w:rsid w:val="00B44D07"/>
    <w:rsid w:val="00B45107"/>
    <w:rsid w:val="00B45BB4"/>
    <w:rsid w:val="00B461CD"/>
    <w:rsid w:val="00B462C2"/>
    <w:rsid w:val="00B46825"/>
    <w:rsid w:val="00B474C2"/>
    <w:rsid w:val="00B47786"/>
    <w:rsid w:val="00B503E8"/>
    <w:rsid w:val="00B511EA"/>
    <w:rsid w:val="00B51767"/>
    <w:rsid w:val="00B52F93"/>
    <w:rsid w:val="00B538D2"/>
    <w:rsid w:val="00B54964"/>
    <w:rsid w:val="00B55E7E"/>
    <w:rsid w:val="00B55EFD"/>
    <w:rsid w:val="00B561D6"/>
    <w:rsid w:val="00B56307"/>
    <w:rsid w:val="00B564BE"/>
    <w:rsid w:val="00B567AA"/>
    <w:rsid w:val="00B57BDD"/>
    <w:rsid w:val="00B57EF6"/>
    <w:rsid w:val="00B6062B"/>
    <w:rsid w:val="00B61DF6"/>
    <w:rsid w:val="00B62AC9"/>
    <w:rsid w:val="00B6465C"/>
    <w:rsid w:val="00B65E42"/>
    <w:rsid w:val="00B65FEA"/>
    <w:rsid w:val="00B7191B"/>
    <w:rsid w:val="00B719E3"/>
    <w:rsid w:val="00B7213A"/>
    <w:rsid w:val="00B72530"/>
    <w:rsid w:val="00B738EA"/>
    <w:rsid w:val="00B73B40"/>
    <w:rsid w:val="00B74051"/>
    <w:rsid w:val="00B7413B"/>
    <w:rsid w:val="00B7436E"/>
    <w:rsid w:val="00B74472"/>
    <w:rsid w:val="00B74E93"/>
    <w:rsid w:val="00B76314"/>
    <w:rsid w:val="00B76402"/>
    <w:rsid w:val="00B771D3"/>
    <w:rsid w:val="00B7755B"/>
    <w:rsid w:val="00B77578"/>
    <w:rsid w:val="00B775A5"/>
    <w:rsid w:val="00B7795B"/>
    <w:rsid w:val="00B801E3"/>
    <w:rsid w:val="00B80B7A"/>
    <w:rsid w:val="00B80F42"/>
    <w:rsid w:val="00B82398"/>
    <w:rsid w:val="00B8275E"/>
    <w:rsid w:val="00B828EC"/>
    <w:rsid w:val="00B82A8C"/>
    <w:rsid w:val="00B831BF"/>
    <w:rsid w:val="00B83771"/>
    <w:rsid w:val="00B8380F"/>
    <w:rsid w:val="00B83DD4"/>
    <w:rsid w:val="00B841DF"/>
    <w:rsid w:val="00B84C7D"/>
    <w:rsid w:val="00B850AE"/>
    <w:rsid w:val="00B85A38"/>
    <w:rsid w:val="00B860D4"/>
    <w:rsid w:val="00B864E7"/>
    <w:rsid w:val="00B868A4"/>
    <w:rsid w:val="00B869C9"/>
    <w:rsid w:val="00B8709C"/>
    <w:rsid w:val="00B900FF"/>
    <w:rsid w:val="00B9047A"/>
    <w:rsid w:val="00B90B03"/>
    <w:rsid w:val="00B9149C"/>
    <w:rsid w:val="00B91979"/>
    <w:rsid w:val="00B92845"/>
    <w:rsid w:val="00B92B6A"/>
    <w:rsid w:val="00B93AFD"/>
    <w:rsid w:val="00B94337"/>
    <w:rsid w:val="00B94D2B"/>
    <w:rsid w:val="00B94D8C"/>
    <w:rsid w:val="00B956E1"/>
    <w:rsid w:val="00B96A27"/>
    <w:rsid w:val="00B975BA"/>
    <w:rsid w:val="00BA03BA"/>
    <w:rsid w:val="00BA1202"/>
    <w:rsid w:val="00BA20B9"/>
    <w:rsid w:val="00BA260E"/>
    <w:rsid w:val="00BA261C"/>
    <w:rsid w:val="00BA293F"/>
    <w:rsid w:val="00BA2C04"/>
    <w:rsid w:val="00BA2C98"/>
    <w:rsid w:val="00BA2FEE"/>
    <w:rsid w:val="00BA45D6"/>
    <w:rsid w:val="00BA4E2B"/>
    <w:rsid w:val="00BA5225"/>
    <w:rsid w:val="00BA524E"/>
    <w:rsid w:val="00BA54BA"/>
    <w:rsid w:val="00BA59E4"/>
    <w:rsid w:val="00BA6EC1"/>
    <w:rsid w:val="00BA71C5"/>
    <w:rsid w:val="00BA7253"/>
    <w:rsid w:val="00BA7416"/>
    <w:rsid w:val="00BB0FF4"/>
    <w:rsid w:val="00BB19F3"/>
    <w:rsid w:val="00BB1C09"/>
    <w:rsid w:val="00BB1EF2"/>
    <w:rsid w:val="00BB2175"/>
    <w:rsid w:val="00BB21E0"/>
    <w:rsid w:val="00BB36E1"/>
    <w:rsid w:val="00BB388E"/>
    <w:rsid w:val="00BB4674"/>
    <w:rsid w:val="00BB5059"/>
    <w:rsid w:val="00BB52E7"/>
    <w:rsid w:val="00BB530E"/>
    <w:rsid w:val="00BB5548"/>
    <w:rsid w:val="00BB5B1A"/>
    <w:rsid w:val="00BB674F"/>
    <w:rsid w:val="00BB752B"/>
    <w:rsid w:val="00BB7CE3"/>
    <w:rsid w:val="00BB7DE3"/>
    <w:rsid w:val="00BC0456"/>
    <w:rsid w:val="00BC18DA"/>
    <w:rsid w:val="00BC231C"/>
    <w:rsid w:val="00BC2688"/>
    <w:rsid w:val="00BC38ED"/>
    <w:rsid w:val="00BC39B2"/>
    <w:rsid w:val="00BC3F49"/>
    <w:rsid w:val="00BC4AD7"/>
    <w:rsid w:val="00BC5061"/>
    <w:rsid w:val="00BC59EE"/>
    <w:rsid w:val="00BC5AF8"/>
    <w:rsid w:val="00BC5BE5"/>
    <w:rsid w:val="00BC62A5"/>
    <w:rsid w:val="00BC6430"/>
    <w:rsid w:val="00BC72A8"/>
    <w:rsid w:val="00BD1B81"/>
    <w:rsid w:val="00BD22D8"/>
    <w:rsid w:val="00BD24A7"/>
    <w:rsid w:val="00BD2B52"/>
    <w:rsid w:val="00BD4B9C"/>
    <w:rsid w:val="00BD4E90"/>
    <w:rsid w:val="00BD5970"/>
    <w:rsid w:val="00BD5BCC"/>
    <w:rsid w:val="00BD60B2"/>
    <w:rsid w:val="00BD7066"/>
    <w:rsid w:val="00BE0D16"/>
    <w:rsid w:val="00BE1092"/>
    <w:rsid w:val="00BE11C1"/>
    <w:rsid w:val="00BE1BA4"/>
    <w:rsid w:val="00BE1DFF"/>
    <w:rsid w:val="00BE2F32"/>
    <w:rsid w:val="00BE3986"/>
    <w:rsid w:val="00BE431D"/>
    <w:rsid w:val="00BE4775"/>
    <w:rsid w:val="00BE4BBC"/>
    <w:rsid w:val="00BE6323"/>
    <w:rsid w:val="00BE641F"/>
    <w:rsid w:val="00BE6725"/>
    <w:rsid w:val="00BE6E47"/>
    <w:rsid w:val="00BE70E1"/>
    <w:rsid w:val="00BE774A"/>
    <w:rsid w:val="00BE7B50"/>
    <w:rsid w:val="00BF0443"/>
    <w:rsid w:val="00BF14EE"/>
    <w:rsid w:val="00BF2647"/>
    <w:rsid w:val="00BF2C80"/>
    <w:rsid w:val="00BF2DF5"/>
    <w:rsid w:val="00BF32DB"/>
    <w:rsid w:val="00BF4A75"/>
    <w:rsid w:val="00BF4C26"/>
    <w:rsid w:val="00BF5984"/>
    <w:rsid w:val="00BF5D10"/>
    <w:rsid w:val="00BF60E2"/>
    <w:rsid w:val="00BF64AD"/>
    <w:rsid w:val="00BF6717"/>
    <w:rsid w:val="00BF6936"/>
    <w:rsid w:val="00BF6E1F"/>
    <w:rsid w:val="00BF769A"/>
    <w:rsid w:val="00BF7775"/>
    <w:rsid w:val="00C00B35"/>
    <w:rsid w:val="00C00DF5"/>
    <w:rsid w:val="00C0122B"/>
    <w:rsid w:val="00C0157B"/>
    <w:rsid w:val="00C01D45"/>
    <w:rsid w:val="00C01F1D"/>
    <w:rsid w:val="00C02463"/>
    <w:rsid w:val="00C02C48"/>
    <w:rsid w:val="00C03129"/>
    <w:rsid w:val="00C038C0"/>
    <w:rsid w:val="00C03ECB"/>
    <w:rsid w:val="00C047FE"/>
    <w:rsid w:val="00C048CF"/>
    <w:rsid w:val="00C049B2"/>
    <w:rsid w:val="00C050F4"/>
    <w:rsid w:val="00C05752"/>
    <w:rsid w:val="00C05DB9"/>
    <w:rsid w:val="00C06A2D"/>
    <w:rsid w:val="00C07373"/>
    <w:rsid w:val="00C07885"/>
    <w:rsid w:val="00C07B65"/>
    <w:rsid w:val="00C100DC"/>
    <w:rsid w:val="00C11412"/>
    <w:rsid w:val="00C1188C"/>
    <w:rsid w:val="00C11C79"/>
    <w:rsid w:val="00C1206E"/>
    <w:rsid w:val="00C122C6"/>
    <w:rsid w:val="00C122FD"/>
    <w:rsid w:val="00C1286C"/>
    <w:rsid w:val="00C12C5B"/>
    <w:rsid w:val="00C12CA7"/>
    <w:rsid w:val="00C13497"/>
    <w:rsid w:val="00C13D62"/>
    <w:rsid w:val="00C13E62"/>
    <w:rsid w:val="00C145DC"/>
    <w:rsid w:val="00C14815"/>
    <w:rsid w:val="00C159B6"/>
    <w:rsid w:val="00C16EA5"/>
    <w:rsid w:val="00C20A4B"/>
    <w:rsid w:val="00C20E87"/>
    <w:rsid w:val="00C20F31"/>
    <w:rsid w:val="00C22015"/>
    <w:rsid w:val="00C2459C"/>
    <w:rsid w:val="00C24779"/>
    <w:rsid w:val="00C259C2"/>
    <w:rsid w:val="00C26179"/>
    <w:rsid w:val="00C26B0D"/>
    <w:rsid w:val="00C26E0D"/>
    <w:rsid w:val="00C2708D"/>
    <w:rsid w:val="00C270ED"/>
    <w:rsid w:val="00C30DE8"/>
    <w:rsid w:val="00C31084"/>
    <w:rsid w:val="00C31320"/>
    <w:rsid w:val="00C319DB"/>
    <w:rsid w:val="00C31F94"/>
    <w:rsid w:val="00C330D1"/>
    <w:rsid w:val="00C33607"/>
    <w:rsid w:val="00C3392E"/>
    <w:rsid w:val="00C33A76"/>
    <w:rsid w:val="00C34C78"/>
    <w:rsid w:val="00C34D06"/>
    <w:rsid w:val="00C3543E"/>
    <w:rsid w:val="00C35485"/>
    <w:rsid w:val="00C37029"/>
    <w:rsid w:val="00C37D15"/>
    <w:rsid w:val="00C40353"/>
    <w:rsid w:val="00C4172A"/>
    <w:rsid w:val="00C41AE7"/>
    <w:rsid w:val="00C42203"/>
    <w:rsid w:val="00C42385"/>
    <w:rsid w:val="00C42C8C"/>
    <w:rsid w:val="00C42F42"/>
    <w:rsid w:val="00C42FC2"/>
    <w:rsid w:val="00C434C3"/>
    <w:rsid w:val="00C43999"/>
    <w:rsid w:val="00C445EA"/>
    <w:rsid w:val="00C45263"/>
    <w:rsid w:val="00C4586A"/>
    <w:rsid w:val="00C45A53"/>
    <w:rsid w:val="00C46172"/>
    <w:rsid w:val="00C47B2F"/>
    <w:rsid w:val="00C503F8"/>
    <w:rsid w:val="00C50469"/>
    <w:rsid w:val="00C5115F"/>
    <w:rsid w:val="00C51727"/>
    <w:rsid w:val="00C52296"/>
    <w:rsid w:val="00C52770"/>
    <w:rsid w:val="00C52D7F"/>
    <w:rsid w:val="00C543C4"/>
    <w:rsid w:val="00C54747"/>
    <w:rsid w:val="00C55889"/>
    <w:rsid w:val="00C56B4A"/>
    <w:rsid w:val="00C57B62"/>
    <w:rsid w:val="00C613C8"/>
    <w:rsid w:val="00C61448"/>
    <w:rsid w:val="00C63A7F"/>
    <w:rsid w:val="00C653F5"/>
    <w:rsid w:val="00C65D23"/>
    <w:rsid w:val="00C6615F"/>
    <w:rsid w:val="00C66906"/>
    <w:rsid w:val="00C67148"/>
    <w:rsid w:val="00C67855"/>
    <w:rsid w:val="00C716DB"/>
    <w:rsid w:val="00C7175F"/>
    <w:rsid w:val="00C71CDF"/>
    <w:rsid w:val="00C72117"/>
    <w:rsid w:val="00C72411"/>
    <w:rsid w:val="00C72671"/>
    <w:rsid w:val="00C7284D"/>
    <w:rsid w:val="00C734FD"/>
    <w:rsid w:val="00C738A2"/>
    <w:rsid w:val="00C73EAE"/>
    <w:rsid w:val="00C73FAB"/>
    <w:rsid w:val="00C74012"/>
    <w:rsid w:val="00C740FC"/>
    <w:rsid w:val="00C74487"/>
    <w:rsid w:val="00C74CAC"/>
    <w:rsid w:val="00C74F0F"/>
    <w:rsid w:val="00C75FDA"/>
    <w:rsid w:val="00C769D4"/>
    <w:rsid w:val="00C76B02"/>
    <w:rsid w:val="00C801E8"/>
    <w:rsid w:val="00C8037B"/>
    <w:rsid w:val="00C81A5C"/>
    <w:rsid w:val="00C81B11"/>
    <w:rsid w:val="00C81DD1"/>
    <w:rsid w:val="00C824C7"/>
    <w:rsid w:val="00C82D3D"/>
    <w:rsid w:val="00C83B31"/>
    <w:rsid w:val="00C8424C"/>
    <w:rsid w:val="00C85745"/>
    <w:rsid w:val="00C8598C"/>
    <w:rsid w:val="00C860D3"/>
    <w:rsid w:val="00C86801"/>
    <w:rsid w:val="00C870A9"/>
    <w:rsid w:val="00C87952"/>
    <w:rsid w:val="00C87972"/>
    <w:rsid w:val="00C9035C"/>
    <w:rsid w:val="00C908E4"/>
    <w:rsid w:val="00C90BB3"/>
    <w:rsid w:val="00C91CE2"/>
    <w:rsid w:val="00C92055"/>
    <w:rsid w:val="00C9299C"/>
    <w:rsid w:val="00C92C25"/>
    <w:rsid w:val="00C93BD9"/>
    <w:rsid w:val="00C9428B"/>
    <w:rsid w:val="00C95635"/>
    <w:rsid w:val="00C95694"/>
    <w:rsid w:val="00C9575E"/>
    <w:rsid w:val="00C95E1D"/>
    <w:rsid w:val="00C9668A"/>
    <w:rsid w:val="00C96735"/>
    <w:rsid w:val="00C96EA7"/>
    <w:rsid w:val="00C970A0"/>
    <w:rsid w:val="00C9737B"/>
    <w:rsid w:val="00CA04B4"/>
    <w:rsid w:val="00CA060E"/>
    <w:rsid w:val="00CA0A12"/>
    <w:rsid w:val="00CA0A5E"/>
    <w:rsid w:val="00CA0B0C"/>
    <w:rsid w:val="00CA2295"/>
    <w:rsid w:val="00CA22EF"/>
    <w:rsid w:val="00CA2BC9"/>
    <w:rsid w:val="00CA2DC3"/>
    <w:rsid w:val="00CA2FA9"/>
    <w:rsid w:val="00CA3099"/>
    <w:rsid w:val="00CA31BF"/>
    <w:rsid w:val="00CA52AA"/>
    <w:rsid w:val="00CA5392"/>
    <w:rsid w:val="00CA54B1"/>
    <w:rsid w:val="00CA6029"/>
    <w:rsid w:val="00CA6206"/>
    <w:rsid w:val="00CA6D3F"/>
    <w:rsid w:val="00CA7037"/>
    <w:rsid w:val="00CA7306"/>
    <w:rsid w:val="00CA73FE"/>
    <w:rsid w:val="00CB1454"/>
    <w:rsid w:val="00CB153B"/>
    <w:rsid w:val="00CB18B3"/>
    <w:rsid w:val="00CB18BA"/>
    <w:rsid w:val="00CB1A31"/>
    <w:rsid w:val="00CB1E28"/>
    <w:rsid w:val="00CB2943"/>
    <w:rsid w:val="00CB3D49"/>
    <w:rsid w:val="00CB4274"/>
    <w:rsid w:val="00CB4543"/>
    <w:rsid w:val="00CB49E5"/>
    <w:rsid w:val="00CB587D"/>
    <w:rsid w:val="00CB6089"/>
    <w:rsid w:val="00CB6EE9"/>
    <w:rsid w:val="00CB72BD"/>
    <w:rsid w:val="00CC089B"/>
    <w:rsid w:val="00CC11EB"/>
    <w:rsid w:val="00CC176A"/>
    <w:rsid w:val="00CC186E"/>
    <w:rsid w:val="00CC20C9"/>
    <w:rsid w:val="00CC2736"/>
    <w:rsid w:val="00CC2D92"/>
    <w:rsid w:val="00CC369A"/>
    <w:rsid w:val="00CC42A3"/>
    <w:rsid w:val="00CC4B12"/>
    <w:rsid w:val="00CC5685"/>
    <w:rsid w:val="00CC74D1"/>
    <w:rsid w:val="00CC7F7E"/>
    <w:rsid w:val="00CD07C2"/>
    <w:rsid w:val="00CD0F2D"/>
    <w:rsid w:val="00CD15C6"/>
    <w:rsid w:val="00CD2699"/>
    <w:rsid w:val="00CD39A6"/>
    <w:rsid w:val="00CD4B13"/>
    <w:rsid w:val="00CD5B2E"/>
    <w:rsid w:val="00CD6192"/>
    <w:rsid w:val="00CD62AB"/>
    <w:rsid w:val="00CD6772"/>
    <w:rsid w:val="00CD6A77"/>
    <w:rsid w:val="00CD736C"/>
    <w:rsid w:val="00CE03BB"/>
    <w:rsid w:val="00CE147A"/>
    <w:rsid w:val="00CE2558"/>
    <w:rsid w:val="00CE26F1"/>
    <w:rsid w:val="00CE36BC"/>
    <w:rsid w:val="00CE3B2D"/>
    <w:rsid w:val="00CE424B"/>
    <w:rsid w:val="00CE4804"/>
    <w:rsid w:val="00CE516C"/>
    <w:rsid w:val="00CE55A1"/>
    <w:rsid w:val="00CE767F"/>
    <w:rsid w:val="00CE7852"/>
    <w:rsid w:val="00CF212A"/>
    <w:rsid w:val="00CF28EB"/>
    <w:rsid w:val="00CF30BB"/>
    <w:rsid w:val="00CF3967"/>
    <w:rsid w:val="00CF467F"/>
    <w:rsid w:val="00CF49BB"/>
    <w:rsid w:val="00CF5AAB"/>
    <w:rsid w:val="00CF6933"/>
    <w:rsid w:val="00CF6DF8"/>
    <w:rsid w:val="00CF794F"/>
    <w:rsid w:val="00D004EF"/>
    <w:rsid w:val="00D0056D"/>
    <w:rsid w:val="00D00A46"/>
    <w:rsid w:val="00D011A9"/>
    <w:rsid w:val="00D01F18"/>
    <w:rsid w:val="00D029E0"/>
    <w:rsid w:val="00D03061"/>
    <w:rsid w:val="00D034F5"/>
    <w:rsid w:val="00D04423"/>
    <w:rsid w:val="00D0515E"/>
    <w:rsid w:val="00D06689"/>
    <w:rsid w:val="00D06B7A"/>
    <w:rsid w:val="00D06D0D"/>
    <w:rsid w:val="00D07997"/>
    <w:rsid w:val="00D07C4C"/>
    <w:rsid w:val="00D1087F"/>
    <w:rsid w:val="00D10F9D"/>
    <w:rsid w:val="00D112DF"/>
    <w:rsid w:val="00D118A7"/>
    <w:rsid w:val="00D11A47"/>
    <w:rsid w:val="00D126FA"/>
    <w:rsid w:val="00D12F16"/>
    <w:rsid w:val="00D13462"/>
    <w:rsid w:val="00D154FD"/>
    <w:rsid w:val="00D15556"/>
    <w:rsid w:val="00D16830"/>
    <w:rsid w:val="00D17560"/>
    <w:rsid w:val="00D17770"/>
    <w:rsid w:val="00D17853"/>
    <w:rsid w:val="00D17A3A"/>
    <w:rsid w:val="00D17ED4"/>
    <w:rsid w:val="00D200BB"/>
    <w:rsid w:val="00D20641"/>
    <w:rsid w:val="00D20CC8"/>
    <w:rsid w:val="00D227ED"/>
    <w:rsid w:val="00D23459"/>
    <w:rsid w:val="00D248DA"/>
    <w:rsid w:val="00D24CF5"/>
    <w:rsid w:val="00D25918"/>
    <w:rsid w:val="00D2602F"/>
    <w:rsid w:val="00D2620B"/>
    <w:rsid w:val="00D26A5F"/>
    <w:rsid w:val="00D26EA2"/>
    <w:rsid w:val="00D274B5"/>
    <w:rsid w:val="00D30595"/>
    <w:rsid w:val="00D3095D"/>
    <w:rsid w:val="00D30FE6"/>
    <w:rsid w:val="00D31079"/>
    <w:rsid w:val="00D3110C"/>
    <w:rsid w:val="00D311BE"/>
    <w:rsid w:val="00D3153D"/>
    <w:rsid w:val="00D31ED4"/>
    <w:rsid w:val="00D3214B"/>
    <w:rsid w:val="00D32820"/>
    <w:rsid w:val="00D32BA8"/>
    <w:rsid w:val="00D33791"/>
    <w:rsid w:val="00D33792"/>
    <w:rsid w:val="00D36F13"/>
    <w:rsid w:val="00D36FB4"/>
    <w:rsid w:val="00D373A5"/>
    <w:rsid w:val="00D376C7"/>
    <w:rsid w:val="00D4078A"/>
    <w:rsid w:val="00D4096A"/>
    <w:rsid w:val="00D410BF"/>
    <w:rsid w:val="00D410E7"/>
    <w:rsid w:val="00D4127B"/>
    <w:rsid w:val="00D424E6"/>
    <w:rsid w:val="00D42B8F"/>
    <w:rsid w:val="00D43519"/>
    <w:rsid w:val="00D44A71"/>
    <w:rsid w:val="00D44BC7"/>
    <w:rsid w:val="00D45C06"/>
    <w:rsid w:val="00D45E17"/>
    <w:rsid w:val="00D46FB6"/>
    <w:rsid w:val="00D475AF"/>
    <w:rsid w:val="00D4778B"/>
    <w:rsid w:val="00D47843"/>
    <w:rsid w:val="00D479E4"/>
    <w:rsid w:val="00D47FDB"/>
    <w:rsid w:val="00D50B39"/>
    <w:rsid w:val="00D51D54"/>
    <w:rsid w:val="00D528AA"/>
    <w:rsid w:val="00D53970"/>
    <w:rsid w:val="00D54098"/>
    <w:rsid w:val="00D545B1"/>
    <w:rsid w:val="00D548C2"/>
    <w:rsid w:val="00D54B07"/>
    <w:rsid w:val="00D55FD3"/>
    <w:rsid w:val="00D563E8"/>
    <w:rsid w:val="00D567FD"/>
    <w:rsid w:val="00D56F21"/>
    <w:rsid w:val="00D57065"/>
    <w:rsid w:val="00D5740E"/>
    <w:rsid w:val="00D61AE9"/>
    <w:rsid w:val="00D61EBB"/>
    <w:rsid w:val="00D62AFB"/>
    <w:rsid w:val="00D62D91"/>
    <w:rsid w:val="00D6336F"/>
    <w:rsid w:val="00D63A68"/>
    <w:rsid w:val="00D63C87"/>
    <w:rsid w:val="00D64176"/>
    <w:rsid w:val="00D6462A"/>
    <w:rsid w:val="00D649CA"/>
    <w:rsid w:val="00D649CE"/>
    <w:rsid w:val="00D64A85"/>
    <w:rsid w:val="00D64F48"/>
    <w:rsid w:val="00D657DE"/>
    <w:rsid w:val="00D65B26"/>
    <w:rsid w:val="00D667E3"/>
    <w:rsid w:val="00D66FEB"/>
    <w:rsid w:val="00D672CB"/>
    <w:rsid w:val="00D672CD"/>
    <w:rsid w:val="00D67405"/>
    <w:rsid w:val="00D674B6"/>
    <w:rsid w:val="00D67531"/>
    <w:rsid w:val="00D706C1"/>
    <w:rsid w:val="00D73CBE"/>
    <w:rsid w:val="00D73D38"/>
    <w:rsid w:val="00D75690"/>
    <w:rsid w:val="00D75B9D"/>
    <w:rsid w:val="00D75DD2"/>
    <w:rsid w:val="00D760BF"/>
    <w:rsid w:val="00D769CF"/>
    <w:rsid w:val="00D772AA"/>
    <w:rsid w:val="00D7737F"/>
    <w:rsid w:val="00D774F1"/>
    <w:rsid w:val="00D77577"/>
    <w:rsid w:val="00D77843"/>
    <w:rsid w:val="00D77D75"/>
    <w:rsid w:val="00D77F68"/>
    <w:rsid w:val="00D81B4A"/>
    <w:rsid w:val="00D82548"/>
    <w:rsid w:val="00D82856"/>
    <w:rsid w:val="00D82B39"/>
    <w:rsid w:val="00D83593"/>
    <w:rsid w:val="00D83A50"/>
    <w:rsid w:val="00D83F08"/>
    <w:rsid w:val="00D841FA"/>
    <w:rsid w:val="00D843E1"/>
    <w:rsid w:val="00D84EEF"/>
    <w:rsid w:val="00D8518A"/>
    <w:rsid w:val="00D852A4"/>
    <w:rsid w:val="00D858D0"/>
    <w:rsid w:val="00D859B8"/>
    <w:rsid w:val="00D85BA2"/>
    <w:rsid w:val="00D8724D"/>
    <w:rsid w:val="00D87251"/>
    <w:rsid w:val="00D905C6"/>
    <w:rsid w:val="00D919AE"/>
    <w:rsid w:val="00D924A2"/>
    <w:rsid w:val="00D9268B"/>
    <w:rsid w:val="00D92804"/>
    <w:rsid w:val="00D93A33"/>
    <w:rsid w:val="00D94EC6"/>
    <w:rsid w:val="00D9506C"/>
    <w:rsid w:val="00D95900"/>
    <w:rsid w:val="00D95D7C"/>
    <w:rsid w:val="00D962E6"/>
    <w:rsid w:val="00D963C3"/>
    <w:rsid w:val="00D96AF9"/>
    <w:rsid w:val="00D979C4"/>
    <w:rsid w:val="00D97C06"/>
    <w:rsid w:val="00DA0458"/>
    <w:rsid w:val="00DA05A9"/>
    <w:rsid w:val="00DA15B8"/>
    <w:rsid w:val="00DA21E5"/>
    <w:rsid w:val="00DA3CFB"/>
    <w:rsid w:val="00DA45E5"/>
    <w:rsid w:val="00DA4D57"/>
    <w:rsid w:val="00DA5379"/>
    <w:rsid w:val="00DA624D"/>
    <w:rsid w:val="00DA66FB"/>
    <w:rsid w:val="00DA6D07"/>
    <w:rsid w:val="00DA74B4"/>
    <w:rsid w:val="00DA7EFF"/>
    <w:rsid w:val="00DB1338"/>
    <w:rsid w:val="00DB1669"/>
    <w:rsid w:val="00DB1C91"/>
    <w:rsid w:val="00DB20FF"/>
    <w:rsid w:val="00DB2B56"/>
    <w:rsid w:val="00DB2BA3"/>
    <w:rsid w:val="00DB2DA0"/>
    <w:rsid w:val="00DB2EF7"/>
    <w:rsid w:val="00DB47BC"/>
    <w:rsid w:val="00DB4837"/>
    <w:rsid w:val="00DB4964"/>
    <w:rsid w:val="00DB4BE8"/>
    <w:rsid w:val="00DB4DF5"/>
    <w:rsid w:val="00DB6CAC"/>
    <w:rsid w:val="00DB6F73"/>
    <w:rsid w:val="00DB7094"/>
    <w:rsid w:val="00DC10E5"/>
    <w:rsid w:val="00DC1E16"/>
    <w:rsid w:val="00DC3CC8"/>
    <w:rsid w:val="00DC3D13"/>
    <w:rsid w:val="00DC3FE3"/>
    <w:rsid w:val="00DC5289"/>
    <w:rsid w:val="00DC6485"/>
    <w:rsid w:val="00DC649B"/>
    <w:rsid w:val="00DC6790"/>
    <w:rsid w:val="00DC6797"/>
    <w:rsid w:val="00DC70B7"/>
    <w:rsid w:val="00DD04CE"/>
    <w:rsid w:val="00DD0542"/>
    <w:rsid w:val="00DD0D1B"/>
    <w:rsid w:val="00DD0FCE"/>
    <w:rsid w:val="00DD1141"/>
    <w:rsid w:val="00DD1298"/>
    <w:rsid w:val="00DD1855"/>
    <w:rsid w:val="00DD1915"/>
    <w:rsid w:val="00DD2511"/>
    <w:rsid w:val="00DD2992"/>
    <w:rsid w:val="00DD4C4A"/>
    <w:rsid w:val="00DD55FE"/>
    <w:rsid w:val="00DD5BEB"/>
    <w:rsid w:val="00DD5F58"/>
    <w:rsid w:val="00DD65D3"/>
    <w:rsid w:val="00DD69DA"/>
    <w:rsid w:val="00DD7963"/>
    <w:rsid w:val="00DE0712"/>
    <w:rsid w:val="00DE16D7"/>
    <w:rsid w:val="00DE1714"/>
    <w:rsid w:val="00DE253C"/>
    <w:rsid w:val="00DE3121"/>
    <w:rsid w:val="00DE3CBD"/>
    <w:rsid w:val="00DE438C"/>
    <w:rsid w:val="00DE535E"/>
    <w:rsid w:val="00DE5379"/>
    <w:rsid w:val="00DE5C5E"/>
    <w:rsid w:val="00DE5CED"/>
    <w:rsid w:val="00DE63D2"/>
    <w:rsid w:val="00DE670B"/>
    <w:rsid w:val="00DE67CD"/>
    <w:rsid w:val="00DE6CB7"/>
    <w:rsid w:val="00DE7750"/>
    <w:rsid w:val="00DF0E05"/>
    <w:rsid w:val="00DF1B0B"/>
    <w:rsid w:val="00DF1BC9"/>
    <w:rsid w:val="00DF2114"/>
    <w:rsid w:val="00DF2863"/>
    <w:rsid w:val="00DF2AB1"/>
    <w:rsid w:val="00DF2E1D"/>
    <w:rsid w:val="00DF420A"/>
    <w:rsid w:val="00DF443A"/>
    <w:rsid w:val="00DF4826"/>
    <w:rsid w:val="00DF4ABB"/>
    <w:rsid w:val="00DF5242"/>
    <w:rsid w:val="00DF55F8"/>
    <w:rsid w:val="00DF5B2D"/>
    <w:rsid w:val="00DF5CA2"/>
    <w:rsid w:val="00DF5D2B"/>
    <w:rsid w:val="00DF5D86"/>
    <w:rsid w:val="00E0004E"/>
    <w:rsid w:val="00E00086"/>
    <w:rsid w:val="00E002E6"/>
    <w:rsid w:val="00E0174E"/>
    <w:rsid w:val="00E01A19"/>
    <w:rsid w:val="00E02055"/>
    <w:rsid w:val="00E02EA1"/>
    <w:rsid w:val="00E0332B"/>
    <w:rsid w:val="00E038E4"/>
    <w:rsid w:val="00E0391B"/>
    <w:rsid w:val="00E03AD7"/>
    <w:rsid w:val="00E040BE"/>
    <w:rsid w:val="00E041BB"/>
    <w:rsid w:val="00E04CE7"/>
    <w:rsid w:val="00E04E79"/>
    <w:rsid w:val="00E05E45"/>
    <w:rsid w:val="00E07048"/>
    <w:rsid w:val="00E07C31"/>
    <w:rsid w:val="00E1013E"/>
    <w:rsid w:val="00E1069D"/>
    <w:rsid w:val="00E10C89"/>
    <w:rsid w:val="00E11A4B"/>
    <w:rsid w:val="00E1242A"/>
    <w:rsid w:val="00E13070"/>
    <w:rsid w:val="00E136D8"/>
    <w:rsid w:val="00E136E9"/>
    <w:rsid w:val="00E13884"/>
    <w:rsid w:val="00E1400F"/>
    <w:rsid w:val="00E162B7"/>
    <w:rsid w:val="00E162CB"/>
    <w:rsid w:val="00E1644D"/>
    <w:rsid w:val="00E16F9F"/>
    <w:rsid w:val="00E17915"/>
    <w:rsid w:val="00E17B6B"/>
    <w:rsid w:val="00E17F53"/>
    <w:rsid w:val="00E206A3"/>
    <w:rsid w:val="00E20A6F"/>
    <w:rsid w:val="00E20E56"/>
    <w:rsid w:val="00E21E73"/>
    <w:rsid w:val="00E21F4E"/>
    <w:rsid w:val="00E220C3"/>
    <w:rsid w:val="00E23154"/>
    <w:rsid w:val="00E23339"/>
    <w:rsid w:val="00E2391B"/>
    <w:rsid w:val="00E23A26"/>
    <w:rsid w:val="00E240D1"/>
    <w:rsid w:val="00E24DA7"/>
    <w:rsid w:val="00E253C1"/>
    <w:rsid w:val="00E267B5"/>
    <w:rsid w:val="00E26D1E"/>
    <w:rsid w:val="00E26F48"/>
    <w:rsid w:val="00E273AE"/>
    <w:rsid w:val="00E304C5"/>
    <w:rsid w:val="00E30588"/>
    <w:rsid w:val="00E30666"/>
    <w:rsid w:val="00E30B50"/>
    <w:rsid w:val="00E326CE"/>
    <w:rsid w:val="00E33009"/>
    <w:rsid w:val="00E33F55"/>
    <w:rsid w:val="00E342E9"/>
    <w:rsid w:val="00E34612"/>
    <w:rsid w:val="00E34DE6"/>
    <w:rsid w:val="00E3697E"/>
    <w:rsid w:val="00E37582"/>
    <w:rsid w:val="00E41307"/>
    <w:rsid w:val="00E41C62"/>
    <w:rsid w:val="00E41D1D"/>
    <w:rsid w:val="00E41D99"/>
    <w:rsid w:val="00E43172"/>
    <w:rsid w:val="00E43928"/>
    <w:rsid w:val="00E4412C"/>
    <w:rsid w:val="00E44DE4"/>
    <w:rsid w:val="00E45872"/>
    <w:rsid w:val="00E463F1"/>
    <w:rsid w:val="00E4736D"/>
    <w:rsid w:val="00E47473"/>
    <w:rsid w:val="00E47C15"/>
    <w:rsid w:val="00E50A26"/>
    <w:rsid w:val="00E50C55"/>
    <w:rsid w:val="00E51410"/>
    <w:rsid w:val="00E5154B"/>
    <w:rsid w:val="00E51DA1"/>
    <w:rsid w:val="00E51F45"/>
    <w:rsid w:val="00E52229"/>
    <w:rsid w:val="00E52E49"/>
    <w:rsid w:val="00E52E78"/>
    <w:rsid w:val="00E52ED9"/>
    <w:rsid w:val="00E542C5"/>
    <w:rsid w:val="00E549EA"/>
    <w:rsid w:val="00E55493"/>
    <w:rsid w:val="00E561FE"/>
    <w:rsid w:val="00E56FA2"/>
    <w:rsid w:val="00E57243"/>
    <w:rsid w:val="00E57767"/>
    <w:rsid w:val="00E57849"/>
    <w:rsid w:val="00E57E02"/>
    <w:rsid w:val="00E60198"/>
    <w:rsid w:val="00E60A31"/>
    <w:rsid w:val="00E6118A"/>
    <w:rsid w:val="00E61292"/>
    <w:rsid w:val="00E612BA"/>
    <w:rsid w:val="00E61483"/>
    <w:rsid w:val="00E616C7"/>
    <w:rsid w:val="00E616E6"/>
    <w:rsid w:val="00E61DB6"/>
    <w:rsid w:val="00E625DB"/>
    <w:rsid w:val="00E634E8"/>
    <w:rsid w:val="00E6463A"/>
    <w:rsid w:val="00E6473A"/>
    <w:rsid w:val="00E654F4"/>
    <w:rsid w:val="00E66A06"/>
    <w:rsid w:val="00E6739F"/>
    <w:rsid w:val="00E67BAC"/>
    <w:rsid w:val="00E67E88"/>
    <w:rsid w:val="00E70B45"/>
    <w:rsid w:val="00E71883"/>
    <w:rsid w:val="00E71A60"/>
    <w:rsid w:val="00E72634"/>
    <w:rsid w:val="00E7267F"/>
    <w:rsid w:val="00E73FB0"/>
    <w:rsid w:val="00E74144"/>
    <w:rsid w:val="00E74599"/>
    <w:rsid w:val="00E7614C"/>
    <w:rsid w:val="00E76C8F"/>
    <w:rsid w:val="00E808AF"/>
    <w:rsid w:val="00E80C93"/>
    <w:rsid w:val="00E81067"/>
    <w:rsid w:val="00E82040"/>
    <w:rsid w:val="00E82801"/>
    <w:rsid w:val="00E82B67"/>
    <w:rsid w:val="00E849B5"/>
    <w:rsid w:val="00E8596E"/>
    <w:rsid w:val="00E861CC"/>
    <w:rsid w:val="00E86A2E"/>
    <w:rsid w:val="00E8758A"/>
    <w:rsid w:val="00E90482"/>
    <w:rsid w:val="00E914F8"/>
    <w:rsid w:val="00E91935"/>
    <w:rsid w:val="00E92392"/>
    <w:rsid w:val="00E926C1"/>
    <w:rsid w:val="00E92B32"/>
    <w:rsid w:val="00E93225"/>
    <w:rsid w:val="00E938A0"/>
    <w:rsid w:val="00E93B35"/>
    <w:rsid w:val="00E95BAF"/>
    <w:rsid w:val="00E96AE2"/>
    <w:rsid w:val="00E96B5A"/>
    <w:rsid w:val="00E976E5"/>
    <w:rsid w:val="00E9797C"/>
    <w:rsid w:val="00EA017A"/>
    <w:rsid w:val="00EA13E2"/>
    <w:rsid w:val="00EA1C71"/>
    <w:rsid w:val="00EA27ED"/>
    <w:rsid w:val="00EA28A0"/>
    <w:rsid w:val="00EA38CD"/>
    <w:rsid w:val="00EA3C0A"/>
    <w:rsid w:val="00EA484C"/>
    <w:rsid w:val="00EA5C56"/>
    <w:rsid w:val="00EA659F"/>
    <w:rsid w:val="00EA6F59"/>
    <w:rsid w:val="00EB0464"/>
    <w:rsid w:val="00EB0DD9"/>
    <w:rsid w:val="00EB1256"/>
    <w:rsid w:val="00EB2B25"/>
    <w:rsid w:val="00EB3C7D"/>
    <w:rsid w:val="00EB40D9"/>
    <w:rsid w:val="00EB4E4E"/>
    <w:rsid w:val="00EB7467"/>
    <w:rsid w:val="00EC15B5"/>
    <w:rsid w:val="00EC2AE5"/>
    <w:rsid w:val="00EC3BAD"/>
    <w:rsid w:val="00EC3E69"/>
    <w:rsid w:val="00EC561D"/>
    <w:rsid w:val="00EC5A4C"/>
    <w:rsid w:val="00EC6ABF"/>
    <w:rsid w:val="00EC6F22"/>
    <w:rsid w:val="00EC7317"/>
    <w:rsid w:val="00EC747C"/>
    <w:rsid w:val="00EC76C6"/>
    <w:rsid w:val="00EC789B"/>
    <w:rsid w:val="00EC78CB"/>
    <w:rsid w:val="00ED013C"/>
    <w:rsid w:val="00ED0F87"/>
    <w:rsid w:val="00ED2FEC"/>
    <w:rsid w:val="00ED3646"/>
    <w:rsid w:val="00ED3DA6"/>
    <w:rsid w:val="00ED3DEC"/>
    <w:rsid w:val="00ED3E39"/>
    <w:rsid w:val="00ED3F4D"/>
    <w:rsid w:val="00ED4388"/>
    <w:rsid w:val="00ED4AAE"/>
    <w:rsid w:val="00ED4B4F"/>
    <w:rsid w:val="00ED4BCD"/>
    <w:rsid w:val="00ED5CF9"/>
    <w:rsid w:val="00ED630C"/>
    <w:rsid w:val="00ED6B95"/>
    <w:rsid w:val="00ED7401"/>
    <w:rsid w:val="00ED7715"/>
    <w:rsid w:val="00ED7A8C"/>
    <w:rsid w:val="00EE0890"/>
    <w:rsid w:val="00EE0E66"/>
    <w:rsid w:val="00EE1D95"/>
    <w:rsid w:val="00EE2107"/>
    <w:rsid w:val="00EE2BBF"/>
    <w:rsid w:val="00EE2FFF"/>
    <w:rsid w:val="00EE30E2"/>
    <w:rsid w:val="00EE3365"/>
    <w:rsid w:val="00EE36A2"/>
    <w:rsid w:val="00EE39AA"/>
    <w:rsid w:val="00EE3FCA"/>
    <w:rsid w:val="00EE4643"/>
    <w:rsid w:val="00EE4F3C"/>
    <w:rsid w:val="00EE5563"/>
    <w:rsid w:val="00EE67C9"/>
    <w:rsid w:val="00EE6C66"/>
    <w:rsid w:val="00EE791B"/>
    <w:rsid w:val="00EF025E"/>
    <w:rsid w:val="00EF0640"/>
    <w:rsid w:val="00EF0F51"/>
    <w:rsid w:val="00EF27D0"/>
    <w:rsid w:val="00EF45BC"/>
    <w:rsid w:val="00EF54FC"/>
    <w:rsid w:val="00EF5D63"/>
    <w:rsid w:val="00EF69CA"/>
    <w:rsid w:val="00EF6C09"/>
    <w:rsid w:val="00EF70ED"/>
    <w:rsid w:val="00EF7CF9"/>
    <w:rsid w:val="00F00B70"/>
    <w:rsid w:val="00F00E22"/>
    <w:rsid w:val="00F01FB8"/>
    <w:rsid w:val="00F03924"/>
    <w:rsid w:val="00F043D9"/>
    <w:rsid w:val="00F04BEB"/>
    <w:rsid w:val="00F051C7"/>
    <w:rsid w:val="00F057E8"/>
    <w:rsid w:val="00F064FA"/>
    <w:rsid w:val="00F066A9"/>
    <w:rsid w:val="00F10CC0"/>
    <w:rsid w:val="00F10CD6"/>
    <w:rsid w:val="00F112C3"/>
    <w:rsid w:val="00F13545"/>
    <w:rsid w:val="00F14B23"/>
    <w:rsid w:val="00F14FB8"/>
    <w:rsid w:val="00F15220"/>
    <w:rsid w:val="00F152A8"/>
    <w:rsid w:val="00F15492"/>
    <w:rsid w:val="00F162E1"/>
    <w:rsid w:val="00F1652F"/>
    <w:rsid w:val="00F16D49"/>
    <w:rsid w:val="00F16F59"/>
    <w:rsid w:val="00F173D1"/>
    <w:rsid w:val="00F17A7E"/>
    <w:rsid w:val="00F20968"/>
    <w:rsid w:val="00F20E9B"/>
    <w:rsid w:val="00F2171D"/>
    <w:rsid w:val="00F22CC0"/>
    <w:rsid w:val="00F246F8"/>
    <w:rsid w:val="00F25509"/>
    <w:rsid w:val="00F257C0"/>
    <w:rsid w:val="00F25C3A"/>
    <w:rsid w:val="00F25F10"/>
    <w:rsid w:val="00F270D2"/>
    <w:rsid w:val="00F2722D"/>
    <w:rsid w:val="00F274C8"/>
    <w:rsid w:val="00F278DB"/>
    <w:rsid w:val="00F27F97"/>
    <w:rsid w:val="00F302D8"/>
    <w:rsid w:val="00F30AFC"/>
    <w:rsid w:val="00F30D0A"/>
    <w:rsid w:val="00F31083"/>
    <w:rsid w:val="00F314EF"/>
    <w:rsid w:val="00F317C9"/>
    <w:rsid w:val="00F31980"/>
    <w:rsid w:val="00F319E1"/>
    <w:rsid w:val="00F31AC3"/>
    <w:rsid w:val="00F32525"/>
    <w:rsid w:val="00F32BEB"/>
    <w:rsid w:val="00F32E6E"/>
    <w:rsid w:val="00F3367F"/>
    <w:rsid w:val="00F33BDB"/>
    <w:rsid w:val="00F3466F"/>
    <w:rsid w:val="00F361AB"/>
    <w:rsid w:val="00F37963"/>
    <w:rsid w:val="00F406EA"/>
    <w:rsid w:val="00F40DDD"/>
    <w:rsid w:val="00F42630"/>
    <w:rsid w:val="00F43EB1"/>
    <w:rsid w:val="00F442DF"/>
    <w:rsid w:val="00F44E9E"/>
    <w:rsid w:val="00F45990"/>
    <w:rsid w:val="00F460E0"/>
    <w:rsid w:val="00F46621"/>
    <w:rsid w:val="00F46AAB"/>
    <w:rsid w:val="00F4703A"/>
    <w:rsid w:val="00F470E5"/>
    <w:rsid w:val="00F50222"/>
    <w:rsid w:val="00F518B7"/>
    <w:rsid w:val="00F519BF"/>
    <w:rsid w:val="00F51A86"/>
    <w:rsid w:val="00F5298C"/>
    <w:rsid w:val="00F52DB6"/>
    <w:rsid w:val="00F5401F"/>
    <w:rsid w:val="00F540A0"/>
    <w:rsid w:val="00F54522"/>
    <w:rsid w:val="00F54936"/>
    <w:rsid w:val="00F54A83"/>
    <w:rsid w:val="00F54BF3"/>
    <w:rsid w:val="00F55087"/>
    <w:rsid w:val="00F554B8"/>
    <w:rsid w:val="00F55F00"/>
    <w:rsid w:val="00F56204"/>
    <w:rsid w:val="00F56226"/>
    <w:rsid w:val="00F5740E"/>
    <w:rsid w:val="00F57425"/>
    <w:rsid w:val="00F5787C"/>
    <w:rsid w:val="00F57F5B"/>
    <w:rsid w:val="00F603EE"/>
    <w:rsid w:val="00F6114C"/>
    <w:rsid w:val="00F6168D"/>
    <w:rsid w:val="00F61A9B"/>
    <w:rsid w:val="00F61E24"/>
    <w:rsid w:val="00F6297E"/>
    <w:rsid w:val="00F63717"/>
    <w:rsid w:val="00F65D4C"/>
    <w:rsid w:val="00F66B87"/>
    <w:rsid w:val="00F67451"/>
    <w:rsid w:val="00F676F3"/>
    <w:rsid w:val="00F678E5"/>
    <w:rsid w:val="00F71CF5"/>
    <w:rsid w:val="00F72FAB"/>
    <w:rsid w:val="00F73A65"/>
    <w:rsid w:val="00F744D7"/>
    <w:rsid w:val="00F74ADC"/>
    <w:rsid w:val="00F74D67"/>
    <w:rsid w:val="00F75CE5"/>
    <w:rsid w:val="00F75F2F"/>
    <w:rsid w:val="00F7629C"/>
    <w:rsid w:val="00F762F3"/>
    <w:rsid w:val="00F76765"/>
    <w:rsid w:val="00F767F0"/>
    <w:rsid w:val="00F76928"/>
    <w:rsid w:val="00F800CA"/>
    <w:rsid w:val="00F80241"/>
    <w:rsid w:val="00F8123B"/>
    <w:rsid w:val="00F812F8"/>
    <w:rsid w:val="00F81FB1"/>
    <w:rsid w:val="00F82780"/>
    <w:rsid w:val="00F835C0"/>
    <w:rsid w:val="00F83690"/>
    <w:rsid w:val="00F83D11"/>
    <w:rsid w:val="00F85027"/>
    <w:rsid w:val="00F85105"/>
    <w:rsid w:val="00F851D5"/>
    <w:rsid w:val="00F858BD"/>
    <w:rsid w:val="00F85F04"/>
    <w:rsid w:val="00F87161"/>
    <w:rsid w:val="00F875A2"/>
    <w:rsid w:val="00F91C3B"/>
    <w:rsid w:val="00F92D98"/>
    <w:rsid w:val="00F92F46"/>
    <w:rsid w:val="00F934EC"/>
    <w:rsid w:val="00F935F8"/>
    <w:rsid w:val="00F94511"/>
    <w:rsid w:val="00F9466C"/>
    <w:rsid w:val="00F94EF0"/>
    <w:rsid w:val="00F960A4"/>
    <w:rsid w:val="00F97BA6"/>
    <w:rsid w:val="00FA011B"/>
    <w:rsid w:val="00FA03DF"/>
    <w:rsid w:val="00FA1A70"/>
    <w:rsid w:val="00FA1A81"/>
    <w:rsid w:val="00FA20FC"/>
    <w:rsid w:val="00FA2498"/>
    <w:rsid w:val="00FA333D"/>
    <w:rsid w:val="00FA3480"/>
    <w:rsid w:val="00FA35BE"/>
    <w:rsid w:val="00FA462D"/>
    <w:rsid w:val="00FA4A37"/>
    <w:rsid w:val="00FA4C30"/>
    <w:rsid w:val="00FA64D0"/>
    <w:rsid w:val="00FA67AE"/>
    <w:rsid w:val="00FA758A"/>
    <w:rsid w:val="00FA7FDD"/>
    <w:rsid w:val="00FB04FD"/>
    <w:rsid w:val="00FB0881"/>
    <w:rsid w:val="00FB0AB8"/>
    <w:rsid w:val="00FB0D7F"/>
    <w:rsid w:val="00FB1982"/>
    <w:rsid w:val="00FB4C78"/>
    <w:rsid w:val="00FB4E7C"/>
    <w:rsid w:val="00FB520B"/>
    <w:rsid w:val="00FB57DE"/>
    <w:rsid w:val="00FB7A11"/>
    <w:rsid w:val="00FC0FF1"/>
    <w:rsid w:val="00FC137B"/>
    <w:rsid w:val="00FC1DE2"/>
    <w:rsid w:val="00FC2832"/>
    <w:rsid w:val="00FC29C1"/>
    <w:rsid w:val="00FC3181"/>
    <w:rsid w:val="00FC397C"/>
    <w:rsid w:val="00FC3BC7"/>
    <w:rsid w:val="00FC7F7D"/>
    <w:rsid w:val="00FD145E"/>
    <w:rsid w:val="00FD1560"/>
    <w:rsid w:val="00FD1CB8"/>
    <w:rsid w:val="00FD1D3A"/>
    <w:rsid w:val="00FD295A"/>
    <w:rsid w:val="00FD3422"/>
    <w:rsid w:val="00FD357A"/>
    <w:rsid w:val="00FD3FD8"/>
    <w:rsid w:val="00FD466A"/>
    <w:rsid w:val="00FD4E57"/>
    <w:rsid w:val="00FD4F60"/>
    <w:rsid w:val="00FD5578"/>
    <w:rsid w:val="00FD61E7"/>
    <w:rsid w:val="00FD6376"/>
    <w:rsid w:val="00FD74C6"/>
    <w:rsid w:val="00FE1864"/>
    <w:rsid w:val="00FE28A7"/>
    <w:rsid w:val="00FE686C"/>
    <w:rsid w:val="00FE793B"/>
    <w:rsid w:val="00FF1115"/>
    <w:rsid w:val="00FF1E52"/>
    <w:rsid w:val="00FF2276"/>
    <w:rsid w:val="00FF2B0E"/>
    <w:rsid w:val="00FF2B74"/>
    <w:rsid w:val="00FF2D14"/>
    <w:rsid w:val="00FF2E34"/>
    <w:rsid w:val="00FF339C"/>
    <w:rsid w:val="00FF3EF2"/>
    <w:rsid w:val="00FF4460"/>
    <w:rsid w:val="00FF5954"/>
    <w:rsid w:val="00FF77A2"/>
    <w:rsid w:val="00FF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3772A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910524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numbering" w:customStyle="1" w:styleId="15">
    <w:name w:val="Нет списка1"/>
    <w:next w:val="a2"/>
    <w:uiPriority w:val="99"/>
    <w:semiHidden/>
    <w:unhideWhenUsed/>
    <w:rsid w:val="00792611"/>
  </w:style>
  <w:style w:type="table" w:customStyle="1" w:styleId="16">
    <w:name w:val="Сетка таблицы1"/>
    <w:basedOn w:val="a1"/>
    <w:next w:val="a8"/>
    <w:uiPriority w:val="59"/>
    <w:rsid w:val="007926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8"/>
    <w:uiPriority w:val="59"/>
    <w:rsid w:val="007926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5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6D795-68B8-470D-ABDB-034FB66DD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7169</TotalTime>
  <Pages>2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7324</cp:revision>
  <cp:lastPrinted>2026-04-08T14:58:00Z</cp:lastPrinted>
  <dcterms:created xsi:type="dcterms:W3CDTF">2023-03-16T11:45:00Z</dcterms:created>
  <dcterms:modified xsi:type="dcterms:W3CDTF">2026-07-07T06:55:00Z</dcterms:modified>
</cp:coreProperties>
</file>