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A7A" w:rsidRPr="007F4A7A" w:rsidRDefault="007F4A7A" w:rsidP="007F4A7A">
      <w:pPr>
        <w:keepNext/>
        <w:framePr w:w="4201" w:h="4097" w:hRule="exact" w:hSpace="180" w:wrap="around" w:vAnchor="text" w:hAnchor="margin" w:y="-578"/>
        <w:jc w:val="center"/>
        <w:outlineLvl w:val="1"/>
        <w:rPr>
          <w:rFonts w:eastAsiaTheme="minorHAnsi"/>
          <w:sz w:val="28"/>
          <w:szCs w:val="28"/>
          <w:lang w:eastAsia="en-US"/>
        </w:rPr>
      </w:pPr>
      <w:r w:rsidRPr="007F4A7A">
        <w:rPr>
          <w:sz w:val="28"/>
          <w:szCs w:val="28"/>
        </w:rPr>
        <w:t>РОССИЙСКАЯ ФЕДЕРАЦИЯ</w:t>
      </w:r>
    </w:p>
    <w:p w:rsidR="007F4A7A" w:rsidRPr="007F4A7A" w:rsidRDefault="007F4A7A" w:rsidP="007F4A7A">
      <w:pPr>
        <w:framePr w:w="4201" w:h="4097" w:hRule="exact" w:hSpace="180" w:wrap="around" w:vAnchor="text" w:hAnchor="margin" w:y="-578"/>
        <w:jc w:val="center"/>
        <w:rPr>
          <w:sz w:val="28"/>
          <w:szCs w:val="28"/>
        </w:rPr>
      </w:pPr>
    </w:p>
    <w:p w:rsidR="007F4A7A" w:rsidRPr="007F4A7A" w:rsidRDefault="007F4A7A" w:rsidP="007F4A7A">
      <w:pPr>
        <w:keepNext/>
        <w:framePr w:w="4201" w:h="4097" w:hRule="exact" w:hSpace="180" w:wrap="around" w:vAnchor="text" w:hAnchor="margin" w:y="-578"/>
        <w:jc w:val="center"/>
        <w:outlineLvl w:val="1"/>
        <w:rPr>
          <w:b/>
          <w:sz w:val="28"/>
          <w:szCs w:val="28"/>
        </w:rPr>
      </w:pPr>
      <w:r w:rsidRPr="007F4A7A">
        <w:rPr>
          <w:b/>
          <w:sz w:val="28"/>
          <w:szCs w:val="28"/>
        </w:rPr>
        <w:t>АДМИНИСТРАЦИЯ</w:t>
      </w:r>
    </w:p>
    <w:p w:rsidR="007F4A7A" w:rsidRPr="007F4A7A" w:rsidRDefault="007F4A7A" w:rsidP="007F4A7A">
      <w:pPr>
        <w:keepNext/>
        <w:framePr w:w="4201" w:h="4097" w:hRule="exact" w:hSpace="180" w:wrap="around" w:vAnchor="text" w:hAnchor="margin" w:y="-578"/>
        <w:jc w:val="center"/>
        <w:outlineLvl w:val="1"/>
        <w:rPr>
          <w:b/>
          <w:sz w:val="28"/>
          <w:szCs w:val="28"/>
        </w:rPr>
      </w:pPr>
      <w:r w:rsidRPr="007F4A7A">
        <w:rPr>
          <w:b/>
          <w:sz w:val="28"/>
          <w:szCs w:val="28"/>
        </w:rPr>
        <w:t>сельского поселения</w:t>
      </w:r>
    </w:p>
    <w:p w:rsidR="007F4A7A" w:rsidRPr="007F4A7A" w:rsidRDefault="007F4A7A" w:rsidP="007F4A7A">
      <w:pPr>
        <w:keepNext/>
        <w:framePr w:w="4201" w:h="4097" w:hRule="exact" w:hSpace="180" w:wrap="around" w:vAnchor="text" w:hAnchor="margin" w:y="-578"/>
        <w:jc w:val="center"/>
        <w:outlineLvl w:val="1"/>
        <w:rPr>
          <w:sz w:val="28"/>
          <w:szCs w:val="28"/>
        </w:rPr>
      </w:pPr>
      <w:r w:rsidRPr="007F4A7A">
        <w:rPr>
          <w:b/>
          <w:sz w:val="28"/>
          <w:szCs w:val="28"/>
        </w:rPr>
        <w:t>Борискино-Игар</w:t>
      </w:r>
    </w:p>
    <w:p w:rsidR="007F4A7A" w:rsidRPr="007F4A7A" w:rsidRDefault="007F4A7A" w:rsidP="007F4A7A">
      <w:pPr>
        <w:framePr w:w="4201" w:h="4097" w:hRule="exact" w:hSpace="180" w:wrap="around" w:vAnchor="text" w:hAnchor="margin" w:y="-578"/>
        <w:jc w:val="center"/>
        <w:rPr>
          <w:b/>
          <w:sz w:val="28"/>
          <w:szCs w:val="28"/>
        </w:rPr>
      </w:pPr>
      <w:r w:rsidRPr="007F4A7A">
        <w:rPr>
          <w:b/>
          <w:sz w:val="28"/>
          <w:szCs w:val="28"/>
        </w:rPr>
        <w:t>муниципального района</w:t>
      </w:r>
    </w:p>
    <w:p w:rsidR="007F4A7A" w:rsidRPr="007F4A7A" w:rsidRDefault="007F4A7A" w:rsidP="007F4A7A">
      <w:pPr>
        <w:framePr w:w="4201" w:h="4097" w:hRule="exact" w:hSpace="180" w:wrap="around" w:vAnchor="text" w:hAnchor="margin" w:y="-578"/>
        <w:jc w:val="center"/>
        <w:rPr>
          <w:b/>
          <w:sz w:val="28"/>
          <w:szCs w:val="28"/>
        </w:rPr>
      </w:pPr>
      <w:r w:rsidRPr="007F4A7A">
        <w:rPr>
          <w:b/>
          <w:sz w:val="28"/>
          <w:szCs w:val="28"/>
        </w:rPr>
        <w:t>Клявлинский</w:t>
      </w:r>
    </w:p>
    <w:p w:rsidR="007F4A7A" w:rsidRPr="007F4A7A" w:rsidRDefault="007F4A7A" w:rsidP="007F4A7A">
      <w:pPr>
        <w:framePr w:w="4201" w:h="4097" w:hRule="exact" w:hSpace="180" w:wrap="around" w:vAnchor="text" w:hAnchor="margin" w:y="-578"/>
        <w:jc w:val="center"/>
        <w:rPr>
          <w:b/>
          <w:sz w:val="28"/>
          <w:szCs w:val="28"/>
        </w:rPr>
      </w:pPr>
      <w:r w:rsidRPr="007F4A7A">
        <w:rPr>
          <w:b/>
          <w:sz w:val="28"/>
          <w:szCs w:val="28"/>
        </w:rPr>
        <w:t>Самарской области</w:t>
      </w:r>
    </w:p>
    <w:p w:rsidR="007F4A7A" w:rsidRPr="007F4A7A" w:rsidRDefault="007F4A7A" w:rsidP="007F4A7A">
      <w:pPr>
        <w:framePr w:w="4201" w:h="4097" w:hRule="exact" w:hSpace="180" w:wrap="around" w:vAnchor="text" w:hAnchor="margin" w:y="-578"/>
        <w:jc w:val="center"/>
        <w:rPr>
          <w:b/>
          <w:bCs/>
          <w:sz w:val="28"/>
          <w:szCs w:val="28"/>
        </w:rPr>
      </w:pPr>
    </w:p>
    <w:p w:rsidR="007F4A7A" w:rsidRDefault="007F4A7A" w:rsidP="007F4A7A">
      <w:pPr>
        <w:framePr w:w="4201" w:h="4097" w:hRule="exact" w:hSpace="180" w:wrap="around" w:vAnchor="text" w:hAnchor="margin" w:y="-578"/>
        <w:spacing w:after="240"/>
        <w:jc w:val="center"/>
        <w:rPr>
          <w:b/>
          <w:bCs/>
          <w:sz w:val="28"/>
          <w:szCs w:val="28"/>
        </w:rPr>
      </w:pPr>
      <w:r w:rsidRPr="007F4A7A">
        <w:rPr>
          <w:b/>
          <w:bCs/>
          <w:sz w:val="28"/>
          <w:szCs w:val="28"/>
        </w:rPr>
        <w:t>ПОСТАНОВЛЕНИЕ</w:t>
      </w:r>
    </w:p>
    <w:p w:rsidR="007F4A7A" w:rsidRDefault="007F4A7A" w:rsidP="007F4A7A">
      <w:pPr>
        <w:framePr w:w="4201" w:h="4097" w:hRule="exact" w:hSpace="180" w:wrap="around" w:vAnchor="text" w:hAnchor="margin" w:y="-578"/>
        <w:rPr>
          <w:sz w:val="28"/>
          <w:szCs w:val="28"/>
        </w:rPr>
      </w:pPr>
      <w:r w:rsidRPr="007F4A7A">
        <w:rPr>
          <w:sz w:val="28"/>
          <w:szCs w:val="28"/>
        </w:rPr>
        <w:t xml:space="preserve">         </w:t>
      </w:r>
    </w:p>
    <w:p w:rsidR="007F4A7A" w:rsidRPr="007F4A7A" w:rsidRDefault="007F4A7A" w:rsidP="001569B8">
      <w:pPr>
        <w:framePr w:w="4201" w:h="4097" w:hRule="exact" w:hSpace="180" w:wrap="around" w:vAnchor="text" w:hAnchor="margin" w:y="-578"/>
        <w:rPr>
          <w:b/>
          <w:bCs/>
          <w:sz w:val="28"/>
          <w:szCs w:val="28"/>
        </w:rPr>
      </w:pPr>
      <w:r>
        <w:rPr>
          <w:sz w:val="28"/>
          <w:szCs w:val="28"/>
        </w:rPr>
        <w:t xml:space="preserve">    </w:t>
      </w:r>
      <w:r w:rsidR="001569B8">
        <w:rPr>
          <w:sz w:val="28"/>
          <w:szCs w:val="28"/>
        </w:rPr>
        <w:t xml:space="preserve">  от    </w:t>
      </w:r>
      <w:r w:rsidR="00727B2C">
        <w:rPr>
          <w:sz w:val="28"/>
          <w:szCs w:val="28"/>
        </w:rPr>
        <w:t>0</w:t>
      </w:r>
      <w:r w:rsidR="00D87E9D">
        <w:rPr>
          <w:sz w:val="28"/>
          <w:szCs w:val="28"/>
        </w:rPr>
        <w:t>5</w:t>
      </w:r>
      <w:r w:rsidR="00727B2C">
        <w:rPr>
          <w:sz w:val="28"/>
          <w:szCs w:val="28"/>
        </w:rPr>
        <w:t>.12.</w:t>
      </w:r>
      <w:r w:rsidR="001569B8">
        <w:rPr>
          <w:sz w:val="28"/>
          <w:szCs w:val="28"/>
        </w:rPr>
        <w:t>2023</w:t>
      </w:r>
      <w:r w:rsidRPr="007F4A7A">
        <w:rPr>
          <w:sz w:val="28"/>
          <w:szCs w:val="28"/>
        </w:rPr>
        <w:t xml:space="preserve"> г.  № </w:t>
      </w:r>
      <w:r w:rsidR="00727B2C">
        <w:rPr>
          <w:sz w:val="28"/>
          <w:szCs w:val="28"/>
        </w:rPr>
        <w:t xml:space="preserve"> 58</w:t>
      </w:r>
    </w:p>
    <w:p w:rsidR="00D17C46" w:rsidRPr="0060606B" w:rsidRDefault="00D17C46" w:rsidP="00A72108">
      <w:pPr>
        <w:rPr>
          <w:b/>
          <w:bCs/>
          <w:color w:val="000000" w:themeColor="text1"/>
          <w:sz w:val="28"/>
          <w:szCs w:val="28"/>
        </w:rPr>
      </w:pPr>
    </w:p>
    <w:p w:rsidR="00D17C46" w:rsidRPr="007F4A7A" w:rsidRDefault="00D17C46" w:rsidP="00A72108">
      <w:pPr>
        <w:rPr>
          <w:sz w:val="28"/>
          <w:szCs w:val="28"/>
        </w:rPr>
      </w:pPr>
      <w:r w:rsidRPr="007F4A7A">
        <w:rPr>
          <w:sz w:val="28"/>
          <w:szCs w:val="28"/>
        </w:rPr>
        <w:t xml:space="preserve">                           </w:t>
      </w:r>
    </w:p>
    <w:p w:rsidR="00D17C46" w:rsidRPr="007F4A7A" w:rsidRDefault="00D17C46" w:rsidP="00A72108">
      <w:pPr>
        <w:rPr>
          <w:sz w:val="28"/>
          <w:szCs w:val="28"/>
        </w:rPr>
      </w:pPr>
    </w:p>
    <w:p w:rsidR="00D17C46" w:rsidRPr="007F4A7A" w:rsidRDefault="00D17C46" w:rsidP="00A72108">
      <w:pPr>
        <w:rPr>
          <w:sz w:val="28"/>
          <w:szCs w:val="28"/>
        </w:rPr>
      </w:pPr>
    </w:p>
    <w:p w:rsidR="00D17C46" w:rsidRPr="007F4A7A" w:rsidRDefault="00D17C46" w:rsidP="00A72108">
      <w:pPr>
        <w:rPr>
          <w:sz w:val="28"/>
          <w:szCs w:val="28"/>
        </w:rPr>
      </w:pPr>
    </w:p>
    <w:p w:rsidR="00D17C46" w:rsidRPr="007F4A7A" w:rsidRDefault="00D17C46" w:rsidP="00A72108">
      <w:pPr>
        <w:rPr>
          <w:sz w:val="28"/>
          <w:szCs w:val="28"/>
        </w:rPr>
      </w:pPr>
    </w:p>
    <w:p w:rsidR="00D17C46" w:rsidRPr="007F4A7A" w:rsidRDefault="00D17C46" w:rsidP="00A72108">
      <w:pPr>
        <w:rPr>
          <w:sz w:val="28"/>
          <w:szCs w:val="28"/>
        </w:rPr>
      </w:pPr>
    </w:p>
    <w:p w:rsidR="00D17C46" w:rsidRPr="007F4A7A" w:rsidRDefault="00D17C46" w:rsidP="00A72108">
      <w:pPr>
        <w:rPr>
          <w:sz w:val="28"/>
          <w:szCs w:val="28"/>
        </w:rPr>
      </w:pPr>
    </w:p>
    <w:p w:rsidR="00D17C46" w:rsidRPr="007F4A7A" w:rsidRDefault="00D17C46" w:rsidP="00A72108">
      <w:pPr>
        <w:rPr>
          <w:sz w:val="28"/>
          <w:szCs w:val="28"/>
        </w:rPr>
      </w:pPr>
    </w:p>
    <w:p w:rsidR="00D17C46" w:rsidRPr="007F4A7A" w:rsidRDefault="00D17C46" w:rsidP="00A72108">
      <w:pPr>
        <w:rPr>
          <w:sz w:val="28"/>
          <w:szCs w:val="28"/>
        </w:rPr>
      </w:pPr>
    </w:p>
    <w:p w:rsidR="007F4A7A" w:rsidRDefault="007F4A7A" w:rsidP="00A72108">
      <w:pPr>
        <w:rPr>
          <w:sz w:val="28"/>
          <w:szCs w:val="28"/>
        </w:rPr>
      </w:pPr>
      <w:r w:rsidRPr="007F4A7A">
        <w:rPr>
          <w:sz w:val="28"/>
          <w:szCs w:val="28"/>
        </w:rPr>
        <w:t xml:space="preserve">         </w:t>
      </w:r>
    </w:p>
    <w:p w:rsidR="0060606B" w:rsidRPr="00A72108" w:rsidRDefault="0060606B" w:rsidP="007F4A7A">
      <w:pPr>
        <w:rPr>
          <w:color w:val="000000"/>
          <w:sz w:val="28"/>
          <w:szCs w:val="28"/>
        </w:rPr>
      </w:pPr>
      <w:r w:rsidRPr="00A72108">
        <w:rPr>
          <w:bCs/>
          <w:color w:val="000000" w:themeColor="text1"/>
          <w:sz w:val="28"/>
          <w:szCs w:val="28"/>
        </w:rPr>
        <w:t>Об утверждении П</w:t>
      </w:r>
      <w:r w:rsidRPr="00A72108">
        <w:rPr>
          <w:bCs/>
          <w:color w:val="000000" w:themeColor="text1"/>
          <w:sz w:val="28"/>
          <w:szCs w:val="28"/>
          <w:shd w:val="clear" w:color="auto" w:fill="FFFFFF"/>
        </w:rPr>
        <w:t>рограммы профилактики рисков причинения вреда (ущерба) охраняемым законом ценностям в сфере</w:t>
      </w:r>
      <w:r w:rsidRPr="00A72108">
        <w:rPr>
          <w:bCs/>
          <w:color w:val="000000" w:themeColor="text1"/>
          <w:sz w:val="28"/>
          <w:szCs w:val="28"/>
        </w:rPr>
        <w:t xml:space="preserve"> </w:t>
      </w:r>
      <w:bookmarkStart w:id="0" w:name="_Hlk82421409"/>
      <w:r w:rsidR="002B4D7E" w:rsidRPr="00A72108">
        <w:rPr>
          <w:bCs/>
          <w:color w:val="000000" w:themeColor="text1"/>
          <w:sz w:val="28"/>
          <w:szCs w:val="28"/>
        </w:rPr>
        <w:t>муниципального контроля на автомобильном транспорте</w:t>
      </w:r>
      <w:r w:rsidR="005A6F27" w:rsidRPr="00A72108">
        <w:rPr>
          <w:bCs/>
          <w:color w:val="000000" w:themeColor="text1"/>
          <w:sz w:val="28"/>
          <w:szCs w:val="28"/>
        </w:rPr>
        <w:t xml:space="preserve"> </w:t>
      </w:r>
      <w:r w:rsidR="002B4D7E" w:rsidRPr="00A72108">
        <w:rPr>
          <w:bCs/>
          <w:color w:val="000000" w:themeColor="text1"/>
          <w:sz w:val="28"/>
          <w:szCs w:val="28"/>
        </w:rPr>
        <w:t xml:space="preserve">и в дорожном хозяйстве в границах населенных пунктов </w:t>
      </w:r>
      <w:bookmarkEnd w:id="0"/>
      <w:r w:rsidR="00D17C46" w:rsidRPr="00A72108">
        <w:rPr>
          <w:color w:val="000000"/>
          <w:sz w:val="28"/>
          <w:szCs w:val="28"/>
        </w:rPr>
        <w:t>сельского поселения Борискино-Игар муниципального района Клявлинский Самарской области</w:t>
      </w:r>
      <w:r w:rsidR="00A72108">
        <w:rPr>
          <w:color w:val="000000"/>
          <w:sz w:val="28"/>
          <w:szCs w:val="28"/>
        </w:rPr>
        <w:t xml:space="preserve"> </w:t>
      </w:r>
      <w:r w:rsidR="008B3C80" w:rsidRPr="00A72108">
        <w:rPr>
          <w:bCs/>
          <w:color w:val="000000" w:themeColor="text1"/>
          <w:sz w:val="28"/>
          <w:szCs w:val="28"/>
        </w:rPr>
        <w:t>на</w:t>
      </w:r>
      <w:r w:rsidR="002235FA" w:rsidRPr="00A72108">
        <w:rPr>
          <w:bCs/>
          <w:color w:val="000000" w:themeColor="text1"/>
          <w:sz w:val="28"/>
          <w:szCs w:val="28"/>
        </w:rPr>
        <w:t xml:space="preserve"> 202</w:t>
      </w:r>
      <w:r w:rsidR="001569B8">
        <w:rPr>
          <w:bCs/>
          <w:color w:val="000000" w:themeColor="text1"/>
          <w:sz w:val="28"/>
          <w:szCs w:val="28"/>
        </w:rPr>
        <w:t>4</w:t>
      </w:r>
      <w:r w:rsidR="002235FA" w:rsidRPr="00A72108">
        <w:rPr>
          <w:bCs/>
          <w:color w:val="000000" w:themeColor="text1"/>
          <w:sz w:val="28"/>
          <w:szCs w:val="28"/>
        </w:rPr>
        <w:t xml:space="preserve"> год </w:t>
      </w:r>
    </w:p>
    <w:p w:rsidR="0060606B" w:rsidRPr="0060606B" w:rsidRDefault="0060606B" w:rsidP="00A72108">
      <w:pPr>
        <w:rPr>
          <w:color w:val="000000" w:themeColor="text1"/>
          <w:sz w:val="28"/>
          <w:szCs w:val="28"/>
        </w:rPr>
      </w:pPr>
    </w:p>
    <w:p w:rsidR="0060606B" w:rsidRPr="000F7005" w:rsidRDefault="0060606B" w:rsidP="00A72108">
      <w:pPr>
        <w:ind w:firstLine="709"/>
        <w:jc w:val="both"/>
        <w:rPr>
          <w:color w:val="000000" w:themeColor="text1"/>
          <w:sz w:val="28"/>
          <w:szCs w:val="28"/>
        </w:rPr>
      </w:pPr>
      <w:r w:rsidRPr="0060606B">
        <w:rPr>
          <w:color w:val="000000" w:themeColor="text1"/>
          <w:sz w:val="28"/>
          <w:szCs w:val="28"/>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sidRPr="0060606B">
        <w:rPr>
          <w:color w:val="000000" w:themeColor="text1"/>
          <w:sz w:val="28"/>
          <w:szCs w:val="28"/>
          <w:shd w:val="clear" w:color="auto" w:fill="FFFFFF"/>
        </w:rPr>
        <w:t xml:space="preserve"> </w:t>
      </w:r>
      <w:r>
        <w:rPr>
          <w:color w:val="000000" w:themeColor="text1"/>
          <w:sz w:val="28"/>
          <w:szCs w:val="28"/>
          <w:shd w:val="clear" w:color="auto" w:fill="FFFFFF"/>
        </w:rPr>
        <w:t>п</w:t>
      </w:r>
      <w:r w:rsidRPr="0060606B">
        <w:rPr>
          <w:color w:val="000000" w:themeColor="text1"/>
          <w:sz w:val="28"/>
          <w:szCs w:val="28"/>
          <w:shd w:val="clear" w:color="auto" w:fill="FFFFFF"/>
        </w:rPr>
        <w:t>остановлени</w:t>
      </w:r>
      <w:r>
        <w:rPr>
          <w:color w:val="000000" w:themeColor="text1"/>
          <w:sz w:val="28"/>
          <w:szCs w:val="28"/>
          <w:shd w:val="clear" w:color="auto" w:fill="FFFFFF"/>
        </w:rPr>
        <w:t>ем</w:t>
      </w:r>
      <w:r w:rsidRPr="0060606B">
        <w:rPr>
          <w:color w:val="000000" w:themeColor="text1"/>
          <w:sz w:val="28"/>
          <w:szCs w:val="28"/>
          <w:shd w:val="clear" w:color="auto" w:fill="FFFFFF"/>
        </w:rPr>
        <w:t xml:space="preserve"> Правительства Р</w:t>
      </w:r>
      <w:r w:rsidR="00471CB9">
        <w:rPr>
          <w:color w:val="000000" w:themeColor="text1"/>
          <w:sz w:val="28"/>
          <w:szCs w:val="28"/>
          <w:shd w:val="clear" w:color="auto" w:fill="FFFFFF"/>
        </w:rPr>
        <w:t xml:space="preserve">оссийской </w:t>
      </w:r>
      <w:r w:rsidRPr="0060606B">
        <w:rPr>
          <w:color w:val="000000" w:themeColor="text1"/>
          <w:sz w:val="28"/>
          <w:szCs w:val="28"/>
          <w:shd w:val="clear" w:color="auto" w:fill="FFFFFF"/>
        </w:rPr>
        <w:t>Ф</w:t>
      </w:r>
      <w:r w:rsidR="00471CB9">
        <w:rPr>
          <w:color w:val="000000" w:themeColor="text1"/>
          <w:sz w:val="28"/>
          <w:szCs w:val="28"/>
          <w:shd w:val="clear" w:color="auto" w:fill="FFFFFF"/>
        </w:rPr>
        <w:t>едерации</w:t>
      </w:r>
      <w:r w:rsidRPr="0060606B">
        <w:rPr>
          <w:color w:val="000000" w:themeColor="text1"/>
          <w:sz w:val="28"/>
          <w:szCs w:val="28"/>
          <w:shd w:val="clear" w:color="auto" w:fill="FFFFFF"/>
        </w:rPr>
        <w:t xml:space="preserve"> от 25</w:t>
      </w:r>
      <w:r w:rsidR="00471CB9">
        <w:rPr>
          <w:color w:val="000000" w:themeColor="text1"/>
          <w:sz w:val="28"/>
          <w:szCs w:val="28"/>
          <w:shd w:val="clear" w:color="auto" w:fill="FFFFFF"/>
        </w:rPr>
        <w:t>.06.</w:t>
      </w:r>
      <w:r w:rsidRPr="0060606B">
        <w:rPr>
          <w:color w:val="000000" w:themeColor="text1"/>
          <w:sz w:val="28"/>
          <w:szCs w:val="28"/>
          <w:shd w:val="clear" w:color="auto" w:fill="FFFFFF"/>
        </w:rPr>
        <w:t>2021</w:t>
      </w:r>
      <w:r w:rsidR="00471CB9">
        <w:rPr>
          <w:color w:val="000000" w:themeColor="text1"/>
          <w:sz w:val="28"/>
          <w:szCs w:val="28"/>
          <w:shd w:val="clear" w:color="auto" w:fill="FFFFFF"/>
        </w:rPr>
        <w:t xml:space="preserve"> № </w:t>
      </w:r>
      <w:r w:rsidRPr="0060606B">
        <w:rPr>
          <w:color w:val="000000" w:themeColor="text1"/>
          <w:sz w:val="28"/>
          <w:szCs w:val="28"/>
          <w:shd w:val="clear" w:color="auto" w:fill="FFFFFF"/>
        </w:rPr>
        <w:t>990</w:t>
      </w:r>
      <w:r w:rsidR="00471CB9">
        <w:rPr>
          <w:color w:val="000000" w:themeColor="text1"/>
          <w:sz w:val="28"/>
          <w:szCs w:val="28"/>
        </w:rPr>
        <w:t xml:space="preserve"> </w:t>
      </w:r>
      <w:r w:rsidR="00471CB9">
        <w:rPr>
          <w:color w:val="000000" w:themeColor="text1"/>
          <w:sz w:val="28"/>
          <w:szCs w:val="28"/>
          <w:shd w:val="clear" w:color="auto" w:fill="FFFFFF"/>
        </w:rPr>
        <w:t>«</w:t>
      </w:r>
      <w:r w:rsidRPr="0060606B">
        <w:rPr>
          <w:color w:val="000000" w:themeColor="text1"/>
          <w:sz w:val="28"/>
          <w:szCs w:val="28"/>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71CB9">
        <w:rPr>
          <w:color w:val="000000" w:themeColor="text1"/>
          <w:sz w:val="28"/>
          <w:szCs w:val="28"/>
          <w:shd w:val="clear" w:color="auto" w:fill="FFFFFF"/>
        </w:rPr>
        <w:t>»</w:t>
      </w:r>
      <w:r w:rsidRPr="0060606B">
        <w:rPr>
          <w:color w:val="000000" w:themeColor="text1"/>
          <w:sz w:val="28"/>
          <w:szCs w:val="28"/>
        </w:rPr>
        <w:t xml:space="preserve"> администрация </w:t>
      </w:r>
      <w:r w:rsidR="00D17C46" w:rsidRPr="00D17C46">
        <w:rPr>
          <w:color w:val="000000"/>
          <w:sz w:val="28"/>
          <w:szCs w:val="28"/>
        </w:rPr>
        <w:t>сельского поселения Борискино-Игар муниципального района Клявлинский Самарской области</w:t>
      </w:r>
    </w:p>
    <w:p w:rsidR="0060606B" w:rsidRPr="0060606B" w:rsidRDefault="0060606B" w:rsidP="00A72108">
      <w:pPr>
        <w:spacing w:before="240"/>
        <w:ind w:firstLine="709"/>
        <w:jc w:val="both"/>
        <w:rPr>
          <w:color w:val="000000" w:themeColor="text1"/>
          <w:sz w:val="28"/>
          <w:szCs w:val="28"/>
        </w:rPr>
      </w:pPr>
      <w:r w:rsidRPr="0060606B">
        <w:rPr>
          <w:color w:val="000000" w:themeColor="text1"/>
          <w:sz w:val="28"/>
          <w:szCs w:val="28"/>
        </w:rPr>
        <w:t>ПОСТАНОВЛЯЕТ:</w:t>
      </w:r>
    </w:p>
    <w:p w:rsidR="0060606B" w:rsidRPr="002235FA" w:rsidRDefault="0060606B" w:rsidP="00A72108">
      <w:pPr>
        <w:ind w:firstLine="709"/>
        <w:jc w:val="both"/>
        <w:rPr>
          <w:sz w:val="28"/>
          <w:szCs w:val="28"/>
        </w:rPr>
      </w:pPr>
      <w:r w:rsidRPr="0060606B">
        <w:rPr>
          <w:color w:val="000000" w:themeColor="text1"/>
          <w:sz w:val="28"/>
          <w:szCs w:val="28"/>
        </w:rPr>
        <w:t xml:space="preserve">1. Утвердить </w:t>
      </w:r>
      <w:r w:rsidR="00471CB9" w:rsidRPr="00471CB9">
        <w:rPr>
          <w:color w:val="000000" w:themeColor="text1"/>
          <w:sz w:val="28"/>
          <w:szCs w:val="28"/>
        </w:rPr>
        <w:t>П</w:t>
      </w:r>
      <w:r w:rsidR="00471CB9" w:rsidRPr="00471CB9">
        <w:rPr>
          <w:color w:val="000000" w:themeColor="text1"/>
          <w:sz w:val="28"/>
          <w:szCs w:val="28"/>
          <w:shd w:val="clear" w:color="auto" w:fill="FFFFFF"/>
        </w:rPr>
        <w:t xml:space="preserve">рограмму профилактики рисков причинения вреда (ущерба) охраняемым законом ценностям в </w:t>
      </w:r>
      <w:bookmarkStart w:id="1" w:name="_Hlk82421551"/>
      <w:r w:rsidR="00D55604">
        <w:rPr>
          <w:color w:val="000000" w:themeColor="text1"/>
          <w:sz w:val="28"/>
          <w:szCs w:val="28"/>
          <w:shd w:val="clear" w:color="auto" w:fill="FFFFFF"/>
        </w:rPr>
        <w:t xml:space="preserve">сфере </w:t>
      </w:r>
      <w:r w:rsidR="002B4D7E" w:rsidRPr="002B4D7E">
        <w:rPr>
          <w:color w:val="000000" w:themeColor="text1"/>
          <w:sz w:val="28"/>
          <w:szCs w:val="28"/>
        </w:rPr>
        <w:t>муниципального контроля на автомобильном транспорте</w:t>
      </w:r>
      <w:r w:rsidR="005A6F27">
        <w:rPr>
          <w:color w:val="000000" w:themeColor="text1"/>
          <w:sz w:val="28"/>
          <w:szCs w:val="28"/>
        </w:rPr>
        <w:t xml:space="preserve"> </w:t>
      </w:r>
      <w:r w:rsidR="002B4D7E" w:rsidRPr="002B4D7E">
        <w:rPr>
          <w:color w:val="000000" w:themeColor="text1"/>
          <w:sz w:val="28"/>
          <w:szCs w:val="28"/>
        </w:rPr>
        <w:t xml:space="preserve">и в дорожном хозяйстве в границах населенных пунктов </w:t>
      </w:r>
      <w:r w:rsidR="00D17C46" w:rsidRPr="00D17C46">
        <w:rPr>
          <w:color w:val="000000"/>
          <w:sz w:val="28"/>
          <w:szCs w:val="28"/>
        </w:rPr>
        <w:t>сельского поселения Борискино-Игар муниципального района Клявлинский Самарской области</w:t>
      </w:r>
      <w:bookmarkEnd w:id="1"/>
      <w:r w:rsidRPr="0060606B">
        <w:rPr>
          <w:i/>
          <w:iCs/>
          <w:color w:val="000000" w:themeColor="text1"/>
        </w:rPr>
        <w:t xml:space="preserve"> </w:t>
      </w:r>
      <w:r w:rsidR="008B3C80">
        <w:rPr>
          <w:color w:val="000000" w:themeColor="text1"/>
          <w:sz w:val="28"/>
          <w:szCs w:val="28"/>
        </w:rPr>
        <w:t>на</w:t>
      </w:r>
      <w:r w:rsidR="002235FA" w:rsidRPr="002235FA">
        <w:rPr>
          <w:color w:val="000000" w:themeColor="text1"/>
          <w:sz w:val="28"/>
          <w:szCs w:val="28"/>
        </w:rPr>
        <w:t xml:space="preserve"> 202</w:t>
      </w:r>
      <w:r w:rsidR="001569B8">
        <w:rPr>
          <w:color w:val="000000" w:themeColor="text1"/>
          <w:sz w:val="28"/>
          <w:szCs w:val="28"/>
        </w:rPr>
        <w:t>4</w:t>
      </w:r>
      <w:r w:rsidR="002235FA" w:rsidRPr="002235FA">
        <w:rPr>
          <w:color w:val="000000" w:themeColor="text1"/>
          <w:sz w:val="28"/>
          <w:szCs w:val="28"/>
        </w:rPr>
        <w:t xml:space="preserve"> год </w:t>
      </w:r>
      <w:r w:rsidRPr="0060606B">
        <w:rPr>
          <w:color w:val="000000" w:themeColor="text1"/>
          <w:sz w:val="28"/>
          <w:szCs w:val="28"/>
        </w:rPr>
        <w:t>согласно приложению.</w:t>
      </w:r>
    </w:p>
    <w:p w:rsidR="0060606B" w:rsidRPr="0060606B" w:rsidRDefault="0060606B" w:rsidP="00A72108">
      <w:pPr>
        <w:pStyle w:val="20"/>
        <w:tabs>
          <w:tab w:val="left" w:pos="1200"/>
        </w:tabs>
        <w:rPr>
          <w:color w:val="000000" w:themeColor="text1"/>
          <w:sz w:val="28"/>
          <w:szCs w:val="28"/>
        </w:rPr>
      </w:pPr>
      <w:r w:rsidRPr="0060606B">
        <w:rPr>
          <w:color w:val="000000" w:themeColor="text1"/>
          <w:sz w:val="28"/>
          <w:szCs w:val="28"/>
        </w:rPr>
        <w:t xml:space="preserve">2. Настоящее Постановление вступает в силу со дня его официального опубликования. </w:t>
      </w:r>
    </w:p>
    <w:p w:rsidR="0060606B" w:rsidRPr="000F7005" w:rsidRDefault="0060606B" w:rsidP="00A72108">
      <w:pPr>
        <w:pStyle w:val="s1"/>
        <w:spacing w:before="0" w:beforeAutospacing="0" w:after="0" w:afterAutospacing="0"/>
        <w:ind w:firstLine="709"/>
        <w:jc w:val="both"/>
        <w:rPr>
          <w:color w:val="000000" w:themeColor="text1"/>
          <w:sz w:val="28"/>
          <w:szCs w:val="28"/>
        </w:rPr>
      </w:pPr>
      <w:r w:rsidRPr="0060606B">
        <w:rPr>
          <w:color w:val="000000" w:themeColor="text1"/>
          <w:sz w:val="28"/>
          <w:szCs w:val="28"/>
        </w:rPr>
        <w:t xml:space="preserve">3. Обеспечить размещение настоящего Постановления на официальном сайте администрации </w:t>
      </w:r>
      <w:r w:rsidR="00D17C46" w:rsidRPr="00D17C46">
        <w:rPr>
          <w:color w:val="000000"/>
          <w:sz w:val="28"/>
          <w:szCs w:val="28"/>
        </w:rPr>
        <w:t>сельского поселения Борискино-Игар муниципального района Клявлинский Самарской области</w:t>
      </w:r>
      <w:r w:rsidR="00D17C46" w:rsidRPr="000F7005">
        <w:rPr>
          <w:color w:val="000000" w:themeColor="text1"/>
          <w:sz w:val="28"/>
          <w:szCs w:val="28"/>
        </w:rPr>
        <w:t xml:space="preserve"> </w:t>
      </w:r>
      <w:r w:rsidRPr="000F7005">
        <w:rPr>
          <w:color w:val="000000" w:themeColor="text1"/>
          <w:sz w:val="28"/>
          <w:szCs w:val="28"/>
        </w:rPr>
        <w:t>в информационно-коммуникационной сети «Интернет» в разделе «Контрольно-надзорная деятельность».</w:t>
      </w:r>
    </w:p>
    <w:p w:rsidR="0060606B" w:rsidRPr="000F7005" w:rsidRDefault="0060606B" w:rsidP="00A72108">
      <w:pPr>
        <w:tabs>
          <w:tab w:val="left" w:pos="1000"/>
          <w:tab w:val="left" w:pos="2552"/>
        </w:tabs>
        <w:jc w:val="both"/>
        <w:rPr>
          <w:color w:val="000000" w:themeColor="text1"/>
          <w:sz w:val="28"/>
          <w:szCs w:val="28"/>
        </w:rPr>
      </w:pPr>
    </w:p>
    <w:p w:rsidR="00582A81" w:rsidRPr="000F7005" w:rsidRDefault="00582A81" w:rsidP="00A72108">
      <w:pPr>
        <w:tabs>
          <w:tab w:val="left" w:pos="1000"/>
          <w:tab w:val="left" w:pos="2552"/>
        </w:tabs>
        <w:jc w:val="both"/>
        <w:rPr>
          <w:color w:val="000000" w:themeColor="text1"/>
          <w:sz w:val="28"/>
          <w:szCs w:val="28"/>
        </w:rPr>
      </w:pPr>
    </w:p>
    <w:p w:rsidR="00D17C46" w:rsidRDefault="0060606B" w:rsidP="00A72108">
      <w:pPr>
        <w:rPr>
          <w:color w:val="000000"/>
          <w:sz w:val="28"/>
          <w:szCs w:val="28"/>
        </w:rPr>
      </w:pPr>
      <w:r w:rsidRPr="000F7005">
        <w:rPr>
          <w:color w:val="000000" w:themeColor="text1"/>
          <w:sz w:val="28"/>
          <w:szCs w:val="28"/>
        </w:rPr>
        <w:t xml:space="preserve">Глава </w:t>
      </w:r>
      <w:r w:rsidR="00D17C46" w:rsidRPr="00D17C46">
        <w:rPr>
          <w:color w:val="000000"/>
          <w:sz w:val="28"/>
          <w:szCs w:val="28"/>
        </w:rPr>
        <w:t>сельского поселения Борискино-Игар</w:t>
      </w:r>
    </w:p>
    <w:p w:rsidR="00D17C46" w:rsidRDefault="00D17C46" w:rsidP="00A72108">
      <w:pPr>
        <w:rPr>
          <w:color w:val="000000"/>
          <w:sz w:val="28"/>
          <w:szCs w:val="28"/>
        </w:rPr>
      </w:pPr>
      <w:r w:rsidRPr="00D17C46">
        <w:rPr>
          <w:color w:val="000000"/>
          <w:sz w:val="28"/>
          <w:szCs w:val="28"/>
        </w:rPr>
        <w:t xml:space="preserve"> муниципального района Клявлинский</w:t>
      </w:r>
    </w:p>
    <w:p w:rsidR="0060606B" w:rsidRPr="0060606B" w:rsidRDefault="00D17C46" w:rsidP="00A72108">
      <w:pPr>
        <w:rPr>
          <w:color w:val="000000" w:themeColor="text1"/>
        </w:rPr>
      </w:pPr>
      <w:r w:rsidRPr="00D17C46">
        <w:rPr>
          <w:color w:val="000000"/>
          <w:sz w:val="28"/>
          <w:szCs w:val="28"/>
        </w:rPr>
        <w:t xml:space="preserve"> Самарской области</w:t>
      </w:r>
      <w:r>
        <w:rPr>
          <w:color w:val="000000"/>
          <w:sz w:val="28"/>
          <w:szCs w:val="28"/>
        </w:rPr>
        <w:t xml:space="preserve">                                                        </w:t>
      </w:r>
      <w:r w:rsidR="001569B8">
        <w:rPr>
          <w:color w:val="000000"/>
          <w:sz w:val="28"/>
          <w:szCs w:val="28"/>
        </w:rPr>
        <w:t>Г.В.Сорокин</w:t>
      </w:r>
      <w:r w:rsidR="0060606B" w:rsidRPr="0060606B">
        <w:rPr>
          <w:color w:val="000000" w:themeColor="text1"/>
        </w:rPr>
        <w:br w:type="page"/>
      </w:r>
    </w:p>
    <w:p w:rsidR="0060606B" w:rsidRPr="00A72108" w:rsidRDefault="0060606B" w:rsidP="00A72108">
      <w:pPr>
        <w:rPr>
          <w:color w:val="000000" w:themeColor="text1"/>
        </w:rPr>
      </w:pPr>
    </w:p>
    <w:p w:rsidR="0060606B" w:rsidRPr="00A72108" w:rsidRDefault="0060606B" w:rsidP="00A72108">
      <w:pPr>
        <w:tabs>
          <w:tab w:val="num" w:pos="200"/>
        </w:tabs>
        <w:ind w:left="4536"/>
        <w:jc w:val="center"/>
        <w:outlineLvl w:val="0"/>
        <w:rPr>
          <w:color w:val="000000" w:themeColor="text1"/>
        </w:rPr>
      </w:pPr>
      <w:r w:rsidRPr="00A72108">
        <w:rPr>
          <w:color w:val="000000" w:themeColor="text1"/>
        </w:rPr>
        <w:t>Приложение</w:t>
      </w:r>
    </w:p>
    <w:p w:rsidR="0060606B" w:rsidRPr="00A72108" w:rsidRDefault="0060606B" w:rsidP="00A72108">
      <w:pPr>
        <w:ind w:left="4536"/>
        <w:jc w:val="center"/>
        <w:rPr>
          <w:color w:val="000000" w:themeColor="text1"/>
        </w:rPr>
      </w:pPr>
      <w:r w:rsidRPr="00A72108">
        <w:rPr>
          <w:color w:val="000000" w:themeColor="text1"/>
        </w:rPr>
        <w:t xml:space="preserve">к постановлению администрации </w:t>
      </w:r>
      <w:r w:rsidR="00D17C46" w:rsidRPr="00A72108">
        <w:rPr>
          <w:color w:val="000000"/>
        </w:rPr>
        <w:t>сельского поселения Борискино-Игар муниципального района Клявлинский Самарской области</w:t>
      </w:r>
    </w:p>
    <w:p w:rsidR="0060606B" w:rsidRPr="00A72108" w:rsidRDefault="0060606B" w:rsidP="00A72108">
      <w:pPr>
        <w:tabs>
          <w:tab w:val="num" w:pos="200"/>
        </w:tabs>
        <w:ind w:left="4536"/>
        <w:jc w:val="center"/>
        <w:outlineLvl w:val="0"/>
        <w:rPr>
          <w:color w:val="000000" w:themeColor="text1"/>
        </w:rPr>
      </w:pPr>
      <w:r w:rsidRPr="00A72108">
        <w:rPr>
          <w:color w:val="000000" w:themeColor="text1"/>
        </w:rPr>
        <w:t>от</w:t>
      </w:r>
      <w:r w:rsidR="00D87A04">
        <w:rPr>
          <w:color w:val="000000" w:themeColor="text1"/>
        </w:rPr>
        <w:t xml:space="preserve"> </w:t>
      </w:r>
      <w:r w:rsidR="00727B2C">
        <w:rPr>
          <w:color w:val="000000" w:themeColor="text1"/>
        </w:rPr>
        <w:t>0</w:t>
      </w:r>
      <w:r w:rsidR="00D87E9D">
        <w:rPr>
          <w:color w:val="000000" w:themeColor="text1"/>
        </w:rPr>
        <w:t>5</w:t>
      </w:r>
      <w:r w:rsidR="00727B2C">
        <w:rPr>
          <w:color w:val="000000" w:themeColor="text1"/>
        </w:rPr>
        <w:t>.12.</w:t>
      </w:r>
      <w:r w:rsidRPr="00A72108">
        <w:rPr>
          <w:color w:val="000000" w:themeColor="text1"/>
        </w:rPr>
        <w:t>202</w:t>
      </w:r>
      <w:r w:rsidR="001569B8">
        <w:rPr>
          <w:color w:val="000000" w:themeColor="text1"/>
        </w:rPr>
        <w:t>3</w:t>
      </w:r>
      <w:r w:rsidR="007F4A7A">
        <w:rPr>
          <w:color w:val="000000" w:themeColor="text1"/>
        </w:rPr>
        <w:t>г.</w:t>
      </w:r>
      <w:r w:rsidRPr="00A72108">
        <w:rPr>
          <w:color w:val="000000" w:themeColor="text1"/>
        </w:rPr>
        <w:t xml:space="preserve"> № </w:t>
      </w:r>
      <w:r w:rsidR="00727B2C">
        <w:rPr>
          <w:color w:val="000000" w:themeColor="text1"/>
        </w:rPr>
        <w:t>58</w:t>
      </w:r>
    </w:p>
    <w:p w:rsidR="0060606B" w:rsidRPr="00A72108" w:rsidRDefault="0060606B" w:rsidP="00A72108">
      <w:pPr>
        <w:shd w:val="clear" w:color="auto" w:fill="FFFFFF"/>
        <w:jc w:val="center"/>
        <w:rPr>
          <w:color w:val="000000" w:themeColor="text1"/>
        </w:rPr>
      </w:pPr>
    </w:p>
    <w:p w:rsidR="0060606B" w:rsidRPr="00A72108" w:rsidRDefault="0060606B" w:rsidP="00A72108">
      <w:pPr>
        <w:shd w:val="clear" w:color="auto" w:fill="FFFFFF"/>
        <w:jc w:val="center"/>
        <w:rPr>
          <w:color w:val="000000" w:themeColor="text1"/>
        </w:rPr>
      </w:pPr>
    </w:p>
    <w:p w:rsidR="00B712AA" w:rsidRDefault="00582A81" w:rsidP="00A72108">
      <w:pPr>
        <w:jc w:val="center"/>
        <w:rPr>
          <w:b/>
          <w:bCs/>
          <w:color w:val="000000" w:themeColor="text1"/>
        </w:rPr>
      </w:pPr>
      <w:r w:rsidRPr="00A72108">
        <w:rPr>
          <w:b/>
          <w:bCs/>
          <w:color w:val="000000" w:themeColor="text1"/>
        </w:rPr>
        <w:t>П</w:t>
      </w:r>
      <w:r w:rsidRPr="00A72108">
        <w:rPr>
          <w:b/>
          <w:bCs/>
          <w:color w:val="000000" w:themeColor="text1"/>
          <w:shd w:val="clear" w:color="auto" w:fill="FFFFFF"/>
        </w:rPr>
        <w:t xml:space="preserve">рограмма профилактики рисков причинения вреда (ущерба) охраняемым законом ценностям </w:t>
      </w:r>
      <w:r w:rsidR="00D55604" w:rsidRPr="00A72108">
        <w:rPr>
          <w:b/>
          <w:bCs/>
          <w:color w:val="000000" w:themeColor="text1"/>
          <w:shd w:val="clear" w:color="auto" w:fill="FFFFFF"/>
        </w:rPr>
        <w:t>в сфере</w:t>
      </w:r>
      <w:r w:rsidR="00D55604" w:rsidRPr="00A72108">
        <w:rPr>
          <w:b/>
          <w:bCs/>
          <w:color w:val="000000" w:themeColor="text1"/>
        </w:rPr>
        <w:t xml:space="preserve"> муниципального контроля на автомобильном транспорте</w:t>
      </w:r>
      <w:r w:rsidR="00410BE7" w:rsidRPr="00A72108">
        <w:rPr>
          <w:b/>
          <w:bCs/>
          <w:color w:val="000000" w:themeColor="text1"/>
        </w:rPr>
        <w:t xml:space="preserve"> </w:t>
      </w:r>
      <w:r w:rsidR="00D55604" w:rsidRPr="00A72108">
        <w:rPr>
          <w:b/>
          <w:bCs/>
          <w:color w:val="000000" w:themeColor="text1"/>
        </w:rPr>
        <w:t xml:space="preserve">и в дорожном хозяйстве в границах населенных пунктов </w:t>
      </w:r>
      <w:r w:rsidR="00D17C46" w:rsidRPr="00A72108">
        <w:rPr>
          <w:b/>
          <w:color w:val="000000"/>
        </w:rPr>
        <w:t>сельского поселения Борискино-Игар муниципального района Клявлинский Самарской области</w:t>
      </w:r>
      <w:r w:rsidR="00D17C46" w:rsidRPr="00A72108">
        <w:rPr>
          <w:b/>
          <w:bCs/>
          <w:color w:val="000000" w:themeColor="text1"/>
        </w:rPr>
        <w:t xml:space="preserve"> </w:t>
      </w:r>
    </w:p>
    <w:p w:rsidR="0060606B" w:rsidRPr="00A72108" w:rsidRDefault="008B3C80" w:rsidP="00A72108">
      <w:pPr>
        <w:jc w:val="center"/>
        <w:rPr>
          <w:color w:val="000000" w:themeColor="text1"/>
        </w:rPr>
      </w:pPr>
      <w:r w:rsidRPr="00A72108">
        <w:rPr>
          <w:b/>
          <w:bCs/>
          <w:color w:val="000000" w:themeColor="text1"/>
        </w:rPr>
        <w:t>на</w:t>
      </w:r>
      <w:r w:rsidR="002235FA" w:rsidRPr="00A72108">
        <w:rPr>
          <w:b/>
          <w:bCs/>
          <w:color w:val="000000" w:themeColor="text1"/>
        </w:rPr>
        <w:t xml:space="preserve"> 202</w:t>
      </w:r>
      <w:r w:rsidR="001569B8">
        <w:rPr>
          <w:b/>
          <w:bCs/>
          <w:color w:val="000000" w:themeColor="text1"/>
        </w:rPr>
        <w:t>4</w:t>
      </w:r>
      <w:r w:rsidR="002235FA" w:rsidRPr="00A72108">
        <w:rPr>
          <w:b/>
          <w:bCs/>
          <w:color w:val="000000" w:themeColor="text1"/>
        </w:rPr>
        <w:t xml:space="preserve"> год </w:t>
      </w:r>
      <w:r w:rsidR="00D55604" w:rsidRPr="00A72108">
        <w:rPr>
          <w:b/>
          <w:bCs/>
          <w:color w:val="000000" w:themeColor="text1"/>
        </w:rPr>
        <w:br/>
      </w:r>
      <w:r w:rsidR="006D4B03" w:rsidRPr="00A72108">
        <w:rPr>
          <w:color w:val="000000" w:themeColor="text1"/>
        </w:rPr>
        <w:t>(далее также – программа профилактики)</w:t>
      </w:r>
    </w:p>
    <w:p w:rsidR="0060606B" w:rsidRPr="00A72108" w:rsidRDefault="0060606B" w:rsidP="00A72108">
      <w:pPr>
        <w:shd w:val="clear" w:color="auto" w:fill="FFFFFF"/>
        <w:rPr>
          <w:color w:val="000000" w:themeColor="text1"/>
        </w:rPr>
      </w:pPr>
    </w:p>
    <w:p w:rsidR="0076056A" w:rsidRPr="00A72108" w:rsidRDefault="0060606B" w:rsidP="00A72108">
      <w:pPr>
        <w:shd w:val="clear" w:color="auto" w:fill="FFFFFF"/>
        <w:jc w:val="center"/>
        <w:rPr>
          <w:color w:val="000000" w:themeColor="text1"/>
        </w:rPr>
      </w:pPr>
      <w:r w:rsidRPr="00A72108">
        <w:rPr>
          <w:color w:val="000000" w:themeColor="text1"/>
        </w:rPr>
        <w:t>1.</w:t>
      </w:r>
      <w:r w:rsidR="0076056A" w:rsidRPr="00A72108">
        <w:rPr>
          <w:color w:val="000000" w:themeColor="text1"/>
        </w:rPr>
        <w:t xml:space="preserve">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rsidR="0076056A" w:rsidRPr="00A72108" w:rsidRDefault="0076056A" w:rsidP="00A72108">
      <w:pPr>
        <w:shd w:val="clear" w:color="auto" w:fill="FFFFFF"/>
        <w:jc w:val="center"/>
        <w:rPr>
          <w:b/>
          <w:bCs/>
          <w:color w:val="000000" w:themeColor="text1"/>
        </w:rPr>
      </w:pPr>
    </w:p>
    <w:p w:rsidR="000C41D0" w:rsidRPr="00A72108" w:rsidRDefault="006D4B03" w:rsidP="00A72108">
      <w:pPr>
        <w:shd w:val="clear" w:color="auto" w:fill="FFFFFF"/>
        <w:ind w:firstLine="709"/>
        <w:jc w:val="both"/>
        <w:rPr>
          <w:color w:val="000000" w:themeColor="text1"/>
        </w:rPr>
      </w:pPr>
      <w:r w:rsidRPr="00A72108">
        <w:rPr>
          <w:color w:val="000000" w:themeColor="text1"/>
        </w:rPr>
        <w:t xml:space="preserve">1.1. </w:t>
      </w:r>
      <w:r w:rsidR="009A14CF" w:rsidRPr="00A72108">
        <w:rPr>
          <w:color w:val="000000" w:themeColor="text1"/>
        </w:rPr>
        <w:t>Анализ текущего состояния осуществления вида контроля</w:t>
      </w:r>
      <w:r w:rsidRPr="00A72108">
        <w:rPr>
          <w:color w:val="000000" w:themeColor="text1"/>
        </w:rPr>
        <w:t>.</w:t>
      </w:r>
      <w:r w:rsidR="009A14CF" w:rsidRPr="00A72108">
        <w:rPr>
          <w:color w:val="000000" w:themeColor="text1"/>
        </w:rPr>
        <w:t xml:space="preserve"> </w:t>
      </w:r>
    </w:p>
    <w:p w:rsidR="00D55604" w:rsidRPr="00A72108" w:rsidRDefault="00FC28B3" w:rsidP="00A72108">
      <w:pPr>
        <w:pStyle w:val="ConsPlusNormal"/>
        <w:ind w:firstLine="709"/>
        <w:jc w:val="both"/>
        <w:rPr>
          <w:rFonts w:ascii="Times New Roman" w:hAnsi="Times New Roman" w:cs="Times New Roman"/>
          <w:color w:val="000000"/>
          <w:sz w:val="24"/>
          <w:szCs w:val="24"/>
        </w:rPr>
      </w:pPr>
      <w:proofErr w:type="gramStart"/>
      <w:r w:rsidRPr="00A72108">
        <w:rPr>
          <w:rFonts w:ascii="Times New Roman" w:hAnsi="Times New Roman" w:cs="Times New Roman"/>
          <w:color w:val="000000"/>
          <w:sz w:val="24"/>
          <w:szCs w:val="24"/>
        </w:rPr>
        <w:t xml:space="preserve">С принятием </w:t>
      </w:r>
      <w:r w:rsidR="00D41C61" w:rsidRPr="00A72108">
        <w:rPr>
          <w:rFonts w:ascii="Times New Roman" w:hAnsi="Times New Roman" w:cs="Times New Roman"/>
          <w:color w:val="000000" w:themeColor="text1"/>
          <w:sz w:val="24"/>
          <w:szCs w:val="24"/>
          <w:shd w:val="clear" w:color="auto" w:fill="FFFFFF"/>
        </w:rPr>
        <w:t>Федеральн</w:t>
      </w:r>
      <w:r w:rsidRPr="00A72108">
        <w:rPr>
          <w:rFonts w:ascii="Times New Roman" w:hAnsi="Times New Roman" w:cs="Times New Roman"/>
          <w:color w:val="000000" w:themeColor="text1"/>
          <w:sz w:val="24"/>
          <w:szCs w:val="24"/>
          <w:shd w:val="clear" w:color="auto" w:fill="FFFFFF"/>
        </w:rPr>
        <w:t>ого</w:t>
      </w:r>
      <w:r w:rsidR="00D41C61" w:rsidRPr="00A72108">
        <w:rPr>
          <w:rFonts w:ascii="Times New Roman" w:hAnsi="Times New Roman" w:cs="Times New Roman"/>
          <w:color w:val="000000" w:themeColor="text1"/>
          <w:sz w:val="24"/>
          <w:szCs w:val="24"/>
          <w:shd w:val="clear" w:color="auto" w:fill="FFFFFF"/>
        </w:rPr>
        <w:t xml:space="preserve"> закон</w:t>
      </w:r>
      <w:r w:rsidRPr="00A72108">
        <w:rPr>
          <w:rFonts w:ascii="Times New Roman" w:hAnsi="Times New Roman" w:cs="Times New Roman"/>
          <w:color w:val="000000" w:themeColor="text1"/>
          <w:sz w:val="24"/>
          <w:szCs w:val="24"/>
          <w:shd w:val="clear" w:color="auto" w:fill="FFFFFF"/>
        </w:rPr>
        <w:t>а</w:t>
      </w:r>
      <w:r w:rsidR="00D41C61" w:rsidRPr="00A72108">
        <w:rPr>
          <w:rFonts w:ascii="Times New Roman" w:hAnsi="Times New Roman" w:cs="Times New Roman"/>
          <w:color w:val="000000" w:themeColor="text1"/>
          <w:sz w:val="24"/>
          <w:szCs w:val="24"/>
          <w:shd w:val="clear" w:color="auto" w:fill="FFFFFF"/>
        </w:rPr>
        <w:t xml:space="preserve">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t>
      </w:r>
      <w:r w:rsidR="009F0C13" w:rsidRPr="00A72108">
        <w:rPr>
          <w:rFonts w:ascii="Times New Roman" w:hAnsi="Times New Roman" w:cs="Times New Roman"/>
          <w:color w:val="000000" w:themeColor="text1"/>
          <w:sz w:val="24"/>
          <w:szCs w:val="24"/>
          <w:shd w:val="clear" w:color="auto" w:fill="FFFFFF"/>
        </w:rPr>
        <w:t xml:space="preserve">(далее – Федеральный закон № 170-ФЗ) </w:t>
      </w:r>
      <w:r w:rsidR="00D41C61" w:rsidRPr="00A72108">
        <w:rPr>
          <w:rFonts w:ascii="Times New Roman" w:hAnsi="Times New Roman" w:cs="Times New Roman"/>
          <w:color w:val="000000" w:themeColor="text1"/>
          <w:sz w:val="24"/>
          <w:szCs w:val="24"/>
          <w:shd w:val="clear" w:color="auto" w:fill="FFFFFF"/>
        </w:rPr>
        <w:t xml:space="preserve">к предмету </w:t>
      </w:r>
      <w:bookmarkStart w:id="2" w:name="_Hlk82421895"/>
      <w:r w:rsidR="00D55604" w:rsidRPr="00A72108">
        <w:rPr>
          <w:rFonts w:ascii="Times New Roman" w:hAnsi="Times New Roman" w:cs="Times New Roman"/>
          <w:color w:val="000000" w:themeColor="text1"/>
          <w:sz w:val="24"/>
          <w:szCs w:val="24"/>
        </w:rPr>
        <w:t>муниципального контроля на автомобильном транспорте</w:t>
      </w:r>
      <w:r w:rsidR="00410BE7" w:rsidRPr="00A72108">
        <w:rPr>
          <w:rFonts w:ascii="Times New Roman" w:hAnsi="Times New Roman" w:cs="Times New Roman"/>
          <w:color w:val="000000" w:themeColor="text1"/>
          <w:sz w:val="24"/>
          <w:szCs w:val="24"/>
        </w:rPr>
        <w:t xml:space="preserve"> </w:t>
      </w:r>
      <w:r w:rsidR="00D55604" w:rsidRPr="00A72108">
        <w:rPr>
          <w:rFonts w:ascii="Times New Roman" w:hAnsi="Times New Roman" w:cs="Times New Roman"/>
          <w:color w:val="000000" w:themeColor="text1"/>
          <w:sz w:val="24"/>
          <w:szCs w:val="24"/>
        </w:rPr>
        <w:t xml:space="preserve">и в дорожном хозяйстве в границах населенных пунктов </w:t>
      </w:r>
      <w:bookmarkEnd w:id="2"/>
      <w:r w:rsidR="00D17C46" w:rsidRPr="00A72108">
        <w:rPr>
          <w:rFonts w:ascii="Times New Roman" w:hAnsi="Times New Roman" w:cs="Times New Roman"/>
          <w:color w:val="000000"/>
          <w:sz w:val="24"/>
          <w:szCs w:val="24"/>
        </w:rPr>
        <w:t>сельского поселения Борискино-Игар муниципального района Клявлинский Самарской области</w:t>
      </w:r>
      <w:r w:rsidR="00D17C46" w:rsidRPr="00A72108">
        <w:rPr>
          <w:color w:val="000000" w:themeColor="text1"/>
          <w:sz w:val="24"/>
          <w:szCs w:val="24"/>
        </w:rPr>
        <w:t xml:space="preserve"> </w:t>
      </w:r>
      <w:r w:rsidR="00D55604" w:rsidRPr="00A72108">
        <w:rPr>
          <w:rFonts w:ascii="Times New Roman" w:hAnsi="Times New Roman" w:cs="Times New Roman"/>
          <w:color w:val="000000"/>
          <w:sz w:val="24"/>
          <w:szCs w:val="24"/>
        </w:rPr>
        <w:t>(далее</w:t>
      </w:r>
      <w:proofErr w:type="gramEnd"/>
      <w:r w:rsidR="00D55604" w:rsidRPr="00A72108">
        <w:rPr>
          <w:rFonts w:ascii="Times New Roman" w:hAnsi="Times New Roman" w:cs="Times New Roman"/>
          <w:color w:val="000000"/>
          <w:sz w:val="24"/>
          <w:szCs w:val="24"/>
        </w:rPr>
        <w:t xml:space="preserve"> – </w:t>
      </w:r>
      <w:bookmarkStart w:id="3" w:name="_Hlk82421929"/>
      <w:r w:rsidR="00D55604" w:rsidRPr="00A72108">
        <w:rPr>
          <w:rFonts w:ascii="Times New Roman" w:hAnsi="Times New Roman" w:cs="Times New Roman"/>
          <w:color w:val="000000"/>
          <w:sz w:val="24"/>
          <w:szCs w:val="24"/>
        </w:rPr>
        <w:t>муниципальный контроль на автомобильном транспорте</w:t>
      </w:r>
      <w:bookmarkEnd w:id="3"/>
      <w:r w:rsidR="00D55604" w:rsidRPr="00A72108">
        <w:rPr>
          <w:rFonts w:ascii="Times New Roman" w:hAnsi="Times New Roman" w:cs="Times New Roman"/>
          <w:color w:val="000000"/>
          <w:sz w:val="24"/>
          <w:szCs w:val="24"/>
        </w:rPr>
        <w:t>)</w:t>
      </w:r>
      <w:r w:rsidR="00D55604" w:rsidRPr="00A72108">
        <w:rPr>
          <w:rFonts w:ascii="Times New Roman" w:hAnsi="Times New Roman" w:cs="Times New Roman"/>
          <w:i/>
          <w:iCs/>
          <w:color w:val="000000"/>
          <w:sz w:val="24"/>
          <w:szCs w:val="24"/>
        </w:rPr>
        <w:t xml:space="preserve"> </w:t>
      </w:r>
      <w:r w:rsidR="00D41C61" w:rsidRPr="00A72108">
        <w:rPr>
          <w:rFonts w:ascii="Times New Roman" w:hAnsi="Times New Roman" w:cs="Times New Roman"/>
          <w:color w:val="000000"/>
          <w:sz w:val="24"/>
          <w:szCs w:val="24"/>
        </w:rPr>
        <w:t>было отнесено соблюдение юридическими лицами, индивидуальными предпринимателями, гражданами (далее – контролируемые лица) обязательных требований</w:t>
      </w:r>
      <w:r w:rsidR="00D55604" w:rsidRPr="00A72108">
        <w:rPr>
          <w:rFonts w:ascii="Times New Roman" w:hAnsi="Times New Roman" w:cs="Times New Roman"/>
          <w:color w:val="000000"/>
          <w:sz w:val="24"/>
          <w:szCs w:val="24"/>
        </w:rPr>
        <w:t>:</w:t>
      </w:r>
    </w:p>
    <w:p w:rsidR="00D55604" w:rsidRPr="00A72108" w:rsidRDefault="00D55604" w:rsidP="00A72108">
      <w:pPr>
        <w:pStyle w:val="ConsPlusNormal"/>
        <w:ind w:firstLine="709"/>
        <w:jc w:val="both"/>
        <w:rPr>
          <w:rFonts w:ascii="Times New Roman" w:hAnsi="Times New Roman" w:cs="Times New Roman"/>
          <w:color w:val="000000"/>
          <w:sz w:val="24"/>
          <w:szCs w:val="24"/>
        </w:rPr>
      </w:pPr>
      <w:r w:rsidRPr="00A72108">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D17C46" w:rsidRPr="00A72108">
        <w:rPr>
          <w:rFonts w:ascii="Times New Roman" w:hAnsi="Times New Roman" w:cs="Times New Roman"/>
          <w:color w:val="000000"/>
          <w:sz w:val="24"/>
          <w:szCs w:val="24"/>
        </w:rPr>
        <w:t>сельского поселения Борискино-Игар муниципального района Клявлинский Самарской области</w:t>
      </w:r>
      <w:r w:rsidR="00D17C46" w:rsidRPr="00A72108">
        <w:rPr>
          <w:color w:val="000000" w:themeColor="text1"/>
          <w:sz w:val="24"/>
          <w:szCs w:val="24"/>
        </w:rPr>
        <w:t xml:space="preserve"> </w:t>
      </w:r>
      <w:r w:rsidRPr="00A72108">
        <w:rPr>
          <w:rFonts w:ascii="Times New Roman" w:hAnsi="Times New Roman" w:cs="Times New Roman"/>
          <w:color w:val="000000"/>
          <w:sz w:val="24"/>
          <w:szCs w:val="24"/>
        </w:rPr>
        <w:t>(далее – автомобильные дороги местного значения или автомобильные дороги общего пользования местного значения):</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41C61" w:rsidRPr="00FA065D" w:rsidRDefault="00D55604" w:rsidP="00A72108">
      <w:pPr>
        <w:shd w:val="clear" w:color="auto" w:fill="FFFFFF"/>
        <w:ind w:firstLine="709"/>
        <w:jc w:val="both"/>
        <w:rPr>
          <w:color w:val="000000"/>
        </w:rPr>
      </w:pPr>
      <w:r w:rsidRPr="00A72108">
        <w:rPr>
          <w:color w:val="000000"/>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w:t>
      </w:r>
      <w:r w:rsidRPr="00FA065D">
        <w:rPr>
          <w:color w:val="000000"/>
        </w:rPr>
        <w:t>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55604" w:rsidRPr="00A72108" w:rsidRDefault="00D66517" w:rsidP="00A72108">
      <w:pPr>
        <w:pStyle w:val="ConsPlusNormal"/>
        <w:ind w:firstLine="709"/>
        <w:jc w:val="both"/>
        <w:rPr>
          <w:rFonts w:ascii="Times New Roman" w:hAnsi="Times New Roman" w:cs="Times New Roman"/>
          <w:color w:val="000000"/>
          <w:sz w:val="24"/>
          <w:szCs w:val="24"/>
        </w:rPr>
      </w:pPr>
      <w:r w:rsidRPr="00FA065D">
        <w:rPr>
          <w:rFonts w:ascii="Times New Roman" w:hAnsi="Times New Roman" w:cs="Times New Roman"/>
          <w:color w:val="000000"/>
          <w:sz w:val="24"/>
          <w:szCs w:val="24"/>
        </w:rPr>
        <w:t>С</w:t>
      </w:r>
      <w:r w:rsidR="00D41C61" w:rsidRPr="00FA065D">
        <w:rPr>
          <w:rFonts w:ascii="Times New Roman" w:hAnsi="Times New Roman" w:cs="Times New Roman"/>
          <w:color w:val="000000"/>
          <w:sz w:val="24"/>
          <w:szCs w:val="24"/>
        </w:rPr>
        <w:t xml:space="preserve"> </w:t>
      </w:r>
      <w:r w:rsidR="00FD15DA" w:rsidRPr="00FA065D">
        <w:rPr>
          <w:rFonts w:ascii="Times New Roman" w:hAnsi="Times New Roman" w:cs="Times New Roman"/>
          <w:color w:val="000000"/>
          <w:sz w:val="24"/>
          <w:szCs w:val="24"/>
        </w:rPr>
        <w:t xml:space="preserve">учетом </w:t>
      </w:r>
      <w:r w:rsidR="00D41C61" w:rsidRPr="00FA065D">
        <w:rPr>
          <w:rFonts w:ascii="Times New Roman" w:hAnsi="Times New Roman" w:cs="Times New Roman"/>
          <w:color w:val="000000"/>
          <w:sz w:val="24"/>
          <w:szCs w:val="24"/>
        </w:rPr>
        <w:t xml:space="preserve">Положения </w:t>
      </w:r>
      <w:r w:rsidR="00C57B2E" w:rsidRPr="00FA065D">
        <w:rPr>
          <w:rFonts w:ascii="Times New Roman" w:hAnsi="Times New Roman" w:cs="Times New Roman"/>
          <w:color w:val="000000"/>
          <w:sz w:val="24"/>
          <w:szCs w:val="24"/>
        </w:rPr>
        <w:t>о муниципальном контроле на автомобильном транспорте и в дорожном хозяйстве в границах населенных пунктов сельского поселения Борискино-Игар муниципального района Клявлинский Самарской области</w:t>
      </w:r>
      <w:r w:rsidR="0049608D" w:rsidRPr="00FA065D">
        <w:rPr>
          <w:rFonts w:ascii="Times New Roman" w:hAnsi="Times New Roman" w:cs="Times New Roman"/>
          <w:color w:val="000000"/>
          <w:sz w:val="24"/>
          <w:szCs w:val="24"/>
        </w:rPr>
        <w:t>,</w:t>
      </w:r>
      <w:r w:rsidR="00D17C46" w:rsidRPr="00FA065D">
        <w:rPr>
          <w:rFonts w:ascii="Times New Roman" w:hAnsi="Times New Roman" w:cs="Times New Roman"/>
          <w:color w:val="000000"/>
          <w:sz w:val="24"/>
          <w:szCs w:val="24"/>
        </w:rPr>
        <w:t xml:space="preserve"> </w:t>
      </w:r>
      <w:r w:rsidR="00D55604" w:rsidRPr="00FA065D">
        <w:rPr>
          <w:rFonts w:ascii="Times New Roman" w:hAnsi="Times New Roman" w:cs="Times New Roman"/>
          <w:color w:val="000000"/>
          <w:sz w:val="24"/>
          <w:szCs w:val="24"/>
        </w:rPr>
        <w:t xml:space="preserve">объектами </w:t>
      </w:r>
      <w:bookmarkStart w:id="4" w:name="_Hlk77676821"/>
      <w:r w:rsidR="00D55604" w:rsidRPr="00FA065D">
        <w:rPr>
          <w:rFonts w:ascii="Times New Roman" w:hAnsi="Times New Roman" w:cs="Times New Roman"/>
          <w:color w:val="000000"/>
          <w:sz w:val="24"/>
          <w:szCs w:val="24"/>
        </w:rPr>
        <w:t xml:space="preserve">муниципального контроля на автомобильном транспорте </w:t>
      </w:r>
      <w:bookmarkEnd w:id="4"/>
      <w:r w:rsidR="00D55604" w:rsidRPr="00FA065D">
        <w:rPr>
          <w:rFonts w:ascii="Times New Roman" w:hAnsi="Times New Roman" w:cs="Times New Roman"/>
          <w:color w:val="000000"/>
          <w:sz w:val="24"/>
          <w:szCs w:val="24"/>
        </w:rPr>
        <w:t>являются:</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lastRenderedPageBreak/>
        <w:t>деятельность по использованию полос отвода и (или) придорожных полос автомобильных дорог общего пользования местного значения;</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55604" w:rsidRPr="00A72108" w:rsidRDefault="00D55604" w:rsidP="00A72108">
      <w:pPr>
        <w:suppressAutoHyphens/>
        <w:autoSpaceDE w:val="0"/>
        <w:ind w:firstLine="709"/>
        <w:jc w:val="both"/>
        <w:rPr>
          <w:color w:val="000000"/>
          <w:lang w:eastAsia="zh-CN"/>
        </w:rPr>
      </w:pPr>
      <w:bookmarkStart w:id="5" w:name="_Hlk77675416"/>
      <w:r w:rsidRPr="00A72108">
        <w:rPr>
          <w:color w:val="000000"/>
          <w:lang w:eastAsia="zh-CN"/>
        </w:rPr>
        <w:t xml:space="preserve">внесение платы за </w:t>
      </w:r>
      <w:bookmarkEnd w:id="5"/>
      <w:r w:rsidRPr="00A72108">
        <w:rPr>
          <w:color w:val="000000"/>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внесение платы за</w:t>
      </w:r>
      <w:r w:rsidRPr="00A72108">
        <w:rPr>
          <w:rFonts w:ascii="Arial" w:hAnsi="Arial" w:cs="Arial"/>
          <w:lang w:eastAsia="zh-CN"/>
        </w:rPr>
        <w:t xml:space="preserve"> </w:t>
      </w:r>
      <w:r w:rsidRPr="00A72108">
        <w:rPr>
          <w:color w:val="000000"/>
          <w:lang w:eastAsia="zh-CN"/>
        </w:rPr>
        <w:t>присоединение объектов дорожного сервиса к автомобильным дорогам общего пользования местного значения;</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A72108">
        <w:rPr>
          <w:color w:val="000000"/>
          <w:lang w:eastAsia="zh-CN"/>
        </w:rPr>
        <w:t>ТР</w:t>
      </w:r>
      <w:proofErr w:type="gramEnd"/>
      <w:r w:rsidRPr="00A72108">
        <w:rPr>
          <w:color w:val="000000"/>
          <w:lang w:eastAsia="zh-CN"/>
        </w:rPr>
        <w:t xml:space="preserve"> ТС 014/2011);</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A72108">
        <w:rPr>
          <w:color w:val="000000"/>
          <w:lang w:eastAsia="zh-CN"/>
        </w:rPr>
        <w:t>ТР</w:t>
      </w:r>
      <w:proofErr w:type="gramEnd"/>
      <w:r w:rsidRPr="00A72108">
        <w:rPr>
          <w:color w:val="000000"/>
          <w:lang w:eastAsia="zh-CN"/>
        </w:rPr>
        <w:t xml:space="preserve"> ТС 014/2011);</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 xml:space="preserve">придорожные полосы и полосы </w:t>
      </w:r>
      <w:proofErr w:type="gramStart"/>
      <w:r w:rsidRPr="00A72108">
        <w:rPr>
          <w:color w:val="000000"/>
          <w:lang w:eastAsia="zh-CN"/>
        </w:rPr>
        <w:t>отвода</w:t>
      </w:r>
      <w:proofErr w:type="gramEnd"/>
      <w:r w:rsidRPr="00A72108">
        <w:rPr>
          <w:color w:val="000000"/>
          <w:lang w:eastAsia="zh-CN"/>
        </w:rPr>
        <w:t xml:space="preserve"> автомобильных дорог общего пользования местного значения;</w:t>
      </w:r>
    </w:p>
    <w:p w:rsidR="00D55604" w:rsidRPr="00A72108" w:rsidRDefault="00D55604" w:rsidP="00A72108">
      <w:pPr>
        <w:suppressAutoHyphens/>
        <w:autoSpaceDE w:val="0"/>
        <w:ind w:firstLine="709"/>
        <w:jc w:val="both"/>
        <w:rPr>
          <w:color w:val="000000"/>
          <w:lang w:eastAsia="zh-CN"/>
        </w:rPr>
      </w:pPr>
      <w:r w:rsidRPr="00A72108">
        <w:rPr>
          <w:color w:val="000000"/>
          <w:lang w:eastAsia="zh-CN"/>
        </w:rPr>
        <w:t>автомобильная дорога общего пользования местного значения и искусственные дорожные сооружения на ней;</w:t>
      </w:r>
    </w:p>
    <w:p w:rsidR="00D55604" w:rsidRPr="00A72108" w:rsidRDefault="00D55604" w:rsidP="00A72108">
      <w:pPr>
        <w:pStyle w:val="ConsPlusNormal"/>
        <w:ind w:firstLine="709"/>
        <w:jc w:val="both"/>
        <w:rPr>
          <w:rFonts w:ascii="Times New Roman" w:hAnsi="Times New Roman" w:cs="Times New Roman"/>
          <w:color w:val="000000"/>
          <w:sz w:val="24"/>
          <w:szCs w:val="24"/>
          <w:lang w:eastAsia="ru-RU"/>
        </w:rPr>
      </w:pPr>
      <w:r w:rsidRPr="00A72108">
        <w:rPr>
          <w:rFonts w:ascii="Times New Roman" w:hAnsi="Times New Roman" w:cs="Times New Roman"/>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4D063F" w:rsidRPr="00A72108" w:rsidRDefault="00D41C61" w:rsidP="00A72108">
      <w:pPr>
        <w:pStyle w:val="ConsPlusNormal"/>
        <w:ind w:firstLine="709"/>
        <w:jc w:val="both"/>
        <w:rPr>
          <w:rFonts w:ascii="Times New Roman" w:hAnsi="Times New Roman" w:cs="Times New Roman"/>
          <w:color w:val="000000"/>
          <w:sz w:val="24"/>
          <w:szCs w:val="24"/>
        </w:rPr>
      </w:pPr>
      <w:r w:rsidRPr="00A72108">
        <w:rPr>
          <w:rFonts w:ascii="Times New Roman" w:hAnsi="Times New Roman" w:cs="Times New Roman"/>
          <w:color w:val="000000"/>
          <w:sz w:val="24"/>
          <w:szCs w:val="24"/>
        </w:rPr>
        <w:t>Подобная корректировка предмета</w:t>
      </w:r>
      <w:r w:rsidR="00743EEC" w:rsidRPr="00A72108">
        <w:rPr>
          <w:rFonts w:ascii="Times New Roman" w:hAnsi="Times New Roman" w:cs="Times New Roman"/>
          <w:color w:val="000000"/>
          <w:sz w:val="24"/>
          <w:szCs w:val="24"/>
        </w:rPr>
        <w:t xml:space="preserve"> и объектов</w:t>
      </w:r>
      <w:r w:rsidRPr="00A72108">
        <w:rPr>
          <w:rFonts w:ascii="Times New Roman" w:hAnsi="Times New Roman" w:cs="Times New Roman"/>
          <w:color w:val="000000"/>
          <w:sz w:val="24"/>
          <w:szCs w:val="24"/>
        </w:rPr>
        <w:t xml:space="preserve"> </w:t>
      </w:r>
      <w:r w:rsidR="00743EEC" w:rsidRPr="00A72108">
        <w:rPr>
          <w:rFonts w:ascii="Times New Roman" w:hAnsi="Times New Roman" w:cs="Times New Roman"/>
          <w:color w:val="000000"/>
          <w:sz w:val="24"/>
          <w:szCs w:val="24"/>
        </w:rPr>
        <w:t>муниципального контроля на автомобильном транспорте</w:t>
      </w:r>
      <w:r w:rsidRPr="00A72108">
        <w:rPr>
          <w:rFonts w:ascii="Times New Roman" w:hAnsi="Times New Roman" w:cs="Times New Roman"/>
          <w:color w:val="000000"/>
          <w:sz w:val="24"/>
          <w:szCs w:val="24"/>
        </w:rPr>
        <w:t xml:space="preserve"> не позволяет </w:t>
      </w:r>
      <w:r w:rsidR="00FC28B3" w:rsidRPr="00A72108">
        <w:rPr>
          <w:rFonts w:ascii="Times New Roman" w:hAnsi="Times New Roman" w:cs="Times New Roman"/>
          <w:color w:val="000000"/>
          <w:sz w:val="24"/>
          <w:szCs w:val="24"/>
        </w:rPr>
        <w:t xml:space="preserve">в полной мере </w:t>
      </w:r>
      <w:r w:rsidR="002211AB" w:rsidRPr="00A72108">
        <w:rPr>
          <w:rFonts w:ascii="Times New Roman" w:hAnsi="Times New Roman" w:cs="Times New Roman"/>
          <w:color w:val="000000"/>
          <w:sz w:val="24"/>
          <w:szCs w:val="24"/>
        </w:rPr>
        <w:t xml:space="preserve">использовать материалы обобщения </w:t>
      </w:r>
      <w:r w:rsidR="00FC28B3" w:rsidRPr="00A72108">
        <w:rPr>
          <w:rFonts w:ascii="Times New Roman" w:hAnsi="Times New Roman" w:cs="Times New Roman"/>
          <w:color w:val="000000"/>
          <w:sz w:val="24"/>
          <w:szCs w:val="24"/>
        </w:rPr>
        <w:t xml:space="preserve">прежней </w:t>
      </w:r>
      <w:r w:rsidR="002211AB" w:rsidRPr="00A72108">
        <w:rPr>
          <w:rFonts w:ascii="Times New Roman" w:hAnsi="Times New Roman" w:cs="Times New Roman"/>
          <w:color w:val="000000"/>
          <w:sz w:val="24"/>
          <w:szCs w:val="24"/>
        </w:rPr>
        <w:t xml:space="preserve">практики </w:t>
      </w:r>
      <w:r w:rsidR="00743EEC" w:rsidRPr="00A72108">
        <w:rPr>
          <w:rFonts w:ascii="Times New Roman" w:hAnsi="Times New Roman" w:cs="Times New Roman"/>
          <w:color w:val="000000" w:themeColor="text1"/>
          <w:sz w:val="24"/>
          <w:szCs w:val="24"/>
        </w:rPr>
        <w:t>муниципального контроля на автомобильном транспорте</w:t>
      </w:r>
      <w:r w:rsidR="002211AB" w:rsidRPr="00A72108">
        <w:rPr>
          <w:rFonts w:ascii="Times New Roman" w:hAnsi="Times New Roman" w:cs="Times New Roman"/>
          <w:color w:val="000000" w:themeColor="text1"/>
          <w:sz w:val="24"/>
          <w:szCs w:val="24"/>
        </w:rPr>
        <w:t>.</w:t>
      </w:r>
      <w:r w:rsidR="000C41D0" w:rsidRPr="00A72108">
        <w:rPr>
          <w:rFonts w:ascii="Times New Roman" w:hAnsi="Times New Roman" w:cs="Times New Roman"/>
          <w:color w:val="000000" w:themeColor="text1"/>
          <w:sz w:val="24"/>
          <w:szCs w:val="24"/>
        </w:rPr>
        <w:t xml:space="preserve"> </w:t>
      </w:r>
    </w:p>
    <w:p w:rsidR="0076056A" w:rsidRPr="00A72108" w:rsidRDefault="006D4B03" w:rsidP="00A72108">
      <w:pPr>
        <w:shd w:val="clear" w:color="auto" w:fill="FFFFFF"/>
        <w:ind w:firstLine="709"/>
        <w:jc w:val="both"/>
        <w:rPr>
          <w:color w:val="000000" w:themeColor="text1"/>
        </w:rPr>
      </w:pPr>
      <w:r w:rsidRPr="00A72108">
        <w:rPr>
          <w:color w:val="000000" w:themeColor="text1"/>
        </w:rPr>
        <w:t>1.2. О</w:t>
      </w:r>
      <w:r w:rsidR="009A14CF" w:rsidRPr="00A72108">
        <w:rPr>
          <w:color w:val="000000" w:themeColor="text1"/>
        </w:rPr>
        <w:t>писание текущего развития профилактической деятельности контрольного органа</w:t>
      </w:r>
      <w:r w:rsidR="00D84C25" w:rsidRPr="00A72108">
        <w:rPr>
          <w:color w:val="000000" w:themeColor="text1"/>
        </w:rPr>
        <w:t>.</w:t>
      </w:r>
    </w:p>
    <w:p w:rsidR="00A458F1" w:rsidRPr="00A72108" w:rsidRDefault="00A458F1" w:rsidP="00A72108">
      <w:pPr>
        <w:shd w:val="clear" w:color="auto" w:fill="FFFFFF"/>
        <w:ind w:firstLine="709"/>
        <w:jc w:val="both"/>
        <w:rPr>
          <w:color w:val="000000"/>
        </w:rPr>
      </w:pPr>
      <w:r w:rsidRPr="00A72108">
        <w:rPr>
          <w:color w:val="000000" w:themeColor="text1"/>
        </w:rPr>
        <w:t xml:space="preserve">Профилактическая деятельность </w:t>
      </w:r>
      <w:r w:rsidRPr="00A72108">
        <w:rPr>
          <w:color w:val="000000"/>
        </w:rPr>
        <w:t xml:space="preserve">администрации </w:t>
      </w:r>
      <w:r w:rsidR="00D17C46" w:rsidRPr="00A72108">
        <w:rPr>
          <w:color w:val="000000"/>
        </w:rPr>
        <w:t xml:space="preserve">сельского поселения Борискино-Игар муниципального района Клявлинский Самарской области </w:t>
      </w:r>
      <w:r w:rsidRPr="00A72108">
        <w:rPr>
          <w:color w:val="000000"/>
        </w:rPr>
        <w:t>(далее также – администрация или контрольный орган) до утверждения настоящей программы профилактики включала в себя:</w:t>
      </w:r>
    </w:p>
    <w:p w:rsidR="00A458F1" w:rsidRPr="00A72108" w:rsidRDefault="00A458F1" w:rsidP="00A72108">
      <w:pPr>
        <w:shd w:val="clear" w:color="auto" w:fill="FFFFFF"/>
        <w:ind w:firstLine="709"/>
        <w:jc w:val="both"/>
        <w:rPr>
          <w:color w:val="000000" w:themeColor="text1"/>
        </w:rPr>
      </w:pPr>
      <w:r w:rsidRPr="00A72108">
        <w:rPr>
          <w:color w:val="000000"/>
        </w:rPr>
        <w:t xml:space="preserve">1) </w:t>
      </w:r>
      <w:r w:rsidRPr="00A72108">
        <w:rPr>
          <w:color w:val="000000" w:themeColor="text1"/>
        </w:rPr>
        <w:t xml:space="preserve">размещение </w:t>
      </w:r>
      <w:r w:rsidRPr="00A72108">
        <w:rPr>
          <w:color w:val="000000"/>
        </w:rPr>
        <w:t>на официальном сайте администрации в информационно-телекоммуникационной сети «Интернет» (далее – официальный сайт администрации)</w:t>
      </w:r>
      <w:r w:rsidRPr="00A72108">
        <w:rPr>
          <w:color w:val="000000" w:themeColor="text1"/>
        </w:rPr>
        <w:t xml:space="preserve"> перечней нормативных правовых актов или их отдельных частей, содержащих обязательные требования, оценка соблюдения которых является предметом </w:t>
      </w:r>
      <w:r w:rsidR="005D4A85" w:rsidRPr="00A72108">
        <w:rPr>
          <w:color w:val="000000" w:themeColor="text1"/>
        </w:rPr>
        <w:t>муниципального контроля на автомобильном транспорте</w:t>
      </w:r>
      <w:r w:rsidRPr="00A72108">
        <w:rPr>
          <w:color w:val="000000" w:themeColor="text1"/>
        </w:rPr>
        <w:t>, а также текстов соответствующих нормативных правовых актов;</w:t>
      </w:r>
    </w:p>
    <w:p w:rsidR="00A458F1" w:rsidRPr="00A72108" w:rsidRDefault="007E2A9F" w:rsidP="00A72108">
      <w:pPr>
        <w:ind w:firstLine="709"/>
        <w:jc w:val="both"/>
        <w:rPr>
          <w:color w:val="000000" w:themeColor="text1"/>
        </w:rPr>
      </w:pPr>
      <w:r w:rsidRPr="00A72108">
        <w:rPr>
          <w:color w:val="000000" w:themeColor="text1"/>
        </w:rPr>
        <w:lastRenderedPageBreak/>
        <w:t xml:space="preserve">2) информирование </w:t>
      </w:r>
      <w:r w:rsidR="00A458F1" w:rsidRPr="00A72108">
        <w:rPr>
          <w:color w:val="000000"/>
        </w:rPr>
        <w:t>контролируемых лиц</w:t>
      </w:r>
      <w:r w:rsidRPr="00A72108">
        <w:rPr>
          <w:color w:val="000000" w:themeColor="text1"/>
        </w:rPr>
        <w:t xml:space="preserve"> по вопросам соблюдения обязательных требований, в том числе посредством разработки и опубликования</w:t>
      </w:r>
      <w:r w:rsidR="00A458F1" w:rsidRPr="00A72108">
        <w:rPr>
          <w:color w:val="000000" w:themeColor="text1"/>
        </w:rPr>
        <w:t xml:space="preserve"> руководств </w:t>
      </w:r>
      <w:r w:rsidRPr="00A72108">
        <w:rPr>
          <w:color w:val="000000" w:themeColor="text1"/>
        </w:rPr>
        <w:t>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r w:rsidR="00A458F1" w:rsidRPr="00A72108">
        <w:rPr>
          <w:color w:val="000000" w:themeColor="text1"/>
        </w:rPr>
        <w:t>;</w:t>
      </w:r>
    </w:p>
    <w:p w:rsidR="007E2A9F" w:rsidRPr="00A72108" w:rsidRDefault="00A458F1" w:rsidP="00A72108">
      <w:pPr>
        <w:ind w:firstLine="709"/>
        <w:jc w:val="both"/>
        <w:rPr>
          <w:color w:val="000000" w:themeColor="text1"/>
        </w:rPr>
      </w:pPr>
      <w:r w:rsidRPr="00A72108">
        <w:rPr>
          <w:color w:val="000000" w:themeColor="text1"/>
        </w:rPr>
        <w:t xml:space="preserve">3) </w:t>
      </w:r>
      <w:r w:rsidR="007E2A9F" w:rsidRPr="00A72108">
        <w:rPr>
          <w:color w:val="000000" w:themeColor="text1"/>
        </w:rPr>
        <w:t>подгот</w:t>
      </w:r>
      <w:r w:rsidRPr="00A72108">
        <w:rPr>
          <w:color w:val="000000" w:themeColor="text1"/>
        </w:rPr>
        <w:t xml:space="preserve">овку </w:t>
      </w:r>
      <w:r w:rsidR="007E2A9F" w:rsidRPr="00A72108">
        <w:rPr>
          <w:color w:val="000000" w:themeColor="text1"/>
        </w:rPr>
        <w:t>и распростран</w:t>
      </w:r>
      <w:r w:rsidRPr="00A72108">
        <w:rPr>
          <w:color w:val="000000" w:themeColor="text1"/>
        </w:rPr>
        <w:t>ение</w:t>
      </w:r>
      <w:r w:rsidR="007E2A9F" w:rsidRPr="00A72108">
        <w:rPr>
          <w:color w:val="000000" w:themeColor="text1"/>
        </w:rPr>
        <w:t xml:space="preserve"> комментари</w:t>
      </w:r>
      <w:r w:rsidRPr="00A72108">
        <w:rPr>
          <w:color w:val="000000" w:themeColor="text1"/>
        </w:rPr>
        <w:t>ев</w:t>
      </w:r>
      <w:r w:rsidR="007E2A9F" w:rsidRPr="00A72108">
        <w:rPr>
          <w:color w:val="000000" w:themeColor="text1"/>
        </w:rPr>
        <w:t xml:space="preserve">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w:t>
      </w:r>
      <w:r w:rsidRPr="00A72108">
        <w:rPr>
          <w:color w:val="000000" w:themeColor="text1"/>
        </w:rPr>
        <w:t>й</w:t>
      </w:r>
      <w:r w:rsidR="007E2A9F" w:rsidRPr="00A72108">
        <w:rPr>
          <w:color w:val="000000" w:themeColor="text1"/>
        </w:rPr>
        <w:t xml:space="preserve">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7E2A9F" w:rsidRPr="00A72108" w:rsidRDefault="00A458F1" w:rsidP="00A72108">
      <w:pPr>
        <w:ind w:firstLine="709"/>
        <w:jc w:val="both"/>
        <w:rPr>
          <w:color w:val="000000" w:themeColor="text1"/>
        </w:rPr>
      </w:pPr>
      <w:r w:rsidRPr="00A72108">
        <w:rPr>
          <w:color w:val="000000" w:themeColor="text1"/>
        </w:rPr>
        <w:t>4</w:t>
      </w:r>
      <w:r w:rsidR="007E2A9F" w:rsidRPr="00A72108">
        <w:rPr>
          <w:color w:val="000000" w:themeColor="text1"/>
        </w:rPr>
        <w:t>) регулярное</w:t>
      </w:r>
      <w:r w:rsidRPr="00A72108">
        <w:rPr>
          <w:color w:val="000000" w:themeColor="text1"/>
        </w:rPr>
        <w:t xml:space="preserve"> обобщение </w:t>
      </w:r>
      <w:r w:rsidR="007E2A9F" w:rsidRPr="00A72108">
        <w:rPr>
          <w:color w:val="000000" w:themeColor="text1"/>
        </w:rPr>
        <w:t xml:space="preserve">практики осуществления </w:t>
      </w:r>
      <w:r w:rsidR="005D4A85" w:rsidRPr="00A72108">
        <w:rPr>
          <w:color w:val="000000" w:themeColor="text1"/>
        </w:rPr>
        <w:t>муниципального контроля на автомобильном транспорте</w:t>
      </w:r>
      <w:r w:rsidR="007E2A9F" w:rsidRPr="00A72108">
        <w:rPr>
          <w:color w:val="000000" w:themeColor="text1"/>
        </w:rPr>
        <w:t xml:space="preserve"> и размещение на официальн</w:t>
      </w:r>
      <w:r w:rsidRPr="00A72108">
        <w:rPr>
          <w:color w:val="000000" w:themeColor="text1"/>
        </w:rPr>
        <w:t>ом</w:t>
      </w:r>
      <w:r w:rsidR="007E2A9F" w:rsidRPr="00A72108">
        <w:rPr>
          <w:color w:val="000000" w:themeColor="text1"/>
        </w:rPr>
        <w:t xml:space="preserve"> сайт</w:t>
      </w:r>
      <w:r w:rsidRPr="00A72108">
        <w:rPr>
          <w:color w:val="000000" w:themeColor="text1"/>
        </w:rPr>
        <w:t>е</w:t>
      </w:r>
      <w:r w:rsidR="007E2A9F" w:rsidRPr="00A72108">
        <w:rPr>
          <w:color w:val="000000" w:themeColor="text1"/>
        </w:rPr>
        <w:t xml:space="preserve"> </w:t>
      </w:r>
      <w:r w:rsidRPr="00A72108">
        <w:rPr>
          <w:color w:val="000000" w:themeColor="text1"/>
        </w:rPr>
        <w:t xml:space="preserve">администрации </w:t>
      </w:r>
      <w:r w:rsidR="007E2A9F" w:rsidRPr="00A72108">
        <w:rPr>
          <w:color w:val="000000" w:themeColor="text1"/>
        </w:rPr>
        <w:t xml:space="preserve">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w:t>
      </w:r>
      <w:r w:rsidRPr="00A72108">
        <w:rPr>
          <w:color w:val="000000" w:themeColor="text1"/>
        </w:rPr>
        <w:t xml:space="preserve">контролируемыми лицами </w:t>
      </w:r>
      <w:r w:rsidR="007E2A9F" w:rsidRPr="00A72108">
        <w:rPr>
          <w:color w:val="000000" w:themeColor="text1"/>
        </w:rPr>
        <w:t xml:space="preserve">в целях недопущения таких нарушений; </w:t>
      </w:r>
    </w:p>
    <w:p w:rsidR="007E2A9F" w:rsidRPr="00A72108" w:rsidRDefault="00A458F1" w:rsidP="00A72108">
      <w:pPr>
        <w:ind w:firstLine="709"/>
        <w:jc w:val="both"/>
        <w:rPr>
          <w:color w:val="000000" w:themeColor="text1"/>
        </w:rPr>
      </w:pPr>
      <w:r w:rsidRPr="00A72108">
        <w:rPr>
          <w:color w:val="000000" w:themeColor="text1"/>
        </w:rPr>
        <w:t>5</w:t>
      </w:r>
      <w:r w:rsidR="007E2A9F" w:rsidRPr="00A72108">
        <w:rPr>
          <w:color w:val="000000" w:themeColor="text1"/>
        </w:rPr>
        <w:t>) выда</w:t>
      </w:r>
      <w:r w:rsidRPr="00A72108">
        <w:rPr>
          <w:color w:val="000000" w:themeColor="text1"/>
        </w:rPr>
        <w:t>чу</w:t>
      </w:r>
      <w:r w:rsidR="007E2A9F" w:rsidRPr="00A72108">
        <w:rPr>
          <w:color w:val="000000" w:themeColor="text1"/>
        </w:rPr>
        <w:t xml:space="preserve"> предостережени</w:t>
      </w:r>
      <w:r w:rsidRPr="00A72108">
        <w:rPr>
          <w:color w:val="000000" w:themeColor="text1"/>
        </w:rPr>
        <w:t>й</w:t>
      </w:r>
      <w:r w:rsidR="007E2A9F" w:rsidRPr="00A72108">
        <w:rPr>
          <w:color w:val="000000" w:themeColor="text1"/>
        </w:rPr>
        <w:t xml:space="preserve"> о недопустимости нарушения обязательных требований.</w:t>
      </w:r>
    </w:p>
    <w:p w:rsidR="002211AB" w:rsidRPr="00A72108" w:rsidRDefault="002211AB" w:rsidP="00A72108">
      <w:pPr>
        <w:shd w:val="clear" w:color="auto" w:fill="FFFFFF"/>
        <w:ind w:firstLine="709"/>
        <w:jc w:val="both"/>
        <w:rPr>
          <w:color w:val="000000" w:themeColor="text1"/>
        </w:rPr>
      </w:pPr>
      <w:r w:rsidRPr="00A72108">
        <w:rPr>
          <w:color w:val="000000" w:themeColor="text1"/>
        </w:rPr>
        <w:t>1.3. К проблемам, на решение которых направлена программа профилактики, относятся</w:t>
      </w:r>
      <w:r w:rsidR="000376C9" w:rsidRPr="00A72108">
        <w:rPr>
          <w:color w:val="000000" w:themeColor="text1"/>
        </w:rPr>
        <w:t xml:space="preserve"> случаи</w:t>
      </w:r>
      <w:r w:rsidRPr="00A72108">
        <w:rPr>
          <w:color w:val="000000" w:themeColor="text1"/>
        </w:rPr>
        <w:t>:</w:t>
      </w:r>
    </w:p>
    <w:p w:rsidR="00002B63" w:rsidRPr="00A72108" w:rsidRDefault="005B2637" w:rsidP="00A72108">
      <w:pPr>
        <w:shd w:val="clear" w:color="auto" w:fill="FFFFFF"/>
        <w:ind w:firstLine="709"/>
        <w:jc w:val="both"/>
        <w:rPr>
          <w:color w:val="000000" w:themeColor="text1"/>
        </w:rPr>
      </w:pPr>
      <w:r w:rsidRPr="00A72108">
        <w:rPr>
          <w:color w:val="000000" w:themeColor="text1"/>
        </w:rPr>
        <w:t xml:space="preserve">1) </w:t>
      </w:r>
      <w:r w:rsidR="00002B63" w:rsidRPr="00A72108">
        <w:rPr>
          <w:color w:val="000000" w:themeColor="text1"/>
        </w:rPr>
        <w:t>неосуществлени</w:t>
      </w:r>
      <w:r w:rsidRPr="00A72108">
        <w:rPr>
          <w:color w:val="000000" w:themeColor="text1"/>
        </w:rPr>
        <w:t>я</w:t>
      </w:r>
      <w:r w:rsidR="00002B63" w:rsidRPr="00A72108">
        <w:rPr>
          <w:color w:val="000000" w:themeColor="text1"/>
        </w:rPr>
        <w:t xml:space="preserve">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4F2D80" w:rsidRPr="00A72108" w:rsidRDefault="005B2637" w:rsidP="00A72108">
      <w:pPr>
        <w:shd w:val="clear" w:color="auto" w:fill="FFFFFF"/>
        <w:ind w:firstLine="709"/>
        <w:jc w:val="both"/>
        <w:rPr>
          <w:color w:val="000000" w:themeColor="text1"/>
        </w:rPr>
      </w:pPr>
      <w:bookmarkStart w:id="6" w:name="_Hlk82427556"/>
      <w:proofErr w:type="gramStart"/>
      <w:r w:rsidRPr="00A72108">
        <w:rPr>
          <w:color w:val="000000" w:themeColor="text1"/>
        </w:rPr>
        <w:t xml:space="preserve">2) </w:t>
      </w:r>
      <w:r w:rsidR="004F2D80" w:rsidRPr="00A72108">
        <w:rPr>
          <w:color w:val="000000" w:themeColor="text1"/>
        </w:rPr>
        <w:t>строительств</w:t>
      </w:r>
      <w:r w:rsidRPr="00A72108">
        <w:rPr>
          <w:color w:val="000000" w:themeColor="text1"/>
        </w:rPr>
        <w:t>а</w:t>
      </w:r>
      <w:r w:rsidR="004F2D80" w:rsidRPr="00A72108">
        <w:rPr>
          <w:color w:val="000000" w:themeColor="text1"/>
        </w:rPr>
        <w:t>, реконструкци</w:t>
      </w:r>
      <w:r w:rsidRPr="00A72108">
        <w:rPr>
          <w:color w:val="000000" w:themeColor="text1"/>
        </w:rPr>
        <w:t>и</w:t>
      </w:r>
      <w:r w:rsidR="004F2D80" w:rsidRPr="00A72108">
        <w:rPr>
          <w:color w:val="000000" w:themeColor="text1"/>
        </w:rPr>
        <w:t xml:space="preserve">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w:t>
      </w:r>
      <w:r w:rsidR="005E69A1" w:rsidRPr="00A72108">
        <w:rPr>
          <w:color w:val="000000" w:themeColor="text1"/>
        </w:rPr>
        <w:t>или с нарушением технических требований и условий, подлежащих обязательному исполнению, без утвержденных схем организации дорожного движения</w:t>
      </w:r>
      <w:proofErr w:type="gramEnd"/>
      <w:r w:rsidR="005E69A1" w:rsidRPr="00A72108">
        <w:rPr>
          <w:color w:val="000000" w:themeColor="text1"/>
        </w:rPr>
        <w:t>, без элементов обустройства автомобильной дороги в пределах объекта дорожного сервиса;</w:t>
      </w:r>
    </w:p>
    <w:bookmarkEnd w:id="6"/>
    <w:p w:rsidR="00424543" w:rsidRPr="00A72108" w:rsidRDefault="005B2637" w:rsidP="00A72108">
      <w:pPr>
        <w:shd w:val="clear" w:color="auto" w:fill="FFFFFF"/>
        <w:ind w:firstLine="709"/>
        <w:jc w:val="both"/>
        <w:rPr>
          <w:color w:val="000000" w:themeColor="text1"/>
        </w:rPr>
      </w:pPr>
      <w:r w:rsidRPr="00A72108">
        <w:rPr>
          <w:color w:val="000000" w:themeColor="text1"/>
        </w:rPr>
        <w:t xml:space="preserve">3) </w:t>
      </w:r>
      <w:r w:rsidR="00424543" w:rsidRPr="00A72108">
        <w:rPr>
          <w:color w:val="000000" w:themeColor="text1"/>
        </w:rPr>
        <w:t>строительств</w:t>
      </w:r>
      <w:r w:rsidRPr="00A72108">
        <w:rPr>
          <w:color w:val="000000" w:themeColor="text1"/>
        </w:rPr>
        <w:t>а</w:t>
      </w:r>
      <w:r w:rsidR="00424543" w:rsidRPr="00A72108">
        <w:rPr>
          <w:color w:val="000000" w:themeColor="text1"/>
        </w:rPr>
        <w:t>, реконструкци</w:t>
      </w:r>
      <w:r w:rsidRPr="00A72108">
        <w:rPr>
          <w:color w:val="000000" w:themeColor="text1"/>
        </w:rPr>
        <w:t>и</w:t>
      </w:r>
      <w:r w:rsidR="00424543" w:rsidRPr="00A72108">
        <w:rPr>
          <w:color w:val="000000" w:themeColor="text1"/>
        </w:rPr>
        <w:t>, капитальн</w:t>
      </w:r>
      <w:r w:rsidRPr="00A72108">
        <w:rPr>
          <w:color w:val="000000" w:themeColor="text1"/>
        </w:rPr>
        <w:t>ого</w:t>
      </w:r>
      <w:r w:rsidR="00424543" w:rsidRPr="00A72108">
        <w:rPr>
          <w:color w:val="000000" w:themeColor="text1"/>
        </w:rPr>
        <w:t xml:space="preserve"> ремонт</w:t>
      </w:r>
      <w:r w:rsidRPr="00A72108">
        <w:rPr>
          <w:color w:val="000000" w:themeColor="text1"/>
        </w:rPr>
        <w:t>а</w:t>
      </w:r>
      <w:r w:rsidR="00424543" w:rsidRPr="00A72108">
        <w:rPr>
          <w:color w:val="000000" w:themeColor="text1"/>
        </w:rPr>
        <w:t xml:space="preserve">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rsidR="005E69A1" w:rsidRPr="00A72108" w:rsidRDefault="005B2637" w:rsidP="00A72108">
      <w:pPr>
        <w:shd w:val="clear" w:color="auto" w:fill="FFFFFF"/>
        <w:ind w:firstLine="709"/>
        <w:jc w:val="both"/>
        <w:rPr>
          <w:color w:val="000000" w:themeColor="text1"/>
        </w:rPr>
      </w:pPr>
      <w:r w:rsidRPr="00A72108">
        <w:rPr>
          <w:color w:val="000000" w:themeColor="text1"/>
        </w:rPr>
        <w:t xml:space="preserve">4) </w:t>
      </w:r>
      <w:r w:rsidR="00D92684" w:rsidRPr="00A72108">
        <w:rPr>
          <w:color w:val="000000" w:themeColor="text1"/>
        </w:rPr>
        <w:t>установк</w:t>
      </w:r>
      <w:r w:rsidRPr="00A72108">
        <w:rPr>
          <w:color w:val="000000" w:themeColor="text1"/>
        </w:rPr>
        <w:t>и</w:t>
      </w:r>
      <w:r w:rsidR="00D92684" w:rsidRPr="00A72108">
        <w:rPr>
          <w:color w:val="000000" w:themeColor="text1"/>
        </w:rPr>
        <w:t xml:space="preserve"> рекламных конструкций, информационных щитов и указателей </w:t>
      </w:r>
      <w:bookmarkStart w:id="7" w:name="_Hlk82429992"/>
      <w:r w:rsidR="00D92684" w:rsidRPr="00A72108">
        <w:rPr>
          <w:color w:val="000000" w:themeColor="text1"/>
        </w:rPr>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7"/>
    <w:p w:rsidR="00D92684" w:rsidRPr="00A72108" w:rsidRDefault="00B553C7" w:rsidP="00A72108">
      <w:pPr>
        <w:shd w:val="clear" w:color="auto" w:fill="FFFFFF"/>
        <w:ind w:firstLine="709"/>
        <w:jc w:val="both"/>
        <w:rPr>
          <w:color w:val="000000" w:themeColor="text1"/>
        </w:rPr>
      </w:pPr>
      <w:r w:rsidRPr="00A72108">
        <w:rPr>
          <w:color w:val="000000" w:themeColor="text1"/>
        </w:rPr>
        <w:t xml:space="preserve">5) </w:t>
      </w:r>
      <w:r w:rsidR="00D92684" w:rsidRPr="00A72108">
        <w:rPr>
          <w:color w:val="000000" w:themeColor="text1"/>
        </w:rPr>
        <w:t>прокладк</w:t>
      </w:r>
      <w:r w:rsidRPr="00A72108">
        <w:rPr>
          <w:color w:val="000000" w:themeColor="text1"/>
        </w:rPr>
        <w:t>и</w:t>
      </w:r>
      <w:r w:rsidR="00D92684" w:rsidRPr="00A72108">
        <w:rPr>
          <w:color w:val="000000" w:themeColor="text1"/>
        </w:rPr>
        <w:t>, переустройств</w:t>
      </w:r>
      <w:r w:rsidRPr="00A72108">
        <w:rPr>
          <w:color w:val="000000" w:themeColor="text1"/>
        </w:rPr>
        <w:t>а</w:t>
      </w:r>
      <w:r w:rsidR="00D92684" w:rsidRPr="00A72108">
        <w:rPr>
          <w:color w:val="000000" w:themeColor="text1"/>
        </w:rPr>
        <w:t>, перенос</w:t>
      </w:r>
      <w:r w:rsidRPr="00A72108">
        <w:rPr>
          <w:color w:val="000000" w:themeColor="text1"/>
        </w:rPr>
        <w:t>а</w:t>
      </w:r>
      <w:r w:rsidR="00D92684" w:rsidRPr="00A72108">
        <w:rPr>
          <w:color w:val="000000" w:themeColor="text1"/>
        </w:rPr>
        <w:t xml:space="preserve">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rsidR="00F97924" w:rsidRPr="00A72108" w:rsidRDefault="00E042C2" w:rsidP="00A72108">
      <w:pPr>
        <w:pStyle w:val="ConsPlusNormal"/>
        <w:ind w:firstLine="709"/>
        <w:jc w:val="both"/>
        <w:rPr>
          <w:rFonts w:ascii="Times New Roman" w:hAnsi="Times New Roman" w:cs="Times New Roman"/>
          <w:color w:val="000000" w:themeColor="text1"/>
          <w:sz w:val="24"/>
          <w:szCs w:val="24"/>
          <w:lang w:eastAsia="ru-RU"/>
        </w:rPr>
      </w:pPr>
      <w:r w:rsidRPr="00A72108">
        <w:rPr>
          <w:rFonts w:ascii="Times New Roman" w:hAnsi="Times New Roman" w:cs="Times New Roman"/>
          <w:color w:val="000000" w:themeColor="text1"/>
          <w:sz w:val="24"/>
          <w:szCs w:val="24"/>
          <w:lang w:eastAsia="ru-RU"/>
        </w:rPr>
        <w:t xml:space="preserve">6) </w:t>
      </w:r>
      <w:r w:rsidR="00002B63" w:rsidRPr="00A72108">
        <w:rPr>
          <w:rFonts w:ascii="Times New Roman" w:hAnsi="Times New Roman" w:cs="Times New Roman"/>
          <w:color w:val="000000" w:themeColor="text1"/>
          <w:sz w:val="24"/>
          <w:szCs w:val="24"/>
          <w:lang w:eastAsia="ru-RU"/>
        </w:rPr>
        <w:t>невыполнени</w:t>
      </w:r>
      <w:r w:rsidRPr="00A72108">
        <w:rPr>
          <w:rFonts w:ascii="Times New Roman" w:hAnsi="Times New Roman" w:cs="Times New Roman"/>
          <w:color w:val="000000" w:themeColor="text1"/>
          <w:sz w:val="24"/>
          <w:szCs w:val="24"/>
          <w:lang w:eastAsia="ru-RU"/>
        </w:rPr>
        <w:t>я</w:t>
      </w:r>
      <w:r w:rsidR="00002B63" w:rsidRPr="00A72108">
        <w:rPr>
          <w:rFonts w:ascii="Times New Roman" w:hAnsi="Times New Roman" w:cs="Times New Roman"/>
          <w:color w:val="000000" w:themeColor="text1"/>
          <w:sz w:val="24"/>
          <w:szCs w:val="24"/>
          <w:lang w:eastAsia="ru-RU"/>
        </w:rPr>
        <w:t xml:space="preserve"> в установленный срок предписания об устранении выявленного нарушения обязательных требований.</w:t>
      </w:r>
    </w:p>
    <w:p w:rsidR="00F97924" w:rsidRPr="00A72108" w:rsidRDefault="00F97924" w:rsidP="00A72108">
      <w:pPr>
        <w:pStyle w:val="ConsPlusNormal"/>
        <w:ind w:firstLine="709"/>
        <w:jc w:val="both"/>
        <w:rPr>
          <w:rFonts w:ascii="Times New Roman" w:hAnsi="Times New Roman" w:cs="Times New Roman"/>
          <w:color w:val="000000" w:themeColor="text1"/>
          <w:sz w:val="24"/>
          <w:szCs w:val="24"/>
          <w:lang w:eastAsia="ru-RU"/>
        </w:rPr>
      </w:pPr>
      <w:r w:rsidRPr="00A72108">
        <w:rPr>
          <w:rFonts w:ascii="Times New Roman" w:hAnsi="Times New Roman" w:cs="Times New Roman"/>
          <w:color w:val="000000"/>
          <w:sz w:val="24"/>
          <w:szCs w:val="24"/>
        </w:rPr>
        <w:t xml:space="preserve">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w:t>
      </w:r>
      <w:r w:rsidR="005D64DF" w:rsidRPr="00A72108">
        <w:rPr>
          <w:rFonts w:ascii="Times New Roman" w:hAnsi="Times New Roman" w:cs="Times New Roman"/>
          <w:color w:val="000000"/>
          <w:sz w:val="24"/>
          <w:szCs w:val="24"/>
        </w:rPr>
        <w:t>соответствующее обязательным требованиям</w:t>
      </w:r>
      <w:r w:rsidR="005D64DF" w:rsidRPr="00A72108">
        <w:rPr>
          <w:sz w:val="24"/>
          <w:szCs w:val="24"/>
        </w:rPr>
        <w:t xml:space="preserve"> </w:t>
      </w:r>
      <w:r w:rsidR="005D64DF" w:rsidRPr="00A72108">
        <w:rPr>
          <w:rFonts w:ascii="Times New Roman" w:hAnsi="Times New Roman" w:cs="Times New Roman"/>
          <w:color w:val="000000"/>
          <w:sz w:val="24"/>
          <w:szCs w:val="24"/>
        </w:rPr>
        <w:t xml:space="preserve">в области автомобильных дорог </w:t>
      </w:r>
      <w:r w:rsidR="005D64DF" w:rsidRPr="00A72108">
        <w:rPr>
          <w:rFonts w:ascii="Times New Roman" w:hAnsi="Times New Roman" w:cs="Times New Roman"/>
          <w:color w:val="000000"/>
          <w:sz w:val="24"/>
          <w:szCs w:val="24"/>
        </w:rPr>
        <w:lastRenderedPageBreak/>
        <w:t>и дорожной деятельности, установленны</w:t>
      </w:r>
      <w:r w:rsidR="00797923" w:rsidRPr="00A72108">
        <w:rPr>
          <w:rFonts w:ascii="Times New Roman" w:hAnsi="Times New Roman" w:cs="Times New Roman"/>
          <w:color w:val="000000"/>
          <w:sz w:val="24"/>
          <w:szCs w:val="24"/>
        </w:rPr>
        <w:t>м</w:t>
      </w:r>
      <w:r w:rsidR="005D64DF" w:rsidRPr="00A72108">
        <w:rPr>
          <w:rFonts w:ascii="Times New Roman" w:hAnsi="Times New Roman" w:cs="Times New Roman"/>
          <w:color w:val="000000"/>
          <w:sz w:val="24"/>
          <w:szCs w:val="24"/>
        </w:rPr>
        <w:t xml:space="preserve"> в отношении автомобильных дорог местного значения</w:t>
      </w:r>
      <w:r w:rsidRPr="00A72108">
        <w:rPr>
          <w:rFonts w:ascii="Times New Roman" w:hAnsi="Times New Roman" w:cs="Times New Roman"/>
          <w:color w:val="000000"/>
          <w:sz w:val="24"/>
          <w:szCs w:val="24"/>
        </w:rPr>
        <w:t>.</w:t>
      </w:r>
    </w:p>
    <w:p w:rsidR="00002B63" w:rsidRPr="00A72108" w:rsidRDefault="00002B63" w:rsidP="00A72108">
      <w:pPr>
        <w:pStyle w:val="ConsPlusNormal"/>
        <w:ind w:firstLine="709"/>
        <w:jc w:val="both"/>
        <w:rPr>
          <w:rFonts w:ascii="Times New Roman" w:hAnsi="Times New Roman" w:cs="Times New Roman"/>
          <w:color w:val="000000" w:themeColor="text1"/>
          <w:sz w:val="24"/>
          <w:szCs w:val="24"/>
          <w:lang w:eastAsia="ru-RU"/>
        </w:rPr>
      </w:pPr>
      <w:r w:rsidRPr="00A72108">
        <w:rPr>
          <w:rFonts w:ascii="Times New Roman" w:hAnsi="Times New Roman" w:cs="Times New Roman"/>
          <w:color w:val="000000" w:themeColor="text1"/>
          <w:sz w:val="24"/>
          <w:szCs w:val="24"/>
          <w:lang w:eastAsia="ru-RU"/>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w:t>
      </w:r>
      <w:r w:rsidR="00636149" w:rsidRPr="00A72108">
        <w:rPr>
          <w:rFonts w:ascii="Times New Roman" w:hAnsi="Times New Roman" w:cs="Times New Roman"/>
          <w:color w:val="000000" w:themeColor="text1"/>
          <w:sz w:val="24"/>
          <w:szCs w:val="24"/>
          <w:lang w:eastAsia="ru-RU"/>
        </w:rPr>
        <w:t>,</w:t>
      </w:r>
      <w:r w:rsidRPr="00A72108">
        <w:rPr>
          <w:rFonts w:ascii="Times New Roman" w:hAnsi="Times New Roman" w:cs="Times New Roman"/>
          <w:color w:val="000000" w:themeColor="text1"/>
          <w:sz w:val="24"/>
          <w:szCs w:val="24"/>
          <w:lang w:eastAsia="ru-RU"/>
        </w:rPr>
        <w:t xml:space="preserve">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rsidR="00A61D00" w:rsidRPr="00A72108" w:rsidRDefault="007D66BA" w:rsidP="00A72108">
      <w:pPr>
        <w:pStyle w:val="ConsPlusNormal"/>
        <w:ind w:firstLine="709"/>
        <w:jc w:val="both"/>
        <w:rPr>
          <w:rFonts w:ascii="Times New Roman" w:hAnsi="Times New Roman" w:cs="Times New Roman"/>
          <w:bCs/>
          <w:iCs/>
          <w:sz w:val="24"/>
          <w:szCs w:val="24"/>
        </w:rPr>
      </w:pPr>
      <w:r w:rsidRPr="00A72108">
        <w:rPr>
          <w:rFonts w:ascii="Times New Roman" w:hAnsi="Times New Roman" w:cs="Times New Roman"/>
          <w:bCs/>
          <w:iCs/>
          <w:sz w:val="24"/>
          <w:szCs w:val="24"/>
        </w:rPr>
        <w:t>Мероприятия программы профилактики</w:t>
      </w:r>
      <w:r w:rsidRPr="00A72108">
        <w:rPr>
          <w:rFonts w:ascii="Times New Roman" w:hAnsi="Times New Roman" w:cs="Times New Roman"/>
          <w:iCs/>
          <w:color w:val="000000"/>
          <w:sz w:val="24"/>
          <w:szCs w:val="24"/>
        </w:rPr>
        <w:t xml:space="preserve"> будут способствовать </w:t>
      </w:r>
      <w:r w:rsidRPr="00A72108">
        <w:rPr>
          <w:rFonts w:ascii="Times New Roman" w:hAnsi="Times New Roman" w:cs="Times New Roman"/>
          <w:bCs/>
          <w:iCs/>
          <w:sz w:val="24"/>
          <w:szCs w:val="24"/>
        </w:rPr>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rsidR="0076056A" w:rsidRPr="00A72108" w:rsidRDefault="0076056A" w:rsidP="00A72108">
      <w:pPr>
        <w:pStyle w:val="s1"/>
        <w:shd w:val="clear" w:color="auto" w:fill="FFFFFF"/>
        <w:jc w:val="center"/>
        <w:rPr>
          <w:color w:val="000000" w:themeColor="text1"/>
        </w:rPr>
      </w:pPr>
      <w:r w:rsidRPr="00A72108">
        <w:rPr>
          <w:color w:val="000000" w:themeColor="text1"/>
        </w:rPr>
        <w:t>2. Цели и задачи реализации программы профилактики</w:t>
      </w:r>
    </w:p>
    <w:p w:rsidR="0076056A" w:rsidRPr="00A72108" w:rsidRDefault="0076056A" w:rsidP="00A72108">
      <w:pPr>
        <w:pStyle w:val="s1"/>
        <w:shd w:val="clear" w:color="auto" w:fill="FFFFFF"/>
        <w:spacing w:before="0" w:beforeAutospacing="0" w:after="0" w:afterAutospacing="0"/>
        <w:ind w:firstLine="709"/>
        <w:jc w:val="both"/>
        <w:rPr>
          <w:color w:val="000000" w:themeColor="text1"/>
        </w:rPr>
      </w:pPr>
      <w:r w:rsidRPr="00A72108">
        <w:rPr>
          <w:color w:val="000000" w:themeColor="text1"/>
        </w:rPr>
        <w:t>2.1. Целями профилактики рисков причинения вреда (ущерба) охраняемым законом ценностям являются:</w:t>
      </w:r>
    </w:p>
    <w:p w:rsidR="0076056A" w:rsidRPr="00A72108" w:rsidRDefault="0076056A" w:rsidP="00A72108">
      <w:pPr>
        <w:pStyle w:val="s1"/>
        <w:shd w:val="clear" w:color="auto" w:fill="FFFFFF"/>
        <w:spacing w:before="0" w:beforeAutospacing="0" w:after="0" w:afterAutospacing="0"/>
        <w:ind w:firstLine="709"/>
        <w:jc w:val="both"/>
        <w:rPr>
          <w:color w:val="000000" w:themeColor="text1"/>
        </w:rPr>
      </w:pPr>
      <w:r w:rsidRPr="00A72108">
        <w:rPr>
          <w:color w:val="000000" w:themeColor="text1"/>
        </w:rPr>
        <w:t>1) стимулирование добросовестного соблюдения обязательных требований всеми контролируемыми лицами;</w:t>
      </w:r>
    </w:p>
    <w:p w:rsidR="0076056A" w:rsidRPr="00A72108" w:rsidRDefault="0076056A" w:rsidP="00A72108">
      <w:pPr>
        <w:pStyle w:val="s1"/>
        <w:shd w:val="clear" w:color="auto" w:fill="FFFFFF"/>
        <w:spacing w:before="0" w:beforeAutospacing="0" w:after="0" w:afterAutospacing="0"/>
        <w:ind w:firstLine="709"/>
        <w:jc w:val="both"/>
        <w:rPr>
          <w:color w:val="000000" w:themeColor="text1"/>
        </w:rPr>
      </w:pPr>
      <w:r w:rsidRPr="00A72108">
        <w:rPr>
          <w:color w:val="000000" w:themeColor="text1"/>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76056A" w:rsidRPr="00A72108" w:rsidRDefault="0076056A" w:rsidP="00A72108">
      <w:pPr>
        <w:pStyle w:val="s1"/>
        <w:shd w:val="clear" w:color="auto" w:fill="FFFFFF"/>
        <w:spacing w:before="0" w:beforeAutospacing="0" w:after="0" w:afterAutospacing="0"/>
        <w:ind w:firstLine="709"/>
        <w:jc w:val="both"/>
        <w:rPr>
          <w:color w:val="000000" w:themeColor="text1"/>
        </w:rPr>
      </w:pPr>
      <w:r w:rsidRPr="00A72108">
        <w:rPr>
          <w:color w:val="000000" w:themeColor="text1"/>
        </w:rPr>
        <w:t>3) создание условий для доведения обязательных требований до контролируемых лиц, повышение информированности о способах их соблюдения.</w:t>
      </w:r>
    </w:p>
    <w:p w:rsidR="00DB63F7" w:rsidRPr="00A72108" w:rsidRDefault="0076056A" w:rsidP="00A72108">
      <w:pPr>
        <w:shd w:val="clear" w:color="auto" w:fill="FFFFFF"/>
        <w:ind w:firstLine="709"/>
        <w:jc w:val="both"/>
        <w:rPr>
          <w:color w:val="000000" w:themeColor="text1"/>
        </w:rPr>
      </w:pPr>
      <w:r w:rsidRPr="00A72108">
        <w:rPr>
          <w:color w:val="000000" w:themeColor="text1"/>
        </w:rPr>
        <w:t>2.2. Для достижения целей профилактики рисков причинения вреда (ущерба) охраняемым законом ценностям выполняются следующие задачи:</w:t>
      </w:r>
    </w:p>
    <w:p w:rsidR="00DB63F7" w:rsidRPr="00A72108" w:rsidRDefault="0076056A" w:rsidP="00A72108">
      <w:pPr>
        <w:shd w:val="clear" w:color="auto" w:fill="FFFFFF"/>
        <w:ind w:firstLine="709"/>
        <w:jc w:val="both"/>
      </w:pPr>
      <w:r w:rsidRPr="00A72108">
        <w:rPr>
          <w:color w:val="000000" w:themeColor="text1"/>
        </w:rPr>
        <w:t xml:space="preserve">1) </w:t>
      </w:r>
      <w:r w:rsidR="00DB63F7" w:rsidRPr="00A72108">
        <w:rPr>
          <w:color w:val="000000" w:themeColor="text1"/>
        </w:rPr>
        <w:t xml:space="preserve">анализ выявленных в результате проведения муниципального </w:t>
      </w:r>
      <w:r w:rsidR="007F06F4" w:rsidRPr="00A72108">
        <w:rPr>
          <w:color w:val="000000" w:themeColor="text1"/>
        </w:rPr>
        <w:t xml:space="preserve">контроля на автомобильном транспорте </w:t>
      </w:r>
      <w:r w:rsidR="00DB63F7" w:rsidRPr="00A72108">
        <w:rPr>
          <w:color w:val="000000" w:themeColor="text1"/>
        </w:rPr>
        <w:t>нарушений обязательных требований</w:t>
      </w:r>
      <w:r w:rsidR="00DB63F7" w:rsidRPr="00A72108">
        <w:t>;</w:t>
      </w:r>
    </w:p>
    <w:p w:rsidR="00DB63F7" w:rsidRPr="00A72108" w:rsidRDefault="00DB63F7" w:rsidP="00A72108">
      <w:pPr>
        <w:shd w:val="clear" w:color="auto" w:fill="FFFFFF"/>
        <w:ind w:firstLine="709"/>
        <w:jc w:val="both"/>
      </w:pPr>
      <w:r w:rsidRPr="00A72108">
        <w:t xml:space="preserve">2) </w:t>
      </w:r>
      <w:r w:rsidR="00DF5417" w:rsidRPr="00A72108">
        <w:t>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rsidR="000C41D0" w:rsidRPr="00A72108" w:rsidRDefault="00DF5417" w:rsidP="00A72108">
      <w:pPr>
        <w:shd w:val="clear" w:color="auto" w:fill="FFFFFF"/>
        <w:ind w:firstLine="709"/>
        <w:jc w:val="both"/>
      </w:pPr>
      <w:r w:rsidRPr="00A72108">
        <w:t>3) организация и проведение профилактических мероприятий с учетом состояния подконтрольной среды</w:t>
      </w:r>
      <w:r w:rsidR="006929B6" w:rsidRPr="00A72108">
        <w:rPr>
          <w:color w:val="000000" w:themeColor="text1"/>
        </w:rPr>
        <w:t xml:space="preserve"> и </w:t>
      </w:r>
      <w:proofErr w:type="gramStart"/>
      <w:r w:rsidR="006929B6" w:rsidRPr="00A72108">
        <w:rPr>
          <w:color w:val="000000" w:themeColor="text1"/>
        </w:rPr>
        <w:t>анализа</w:t>
      </w:r>
      <w:proofErr w:type="gramEnd"/>
      <w:r w:rsidR="006929B6" w:rsidRPr="00A72108">
        <w:rPr>
          <w:color w:val="000000" w:themeColor="text1"/>
        </w:rPr>
        <w:t xml:space="preserve"> выявленных в результате проведения муниципального </w:t>
      </w:r>
      <w:r w:rsidR="007F06F4" w:rsidRPr="00A72108">
        <w:rPr>
          <w:color w:val="000000" w:themeColor="text1"/>
        </w:rPr>
        <w:t xml:space="preserve">контроля на автомобильном транспорте </w:t>
      </w:r>
      <w:r w:rsidR="006929B6" w:rsidRPr="00A72108">
        <w:rPr>
          <w:color w:val="000000" w:themeColor="text1"/>
        </w:rPr>
        <w:t>нарушений обязательных требований</w:t>
      </w:r>
      <w:r w:rsidRPr="00A72108">
        <w:t>.</w:t>
      </w:r>
    </w:p>
    <w:p w:rsidR="0076056A" w:rsidRPr="00A72108" w:rsidRDefault="0076056A" w:rsidP="00A72108">
      <w:pPr>
        <w:pStyle w:val="s1"/>
        <w:shd w:val="clear" w:color="auto" w:fill="FFFFFF"/>
        <w:spacing w:before="0" w:beforeAutospacing="0" w:after="0" w:afterAutospacing="0"/>
        <w:ind w:firstLine="709"/>
        <w:jc w:val="both"/>
        <w:rPr>
          <w:rFonts w:ascii="PT Serif" w:hAnsi="PT Serif"/>
          <w:color w:val="000000" w:themeColor="text1"/>
        </w:rPr>
      </w:pPr>
    </w:p>
    <w:p w:rsidR="002235FA" w:rsidRPr="00A72108" w:rsidRDefault="0076056A" w:rsidP="00A72108">
      <w:pPr>
        <w:pStyle w:val="s1"/>
        <w:shd w:val="clear" w:color="auto" w:fill="FFFFFF"/>
        <w:spacing w:before="0" w:beforeAutospacing="0" w:after="0" w:afterAutospacing="0"/>
        <w:jc w:val="center"/>
        <w:rPr>
          <w:color w:val="22272F"/>
        </w:rPr>
      </w:pPr>
      <w:r w:rsidRPr="00A72108">
        <w:rPr>
          <w:color w:val="22272F"/>
        </w:rPr>
        <w:t xml:space="preserve">3. Перечень профилактических мероприятий, </w:t>
      </w:r>
    </w:p>
    <w:p w:rsidR="0076056A" w:rsidRPr="00A72108" w:rsidRDefault="0076056A" w:rsidP="00A72108">
      <w:pPr>
        <w:pStyle w:val="s1"/>
        <w:shd w:val="clear" w:color="auto" w:fill="FFFFFF"/>
        <w:spacing w:before="0" w:beforeAutospacing="0" w:after="0" w:afterAutospacing="0"/>
        <w:jc w:val="center"/>
        <w:rPr>
          <w:color w:val="22272F"/>
        </w:rPr>
      </w:pPr>
      <w:r w:rsidRPr="00A72108">
        <w:rPr>
          <w:color w:val="22272F"/>
        </w:rPr>
        <w:t>сроки (периодичность) их проведения</w:t>
      </w:r>
    </w:p>
    <w:p w:rsidR="003C5466" w:rsidRPr="00A72108" w:rsidRDefault="003C5466" w:rsidP="00A72108">
      <w:pPr>
        <w:pStyle w:val="s1"/>
        <w:shd w:val="clear" w:color="auto" w:fill="FFFFFF"/>
        <w:spacing w:before="0" w:beforeAutospacing="0" w:after="0" w:afterAutospacing="0"/>
        <w:rPr>
          <w:color w:val="22272F"/>
        </w:rPr>
      </w:pPr>
    </w:p>
    <w:p w:rsidR="003C5466" w:rsidRPr="00A72108" w:rsidRDefault="003C5466" w:rsidP="00A72108">
      <w:pPr>
        <w:pStyle w:val="s1"/>
        <w:shd w:val="clear" w:color="auto" w:fill="FFFFFF"/>
        <w:spacing w:before="0" w:beforeAutospacing="0" w:after="0" w:afterAutospacing="0"/>
        <w:ind w:firstLine="709"/>
        <w:rPr>
          <w:color w:val="000000" w:themeColor="text1"/>
        </w:rPr>
      </w:pPr>
      <w:r w:rsidRPr="00A72108">
        <w:rPr>
          <w:color w:val="000000" w:themeColor="text1"/>
        </w:rPr>
        <w:t>3.1. Перечень профилактических мероприятий, сроки (периодичность) их проведения представлены в таблице.</w:t>
      </w:r>
    </w:p>
    <w:p w:rsidR="00FD5C1B" w:rsidRPr="00A72108" w:rsidRDefault="00FD5C1B" w:rsidP="00A72108">
      <w:pPr>
        <w:pStyle w:val="s1"/>
        <w:shd w:val="clear" w:color="auto" w:fill="FFFFFF"/>
        <w:spacing w:before="0" w:beforeAutospacing="0" w:after="0" w:afterAutospacing="0"/>
        <w:ind w:firstLine="709"/>
        <w:rPr>
          <w:color w:val="000000" w:themeColor="text1"/>
        </w:rPr>
      </w:pPr>
    </w:p>
    <w:tbl>
      <w:tblPr>
        <w:tblW w:w="10185" w:type="dxa"/>
        <w:tblInd w:w="-575" w:type="dxa"/>
        <w:tblCellMar>
          <w:top w:w="15" w:type="dxa"/>
          <w:left w:w="15" w:type="dxa"/>
          <w:bottom w:w="15" w:type="dxa"/>
          <w:right w:w="15" w:type="dxa"/>
        </w:tblCellMar>
        <w:tblLook w:val="04A0"/>
      </w:tblPr>
      <w:tblGrid>
        <w:gridCol w:w="484"/>
        <w:gridCol w:w="2623"/>
        <w:gridCol w:w="3099"/>
        <w:gridCol w:w="2048"/>
        <w:gridCol w:w="1931"/>
      </w:tblGrid>
      <w:tr w:rsidR="0088056E" w:rsidRPr="003C5466" w:rsidTr="002B3DF7">
        <w:tc>
          <w:tcPr>
            <w:tcW w:w="484" w:type="dxa"/>
            <w:tcBorders>
              <w:top w:val="single" w:sz="6" w:space="0" w:color="000000"/>
              <w:left w:val="single" w:sz="6" w:space="0" w:color="000000"/>
              <w:bottom w:val="single" w:sz="6" w:space="0" w:color="000000"/>
              <w:right w:val="single" w:sz="6" w:space="0" w:color="000000"/>
            </w:tcBorders>
            <w:vAlign w:val="center"/>
            <w:hideMark/>
          </w:tcPr>
          <w:p w:rsidR="003C5466" w:rsidRPr="00926515" w:rsidRDefault="003C5466" w:rsidP="00A72108">
            <w:pPr>
              <w:jc w:val="center"/>
              <w:rPr>
                <w:color w:val="000000" w:themeColor="text1"/>
              </w:rPr>
            </w:pPr>
            <w:r>
              <w:rPr>
                <w:color w:val="000000" w:themeColor="text1"/>
              </w:rPr>
              <w:t>№</w:t>
            </w:r>
            <w:r w:rsidRPr="00926515">
              <w:rPr>
                <w:color w:val="000000" w:themeColor="text1"/>
              </w:rPr>
              <w:t xml:space="preserve"> </w:t>
            </w:r>
            <w:proofErr w:type="spellStart"/>
            <w:proofErr w:type="gramStart"/>
            <w:r w:rsidRPr="00926515">
              <w:rPr>
                <w:color w:val="000000" w:themeColor="text1"/>
              </w:rPr>
              <w:t>п</w:t>
            </w:r>
            <w:proofErr w:type="spellEnd"/>
            <w:proofErr w:type="gramEnd"/>
            <w:r w:rsidRPr="00926515">
              <w:rPr>
                <w:color w:val="000000" w:themeColor="text1"/>
              </w:rPr>
              <w:t>/</w:t>
            </w:r>
            <w:proofErr w:type="spellStart"/>
            <w:r w:rsidRPr="00926515">
              <w:rPr>
                <w:color w:val="000000" w:themeColor="text1"/>
              </w:rPr>
              <w:t>п</w:t>
            </w:r>
            <w:proofErr w:type="spellEnd"/>
          </w:p>
        </w:tc>
        <w:tc>
          <w:tcPr>
            <w:tcW w:w="2623" w:type="dxa"/>
            <w:tcBorders>
              <w:top w:val="single" w:sz="6" w:space="0" w:color="000000"/>
              <w:left w:val="single" w:sz="6" w:space="0" w:color="000000"/>
              <w:bottom w:val="single" w:sz="6" w:space="0" w:color="000000"/>
              <w:right w:val="single" w:sz="6" w:space="0" w:color="000000"/>
            </w:tcBorders>
            <w:vAlign w:val="center"/>
            <w:hideMark/>
          </w:tcPr>
          <w:p w:rsidR="003C5466" w:rsidRPr="00926515" w:rsidRDefault="003C5466" w:rsidP="00A72108">
            <w:pPr>
              <w:jc w:val="center"/>
              <w:rPr>
                <w:color w:val="000000" w:themeColor="text1"/>
              </w:rPr>
            </w:pPr>
            <w:r w:rsidRPr="00926515">
              <w:rPr>
                <w:color w:val="000000" w:themeColor="text1"/>
              </w:rPr>
              <w:t>Вид мероприятия</w:t>
            </w:r>
          </w:p>
        </w:tc>
        <w:tc>
          <w:tcPr>
            <w:tcW w:w="3099" w:type="dxa"/>
            <w:tcBorders>
              <w:top w:val="single" w:sz="6" w:space="0" w:color="000000"/>
              <w:left w:val="single" w:sz="6" w:space="0" w:color="000000"/>
              <w:bottom w:val="single" w:sz="6" w:space="0" w:color="000000"/>
              <w:right w:val="single" w:sz="6" w:space="0" w:color="000000"/>
            </w:tcBorders>
            <w:vAlign w:val="center"/>
            <w:hideMark/>
          </w:tcPr>
          <w:p w:rsidR="003C5466" w:rsidRPr="00926515" w:rsidRDefault="003C5466" w:rsidP="00A72108">
            <w:pPr>
              <w:jc w:val="center"/>
              <w:rPr>
                <w:color w:val="000000" w:themeColor="text1"/>
              </w:rPr>
            </w:pPr>
            <w:r w:rsidRPr="00926515">
              <w:rPr>
                <w:color w:val="000000" w:themeColor="text1"/>
              </w:rPr>
              <w:t>Содержание мероприятия</w:t>
            </w:r>
          </w:p>
        </w:tc>
        <w:tc>
          <w:tcPr>
            <w:tcW w:w="2048" w:type="dxa"/>
            <w:tcBorders>
              <w:top w:val="single" w:sz="6" w:space="0" w:color="000000"/>
              <w:left w:val="single" w:sz="6" w:space="0" w:color="000000"/>
              <w:bottom w:val="single" w:sz="6" w:space="0" w:color="000000"/>
              <w:right w:val="single" w:sz="6" w:space="0" w:color="000000"/>
            </w:tcBorders>
            <w:vAlign w:val="center"/>
            <w:hideMark/>
          </w:tcPr>
          <w:p w:rsidR="003C5466" w:rsidRPr="00926515" w:rsidRDefault="003C5466" w:rsidP="00A72108">
            <w:pPr>
              <w:jc w:val="center"/>
              <w:rPr>
                <w:color w:val="000000" w:themeColor="text1"/>
              </w:rPr>
            </w:pPr>
            <w:r w:rsidRPr="00926515">
              <w:rPr>
                <w:color w:val="000000" w:themeColor="text1"/>
              </w:rPr>
              <w:t>Срок реализации мероприятия</w:t>
            </w:r>
          </w:p>
        </w:tc>
        <w:tc>
          <w:tcPr>
            <w:tcW w:w="1931" w:type="dxa"/>
            <w:tcBorders>
              <w:top w:val="single" w:sz="6" w:space="0" w:color="000000"/>
              <w:left w:val="single" w:sz="6" w:space="0" w:color="000000"/>
              <w:bottom w:val="single" w:sz="6" w:space="0" w:color="000000"/>
              <w:right w:val="single" w:sz="6" w:space="0" w:color="000000"/>
            </w:tcBorders>
            <w:vAlign w:val="center"/>
            <w:hideMark/>
          </w:tcPr>
          <w:p w:rsidR="003C5466" w:rsidRPr="00926515" w:rsidRDefault="003C5466" w:rsidP="00A72108">
            <w:pPr>
              <w:jc w:val="center"/>
              <w:rPr>
                <w:color w:val="000000" w:themeColor="text1"/>
              </w:rPr>
            </w:pPr>
            <w:r w:rsidRPr="00926515">
              <w:rPr>
                <w:color w:val="000000" w:themeColor="text1"/>
              </w:rPr>
              <w:t xml:space="preserve">Ответственный </w:t>
            </w:r>
            <w:r w:rsidR="00511034">
              <w:rPr>
                <w:color w:val="000000" w:themeColor="text1"/>
              </w:rPr>
              <w:t>за реализацию мероприятия исполнитель</w:t>
            </w:r>
          </w:p>
        </w:tc>
      </w:tr>
      <w:tr w:rsidR="0088056E" w:rsidRPr="003C5466" w:rsidTr="002B3DF7">
        <w:tc>
          <w:tcPr>
            <w:tcW w:w="484" w:type="dxa"/>
            <w:vMerge w:val="restart"/>
            <w:tcBorders>
              <w:top w:val="single" w:sz="6" w:space="0" w:color="000000"/>
              <w:left w:val="single" w:sz="6" w:space="0" w:color="000000"/>
              <w:right w:val="single" w:sz="6" w:space="0" w:color="000000"/>
            </w:tcBorders>
            <w:hideMark/>
          </w:tcPr>
          <w:p w:rsidR="00226AC2" w:rsidRPr="00926515" w:rsidRDefault="00226AC2" w:rsidP="00A72108">
            <w:pPr>
              <w:jc w:val="center"/>
              <w:rPr>
                <w:color w:val="000000" w:themeColor="text1"/>
              </w:rPr>
            </w:pPr>
            <w:r w:rsidRPr="00926515">
              <w:rPr>
                <w:color w:val="000000" w:themeColor="text1"/>
              </w:rPr>
              <w:t>1</w:t>
            </w:r>
          </w:p>
        </w:tc>
        <w:tc>
          <w:tcPr>
            <w:tcW w:w="2623" w:type="dxa"/>
            <w:vMerge w:val="restart"/>
            <w:tcBorders>
              <w:top w:val="single" w:sz="6" w:space="0" w:color="000000"/>
              <w:left w:val="single" w:sz="6" w:space="0" w:color="000000"/>
              <w:right w:val="single" w:sz="6" w:space="0" w:color="000000"/>
            </w:tcBorders>
            <w:hideMark/>
          </w:tcPr>
          <w:p w:rsidR="00226AC2" w:rsidRDefault="00226AC2" w:rsidP="00A72108">
            <w:pPr>
              <w:shd w:val="clear" w:color="auto" w:fill="FFFFFF"/>
              <w:rPr>
                <w:color w:val="000000"/>
              </w:rPr>
            </w:pPr>
            <w:r>
              <w:rPr>
                <w:color w:val="000000"/>
              </w:rPr>
              <w:t>И</w:t>
            </w:r>
            <w:r w:rsidRPr="00511034">
              <w:rPr>
                <w:color w:val="000000"/>
              </w:rPr>
              <w:t xml:space="preserve">нформирование контролируемых и иных лиц по вопросам соблюдения обязательных требований </w:t>
            </w:r>
          </w:p>
          <w:p w:rsidR="00226AC2" w:rsidRPr="00511034" w:rsidRDefault="00226AC2" w:rsidP="00A72108">
            <w:pPr>
              <w:shd w:val="clear" w:color="auto" w:fill="FFFFFF"/>
              <w:ind w:firstLine="187"/>
              <w:rPr>
                <w:color w:val="000000" w:themeColor="text1"/>
              </w:rPr>
            </w:pPr>
          </w:p>
          <w:p w:rsidR="00226AC2" w:rsidRPr="00926515" w:rsidRDefault="00226AC2" w:rsidP="00A72108">
            <w:pPr>
              <w:ind w:firstLine="187"/>
              <w:rPr>
                <w:color w:val="000000" w:themeColor="text1"/>
              </w:rPr>
            </w:pPr>
          </w:p>
        </w:tc>
        <w:tc>
          <w:tcPr>
            <w:tcW w:w="3099" w:type="dxa"/>
            <w:tcBorders>
              <w:top w:val="single" w:sz="6" w:space="0" w:color="000000"/>
              <w:left w:val="single" w:sz="6" w:space="0" w:color="000000"/>
              <w:bottom w:val="single" w:sz="6" w:space="0" w:color="000000"/>
              <w:right w:val="single" w:sz="6" w:space="0" w:color="000000"/>
            </w:tcBorders>
            <w:hideMark/>
          </w:tcPr>
          <w:p w:rsidR="008C265F" w:rsidRPr="00926515" w:rsidRDefault="00226AC2" w:rsidP="007E5EDA">
            <w:pPr>
              <w:rPr>
                <w:color w:val="000000" w:themeColor="text1"/>
              </w:rPr>
            </w:pPr>
            <w:r w:rsidRPr="00926515">
              <w:rPr>
                <w:color w:val="000000" w:themeColor="text1"/>
              </w:rPr>
              <w:lastRenderedPageBreak/>
              <w:t xml:space="preserve">1. </w:t>
            </w:r>
            <w:r>
              <w:rPr>
                <w:color w:val="000000" w:themeColor="text1"/>
              </w:rPr>
              <w:t>Р</w:t>
            </w:r>
            <w:r w:rsidRPr="00511034">
              <w:rPr>
                <w:color w:val="000000"/>
              </w:rPr>
              <w:t>азмещени</w:t>
            </w:r>
            <w:r>
              <w:rPr>
                <w:color w:val="000000"/>
              </w:rPr>
              <w:t xml:space="preserve">е </w:t>
            </w:r>
            <w:r w:rsidRPr="00511034">
              <w:rPr>
                <w:color w:val="000000"/>
              </w:rPr>
              <w:t>сведений по вопросам соблюдения обязательных требований на официальном сайте администрации в разделе «Контрольно-надзорная деятельность»</w:t>
            </w:r>
          </w:p>
        </w:tc>
        <w:tc>
          <w:tcPr>
            <w:tcW w:w="2048" w:type="dxa"/>
            <w:tcBorders>
              <w:top w:val="single" w:sz="6" w:space="0" w:color="000000"/>
              <w:left w:val="single" w:sz="6" w:space="0" w:color="000000"/>
              <w:bottom w:val="single" w:sz="6" w:space="0" w:color="000000"/>
              <w:right w:val="single" w:sz="6" w:space="0" w:color="000000"/>
            </w:tcBorders>
            <w:hideMark/>
          </w:tcPr>
          <w:p w:rsidR="00380A0F" w:rsidRDefault="00380A0F" w:rsidP="00A72108">
            <w:pPr>
              <w:jc w:val="center"/>
              <w:rPr>
                <w:color w:val="000000" w:themeColor="text1"/>
              </w:rPr>
            </w:pPr>
            <w:r>
              <w:rPr>
                <w:color w:val="000000" w:themeColor="text1"/>
              </w:rPr>
              <w:t xml:space="preserve">Ежегодно, </w:t>
            </w:r>
          </w:p>
          <w:p w:rsidR="005536B8" w:rsidRPr="00926515" w:rsidRDefault="00380A0F" w:rsidP="00A72108">
            <w:pPr>
              <w:jc w:val="center"/>
              <w:rPr>
                <w:color w:val="000000" w:themeColor="text1"/>
              </w:rPr>
            </w:pPr>
            <w:r>
              <w:rPr>
                <w:color w:val="000000" w:themeColor="text1"/>
              </w:rPr>
              <w:t>декабрь</w:t>
            </w:r>
          </w:p>
        </w:tc>
        <w:tc>
          <w:tcPr>
            <w:tcW w:w="1931" w:type="dxa"/>
            <w:tcBorders>
              <w:top w:val="single" w:sz="6" w:space="0" w:color="000000"/>
              <w:left w:val="single" w:sz="6" w:space="0" w:color="000000"/>
              <w:bottom w:val="single" w:sz="6" w:space="0" w:color="000000"/>
              <w:right w:val="single" w:sz="6" w:space="0" w:color="000000"/>
            </w:tcBorders>
            <w:hideMark/>
          </w:tcPr>
          <w:p w:rsidR="00226AC2" w:rsidRPr="003C30C1" w:rsidRDefault="00226AC2" w:rsidP="008C265F">
            <w:pPr>
              <w:rPr>
                <w:i/>
                <w:iCs/>
                <w:color w:val="000000" w:themeColor="text1"/>
              </w:rPr>
            </w:pPr>
            <w:r>
              <w:rPr>
                <w:color w:val="000000" w:themeColor="text1"/>
              </w:rPr>
              <w:t>Администрация</w:t>
            </w:r>
            <w:r w:rsidR="00D17C46" w:rsidRPr="00D17C46">
              <w:rPr>
                <w:color w:val="000000"/>
              </w:rPr>
              <w:t xml:space="preserve"> муниципального района Клявлинский Самарской области</w:t>
            </w:r>
          </w:p>
        </w:tc>
      </w:tr>
      <w:tr w:rsidR="0088056E" w:rsidRPr="003C5466" w:rsidTr="002B3DF7">
        <w:tc>
          <w:tcPr>
            <w:tcW w:w="484" w:type="dxa"/>
            <w:vMerge/>
            <w:tcBorders>
              <w:left w:val="single" w:sz="6" w:space="0" w:color="000000"/>
              <w:right w:val="single" w:sz="6" w:space="0" w:color="000000"/>
            </w:tcBorders>
          </w:tcPr>
          <w:p w:rsidR="00226AC2" w:rsidRPr="00926515" w:rsidRDefault="00226AC2" w:rsidP="00A72108">
            <w:pPr>
              <w:jc w:val="center"/>
              <w:rPr>
                <w:color w:val="000000" w:themeColor="text1"/>
              </w:rPr>
            </w:pPr>
          </w:p>
        </w:tc>
        <w:tc>
          <w:tcPr>
            <w:tcW w:w="2623" w:type="dxa"/>
            <w:vMerge/>
            <w:tcBorders>
              <w:left w:val="single" w:sz="6" w:space="0" w:color="000000"/>
              <w:right w:val="single" w:sz="6" w:space="0" w:color="000000"/>
            </w:tcBorders>
          </w:tcPr>
          <w:p w:rsidR="00226AC2" w:rsidRDefault="00226AC2" w:rsidP="00A72108">
            <w:pPr>
              <w:shd w:val="clear" w:color="auto" w:fill="FFFFFF"/>
              <w:ind w:firstLine="187"/>
              <w:rPr>
                <w:color w:val="000000"/>
              </w:rPr>
            </w:pPr>
          </w:p>
        </w:tc>
        <w:tc>
          <w:tcPr>
            <w:tcW w:w="3099" w:type="dxa"/>
            <w:tcBorders>
              <w:top w:val="single" w:sz="6" w:space="0" w:color="000000"/>
              <w:left w:val="single" w:sz="6" w:space="0" w:color="000000"/>
              <w:bottom w:val="single" w:sz="6" w:space="0" w:color="000000"/>
              <w:right w:val="single" w:sz="6" w:space="0" w:color="000000"/>
            </w:tcBorders>
          </w:tcPr>
          <w:p w:rsidR="00226AC2" w:rsidRPr="00226AC2" w:rsidRDefault="00226AC2" w:rsidP="00A72108">
            <w:pPr>
              <w:rPr>
                <w:color w:val="000000" w:themeColor="text1"/>
              </w:rPr>
            </w:pPr>
            <w:r>
              <w:rPr>
                <w:color w:val="000000" w:themeColor="text1"/>
              </w:rPr>
              <w:t>2. Р</w:t>
            </w:r>
            <w:r w:rsidRPr="00511034">
              <w:rPr>
                <w:color w:val="000000"/>
              </w:rPr>
              <w:t>азмещени</w:t>
            </w:r>
            <w:r>
              <w:rPr>
                <w:color w:val="000000"/>
              </w:rPr>
              <w:t xml:space="preserve">е </w:t>
            </w:r>
            <w:r w:rsidRPr="00511034">
              <w:rPr>
                <w:color w:val="000000"/>
              </w:rPr>
              <w:t>сведений по вопросам соблюдения обязательных требований в средства</w:t>
            </w:r>
            <w:r>
              <w:rPr>
                <w:color w:val="000000"/>
              </w:rPr>
              <w:t>х</w:t>
            </w:r>
            <w:r w:rsidRPr="00511034">
              <w:rPr>
                <w:color w:val="000000"/>
              </w:rPr>
              <w:t xml:space="preserve"> массовой информации</w:t>
            </w:r>
          </w:p>
          <w:p w:rsidR="00226AC2" w:rsidRPr="00926515" w:rsidRDefault="00226AC2" w:rsidP="00A72108">
            <w:pPr>
              <w:rPr>
                <w:color w:val="000000" w:themeColor="text1"/>
              </w:rPr>
            </w:pPr>
          </w:p>
        </w:tc>
        <w:tc>
          <w:tcPr>
            <w:tcW w:w="2048" w:type="dxa"/>
            <w:tcBorders>
              <w:top w:val="single" w:sz="6" w:space="0" w:color="000000"/>
              <w:left w:val="single" w:sz="6" w:space="0" w:color="000000"/>
              <w:bottom w:val="single" w:sz="6" w:space="0" w:color="000000"/>
              <w:right w:val="single" w:sz="6" w:space="0" w:color="000000"/>
            </w:tcBorders>
          </w:tcPr>
          <w:p w:rsidR="00226AC2" w:rsidRDefault="0056169D" w:rsidP="00A72108">
            <w:pPr>
              <w:jc w:val="center"/>
              <w:rPr>
                <w:color w:val="000000" w:themeColor="text1"/>
              </w:rPr>
            </w:pPr>
            <w:r>
              <w:rPr>
                <w:color w:val="000000" w:themeColor="text1"/>
              </w:rPr>
              <w:t>Ежеквартально</w:t>
            </w:r>
          </w:p>
        </w:tc>
        <w:tc>
          <w:tcPr>
            <w:tcW w:w="1931" w:type="dxa"/>
            <w:tcBorders>
              <w:top w:val="single" w:sz="6" w:space="0" w:color="000000"/>
              <w:left w:val="single" w:sz="6" w:space="0" w:color="000000"/>
              <w:bottom w:val="single" w:sz="6" w:space="0" w:color="000000"/>
              <w:right w:val="single" w:sz="6" w:space="0" w:color="000000"/>
            </w:tcBorders>
          </w:tcPr>
          <w:p w:rsidR="00226AC2" w:rsidRPr="003C30C1" w:rsidRDefault="00D17C46" w:rsidP="008C265F">
            <w:pPr>
              <w:rPr>
                <w:i/>
                <w:iCs/>
                <w:color w:val="000000" w:themeColor="text1"/>
              </w:rPr>
            </w:pPr>
            <w:r>
              <w:rPr>
                <w:color w:val="000000" w:themeColor="text1"/>
              </w:rPr>
              <w:t>Администрация</w:t>
            </w:r>
            <w:r w:rsidRPr="00D17C46">
              <w:rPr>
                <w:color w:val="000000"/>
              </w:rPr>
              <w:t xml:space="preserve"> муниципального района Клявлинский Самарской области</w:t>
            </w:r>
          </w:p>
        </w:tc>
      </w:tr>
      <w:tr w:rsidR="0088056E" w:rsidRPr="003C5466" w:rsidTr="002B3DF7">
        <w:tc>
          <w:tcPr>
            <w:tcW w:w="484" w:type="dxa"/>
            <w:vMerge/>
            <w:tcBorders>
              <w:left w:val="single" w:sz="6" w:space="0" w:color="000000"/>
              <w:bottom w:val="single" w:sz="6" w:space="0" w:color="000000"/>
              <w:right w:val="single" w:sz="6" w:space="0" w:color="000000"/>
            </w:tcBorders>
          </w:tcPr>
          <w:p w:rsidR="00226AC2" w:rsidRPr="00926515" w:rsidRDefault="00226AC2" w:rsidP="00A72108">
            <w:pPr>
              <w:jc w:val="center"/>
              <w:rPr>
                <w:color w:val="000000" w:themeColor="text1"/>
              </w:rPr>
            </w:pPr>
          </w:p>
        </w:tc>
        <w:tc>
          <w:tcPr>
            <w:tcW w:w="2623" w:type="dxa"/>
            <w:vMerge/>
            <w:tcBorders>
              <w:left w:val="single" w:sz="6" w:space="0" w:color="000000"/>
              <w:bottom w:val="single" w:sz="6" w:space="0" w:color="000000"/>
              <w:right w:val="single" w:sz="6" w:space="0" w:color="000000"/>
            </w:tcBorders>
          </w:tcPr>
          <w:p w:rsidR="00226AC2" w:rsidRDefault="00226AC2" w:rsidP="00A72108">
            <w:pPr>
              <w:shd w:val="clear" w:color="auto" w:fill="FFFFFF"/>
              <w:ind w:firstLine="187"/>
              <w:rPr>
                <w:color w:val="000000"/>
              </w:rPr>
            </w:pPr>
          </w:p>
        </w:tc>
        <w:tc>
          <w:tcPr>
            <w:tcW w:w="3099" w:type="dxa"/>
            <w:tcBorders>
              <w:top w:val="single" w:sz="6" w:space="0" w:color="000000"/>
              <w:left w:val="single" w:sz="6" w:space="0" w:color="000000"/>
              <w:bottom w:val="single" w:sz="6" w:space="0" w:color="000000"/>
              <w:right w:val="single" w:sz="6" w:space="0" w:color="000000"/>
            </w:tcBorders>
          </w:tcPr>
          <w:p w:rsidR="00226AC2" w:rsidRDefault="00226AC2" w:rsidP="00A72108">
            <w:pPr>
              <w:rPr>
                <w:color w:val="000000"/>
                <w:shd w:val="clear" w:color="auto" w:fill="FFFFFF"/>
              </w:rPr>
            </w:pPr>
            <w:r>
              <w:rPr>
                <w:color w:val="000000" w:themeColor="text1"/>
              </w:rPr>
              <w:t>3. Р</w:t>
            </w:r>
            <w:r w:rsidRPr="00511034">
              <w:rPr>
                <w:color w:val="000000"/>
              </w:rPr>
              <w:t>азмещени</w:t>
            </w:r>
            <w:r>
              <w:rPr>
                <w:color w:val="000000"/>
              </w:rPr>
              <w:t xml:space="preserve">е </w:t>
            </w:r>
            <w:r w:rsidRPr="00511034">
              <w:rPr>
                <w:color w:val="000000"/>
              </w:rPr>
              <w:t>сведений по вопросам соблюдения обязательных требований</w:t>
            </w:r>
            <w:r w:rsidRPr="00511034">
              <w:rPr>
                <w:color w:val="000000"/>
                <w:shd w:val="clear" w:color="auto" w:fill="FFFFFF"/>
              </w:rPr>
              <w:t xml:space="preserve"> </w:t>
            </w:r>
            <w:r>
              <w:rPr>
                <w:color w:val="000000"/>
                <w:shd w:val="clear" w:color="auto" w:fill="FFFFFF"/>
              </w:rPr>
              <w:t xml:space="preserve">в </w:t>
            </w:r>
            <w:r w:rsidRPr="00511034">
              <w:rPr>
                <w:color w:val="000000"/>
                <w:shd w:val="clear" w:color="auto" w:fill="FFFFFF"/>
              </w:rPr>
              <w:t>личны</w:t>
            </w:r>
            <w:r>
              <w:rPr>
                <w:color w:val="000000"/>
                <w:shd w:val="clear" w:color="auto" w:fill="FFFFFF"/>
              </w:rPr>
              <w:t>х</w:t>
            </w:r>
            <w:r w:rsidRPr="00511034">
              <w:rPr>
                <w:color w:val="000000"/>
                <w:shd w:val="clear" w:color="auto" w:fill="FFFFFF"/>
              </w:rPr>
              <w:t xml:space="preserve"> кабинет</w:t>
            </w:r>
            <w:r>
              <w:rPr>
                <w:color w:val="000000"/>
                <w:shd w:val="clear" w:color="auto" w:fill="FFFFFF"/>
              </w:rPr>
              <w:t>ах</w:t>
            </w:r>
            <w:r w:rsidRPr="00511034">
              <w:rPr>
                <w:color w:val="000000"/>
                <w:shd w:val="clear" w:color="auto" w:fill="FFFFFF"/>
              </w:rPr>
              <w:t xml:space="preserve"> контролируемых лиц в государственных информационных системах (при их наличии)</w:t>
            </w:r>
          </w:p>
          <w:p w:rsidR="00226AC2" w:rsidRPr="00926515" w:rsidRDefault="00226AC2" w:rsidP="00A72108">
            <w:pPr>
              <w:rPr>
                <w:color w:val="000000" w:themeColor="text1"/>
              </w:rPr>
            </w:pPr>
          </w:p>
        </w:tc>
        <w:tc>
          <w:tcPr>
            <w:tcW w:w="2048" w:type="dxa"/>
            <w:tcBorders>
              <w:top w:val="single" w:sz="6" w:space="0" w:color="000000"/>
              <w:left w:val="single" w:sz="6" w:space="0" w:color="000000"/>
              <w:bottom w:val="single" w:sz="6" w:space="0" w:color="000000"/>
              <w:right w:val="single" w:sz="6" w:space="0" w:color="000000"/>
            </w:tcBorders>
          </w:tcPr>
          <w:p w:rsidR="0056169D" w:rsidRDefault="0056169D" w:rsidP="00A72108">
            <w:pPr>
              <w:jc w:val="center"/>
              <w:rPr>
                <w:color w:val="000000" w:themeColor="text1"/>
              </w:rPr>
            </w:pPr>
            <w:r>
              <w:rPr>
                <w:color w:val="000000" w:themeColor="text1"/>
              </w:rPr>
              <w:t xml:space="preserve">Ежегодно, </w:t>
            </w:r>
          </w:p>
          <w:p w:rsidR="00226AC2" w:rsidRDefault="0056169D" w:rsidP="00A72108">
            <w:pPr>
              <w:jc w:val="center"/>
              <w:rPr>
                <w:color w:val="000000" w:themeColor="text1"/>
              </w:rPr>
            </w:pPr>
            <w:r>
              <w:rPr>
                <w:color w:val="000000" w:themeColor="text1"/>
              </w:rPr>
              <w:t>декабрь</w:t>
            </w:r>
          </w:p>
        </w:tc>
        <w:tc>
          <w:tcPr>
            <w:tcW w:w="1931" w:type="dxa"/>
            <w:tcBorders>
              <w:top w:val="single" w:sz="6" w:space="0" w:color="000000"/>
              <w:left w:val="single" w:sz="6" w:space="0" w:color="000000"/>
              <w:bottom w:val="single" w:sz="6" w:space="0" w:color="000000"/>
              <w:right w:val="single" w:sz="6" w:space="0" w:color="000000"/>
            </w:tcBorders>
          </w:tcPr>
          <w:p w:rsidR="00226AC2" w:rsidRPr="00587CE5" w:rsidRDefault="00D17C46" w:rsidP="008C265F">
            <w:pPr>
              <w:rPr>
                <w:i/>
                <w:iCs/>
                <w:color w:val="000000" w:themeColor="text1"/>
              </w:rPr>
            </w:pPr>
            <w:r>
              <w:rPr>
                <w:color w:val="000000" w:themeColor="text1"/>
              </w:rPr>
              <w:t>Администрация</w:t>
            </w:r>
            <w:r w:rsidRPr="00D17C46">
              <w:rPr>
                <w:color w:val="000000"/>
              </w:rPr>
              <w:t xml:space="preserve"> муниципального района Клявлинский Самарской област</w:t>
            </w:r>
            <w:r w:rsidR="008C265F">
              <w:rPr>
                <w:color w:val="000000"/>
              </w:rPr>
              <w:t>и</w:t>
            </w:r>
          </w:p>
        </w:tc>
      </w:tr>
      <w:tr w:rsidR="0088056E" w:rsidRPr="003C5466" w:rsidTr="002B3DF7">
        <w:tc>
          <w:tcPr>
            <w:tcW w:w="484" w:type="dxa"/>
            <w:vMerge w:val="restart"/>
            <w:tcBorders>
              <w:top w:val="single" w:sz="6" w:space="0" w:color="000000"/>
              <w:left w:val="single" w:sz="6" w:space="0" w:color="000000"/>
              <w:right w:val="single" w:sz="6" w:space="0" w:color="000000"/>
            </w:tcBorders>
            <w:hideMark/>
          </w:tcPr>
          <w:p w:rsidR="001B3930" w:rsidRPr="00926515" w:rsidRDefault="001B3930" w:rsidP="00A72108">
            <w:pPr>
              <w:jc w:val="center"/>
              <w:rPr>
                <w:color w:val="000000" w:themeColor="text1"/>
              </w:rPr>
            </w:pPr>
            <w:r w:rsidRPr="00926515">
              <w:rPr>
                <w:color w:val="000000" w:themeColor="text1"/>
              </w:rPr>
              <w:t>2</w:t>
            </w:r>
          </w:p>
        </w:tc>
        <w:tc>
          <w:tcPr>
            <w:tcW w:w="2623" w:type="dxa"/>
            <w:vMerge w:val="restart"/>
            <w:tcBorders>
              <w:top w:val="single" w:sz="6" w:space="0" w:color="000000"/>
              <w:left w:val="single" w:sz="6" w:space="0" w:color="000000"/>
              <w:right w:val="single" w:sz="6" w:space="0" w:color="000000"/>
            </w:tcBorders>
            <w:hideMark/>
          </w:tcPr>
          <w:p w:rsidR="001B3930" w:rsidRDefault="001B3930" w:rsidP="00A72108">
            <w:pPr>
              <w:rPr>
                <w:color w:val="000000" w:themeColor="text1"/>
              </w:rPr>
            </w:pPr>
            <w:r>
              <w:rPr>
                <w:color w:val="000000"/>
              </w:rPr>
              <w:t>О</w:t>
            </w:r>
            <w:r w:rsidRPr="00F919A7">
              <w:rPr>
                <w:color w:val="000000"/>
              </w:rPr>
              <w:t xml:space="preserve">бобщение практики осуществления </w:t>
            </w:r>
            <w:r w:rsidRPr="00926515">
              <w:rPr>
                <w:color w:val="000000" w:themeColor="text1"/>
              </w:rPr>
              <w:t xml:space="preserve">муниципального </w:t>
            </w:r>
            <w:r w:rsidR="007F06F4" w:rsidRPr="007F06F4">
              <w:rPr>
                <w:color w:val="000000" w:themeColor="text1"/>
              </w:rPr>
              <w:t xml:space="preserve">контроля на автомобильном транспорте </w:t>
            </w:r>
            <w:r w:rsidRPr="00F919A7">
              <w:rPr>
                <w:color w:val="000000"/>
              </w:rPr>
              <w:t>посредством сбора и анализа данных о проведенных контрольных мероприятиях (контрольных действиях) и их результатах, в том числе</w:t>
            </w:r>
            <w:r w:rsidRPr="00F919A7">
              <w:rPr>
                <w:color w:val="000000" w:themeColor="text1"/>
              </w:rPr>
              <w:t xml:space="preserve"> </w:t>
            </w:r>
            <w:r w:rsidRPr="00926515">
              <w:rPr>
                <w:color w:val="000000" w:themeColor="text1"/>
              </w:rPr>
              <w:t>анализ</w:t>
            </w:r>
            <w:r w:rsidRPr="00F919A7">
              <w:rPr>
                <w:color w:val="000000" w:themeColor="text1"/>
              </w:rPr>
              <w:t>а</w:t>
            </w:r>
            <w:r w:rsidRPr="00926515">
              <w:rPr>
                <w:color w:val="000000" w:themeColor="text1"/>
              </w:rPr>
              <w:t xml:space="preserve"> выявленных в результате проведения муниципального </w:t>
            </w:r>
            <w:r w:rsidR="007F06F4" w:rsidRPr="007F06F4">
              <w:rPr>
                <w:color w:val="000000" w:themeColor="text1"/>
              </w:rPr>
              <w:t xml:space="preserve">контроля на автомобильном транспорте </w:t>
            </w:r>
            <w:r w:rsidRPr="00926515">
              <w:rPr>
                <w:color w:val="000000" w:themeColor="text1"/>
              </w:rPr>
              <w:t>нарушений обязательных требований</w:t>
            </w:r>
            <w:r w:rsidRPr="00F919A7">
              <w:rPr>
                <w:color w:val="000000" w:themeColor="text1"/>
              </w:rPr>
              <w:t xml:space="preserve"> контролируемыми лицами</w:t>
            </w:r>
          </w:p>
          <w:p w:rsidR="001B3930" w:rsidRPr="00926515" w:rsidRDefault="001B3930" w:rsidP="00A72108">
            <w:pPr>
              <w:rPr>
                <w:color w:val="000000" w:themeColor="text1"/>
              </w:rPr>
            </w:pPr>
          </w:p>
        </w:tc>
        <w:tc>
          <w:tcPr>
            <w:tcW w:w="3099" w:type="dxa"/>
            <w:tcBorders>
              <w:top w:val="single" w:sz="6" w:space="0" w:color="000000"/>
              <w:left w:val="single" w:sz="6" w:space="0" w:color="000000"/>
              <w:bottom w:val="single" w:sz="6" w:space="0" w:color="000000"/>
              <w:right w:val="single" w:sz="6" w:space="0" w:color="000000"/>
            </w:tcBorders>
            <w:hideMark/>
          </w:tcPr>
          <w:p w:rsidR="001B3930" w:rsidRDefault="001B3930" w:rsidP="00A72108">
            <w:pPr>
              <w:pStyle w:val="s1"/>
              <w:shd w:val="clear" w:color="auto" w:fill="FFFFFF"/>
              <w:rPr>
                <w:color w:val="000000" w:themeColor="text1"/>
              </w:rPr>
            </w:pPr>
            <w:r>
              <w:rPr>
                <w:color w:val="000000" w:themeColor="text1"/>
              </w:rPr>
              <w:t xml:space="preserve">Подготовка </w:t>
            </w:r>
            <w:r w:rsidRPr="00B3663D">
              <w:rPr>
                <w:color w:val="000000" w:themeColor="text1"/>
              </w:rPr>
              <w:t>доклада о правоприменительной практике</w:t>
            </w:r>
          </w:p>
          <w:p w:rsidR="001B3930" w:rsidRPr="00926515" w:rsidRDefault="001B3930" w:rsidP="00A72108">
            <w:pPr>
              <w:pStyle w:val="s1"/>
              <w:shd w:val="clear" w:color="auto" w:fill="FFFFFF"/>
              <w:rPr>
                <w:color w:val="000000" w:themeColor="text1"/>
              </w:rPr>
            </w:pPr>
          </w:p>
        </w:tc>
        <w:tc>
          <w:tcPr>
            <w:tcW w:w="2048" w:type="dxa"/>
            <w:tcBorders>
              <w:top w:val="single" w:sz="6" w:space="0" w:color="000000"/>
              <w:left w:val="single" w:sz="6" w:space="0" w:color="000000"/>
              <w:bottom w:val="single" w:sz="6" w:space="0" w:color="000000"/>
              <w:right w:val="single" w:sz="6" w:space="0" w:color="000000"/>
            </w:tcBorders>
            <w:hideMark/>
          </w:tcPr>
          <w:p w:rsidR="001B3930" w:rsidRPr="00926515" w:rsidRDefault="001B3930" w:rsidP="00341DEB">
            <w:pPr>
              <w:rPr>
                <w:color w:val="000000" w:themeColor="text1"/>
              </w:rPr>
            </w:pPr>
            <w:r>
              <w:rPr>
                <w:color w:val="000000" w:themeColor="text1"/>
              </w:rPr>
              <w:t>До 1 июня 202</w:t>
            </w:r>
            <w:r w:rsidR="001569B8">
              <w:rPr>
                <w:color w:val="000000" w:themeColor="text1"/>
              </w:rPr>
              <w:t>5</w:t>
            </w:r>
            <w:r>
              <w:rPr>
                <w:color w:val="000000" w:themeColor="text1"/>
              </w:rPr>
              <w:t xml:space="preserve"> года</w:t>
            </w:r>
          </w:p>
        </w:tc>
        <w:tc>
          <w:tcPr>
            <w:tcW w:w="1931" w:type="dxa"/>
            <w:tcBorders>
              <w:top w:val="single" w:sz="6" w:space="0" w:color="000000"/>
              <w:left w:val="single" w:sz="6" w:space="0" w:color="000000"/>
              <w:bottom w:val="single" w:sz="6" w:space="0" w:color="000000"/>
              <w:right w:val="single" w:sz="6" w:space="0" w:color="000000"/>
            </w:tcBorders>
            <w:hideMark/>
          </w:tcPr>
          <w:p w:rsidR="001B3930" w:rsidRPr="00587CE5" w:rsidRDefault="00D17C46" w:rsidP="008C265F">
            <w:pPr>
              <w:rPr>
                <w:i/>
                <w:iCs/>
                <w:color w:val="000000" w:themeColor="text1"/>
              </w:rPr>
            </w:pPr>
            <w:r>
              <w:rPr>
                <w:color w:val="000000" w:themeColor="text1"/>
              </w:rPr>
              <w:t>Администрация</w:t>
            </w:r>
            <w:r w:rsidRPr="00D17C46">
              <w:rPr>
                <w:color w:val="000000"/>
              </w:rPr>
              <w:t xml:space="preserve"> муниципального района Клявлинский Самарской области</w:t>
            </w:r>
          </w:p>
        </w:tc>
      </w:tr>
      <w:tr w:rsidR="0088056E" w:rsidRPr="003C5466" w:rsidTr="002B3DF7">
        <w:tc>
          <w:tcPr>
            <w:tcW w:w="484" w:type="dxa"/>
            <w:vMerge/>
            <w:tcBorders>
              <w:left w:val="single" w:sz="6" w:space="0" w:color="000000"/>
              <w:bottom w:val="single" w:sz="6" w:space="0" w:color="000000"/>
              <w:right w:val="single" w:sz="6" w:space="0" w:color="000000"/>
            </w:tcBorders>
          </w:tcPr>
          <w:p w:rsidR="001B3930" w:rsidRPr="00926515" w:rsidRDefault="001B3930" w:rsidP="00A72108">
            <w:pPr>
              <w:jc w:val="center"/>
              <w:rPr>
                <w:color w:val="000000" w:themeColor="text1"/>
              </w:rPr>
            </w:pPr>
          </w:p>
        </w:tc>
        <w:tc>
          <w:tcPr>
            <w:tcW w:w="2623" w:type="dxa"/>
            <w:vMerge/>
            <w:tcBorders>
              <w:left w:val="single" w:sz="6" w:space="0" w:color="000000"/>
              <w:bottom w:val="single" w:sz="6" w:space="0" w:color="000000"/>
              <w:right w:val="single" w:sz="6" w:space="0" w:color="000000"/>
            </w:tcBorders>
          </w:tcPr>
          <w:p w:rsidR="001B3930" w:rsidRDefault="001B3930" w:rsidP="00A72108">
            <w:pPr>
              <w:rPr>
                <w:color w:val="000000"/>
              </w:rPr>
            </w:pPr>
          </w:p>
        </w:tc>
        <w:tc>
          <w:tcPr>
            <w:tcW w:w="3099" w:type="dxa"/>
            <w:tcBorders>
              <w:top w:val="single" w:sz="6" w:space="0" w:color="000000"/>
              <w:left w:val="single" w:sz="6" w:space="0" w:color="000000"/>
              <w:bottom w:val="single" w:sz="6" w:space="0" w:color="000000"/>
              <w:right w:val="single" w:sz="6" w:space="0" w:color="000000"/>
            </w:tcBorders>
          </w:tcPr>
          <w:p w:rsidR="001B3930" w:rsidRPr="00926515" w:rsidRDefault="001B3930" w:rsidP="00A72108">
            <w:pPr>
              <w:pStyle w:val="s1"/>
              <w:shd w:val="clear" w:color="auto" w:fill="FFFFFF"/>
              <w:rPr>
                <w:color w:val="000000" w:themeColor="text1"/>
              </w:rPr>
            </w:pPr>
            <w:r>
              <w:rPr>
                <w:color w:val="000000" w:themeColor="text1"/>
              </w:rPr>
              <w:t xml:space="preserve">Размещение </w:t>
            </w:r>
            <w:r w:rsidRPr="00B3663D">
              <w:rPr>
                <w:color w:val="000000" w:themeColor="text1"/>
              </w:rPr>
              <w:t>доклада о правоприменительной практике</w:t>
            </w:r>
            <w:r w:rsidRPr="00511034">
              <w:rPr>
                <w:color w:val="000000"/>
              </w:rPr>
              <w:t xml:space="preserve"> на официальном сайте администрации в разделе «Контрольно-надзорная деятельность»</w:t>
            </w:r>
          </w:p>
        </w:tc>
        <w:tc>
          <w:tcPr>
            <w:tcW w:w="2048" w:type="dxa"/>
            <w:tcBorders>
              <w:top w:val="single" w:sz="6" w:space="0" w:color="000000"/>
              <w:left w:val="single" w:sz="6" w:space="0" w:color="000000"/>
              <w:bottom w:val="single" w:sz="6" w:space="0" w:color="000000"/>
              <w:right w:val="single" w:sz="6" w:space="0" w:color="000000"/>
            </w:tcBorders>
          </w:tcPr>
          <w:p w:rsidR="001B3930" w:rsidRPr="00926515" w:rsidRDefault="001B3930" w:rsidP="00341DEB">
            <w:pPr>
              <w:rPr>
                <w:color w:val="000000" w:themeColor="text1"/>
              </w:rPr>
            </w:pPr>
            <w:r>
              <w:rPr>
                <w:color w:val="000000" w:themeColor="text1"/>
              </w:rPr>
              <w:t>До 1 июля 202</w:t>
            </w:r>
            <w:r w:rsidR="001569B8">
              <w:rPr>
                <w:color w:val="000000" w:themeColor="text1"/>
              </w:rPr>
              <w:t>5</w:t>
            </w:r>
            <w:r>
              <w:rPr>
                <w:color w:val="000000" w:themeColor="text1"/>
              </w:rPr>
              <w:t xml:space="preserve"> года </w:t>
            </w:r>
          </w:p>
        </w:tc>
        <w:tc>
          <w:tcPr>
            <w:tcW w:w="1931" w:type="dxa"/>
            <w:tcBorders>
              <w:top w:val="single" w:sz="6" w:space="0" w:color="000000"/>
              <w:left w:val="single" w:sz="6" w:space="0" w:color="000000"/>
              <w:bottom w:val="single" w:sz="6" w:space="0" w:color="000000"/>
              <w:right w:val="single" w:sz="6" w:space="0" w:color="000000"/>
            </w:tcBorders>
          </w:tcPr>
          <w:p w:rsidR="001B3930" w:rsidRPr="00587CE5" w:rsidRDefault="00D17C46" w:rsidP="008C265F">
            <w:pPr>
              <w:rPr>
                <w:i/>
                <w:iCs/>
                <w:color w:val="000000" w:themeColor="text1"/>
              </w:rPr>
            </w:pPr>
            <w:r>
              <w:rPr>
                <w:color w:val="000000" w:themeColor="text1"/>
              </w:rPr>
              <w:t>Администрация</w:t>
            </w:r>
            <w:r w:rsidRPr="00D17C46">
              <w:rPr>
                <w:color w:val="000000"/>
              </w:rPr>
              <w:t xml:space="preserve"> муниципального района Клявлинский Самарской области</w:t>
            </w:r>
          </w:p>
        </w:tc>
      </w:tr>
      <w:tr w:rsidR="0088056E" w:rsidRPr="003C5466" w:rsidTr="002B3DF7">
        <w:tc>
          <w:tcPr>
            <w:tcW w:w="484" w:type="dxa"/>
            <w:tcBorders>
              <w:top w:val="single" w:sz="6" w:space="0" w:color="000000"/>
              <w:left w:val="single" w:sz="6" w:space="0" w:color="000000"/>
              <w:bottom w:val="single" w:sz="6" w:space="0" w:color="000000"/>
              <w:right w:val="single" w:sz="6" w:space="0" w:color="000000"/>
            </w:tcBorders>
          </w:tcPr>
          <w:p w:rsidR="000066FA" w:rsidRPr="00926515" w:rsidRDefault="000066FA" w:rsidP="00A72108">
            <w:pPr>
              <w:jc w:val="center"/>
              <w:rPr>
                <w:color w:val="000000" w:themeColor="text1"/>
              </w:rPr>
            </w:pPr>
            <w:r>
              <w:rPr>
                <w:color w:val="000000" w:themeColor="text1"/>
              </w:rPr>
              <w:t>3</w:t>
            </w:r>
          </w:p>
        </w:tc>
        <w:tc>
          <w:tcPr>
            <w:tcW w:w="2623" w:type="dxa"/>
            <w:tcBorders>
              <w:top w:val="single" w:sz="6" w:space="0" w:color="000000"/>
              <w:left w:val="single" w:sz="6" w:space="0" w:color="000000"/>
              <w:bottom w:val="single" w:sz="6" w:space="0" w:color="000000"/>
              <w:right w:val="single" w:sz="6" w:space="0" w:color="000000"/>
            </w:tcBorders>
          </w:tcPr>
          <w:p w:rsidR="000066FA" w:rsidRPr="00587CE5" w:rsidRDefault="000066FA" w:rsidP="00A72108">
            <w:pPr>
              <w:rPr>
                <w:color w:val="000000" w:themeColor="text1"/>
              </w:rPr>
            </w:pPr>
            <w:proofErr w:type="gramStart"/>
            <w:r>
              <w:rPr>
                <w:color w:val="000000" w:themeColor="text1"/>
              </w:rPr>
              <w:t>О</w:t>
            </w:r>
            <w:r w:rsidRPr="00D5164C">
              <w:rPr>
                <w:color w:val="000000" w:themeColor="text1"/>
              </w:rPr>
              <w:t>бъявление контролируемым лицам предостережений о недопустимости нарушения обязательных требований и предложений</w:t>
            </w:r>
            <w:r w:rsidRPr="00D5164C">
              <w:rPr>
                <w:color w:val="000000" w:themeColor="text1"/>
                <w:shd w:val="clear" w:color="auto" w:fill="FFFFFF"/>
              </w:rPr>
              <w:t xml:space="preserve"> принять меры по обеспечению соблюдения обязательных требований</w:t>
            </w:r>
            <w:r w:rsidRPr="00D5164C">
              <w:rPr>
                <w:color w:val="000000" w:themeColor="text1"/>
              </w:rPr>
              <w:t xml:space="preserve"> в случае наличия у </w:t>
            </w:r>
            <w:r w:rsidRPr="00D5164C">
              <w:rPr>
                <w:color w:val="000000" w:themeColor="text1"/>
              </w:rPr>
              <w:lastRenderedPageBreak/>
              <w:t xml:space="preserve">администрации сведений о готовящихся нарушениях обязательных требований </w:t>
            </w:r>
            <w:r w:rsidRPr="00D5164C">
              <w:rPr>
                <w:color w:val="000000" w:themeColor="text1"/>
                <w:shd w:val="clear" w:color="auto" w:fill="FFFFFF"/>
              </w:rPr>
              <w:t>или признаках нарушений обязательных требований </w:t>
            </w:r>
            <w:r w:rsidRPr="00D5164C">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D5164C">
              <w:rPr>
                <w:color w:val="000000" w:themeColor="text1"/>
              </w:rPr>
              <w:t xml:space="preserve"> законом ценностям</w:t>
            </w:r>
          </w:p>
        </w:tc>
        <w:tc>
          <w:tcPr>
            <w:tcW w:w="3099" w:type="dxa"/>
            <w:tcBorders>
              <w:top w:val="single" w:sz="6" w:space="0" w:color="000000"/>
              <w:left w:val="single" w:sz="6" w:space="0" w:color="000000"/>
              <w:bottom w:val="single" w:sz="6" w:space="0" w:color="000000"/>
              <w:right w:val="single" w:sz="6" w:space="0" w:color="000000"/>
            </w:tcBorders>
          </w:tcPr>
          <w:p w:rsidR="000066FA" w:rsidRPr="00926515" w:rsidRDefault="000066FA" w:rsidP="00A72108">
            <w:pPr>
              <w:rPr>
                <w:color w:val="000000" w:themeColor="text1"/>
              </w:rPr>
            </w:pPr>
            <w:r>
              <w:rPr>
                <w:color w:val="000000" w:themeColor="text1"/>
              </w:rPr>
              <w:lastRenderedPageBreak/>
              <w:t>Подготовка и о</w:t>
            </w:r>
            <w:r w:rsidRPr="00D5164C">
              <w:rPr>
                <w:color w:val="000000" w:themeColor="text1"/>
              </w:rPr>
              <w:t>бъявление контролируемым лицам предостережений</w:t>
            </w:r>
          </w:p>
        </w:tc>
        <w:tc>
          <w:tcPr>
            <w:tcW w:w="2048" w:type="dxa"/>
            <w:tcBorders>
              <w:top w:val="single" w:sz="6" w:space="0" w:color="000000"/>
              <w:left w:val="single" w:sz="6" w:space="0" w:color="000000"/>
              <w:bottom w:val="single" w:sz="6" w:space="0" w:color="000000"/>
              <w:right w:val="single" w:sz="6" w:space="0" w:color="000000"/>
            </w:tcBorders>
          </w:tcPr>
          <w:p w:rsidR="000066FA" w:rsidRPr="000066FA" w:rsidRDefault="000066FA" w:rsidP="00A72108">
            <w:pPr>
              <w:rPr>
                <w:color w:val="000000" w:themeColor="text1"/>
                <w:shd w:val="clear" w:color="auto" w:fill="FFFFFF"/>
              </w:rPr>
            </w:pPr>
            <w:r>
              <w:rPr>
                <w:color w:val="000000" w:themeColor="text1"/>
              </w:rPr>
              <w:t xml:space="preserve">По мере выявления </w:t>
            </w:r>
            <w:r w:rsidRPr="00D5164C">
              <w:rPr>
                <w:color w:val="000000" w:themeColor="text1"/>
              </w:rPr>
              <w:t>готовящихся нарушени</w:t>
            </w:r>
            <w:r>
              <w:rPr>
                <w:color w:val="000000" w:themeColor="text1"/>
              </w:rPr>
              <w:t xml:space="preserve">й </w:t>
            </w:r>
            <w:r w:rsidRPr="00D5164C">
              <w:rPr>
                <w:color w:val="000000" w:themeColor="text1"/>
              </w:rPr>
              <w:t xml:space="preserve">обязательных требований </w:t>
            </w:r>
            <w:r w:rsidRPr="00D5164C">
              <w:rPr>
                <w:color w:val="000000" w:themeColor="text1"/>
                <w:shd w:val="clear" w:color="auto" w:fill="FFFFFF"/>
              </w:rPr>
              <w:t>или признак</w:t>
            </w:r>
            <w:r>
              <w:rPr>
                <w:color w:val="000000" w:themeColor="text1"/>
                <w:shd w:val="clear" w:color="auto" w:fill="FFFFFF"/>
              </w:rPr>
              <w:t xml:space="preserve">ов </w:t>
            </w:r>
            <w:r w:rsidRPr="00D5164C">
              <w:rPr>
                <w:color w:val="000000" w:themeColor="text1"/>
                <w:shd w:val="clear" w:color="auto" w:fill="FFFFFF"/>
              </w:rPr>
              <w:t>нарушений обязательных требований</w:t>
            </w:r>
            <w:r>
              <w:rPr>
                <w:color w:val="000000" w:themeColor="text1"/>
                <w:shd w:val="clear" w:color="auto" w:fill="FFFFFF"/>
              </w:rPr>
              <w:t>,</w:t>
            </w:r>
            <w:r w:rsidRPr="00D16ADB">
              <w:rPr>
                <w:i/>
                <w:iCs/>
                <w:color w:val="000000"/>
              </w:rPr>
              <w:t xml:space="preserve"> </w:t>
            </w:r>
            <w:r w:rsidRPr="000066FA">
              <w:rPr>
                <w:color w:val="000000"/>
              </w:rPr>
              <w:t xml:space="preserve">не позднее 30 дней со дня получения </w:t>
            </w:r>
            <w:r w:rsidR="007A0BAA">
              <w:rPr>
                <w:color w:val="000000"/>
              </w:rPr>
              <w:t>администрацией</w:t>
            </w:r>
            <w:r w:rsidR="007A0BAA" w:rsidRPr="000066FA">
              <w:rPr>
                <w:color w:val="000000"/>
              </w:rPr>
              <w:t xml:space="preserve"> </w:t>
            </w:r>
            <w:r w:rsidRPr="000066FA">
              <w:rPr>
                <w:color w:val="000000"/>
              </w:rPr>
              <w:t xml:space="preserve">указанных </w:t>
            </w:r>
            <w:r w:rsidRPr="000066FA">
              <w:rPr>
                <w:color w:val="000000"/>
              </w:rPr>
              <w:lastRenderedPageBreak/>
              <w:t>сведений</w:t>
            </w:r>
            <w:r>
              <w:rPr>
                <w:color w:val="000000"/>
              </w:rPr>
              <w:t xml:space="preserve"> </w:t>
            </w:r>
          </w:p>
          <w:p w:rsidR="000066FA" w:rsidRPr="000066FA" w:rsidRDefault="000066FA" w:rsidP="00A72108">
            <w:pPr>
              <w:rPr>
                <w:color w:val="000000" w:themeColor="text1"/>
              </w:rPr>
            </w:pPr>
          </w:p>
          <w:p w:rsidR="000066FA" w:rsidRPr="00926515" w:rsidRDefault="000066FA" w:rsidP="00A72108">
            <w:pPr>
              <w:rPr>
                <w:color w:val="000000" w:themeColor="text1"/>
              </w:rPr>
            </w:pPr>
          </w:p>
        </w:tc>
        <w:tc>
          <w:tcPr>
            <w:tcW w:w="1931" w:type="dxa"/>
            <w:tcBorders>
              <w:top w:val="single" w:sz="6" w:space="0" w:color="000000"/>
              <w:left w:val="single" w:sz="6" w:space="0" w:color="000000"/>
              <w:bottom w:val="single" w:sz="6" w:space="0" w:color="000000"/>
              <w:right w:val="single" w:sz="6" w:space="0" w:color="000000"/>
            </w:tcBorders>
          </w:tcPr>
          <w:p w:rsidR="000066FA" w:rsidRDefault="00D17C46" w:rsidP="00A72108">
            <w:pPr>
              <w:rPr>
                <w:i/>
                <w:iCs/>
                <w:color w:val="000000" w:themeColor="text1"/>
              </w:rPr>
            </w:pPr>
            <w:r>
              <w:rPr>
                <w:color w:val="000000" w:themeColor="text1"/>
              </w:rPr>
              <w:lastRenderedPageBreak/>
              <w:t>Администрация</w:t>
            </w:r>
            <w:r w:rsidRPr="00D17C46">
              <w:rPr>
                <w:color w:val="000000"/>
              </w:rPr>
              <w:t xml:space="preserve"> муниципального района Клявлинский Самарской области</w:t>
            </w:r>
          </w:p>
          <w:p w:rsidR="000066FA" w:rsidRDefault="000066FA" w:rsidP="00A72108">
            <w:pPr>
              <w:rPr>
                <w:color w:val="000000" w:themeColor="text1"/>
              </w:rPr>
            </w:pPr>
          </w:p>
        </w:tc>
      </w:tr>
      <w:tr w:rsidR="0088056E" w:rsidRPr="003C5466" w:rsidTr="002B3DF7">
        <w:tc>
          <w:tcPr>
            <w:tcW w:w="484" w:type="dxa"/>
            <w:vMerge w:val="restart"/>
            <w:tcBorders>
              <w:top w:val="single" w:sz="6" w:space="0" w:color="000000"/>
              <w:left w:val="single" w:sz="6" w:space="0" w:color="000000"/>
              <w:right w:val="single" w:sz="6" w:space="0" w:color="000000"/>
            </w:tcBorders>
          </w:tcPr>
          <w:p w:rsidR="006E0E86" w:rsidRPr="007541B3" w:rsidRDefault="006E0E86" w:rsidP="00A72108">
            <w:pPr>
              <w:jc w:val="center"/>
              <w:rPr>
                <w:color w:val="000000" w:themeColor="text1"/>
                <w:lang w:val="en-US"/>
              </w:rPr>
            </w:pPr>
            <w:r>
              <w:rPr>
                <w:color w:val="000000" w:themeColor="text1"/>
              </w:rPr>
              <w:lastRenderedPageBreak/>
              <w:t>4</w:t>
            </w:r>
          </w:p>
        </w:tc>
        <w:tc>
          <w:tcPr>
            <w:tcW w:w="2623" w:type="dxa"/>
            <w:vMerge w:val="restart"/>
            <w:tcBorders>
              <w:top w:val="single" w:sz="6" w:space="0" w:color="000000"/>
              <w:left w:val="single" w:sz="6" w:space="0" w:color="000000"/>
              <w:right w:val="single" w:sz="6" w:space="0" w:color="000000"/>
            </w:tcBorders>
          </w:tcPr>
          <w:p w:rsidR="006E0E86" w:rsidRPr="00D5164C" w:rsidRDefault="006E0E86" w:rsidP="00A72108">
            <w:pPr>
              <w:pStyle w:val="ConsPlusNormal"/>
              <w:ind w:firstLine="0"/>
              <w:rPr>
                <w:rFonts w:ascii="Times New Roman" w:hAnsi="Times New Roman" w:cs="Times New Roman"/>
                <w:sz w:val="24"/>
                <w:szCs w:val="24"/>
              </w:rPr>
            </w:pPr>
            <w:r w:rsidRPr="00C837AD">
              <w:rPr>
                <w:rFonts w:ascii="Times New Roman" w:hAnsi="Times New Roman" w:cs="Times New Roman"/>
                <w:color w:val="000000" w:themeColor="text1"/>
                <w:sz w:val="24"/>
                <w:szCs w:val="24"/>
              </w:rPr>
              <w:t>Консультирование контролируемых лиц в устной или письменной форме</w:t>
            </w:r>
            <w:r w:rsidRPr="00D5164C">
              <w:rPr>
                <w:rFonts w:ascii="Times New Roman" w:hAnsi="Times New Roman" w:cs="Times New Roman"/>
                <w:color w:val="000000"/>
                <w:sz w:val="24"/>
                <w:szCs w:val="24"/>
              </w:rPr>
              <w:t xml:space="preserve"> по следующим вопросам</w:t>
            </w:r>
            <w:r w:rsidR="007934FC">
              <w:rPr>
                <w:rFonts w:ascii="Times New Roman" w:hAnsi="Times New Roman" w:cs="Times New Roman"/>
                <w:color w:val="000000"/>
                <w:sz w:val="24"/>
                <w:szCs w:val="24"/>
              </w:rPr>
              <w:t xml:space="preserve"> муниципального </w:t>
            </w:r>
            <w:r w:rsidR="00ED557F" w:rsidRPr="00ED557F">
              <w:rPr>
                <w:rFonts w:ascii="Times New Roman" w:hAnsi="Times New Roman" w:cs="Times New Roman"/>
                <w:color w:val="000000"/>
                <w:sz w:val="24"/>
                <w:szCs w:val="24"/>
              </w:rPr>
              <w:t>контроля на автомобильном транспорте</w:t>
            </w:r>
            <w:r w:rsidRPr="00D5164C">
              <w:rPr>
                <w:rFonts w:ascii="Times New Roman" w:hAnsi="Times New Roman" w:cs="Times New Roman"/>
                <w:color w:val="000000"/>
                <w:sz w:val="24"/>
                <w:szCs w:val="24"/>
              </w:rPr>
              <w:t>:</w:t>
            </w:r>
          </w:p>
          <w:p w:rsidR="006E0E86" w:rsidRPr="00D5164C" w:rsidRDefault="006E0E86" w:rsidP="00A72108">
            <w:pPr>
              <w:pStyle w:val="ConsPlusNormal"/>
              <w:ind w:firstLine="0"/>
              <w:rPr>
                <w:rFonts w:ascii="Times New Roman" w:hAnsi="Times New Roman" w:cs="Times New Roman"/>
                <w:sz w:val="24"/>
                <w:szCs w:val="24"/>
              </w:rPr>
            </w:pPr>
            <w:r w:rsidRPr="00D5164C">
              <w:rPr>
                <w:rFonts w:ascii="Times New Roman" w:hAnsi="Times New Roman" w:cs="Times New Roman"/>
                <w:color w:val="000000"/>
                <w:sz w:val="24"/>
                <w:szCs w:val="24"/>
              </w:rPr>
              <w:t xml:space="preserve">- организация и осуществление муниципального </w:t>
            </w:r>
            <w:r w:rsidR="00ED557F" w:rsidRPr="00ED557F">
              <w:rPr>
                <w:rFonts w:ascii="Times New Roman" w:hAnsi="Times New Roman" w:cs="Times New Roman"/>
                <w:color w:val="000000"/>
                <w:sz w:val="24"/>
                <w:szCs w:val="24"/>
              </w:rPr>
              <w:t>контроля на автомобильном транспорте</w:t>
            </w:r>
            <w:r w:rsidRPr="00D5164C">
              <w:rPr>
                <w:rFonts w:ascii="Times New Roman" w:hAnsi="Times New Roman" w:cs="Times New Roman"/>
                <w:color w:val="000000"/>
                <w:sz w:val="24"/>
                <w:szCs w:val="24"/>
              </w:rPr>
              <w:t>;</w:t>
            </w:r>
          </w:p>
          <w:p w:rsidR="006E0E86" w:rsidRPr="00D5164C" w:rsidRDefault="006E0E86" w:rsidP="00A72108">
            <w:pPr>
              <w:pStyle w:val="ConsPlusNormal"/>
              <w:ind w:firstLine="0"/>
              <w:rPr>
                <w:rFonts w:ascii="Times New Roman" w:hAnsi="Times New Roman" w:cs="Times New Roman"/>
                <w:sz w:val="24"/>
                <w:szCs w:val="24"/>
              </w:rPr>
            </w:pPr>
            <w:r w:rsidRPr="00D5164C">
              <w:rPr>
                <w:rFonts w:ascii="Times New Roman" w:hAnsi="Times New Roman" w:cs="Times New Roman"/>
                <w:color w:val="000000"/>
                <w:sz w:val="24"/>
                <w:szCs w:val="24"/>
              </w:rPr>
              <w:t>- порядок осуществления контрольных мероприятий;</w:t>
            </w:r>
          </w:p>
          <w:p w:rsidR="006E0E86" w:rsidRPr="00D5164C" w:rsidRDefault="006E0E86" w:rsidP="00A72108">
            <w:pPr>
              <w:pStyle w:val="ConsPlusNormal"/>
              <w:ind w:firstLine="0"/>
              <w:rPr>
                <w:rFonts w:ascii="Times New Roman" w:hAnsi="Times New Roman" w:cs="Times New Roman"/>
                <w:sz w:val="24"/>
                <w:szCs w:val="24"/>
              </w:rPr>
            </w:pPr>
            <w:r w:rsidRPr="00D5164C">
              <w:rPr>
                <w:rFonts w:ascii="Times New Roman" w:hAnsi="Times New Roman" w:cs="Times New Roman"/>
                <w:color w:val="000000"/>
                <w:sz w:val="24"/>
                <w:szCs w:val="24"/>
              </w:rPr>
              <w:t xml:space="preserve">- порядок обжалования действий (бездействия) должностных лиц, уполномоченных осуществлять муниципальный </w:t>
            </w:r>
            <w:r w:rsidR="00ED557F" w:rsidRPr="00ED557F">
              <w:rPr>
                <w:rFonts w:ascii="Times New Roman" w:hAnsi="Times New Roman" w:cs="Times New Roman"/>
                <w:color w:val="000000"/>
                <w:sz w:val="24"/>
                <w:szCs w:val="24"/>
              </w:rPr>
              <w:t>контроль на автомобильном транспорте</w:t>
            </w:r>
            <w:r w:rsidRPr="00D5164C">
              <w:rPr>
                <w:rFonts w:ascii="Times New Roman" w:hAnsi="Times New Roman" w:cs="Times New Roman"/>
                <w:color w:val="000000"/>
                <w:sz w:val="24"/>
                <w:szCs w:val="24"/>
              </w:rPr>
              <w:t>;</w:t>
            </w:r>
          </w:p>
          <w:p w:rsidR="006E0E86" w:rsidRDefault="006E0E86" w:rsidP="00A72108">
            <w:pPr>
              <w:rPr>
                <w:color w:val="000000"/>
              </w:rPr>
            </w:pPr>
            <w:r w:rsidRPr="00D5164C">
              <w:rPr>
                <w:color w:val="000000"/>
              </w:rPr>
              <w:t xml:space="preserve">- получение информации о нормативных правовых актах (их отдельных положениях), содержащих </w:t>
            </w:r>
            <w:r w:rsidRPr="00D5164C">
              <w:rPr>
                <w:color w:val="000000"/>
              </w:rPr>
              <w:lastRenderedPageBreak/>
              <w:t>обязательные требования, оценка соблюдения которых осуществляется в рамках контрольных мероприятий</w:t>
            </w:r>
          </w:p>
          <w:p w:rsidR="006E0E86" w:rsidRPr="00C837AD" w:rsidRDefault="006E0E86" w:rsidP="00A72108">
            <w:pPr>
              <w:rPr>
                <w:color w:val="000000" w:themeColor="text1"/>
              </w:rPr>
            </w:pPr>
          </w:p>
        </w:tc>
        <w:tc>
          <w:tcPr>
            <w:tcW w:w="3099" w:type="dxa"/>
            <w:tcBorders>
              <w:top w:val="single" w:sz="6" w:space="0" w:color="000000"/>
              <w:left w:val="single" w:sz="6" w:space="0" w:color="000000"/>
              <w:bottom w:val="single" w:sz="6" w:space="0" w:color="000000"/>
              <w:right w:val="single" w:sz="6" w:space="0" w:color="000000"/>
            </w:tcBorders>
          </w:tcPr>
          <w:p w:rsidR="006E0E86" w:rsidRPr="00C837AD" w:rsidRDefault="006E0E86" w:rsidP="00A72108">
            <w:pPr>
              <w:pStyle w:val="s1"/>
              <w:shd w:val="clear" w:color="auto" w:fill="FFFFFF"/>
              <w:spacing w:before="0" w:beforeAutospacing="0" w:after="0" w:afterAutospacing="0"/>
              <w:rPr>
                <w:color w:val="000000" w:themeColor="text1"/>
              </w:rPr>
            </w:pPr>
            <w:r>
              <w:rPr>
                <w:color w:val="000000" w:themeColor="text1"/>
              </w:rPr>
              <w:lastRenderedPageBreak/>
              <w:t xml:space="preserve">1. </w:t>
            </w:r>
            <w:r w:rsidRPr="00C837AD">
              <w:rPr>
                <w:color w:val="000000" w:themeColor="text1"/>
              </w:rPr>
              <w:t>Консультирование контролируемых лиц в устной форме по телефону</w:t>
            </w:r>
            <w:r>
              <w:rPr>
                <w:color w:val="000000" w:themeColor="text1"/>
              </w:rPr>
              <w:t xml:space="preserve">, </w:t>
            </w:r>
            <w:r w:rsidRPr="00C837AD">
              <w:rPr>
                <w:color w:val="000000" w:themeColor="text1"/>
              </w:rPr>
              <w:t xml:space="preserve">по </w:t>
            </w:r>
            <w:proofErr w:type="spellStart"/>
            <w:r w:rsidRPr="00C837AD">
              <w:rPr>
                <w:color w:val="000000" w:themeColor="text1"/>
              </w:rPr>
              <w:t>видео-конференц-связи</w:t>
            </w:r>
            <w:proofErr w:type="spellEnd"/>
            <w:r>
              <w:rPr>
                <w:color w:val="000000" w:themeColor="text1"/>
              </w:rPr>
              <w:t xml:space="preserve"> и </w:t>
            </w:r>
            <w:r w:rsidRPr="00C837AD">
              <w:rPr>
                <w:color w:val="000000" w:themeColor="text1"/>
              </w:rPr>
              <w:t>на личном приеме</w:t>
            </w:r>
          </w:p>
          <w:p w:rsidR="006E0E86" w:rsidRPr="00C837AD" w:rsidRDefault="006E0E86" w:rsidP="00A72108">
            <w:pPr>
              <w:pStyle w:val="s1"/>
              <w:shd w:val="clear" w:color="auto" w:fill="FFFFFF"/>
              <w:spacing w:before="0" w:beforeAutospacing="0" w:after="0" w:afterAutospacing="0"/>
              <w:rPr>
                <w:color w:val="000000" w:themeColor="text1"/>
              </w:rPr>
            </w:pPr>
          </w:p>
          <w:p w:rsidR="006E0E86" w:rsidRPr="00C837AD" w:rsidRDefault="006E0E86" w:rsidP="00A72108">
            <w:pPr>
              <w:pStyle w:val="s1"/>
              <w:shd w:val="clear" w:color="auto" w:fill="FFFFFF"/>
              <w:spacing w:before="0" w:beforeAutospacing="0" w:after="0" w:afterAutospacing="0"/>
              <w:rPr>
                <w:color w:val="000000" w:themeColor="text1"/>
              </w:rPr>
            </w:pPr>
          </w:p>
        </w:tc>
        <w:tc>
          <w:tcPr>
            <w:tcW w:w="2048" w:type="dxa"/>
            <w:tcBorders>
              <w:top w:val="single" w:sz="6" w:space="0" w:color="000000"/>
              <w:left w:val="single" w:sz="6" w:space="0" w:color="000000"/>
              <w:bottom w:val="single" w:sz="6" w:space="0" w:color="000000"/>
              <w:right w:val="single" w:sz="6" w:space="0" w:color="000000"/>
            </w:tcBorders>
          </w:tcPr>
          <w:p w:rsidR="006E0E86" w:rsidRPr="000066FA" w:rsidRDefault="006E0E86" w:rsidP="00A72108">
            <w:pPr>
              <w:rPr>
                <w:color w:val="000000" w:themeColor="text1"/>
                <w:shd w:val="clear" w:color="auto" w:fill="FFFFFF"/>
              </w:rPr>
            </w:pPr>
            <w:r>
              <w:rPr>
                <w:color w:val="000000" w:themeColor="text1"/>
              </w:rPr>
              <w:t>При обращении лица, нуждающегося в консультировании</w:t>
            </w:r>
            <w:r w:rsidR="00B353F3">
              <w:rPr>
                <w:color w:val="000000" w:themeColor="text1"/>
              </w:rPr>
              <w:t xml:space="preserve"> </w:t>
            </w:r>
          </w:p>
          <w:p w:rsidR="006E0E86" w:rsidRPr="000066FA" w:rsidRDefault="006E0E86" w:rsidP="00A72108">
            <w:pPr>
              <w:rPr>
                <w:color w:val="000000" w:themeColor="text1"/>
              </w:rPr>
            </w:pPr>
          </w:p>
          <w:p w:rsidR="006E0E86" w:rsidRPr="00926515" w:rsidRDefault="006E0E86" w:rsidP="00A72108">
            <w:pPr>
              <w:rPr>
                <w:color w:val="000000" w:themeColor="text1"/>
              </w:rPr>
            </w:pPr>
          </w:p>
        </w:tc>
        <w:tc>
          <w:tcPr>
            <w:tcW w:w="1931" w:type="dxa"/>
            <w:tcBorders>
              <w:top w:val="single" w:sz="6" w:space="0" w:color="000000"/>
              <w:left w:val="single" w:sz="6" w:space="0" w:color="000000"/>
              <w:bottom w:val="single" w:sz="6" w:space="0" w:color="000000"/>
              <w:right w:val="single" w:sz="6" w:space="0" w:color="000000"/>
            </w:tcBorders>
          </w:tcPr>
          <w:p w:rsidR="006E0E86" w:rsidRPr="00587CE5" w:rsidRDefault="00D17C46" w:rsidP="0088056E">
            <w:pPr>
              <w:rPr>
                <w:i/>
                <w:iCs/>
                <w:color w:val="000000" w:themeColor="text1"/>
              </w:rPr>
            </w:pPr>
            <w:r>
              <w:rPr>
                <w:color w:val="000000" w:themeColor="text1"/>
              </w:rPr>
              <w:t>Администрация</w:t>
            </w:r>
            <w:r w:rsidRPr="00D17C46">
              <w:rPr>
                <w:color w:val="000000"/>
              </w:rPr>
              <w:t xml:space="preserve"> муниципального района Клявлинский Самарской области</w:t>
            </w:r>
          </w:p>
        </w:tc>
      </w:tr>
      <w:tr w:rsidR="0088056E" w:rsidRPr="003C5466" w:rsidTr="002B3DF7">
        <w:tc>
          <w:tcPr>
            <w:tcW w:w="484" w:type="dxa"/>
            <w:vMerge/>
            <w:tcBorders>
              <w:left w:val="single" w:sz="6" w:space="0" w:color="000000"/>
              <w:right w:val="single" w:sz="6" w:space="0" w:color="000000"/>
            </w:tcBorders>
          </w:tcPr>
          <w:p w:rsidR="006E0E86" w:rsidRDefault="006E0E86" w:rsidP="00A72108">
            <w:pPr>
              <w:jc w:val="center"/>
              <w:rPr>
                <w:color w:val="000000" w:themeColor="text1"/>
              </w:rPr>
            </w:pPr>
          </w:p>
        </w:tc>
        <w:tc>
          <w:tcPr>
            <w:tcW w:w="2623" w:type="dxa"/>
            <w:vMerge/>
            <w:tcBorders>
              <w:left w:val="single" w:sz="6" w:space="0" w:color="000000"/>
              <w:right w:val="single" w:sz="6" w:space="0" w:color="000000"/>
            </w:tcBorders>
          </w:tcPr>
          <w:p w:rsidR="006E0E86" w:rsidRPr="00C837AD" w:rsidRDefault="006E0E86" w:rsidP="00A72108">
            <w:pPr>
              <w:rPr>
                <w:color w:val="000000" w:themeColor="text1"/>
              </w:rPr>
            </w:pPr>
          </w:p>
        </w:tc>
        <w:tc>
          <w:tcPr>
            <w:tcW w:w="3099" w:type="dxa"/>
            <w:tcBorders>
              <w:top w:val="single" w:sz="6" w:space="0" w:color="000000"/>
              <w:left w:val="single" w:sz="6" w:space="0" w:color="000000"/>
              <w:bottom w:val="single" w:sz="6" w:space="0" w:color="000000"/>
              <w:right w:val="single" w:sz="6" w:space="0" w:color="000000"/>
            </w:tcBorders>
          </w:tcPr>
          <w:p w:rsidR="006E0E86" w:rsidRDefault="006E0E86" w:rsidP="00A72108">
            <w:pPr>
              <w:pStyle w:val="s1"/>
              <w:shd w:val="clear" w:color="auto" w:fill="FFFFFF"/>
              <w:spacing w:before="0" w:beforeAutospacing="0" w:after="0" w:afterAutospacing="0"/>
              <w:rPr>
                <w:color w:val="000000" w:themeColor="text1"/>
              </w:rPr>
            </w:pPr>
            <w:r>
              <w:rPr>
                <w:color w:val="000000" w:themeColor="text1"/>
              </w:rPr>
              <w:t xml:space="preserve">2. </w:t>
            </w:r>
            <w:r w:rsidRPr="00C837AD">
              <w:rPr>
                <w:color w:val="000000" w:themeColor="text1"/>
              </w:rPr>
              <w:t xml:space="preserve">Консультирование контролируемых лиц в </w:t>
            </w:r>
            <w:r w:rsidR="00755C6E">
              <w:rPr>
                <w:color w:val="000000" w:themeColor="text1"/>
              </w:rPr>
              <w:t>письменной</w:t>
            </w:r>
            <w:r w:rsidRPr="00C837AD">
              <w:rPr>
                <w:color w:val="000000" w:themeColor="text1"/>
              </w:rPr>
              <w:t xml:space="preserve"> форме </w:t>
            </w:r>
          </w:p>
        </w:tc>
        <w:tc>
          <w:tcPr>
            <w:tcW w:w="2048" w:type="dxa"/>
            <w:tcBorders>
              <w:top w:val="single" w:sz="6" w:space="0" w:color="000000"/>
              <w:left w:val="single" w:sz="6" w:space="0" w:color="000000"/>
              <w:bottom w:val="single" w:sz="6" w:space="0" w:color="000000"/>
              <w:right w:val="single" w:sz="6" w:space="0" w:color="000000"/>
            </w:tcBorders>
          </w:tcPr>
          <w:p w:rsidR="006E0E86" w:rsidRPr="007E5EDA" w:rsidRDefault="006E0E86" w:rsidP="00A72108">
            <w:pPr>
              <w:rPr>
                <w:color w:val="000000" w:themeColor="text1"/>
                <w:shd w:val="clear" w:color="auto" w:fill="FFFFFF"/>
              </w:rPr>
            </w:pPr>
            <w:r>
              <w:rPr>
                <w:color w:val="000000" w:themeColor="text1"/>
              </w:rPr>
              <w:t>При обращении лица, нуждающегося в консультировании</w:t>
            </w:r>
            <w:r w:rsidR="007934FC">
              <w:rPr>
                <w:color w:val="000000" w:themeColor="text1"/>
              </w:rPr>
              <w:t>,</w:t>
            </w:r>
            <w:r w:rsidR="00755C6E">
              <w:rPr>
                <w:color w:val="000000" w:themeColor="text1"/>
              </w:rPr>
              <w:t xml:space="preserve"> </w:t>
            </w:r>
            <w:r w:rsidR="007934FC">
              <w:rPr>
                <w:color w:val="000000" w:themeColor="text1"/>
              </w:rPr>
              <w:t>в течение 30 дней со дня регистрации администрацией письменного обращения, если более короткий срок не предусмотрен законодательством</w:t>
            </w:r>
          </w:p>
        </w:tc>
        <w:tc>
          <w:tcPr>
            <w:tcW w:w="1931" w:type="dxa"/>
            <w:tcBorders>
              <w:top w:val="single" w:sz="6" w:space="0" w:color="000000"/>
              <w:left w:val="single" w:sz="6" w:space="0" w:color="000000"/>
              <w:bottom w:val="single" w:sz="6" w:space="0" w:color="000000"/>
              <w:right w:val="single" w:sz="6" w:space="0" w:color="000000"/>
            </w:tcBorders>
          </w:tcPr>
          <w:p w:rsidR="006E0E86" w:rsidRPr="00587CE5" w:rsidRDefault="00D17C46" w:rsidP="0088056E">
            <w:pPr>
              <w:rPr>
                <w:i/>
                <w:iCs/>
                <w:color w:val="000000" w:themeColor="text1"/>
              </w:rPr>
            </w:pPr>
            <w:r>
              <w:rPr>
                <w:color w:val="000000" w:themeColor="text1"/>
              </w:rPr>
              <w:t>Администрация</w:t>
            </w:r>
            <w:r w:rsidRPr="00D17C46">
              <w:rPr>
                <w:color w:val="000000"/>
              </w:rPr>
              <w:t xml:space="preserve"> муниципального района Клявлинский Самарской области</w:t>
            </w:r>
          </w:p>
        </w:tc>
      </w:tr>
      <w:tr w:rsidR="0088056E" w:rsidRPr="003C5466" w:rsidTr="002B3DF7">
        <w:tc>
          <w:tcPr>
            <w:tcW w:w="484" w:type="dxa"/>
            <w:vMerge/>
            <w:tcBorders>
              <w:left w:val="single" w:sz="6" w:space="0" w:color="000000"/>
              <w:right w:val="single" w:sz="6" w:space="0" w:color="000000"/>
            </w:tcBorders>
          </w:tcPr>
          <w:p w:rsidR="006E0E86" w:rsidRPr="00D5164C" w:rsidRDefault="006E0E86" w:rsidP="00A72108">
            <w:pPr>
              <w:rPr>
                <w:color w:val="000000" w:themeColor="text1"/>
              </w:rPr>
            </w:pPr>
          </w:p>
        </w:tc>
        <w:tc>
          <w:tcPr>
            <w:tcW w:w="2623" w:type="dxa"/>
            <w:vMerge/>
            <w:tcBorders>
              <w:left w:val="single" w:sz="6" w:space="0" w:color="000000"/>
              <w:right w:val="single" w:sz="6" w:space="0" w:color="000000"/>
            </w:tcBorders>
          </w:tcPr>
          <w:p w:rsidR="006E0E86" w:rsidRPr="00D5164C" w:rsidRDefault="006E0E86" w:rsidP="00A72108">
            <w:pPr>
              <w:rPr>
                <w:color w:val="000000" w:themeColor="text1"/>
              </w:rPr>
            </w:pPr>
          </w:p>
        </w:tc>
        <w:tc>
          <w:tcPr>
            <w:tcW w:w="3099" w:type="dxa"/>
            <w:tcBorders>
              <w:top w:val="single" w:sz="6" w:space="0" w:color="000000"/>
              <w:left w:val="single" w:sz="6" w:space="0" w:color="000000"/>
              <w:bottom w:val="single" w:sz="6" w:space="0" w:color="000000"/>
              <w:right w:val="single" w:sz="6" w:space="0" w:color="000000"/>
            </w:tcBorders>
          </w:tcPr>
          <w:p w:rsidR="00B353F3" w:rsidRPr="00587CE5" w:rsidRDefault="00B15046" w:rsidP="00961735">
            <w:pPr>
              <w:pStyle w:val="s1"/>
              <w:shd w:val="clear" w:color="auto" w:fill="FFFFFF"/>
              <w:rPr>
                <w:color w:val="000000"/>
              </w:rPr>
            </w:pPr>
            <w:r w:rsidRPr="00B15046">
              <w:rPr>
                <w:color w:val="000000" w:themeColor="text1"/>
              </w:rPr>
              <w:t xml:space="preserve">3. Консультирование контролируемых лиц путем размещения на официальном сайте администрации в разделе «Контрольно-надзорная деятельность» письменного разъяснения, подписанного должностным лицом, уполномоченным осуществлять муниципальный контроль на автомобильном транспорте (в случае поступления в </w:t>
            </w:r>
            <w:r w:rsidRPr="00B15046">
              <w:rPr>
                <w:color w:val="000000" w:themeColor="text1"/>
              </w:rPr>
              <w:lastRenderedPageBreak/>
              <w:t>администрацию пяти и более однотипных обращений контролируемых лиц и их представителей)</w:t>
            </w:r>
            <w:bookmarkStart w:id="8" w:name="_GoBack"/>
            <w:bookmarkEnd w:id="8"/>
          </w:p>
        </w:tc>
        <w:tc>
          <w:tcPr>
            <w:tcW w:w="2048" w:type="dxa"/>
            <w:tcBorders>
              <w:top w:val="single" w:sz="6" w:space="0" w:color="000000"/>
              <w:left w:val="single" w:sz="6" w:space="0" w:color="000000"/>
              <w:bottom w:val="single" w:sz="6" w:space="0" w:color="000000"/>
              <w:right w:val="single" w:sz="6" w:space="0" w:color="000000"/>
            </w:tcBorders>
          </w:tcPr>
          <w:p w:rsidR="006E0E86" w:rsidRPr="000066FA" w:rsidRDefault="00B353F3" w:rsidP="00A72108">
            <w:pPr>
              <w:rPr>
                <w:color w:val="000000" w:themeColor="text1"/>
              </w:rPr>
            </w:pPr>
            <w:r>
              <w:rPr>
                <w:color w:val="000000" w:themeColor="text1"/>
              </w:rPr>
              <w:lastRenderedPageBreak/>
              <w:t xml:space="preserve">В течение 30 дней со дня регистрации администрацией </w:t>
            </w:r>
            <w:r w:rsidRPr="00B353F3">
              <w:rPr>
                <w:color w:val="000000"/>
              </w:rPr>
              <w:t>пят</w:t>
            </w:r>
            <w:r>
              <w:rPr>
                <w:color w:val="000000"/>
              </w:rPr>
              <w:t>ого</w:t>
            </w:r>
            <w:r w:rsidRPr="00B353F3">
              <w:rPr>
                <w:color w:val="000000"/>
              </w:rPr>
              <w:t xml:space="preserve"> однотипн</w:t>
            </w:r>
            <w:r>
              <w:rPr>
                <w:color w:val="000000"/>
              </w:rPr>
              <w:t>ого</w:t>
            </w:r>
            <w:r w:rsidRPr="00B353F3">
              <w:rPr>
                <w:color w:val="000000"/>
              </w:rPr>
              <w:t xml:space="preserve"> обращени</w:t>
            </w:r>
            <w:r>
              <w:rPr>
                <w:color w:val="000000"/>
              </w:rPr>
              <w:t>я</w:t>
            </w:r>
            <w:r w:rsidRPr="00B353F3">
              <w:rPr>
                <w:color w:val="000000"/>
              </w:rPr>
              <w:t xml:space="preserve"> контролируемых лиц и их представителей</w:t>
            </w:r>
          </w:p>
          <w:p w:rsidR="006E0E86" w:rsidRPr="00926515" w:rsidRDefault="006E0E86" w:rsidP="00A72108">
            <w:pPr>
              <w:rPr>
                <w:color w:val="000000" w:themeColor="text1"/>
              </w:rPr>
            </w:pPr>
          </w:p>
        </w:tc>
        <w:tc>
          <w:tcPr>
            <w:tcW w:w="1931" w:type="dxa"/>
            <w:tcBorders>
              <w:top w:val="single" w:sz="6" w:space="0" w:color="000000"/>
              <w:left w:val="single" w:sz="6" w:space="0" w:color="000000"/>
              <w:bottom w:val="single" w:sz="6" w:space="0" w:color="000000"/>
              <w:right w:val="single" w:sz="6" w:space="0" w:color="000000"/>
            </w:tcBorders>
          </w:tcPr>
          <w:p w:rsidR="006E0E86" w:rsidRPr="00926515" w:rsidRDefault="00D17C46" w:rsidP="0088056E">
            <w:pPr>
              <w:rPr>
                <w:color w:val="000000" w:themeColor="text1"/>
              </w:rPr>
            </w:pPr>
            <w:r>
              <w:rPr>
                <w:color w:val="000000" w:themeColor="text1"/>
              </w:rPr>
              <w:t>Администрация</w:t>
            </w:r>
            <w:r w:rsidR="0088056E">
              <w:rPr>
                <w:color w:val="000000" w:themeColor="text1"/>
              </w:rPr>
              <w:t xml:space="preserve"> </w:t>
            </w:r>
            <w:r w:rsidRPr="00D17C46">
              <w:rPr>
                <w:color w:val="000000"/>
              </w:rPr>
              <w:t>муниципального района Клявлинский Самарской области</w:t>
            </w:r>
          </w:p>
        </w:tc>
      </w:tr>
      <w:tr w:rsidR="0088056E" w:rsidRPr="003C5466" w:rsidTr="002B3DF7">
        <w:tc>
          <w:tcPr>
            <w:tcW w:w="484" w:type="dxa"/>
            <w:tcBorders>
              <w:left w:val="single" w:sz="6" w:space="0" w:color="000000"/>
              <w:right w:val="single" w:sz="6" w:space="0" w:color="000000"/>
            </w:tcBorders>
          </w:tcPr>
          <w:p w:rsidR="00B353F3" w:rsidRPr="00D5164C" w:rsidRDefault="00B353F3" w:rsidP="00A72108">
            <w:pPr>
              <w:rPr>
                <w:color w:val="000000" w:themeColor="text1"/>
              </w:rPr>
            </w:pPr>
          </w:p>
        </w:tc>
        <w:tc>
          <w:tcPr>
            <w:tcW w:w="2623" w:type="dxa"/>
            <w:tcBorders>
              <w:left w:val="single" w:sz="6" w:space="0" w:color="000000"/>
              <w:right w:val="single" w:sz="6" w:space="0" w:color="000000"/>
            </w:tcBorders>
          </w:tcPr>
          <w:p w:rsidR="00B353F3" w:rsidRPr="00D5164C" w:rsidRDefault="00B353F3" w:rsidP="00A72108">
            <w:pPr>
              <w:rPr>
                <w:color w:val="000000" w:themeColor="text1"/>
              </w:rPr>
            </w:pPr>
          </w:p>
        </w:tc>
        <w:tc>
          <w:tcPr>
            <w:tcW w:w="3099" w:type="dxa"/>
            <w:tcBorders>
              <w:top w:val="single" w:sz="6" w:space="0" w:color="000000"/>
              <w:left w:val="single" w:sz="6" w:space="0" w:color="000000"/>
              <w:bottom w:val="single" w:sz="6" w:space="0" w:color="000000"/>
              <w:right w:val="single" w:sz="6" w:space="0" w:color="000000"/>
            </w:tcBorders>
          </w:tcPr>
          <w:p w:rsidR="00B353F3" w:rsidRPr="007934FC" w:rsidRDefault="007934FC" w:rsidP="00A72108">
            <w:pPr>
              <w:pStyle w:val="s1"/>
              <w:shd w:val="clear" w:color="auto" w:fill="FFFFFF"/>
              <w:rPr>
                <w:color w:val="000000" w:themeColor="text1"/>
              </w:rPr>
            </w:pPr>
            <w:r w:rsidRPr="007934FC">
              <w:rPr>
                <w:color w:val="000000" w:themeColor="text1"/>
              </w:rPr>
              <w:t>4</w:t>
            </w:r>
            <w:r w:rsidR="00B353F3" w:rsidRPr="007934FC">
              <w:rPr>
                <w:color w:val="000000" w:themeColor="text1"/>
              </w:rPr>
              <w:t>. Консультирование контролируемых лиц</w:t>
            </w:r>
            <w:r w:rsidRPr="007934FC">
              <w:rPr>
                <w:color w:val="000000"/>
              </w:rPr>
              <w:t xml:space="preserve"> в устной форме на собраниях и конференциях граждан</w:t>
            </w:r>
          </w:p>
        </w:tc>
        <w:tc>
          <w:tcPr>
            <w:tcW w:w="2048" w:type="dxa"/>
            <w:tcBorders>
              <w:top w:val="single" w:sz="6" w:space="0" w:color="000000"/>
              <w:left w:val="single" w:sz="6" w:space="0" w:color="000000"/>
              <w:bottom w:val="single" w:sz="6" w:space="0" w:color="000000"/>
              <w:right w:val="single" w:sz="6" w:space="0" w:color="000000"/>
            </w:tcBorders>
          </w:tcPr>
          <w:p w:rsidR="00B353F3" w:rsidRDefault="007934FC" w:rsidP="00A72108">
            <w:pPr>
              <w:rPr>
                <w:color w:val="000000" w:themeColor="text1"/>
              </w:rPr>
            </w:pPr>
            <w:r>
              <w:rPr>
                <w:color w:val="000000" w:themeColor="text1"/>
              </w:rPr>
              <w:t>В случае проведения собрания (конференции) граждан, повестка которого предусматривает консультирование контролируемых лиц</w:t>
            </w:r>
            <w:r w:rsidRPr="00D5164C">
              <w:rPr>
                <w:color w:val="000000"/>
              </w:rPr>
              <w:t xml:space="preserve"> </w:t>
            </w:r>
            <w:r>
              <w:rPr>
                <w:color w:val="000000"/>
              </w:rPr>
              <w:t xml:space="preserve">по </w:t>
            </w:r>
            <w:r w:rsidRPr="00D5164C">
              <w:rPr>
                <w:color w:val="000000"/>
              </w:rPr>
              <w:t>вопросам</w:t>
            </w:r>
            <w:r>
              <w:rPr>
                <w:color w:val="000000"/>
              </w:rPr>
              <w:t xml:space="preserve"> муниципального </w:t>
            </w:r>
            <w:r w:rsidR="00ED557F" w:rsidRPr="00ED557F">
              <w:rPr>
                <w:color w:val="000000"/>
              </w:rPr>
              <w:t>контрол</w:t>
            </w:r>
            <w:r w:rsidR="00ED557F">
              <w:rPr>
                <w:color w:val="000000"/>
              </w:rPr>
              <w:t>я</w:t>
            </w:r>
            <w:r w:rsidR="00ED557F" w:rsidRPr="00ED557F">
              <w:rPr>
                <w:color w:val="000000"/>
              </w:rPr>
              <w:t xml:space="preserve"> на автомобильном транспорте</w:t>
            </w:r>
            <w:r>
              <w:rPr>
                <w:color w:val="000000"/>
              </w:rPr>
              <w:t xml:space="preserve"> в день проведения собрания (конференции) граждан</w:t>
            </w:r>
          </w:p>
        </w:tc>
        <w:tc>
          <w:tcPr>
            <w:tcW w:w="1931" w:type="dxa"/>
            <w:tcBorders>
              <w:top w:val="single" w:sz="6" w:space="0" w:color="000000"/>
              <w:left w:val="single" w:sz="6" w:space="0" w:color="000000"/>
              <w:bottom w:val="single" w:sz="6" w:space="0" w:color="000000"/>
              <w:right w:val="single" w:sz="6" w:space="0" w:color="000000"/>
            </w:tcBorders>
          </w:tcPr>
          <w:p w:rsidR="00B353F3" w:rsidRDefault="00D17C46" w:rsidP="0088056E">
            <w:pPr>
              <w:rPr>
                <w:color w:val="000000" w:themeColor="text1"/>
              </w:rPr>
            </w:pPr>
            <w:r>
              <w:rPr>
                <w:color w:val="000000" w:themeColor="text1"/>
              </w:rPr>
              <w:t>Администрация</w:t>
            </w:r>
            <w:r w:rsidRPr="00D17C46">
              <w:rPr>
                <w:color w:val="000000"/>
              </w:rPr>
              <w:t xml:space="preserve"> муниципального района Клявлинский Самарской области</w:t>
            </w:r>
          </w:p>
        </w:tc>
      </w:tr>
      <w:tr w:rsidR="0088056E" w:rsidRPr="003C5466" w:rsidTr="002B3DF7">
        <w:tc>
          <w:tcPr>
            <w:tcW w:w="484" w:type="dxa"/>
            <w:tcBorders>
              <w:left w:val="single" w:sz="6" w:space="0" w:color="000000"/>
              <w:bottom w:val="single" w:sz="6" w:space="0" w:color="000000"/>
              <w:right w:val="single" w:sz="6" w:space="0" w:color="000000"/>
            </w:tcBorders>
          </w:tcPr>
          <w:p w:rsidR="002B3DF7" w:rsidRPr="00D5164C" w:rsidRDefault="00A02D8E" w:rsidP="00A72108">
            <w:pPr>
              <w:rPr>
                <w:color w:val="000000" w:themeColor="text1"/>
              </w:rPr>
            </w:pPr>
            <w:r>
              <w:rPr>
                <w:color w:val="000000" w:themeColor="text1"/>
              </w:rPr>
              <w:t>5.</w:t>
            </w:r>
          </w:p>
        </w:tc>
        <w:tc>
          <w:tcPr>
            <w:tcW w:w="2623" w:type="dxa"/>
            <w:tcBorders>
              <w:left w:val="single" w:sz="6" w:space="0" w:color="000000"/>
              <w:bottom w:val="single" w:sz="6" w:space="0" w:color="000000"/>
              <w:right w:val="single" w:sz="6" w:space="0" w:color="000000"/>
            </w:tcBorders>
          </w:tcPr>
          <w:p w:rsidR="002B3DF7" w:rsidRPr="00D5164C" w:rsidRDefault="00901656" w:rsidP="00A72108">
            <w:pPr>
              <w:rPr>
                <w:color w:val="000000" w:themeColor="text1"/>
              </w:rPr>
            </w:pPr>
            <w:r>
              <w:t>Проведение профилактических визитов</w:t>
            </w:r>
          </w:p>
        </w:tc>
        <w:tc>
          <w:tcPr>
            <w:tcW w:w="3099" w:type="dxa"/>
            <w:tcBorders>
              <w:top w:val="single" w:sz="6" w:space="0" w:color="000000"/>
              <w:left w:val="single" w:sz="6" w:space="0" w:color="000000"/>
              <w:bottom w:val="single" w:sz="6" w:space="0" w:color="000000"/>
              <w:right w:val="single" w:sz="6" w:space="0" w:color="000000"/>
            </w:tcBorders>
          </w:tcPr>
          <w:p w:rsidR="002B3DF7" w:rsidRPr="00982961" w:rsidRDefault="002B3DF7" w:rsidP="00474A44"/>
        </w:tc>
        <w:tc>
          <w:tcPr>
            <w:tcW w:w="2048" w:type="dxa"/>
            <w:tcBorders>
              <w:top w:val="single" w:sz="6" w:space="0" w:color="000000"/>
              <w:left w:val="single" w:sz="6" w:space="0" w:color="000000"/>
              <w:bottom w:val="single" w:sz="6" w:space="0" w:color="000000"/>
              <w:right w:val="single" w:sz="6" w:space="0" w:color="000000"/>
            </w:tcBorders>
          </w:tcPr>
          <w:p w:rsidR="0088056E" w:rsidRDefault="0088056E" w:rsidP="00901656"/>
          <w:p w:rsidR="002B3DF7" w:rsidRPr="0088056E" w:rsidRDefault="0088056E" w:rsidP="0088056E">
            <w:r>
              <w:t>В соответствии с утвержденным перечнем организаций, предлагаемых для проведения профилактического визита</w:t>
            </w:r>
          </w:p>
        </w:tc>
        <w:tc>
          <w:tcPr>
            <w:tcW w:w="1931" w:type="dxa"/>
            <w:tcBorders>
              <w:top w:val="single" w:sz="6" w:space="0" w:color="000000"/>
              <w:left w:val="single" w:sz="6" w:space="0" w:color="000000"/>
              <w:bottom w:val="single" w:sz="6" w:space="0" w:color="000000"/>
              <w:right w:val="single" w:sz="6" w:space="0" w:color="000000"/>
            </w:tcBorders>
          </w:tcPr>
          <w:p w:rsidR="002B3DF7" w:rsidRPr="009B73D8" w:rsidRDefault="00F91F61" w:rsidP="0088056E">
            <w:pPr>
              <w:pStyle w:val="ad"/>
            </w:pPr>
            <w:r w:rsidRPr="00F91F61">
              <w:rPr>
                <w:color w:val="000000" w:themeColor="text1"/>
              </w:rPr>
              <w:t>Администрация муниципального района Клявлинский Самарской области</w:t>
            </w:r>
          </w:p>
        </w:tc>
      </w:tr>
    </w:tbl>
    <w:p w:rsidR="003C5466" w:rsidRPr="00A72108" w:rsidRDefault="003C5466" w:rsidP="00A72108">
      <w:pPr>
        <w:pStyle w:val="s1"/>
        <w:shd w:val="clear" w:color="auto" w:fill="FFFFFF"/>
        <w:spacing w:before="0" w:beforeAutospacing="0" w:after="0" w:afterAutospacing="0"/>
        <w:ind w:firstLine="709"/>
        <w:rPr>
          <w:color w:val="22272F"/>
        </w:rPr>
      </w:pPr>
    </w:p>
    <w:p w:rsidR="0076056A" w:rsidRPr="00A72108" w:rsidRDefault="0076056A" w:rsidP="00A72108">
      <w:pPr>
        <w:pStyle w:val="s1"/>
        <w:shd w:val="clear" w:color="auto" w:fill="FFFFFF"/>
        <w:spacing w:before="0" w:beforeAutospacing="0" w:after="0" w:afterAutospacing="0"/>
        <w:jc w:val="center"/>
        <w:rPr>
          <w:color w:val="22272F"/>
        </w:rPr>
      </w:pPr>
      <w:r w:rsidRPr="00A72108">
        <w:rPr>
          <w:color w:val="22272F"/>
        </w:rPr>
        <w:t>4. Показатели результативности и эффективности программы профилактики</w:t>
      </w:r>
    </w:p>
    <w:p w:rsidR="007F1790" w:rsidRPr="00A72108" w:rsidRDefault="007F1790" w:rsidP="00A72108">
      <w:pPr>
        <w:autoSpaceDE w:val="0"/>
        <w:autoSpaceDN w:val="0"/>
        <w:adjustRightInd w:val="0"/>
        <w:jc w:val="both"/>
        <w:rPr>
          <w:color w:val="22272F"/>
        </w:rPr>
      </w:pPr>
    </w:p>
    <w:p w:rsidR="000C41D0" w:rsidRPr="00A72108" w:rsidRDefault="00FA48B2" w:rsidP="00A72108">
      <w:pPr>
        <w:autoSpaceDE w:val="0"/>
        <w:autoSpaceDN w:val="0"/>
        <w:adjustRightInd w:val="0"/>
        <w:ind w:firstLine="709"/>
        <w:jc w:val="both"/>
        <w:rPr>
          <w:i/>
          <w:iCs/>
        </w:rPr>
      </w:pPr>
      <w:r w:rsidRPr="00A72108">
        <w:rPr>
          <w:color w:val="22272F"/>
        </w:rPr>
        <w:t>Показатели результативности программы профилактики определяются в соответствии со следующей таблицей</w:t>
      </w:r>
      <w:r w:rsidR="007F1790" w:rsidRPr="00A72108">
        <w:rPr>
          <w:color w:val="22272F"/>
        </w:rPr>
        <w:t>.</w:t>
      </w:r>
    </w:p>
    <w:p w:rsidR="000C41D0" w:rsidRPr="00A72108" w:rsidRDefault="000C41D0" w:rsidP="00A72108">
      <w:pPr>
        <w:jc w:val="both"/>
        <w:rPr>
          <w:i/>
        </w:rPr>
      </w:pPr>
    </w:p>
    <w:tbl>
      <w:tblPr>
        <w:tblW w:w="9418" w:type="dxa"/>
        <w:tblLayout w:type="fixed"/>
        <w:tblCellMar>
          <w:top w:w="102" w:type="dxa"/>
          <w:left w:w="62" w:type="dxa"/>
          <w:bottom w:w="102" w:type="dxa"/>
          <w:right w:w="62" w:type="dxa"/>
        </w:tblCellMar>
        <w:tblLook w:val="0000"/>
      </w:tblPr>
      <w:tblGrid>
        <w:gridCol w:w="629"/>
        <w:gridCol w:w="6237"/>
        <w:gridCol w:w="2552"/>
      </w:tblGrid>
      <w:tr w:rsidR="000C41D0" w:rsidRPr="009D454E" w:rsidTr="00FA48B2">
        <w:tc>
          <w:tcPr>
            <w:tcW w:w="629" w:type="dxa"/>
            <w:tcBorders>
              <w:top w:val="single" w:sz="4" w:space="0" w:color="auto"/>
              <w:left w:val="single" w:sz="4" w:space="0" w:color="auto"/>
              <w:bottom w:val="single" w:sz="4" w:space="0" w:color="auto"/>
              <w:right w:val="single" w:sz="4" w:space="0" w:color="auto"/>
            </w:tcBorders>
          </w:tcPr>
          <w:p w:rsidR="000C41D0" w:rsidRPr="009D454E" w:rsidRDefault="000C41D0" w:rsidP="00A72108">
            <w:pPr>
              <w:autoSpaceDE w:val="0"/>
              <w:autoSpaceDN w:val="0"/>
              <w:adjustRightInd w:val="0"/>
              <w:jc w:val="center"/>
            </w:pPr>
            <w:r w:rsidRPr="00E65317">
              <w:t>№</w:t>
            </w:r>
            <w:r w:rsidRPr="009D454E">
              <w:t xml:space="preserve"> </w:t>
            </w:r>
            <w:proofErr w:type="spellStart"/>
            <w:proofErr w:type="gramStart"/>
            <w:r w:rsidRPr="009D454E">
              <w:t>п</w:t>
            </w:r>
            <w:proofErr w:type="spellEnd"/>
            <w:proofErr w:type="gramEnd"/>
            <w:r w:rsidRPr="009D454E">
              <w:t>/</w:t>
            </w:r>
            <w:proofErr w:type="spellStart"/>
            <w:r w:rsidRPr="009D454E">
              <w:t>п</w:t>
            </w:r>
            <w:proofErr w:type="spellEnd"/>
          </w:p>
        </w:tc>
        <w:tc>
          <w:tcPr>
            <w:tcW w:w="6237" w:type="dxa"/>
            <w:tcBorders>
              <w:top w:val="single" w:sz="4" w:space="0" w:color="auto"/>
              <w:left w:val="single" w:sz="4" w:space="0" w:color="auto"/>
              <w:bottom w:val="single" w:sz="4" w:space="0" w:color="auto"/>
              <w:right w:val="single" w:sz="4" w:space="0" w:color="auto"/>
            </w:tcBorders>
          </w:tcPr>
          <w:p w:rsidR="000C41D0" w:rsidRPr="009D454E" w:rsidRDefault="000C41D0" w:rsidP="00A72108">
            <w:pPr>
              <w:autoSpaceDE w:val="0"/>
              <w:autoSpaceDN w:val="0"/>
              <w:adjustRightInd w:val="0"/>
              <w:jc w:val="center"/>
            </w:pPr>
            <w:r w:rsidRPr="009D454E">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0C41D0" w:rsidRPr="009D454E" w:rsidRDefault="00FA48B2" w:rsidP="00A72108">
            <w:pPr>
              <w:autoSpaceDE w:val="0"/>
              <w:autoSpaceDN w:val="0"/>
              <w:adjustRightInd w:val="0"/>
              <w:jc w:val="center"/>
            </w:pPr>
            <w:r>
              <w:t xml:space="preserve">Единица измерения, свидетельствующая о </w:t>
            </w:r>
            <w:r w:rsidR="00322ABE">
              <w:t xml:space="preserve">максимальной </w:t>
            </w:r>
            <w:r w:rsidR="00C529F3">
              <w:t xml:space="preserve">результативности </w:t>
            </w:r>
            <w:r>
              <w:t>программы профилактики</w:t>
            </w:r>
          </w:p>
        </w:tc>
      </w:tr>
      <w:tr w:rsidR="000C41D0" w:rsidRPr="009D454E" w:rsidTr="00FA48B2">
        <w:tc>
          <w:tcPr>
            <w:tcW w:w="629" w:type="dxa"/>
            <w:tcBorders>
              <w:top w:val="single" w:sz="4" w:space="0" w:color="auto"/>
              <w:left w:val="single" w:sz="4" w:space="0" w:color="auto"/>
              <w:bottom w:val="single" w:sz="4" w:space="0" w:color="auto"/>
              <w:right w:val="single" w:sz="4" w:space="0" w:color="auto"/>
            </w:tcBorders>
          </w:tcPr>
          <w:p w:rsidR="000C41D0" w:rsidRPr="009D454E" w:rsidRDefault="000C41D0" w:rsidP="00A72108">
            <w:pPr>
              <w:autoSpaceDE w:val="0"/>
              <w:autoSpaceDN w:val="0"/>
              <w:adjustRightInd w:val="0"/>
              <w:jc w:val="center"/>
            </w:pPr>
            <w:r w:rsidRPr="00E65317">
              <w:t>1.</w:t>
            </w:r>
          </w:p>
        </w:tc>
        <w:tc>
          <w:tcPr>
            <w:tcW w:w="6237" w:type="dxa"/>
            <w:tcBorders>
              <w:top w:val="single" w:sz="4" w:space="0" w:color="auto"/>
              <w:left w:val="single" w:sz="4" w:space="0" w:color="auto"/>
              <w:bottom w:val="single" w:sz="4" w:space="0" w:color="auto"/>
              <w:right w:val="single" w:sz="4" w:space="0" w:color="auto"/>
            </w:tcBorders>
          </w:tcPr>
          <w:p w:rsidR="000C41D0" w:rsidRPr="009D454E" w:rsidRDefault="000C41D0" w:rsidP="00A72108">
            <w:pPr>
              <w:autoSpaceDE w:val="0"/>
              <w:autoSpaceDN w:val="0"/>
              <w:adjustRightInd w:val="0"/>
              <w:jc w:val="both"/>
            </w:pPr>
            <w:r w:rsidRPr="00E65317">
              <w:t>Полнота информации, размещенной на официальном сайте</w:t>
            </w:r>
            <w:r w:rsidRPr="000A1210">
              <w:t xml:space="preserve"> </w:t>
            </w:r>
            <w:r w:rsidR="007F1790">
              <w:t xml:space="preserve">администрации </w:t>
            </w:r>
            <w:r w:rsidRPr="00E65317">
              <w:t>в соответствии с частью 3 статьи 46 Федерального закона от 31</w:t>
            </w:r>
            <w:r w:rsidR="00FA48B2">
              <w:t>.07.</w:t>
            </w:r>
            <w:r w:rsidRPr="00E65317">
              <w:t>202</w:t>
            </w:r>
            <w:r w:rsidR="00DC241A">
              <w:t>0</w:t>
            </w:r>
            <w:r w:rsidRPr="00E65317">
              <w:t xml:space="preserve">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0C41D0" w:rsidRPr="009D454E" w:rsidRDefault="000C41D0" w:rsidP="00A72108">
            <w:pPr>
              <w:autoSpaceDE w:val="0"/>
              <w:autoSpaceDN w:val="0"/>
              <w:adjustRightInd w:val="0"/>
              <w:jc w:val="center"/>
            </w:pPr>
            <w:r w:rsidRPr="009D454E">
              <w:t>100</w:t>
            </w:r>
            <w:r>
              <w:t xml:space="preserve"> </w:t>
            </w:r>
            <w:r w:rsidRPr="009D454E">
              <w:t>%</w:t>
            </w:r>
          </w:p>
        </w:tc>
      </w:tr>
      <w:tr w:rsidR="00FA48B2" w:rsidRPr="009D454E" w:rsidTr="00FA48B2">
        <w:tc>
          <w:tcPr>
            <w:tcW w:w="629" w:type="dxa"/>
            <w:tcBorders>
              <w:top w:val="single" w:sz="4" w:space="0" w:color="auto"/>
              <w:left w:val="single" w:sz="4" w:space="0" w:color="auto"/>
              <w:bottom w:val="single" w:sz="4" w:space="0" w:color="auto"/>
              <w:right w:val="single" w:sz="4" w:space="0" w:color="auto"/>
            </w:tcBorders>
          </w:tcPr>
          <w:p w:rsidR="00FA48B2" w:rsidRPr="00E65317" w:rsidRDefault="00FA48B2" w:rsidP="00A72108">
            <w:pPr>
              <w:autoSpaceDE w:val="0"/>
              <w:autoSpaceDN w:val="0"/>
              <w:adjustRightInd w:val="0"/>
              <w:jc w:val="center"/>
            </w:pPr>
            <w:r>
              <w:lastRenderedPageBreak/>
              <w:t>2.</w:t>
            </w:r>
          </w:p>
        </w:tc>
        <w:tc>
          <w:tcPr>
            <w:tcW w:w="6237" w:type="dxa"/>
            <w:tcBorders>
              <w:top w:val="single" w:sz="4" w:space="0" w:color="auto"/>
              <w:left w:val="single" w:sz="4" w:space="0" w:color="auto"/>
              <w:bottom w:val="single" w:sz="4" w:space="0" w:color="auto"/>
              <w:right w:val="single" w:sz="4" w:space="0" w:color="auto"/>
            </w:tcBorders>
          </w:tcPr>
          <w:p w:rsidR="00FA48B2" w:rsidRPr="00E65317" w:rsidRDefault="00FA48B2" w:rsidP="00A72108">
            <w:pPr>
              <w:autoSpaceDE w:val="0"/>
              <w:autoSpaceDN w:val="0"/>
              <w:adjustRightInd w:val="0"/>
              <w:jc w:val="both"/>
            </w:pPr>
            <w:r>
              <w:rPr>
                <w:color w:val="000000" w:themeColor="text1"/>
              </w:rPr>
              <w:t>Количество р</w:t>
            </w:r>
            <w:r w:rsidRPr="00511034">
              <w:rPr>
                <w:color w:val="000000"/>
              </w:rPr>
              <w:t>азмещени</w:t>
            </w:r>
            <w:r>
              <w:rPr>
                <w:color w:val="000000"/>
              </w:rPr>
              <w:t xml:space="preserve">й </w:t>
            </w:r>
            <w:r w:rsidRPr="00511034">
              <w:rPr>
                <w:color w:val="000000"/>
              </w:rPr>
              <w:t>сведений по вопросам соблюдения обязательных требований в средства</w:t>
            </w:r>
            <w:r>
              <w:rPr>
                <w:color w:val="000000"/>
              </w:rPr>
              <w:t>х</w:t>
            </w:r>
            <w:r w:rsidRPr="00511034">
              <w:rPr>
                <w:color w:val="000000"/>
              </w:rPr>
              <w:t xml:space="preserve"> массовой информации</w:t>
            </w:r>
          </w:p>
        </w:tc>
        <w:tc>
          <w:tcPr>
            <w:tcW w:w="2552" w:type="dxa"/>
            <w:tcBorders>
              <w:top w:val="single" w:sz="4" w:space="0" w:color="auto"/>
              <w:left w:val="single" w:sz="4" w:space="0" w:color="auto"/>
              <w:bottom w:val="single" w:sz="4" w:space="0" w:color="auto"/>
              <w:right w:val="single" w:sz="4" w:space="0" w:color="auto"/>
            </w:tcBorders>
          </w:tcPr>
          <w:p w:rsidR="00FA48B2" w:rsidRPr="009D454E" w:rsidRDefault="00FA48B2" w:rsidP="00A72108">
            <w:pPr>
              <w:autoSpaceDE w:val="0"/>
              <w:autoSpaceDN w:val="0"/>
              <w:adjustRightInd w:val="0"/>
              <w:jc w:val="center"/>
            </w:pPr>
            <w:r>
              <w:t>4</w:t>
            </w:r>
          </w:p>
        </w:tc>
      </w:tr>
      <w:tr w:rsidR="00FA48B2" w:rsidRPr="00FA065D" w:rsidTr="00FA48B2">
        <w:tc>
          <w:tcPr>
            <w:tcW w:w="629" w:type="dxa"/>
            <w:tcBorders>
              <w:top w:val="single" w:sz="4" w:space="0" w:color="auto"/>
              <w:left w:val="single" w:sz="4" w:space="0" w:color="auto"/>
              <w:bottom w:val="single" w:sz="4" w:space="0" w:color="auto"/>
              <w:right w:val="single" w:sz="4" w:space="0" w:color="auto"/>
            </w:tcBorders>
          </w:tcPr>
          <w:p w:rsidR="00FA48B2" w:rsidRPr="009D454E" w:rsidRDefault="00FA48B2" w:rsidP="00A72108">
            <w:pPr>
              <w:autoSpaceDE w:val="0"/>
              <w:autoSpaceDN w:val="0"/>
              <w:adjustRightInd w:val="0"/>
              <w:jc w:val="center"/>
            </w:pPr>
            <w:r>
              <w:t>3</w:t>
            </w:r>
            <w:r w:rsidRPr="00E65317">
              <w:t>.</w:t>
            </w:r>
          </w:p>
        </w:tc>
        <w:tc>
          <w:tcPr>
            <w:tcW w:w="6237" w:type="dxa"/>
            <w:tcBorders>
              <w:top w:val="single" w:sz="4" w:space="0" w:color="auto"/>
              <w:left w:val="single" w:sz="4" w:space="0" w:color="auto"/>
              <w:bottom w:val="single" w:sz="4" w:space="0" w:color="auto"/>
              <w:right w:val="single" w:sz="4" w:space="0" w:color="auto"/>
            </w:tcBorders>
          </w:tcPr>
          <w:p w:rsidR="00FA48B2" w:rsidRPr="009D454E" w:rsidRDefault="00FA48B2" w:rsidP="00A72108">
            <w:pPr>
              <w:autoSpaceDE w:val="0"/>
              <w:autoSpaceDN w:val="0"/>
              <w:adjustRightInd w:val="0"/>
              <w:jc w:val="both"/>
            </w:pPr>
            <w:r>
              <w:t xml:space="preserve">Доля случаев объявления </w:t>
            </w:r>
            <w:proofErr w:type="gramStart"/>
            <w:r>
              <w:t>предостережений</w:t>
            </w:r>
            <w:proofErr w:type="gramEnd"/>
            <w:r>
              <w:t xml:space="preserve"> в общем количестве случаев </w:t>
            </w:r>
            <w:r>
              <w:rPr>
                <w:color w:val="000000" w:themeColor="text1"/>
              </w:rPr>
              <w:t xml:space="preserve">выявления </w:t>
            </w:r>
            <w:r w:rsidRPr="00D5164C">
              <w:rPr>
                <w:color w:val="000000" w:themeColor="text1"/>
              </w:rPr>
              <w:t>готовящихся нарушени</w:t>
            </w:r>
            <w:r>
              <w:rPr>
                <w:color w:val="000000" w:themeColor="text1"/>
              </w:rPr>
              <w:t xml:space="preserve">й </w:t>
            </w:r>
            <w:r w:rsidRPr="00D5164C">
              <w:rPr>
                <w:color w:val="000000" w:themeColor="text1"/>
              </w:rPr>
              <w:t xml:space="preserve">обязательных требований </w:t>
            </w:r>
            <w:r w:rsidRPr="00D5164C">
              <w:rPr>
                <w:color w:val="000000" w:themeColor="text1"/>
                <w:shd w:val="clear" w:color="auto" w:fill="FFFFFF"/>
              </w:rPr>
              <w:t>или признак</w:t>
            </w:r>
            <w:r>
              <w:rPr>
                <w:color w:val="000000" w:themeColor="text1"/>
                <w:shd w:val="clear" w:color="auto" w:fill="FFFFFF"/>
              </w:rPr>
              <w:t xml:space="preserve">ов </w:t>
            </w:r>
            <w:r w:rsidRPr="00D5164C">
              <w:rPr>
                <w:color w:val="000000" w:themeColor="text1"/>
                <w:shd w:val="clear" w:color="auto" w:fill="FFFFFF"/>
              </w:rPr>
              <w:t>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tcPr>
          <w:p w:rsidR="00FA48B2" w:rsidRDefault="00FA48B2" w:rsidP="00A72108">
            <w:pPr>
              <w:autoSpaceDE w:val="0"/>
              <w:autoSpaceDN w:val="0"/>
              <w:adjustRightInd w:val="0"/>
              <w:jc w:val="center"/>
            </w:pPr>
            <w:r>
              <w:t>100 %</w:t>
            </w:r>
          </w:p>
          <w:p w:rsidR="00FA48B2" w:rsidRPr="009D454E" w:rsidRDefault="00FA48B2" w:rsidP="00A72108">
            <w:pPr>
              <w:autoSpaceDE w:val="0"/>
              <w:autoSpaceDN w:val="0"/>
              <w:adjustRightInd w:val="0"/>
              <w:jc w:val="center"/>
            </w:pPr>
            <w:r>
              <w:t xml:space="preserve">(если имелись случаи </w:t>
            </w:r>
            <w:r>
              <w:rPr>
                <w:color w:val="000000" w:themeColor="text1"/>
              </w:rPr>
              <w:t xml:space="preserve">выявления </w:t>
            </w:r>
            <w:r w:rsidRPr="00D5164C">
              <w:rPr>
                <w:color w:val="000000" w:themeColor="text1"/>
              </w:rPr>
              <w:t>готовящихся нарушени</w:t>
            </w:r>
            <w:r>
              <w:rPr>
                <w:color w:val="000000" w:themeColor="text1"/>
              </w:rPr>
              <w:t xml:space="preserve">й </w:t>
            </w:r>
            <w:r w:rsidRPr="00D5164C">
              <w:rPr>
                <w:color w:val="000000" w:themeColor="text1"/>
              </w:rPr>
              <w:t xml:space="preserve">обязательных требований </w:t>
            </w:r>
            <w:r w:rsidRPr="00D5164C">
              <w:rPr>
                <w:color w:val="000000" w:themeColor="text1"/>
                <w:shd w:val="clear" w:color="auto" w:fill="FFFFFF"/>
              </w:rPr>
              <w:t>или признак</w:t>
            </w:r>
            <w:r>
              <w:rPr>
                <w:color w:val="000000" w:themeColor="text1"/>
                <w:shd w:val="clear" w:color="auto" w:fill="FFFFFF"/>
              </w:rPr>
              <w:t xml:space="preserve">ов </w:t>
            </w:r>
            <w:r w:rsidRPr="00D5164C">
              <w:rPr>
                <w:color w:val="000000" w:themeColor="text1"/>
                <w:shd w:val="clear" w:color="auto" w:fill="FFFFFF"/>
              </w:rPr>
              <w:t>нарушений обязательных требовани</w:t>
            </w:r>
            <w:r>
              <w:rPr>
                <w:color w:val="000000" w:themeColor="text1"/>
                <w:shd w:val="clear" w:color="auto" w:fill="FFFFFF"/>
              </w:rPr>
              <w:t>й</w:t>
            </w:r>
            <w:r>
              <w:t>)</w:t>
            </w:r>
          </w:p>
        </w:tc>
      </w:tr>
      <w:tr w:rsidR="00FA48B2" w:rsidRPr="009D454E" w:rsidTr="00FA48B2">
        <w:tc>
          <w:tcPr>
            <w:tcW w:w="629" w:type="dxa"/>
            <w:tcBorders>
              <w:top w:val="single" w:sz="4" w:space="0" w:color="auto"/>
              <w:left w:val="single" w:sz="4" w:space="0" w:color="auto"/>
              <w:bottom w:val="single" w:sz="4" w:space="0" w:color="auto"/>
              <w:right w:val="single" w:sz="4" w:space="0" w:color="auto"/>
            </w:tcBorders>
          </w:tcPr>
          <w:p w:rsidR="00FA48B2" w:rsidRDefault="00FA48B2" w:rsidP="00A72108">
            <w:pPr>
              <w:autoSpaceDE w:val="0"/>
              <w:autoSpaceDN w:val="0"/>
              <w:adjustRightInd w:val="0"/>
              <w:jc w:val="center"/>
            </w:pPr>
            <w:r>
              <w:t>4.</w:t>
            </w:r>
          </w:p>
        </w:tc>
        <w:tc>
          <w:tcPr>
            <w:tcW w:w="6237" w:type="dxa"/>
            <w:tcBorders>
              <w:top w:val="single" w:sz="4" w:space="0" w:color="auto"/>
              <w:left w:val="single" w:sz="4" w:space="0" w:color="auto"/>
              <w:bottom w:val="single" w:sz="4" w:space="0" w:color="auto"/>
              <w:right w:val="single" w:sz="4" w:space="0" w:color="auto"/>
            </w:tcBorders>
          </w:tcPr>
          <w:p w:rsidR="00FA48B2" w:rsidRDefault="00FA48B2" w:rsidP="00A72108">
            <w:pPr>
              <w:autoSpaceDE w:val="0"/>
              <w:autoSpaceDN w:val="0"/>
              <w:adjustRightInd w:val="0"/>
              <w:jc w:val="both"/>
            </w:pPr>
            <w:r>
              <w:rPr>
                <w:color w:val="000000" w:themeColor="text1"/>
              </w:rPr>
              <w:t xml:space="preserve">Доля </w:t>
            </w:r>
            <w:proofErr w:type="gramStart"/>
            <w:r>
              <w:rPr>
                <w:color w:val="000000" w:themeColor="text1"/>
              </w:rPr>
              <w:t>случаев нарушения сроков к</w:t>
            </w:r>
            <w:r w:rsidRPr="00C837AD">
              <w:rPr>
                <w:color w:val="000000" w:themeColor="text1"/>
              </w:rPr>
              <w:t>онсультировани</w:t>
            </w:r>
            <w:r>
              <w:rPr>
                <w:color w:val="000000" w:themeColor="text1"/>
              </w:rPr>
              <w:t>я</w:t>
            </w:r>
            <w:r w:rsidRPr="00C837AD">
              <w:rPr>
                <w:color w:val="000000" w:themeColor="text1"/>
              </w:rPr>
              <w:t xml:space="preserve"> контролируемых лиц</w:t>
            </w:r>
            <w:proofErr w:type="gramEnd"/>
            <w:r w:rsidRPr="00C837AD">
              <w:rPr>
                <w:color w:val="000000" w:themeColor="text1"/>
              </w:rPr>
              <w:t xml:space="preserve"> в </w:t>
            </w:r>
            <w:r>
              <w:rPr>
                <w:color w:val="000000" w:themeColor="text1"/>
              </w:rPr>
              <w:t>письменной</w:t>
            </w:r>
            <w:r w:rsidRPr="00C837AD">
              <w:rPr>
                <w:color w:val="000000" w:themeColor="text1"/>
              </w:rPr>
              <w:t xml:space="preserve"> форме</w:t>
            </w:r>
          </w:p>
        </w:tc>
        <w:tc>
          <w:tcPr>
            <w:tcW w:w="2552" w:type="dxa"/>
            <w:tcBorders>
              <w:top w:val="single" w:sz="4" w:space="0" w:color="auto"/>
              <w:left w:val="single" w:sz="4" w:space="0" w:color="auto"/>
              <w:bottom w:val="single" w:sz="4" w:space="0" w:color="auto"/>
              <w:right w:val="single" w:sz="4" w:space="0" w:color="auto"/>
            </w:tcBorders>
          </w:tcPr>
          <w:p w:rsidR="00FA48B2" w:rsidRDefault="00FA48B2" w:rsidP="00A72108">
            <w:pPr>
              <w:autoSpaceDE w:val="0"/>
              <w:autoSpaceDN w:val="0"/>
              <w:adjustRightInd w:val="0"/>
              <w:jc w:val="center"/>
            </w:pPr>
            <w:r>
              <w:t>0%</w:t>
            </w:r>
          </w:p>
        </w:tc>
      </w:tr>
      <w:tr w:rsidR="00525285" w:rsidRPr="009D454E" w:rsidTr="00FA48B2">
        <w:tc>
          <w:tcPr>
            <w:tcW w:w="629" w:type="dxa"/>
            <w:tcBorders>
              <w:top w:val="single" w:sz="4" w:space="0" w:color="auto"/>
              <w:left w:val="single" w:sz="4" w:space="0" w:color="auto"/>
              <w:bottom w:val="single" w:sz="4" w:space="0" w:color="auto"/>
              <w:right w:val="single" w:sz="4" w:space="0" w:color="auto"/>
            </w:tcBorders>
          </w:tcPr>
          <w:p w:rsidR="00525285" w:rsidRDefault="00525285" w:rsidP="00A72108">
            <w:pPr>
              <w:autoSpaceDE w:val="0"/>
              <w:autoSpaceDN w:val="0"/>
              <w:adjustRightInd w:val="0"/>
              <w:jc w:val="center"/>
            </w:pPr>
            <w:r>
              <w:t>5.</w:t>
            </w:r>
          </w:p>
        </w:tc>
        <w:tc>
          <w:tcPr>
            <w:tcW w:w="6237" w:type="dxa"/>
            <w:tcBorders>
              <w:top w:val="single" w:sz="4" w:space="0" w:color="auto"/>
              <w:left w:val="single" w:sz="4" w:space="0" w:color="auto"/>
              <w:bottom w:val="single" w:sz="4" w:space="0" w:color="auto"/>
              <w:right w:val="single" w:sz="4" w:space="0" w:color="auto"/>
            </w:tcBorders>
          </w:tcPr>
          <w:p w:rsidR="00525285" w:rsidRDefault="00322ABE" w:rsidP="00A72108">
            <w:pPr>
              <w:autoSpaceDE w:val="0"/>
              <w:autoSpaceDN w:val="0"/>
              <w:adjustRightInd w:val="0"/>
              <w:jc w:val="both"/>
              <w:rPr>
                <w:color w:val="000000" w:themeColor="text1"/>
              </w:rPr>
            </w:pPr>
            <w:r>
              <w:rPr>
                <w:color w:val="000000" w:themeColor="text1"/>
              </w:rPr>
              <w:t xml:space="preserve">Доля случаев повторного обращения </w:t>
            </w:r>
            <w:r w:rsidRPr="00C837AD">
              <w:rPr>
                <w:color w:val="000000" w:themeColor="text1"/>
              </w:rPr>
              <w:t xml:space="preserve">контролируемых лиц в </w:t>
            </w:r>
            <w:r>
              <w:rPr>
                <w:color w:val="000000" w:themeColor="text1"/>
              </w:rPr>
              <w:t>письменной</w:t>
            </w:r>
            <w:r w:rsidRPr="00C837AD">
              <w:rPr>
                <w:color w:val="000000" w:themeColor="text1"/>
              </w:rPr>
              <w:t xml:space="preserve"> форме</w:t>
            </w:r>
            <w:r>
              <w:rPr>
                <w:color w:val="000000" w:themeColor="text1"/>
              </w:rPr>
              <w:t xml:space="preserve"> по тому же вопросу муниципального </w:t>
            </w:r>
            <w:r w:rsidR="005A0E14" w:rsidRPr="005A0E14">
              <w:rPr>
                <w:color w:val="000000" w:themeColor="text1"/>
              </w:rPr>
              <w:t>контрол</w:t>
            </w:r>
            <w:r w:rsidR="005A0E14">
              <w:rPr>
                <w:color w:val="000000" w:themeColor="text1"/>
              </w:rPr>
              <w:t>я</w:t>
            </w:r>
            <w:r w:rsidR="005A0E14" w:rsidRPr="005A0E14">
              <w:rPr>
                <w:color w:val="000000" w:themeColor="text1"/>
              </w:rPr>
              <w:t xml:space="preserve">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tcPr>
          <w:p w:rsidR="00525285" w:rsidRDefault="00322ABE" w:rsidP="00A72108">
            <w:pPr>
              <w:autoSpaceDE w:val="0"/>
              <w:autoSpaceDN w:val="0"/>
              <w:adjustRightInd w:val="0"/>
              <w:jc w:val="center"/>
            </w:pPr>
            <w:r>
              <w:t>0%</w:t>
            </w:r>
          </w:p>
        </w:tc>
      </w:tr>
      <w:tr w:rsidR="00FA48B2" w:rsidRPr="009D454E" w:rsidTr="00FA48B2">
        <w:tc>
          <w:tcPr>
            <w:tcW w:w="629" w:type="dxa"/>
            <w:tcBorders>
              <w:top w:val="single" w:sz="4" w:space="0" w:color="auto"/>
              <w:left w:val="single" w:sz="4" w:space="0" w:color="auto"/>
              <w:bottom w:val="single" w:sz="4" w:space="0" w:color="auto"/>
              <w:right w:val="single" w:sz="4" w:space="0" w:color="auto"/>
            </w:tcBorders>
          </w:tcPr>
          <w:p w:rsidR="00FA48B2" w:rsidRPr="009D454E" w:rsidRDefault="00525285" w:rsidP="00A72108">
            <w:pPr>
              <w:autoSpaceDE w:val="0"/>
              <w:autoSpaceDN w:val="0"/>
              <w:adjustRightInd w:val="0"/>
              <w:jc w:val="center"/>
            </w:pPr>
            <w:r>
              <w:t>6</w:t>
            </w:r>
            <w:r w:rsidR="00FA48B2" w:rsidRPr="00E65317">
              <w:t>.</w:t>
            </w:r>
          </w:p>
        </w:tc>
        <w:tc>
          <w:tcPr>
            <w:tcW w:w="6237" w:type="dxa"/>
            <w:tcBorders>
              <w:top w:val="single" w:sz="4" w:space="0" w:color="auto"/>
              <w:left w:val="single" w:sz="4" w:space="0" w:color="auto"/>
              <w:bottom w:val="single" w:sz="4" w:space="0" w:color="auto"/>
              <w:right w:val="single" w:sz="4" w:space="0" w:color="auto"/>
            </w:tcBorders>
          </w:tcPr>
          <w:p w:rsidR="00FA48B2" w:rsidRPr="009D454E" w:rsidRDefault="00FA48B2" w:rsidP="00A72108">
            <w:pPr>
              <w:autoSpaceDE w:val="0"/>
              <w:autoSpaceDN w:val="0"/>
              <w:adjustRightInd w:val="0"/>
              <w:jc w:val="both"/>
            </w:pPr>
            <w:r w:rsidRPr="009D454E">
              <w:t xml:space="preserve">Количество </w:t>
            </w:r>
            <w:r w:rsidRPr="007934FC">
              <w:rPr>
                <w:color w:val="000000"/>
              </w:rPr>
              <w:t>собрани</w:t>
            </w:r>
            <w:r>
              <w:rPr>
                <w:color w:val="000000"/>
              </w:rPr>
              <w:t>й</w:t>
            </w:r>
            <w:r w:rsidRPr="007934FC">
              <w:rPr>
                <w:color w:val="000000"/>
              </w:rPr>
              <w:t xml:space="preserve"> и конференци</w:t>
            </w:r>
            <w:r>
              <w:rPr>
                <w:color w:val="000000"/>
              </w:rPr>
              <w:t>й</w:t>
            </w:r>
            <w:r w:rsidRPr="007934FC">
              <w:rPr>
                <w:color w:val="000000"/>
              </w:rPr>
              <w:t xml:space="preserve"> граждан</w:t>
            </w:r>
            <w:r>
              <w:rPr>
                <w:color w:val="000000"/>
              </w:rPr>
              <w:t>, на которых</w:t>
            </w:r>
            <w:r w:rsidRPr="007934FC">
              <w:rPr>
                <w:color w:val="000000" w:themeColor="text1"/>
              </w:rPr>
              <w:t xml:space="preserve"> </w:t>
            </w:r>
            <w:r>
              <w:rPr>
                <w:color w:val="000000" w:themeColor="text1"/>
              </w:rPr>
              <w:t>осуществлялось к</w:t>
            </w:r>
            <w:r w:rsidRPr="007934FC">
              <w:rPr>
                <w:color w:val="000000" w:themeColor="text1"/>
              </w:rPr>
              <w:t>онсультирование контролируемых лиц</w:t>
            </w:r>
            <w:r w:rsidRPr="007934FC">
              <w:rPr>
                <w:color w:val="000000"/>
              </w:rPr>
              <w:t xml:space="preserve"> </w:t>
            </w:r>
            <w:r>
              <w:rPr>
                <w:color w:val="000000"/>
              </w:rPr>
              <w:t xml:space="preserve">по вопросам муниципального </w:t>
            </w:r>
            <w:r w:rsidR="00824F97" w:rsidRPr="00824F97">
              <w:rPr>
                <w:color w:val="000000"/>
              </w:rPr>
              <w:t>контрол</w:t>
            </w:r>
            <w:r w:rsidR="00824F97">
              <w:rPr>
                <w:color w:val="000000"/>
              </w:rPr>
              <w:t>я</w:t>
            </w:r>
            <w:r w:rsidR="00824F97" w:rsidRPr="00824F97">
              <w:rPr>
                <w:color w:val="000000"/>
              </w:rPr>
              <w:t xml:space="preserve"> на автомобильном транспорте </w:t>
            </w:r>
            <w:r w:rsidRPr="007934FC">
              <w:rPr>
                <w:color w:val="000000"/>
              </w:rPr>
              <w:t xml:space="preserve">в устной форме </w:t>
            </w:r>
          </w:p>
        </w:tc>
        <w:tc>
          <w:tcPr>
            <w:tcW w:w="2552" w:type="dxa"/>
            <w:tcBorders>
              <w:top w:val="single" w:sz="4" w:space="0" w:color="auto"/>
              <w:left w:val="single" w:sz="4" w:space="0" w:color="auto"/>
              <w:bottom w:val="single" w:sz="4" w:space="0" w:color="auto"/>
              <w:right w:val="single" w:sz="4" w:space="0" w:color="auto"/>
            </w:tcBorders>
          </w:tcPr>
          <w:p w:rsidR="00FA48B2" w:rsidRPr="009D454E" w:rsidRDefault="00FA48B2" w:rsidP="00A72108">
            <w:pPr>
              <w:autoSpaceDE w:val="0"/>
              <w:autoSpaceDN w:val="0"/>
              <w:adjustRightInd w:val="0"/>
              <w:jc w:val="center"/>
            </w:pPr>
            <w:r>
              <w:t>3</w:t>
            </w:r>
            <w:r w:rsidRPr="009D454E">
              <w:t xml:space="preserve"> </w:t>
            </w:r>
          </w:p>
        </w:tc>
      </w:tr>
    </w:tbl>
    <w:p w:rsidR="000C41D0" w:rsidRPr="0076056A" w:rsidRDefault="000C41D0" w:rsidP="00A72108">
      <w:pPr>
        <w:pStyle w:val="s1"/>
        <w:shd w:val="clear" w:color="auto" w:fill="FFFFFF"/>
        <w:spacing w:before="0" w:beforeAutospacing="0" w:after="0" w:afterAutospacing="0"/>
        <w:jc w:val="center"/>
        <w:rPr>
          <w:b/>
          <w:bCs/>
          <w:color w:val="22272F"/>
          <w:sz w:val="28"/>
          <w:szCs w:val="28"/>
        </w:rPr>
      </w:pPr>
    </w:p>
    <w:p w:rsidR="007F1790" w:rsidRPr="00A72108" w:rsidRDefault="007F1790" w:rsidP="00A72108">
      <w:pPr>
        <w:shd w:val="clear" w:color="auto" w:fill="FFFFFF"/>
        <w:ind w:firstLine="709"/>
        <w:jc w:val="both"/>
        <w:rPr>
          <w:color w:val="000000"/>
        </w:rPr>
      </w:pPr>
      <w:r w:rsidRPr="00A72108">
        <w:t xml:space="preserve">Под оценкой эффективности </w:t>
      </w:r>
      <w:r w:rsidRPr="00A72108">
        <w:rPr>
          <w:color w:val="22272F"/>
        </w:rPr>
        <w:t>программы профилактики понимается оценка изменения количества нарушений обязательных требований</w:t>
      </w:r>
      <w:r w:rsidRPr="00A72108">
        <w:rPr>
          <w:bCs/>
          <w:iCs/>
        </w:rPr>
        <w:t xml:space="preserve"> по итогам проведенных профилактических мероприятий. </w:t>
      </w:r>
    </w:p>
    <w:p w:rsidR="007F1790" w:rsidRPr="00A72108" w:rsidRDefault="007F1790" w:rsidP="00A72108">
      <w:pPr>
        <w:shd w:val="clear" w:color="auto" w:fill="FFFFFF"/>
        <w:ind w:firstLine="709"/>
        <w:jc w:val="both"/>
        <w:rPr>
          <w:color w:val="22272F"/>
        </w:rPr>
      </w:pPr>
      <w:r w:rsidRPr="00A72108">
        <w:t xml:space="preserve">Текущая (ежеквартальная) оценка результативности и эффективности </w:t>
      </w:r>
      <w:r w:rsidRPr="00A72108">
        <w:rPr>
          <w:color w:val="22272F"/>
        </w:rPr>
        <w:t xml:space="preserve">программы профилактики осуществляется </w:t>
      </w:r>
      <w:r w:rsidR="00911FA7" w:rsidRPr="00A72108">
        <w:rPr>
          <w:color w:val="22272F"/>
        </w:rPr>
        <w:t xml:space="preserve">Главой </w:t>
      </w:r>
      <w:r w:rsidR="00D17C46" w:rsidRPr="00A72108">
        <w:rPr>
          <w:color w:val="000000"/>
        </w:rPr>
        <w:t xml:space="preserve"> муниципального района Клявлинский Самарской области</w:t>
      </w:r>
      <w:r w:rsidRPr="00A72108">
        <w:rPr>
          <w:color w:val="22272F"/>
        </w:rPr>
        <w:t>.</w:t>
      </w:r>
    </w:p>
    <w:p w:rsidR="00B4757F" w:rsidRPr="00A72108" w:rsidRDefault="007F1790" w:rsidP="00A72108">
      <w:pPr>
        <w:shd w:val="clear" w:color="auto" w:fill="FFFFFF"/>
        <w:ind w:firstLine="709"/>
        <w:jc w:val="both"/>
        <w:rPr>
          <w:color w:val="000000" w:themeColor="text1"/>
        </w:rPr>
      </w:pPr>
      <w:r w:rsidRPr="00A72108">
        <w:t>Ежегодн</w:t>
      </w:r>
      <w:r w:rsidR="005E42BF" w:rsidRPr="00A72108">
        <w:t>ая</w:t>
      </w:r>
      <w:r w:rsidRPr="00A72108">
        <w:t xml:space="preserve"> оценк</w:t>
      </w:r>
      <w:r w:rsidR="005E42BF" w:rsidRPr="00A72108">
        <w:t>а</w:t>
      </w:r>
      <w:r w:rsidRPr="00A72108">
        <w:t xml:space="preserve"> результативности и эффективности </w:t>
      </w:r>
      <w:r w:rsidRPr="00A72108">
        <w:rPr>
          <w:color w:val="22272F"/>
        </w:rPr>
        <w:t>программы профилактики осуществляется Собрание</w:t>
      </w:r>
      <w:r w:rsidR="005E42BF" w:rsidRPr="00A72108">
        <w:rPr>
          <w:color w:val="22272F"/>
        </w:rPr>
        <w:t>м</w:t>
      </w:r>
      <w:r w:rsidRPr="00A72108">
        <w:rPr>
          <w:color w:val="22272F"/>
        </w:rPr>
        <w:t xml:space="preserve"> представителей </w:t>
      </w:r>
      <w:r w:rsidR="00D17C46" w:rsidRPr="00A72108">
        <w:rPr>
          <w:color w:val="000000"/>
        </w:rPr>
        <w:t>муниципального района Клявлинский Самарской области</w:t>
      </w:r>
      <w:r w:rsidRPr="00A72108">
        <w:rPr>
          <w:color w:val="22272F"/>
        </w:rPr>
        <w:t>.</w:t>
      </w:r>
      <w:r w:rsidR="00B57D68" w:rsidRPr="00A72108">
        <w:rPr>
          <w:color w:val="22272F"/>
        </w:rPr>
        <w:t xml:space="preserve"> </w:t>
      </w:r>
      <w:proofErr w:type="gramStart"/>
      <w:r w:rsidR="00CF1FDE" w:rsidRPr="00A72108">
        <w:t xml:space="preserve">Для осуществления ежегодной оценки результативности и эффективности </w:t>
      </w:r>
      <w:r w:rsidR="00CF1FDE" w:rsidRPr="00A72108">
        <w:rPr>
          <w:color w:val="22272F"/>
        </w:rPr>
        <w:t>программы профилактики администрацией не позд</w:t>
      </w:r>
      <w:r w:rsidR="0088056E">
        <w:rPr>
          <w:color w:val="22272F"/>
        </w:rPr>
        <w:t>нее 1 июля 2025</w:t>
      </w:r>
      <w:r w:rsidR="00CF1FDE" w:rsidRPr="00A72108">
        <w:rPr>
          <w:color w:val="22272F"/>
        </w:rPr>
        <w:t xml:space="preserve"> года (года, следующего за отчетным) в Собрание представителей </w:t>
      </w:r>
      <w:r w:rsidR="00D17C46" w:rsidRPr="00A72108">
        <w:rPr>
          <w:color w:val="000000"/>
        </w:rPr>
        <w:t xml:space="preserve"> муниципального района Клявлинский Самарской области </w:t>
      </w:r>
      <w:r w:rsidR="00312946" w:rsidRPr="00A72108">
        <w:rPr>
          <w:color w:val="22272F"/>
        </w:rPr>
        <w:t xml:space="preserve">представляется </w:t>
      </w:r>
      <w:r w:rsidR="00CF1FDE" w:rsidRPr="00A72108">
        <w:rPr>
          <w:color w:val="22272F"/>
        </w:rPr>
        <w:t xml:space="preserve">информация о </w:t>
      </w:r>
      <w:r w:rsidR="00680B54" w:rsidRPr="00A72108">
        <w:rPr>
          <w:color w:val="22272F"/>
        </w:rPr>
        <w:t xml:space="preserve">степени </w:t>
      </w:r>
      <w:r w:rsidR="00CF1FDE" w:rsidRPr="00A72108">
        <w:rPr>
          <w:color w:val="22272F"/>
        </w:rPr>
        <w:t>достижени</w:t>
      </w:r>
      <w:r w:rsidR="00312946" w:rsidRPr="00A72108">
        <w:rPr>
          <w:color w:val="22272F"/>
        </w:rPr>
        <w:t>я</w:t>
      </w:r>
      <w:r w:rsidR="00CF1FDE" w:rsidRPr="00A72108">
        <w:rPr>
          <w:color w:val="22272F"/>
        </w:rPr>
        <w:t xml:space="preserve">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w:t>
      </w:r>
      <w:r w:rsidR="00CF1FDE" w:rsidRPr="00A72108">
        <w:rPr>
          <w:bCs/>
          <w:iCs/>
        </w:rPr>
        <w:t xml:space="preserve">. </w:t>
      </w:r>
      <w:proofErr w:type="gramEnd"/>
    </w:p>
    <w:sectPr w:rsidR="00B4757F" w:rsidRPr="00A72108" w:rsidSect="008900BF">
      <w:headerReference w:type="even" r:id="rId8"/>
      <w:headerReference w:type="default" r:id="rId9"/>
      <w:pgSz w:w="11900" w:h="16840"/>
      <w:pgMar w:top="709"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60D0" w:rsidRDefault="00A260D0" w:rsidP="000C41D0">
      <w:r>
        <w:separator/>
      </w:r>
    </w:p>
  </w:endnote>
  <w:endnote w:type="continuationSeparator" w:id="0">
    <w:p w:rsidR="00A260D0" w:rsidRDefault="00A260D0" w:rsidP="000C41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PT Serif">
    <w:altName w:val="Times New Roman"/>
    <w:charset w:val="CC"/>
    <w:family w:val="roman"/>
    <w:pitch w:val="variable"/>
    <w:sig w:usb0="00000001" w:usb1="5000204B" w:usb2="00000000" w:usb3="00000000" w:csb0="00000097" w:csb1="00000000"/>
  </w:font>
  <w:font w:name="Calibri Light">
    <w:altName w:val="Segoe U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60D0" w:rsidRDefault="00A260D0" w:rsidP="000C41D0">
      <w:r>
        <w:separator/>
      </w:r>
    </w:p>
  </w:footnote>
  <w:footnote w:type="continuationSeparator" w:id="0">
    <w:p w:rsidR="00A260D0" w:rsidRDefault="00A260D0" w:rsidP="000C41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c"/>
      </w:rPr>
      <w:id w:val="308131015"/>
      <w:docPartObj>
        <w:docPartGallery w:val="Page Numbers (Top of Page)"/>
        <w:docPartUnique/>
      </w:docPartObj>
    </w:sdtPr>
    <w:sdtContent>
      <w:p w:rsidR="00A71004" w:rsidRDefault="0000498B" w:rsidP="003B2892">
        <w:pPr>
          <w:pStyle w:val="a8"/>
          <w:framePr w:wrap="none" w:vAnchor="text" w:hAnchor="margin" w:xAlign="center" w:y="1"/>
          <w:rPr>
            <w:rStyle w:val="ac"/>
          </w:rPr>
        </w:pPr>
        <w:r>
          <w:rPr>
            <w:rStyle w:val="ac"/>
          </w:rPr>
          <w:fldChar w:fldCharType="begin"/>
        </w:r>
        <w:r w:rsidR="00A71004">
          <w:rPr>
            <w:rStyle w:val="ac"/>
          </w:rPr>
          <w:instrText xml:space="preserve"> PAGE </w:instrText>
        </w:r>
        <w:r>
          <w:rPr>
            <w:rStyle w:val="ac"/>
          </w:rPr>
          <w:fldChar w:fldCharType="end"/>
        </w:r>
      </w:p>
    </w:sdtContent>
  </w:sdt>
  <w:p w:rsidR="00A71004" w:rsidRDefault="00A71004">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c"/>
      </w:rPr>
      <w:id w:val="-150136632"/>
      <w:docPartObj>
        <w:docPartGallery w:val="Page Numbers (Top of Page)"/>
        <w:docPartUnique/>
      </w:docPartObj>
    </w:sdtPr>
    <w:sdtContent>
      <w:p w:rsidR="00A71004" w:rsidRDefault="0000498B" w:rsidP="003B2892">
        <w:pPr>
          <w:pStyle w:val="a8"/>
          <w:framePr w:wrap="none" w:vAnchor="text" w:hAnchor="margin" w:xAlign="center" w:y="1"/>
          <w:rPr>
            <w:rStyle w:val="ac"/>
          </w:rPr>
        </w:pPr>
        <w:r>
          <w:rPr>
            <w:rStyle w:val="ac"/>
          </w:rPr>
          <w:fldChar w:fldCharType="begin"/>
        </w:r>
        <w:r w:rsidR="00A71004">
          <w:rPr>
            <w:rStyle w:val="ac"/>
          </w:rPr>
          <w:instrText xml:space="preserve"> PAGE </w:instrText>
        </w:r>
        <w:r>
          <w:rPr>
            <w:rStyle w:val="ac"/>
          </w:rPr>
          <w:fldChar w:fldCharType="separate"/>
        </w:r>
        <w:r w:rsidR="00FA065D">
          <w:rPr>
            <w:rStyle w:val="ac"/>
            <w:noProof/>
          </w:rPr>
          <w:t>9</w:t>
        </w:r>
        <w:r>
          <w:rPr>
            <w:rStyle w:val="ac"/>
          </w:rPr>
          <w:fldChar w:fldCharType="end"/>
        </w:r>
      </w:p>
    </w:sdtContent>
  </w:sdt>
  <w:p w:rsidR="00A71004" w:rsidRDefault="00A7100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7272D"/>
    <w:multiLevelType w:val="hybridMultilevel"/>
    <w:tmpl w:val="25AEE5F6"/>
    <w:lvl w:ilvl="0" w:tplc="7542C93C">
      <w:start w:val="1"/>
      <w:numFmt w:val="decimal"/>
      <w:suff w:val="space"/>
      <w:lvlText w:val="%1."/>
      <w:lvlJc w:val="left"/>
      <w:pPr>
        <w:ind w:left="17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26515"/>
    <w:rsid w:val="00002B63"/>
    <w:rsid w:val="0000498B"/>
    <w:rsid w:val="000066FA"/>
    <w:rsid w:val="000121A6"/>
    <w:rsid w:val="00026888"/>
    <w:rsid w:val="000376C9"/>
    <w:rsid w:val="00081AC1"/>
    <w:rsid w:val="000A0913"/>
    <w:rsid w:val="000A4CBF"/>
    <w:rsid w:val="000C41D0"/>
    <w:rsid w:val="000E238C"/>
    <w:rsid w:val="000F7005"/>
    <w:rsid w:val="000F729E"/>
    <w:rsid w:val="001569B8"/>
    <w:rsid w:val="001635A8"/>
    <w:rsid w:val="00191AF3"/>
    <w:rsid w:val="001B3930"/>
    <w:rsid w:val="001C18B5"/>
    <w:rsid w:val="002211AB"/>
    <w:rsid w:val="002235FA"/>
    <w:rsid w:val="00226AC2"/>
    <w:rsid w:val="00250744"/>
    <w:rsid w:val="0027690A"/>
    <w:rsid w:val="00281C39"/>
    <w:rsid w:val="00284287"/>
    <w:rsid w:val="002A1119"/>
    <w:rsid w:val="002B3DF7"/>
    <w:rsid w:val="002B4D7E"/>
    <w:rsid w:val="002D321F"/>
    <w:rsid w:val="002F07B6"/>
    <w:rsid w:val="00303794"/>
    <w:rsid w:val="00307523"/>
    <w:rsid w:val="003106EB"/>
    <w:rsid w:val="00312946"/>
    <w:rsid w:val="00322ABE"/>
    <w:rsid w:val="003415EC"/>
    <w:rsid w:val="00341DEB"/>
    <w:rsid w:val="003512E0"/>
    <w:rsid w:val="00366C3B"/>
    <w:rsid w:val="00380A0F"/>
    <w:rsid w:val="003A3C4E"/>
    <w:rsid w:val="003C00D2"/>
    <w:rsid w:val="003C30C1"/>
    <w:rsid w:val="003C41DA"/>
    <w:rsid w:val="003C5466"/>
    <w:rsid w:val="003E6F33"/>
    <w:rsid w:val="0040457A"/>
    <w:rsid w:val="00405BBB"/>
    <w:rsid w:val="00410BE7"/>
    <w:rsid w:val="004138C1"/>
    <w:rsid w:val="00424543"/>
    <w:rsid w:val="00424EE0"/>
    <w:rsid w:val="0044715B"/>
    <w:rsid w:val="00471CB9"/>
    <w:rsid w:val="00471E33"/>
    <w:rsid w:val="00471F6F"/>
    <w:rsid w:val="0049608D"/>
    <w:rsid w:val="0049769B"/>
    <w:rsid w:val="004A1847"/>
    <w:rsid w:val="004D063F"/>
    <w:rsid w:val="004E0A9A"/>
    <w:rsid w:val="004F2D80"/>
    <w:rsid w:val="0050151E"/>
    <w:rsid w:val="0050677C"/>
    <w:rsid w:val="00511034"/>
    <w:rsid w:val="00525285"/>
    <w:rsid w:val="005504CA"/>
    <w:rsid w:val="005536B8"/>
    <w:rsid w:val="0056169D"/>
    <w:rsid w:val="00565AFB"/>
    <w:rsid w:val="00582A81"/>
    <w:rsid w:val="00587CE5"/>
    <w:rsid w:val="005A0E14"/>
    <w:rsid w:val="005A3E32"/>
    <w:rsid w:val="005A6F27"/>
    <w:rsid w:val="005B2637"/>
    <w:rsid w:val="005B3B23"/>
    <w:rsid w:val="005D4A85"/>
    <w:rsid w:val="005D64DF"/>
    <w:rsid w:val="005E42BF"/>
    <w:rsid w:val="005E69A1"/>
    <w:rsid w:val="005F73DA"/>
    <w:rsid w:val="00604BAA"/>
    <w:rsid w:val="0060606B"/>
    <w:rsid w:val="006077FA"/>
    <w:rsid w:val="00632CE4"/>
    <w:rsid w:val="00633216"/>
    <w:rsid w:val="00636149"/>
    <w:rsid w:val="00643DA1"/>
    <w:rsid w:val="00655EC7"/>
    <w:rsid w:val="00680B54"/>
    <w:rsid w:val="006929B6"/>
    <w:rsid w:val="006C702B"/>
    <w:rsid w:val="006D4B03"/>
    <w:rsid w:val="006E0E86"/>
    <w:rsid w:val="00727B2C"/>
    <w:rsid w:val="00743EEC"/>
    <w:rsid w:val="007541B3"/>
    <w:rsid w:val="00755C6E"/>
    <w:rsid w:val="0076056A"/>
    <w:rsid w:val="0076760E"/>
    <w:rsid w:val="00774703"/>
    <w:rsid w:val="007934FC"/>
    <w:rsid w:val="00797923"/>
    <w:rsid w:val="007A0BAA"/>
    <w:rsid w:val="007B3773"/>
    <w:rsid w:val="007D66BA"/>
    <w:rsid w:val="007E28F8"/>
    <w:rsid w:val="007E2A9F"/>
    <w:rsid w:val="007E5EDA"/>
    <w:rsid w:val="007F06F4"/>
    <w:rsid w:val="007F1790"/>
    <w:rsid w:val="007F4A7A"/>
    <w:rsid w:val="008039F5"/>
    <w:rsid w:val="008168ED"/>
    <w:rsid w:val="00817C5C"/>
    <w:rsid w:val="00824025"/>
    <w:rsid w:val="00824F97"/>
    <w:rsid w:val="00843987"/>
    <w:rsid w:val="00846C9D"/>
    <w:rsid w:val="0085761F"/>
    <w:rsid w:val="00857869"/>
    <w:rsid w:val="00862FFC"/>
    <w:rsid w:val="00872E76"/>
    <w:rsid w:val="0088056E"/>
    <w:rsid w:val="008900BF"/>
    <w:rsid w:val="008B3C80"/>
    <w:rsid w:val="008C265F"/>
    <w:rsid w:val="008D7025"/>
    <w:rsid w:val="008F188F"/>
    <w:rsid w:val="008F688B"/>
    <w:rsid w:val="00901656"/>
    <w:rsid w:val="00911FA7"/>
    <w:rsid w:val="00916299"/>
    <w:rsid w:val="00926515"/>
    <w:rsid w:val="009279A9"/>
    <w:rsid w:val="00961735"/>
    <w:rsid w:val="00974921"/>
    <w:rsid w:val="009A14CF"/>
    <w:rsid w:val="009A5FF2"/>
    <w:rsid w:val="009E5B35"/>
    <w:rsid w:val="009E7D10"/>
    <w:rsid w:val="009F0C13"/>
    <w:rsid w:val="00A02D8E"/>
    <w:rsid w:val="00A15641"/>
    <w:rsid w:val="00A20ABC"/>
    <w:rsid w:val="00A260D0"/>
    <w:rsid w:val="00A458F1"/>
    <w:rsid w:val="00A61D00"/>
    <w:rsid w:val="00A71004"/>
    <w:rsid w:val="00A72108"/>
    <w:rsid w:val="00A739B8"/>
    <w:rsid w:val="00A84A91"/>
    <w:rsid w:val="00AD2CD4"/>
    <w:rsid w:val="00AF1240"/>
    <w:rsid w:val="00AF5398"/>
    <w:rsid w:val="00B0238F"/>
    <w:rsid w:val="00B15046"/>
    <w:rsid w:val="00B353F3"/>
    <w:rsid w:val="00B3663D"/>
    <w:rsid w:val="00B45C01"/>
    <w:rsid w:val="00B4757F"/>
    <w:rsid w:val="00B52FB2"/>
    <w:rsid w:val="00B553C7"/>
    <w:rsid w:val="00B57160"/>
    <w:rsid w:val="00B57D68"/>
    <w:rsid w:val="00B712AA"/>
    <w:rsid w:val="00B76CDA"/>
    <w:rsid w:val="00B77819"/>
    <w:rsid w:val="00B90F1F"/>
    <w:rsid w:val="00B9274D"/>
    <w:rsid w:val="00BB1439"/>
    <w:rsid w:val="00BF7530"/>
    <w:rsid w:val="00C01460"/>
    <w:rsid w:val="00C25F85"/>
    <w:rsid w:val="00C33AAD"/>
    <w:rsid w:val="00C3454D"/>
    <w:rsid w:val="00C3470E"/>
    <w:rsid w:val="00C4077D"/>
    <w:rsid w:val="00C52521"/>
    <w:rsid w:val="00C529F3"/>
    <w:rsid w:val="00C542EF"/>
    <w:rsid w:val="00C57B2E"/>
    <w:rsid w:val="00C654A5"/>
    <w:rsid w:val="00C73BBB"/>
    <w:rsid w:val="00C837AD"/>
    <w:rsid w:val="00C83AC0"/>
    <w:rsid w:val="00C92D71"/>
    <w:rsid w:val="00C9338B"/>
    <w:rsid w:val="00CA04CB"/>
    <w:rsid w:val="00CA318B"/>
    <w:rsid w:val="00CA342B"/>
    <w:rsid w:val="00CF1FDE"/>
    <w:rsid w:val="00D07C9C"/>
    <w:rsid w:val="00D17C46"/>
    <w:rsid w:val="00D2543D"/>
    <w:rsid w:val="00D35101"/>
    <w:rsid w:val="00D41C61"/>
    <w:rsid w:val="00D42487"/>
    <w:rsid w:val="00D475FD"/>
    <w:rsid w:val="00D5164C"/>
    <w:rsid w:val="00D55604"/>
    <w:rsid w:val="00D66517"/>
    <w:rsid w:val="00D66745"/>
    <w:rsid w:val="00D84C25"/>
    <w:rsid w:val="00D87A04"/>
    <w:rsid w:val="00D87E9D"/>
    <w:rsid w:val="00D92684"/>
    <w:rsid w:val="00DA6C15"/>
    <w:rsid w:val="00DB2639"/>
    <w:rsid w:val="00DB63F7"/>
    <w:rsid w:val="00DC241A"/>
    <w:rsid w:val="00DE619C"/>
    <w:rsid w:val="00DF5417"/>
    <w:rsid w:val="00DF6A1D"/>
    <w:rsid w:val="00E042C2"/>
    <w:rsid w:val="00E23BEB"/>
    <w:rsid w:val="00E57675"/>
    <w:rsid w:val="00E6403A"/>
    <w:rsid w:val="00E82C5B"/>
    <w:rsid w:val="00EB41B6"/>
    <w:rsid w:val="00EC74B7"/>
    <w:rsid w:val="00ED557F"/>
    <w:rsid w:val="00EE31DE"/>
    <w:rsid w:val="00F4232E"/>
    <w:rsid w:val="00F4254F"/>
    <w:rsid w:val="00F47937"/>
    <w:rsid w:val="00F919A7"/>
    <w:rsid w:val="00F91F61"/>
    <w:rsid w:val="00F97924"/>
    <w:rsid w:val="00FA065D"/>
    <w:rsid w:val="00FA48B2"/>
    <w:rsid w:val="00FC28B3"/>
    <w:rsid w:val="00FD15DA"/>
    <w:rsid w:val="00FD51A0"/>
    <w:rsid w:val="00FD5C1B"/>
    <w:rsid w:val="00FF1C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56A"/>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926515"/>
    <w:pPr>
      <w:spacing w:before="100" w:beforeAutospacing="1" w:after="100" w:afterAutospacing="1"/>
    </w:pPr>
  </w:style>
  <w:style w:type="paragraph" w:customStyle="1" w:styleId="s1">
    <w:name w:val="s_1"/>
    <w:basedOn w:val="a"/>
    <w:rsid w:val="00926515"/>
    <w:pPr>
      <w:spacing w:before="100" w:beforeAutospacing="1" w:after="100" w:afterAutospacing="1"/>
    </w:pPr>
  </w:style>
  <w:style w:type="character" w:styleId="a3">
    <w:name w:val="Hyperlink"/>
    <w:basedOn w:val="a0"/>
    <w:uiPriority w:val="99"/>
    <w:semiHidden/>
    <w:unhideWhenUsed/>
    <w:rsid w:val="00926515"/>
    <w:rPr>
      <w:color w:val="0000FF"/>
      <w:u w:val="single"/>
    </w:rPr>
  </w:style>
  <w:style w:type="paragraph" w:customStyle="1" w:styleId="s16">
    <w:name w:val="s_16"/>
    <w:basedOn w:val="a"/>
    <w:rsid w:val="00926515"/>
    <w:pPr>
      <w:spacing w:before="100" w:beforeAutospacing="1" w:after="100" w:afterAutospacing="1"/>
    </w:pPr>
  </w:style>
  <w:style w:type="paragraph" w:customStyle="1" w:styleId="empty">
    <w:name w:val="empty"/>
    <w:basedOn w:val="a"/>
    <w:rsid w:val="00926515"/>
    <w:pPr>
      <w:spacing w:before="100" w:beforeAutospacing="1" w:after="100" w:afterAutospacing="1"/>
    </w:pPr>
  </w:style>
  <w:style w:type="paragraph" w:customStyle="1" w:styleId="s37">
    <w:name w:val="s_37"/>
    <w:basedOn w:val="a"/>
    <w:rsid w:val="00926515"/>
    <w:pPr>
      <w:spacing w:before="100" w:beforeAutospacing="1" w:after="100" w:afterAutospacing="1"/>
    </w:pPr>
  </w:style>
  <w:style w:type="character" w:customStyle="1" w:styleId="s10">
    <w:name w:val="s_10"/>
    <w:basedOn w:val="a0"/>
    <w:rsid w:val="00926515"/>
  </w:style>
  <w:style w:type="character" w:customStyle="1" w:styleId="2">
    <w:name w:val="Основной текст 2 Знак"/>
    <w:link w:val="20"/>
    <w:locked/>
    <w:rsid w:val="0060606B"/>
    <w:rPr>
      <w:lang w:eastAsia="ru-RU"/>
    </w:rPr>
  </w:style>
  <w:style w:type="paragraph" w:styleId="20">
    <w:name w:val="Body Text 2"/>
    <w:basedOn w:val="a"/>
    <w:link w:val="2"/>
    <w:rsid w:val="0060606B"/>
    <w:pPr>
      <w:autoSpaceDE w:val="0"/>
      <w:autoSpaceDN w:val="0"/>
      <w:ind w:firstLine="709"/>
      <w:jc w:val="both"/>
    </w:pPr>
  </w:style>
  <w:style w:type="character" w:customStyle="1" w:styleId="21">
    <w:name w:val="Основной текст 2 Знак1"/>
    <w:basedOn w:val="a0"/>
    <w:uiPriority w:val="99"/>
    <w:semiHidden/>
    <w:rsid w:val="0060606B"/>
  </w:style>
  <w:style w:type="paragraph" w:styleId="a4">
    <w:name w:val="List Paragraph"/>
    <w:basedOn w:val="a"/>
    <w:uiPriority w:val="34"/>
    <w:qFormat/>
    <w:rsid w:val="0076056A"/>
    <w:pPr>
      <w:ind w:left="720"/>
      <w:contextualSpacing/>
    </w:pPr>
  </w:style>
  <w:style w:type="paragraph" w:customStyle="1" w:styleId="ConsPlusNormal">
    <w:name w:val="ConsPlusNormal"/>
    <w:uiPriority w:val="99"/>
    <w:rsid w:val="00D2543D"/>
    <w:pPr>
      <w:suppressAutoHyphens/>
      <w:autoSpaceDE w:val="0"/>
      <w:ind w:firstLine="720"/>
    </w:pPr>
    <w:rPr>
      <w:rFonts w:ascii="Arial" w:eastAsia="Times New Roman" w:hAnsi="Arial" w:cs="Arial"/>
      <w:sz w:val="20"/>
      <w:szCs w:val="20"/>
      <w:lang w:eastAsia="zh-CN"/>
    </w:rPr>
  </w:style>
  <w:style w:type="paragraph" w:styleId="a5">
    <w:name w:val="footnote text"/>
    <w:basedOn w:val="a"/>
    <w:link w:val="a6"/>
    <w:uiPriority w:val="99"/>
    <w:semiHidden/>
    <w:unhideWhenUsed/>
    <w:rsid w:val="000C41D0"/>
    <w:rPr>
      <w:sz w:val="20"/>
      <w:szCs w:val="20"/>
    </w:rPr>
  </w:style>
  <w:style w:type="character" w:customStyle="1" w:styleId="a6">
    <w:name w:val="Текст сноски Знак"/>
    <w:basedOn w:val="a0"/>
    <w:link w:val="a5"/>
    <w:uiPriority w:val="99"/>
    <w:semiHidden/>
    <w:rsid w:val="000C41D0"/>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0C41D0"/>
    <w:rPr>
      <w:vertAlign w:val="superscript"/>
    </w:rPr>
  </w:style>
  <w:style w:type="paragraph" w:customStyle="1" w:styleId="s22">
    <w:name w:val="s_22"/>
    <w:basedOn w:val="a"/>
    <w:rsid w:val="007E2A9F"/>
    <w:pPr>
      <w:spacing w:before="100" w:beforeAutospacing="1" w:after="100" w:afterAutospacing="1"/>
    </w:pPr>
  </w:style>
  <w:style w:type="paragraph" w:styleId="a8">
    <w:name w:val="header"/>
    <w:basedOn w:val="a"/>
    <w:link w:val="a9"/>
    <w:uiPriority w:val="99"/>
    <w:unhideWhenUsed/>
    <w:rsid w:val="00A71004"/>
    <w:pPr>
      <w:tabs>
        <w:tab w:val="center" w:pos="4677"/>
        <w:tab w:val="right" w:pos="9355"/>
      </w:tabs>
    </w:pPr>
  </w:style>
  <w:style w:type="character" w:customStyle="1" w:styleId="a9">
    <w:name w:val="Верхний колонтитул Знак"/>
    <w:basedOn w:val="a0"/>
    <w:link w:val="a8"/>
    <w:uiPriority w:val="99"/>
    <w:rsid w:val="00A71004"/>
    <w:rPr>
      <w:rFonts w:ascii="Times New Roman" w:eastAsia="Times New Roman" w:hAnsi="Times New Roman" w:cs="Times New Roman"/>
      <w:lang w:eastAsia="ru-RU"/>
    </w:rPr>
  </w:style>
  <w:style w:type="paragraph" w:styleId="aa">
    <w:name w:val="footer"/>
    <w:basedOn w:val="a"/>
    <w:link w:val="ab"/>
    <w:uiPriority w:val="99"/>
    <w:unhideWhenUsed/>
    <w:rsid w:val="00A71004"/>
    <w:pPr>
      <w:tabs>
        <w:tab w:val="center" w:pos="4677"/>
        <w:tab w:val="right" w:pos="9355"/>
      </w:tabs>
    </w:pPr>
  </w:style>
  <w:style w:type="character" w:customStyle="1" w:styleId="ab">
    <w:name w:val="Нижний колонтитул Знак"/>
    <w:basedOn w:val="a0"/>
    <w:link w:val="aa"/>
    <w:uiPriority w:val="99"/>
    <w:rsid w:val="00A71004"/>
    <w:rPr>
      <w:rFonts w:ascii="Times New Roman" w:eastAsia="Times New Roman" w:hAnsi="Times New Roman" w:cs="Times New Roman"/>
      <w:lang w:eastAsia="ru-RU"/>
    </w:rPr>
  </w:style>
  <w:style w:type="character" w:styleId="ac">
    <w:name w:val="page number"/>
    <w:basedOn w:val="a0"/>
    <w:uiPriority w:val="99"/>
    <w:semiHidden/>
    <w:unhideWhenUsed/>
    <w:rsid w:val="00A71004"/>
  </w:style>
  <w:style w:type="character" w:customStyle="1" w:styleId="WW8Num2z2">
    <w:name w:val="WW8Num2z2"/>
    <w:rsid w:val="00D55604"/>
  </w:style>
  <w:style w:type="paragraph" w:styleId="ad">
    <w:name w:val="No Spacing"/>
    <w:uiPriority w:val="1"/>
    <w:qFormat/>
    <w:rsid w:val="00A739B8"/>
    <w:rPr>
      <w:rFonts w:ascii="Times New Roman" w:eastAsia="Times New Roman" w:hAnsi="Times New Roman" w:cs="Times New Roman"/>
      <w:lang w:eastAsia="ru-RU"/>
    </w:rPr>
  </w:style>
</w:styles>
</file>

<file path=word/webSettings.xml><?xml version="1.0" encoding="utf-8"?>
<w:webSettings xmlns:r="http://schemas.openxmlformats.org/officeDocument/2006/relationships" xmlns:w="http://schemas.openxmlformats.org/wordprocessingml/2006/main">
  <w:divs>
    <w:div w:id="273095447">
      <w:bodyDiv w:val="1"/>
      <w:marLeft w:val="0"/>
      <w:marRight w:val="0"/>
      <w:marTop w:val="0"/>
      <w:marBottom w:val="0"/>
      <w:divBdr>
        <w:top w:val="none" w:sz="0" w:space="0" w:color="auto"/>
        <w:left w:val="none" w:sz="0" w:space="0" w:color="auto"/>
        <w:bottom w:val="none" w:sz="0" w:space="0" w:color="auto"/>
        <w:right w:val="none" w:sz="0" w:space="0" w:color="auto"/>
      </w:divBdr>
    </w:div>
    <w:div w:id="309016520">
      <w:bodyDiv w:val="1"/>
      <w:marLeft w:val="0"/>
      <w:marRight w:val="0"/>
      <w:marTop w:val="0"/>
      <w:marBottom w:val="0"/>
      <w:divBdr>
        <w:top w:val="none" w:sz="0" w:space="0" w:color="auto"/>
        <w:left w:val="none" w:sz="0" w:space="0" w:color="auto"/>
        <w:bottom w:val="none" w:sz="0" w:space="0" w:color="auto"/>
        <w:right w:val="none" w:sz="0" w:space="0" w:color="auto"/>
      </w:divBdr>
    </w:div>
    <w:div w:id="397434391">
      <w:bodyDiv w:val="1"/>
      <w:marLeft w:val="0"/>
      <w:marRight w:val="0"/>
      <w:marTop w:val="0"/>
      <w:marBottom w:val="0"/>
      <w:divBdr>
        <w:top w:val="none" w:sz="0" w:space="0" w:color="auto"/>
        <w:left w:val="none" w:sz="0" w:space="0" w:color="auto"/>
        <w:bottom w:val="none" w:sz="0" w:space="0" w:color="auto"/>
        <w:right w:val="none" w:sz="0" w:space="0" w:color="auto"/>
      </w:divBdr>
      <w:divsChild>
        <w:div w:id="729570761">
          <w:marLeft w:val="0"/>
          <w:marRight w:val="0"/>
          <w:marTop w:val="0"/>
          <w:marBottom w:val="0"/>
          <w:divBdr>
            <w:top w:val="none" w:sz="0" w:space="0" w:color="auto"/>
            <w:left w:val="none" w:sz="0" w:space="0" w:color="auto"/>
            <w:bottom w:val="none" w:sz="0" w:space="0" w:color="auto"/>
            <w:right w:val="none" w:sz="0" w:space="0" w:color="auto"/>
          </w:divBdr>
          <w:divsChild>
            <w:div w:id="1928610288">
              <w:marLeft w:val="0"/>
              <w:marRight w:val="0"/>
              <w:marTop w:val="0"/>
              <w:marBottom w:val="0"/>
              <w:divBdr>
                <w:top w:val="none" w:sz="0" w:space="0" w:color="auto"/>
                <w:left w:val="none" w:sz="0" w:space="0" w:color="auto"/>
                <w:bottom w:val="none" w:sz="0" w:space="0" w:color="auto"/>
                <w:right w:val="none" w:sz="0" w:space="0" w:color="auto"/>
              </w:divBdr>
              <w:divsChild>
                <w:div w:id="1463235454">
                  <w:marLeft w:val="0"/>
                  <w:marRight w:val="0"/>
                  <w:marTop w:val="0"/>
                  <w:marBottom w:val="0"/>
                  <w:divBdr>
                    <w:top w:val="none" w:sz="0" w:space="0" w:color="auto"/>
                    <w:left w:val="none" w:sz="0" w:space="0" w:color="auto"/>
                    <w:bottom w:val="none" w:sz="0" w:space="0" w:color="auto"/>
                    <w:right w:val="none" w:sz="0" w:space="0" w:color="auto"/>
                  </w:divBdr>
                  <w:divsChild>
                    <w:div w:id="2071221226">
                      <w:marLeft w:val="0"/>
                      <w:marRight w:val="0"/>
                      <w:marTop w:val="0"/>
                      <w:marBottom w:val="0"/>
                      <w:divBdr>
                        <w:top w:val="none" w:sz="0" w:space="0" w:color="auto"/>
                        <w:left w:val="none" w:sz="0" w:space="0" w:color="auto"/>
                        <w:bottom w:val="none" w:sz="0" w:space="0" w:color="auto"/>
                        <w:right w:val="none" w:sz="0" w:space="0" w:color="auto"/>
                      </w:divBdr>
                    </w:div>
                  </w:divsChild>
                </w:div>
                <w:div w:id="1158153938">
                  <w:marLeft w:val="0"/>
                  <w:marRight w:val="0"/>
                  <w:marTop w:val="0"/>
                  <w:marBottom w:val="0"/>
                  <w:divBdr>
                    <w:top w:val="none" w:sz="0" w:space="0" w:color="auto"/>
                    <w:left w:val="none" w:sz="0" w:space="0" w:color="auto"/>
                    <w:bottom w:val="none" w:sz="0" w:space="0" w:color="auto"/>
                    <w:right w:val="none" w:sz="0" w:space="0" w:color="auto"/>
                  </w:divBdr>
                  <w:divsChild>
                    <w:div w:id="256401401">
                      <w:marLeft w:val="0"/>
                      <w:marRight w:val="0"/>
                      <w:marTop w:val="0"/>
                      <w:marBottom w:val="0"/>
                      <w:divBdr>
                        <w:top w:val="none" w:sz="0" w:space="0" w:color="auto"/>
                        <w:left w:val="none" w:sz="0" w:space="0" w:color="auto"/>
                        <w:bottom w:val="none" w:sz="0" w:space="0" w:color="auto"/>
                        <w:right w:val="none" w:sz="0" w:space="0" w:color="auto"/>
                      </w:divBdr>
                    </w:div>
                    <w:div w:id="137189033">
                      <w:marLeft w:val="0"/>
                      <w:marRight w:val="0"/>
                      <w:marTop w:val="0"/>
                      <w:marBottom w:val="0"/>
                      <w:divBdr>
                        <w:top w:val="none" w:sz="0" w:space="0" w:color="auto"/>
                        <w:left w:val="none" w:sz="0" w:space="0" w:color="auto"/>
                        <w:bottom w:val="none" w:sz="0" w:space="0" w:color="auto"/>
                        <w:right w:val="none" w:sz="0" w:space="0" w:color="auto"/>
                      </w:divBdr>
                    </w:div>
                  </w:divsChild>
                </w:div>
                <w:div w:id="957376075">
                  <w:marLeft w:val="0"/>
                  <w:marRight w:val="0"/>
                  <w:marTop w:val="0"/>
                  <w:marBottom w:val="0"/>
                  <w:divBdr>
                    <w:top w:val="none" w:sz="0" w:space="0" w:color="auto"/>
                    <w:left w:val="none" w:sz="0" w:space="0" w:color="auto"/>
                    <w:bottom w:val="none" w:sz="0" w:space="0" w:color="auto"/>
                    <w:right w:val="none" w:sz="0" w:space="0" w:color="auto"/>
                  </w:divBdr>
                  <w:divsChild>
                    <w:div w:id="874082317">
                      <w:marLeft w:val="0"/>
                      <w:marRight w:val="0"/>
                      <w:marTop w:val="0"/>
                      <w:marBottom w:val="0"/>
                      <w:divBdr>
                        <w:top w:val="none" w:sz="0" w:space="0" w:color="auto"/>
                        <w:left w:val="none" w:sz="0" w:space="0" w:color="auto"/>
                        <w:bottom w:val="none" w:sz="0" w:space="0" w:color="auto"/>
                        <w:right w:val="none" w:sz="0" w:space="0" w:color="auto"/>
                      </w:divBdr>
                    </w:div>
                    <w:div w:id="13524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855">
              <w:marLeft w:val="0"/>
              <w:marRight w:val="0"/>
              <w:marTop w:val="0"/>
              <w:marBottom w:val="0"/>
              <w:divBdr>
                <w:top w:val="none" w:sz="0" w:space="0" w:color="auto"/>
                <w:left w:val="none" w:sz="0" w:space="0" w:color="auto"/>
                <w:bottom w:val="none" w:sz="0" w:space="0" w:color="auto"/>
                <w:right w:val="none" w:sz="0" w:space="0" w:color="auto"/>
              </w:divBdr>
              <w:divsChild>
                <w:div w:id="806897970">
                  <w:marLeft w:val="0"/>
                  <w:marRight w:val="0"/>
                  <w:marTop w:val="0"/>
                  <w:marBottom w:val="0"/>
                  <w:divBdr>
                    <w:top w:val="none" w:sz="0" w:space="0" w:color="auto"/>
                    <w:left w:val="none" w:sz="0" w:space="0" w:color="auto"/>
                    <w:bottom w:val="none" w:sz="0" w:space="0" w:color="auto"/>
                    <w:right w:val="none" w:sz="0" w:space="0" w:color="auto"/>
                  </w:divBdr>
                </w:div>
                <w:div w:id="626661455">
                  <w:marLeft w:val="0"/>
                  <w:marRight w:val="0"/>
                  <w:marTop w:val="0"/>
                  <w:marBottom w:val="0"/>
                  <w:divBdr>
                    <w:top w:val="none" w:sz="0" w:space="0" w:color="auto"/>
                    <w:left w:val="none" w:sz="0" w:space="0" w:color="auto"/>
                    <w:bottom w:val="none" w:sz="0" w:space="0" w:color="auto"/>
                    <w:right w:val="none" w:sz="0" w:space="0" w:color="auto"/>
                  </w:divBdr>
                </w:div>
              </w:divsChild>
            </w:div>
            <w:div w:id="1437407528">
              <w:marLeft w:val="0"/>
              <w:marRight w:val="0"/>
              <w:marTop w:val="0"/>
              <w:marBottom w:val="0"/>
              <w:divBdr>
                <w:top w:val="none" w:sz="0" w:space="0" w:color="auto"/>
                <w:left w:val="none" w:sz="0" w:space="0" w:color="auto"/>
                <w:bottom w:val="none" w:sz="0" w:space="0" w:color="auto"/>
                <w:right w:val="none" w:sz="0" w:space="0" w:color="auto"/>
              </w:divBdr>
            </w:div>
            <w:div w:id="587269225">
              <w:marLeft w:val="0"/>
              <w:marRight w:val="0"/>
              <w:marTop w:val="0"/>
              <w:marBottom w:val="0"/>
              <w:divBdr>
                <w:top w:val="none" w:sz="0" w:space="0" w:color="auto"/>
                <w:left w:val="none" w:sz="0" w:space="0" w:color="auto"/>
                <w:bottom w:val="none" w:sz="0" w:space="0" w:color="auto"/>
                <w:right w:val="none" w:sz="0" w:space="0" w:color="auto"/>
              </w:divBdr>
            </w:div>
          </w:divsChild>
        </w:div>
        <w:div w:id="1055660532">
          <w:marLeft w:val="0"/>
          <w:marRight w:val="0"/>
          <w:marTop w:val="0"/>
          <w:marBottom w:val="0"/>
          <w:divBdr>
            <w:top w:val="none" w:sz="0" w:space="0" w:color="auto"/>
            <w:left w:val="none" w:sz="0" w:space="0" w:color="auto"/>
            <w:bottom w:val="none" w:sz="0" w:space="0" w:color="auto"/>
            <w:right w:val="none" w:sz="0" w:space="0" w:color="auto"/>
          </w:divBdr>
        </w:div>
        <w:div w:id="822040563">
          <w:marLeft w:val="0"/>
          <w:marRight w:val="0"/>
          <w:marTop w:val="0"/>
          <w:marBottom w:val="0"/>
          <w:divBdr>
            <w:top w:val="none" w:sz="0" w:space="0" w:color="auto"/>
            <w:left w:val="none" w:sz="0" w:space="0" w:color="auto"/>
            <w:bottom w:val="none" w:sz="0" w:space="0" w:color="auto"/>
            <w:right w:val="none" w:sz="0" w:space="0" w:color="auto"/>
          </w:divBdr>
        </w:div>
        <w:div w:id="118693559">
          <w:marLeft w:val="0"/>
          <w:marRight w:val="0"/>
          <w:marTop w:val="0"/>
          <w:marBottom w:val="0"/>
          <w:divBdr>
            <w:top w:val="none" w:sz="0" w:space="0" w:color="auto"/>
            <w:left w:val="none" w:sz="0" w:space="0" w:color="auto"/>
            <w:bottom w:val="none" w:sz="0" w:space="0" w:color="auto"/>
            <w:right w:val="none" w:sz="0" w:space="0" w:color="auto"/>
          </w:divBdr>
          <w:divsChild>
            <w:div w:id="438061955">
              <w:marLeft w:val="0"/>
              <w:marRight w:val="0"/>
              <w:marTop w:val="0"/>
              <w:marBottom w:val="0"/>
              <w:divBdr>
                <w:top w:val="none" w:sz="0" w:space="0" w:color="auto"/>
                <w:left w:val="none" w:sz="0" w:space="0" w:color="auto"/>
                <w:bottom w:val="none" w:sz="0" w:space="0" w:color="auto"/>
                <w:right w:val="none" w:sz="0" w:space="0" w:color="auto"/>
              </w:divBdr>
            </w:div>
            <w:div w:id="1974213897">
              <w:marLeft w:val="0"/>
              <w:marRight w:val="0"/>
              <w:marTop w:val="0"/>
              <w:marBottom w:val="0"/>
              <w:divBdr>
                <w:top w:val="none" w:sz="0" w:space="0" w:color="auto"/>
                <w:left w:val="none" w:sz="0" w:space="0" w:color="auto"/>
                <w:bottom w:val="none" w:sz="0" w:space="0" w:color="auto"/>
                <w:right w:val="none" w:sz="0" w:space="0" w:color="auto"/>
              </w:divBdr>
            </w:div>
            <w:div w:id="2135784819">
              <w:marLeft w:val="0"/>
              <w:marRight w:val="0"/>
              <w:marTop w:val="0"/>
              <w:marBottom w:val="0"/>
              <w:divBdr>
                <w:top w:val="none" w:sz="0" w:space="0" w:color="auto"/>
                <w:left w:val="none" w:sz="0" w:space="0" w:color="auto"/>
                <w:bottom w:val="none" w:sz="0" w:space="0" w:color="auto"/>
                <w:right w:val="none" w:sz="0" w:space="0" w:color="auto"/>
              </w:divBdr>
            </w:div>
            <w:div w:id="1475949845">
              <w:marLeft w:val="0"/>
              <w:marRight w:val="0"/>
              <w:marTop w:val="0"/>
              <w:marBottom w:val="0"/>
              <w:divBdr>
                <w:top w:val="none" w:sz="0" w:space="0" w:color="auto"/>
                <w:left w:val="none" w:sz="0" w:space="0" w:color="auto"/>
                <w:bottom w:val="none" w:sz="0" w:space="0" w:color="auto"/>
                <w:right w:val="none" w:sz="0" w:space="0" w:color="auto"/>
              </w:divBdr>
            </w:div>
          </w:divsChild>
        </w:div>
        <w:div w:id="1972781978">
          <w:marLeft w:val="0"/>
          <w:marRight w:val="0"/>
          <w:marTop w:val="0"/>
          <w:marBottom w:val="0"/>
          <w:divBdr>
            <w:top w:val="none" w:sz="0" w:space="0" w:color="auto"/>
            <w:left w:val="none" w:sz="0" w:space="0" w:color="auto"/>
            <w:bottom w:val="none" w:sz="0" w:space="0" w:color="auto"/>
            <w:right w:val="none" w:sz="0" w:space="0" w:color="auto"/>
          </w:divBdr>
          <w:divsChild>
            <w:div w:id="1650552839">
              <w:marLeft w:val="0"/>
              <w:marRight w:val="0"/>
              <w:marTop w:val="0"/>
              <w:marBottom w:val="0"/>
              <w:divBdr>
                <w:top w:val="none" w:sz="0" w:space="0" w:color="auto"/>
                <w:left w:val="none" w:sz="0" w:space="0" w:color="auto"/>
                <w:bottom w:val="none" w:sz="0" w:space="0" w:color="auto"/>
                <w:right w:val="none" w:sz="0" w:space="0" w:color="auto"/>
              </w:divBdr>
            </w:div>
            <w:div w:id="1448088171">
              <w:marLeft w:val="0"/>
              <w:marRight w:val="0"/>
              <w:marTop w:val="0"/>
              <w:marBottom w:val="0"/>
              <w:divBdr>
                <w:top w:val="none" w:sz="0" w:space="0" w:color="auto"/>
                <w:left w:val="none" w:sz="0" w:space="0" w:color="auto"/>
                <w:bottom w:val="none" w:sz="0" w:space="0" w:color="auto"/>
                <w:right w:val="none" w:sz="0" w:space="0" w:color="auto"/>
              </w:divBdr>
            </w:div>
            <w:div w:id="546336251">
              <w:marLeft w:val="0"/>
              <w:marRight w:val="0"/>
              <w:marTop w:val="0"/>
              <w:marBottom w:val="0"/>
              <w:divBdr>
                <w:top w:val="none" w:sz="0" w:space="0" w:color="auto"/>
                <w:left w:val="none" w:sz="0" w:space="0" w:color="auto"/>
                <w:bottom w:val="none" w:sz="0" w:space="0" w:color="auto"/>
                <w:right w:val="none" w:sz="0" w:space="0" w:color="auto"/>
              </w:divBdr>
            </w:div>
            <w:div w:id="15329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677684">
      <w:bodyDiv w:val="1"/>
      <w:marLeft w:val="0"/>
      <w:marRight w:val="0"/>
      <w:marTop w:val="0"/>
      <w:marBottom w:val="0"/>
      <w:divBdr>
        <w:top w:val="none" w:sz="0" w:space="0" w:color="auto"/>
        <w:left w:val="none" w:sz="0" w:space="0" w:color="auto"/>
        <w:bottom w:val="none" w:sz="0" w:space="0" w:color="auto"/>
        <w:right w:val="none" w:sz="0" w:space="0" w:color="auto"/>
      </w:divBdr>
    </w:div>
    <w:div w:id="601494805">
      <w:bodyDiv w:val="1"/>
      <w:marLeft w:val="0"/>
      <w:marRight w:val="0"/>
      <w:marTop w:val="0"/>
      <w:marBottom w:val="0"/>
      <w:divBdr>
        <w:top w:val="none" w:sz="0" w:space="0" w:color="auto"/>
        <w:left w:val="none" w:sz="0" w:space="0" w:color="auto"/>
        <w:bottom w:val="none" w:sz="0" w:space="0" w:color="auto"/>
        <w:right w:val="none" w:sz="0" w:space="0" w:color="auto"/>
      </w:divBdr>
    </w:div>
    <w:div w:id="986788374">
      <w:bodyDiv w:val="1"/>
      <w:marLeft w:val="0"/>
      <w:marRight w:val="0"/>
      <w:marTop w:val="0"/>
      <w:marBottom w:val="0"/>
      <w:divBdr>
        <w:top w:val="none" w:sz="0" w:space="0" w:color="auto"/>
        <w:left w:val="none" w:sz="0" w:space="0" w:color="auto"/>
        <w:bottom w:val="none" w:sz="0" w:space="0" w:color="auto"/>
        <w:right w:val="none" w:sz="0" w:space="0" w:color="auto"/>
      </w:divBdr>
    </w:div>
    <w:div w:id="1274170673">
      <w:bodyDiv w:val="1"/>
      <w:marLeft w:val="0"/>
      <w:marRight w:val="0"/>
      <w:marTop w:val="0"/>
      <w:marBottom w:val="0"/>
      <w:divBdr>
        <w:top w:val="none" w:sz="0" w:space="0" w:color="auto"/>
        <w:left w:val="none" w:sz="0" w:space="0" w:color="auto"/>
        <w:bottom w:val="none" w:sz="0" w:space="0" w:color="auto"/>
        <w:right w:val="none" w:sz="0" w:space="0" w:color="auto"/>
      </w:divBdr>
    </w:div>
    <w:div w:id="1291323328">
      <w:bodyDiv w:val="1"/>
      <w:marLeft w:val="0"/>
      <w:marRight w:val="0"/>
      <w:marTop w:val="0"/>
      <w:marBottom w:val="0"/>
      <w:divBdr>
        <w:top w:val="none" w:sz="0" w:space="0" w:color="auto"/>
        <w:left w:val="none" w:sz="0" w:space="0" w:color="auto"/>
        <w:bottom w:val="none" w:sz="0" w:space="0" w:color="auto"/>
        <w:right w:val="none" w:sz="0" w:space="0" w:color="auto"/>
      </w:divBdr>
    </w:div>
    <w:div w:id="1368481889">
      <w:bodyDiv w:val="1"/>
      <w:marLeft w:val="0"/>
      <w:marRight w:val="0"/>
      <w:marTop w:val="0"/>
      <w:marBottom w:val="0"/>
      <w:divBdr>
        <w:top w:val="none" w:sz="0" w:space="0" w:color="auto"/>
        <w:left w:val="none" w:sz="0" w:space="0" w:color="auto"/>
        <w:bottom w:val="none" w:sz="0" w:space="0" w:color="auto"/>
        <w:right w:val="none" w:sz="0" w:space="0" w:color="auto"/>
      </w:divBdr>
    </w:div>
    <w:div w:id="1409303320">
      <w:bodyDiv w:val="1"/>
      <w:marLeft w:val="0"/>
      <w:marRight w:val="0"/>
      <w:marTop w:val="0"/>
      <w:marBottom w:val="0"/>
      <w:divBdr>
        <w:top w:val="none" w:sz="0" w:space="0" w:color="auto"/>
        <w:left w:val="none" w:sz="0" w:space="0" w:color="auto"/>
        <w:bottom w:val="none" w:sz="0" w:space="0" w:color="auto"/>
        <w:right w:val="none" w:sz="0" w:space="0" w:color="auto"/>
      </w:divBdr>
    </w:div>
    <w:div w:id="1466895033">
      <w:bodyDiv w:val="1"/>
      <w:marLeft w:val="0"/>
      <w:marRight w:val="0"/>
      <w:marTop w:val="0"/>
      <w:marBottom w:val="0"/>
      <w:divBdr>
        <w:top w:val="none" w:sz="0" w:space="0" w:color="auto"/>
        <w:left w:val="none" w:sz="0" w:space="0" w:color="auto"/>
        <w:bottom w:val="none" w:sz="0" w:space="0" w:color="auto"/>
        <w:right w:val="none" w:sz="0" w:space="0" w:color="auto"/>
      </w:divBdr>
    </w:div>
    <w:div w:id="1543251939">
      <w:bodyDiv w:val="1"/>
      <w:marLeft w:val="0"/>
      <w:marRight w:val="0"/>
      <w:marTop w:val="0"/>
      <w:marBottom w:val="0"/>
      <w:divBdr>
        <w:top w:val="none" w:sz="0" w:space="0" w:color="auto"/>
        <w:left w:val="none" w:sz="0" w:space="0" w:color="auto"/>
        <w:bottom w:val="none" w:sz="0" w:space="0" w:color="auto"/>
        <w:right w:val="none" w:sz="0" w:space="0" w:color="auto"/>
      </w:divBdr>
    </w:div>
    <w:div w:id="1550649003">
      <w:bodyDiv w:val="1"/>
      <w:marLeft w:val="0"/>
      <w:marRight w:val="0"/>
      <w:marTop w:val="0"/>
      <w:marBottom w:val="0"/>
      <w:divBdr>
        <w:top w:val="none" w:sz="0" w:space="0" w:color="auto"/>
        <w:left w:val="none" w:sz="0" w:space="0" w:color="auto"/>
        <w:bottom w:val="none" w:sz="0" w:space="0" w:color="auto"/>
        <w:right w:val="none" w:sz="0" w:space="0" w:color="auto"/>
      </w:divBdr>
      <w:divsChild>
        <w:div w:id="47803065">
          <w:marLeft w:val="0"/>
          <w:marRight w:val="0"/>
          <w:marTop w:val="0"/>
          <w:marBottom w:val="0"/>
          <w:divBdr>
            <w:top w:val="none" w:sz="0" w:space="0" w:color="auto"/>
            <w:left w:val="none" w:sz="0" w:space="0" w:color="auto"/>
            <w:bottom w:val="none" w:sz="0" w:space="0" w:color="auto"/>
            <w:right w:val="none" w:sz="0" w:space="0" w:color="auto"/>
          </w:divBdr>
        </w:div>
        <w:div w:id="1366053309">
          <w:marLeft w:val="0"/>
          <w:marRight w:val="0"/>
          <w:marTop w:val="0"/>
          <w:marBottom w:val="0"/>
          <w:divBdr>
            <w:top w:val="none" w:sz="0" w:space="0" w:color="auto"/>
            <w:left w:val="none" w:sz="0" w:space="0" w:color="auto"/>
            <w:bottom w:val="none" w:sz="0" w:space="0" w:color="auto"/>
            <w:right w:val="none" w:sz="0" w:space="0" w:color="auto"/>
          </w:divBdr>
        </w:div>
      </w:divsChild>
    </w:div>
    <w:div w:id="1946498868">
      <w:bodyDiv w:val="1"/>
      <w:marLeft w:val="0"/>
      <w:marRight w:val="0"/>
      <w:marTop w:val="0"/>
      <w:marBottom w:val="0"/>
      <w:divBdr>
        <w:top w:val="none" w:sz="0" w:space="0" w:color="auto"/>
        <w:left w:val="none" w:sz="0" w:space="0" w:color="auto"/>
        <w:bottom w:val="none" w:sz="0" w:space="0" w:color="auto"/>
        <w:right w:val="none" w:sz="0" w:space="0" w:color="auto"/>
      </w:divBdr>
      <w:divsChild>
        <w:div w:id="665090623">
          <w:marLeft w:val="0"/>
          <w:marRight w:val="0"/>
          <w:marTop w:val="0"/>
          <w:marBottom w:val="0"/>
          <w:divBdr>
            <w:top w:val="none" w:sz="0" w:space="0" w:color="auto"/>
            <w:left w:val="none" w:sz="0" w:space="0" w:color="auto"/>
            <w:bottom w:val="none" w:sz="0" w:space="0" w:color="auto"/>
            <w:right w:val="none" w:sz="0" w:space="0" w:color="auto"/>
          </w:divBdr>
          <w:divsChild>
            <w:div w:id="1794400177">
              <w:marLeft w:val="0"/>
              <w:marRight w:val="0"/>
              <w:marTop w:val="0"/>
              <w:marBottom w:val="0"/>
              <w:divBdr>
                <w:top w:val="none" w:sz="0" w:space="0" w:color="auto"/>
                <w:left w:val="none" w:sz="0" w:space="0" w:color="auto"/>
                <w:bottom w:val="none" w:sz="0" w:space="0" w:color="auto"/>
                <w:right w:val="none" w:sz="0" w:space="0" w:color="auto"/>
              </w:divBdr>
              <w:divsChild>
                <w:div w:id="427897172">
                  <w:marLeft w:val="0"/>
                  <w:marRight w:val="0"/>
                  <w:marTop w:val="0"/>
                  <w:marBottom w:val="0"/>
                  <w:divBdr>
                    <w:top w:val="none" w:sz="0" w:space="0" w:color="auto"/>
                    <w:left w:val="none" w:sz="0" w:space="0" w:color="auto"/>
                    <w:bottom w:val="none" w:sz="0" w:space="0" w:color="auto"/>
                    <w:right w:val="none" w:sz="0" w:space="0" w:color="auto"/>
                  </w:divBdr>
                  <w:divsChild>
                    <w:div w:id="852376207">
                      <w:marLeft w:val="0"/>
                      <w:marRight w:val="0"/>
                      <w:marTop w:val="0"/>
                      <w:marBottom w:val="0"/>
                      <w:divBdr>
                        <w:top w:val="none" w:sz="0" w:space="0" w:color="auto"/>
                        <w:left w:val="none" w:sz="0" w:space="0" w:color="auto"/>
                        <w:bottom w:val="none" w:sz="0" w:space="0" w:color="auto"/>
                        <w:right w:val="none" w:sz="0" w:space="0" w:color="auto"/>
                      </w:divBdr>
                      <w:divsChild>
                        <w:div w:id="342826427">
                          <w:marLeft w:val="0"/>
                          <w:marRight w:val="0"/>
                          <w:marTop w:val="240"/>
                          <w:marBottom w:val="240"/>
                          <w:divBdr>
                            <w:top w:val="none" w:sz="0" w:space="0" w:color="auto"/>
                            <w:left w:val="none" w:sz="0" w:space="0" w:color="auto"/>
                            <w:bottom w:val="none" w:sz="0" w:space="0" w:color="auto"/>
                            <w:right w:val="none" w:sz="0" w:space="0" w:color="auto"/>
                          </w:divBdr>
                        </w:div>
                      </w:divsChild>
                    </w:div>
                    <w:div w:id="474875872">
                      <w:marLeft w:val="0"/>
                      <w:marRight w:val="0"/>
                      <w:marTop w:val="0"/>
                      <w:marBottom w:val="0"/>
                      <w:divBdr>
                        <w:top w:val="none" w:sz="0" w:space="0" w:color="auto"/>
                        <w:left w:val="none" w:sz="0" w:space="0" w:color="auto"/>
                        <w:bottom w:val="none" w:sz="0" w:space="0" w:color="auto"/>
                        <w:right w:val="none" w:sz="0" w:space="0" w:color="auto"/>
                      </w:divBdr>
                      <w:divsChild>
                        <w:div w:id="3213501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73353632">
          <w:marLeft w:val="0"/>
          <w:marRight w:val="0"/>
          <w:marTop w:val="0"/>
          <w:marBottom w:val="0"/>
          <w:divBdr>
            <w:top w:val="none" w:sz="0" w:space="0" w:color="auto"/>
            <w:left w:val="none" w:sz="0" w:space="0" w:color="auto"/>
            <w:bottom w:val="none" w:sz="0" w:space="0" w:color="auto"/>
            <w:right w:val="none" w:sz="0" w:space="0" w:color="auto"/>
          </w:divBdr>
          <w:divsChild>
            <w:div w:id="12999982">
              <w:marLeft w:val="0"/>
              <w:marRight w:val="0"/>
              <w:marTop w:val="0"/>
              <w:marBottom w:val="0"/>
              <w:divBdr>
                <w:top w:val="none" w:sz="0" w:space="0" w:color="auto"/>
                <w:left w:val="none" w:sz="0" w:space="0" w:color="auto"/>
                <w:bottom w:val="none" w:sz="0" w:space="0" w:color="auto"/>
                <w:right w:val="none" w:sz="0" w:space="0" w:color="auto"/>
              </w:divBdr>
              <w:divsChild>
                <w:div w:id="285284507">
                  <w:marLeft w:val="0"/>
                  <w:marRight w:val="0"/>
                  <w:marTop w:val="0"/>
                  <w:marBottom w:val="0"/>
                  <w:divBdr>
                    <w:top w:val="none" w:sz="0" w:space="0" w:color="auto"/>
                    <w:left w:val="none" w:sz="0" w:space="0" w:color="auto"/>
                    <w:bottom w:val="none" w:sz="0" w:space="0" w:color="auto"/>
                    <w:right w:val="none" w:sz="0" w:space="0" w:color="auto"/>
                  </w:divBdr>
                  <w:divsChild>
                    <w:div w:id="1942833883">
                      <w:marLeft w:val="0"/>
                      <w:marRight w:val="0"/>
                      <w:marTop w:val="0"/>
                      <w:marBottom w:val="0"/>
                      <w:divBdr>
                        <w:top w:val="none" w:sz="0" w:space="0" w:color="auto"/>
                        <w:left w:val="none" w:sz="0" w:space="0" w:color="auto"/>
                        <w:bottom w:val="none" w:sz="0" w:space="0" w:color="auto"/>
                        <w:right w:val="none" w:sz="0" w:space="0" w:color="auto"/>
                      </w:divBdr>
                      <w:divsChild>
                        <w:div w:id="2127655960">
                          <w:marLeft w:val="0"/>
                          <w:marRight w:val="0"/>
                          <w:marTop w:val="240"/>
                          <w:marBottom w:val="240"/>
                          <w:divBdr>
                            <w:top w:val="none" w:sz="0" w:space="0" w:color="auto"/>
                            <w:left w:val="none" w:sz="0" w:space="0" w:color="auto"/>
                            <w:bottom w:val="none" w:sz="0" w:space="0" w:color="auto"/>
                            <w:right w:val="none" w:sz="0" w:space="0" w:color="auto"/>
                          </w:divBdr>
                        </w:div>
                      </w:divsChild>
                    </w:div>
                    <w:div w:id="1340618192">
                      <w:marLeft w:val="0"/>
                      <w:marRight w:val="0"/>
                      <w:marTop w:val="0"/>
                      <w:marBottom w:val="0"/>
                      <w:divBdr>
                        <w:top w:val="none" w:sz="0" w:space="0" w:color="auto"/>
                        <w:left w:val="none" w:sz="0" w:space="0" w:color="auto"/>
                        <w:bottom w:val="none" w:sz="0" w:space="0" w:color="auto"/>
                        <w:right w:val="none" w:sz="0" w:space="0" w:color="auto"/>
                      </w:divBdr>
                      <w:divsChild>
                        <w:div w:id="16059625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1C616-B1FB-4563-84E3-1F6A05DC7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3164</Words>
  <Characters>18041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21163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User</cp:lastModifiedBy>
  <cp:revision>3</cp:revision>
  <cp:lastPrinted>2023-12-27T05:59:00Z</cp:lastPrinted>
  <dcterms:created xsi:type="dcterms:W3CDTF">2023-12-27T05:51:00Z</dcterms:created>
  <dcterms:modified xsi:type="dcterms:W3CDTF">2023-12-27T05:59:00Z</dcterms:modified>
</cp:coreProperties>
</file>