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Российская Федерация       </w:t>
      </w:r>
    </w:p>
    <w:p w:rsidR="005F0C18" w:rsidRDefault="005F0C18" w:rsidP="005F0C18">
      <w:pPr>
        <w:pStyle w:val="a3"/>
        <w:rPr>
          <w:b/>
          <w:bCs/>
          <w:sz w:val="28"/>
          <w:szCs w:val="28"/>
          <w:lang w:val="ru-RU"/>
        </w:rPr>
      </w:pPr>
      <w:r>
        <w:rPr>
          <w:b/>
          <w:bCs/>
          <w:lang w:val="ru-RU"/>
        </w:rPr>
        <w:t xml:space="preserve">                      </w:t>
      </w:r>
      <w:r>
        <w:rPr>
          <w:b/>
          <w:bCs/>
          <w:sz w:val="28"/>
          <w:szCs w:val="28"/>
          <w:lang w:val="ru-RU"/>
        </w:rPr>
        <w:t>РЕШЕНИЕ</w:t>
      </w:r>
    </w:p>
    <w:p w:rsidR="005F0C18" w:rsidRDefault="005F0C18" w:rsidP="005F0C18">
      <w:pPr>
        <w:pStyle w:val="a3"/>
        <w:rPr>
          <w:lang w:val="ru-RU"/>
        </w:rPr>
      </w:pPr>
      <w:r>
        <w:rPr>
          <w:b/>
          <w:bCs/>
          <w:lang w:val="ru-RU"/>
        </w:rPr>
        <w:t xml:space="preserve">     СОБРАНИЯ ПРЕДСТАВИТЕЛЕЙ</w:t>
      </w:r>
    </w:p>
    <w:p w:rsidR="005F0C18" w:rsidRDefault="005F0C18" w:rsidP="005F0C18">
      <w:pPr>
        <w:pStyle w:val="a3"/>
        <w:rPr>
          <w:sz w:val="28"/>
          <w:szCs w:val="28"/>
          <w:lang w:val="ru-RU"/>
        </w:rPr>
      </w:pPr>
      <w:r>
        <w:rPr>
          <w:lang w:val="ru-RU"/>
        </w:rPr>
        <w:t xml:space="preserve">             </w:t>
      </w:r>
      <w:r>
        <w:rPr>
          <w:sz w:val="28"/>
          <w:szCs w:val="28"/>
          <w:lang w:val="ru-RU"/>
        </w:rPr>
        <w:t>сельского</w:t>
      </w:r>
      <w:r>
        <w:rPr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поселения             </w:t>
      </w:r>
    </w:p>
    <w:p w:rsidR="005F0C18" w:rsidRDefault="005F0C18" w:rsidP="005F0C18">
      <w:pPr>
        <w:pStyle w:val="a3"/>
        <w:rPr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 w:rsidR="00634FBB">
        <w:rPr>
          <w:b/>
          <w:bCs/>
          <w:sz w:val="28"/>
          <w:szCs w:val="28"/>
          <w:lang w:val="ru-RU"/>
        </w:rPr>
        <w:t>БОРИСКИНО-ИГАР</w:t>
      </w:r>
      <w:r>
        <w:rPr>
          <w:sz w:val="28"/>
          <w:szCs w:val="28"/>
          <w:lang w:val="ru-RU"/>
        </w:rPr>
        <w:t xml:space="preserve">                                        </w:t>
      </w:r>
      <w:r>
        <w:rPr>
          <w:b/>
          <w:bCs/>
          <w:sz w:val="28"/>
          <w:szCs w:val="28"/>
          <w:lang w:val="ru-RU"/>
        </w:rPr>
        <w:t xml:space="preserve">                   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МУНИЦИПАЛЬНОГО   РАЙОНА    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КЛЯВЛИНСКИЙ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Самарской области 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lang w:val="ru-RU"/>
        </w:rPr>
        <w:t xml:space="preserve">     </w:t>
      </w:r>
      <w:r w:rsidR="00903910">
        <w:rPr>
          <w:b/>
          <w:lang w:val="ru-RU"/>
        </w:rPr>
        <w:t xml:space="preserve">          </w:t>
      </w:r>
      <w:r w:rsidR="000245FC">
        <w:rPr>
          <w:b/>
          <w:lang w:val="ru-RU"/>
        </w:rPr>
        <w:t xml:space="preserve">от </w:t>
      </w:r>
      <w:r w:rsidR="00F6380B">
        <w:rPr>
          <w:b/>
          <w:lang w:val="ru-RU"/>
        </w:rPr>
        <w:t>31.01.2023</w:t>
      </w:r>
      <w:r w:rsidR="00027533">
        <w:rPr>
          <w:b/>
          <w:lang w:val="ru-RU"/>
        </w:rPr>
        <w:t>г.  №</w:t>
      </w:r>
      <w:r w:rsidR="00F6380B">
        <w:rPr>
          <w:b/>
          <w:lang w:val="ru-RU"/>
        </w:rPr>
        <w:t xml:space="preserve"> 6</w:t>
      </w:r>
    </w:p>
    <w:p w:rsidR="005F0C18" w:rsidRDefault="005F0C18" w:rsidP="005F0C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передаче осуществления части своих полномочий </w:t>
      </w:r>
    </w:p>
    <w:p w:rsidR="005F0C18" w:rsidRDefault="005F0C18" w:rsidP="005F0C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сельского поселения </w:t>
      </w:r>
      <w:r w:rsidR="00634FBB">
        <w:rPr>
          <w:rFonts w:ascii="Times New Roman" w:hAnsi="Times New Roman"/>
        </w:rPr>
        <w:t>Борискино-Игар</w:t>
      </w:r>
      <w:r>
        <w:rPr>
          <w:rFonts w:ascii="Times New Roman" w:hAnsi="Times New Roman"/>
        </w:rPr>
        <w:t xml:space="preserve"> по решению</w:t>
      </w:r>
    </w:p>
    <w:p w:rsidR="005F0C18" w:rsidRDefault="005F0C18" w:rsidP="005F0C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вопросов местного значения</w:t>
      </w:r>
    </w:p>
    <w:p w:rsidR="005F0C18" w:rsidRDefault="005F0C18" w:rsidP="005F0C18">
      <w:pPr>
        <w:spacing w:after="0"/>
        <w:rPr>
          <w:rFonts w:ascii="Times New Roman" w:hAnsi="Times New Roman"/>
        </w:rPr>
      </w:pPr>
    </w:p>
    <w:p w:rsidR="005F0C18" w:rsidRDefault="005F0C18" w:rsidP="00BA6A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  <w:proofErr w:type="gramStart"/>
      <w:r w:rsidR="00E44A86" w:rsidRPr="00E44A86">
        <w:rPr>
          <w:rFonts w:ascii="Times New Roman" w:hAnsi="Times New Roman"/>
          <w:sz w:val="24"/>
          <w:szCs w:val="24"/>
        </w:rPr>
        <w:t>Руководствуясь Бюджетным кодексом Российской Федерации (далее – БК РФ), Федеральным законом от 06.10.2003г. № 131-ФЗ «Об общих принципах организации местного самоуправления в Российской Федерации», Федеральным законом от 07.02.2011г. № 6-ФЗ «Об общих принципах организации и деятельности контрольно-счетных органов субъектов Российской Федерации и муниципальных образований» (далее – 6-ФЗ),  Федеральным законом от 05.04.2013г. № 44-ФЗ «О контрактной системе в сфере закупок товаров, работ, услуг</w:t>
      </w:r>
      <w:proofErr w:type="gramEnd"/>
      <w:r w:rsidR="00E44A86" w:rsidRPr="00E44A8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44A86" w:rsidRPr="00E44A86">
        <w:rPr>
          <w:rFonts w:ascii="Times New Roman" w:hAnsi="Times New Roman"/>
          <w:sz w:val="24"/>
          <w:szCs w:val="24"/>
        </w:rPr>
        <w:t xml:space="preserve">для обеспечения государственных и муниципальных нужд» (далее – 44-ФЗ), Федеральным законом от 18.07.2011г. № 223-ФЗ «О закупках товаров, работ, услуг отдельными видами юридических лиц», Федеральным законом от 31.07.2020г. № 248-ФЗ «О государственном контроле (надзоре) и муниципальном контроле в Российской Федерации», статьей </w:t>
      </w:r>
      <w:r w:rsidR="00E44A86" w:rsidRPr="00F6380B">
        <w:rPr>
          <w:rFonts w:ascii="Times New Roman" w:hAnsi="Times New Roman"/>
          <w:sz w:val="24"/>
          <w:szCs w:val="24"/>
        </w:rPr>
        <w:t xml:space="preserve"> </w:t>
      </w:r>
      <w:r w:rsidR="00634FBB" w:rsidRPr="00F6380B">
        <w:rPr>
          <w:rFonts w:ascii="Times New Roman" w:hAnsi="Times New Roman"/>
          <w:sz w:val="24"/>
          <w:szCs w:val="24"/>
        </w:rPr>
        <w:t>9</w:t>
      </w:r>
      <w:r w:rsidR="00634FBB">
        <w:rPr>
          <w:rFonts w:ascii="Times New Roman" w:hAnsi="Times New Roman"/>
          <w:sz w:val="24"/>
          <w:szCs w:val="24"/>
        </w:rPr>
        <w:t xml:space="preserve"> </w:t>
      </w:r>
      <w:r w:rsidR="00E44A86" w:rsidRPr="00E44A86">
        <w:rPr>
          <w:rFonts w:ascii="Times New Roman" w:hAnsi="Times New Roman"/>
          <w:sz w:val="24"/>
          <w:szCs w:val="24"/>
        </w:rPr>
        <w:t>Устава</w:t>
      </w:r>
      <w:r w:rsidR="00E44A86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="00E44A86">
        <w:rPr>
          <w:rFonts w:ascii="Times New Roman" w:hAnsi="Times New Roman"/>
          <w:sz w:val="24"/>
          <w:szCs w:val="24"/>
        </w:rPr>
        <w:t xml:space="preserve"> муниципального района Клявлинский</w:t>
      </w:r>
      <w:r w:rsidR="00E44A86" w:rsidRPr="00E44A86">
        <w:rPr>
          <w:rFonts w:ascii="Times New Roman" w:hAnsi="Times New Roman"/>
          <w:sz w:val="24"/>
          <w:szCs w:val="24"/>
        </w:rPr>
        <w:t xml:space="preserve"> Самарской области</w:t>
      </w:r>
      <w:r w:rsidR="00E44A8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Собрание пред</w:t>
      </w:r>
      <w:r w:rsidR="00027533">
        <w:rPr>
          <w:rFonts w:ascii="Times New Roman" w:hAnsi="Times New Roman"/>
          <w:sz w:val="24"/>
          <w:szCs w:val="24"/>
        </w:rPr>
        <w:t xml:space="preserve">ставителей сельского поселения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>
        <w:rPr>
          <w:rFonts w:ascii="Times New Roman" w:hAnsi="Times New Roman"/>
          <w:sz w:val="24"/>
          <w:szCs w:val="24"/>
        </w:rPr>
        <w:t xml:space="preserve">  муниципального района Клявлинский РЕШИЛО:</w:t>
      </w:r>
      <w:proofErr w:type="gramEnd"/>
    </w:p>
    <w:p w:rsidR="004F5E02" w:rsidRDefault="004F5E02" w:rsidP="00BA6A81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E83E6D">
        <w:rPr>
          <w:rFonts w:ascii="Times New Roman" w:hAnsi="Times New Roman"/>
          <w:sz w:val="24"/>
          <w:szCs w:val="24"/>
        </w:rPr>
        <w:t>Передать муниципальному району Клявлинский Самарской области осуществление части своих полномочий  по решению следующих вопросов местного значения: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1.1. по формированию архивных фондов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Клявлинский;                                                                                                                                           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1.2. по исполнению бюджета (в том числе по казначейскому исполнению бюджета)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Клявлинский; 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 по осуществлению </w:t>
      </w:r>
      <w:proofErr w:type="gramStart"/>
      <w:r w:rsidRPr="00E23752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E23752">
        <w:rPr>
          <w:rFonts w:ascii="Times New Roman" w:hAnsi="Times New Roman"/>
          <w:sz w:val="24"/>
          <w:szCs w:val="24"/>
        </w:rPr>
        <w:t xml:space="preserve"> его исполнением, в том числе: 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- по осуществлению внешнего муниципального финансового контроля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 (ч. 11 ст. 3 6-ФЗ);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- по осуществлению внутреннего муниципального финансового контроля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 (ч. 8 ст. 99 44-ФЗ, ч. 4 ст. 157 БК РФ, ст. 269.2 БК РФ);  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F6380B">
        <w:rPr>
          <w:rFonts w:ascii="Times New Roman" w:hAnsi="Times New Roman"/>
          <w:sz w:val="24"/>
          <w:szCs w:val="24"/>
        </w:rPr>
        <w:t xml:space="preserve">- по ведению бухгалтерского учета сельского поселения  </w:t>
      </w:r>
      <w:r w:rsidR="00634FBB" w:rsidRPr="00F6380B">
        <w:rPr>
          <w:rFonts w:ascii="Times New Roman" w:hAnsi="Times New Roman"/>
          <w:sz w:val="24"/>
          <w:szCs w:val="24"/>
        </w:rPr>
        <w:t>Борискино-Игар</w:t>
      </w:r>
      <w:r w:rsidRPr="00F6380B">
        <w:rPr>
          <w:rFonts w:ascii="Times New Roman" w:hAnsi="Times New Roman"/>
          <w:sz w:val="24"/>
          <w:szCs w:val="24"/>
        </w:rPr>
        <w:t xml:space="preserve"> муниципального района Клявлинский;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1.3. - по обеспечению условий для развития на территории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 физической культуры, школьного спорта и массового спорта;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- по организации проведения официальных физкультурно-оздоровительных и спортивных мероприятий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Клявлинский;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1.4. по организации и осуществлению мероприятий  по работе с детьми и молодежью в сельском поселении </w:t>
      </w:r>
      <w:r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Клявлинский;  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lastRenderedPageBreak/>
        <w:t xml:space="preserve">1.5. по организации библиотечного обслуживания населения, комплектованию и обеспечению сохранности библиотечных фондов библиотек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Клявлинский;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1.6. по созданию условий для организации досуга и обеспечения жителей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 услугами организаций культуры;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1.7. - по подготовке проектов генеральных планов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Клявлинский,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- по участию в подготовке проектов правил землепользования и застройки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Клявлинский,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- по участию в подготовке документации по планировке территории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Клявлинский, 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- по выдаче градостроительного плана земельного участка, расположенного в границах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Клявлинский,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E23752">
        <w:rPr>
          <w:rFonts w:ascii="Times New Roman" w:hAnsi="Times New Roman"/>
          <w:sz w:val="24"/>
          <w:szCs w:val="24"/>
        </w:rPr>
        <w:t xml:space="preserve">- по участию в подготовке проектов местных нормативов градостроительного проектирования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Клявлинский,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- по осуществлению муниципального земельного контроля в границах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Клявлинский;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1.8.  - по обеспечению проживающих в сельском поселении </w:t>
      </w:r>
      <w:r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 и нуждающихся в жилых помещениях малоимущих граждан жилыми помещениями,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-  по организации строительства и содержания муниципального жилищного фонда, созданию условий для жилищного строительства, 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>- по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1.9. по организации  в границах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 электр</w:t>
      </w:r>
      <w:proofErr w:type="gramStart"/>
      <w:r w:rsidRPr="00E23752">
        <w:rPr>
          <w:rFonts w:ascii="Times New Roman" w:hAnsi="Times New Roman"/>
          <w:sz w:val="24"/>
          <w:szCs w:val="24"/>
        </w:rPr>
        <w:t>о-</w:t>
      </w:r>
      <w:proofErr w:type="gramEnd"/>
      <w:r w:rsidRPr="00E23752">
        <w:rPr>
          <w:rFonts w:ascii="Times New Roman" w:hAnsi="Times New Roman"/>
          <w:sz w:val="24"/>
          <w:szCs w:val="24"/>
        </w:rPr>
        <w:t xml:space="preserve">, 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    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1.10. по владению, пользованию и распоряжению имуществом, находящимся в муниципальной собственности 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Клявлинский;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1.11. по участию в предупреждении и ликвидации последствий чрезвычайных ситуаций в границах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Клявлинский.</w:t>
      </w:r>
    </w:p>
    <w:p w:rsid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2. Заключать соглашения о передаче осуществления части полномочий от Администрации сельского поселения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Клявлинский.</w:t>
      </w:r>
    </w:p>
    <w:p w:rsidR="00C57D91" w:rsidRPr="00E23752" w:rsidRDefault="00C57D91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C57D91">
        <w:rPr>
          <w:rFonts w:ascii="Times New Roman" w:hAnsi="Times New Roman"/>
          <w:sz w:val="24"/>
          <w:szCs w:val="24"/>
        </w:rPr>
        <w:t xml:space="preserve">Заключать соглашения о передаче </w:t>
      </w:r>
      <w:proofErr w:type="gramStart"/>
      <w:r w:rsidRPr="00C57D91">
        <w:rPr>
          <w:rFonts w:ascii="Times New Roman" w:hAnsi="Times New Roman"/>
          <w:sz w:val="24"/>
          <w:szCs w:val="24"/>
        </w:rPr>
        <w:t>осуществления части полномочий Собрания представителей сельского поселения</w:t>
      </w:r>
      <w:proofErr w:type="gramEnd"/>
      <w:r w:rsidRPr="00C57D91">
        <w:rPr>
          <w:rFonts w:ascii="Times New Roman" w:hAnsi="Times New Roman"/>
          <w:sz w:val="24"/>
          <w:szCs w:val="24"/>
        </w:rPr>
        <w:t xml:space="preserve">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C57D91">
        <w:rPr>
          <w:rFonts w:ascii="Times New Roman" w:hAnsi="Times New Roman"/>
          <w:sz w:val="24"/>
          <w:szCs w:val="24"/>
        </w:rPr>
        <w:t xml:space="preserve"> муниципального района Клявлинский Собранию представителей муниципального района Клявлинский по решению вопросов местного значения между Собранием представителей муниципального района Клявлинский и Собранием представителей сельского поселения 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C57D91">
        <w:rPr>
          <w:rFonts w:ascii="Times New Roman" w:hAnsi="Times New Roman"/>
          <w:sz w:val="24"/>
          <w:szCs w:val="24"/>
        </w:rPr>
        <w:t xml:space="preserve"> муниципального района Клявлинский.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4. Заключать соглашения с Собранием представителей муниципального района Клявлинский о передаче полномочий об утверждении положений о видах муниципального контроля: муниципального земельного контроля в границах сельского поселения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Pr="00E23752">
        <w:rPr>
          <w:rFonts w:ascii="Times New Roman" w:hAnsi="Times New Roman"/>
          <w:sz w:val="24"/>
          <w:szCs w:val="24"/>
        </w:rPr>
        <w:t xml:space="preserve"> муниципального района Клявлинский, муниципального жилищного контроля.</w:t>
      </w:r>
    </w:p>
    <w:p w:rsidR="00E23752" w:rsidRP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lastRenderedPageBreak/>
        <w:t>5. Одобрить проект Соглашения между Администрацией сельского поселения муниципального района Клявлинский 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1).</w:t>
      </w:r>
    </w:p>
    <w:p w:rsidR="00E23752" w:rsidRDefault="00E23752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E23752">
        <w:rPr>
          <w:rFonts w:ascii="Times New Roman" w:hAnsi="Times New Roman"/>
          <w:sz w:val="24"/>
          <w:szCs w:val="24"/>
        </w:rPr>
        <w:t xml:space="preserve">6. </w:t>
      </w:r>
      <w:proofErr w:type="gramStart"/>
      <w:r w:rsidRPr="00E23752">
        <w:rPr>
          <w:rFonts w:ascii="Times New Roman" w:hAnsi="Times New Roman"/>
          <w:sz w:val="24"/>
          <w:szCs w:val="24"/>
        </w:rPr>
        <w:t>Одобрить проект Соглашения между Собранием представителей муниципального района Клявлинский Самарской области, Счетной палатой муниципального района Клявлинский Самарской области и Собранием представителей</w:t>
      </w:r>
      <w:r w:rsidR="00C57D91">
        <w:rPr>
          <w:rFonts w:ascii="Times New Roman" w:hAnsi="Times New Roman"/>
          <w:sz w:val="24"/>
          <w:szCs w:val="24"/>
        </w:rPr>
        <w:t xml:space="preserve"> сельского</w:t>
      </w:r>
      <w:r w:rsidRPr="00E23752">
        <w:rPr>
          <w:rFonts w:ascii="Times New Roman" w:hAnsi="Times New Roman"/>
          <w:sz w:val="24"/>
          <w:szCs w:val="24"/>
        </w:rPr>
        <w:t xml:space="preserve"> поселения муниципального района Клявлинский о передаче Счетной палате муниципального района Клявлинский Самарской области полномочий контрольно – счетного органа сельского поселения муниципального района Клявлинский Самарской области по осуществлению внешнего муниципального финансового контроля (Приложение № 2).</w:t>
      </w:r>
      <w:proofErr w:type="gramEnd"/>
    </w:p>
    <w:p w:rsidR="00722F0D" w:rsidRPr="00722F0D" w:rsidRDefault="00E44A86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722F0D" w:rsidRPr="00722F0D">
        <w:rPr>
          <w:rFonts w:ascii="Times New Roman" w:hAnsi="Times New Roman"/>
          <w:sz w:val="24"/>
          <w:szCs w:val="24"/>
        </w:rPr>
        <w:t xml:space="preserve">. </w:t>
      </w:r>
      <w:r w:rsidR="00F40988">
        <w:rPr>
          <w:rFonts w:ascii="Times New Roman" w:hAnsi="Times New Roman"/>
          <w:sz w:val="24"/>
          <w:szCs w:val="24"/>
        </w:rPr>
        <w:t xml:space="preserve">Признать утратившим силу </w:t>
      </w:r>
      <w:r>
        <w:rPr>
          <w:rFonts w:ascii="Times New Roman" w:hAnsi="Times New Roman"/>
          <w:sz w:val="24"/>
          <w:szCs w:val="24"/>
        </w:rPr>
        <w:t>р</w:t>
      </w:r>
      <w:r w:rsidR="00F40988">
        <w:rPr>
          <w:rFonts w:ascii="Times New Roman" w:hAnsi="Times New Roman"/>
          <w:sz w:val="24"/>
          <w:szCs w:val="24"/>
        </w:rPr>
        <w:t xml:space="preserve">ешение Собрания представителей сельского </w:t>
      </w:r>
      <w:r w:rsidR="000245FC">
        <w:rPr>
          <w:rFonts w:ascii="Times New Roman" w:hAnsi="Times New Roman"/>
          <w:sz w:val="24"/>
          <w:szCs w:val="24"/>
        </w:rPr>
        <w:t xml:space="preserve">поселения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>
        <w:rPr>
          <w:rFonts w:ascii="Times New Roman" w:hAnsi="Times New Roman"/>
          <w:sz w:val="24"/>
          <w:szCs w:val="24"/>
        </w:rPr>
        <w:t xml:space="preserve"> муниципального района Клявлинский</w:t>
      </w:r>
      <w:r w:rsidR="000245FC">
        <w:rPr>
          <w:rFonts w:ascii="Times New Roman" w:hAnsi="Times New Roman"/>
          <w:sz w:val="24"/>
          <w:szCs w:val="24"/>
        </w:rPr>
        <w:t xml:space="preserve"> </w:t>
      </w:r>
      <w:r w:rsidR="00F6380B">
        <w:rPr>
          <w:rFonts w:ascii="Times New Roman" w:hAnsi="Times New Roman"/>
          <w:sz w:val="24"/>
          <w:szCs w:val="24"/>
        </w:rPr>
        <w:t xml:space="preserve">от </w:t>
      </w:r>
      <w:r w:rsidR="00634FBB" w:rsidRPr="00567E9C">
        <w:rPr>
          <w:rFonts w:ascii="Times New Roman" w:hAnsi="Times New Roman"/>
          <w:sz w:val="24"/>
          <w:szCs w:val="24"/>
        </w:rPr>
        <w:t xml:space="preserve">29.04.2021г. № </w:t>
      </w:r>
      <w:r w:rsidR="00634FBB">
        <w:rPr>
          <w:rFonts w:ascii="Times New Roman" w:hAnsi="Times New Roman"/>
          <w:sz w:val="24"/>
          <w:szCs w:val="24"/>
        </w:rPr>
        <w:t xml:space="preserve">11 </w:t>
      </w:r>
      <w:r w:rsidR="00F40988">
        <w:rPr>
          <w:rFonts w:ascii="Times New Roman" w:hAnsi="Times New Roman"/>
          <w:sz w:val="24"/>
          <w:szCs w:val="24"/>
        </w:rPr>
        <w:t xml:space="preserve">«О передаче осуществления части своих полномочий сельского поселения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 w:rsidR="00F40988">
        <w:rPr>
          <w:rFonts w:ascii="Times New Roman" w:hAnsi="Times New Roman"/>
          <w:sz w:val="24"/>
          <w:szCs w:val="24"/>
        </w:rPr>
        <w:t xml:space="preserve"> по решению вопросов местного значения»</w:t>
      </w:r>
      <w:r w:rsidR="00722F0D" w:rsidRPr="00722F0D">
        <w:rPr>
          <w:rFonts w:ascii="Times New Roman" w:hAnsi="Times New Roman"/>
          <w:sz w:val="24"/>
          <w:szCs w:val="24"/>
        </w:rPr>
        <w:t>.</w:t>
      </w:r>
    </w:p>
    <w:p w:rsidR="00722F0D" w:rsidRDefault="00A945DB" w:rsidP="00BA6A81">
      <w:pPr>
        <w:tabs>
          <w:tab w:val="right" w:pos="9355"/>
        </w:tabs>
        <w:spacing w:after="0" w:line="24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722F0D" w:rsidRPr="00722F0D">
        <w:rPr>
          <w:rFonts w:ascii="Times New Roman" w:hAnsi="Times New Roman"/>
          <w:sz w:val="24"/>
          <w:szCs w:val="24"/>
        </w:rPr>
        <w:t xml:space="preserve">. </w:t>
      </w:r>
      <w:r w:rsidR="00BA6A81" w:rsidRPr="00722F0D">
        <w:rPr>
          <w:rFonts w:ascii="Times New Roman" w:hAnsi="Times New Roman"/>
          <w:sz w:val="24"/>
          <w:szCs w:val="24"/>
        </w:rPr>
        <w:t xml:space="preserve">Опубликовать настоящее </w:t>
      </w:r>
      <w:r w:rsidR="00BA6A81">
        <w:rPr>
          <w:rFonts w:ascii="Times New Roman" w:hAnsi="Times New Roman"/>
          <w:sz w:val="24"/>
          <w:szCs w:val="24"/>
        </w:rPr>
        <w:t>р</w:t>
      </w:r>
      <w:r w:rsidR="00BA6A81" w:rsidRPr="00722F0D">
        <w:rPr>
          <w:rFonts w:ascii="Times New Roman" w:hAnsi="Times New Roman"/>
          <w:sz w:val="24"/>
          <w:szCs w:val="24"/>
        </w:rPr>
        <w:t xml:space="preserve">ешение в газете «Вести сельского поселения </w:t>
      </w:r>
      <w:r w:rsidR="00BA6A81">
        <w:rPr>
          <w:rFonts w:ascii="Times New Roman" w:hAnsi="Times New Roman"/>
          <w:sz w:val="24"/>
          <w:szCs w:val="24"/>
        </w:rPr>
        <w:t>Борискино-Игар</w:t>
      </w:r>
      <w:r w:rsidR="00BA6A81" w:rsidRPr="00722F0D">
        <w:rPr>
          <w:rFonts w:ascii="Times New Roman" w:hAnsi="Times New Roman"/>
          <w:sz w:val="24"/>
          <w:szCs w:val="24"/>
        </w:rPr>
        <w:t>».</w:t>
      </w:r>
    </w:p>
    <w:p w:rsidR="00634FBB" w:rsidRDefault="00634FBB" w:rsidP="00BA6A81">
      <w:pPr>
        <w:tabs>
          <w:tab w:val="right" w:pos="9355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9.  </w:t>
      </w:r>
      <w:r w:rsidR="00BA6A81" w:rsidRPr="00BE407F">
        <w:rPr>
          <w:rFonts w:ascii="Times New Roman" w:hAnsi="Times New Roman"/>
          <w:bCs/>
          <w:sz w:val="24"/>
          <w:szCs w:val="24"/>
        </w:rPr>
        <w:t>Настоящее решение вступает в силу после его официального опубликования.</w:t>
      </w:r>
    </w:p>
    <w:p w:rsidR="00634FBB" w:rsidRDefault="00634FBB" w:rsidP="00634FBB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34FBB" w:rsidRDefault="00634FBB" w:rsidP="00634FBB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34FBB" w:rsidRPr="00634FBB" w:rsidRDefault="00634FBB" w:rsidP="00634FBB">
      <w:pPr>
        <w:pStyle w:val="a7"/>
        <w:rPr>
          <w:rFonts w:ascii="Times New Roman" w:hAnsi="Times New Roman"/>
          <w:sz w:val="24"/>
          <w:szCs w:val="24"/>
        </w:rPr>
      </w:pPr>
      <w:r w:rsidRPr="00634FBB">
        <w:rPr>
          <w:rFonts w:ascii="Times New Roman" w:hAnsi="Times New Roman"/>
          <w:sz w:val="24"/>
          <w:szCs w:val="24"/>
        </w:rPr>
        <w:t>Председатель Собрания  представителей</w:t>
      </w:r>
    </w:p>
    <w:p w:rsidR="00634FBB" w:rsidRPr="00634FBB" w:rsidRDefault="00634FBB" w:rsidP="00634FBB">
      <w:pPr>
        <w:pStyle w:val="a7"/>
        <w:rPr>
          <w:rFonts w:ascii="Times New Roman" w:hAnsi="Times New Roman"/>
          <w:sz w:val="24"/>
          <w:szCs w:val="24"/>
        </w:rPr>
      </w:pPr>
      <w:r w:rsidRPr="00634FBB">
        <w:rPr>
          <w:rFonts w:ascii="Times New Roman" w:hAnsi="Times New Roman"/>
          <w:sz w:val="24"/>
          <w:szCs w:val="24"/>
        </w:rPr>
        <w:t>сельского поселения Борискино-Игар</w:t>
      </w:r>
    </w:p>
    <w:p w:rsidR="00634FBB" w:rsidRPr="00634FBB" w:rsidRDefault="00634FBB" w:rsidP="00634FBB">
      <w:pPr>
        <w:pStyle w:val="a7"/>
        <w:rPr>
          <w:rFonts w:ascii="Times New Roman" w:hAnsi="Times New Roman"/>
          <w:sz w:val="24"/>
          <w:szCs w:val="24"/>
        </w:rPr>
      </w:pPr>
      <w:r w:rsidRPr="00634FBB">
        <w:rPr>
          <w:rFonts w:ascii="Times New Roman" w:hAnsi="Times New Roman"/>
          <w:sz w:val="24"/>
          <w:szCs w:val="24"/>
        </w:rPr>
        <w:t>муниципального района Клявлинский</w:t>
      </w:r>
    </w:p>
    <w:p w:rsidR="00634FBB" w:rsidRPr="00634FBB" w:rsidRDefault="00634FBB" w:rsidP="00634FBB">
      <w:pPr>
        <w:pStyle w:val="a7"/>
        <w:rPr>
          <w:rFonts w:ascii="Times New Roman" w:hAnsi="Times New Roman"/>
          <w:sz w:val="24"/>
          <w:szCs w:val="24"/>
        </w:rPr>
      </w:pPr>
      <w:r w:rsidRPr="00634FBB">
        <w:rPr>
          <w:rFonts w:ascii="Times New Roman" w:hAnsi="Times New Roman"/>
          <w:sz w:val="24"/>
          <w:szCs w:val="24"/>
        </w:rPr>
        <w:t>Самарской области                                                                        В.Б. Ефремова</w:t>
      </w:r>
    </w:p>
    <w:p w:rsidR="00634FBB" w:rsidRDefault="00634FBB" w:rsidP="00634FBB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34FBB" w:rsidRDefault="00634FBB" w:rsidP="00634FBB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ВрИО</w:t>
      </w:r>
      <w:proofErr w:type="spellEnd"/>
      <w:r>
        <w:rPr>
          <w:rFonts w:ascii="Times New Roman" w:hAnsi="Times New Roman"/>
          <w:sz w:val="24"/>
          <w:szCs w:val="24"/>
        </w:rPr>
        <w:t>. главы сельского поселения</w:t>
      </w:r>
    </w:p>
    <w:p w:rsidR="00634FBB" w:rsidRDefault="00634FBB" w:rsidP="00634FBB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Борискино-Игар муниципального района</w:t>
      </w:r>
    </w:p>
    <w:p w:rsidR="0005694C" w:rsidRDefault="00634FBB" w:rsidP="00BA6A81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Клявлинский Самарской области                                             </w:t>
      </w:r>
      <w:r w:rsidR="00BA6A81">
        <w:rPr>
          <w:rFonts w:ascii="Times New Roman" w:hAnsi="Times New Roman"/>
          <w:sz w:val="24"/>
          <w:szCs w:val="24"/>
        </w:rPr>
        <w:t xml:space="preserve">   Н.С.Кошкина</w:t>
      </w:r>
    </w:p>
    <w:p w:rsidR="0005694C" w:rsidRDefault="0005694C" w:rsidP="0005694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</w:p>
    <w:p w:rsidR="00BA6A81" w:rsidRDefault="00BA6A81" w:rsidP="0005694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</w:p>
    <w:p w:rsidR="00BA6A81" w:rsidRDefault="00BA6A81" w:rsidP="0005694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</w:p>
    <w:p w:rsidR="00BA6A81" w:rsidRDefault="00BA6A81" w:rsidP="0005694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</w:p>
    <w:p w:rsidR="00BA6A81" w:rsidRDefault="00BA6A81" w:rsidP="0005694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</w:p>
    <w:p w:rsid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Приложение № 1 к решению Собрания</w:t>
      </w:r>
      <w:r>
        <w:rPr>
          <w:rFonts w:ascii="Times New Roman" w:hAnsi="Times New Roman"/>
          <w:sz w:val="24"/>
          <w:szCs w:val="24"/>
        </w:rPr>
        <w:t xml:space="preserve"> представителей сельского поселения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694C">
        <w:rPr>
          <w:rFonts w:ascii="Times New Roman" w:hAnsi="Times New Roman"/>
          <w:sz w:val="24"/>
          <w:szCs w:val="24"/>
        </w:rPr>
        <w:t>муниципального района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694C">
        <w:rPr>
          <w:rFonts w:ascii="Times New Roman" w:hAnsi="Times New Roman"/>
          <w:sz w:val="24"/>
          <w:szCs w:val="24"/>
        </w:rPr>
        <w:t xml:space="preserve">Клявлинский 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от __.01.2023г. № ___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0"/>
          <w:szCs w:val="20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0"/>
          <w:szCs w:val="20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05694C">
        <w:rPr>
          <w:rFonts w:ascii="Times New Roman" w:eastAsiaTheme="minorEastAsia" w:hAnsi="Times New Roman"/>
          <w:b/>
          <w:sz w:val="24"/>
          <w:szCs w:val="24"/>
        </w:rPr>
        <w:t>СОГЛАШЕНИЕ №_______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05694C">
        <w:rPr>
          <w:rFonts w:ascii="Times New Roman" w:eastAsiaTheme="minorEastAsia" w:hAnsi="Times New Roman"/>
          <w:b/>
          <w:sz w:val="24"/>
          <w:szCs w:val="24"/>
        </w:rPr>
        <w:t xml:space="preserve"> между Администрацией сельского поселения ___________ 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05694C">
        <w:rPr>
          <w:rFonts w:ascii="Times New Roman" w:eastAsiaTheme="minorEastAsia" w:hAnsi="Times New Roman"/>
          <w:b/>
          <w:sz w:val="24"/>
          <w:szCs w:val="24"/>
        </w:rPr>
        <w:t xml:space="preserve">муниципального района Клявлинский и Администрацией 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05694C">
        <w:rPr>
          <w:rFonts w:ascii="Times New Roman" w:eastAsiaTheme="minorEastAsia" w:hAnsi="Times New Roman"/>
          <w:b/>
          <w:sz w:val="24"/>
          <w:szCs w:val="24"/>
        </w:rPr>
        <w:t xml:space="preserve">муниципального района Клявлинский  о передаче осуществления 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05694C">
        <w:rPr>
          <w:rFonts w:ascii="Times New Roman" w:eastAsiaTheme="minorEastAsia" w:hAnsi="Times New Roman"/>
          <w:b/>
          <w:sz w:val="24"/>
          <w:szCs w:val="24"/>
        </w:rPr>
        <w:t xml:space="preserve">части своих полномочий 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05694C">
        <w:rPr>
          <w:rFonts w:ascii="Times New Roman" w:eastAsiaTheme="minorEastAsia" w:hAnsi="Times New Roman"/>
          <w:b/>
          <w:sz w:val="24"/>
          <w:szCs w:val="24"/>
        </w:rPr>
        <w:t>________________________________________________________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________________________        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 "__" ________________ 20___ г.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(место составления)       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 (дата регистрации соглашения)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5694C">
        <w:rPr>
          <w:rFonts w:ascii="Times New Roman" w:hAnsi="Times New Roman"/>
          <w:sz w:val="24"/>
          <w:szCs w:val="24"/>
        </w:rPr>
        <w:t xml:space="preserve">Администрация сельского поселения ____________ муниципального района Клявлинский, именуемая в дальнейшем «Администрация поселения», в лице Главы </w:t>
      </w:r>
      <w:r w:rsidRPr="0005694C">
        <w:rPr>
          <w:rFonts w:ascii="Times New Roman" w:hAnsi="Times New Roman"/>
          <w:sz w:val="24"/>
          <w:szCs w:val="24"/>
        </w:rPr>
        <w:lastRenderedPageBreak/>
        <w:t>поселения  (Ф.И.О.), действующего на основании Устава сельского поселения ______________ муниципального района Клявлинский, с одной стороны, и Администрация муниципального района Клявлинский, именуемая в дальнейшем «Администрация района», в лице Главы муниципального района Клявлинский (Ф.И.О.), действующего на основании Устава муниципального района Клявлинский, с другой стороны, вместе</w:t>
      </w:r>
      <w:proofErr w:type="gramEnd"/>
      <w:r w:rsidRPr="0005694C">
        <w:rPr>
          <w:rFonts w:ascii="Times New Roman" w:hAnsi="Times New Roman"/>
          <w:sz w:val="24"/>
          <w:szCs w:val="24"/>
        </w:rPr>
        <w:t xml:space="preserve"> именуемые "Стороны", руководствуясь  Федеральным законом от 6 октября 2003 г. № 131-ФЗ "Об общих принципах организации местного самоуправления в Российской Федерации", Уставом муниципального района Клявлинский, Уставом сельского поселения __________ муниципального района Клявлинский, Решением Собрания представителей сельского поселения _____________________________ № ___ от _________, Решением Собрания представителей муниципального района Клявлинский № ___ </w:t>
      </w:r>
      <w:proofErr w:type="gramStart"/>
      <w:r w:rsidRPr="0005694C">
        <w:rPr>
          <w:rFonts w:ascii="Times New Roman" w:hAnsi="Times New Roman"/>
          <w:sz w:val="24"/>
          <w:szCs w:val="24"/>
        </w:rPr>
        <w:t>от</w:t>
      </w:r>
      <w:proofErr w:type="gramEnd"/>
      <w:r w:rsidRPr="0005694C">
        <w:rPr>
          <w:rFonts w:ascii="Times New Roman" w:hAnsi="Times New Roman"/>
          <w:sz w:val="24"/>
          <w:szCs w:val="24"/>
        </w:rPr>
        <w:t xml:space="preserve"> ______________ заключили настоящее Соглашение о нижеследующем.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1.1. Предметом настоящего Соглашения является передача Администрацией поселения осуществления части своих полномочий  </w:t>
      </w:r>
      <w:proofErr w:type="gramStart"/>
      <w:r w:rsidRPr="0005694C">
        <w:rPr>
          <w:rFonts w:ascii="Times New Roman" w:hAnsi="Times New Roman"/>
          <w:sz w:val="24"/>
          <w:szCs w:val="24"/>
        </w:rPr>
        <w:t>по</w:t>
      </w:r>
      <w:proofErr w:type="gramEnd"/>
      <w:r w:rsidRPr="0005694C">
        <w:rPr>
          <w:rFonts w:ascii="Times New Roman" w:hAnsi="Times New Roman"/>
          <w:sz w:val="24"/>
          <w:szCs w:val="24"/>
        </w:rPr>
        <w:t xml:space="preserve"> ______________________________.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24"/>
      <w:bookmarkEnd w:id="1"/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" w:name="Par29"/>
      <w:bookmarkEnd w:id="2"/>
      <w:r w:rsidRPr="0005694C">
        <w:rPr>
          <w:rFonts w:ascii="Times New Roman" w:hAnsi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2.1.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 муниципального района Клявлинский в бюджет сельского поселения ___________ муниципального района Клявлинский в соответствии с БК РФ.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2.2. Стороны ежегодно определяют объем межбюджетных трансфертов, необходимых для осуществления передаваемых полномочий, в решении представительного органа сельского поселения ______________ на соответствующий год и плановый период.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2.3. Администрация поселения обеспечивает в установленном порядке финансовыми средствами осуществление переданных Администрации района полномочий, в том числе на 20__ год в размере __________ руб. , 20__ год - _________ руб., 20__ год - ____________ руб.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2.4. Формирование, перечисление и учет межбюджетных трансфертов, предоставляемых из бюджета  муниципального района Клявлинский бюджету сельского поселения ______________ на реализацию полномочий, указанных в </w:t>
      </w:r>
      <w:hyperlink r:id="rId6" w:anchor="Par24" w:history="1">
        <w:r w:rsidRPr="0005694C">
          <w:rPr>
            <w:rFonts w:ascii="Times New Roman" w:hAnsi="Times New Roman"/>
            <w:sz w:val="24"/>
            <w:szCs w:val="24"/>
            <w:u w:val="single"/>
          </w:rPr>
          <w:t>п.</w:t>
        </w:r>
      </w:hyperlink>
      <w:r w:rsidRPr="0005694C">
        <w:rPr>
          <w:rFonts w:ascii="Times New Roman" w:hAnsi="Times New Roman"/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3. ПРАВА И ОБЯЗАННОСТИ СТОРОН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3.1. Администрация поселения: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3.1.1. Перечисляет Администрации района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</w:t>
      </w:r>
      <w:hyperlink r:id="rId7" w:anchor="Par29" w:history="1">
        <w:r w:rsidRPr="0005694C">
          <w:rPr>
            <w:rFonts w:ascii="Times New Roman" w:hAnsi="Times New Roman"/>
            <w:sz w:val="24"/>
            <w:szCs w:val="24"/>
            <w:u w:val="single"/>
          </w:rPr>
          <w:t>разделом 2</w:t>
        </w:r>
      </w:hyperlink>
      <w:r w:rsidRPr="0005694C">
        <w:rPr>
          <w:rFonts w:ascii="Times New Roman" w:hAnsi="Times New Roman"/>
          <w:sz w:val="24"/>
          <w:szCs w:val="24"/>
        </w:rPr>
        <w:t xml:space="preserve"> настоящего Соглашения.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3.2. Администрация района: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3.2.1. Осуществляет переданные  Администрацией поселения полномочия в соответствии с </w:t>
      </w:r>
      <w:hyperlink r:id="rId8" w:anchor="Par24" w:history="1">
        <w:r w:rsidRPr="0005694C">
          <w:rPr>
            <w:rFonts w:ascii="Times New Roman" w:hAnsi="Times New Roman"/>
            <w:sz w:val="24"/>
            <w:szCs w:val="24"/>
            <w:u w:val="single"/>
          </w:rPr>
          <w:t>п.</w:t>
        </w:r>
      </w:hyperlink>
      <w:r w:rsidRPr="0005694C">
        <w:rPr>
          <w:rFonts w:ascii="Times New Roman" w:hAnsi="Times New Roman"/>
          <w:sz w:val="24"/>
          <w:szCs w:val="24"/>
        </w:rPr>
        <w:t xml:space="preserve"> 1.1. настоящего Соглашения и действующим законодательством в </w:t>
      </w:r>
      <w:proofErr w:type="gramStart"/>
      <w:r w:rsidRPr="0005694C">
        <w:rPr>
          <w:rFonts w:ascii="Times New Roman" w:hAnsi="Times New Roman"/>
          <w:sz w:val="24"/>
          <w:szCs w:val="24"/>
        </w:rPr>
        <w:t>пределах</w:t>
      </w:r>
      <w:proofErr w:type="gramEnd"/>
      <w:r w:rsidRPr="0005694C">
        <w:rPr>
          <w:rFonts w:ascii="Times New Roman" w:hAnsi="Times New Roman"/>
          <w:sz w:val="24"/>
          <w:szCs w:val="24"/>
        </w:rPr>
        <w:t xml:space="preserve"> выделенных на эти цели финансовых средств.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3.2.2. Рассматривает представленные Администрацией поселения требования об </w:t>
      </w:r>
      <w:r w:rsidRPr="0005694C">
        <w:rPr>
          <w:rFonts w:ascii="Times New Roman" w:hAnsi="Times New Roman"/>
          <w:sz w:val="24"/>
          <w:szCs w:val="24"/>
        </w:rPr>
        <w:lastRenderedPageBreak/>
        <w:t>устранении выявленных нарушений со стороны Администрации района по реализации переданных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поселения.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3.3. В случае невозможности надлежащего исполнения переданных полномочий Администрация района сообщает об этом в письменной форме Администрации поселения в трехдневный срок. Администрация поселения рассматривает такое сообщение в течение 7 дней с момента его поступления.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4. СРОК ДЕЙСТВИЯ СОГЛАШЕНИЯ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ab/>
      </w:r>
      <w:r w:rsidRPr="0005694C">
        <w:rPr>
          <w:rFonts w:ascii="Times New Roman" w:hAnsi="Times New Roman"/>
          <w:sz w:val="24"/>
          <w:szCs w:val="24"/>
        </w:rPr>
        <w:t>4.1. Настоящее Соглашение заключено сроком на 3 года и действует с 01.01.20__г. по 31.12.20__г.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5.1. Установление факта ненадлежащего осуществления Администрацией района переданных полномочий является основанием для одностороннего расторжения данного Соглашения. </w:t>
      </w:r>
      <w:proofErr w:type="gramStart"/>
      <w:r w:rsidRPr="0005694C">
        <w:rPr>
          <w:rFonts w:ascii="Times New Roman" w:hAnsi="Times New Roman"/>
          <w:sz w:val="24"/>
          <w:szCs w:val="24"/>
        </w:rPr>
        <w:t>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документально, в 30-дневный срок  с момента подписания соглашения о расторжении или получения письменного уведомления о расторжении Соглашения, а также уплату неустойки в размере 1/360 ставки рефинансирования ЦБ РФ от суммы межбюджетных трансфертов за отчетный год  за каждый день просрочки.</w:t>
      </w:r>
      <w:proofErr w:type="gramEnd"/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5.2.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5.3. В случае неисполнения Администрацией поселения  вытекающих из настоящего Соглашения обязательств по финансированию осуществления Администрацией района переданных  полномочий, Администрация района вправе требовать расторжения данного Соглашения, уплаты неустойки в  размере 1/360 ставки рефинансирования ЦБ РФ от суммы межбюджетных трансфертов за отчетный год  за каждый день просрочки.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6. ОСНОВАНИЯ И ПОРЯДОК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ПРЕКРАЩЕНИЯ ДЕЙСТВИЯ СОГЛАШЕНИЯ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6.1. Действие настоящего Соглашения может быть прекращено досрочно: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6.1.1. По соглашению Сторон.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6.1.2. В одностороннем порядке в случае: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Поселением самостоятельно.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7. ЗАКЛЮЧИТЕЛЬНЫЕ ПОЛОЖЕНИЯ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lastRenderedPageBreak/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7.3. По вопросам, не урегулированным настоящим Соглашением, Стороны руководствуются действующим законодательством.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7.4. Споры, связанные с исполнением настоящего Соглашения, разрешаются путем проведения переговоров или в судебном порядке.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8. РЕКВИЗИТЫ И ПОДПИСИ СТОРОН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Администрация ______  поселения                   Администрация _____ района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(адрес места нахождения)               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(адрес места нахождения)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>_______________________________             ________________________________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 (реквизиты счета)                                                    (реквизиты счета)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Глава сельского поселения                              Глава муниципального района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>________________________________            _________________________________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(подпись, фамилия, имя, отчество)                 (подпись, фамилия, имя, отчество)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                     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              М.П.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>МП.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5694C" w:rsidRDefault="0005694C" w:rsidP="00BA6A8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A6A81" w:rsidRDefault="00BA6A81" w:rsidP="00BA6A8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A6A81" w:rsidRDefault="00BA6A81" w:rsidP="00BA6A8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A6A81" w:rsidRPr="0005694C" w:rsidRDefault="00BA6A81" w:rsidP="00BA6A8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2</w:t>
      </w:r>
      <w:r w:rsidRPr="0005694C">
        <w:rPr>
          <w:rFonts w:ascii="Times New Roman" w:hAnsi="Times New Roman"/>
          <w:sz w:val="24"/>
          <w:szCs w:val="24"/>
        </w:rPr>
        <w:t xml:space="preserve"> к решению Собрания</w:t>
      </w:r>
      <w:r>
        <w:rPr>
          <w:rFonts w:ascii="Times New Roman" w:hAnsi="Times New Roman"/>
          <w:sz w:val="24"/>
          <w:szCs w:val="24"/>
        </w:rPr>
        <w:t xml:space="preserve"> представителей сельского поселения </w:t>
      </w:r>
      <w:r w:rsidR="00634FBB">
        <w:rPr>
          <w:rFonts w:ascii="Times New Roman" w:hAnsi="Times New Roman"/>
          <w:sz w:val="24"/>
          <w:szCs w:val="24"/>
        </w:rPr>
        <w:t>Борискино-Игар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694C">
        <w:rPr>
          <w:rFonts w:ascii="Times New Roman" w:hAnsi="Times New Roman"/>
          <w:sz w:val="24"/>
          <w:szCs w:val="24"/>
        </w:rPr>
        <w:t>муниципального района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694C">
        <w:rPr>
          <w:rFonts w:ascii="Times New Roman" w:hAnsi="Times New Roman"/>
          <w:sz w:val="24"/>
          <w:szCs w:val="24"/>
        </w:rPr>
        <w:t xml:space="preserve">Клявлинский 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от __.01.2023г. № ___</w:t>
      </w:r>
    </w:p>
    <w:p w:rsidR="0005694C" w:rsidRPr="0005694C" w:rsidRDefault="0005694C" w:rsidP="00BA6A81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before="480" w:after="0" w:line="240" w:lineRule="auto"/>
        <w:outlineLvl w:val="0"/>
        <w:rPr>
          <w:rFonts w:ascii="Times New Roman" w:eastAsiaTheme="majorEastAsia" w:hAnsi="Times New Roman"/>
          <w:bCs/>
          <w:sz w:val="24"/>
          <w:szCs w:val="24"/>
        </w:rPr>
      </w:pPr>
      <w:r w:rsidRPr="0005694C">
        <w:rPr>
          <w:rFonts w:ascii="Times New Roman" w:eastAsiaTheme="majorEastAsia" w:hAnsi="Times New Roman"/>
          <w:b/>
          <w:bCs/>
          <w:sz w:val="28"/>
          <w:szCs w:val="28"/>
        </w:rPr>
        <w:t xml:space="preserve">                                                                </w:t>
      </w:r>
      <w:r w:rsidRPr="0005694C">
        <w:rPr>
          <w:rFonts w:ascii="Times New Roman" w:eastAsiaTheme="majorEastAsia" w:hAnsi="Times New Roman"/>
          <w:b/>
          <w:bCs/>
          <w:sz w:val="24"/>
          <w:szCs w:val="24"/>
        </w:rPr>
        <w:t>Соглашение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о передаче Счетной палате муниципального района Клявлинский Самарской области полномочий контрольно – счетного органа сельского поселения ______________ муниципального района Клявлинский Самарской области по осуществлению внешнего муниципального финансового контроля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________________________        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 "__" ________________ 20___ г.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(место составления)       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 (дата регистрации соглашения)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       </w:t>
      </w:r>
      <w:r w:rsidRPr="0005694C">
        <w:rPr>
          <w:rFonts w:ascii="Times New Roman" w:hAnsi="Times New Roman"/>
          <w:b/>
          <w:sz w:val="24"/>
          <w:szCs w:val="24"/>
        </w:rPr>
        <w:t xml:space="preserve">                                                   </w:t>
      </w:r>
    </w:p>
    <w:p w:rsidR="0005694C" w:rsidRPr="0005694C" w:rsidRDefault="0005694C" w:rsidP="00BA6A81">
      <w:pPr>
        <w:widowControl w:val="0"/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0"/>
        </w:rPr>
      </w:pP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05694C">
        <w:rPr>
          <w:rFonts w:ascii="Times New Roman" w:hAnsi="Times New Roman"/>
          <w:sz w:val="24"/>
          <w:szCs w:val="24"/>
        </w:rPr>
        <w:t xml:space="preserve"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</w:t>
      </w:r>
      <w:r w:rsidRPr="0005694C">
        <w:rPr>
          <w:rFonts w:ascii="Times New Roman" w:hAnsi="Times New Roman"/>
          <w:sz w:val="24"/>
          <w:szCs w:val="24"/>
        </w:rPr>
        <w:lastRenderedPageBreak/>
        <w:t>Российской Федерации», Федеральным законом  от 07.12.2011 № 6-ФЗ «Об общих принципах организации и деятельности контрольно-счетных органов субъектов Российской Федерации и муниципальных образований», Собрание представителей муниципального района Клявлинский Самарской области в лице председателя (Ф.И.О.), действующего на основании Устава муниципального</w:t>
      </w:r>
      <w:proofErr w:type="gramEnd"/>
      <w:r w:rsidRPr="0005694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5694C">
        <w:rPr>
          <w:rFonts w:ascii="Times New Roman" w:hAnsi="Times New Roman"/>
          <w:sz w:val="24"/>
          <w:szCs w:val="24"/>
        </w:rPr>
        <w:t>района Клявлинский Самарской области, Счетная палата муниципального района Клявлинский Самарской области (далее – Счетная палата) в лице председателя  (Ф.И.О.), действующего на основании Положения о Счетной палате муниципального района Клявлинский Самарской области, и Собрание представителей сельского поселения ______________ муниципального района Клявлинский Самарской области (далее – Собрание представителей поселения) в лице председателя (Ф.И.О.), действующего на основании Устава сельского поселения __________________ муниципального района</w:t>
      </w:r>
      <w:proofErr w:type="gramEnd"/>
      <w:r w:rsidRPr="0005694C">
        <w:rPr>
          <w:rFonts w:ascii="Times New Roman" w:hAnsi="Times New Roman"/>
          <w:sz w:val="24"/>
          <w:szCs w:val="24"/>
        </w:rPr>
        <w:t xml:space="preserve"> Клявлинский Самарской области, далее именуемые «Стороны», заключили настоящее Соглашение во исполнение </w:t>
      </w:r>
      <w:proofErr w:type="gramStart"/>
      <w:r w:rsidRPr="0005694C">
        <w:rPr>
          <w:rFonts w:ascii="Times New Roman" w:hAnsi="Times New Roman"/>
          <w:sz w:val="24"/>
          <w:szCs w:val="24"/>
        </w:rPr>
        <w:t>решения Собрания представителей сельского поселения _________________ муниципального района</w:t>
      </w:r>
      <w:proofErr w:type="gramEnd"/>
      <w:r w:rsidRPr="0005694C">
        <w:rPr>
          <w:rFonts w:ascii="Times New Roman" w:hAnsi="Times New Roman"/>
          <w:sz w:val="24"/>
          <w:szCs w:val="24"/>
        </w:rPr>
        <w:t xml:space="preserve"> Клявлинский от __________г. № ____ и решения Собрания представителей муниципального района Клявлинский  от  ___________г.  № ___  о нижеследующем.</w:t>
      </w: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left="720" w:firstLine="709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24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Предмет Соглашения</w:t>
      </w:r>
    </w:p>
    <w:p w:rsidR="0005694C" w:rsidRPr="0005694C" w:rsidRDefault="0005694C" w:rsidP="00BA6A81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05694C">
        <w:rPr>
          <w:rFonts w:ascii="Times New Roman" w:hAnsi="Times New Roman"/>
          <w:sz w:val="24"/>
          <w:szCs w:val="24"/>
        </w:rPr>
        <w:t>Предметом настоящего Соглашения является передача Счетной палате полномочий контрольно-счетного органа сельского поселения __________________ муниципального района Клявлинский Самарской области (далее – контрольно-счетный орган поселения) по осуществлению внешнего муниципального финансового контроля и передача из бюджета сельского поселения __________________ муниципального района Клявлинский Самарской области (далее – поселение) в бюджет муниципального района Клявлинский Самарской области (далее – муниципальный район) межбюджетных трансфертов на осуществление переданных полномочий.</w:t>
      </w:r>
      <w:proofErr w:type="gramEnd"/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1.2. Счетной палате передаются полномочия контрольно-счетного органа поселения, установленные федеральными законами, законами Самарской области, уставом поселения и нормативными актами поселения.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1.3. Внешняя проверка годового отчета об исполнении бюджета поселения и экспертиза проекта бюджета поселения ежегодно включаются в план работы Счетной палаты.</w:t>
      </w: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1.4. Другие контрольные и экспертно-аналитические мероприятия включаются в план работы Счетной палаты на основании предложений органов местного самоуправления поселения, представляемых в сроки, установленные для формирования плана работы Счетной палаты. </w:t>
      </w: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Контрольные и экспертно-аналитические мероприятия в соответствии с настоящим Соглашением включаются в план работы Счетной палаты отдельным разделом (подразделом). Количество указанных мероприятий определяется с учетом средств, переданных на исполнение полномочий.</w:t>
      </w: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2. Срок действия Соглашения</w:t>
      </w: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2.1. Соглашение заключено на срок три года и действует в период с 01.01.20__ г. по 31.12.20__г.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2.2. </w:t>
      </w:r>
      <w:proofErr w:type="gramStart"/>
      <w:r w:rsidRPr="0005694C">
        <w:rPr>
          <w:rFonts w:ascii="Times New Roman" w:hAnsi="Times New Roman"/>
          <w:sz w:val="24"/>
          <w:szCs w:val="24"/>
        </w:rPr>
        <w:t>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три года.</w:t>
      </w:r>
      <w:proofErr w:type="gramEnd"/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2.3. В случае если решением Собрания представителей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lastRenderedPageBreak/>
        <w:t>3. Порядок определения и предоставления ежегодного объема межбюджетных трансфертов</w:t>
      </w: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сельского поселения ______________ муниципального района Клявлинский Самарской области в бюджет муниципального района Клявлинский Самарской области в соответствии с Бюджетным кодексом Российской Федерации.</w:t>
      </w:r>
    </w:p>
    <w:p w:rsidR="0005694C" w:rsidRPr="0005694C" w:rsidRDefault="0005694C" w:rsidP="00BA6A81">
      <w:pPr>
        <w:widowControl w:val="0"/>
        <w:tabs>
          <w:tab w:val="left" w:pos="0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сельского поселения _______________ муниципального района Клявлинский Самарской области на соответствующий год и плановый период.</w:t>
      </w: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3.3. Объем межбюджетных трансфертов на 20__ - 20__гг. составляет: в 2023 г. - _________ руб., в 2024 г. - _____________ руб., в 2025 г. -____________ руб.      </w:t>
      </w: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            3.4. Для проведения Счетной палатой</w:t>
      </w:r>
      <w:r w:rsidRPr="0005694C">
        <w:rPr>
          <w:rFonts w:ascii="Times New Roman" w:hAnsi="Times New Roman"/>
          <w:i/>
          <w:sz w:val="24"/>
          <w:szCs w:val="24"/>
        </w:rPr>
        <w:t xml:space="preserve"> </w:t>
      </w:r>
      <w:r w:rsidRPr="0005694C">
        <w:rPr>
          <w:rFonts w:ascii="Times New Roman" w:hAnsi="Times New Roman"/>
          <w:sz w:val="24"/>
          <w:szCs w:val="24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3.5. Ежегодный объем межбюджетных трансфертов перечисляется двумя частями в сроки до 1 апреля (не менее 1/2 годового объема межбюджетных трансфертов) и до 31 декабря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3.6.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3.7.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4. Права и обязанности сторон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4.1. Собрание представителей муниципального района:</w:t>
      </w: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4.1.1) устанавливает в муниципальных правовых актах полномочия Счетной </w:t>
      </w:r>
      <w:proofErr w:type="gramStart"/>
      <w:r w:rsidRPr="0005694C">
        <w:rPr>
          <w:rFonts w:ascii="Times New Roman" w:hAnsi="Times New Roman"/>
          <w:sz w:val="24"/>
          <w:szCs w:val="24"/>
        </w:rPr>
        <w:t>палаты</w:t>
      </w:r>
      <w:proofErr w:type="gramEnd"/>
      <w:r w:rsidRPr="0005694C">
        <w:rPr>
          <w:rFonts w:ascii="Times New Roman" w:hAnsi="Times New Roman"/>
          <w:sz w:val="24"/>
          <w:szCs w:val="24"/>
        </w:rPr>
        <w:t xml:space="preserve"> по осуществлению предусмотренных настоящим Соглашением полномочий;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4.1.2) устанавливает штатную численность Счетной палаты с учетом необходимости осуществления предусмотренных настоящим Соглашением полномочий;</w:t>
      </w: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предусмотренных настоящим Соглашением полномочий;</w:t>
      </w: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4.1.4) получает от Счетной палаты информацию об осуществлении предусмотренных настоящим Соглашением полномочий и результатах, проведенных контрольных и экспертно-аналитических мероприятиях.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 Счетная палата: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4.2.1) включает в планы своей работы: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4.2.3) для подготовки к внешней проверке годового отчета об исполнении бюджета </w:t>
      </w:r>
      <w:r w:rsidRPr="0005694C">
        <w:rPr>
          <w:rFonts w:ascii="Times New Roman" w:hAnsi="Times New Roman"/>
          <w:sz w:val="24"/>
          <w:szCs w:val="24"/>
        </w:rPr>
        <w:lastRenderedPageBreak/>
        <w:t xml:space="preserve">поселения имеет право в течение соответствующего года осуществлять </w:t>
      </w:r>
      <w:proofErr w:type="gramStart"/>
      <w:r w:rsidRPr="0005694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05694C">
        <w:rPr>
          <w:rFonts w:ascii="Times New Roman" w:hAnsi="Times New Roman"/>
          <w:sz w:val="24"/>
          <w:szCs w:val="24"/>
        </w:rPr>
        <w:t xml:space="preserve"> исполнением бюджета поселения и использованием средств бюджета поселения;</w:t>
      </w: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независимых экспертов;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4.2.6) направляет отчеты и заключения по результатам проведенных мероприятий Собранию представителей поселения, вправе направлять указанные материалы иным органам местного самоуправления поселения;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4.2.7) размещает информацию о проведенных мероприятиях на официальном сайте Администрации муниципального района Клявлинский в сети «Интернет»;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4.2.10) в случае возникновения препятствий для осуществления предусмотренных настоящим Соглашением полномочий может обращаться в Собрание представителей поселения с предложениями по их устранению;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4.2.11) обеспечивает использование средств, предусмотренных настоящим Соглашением межбюджетных трансфертов исключительно на оплату труда своих работников с начислениями и материально-техническое обеспечение своей деятельности;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4.2.12) имеет право использовать средства, предусмотренных настоящим Соглашением, межбюджетных трансфертов на компенсацию расходов, осуществленных до поступления межбюджетных трансфертов в бюджет муниципального района;</w:t>
      </w: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4.2.13) обеспечивает предоставление Собранию представителей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4.2.14) ежегодно предоставляет Собранию представителей поселения информацию об осуществлении предусмотренных настоящим Соглашением полномочий;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4.2.15)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 Собрание представителей поселения: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4.3.2) направляет в 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4.3.3) рассматривает отчеты и заключения, а также предложения Счетной палаты по результатам проведения контрольных и экспертно-аналитических мероприятий;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Счетной палаты;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4.3.5) рассматривает обращения Счетной палаты по поводу устранения препятствий </w:t>
      </w:r>
      <w:r w:rsidRPr="0005694C">
        <w:rPr>
          <w:rFonts w:ascii="Times New Roman" w:hAnsi="Times New Roman"/>
          <w:sz w:val="24"/>
          <w:szCs w:val="24"/>
        </w:rPr>
        <w:lastRenderedPageBreak/>
        <w:t>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4.3.7) имеет право приостановить перечисление предусмотренных настоящим Соглашением межбюджетных трансфертов в случае невыполнения Счетной палатой своих обязательств.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4.4. Стороны имеют право принимать иные меры, необходимые для реализации настоящего Соглашения.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5.2. В случае неисполнения (ненадлежащего исполнения) Счетной палатой предусмотренных настоящим Соглашением полномочий, часть объема предусмотренных настоящим Соглашением межбюджетных трансфертов, приходящаяся на </w:t>
      </w:r>
      <w:proofErr w:type="spellStart"/>
      <w:r w:rsidRPr="0005694C">
        <w:rPr>
          <w:rFonts w:ascii="Times New Roman" w:hAnsi="Times New Roman"/>
          <w:sz w:val="24"/>
          <w:szCs w:val="24"/>
        </w:rPr>
        <w:t>непроведенные</w:t>
      </w:r>
      <w:proofErr w:type="spellEnd"/>
      <w:r w:rsidRPr="0005694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5694C">
        <w:rPr>
          <w:rFonts w:ascii="Times New Roman" w:hAnsi="Times New Roman"/>
          <w:sz w:val="24"/>
          <w:szCs w:val="24"/>
        </w:rPr>
        <w:t>ненадлежаще</w:t>
      </w:r>
      <w:proofErr w:type="spellEnd"/>
      <w:r w:rsidRPr="0005694C">
        <w:rPr>
          <w:rFonts w:ascii="Times New Roman" w:hAnsi="Times New Roman"/>
          <w:sz w:val="24"/>
          <w:szCs w:val="24"/>
        </w:rPr>
        <w:t xml:space="preserve"> проведенные) мероприятия, подлежит возврату в бюджет поселения.</w:t>
      </w:r>
    </w:p>
    <w:p w:rsidR="0005694C" w:rsidRPr="0005694C" w:rsidRDefault="0005694C" w:rsidP="00BA6A81">
      <w:pPr>
        <w:widowControl w:val="0"/>
        <w:tabs>
          <w:tab w:val="left" w:pos="0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5.3. Ответственность сторон не наступает в случаях предусмотренного настоящим Соглашение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5694C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6.1. Настоящее Соглашение вступает в силу с момента его подписания всеми Сторонами.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6.3. Действие настоящего Соглашения может быть прекращено досрочно по соглашению Сторон либо в случае направления Собранием представителей муниципального района или Собранием представителей поселения другим Сторонам уведомления о расторжении Соглашения.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6.5. При прекращении действия Соглашения определенная в соответствии с настоящим Соглашением часть объема межбюджетных трансфертов, приходящаяся на проведенные мероприятия, перечисляется в бюджет муниципального района.</w:t>
      </w: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6.6. При прекращении действия Соглашения определенная в соответствии с настоящим Соглашением часть объема межбюджетных трансфертов, приходящаяся на </w:t>
      </w:r>
      <w:proofErr w:type="spellStart"/>
      <w:r w:rsidRPr="0005694C">
        <w:rPr>
          <w:rFonts w:ascii="Times New Roman" w:hAnsi="Times New Roman"/>
          <w:sz w:val="24"/>
          <w:szCs w:val="24"/>
        </w:rPr>
        <w:t>непроведенные</w:t>
      </w:r>
      <w:proofErr w:type="spellEnd"/>
      <w:r w:rsidRPr="0005694C">
        <w:rPr>
          <w:rFonts w:ascii="Times New Roman" w:hAnsi="Times New Roman"/>
          <w:sz w:val="24"/>
          <w:szCs w:val="24"/>
        </w:rPr>
        <w:t xml:space="preserve"> мероприятия, подлежит возврату в бюджет поселения.</w:t>
      </w: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05694C" w:rsidRPr="0005694C" w:rsidRDefault="0005694C" w:rsidP="00BA6A81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lastRenderedPageBreak/>
        <w:t xml:space="preserve">Собрание представителей  муниципального     Счетная палата муниципального района </w:t>
      </w:r>
      <w:proofErr w:type="spellStart"/>
      <w:proofErr w:type="gramStart"/>
      <w:r w:rsidRPr="0005694C">
        <w:rPr>
          <w:rFonts w:ascii="Times New Roman" w:eastAsiaTheme="minorEastAsia" w:hAnsi="Times New Roman"/>
          <w:sz w:val="24"/>
          <w:szCs w:val="24"/>
        </w:rPr>
        <w:t>района</w:t>
      </w:r>
      <w:proofErr w:type="spellEnd"/>
      <w:proofErr w:type="gramEnd"/>
      <w:r w:rsidRPr="0005694C">
        <w:rPr>
          <w:rFonts w:ascii="Times New Roman" w:eastAsiaTheme="minorEastAsia" w:hAnsi="Times New Roman"/>
          <w:sz w:val="24"/>
          <w:szCs w:val="24"/>
        </w:rPr>
        <w:t xml:space="preserve"> Клявлинский Самарской области</w:t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              Клявлинский Самарской области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(адрес места нахождения)               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 xml:space="preserve">        (адрес места нахождения)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Глава муниципального района                              Председатель Счетной палаты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>________________________________            _________________________________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(подпись, фамилия, имя, отчество)                   (подпись, фамилия, имя, отчество)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                     </w:t>
      </w: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              МП. </w:t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</w:r>
      <w:r w:rsidRPr="0005694C">
        <w:rPr>
          <w:rFonts w:ascii="Times New Roman" w:eastAsiaTheme="minorEastAsia" w:hAnsi="Times New Roman"/>
          <w:sz w:val="24"/>
          <w:szCs w:val="24"/>
        </w:rPr>
        <w:tab/>
        <w:t>МП.</w:t>
      </w:r>
    </w:p>
    <w:p w:rsidR="00F548F1" w:rsidRDefault="00F548F1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Собрание представителей сельского поселения 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____________ муниципального района Клявлинский 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eastAsiaTheme="minorEastAsia" w:hAnsi="Times New Roman"/>
          <w:sz w:val="24"/>
          <w:szCs w:val="24"/>
        </w:rPr>
        <w:t xml:space="preserve">               (адрес места нахождения)                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ab/>
        <w:t xml:space="preserve">Глава сельского поселения 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         _______________________________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 xml:space="preserve">          (подпись, фамилия, имя, отчество)</w:t>
      </w: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694C" w:rsidRPr="0005694C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5694C">
        <w:rPr>
          <w:rFonts w:ascii="Times New Roman" w:hAnsi="Times New Roman"/>
          <w:sz w:val="24"/>
          <w:szCs w:val="24"/>
        </w:rPr>
        <w:tab/>
      </w:r>
      <w:r w:rsidRPr="0005694C">
        <w:rPr>
          <w:rFonts w:ascii="Times New Roman" w:hAnsi="Times New Roman"/>
          <w:sz w:val="24"/>
          <w:szCs w:val="24"/>
        </w:rPr>
        <w:tab/>
      </w:r>
    </w:p>
    <w:p w:rsidR="00726795" w:rsidRDefault="0005694C" w:rsidP="00BA6A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05694C">
        <w:rPr>
          <w:rFonts w:ascii="Times New Roman" w:hAnsi="Times New Roman"/>
          <w:sz w:val="24"/>
          <w:szCs w:val="24"/>
        </w:rPr>
        <w:tab/>
      </w:r>
      <w:r w:rsidRPr="0005694C">
        <w:rPr>
          <w:rFonts w:ascii="Times New Roman" w:hAnsi="Times New Roman"/>
          <w:sz w:val="24"/>
          <w:szCs w:val="24"/>
        </w:rPr>
        <w:tab/>
        <w:t xml:space="preserve">МП. </w:t>
      </w:r>
    </w:p>
    <w:sectPr w:rsidR="00726795" w:rsidSect="00BA6A8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54AFF"/>
    <w:multiLevelType w:val="multilevel"/>
    <w:tmpl w:val="BA2C9BEE"/>
    <w:lvl w:ilvl="0">
      <w:start w:val="1"/>
      <w:numFmt w:val="decimal"/>
      <w:lvlText w:val="%1."/>
      <w:lvlJc w:val="left"/>
      <w:pPr>
        <w:ind w:left="44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30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5" w:hanging="1800"/>
      </w:pPr>
      <w:rPr>
        <w:rFonts w:hint="default"/>
      </w:rPr>
    </w:lvl>
  </w:abstractNum>
  <w:abstractNum w:abstractNumId="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0334"/>
    <w:rsid w:val="00014B26"/>
    <w:rsid w:val="000245FC"/>
    <w:rsid w:val="00027533"/>
    <w:rsid w:val="000506A8"/>
    <w:rsid w:val="00056125"/>
    <w:rsid w:val="0005694C"/>
    <w:rsid w:val="000B0450"/>
    <w:rsid w:val="000B057F"/>
    <w:rsid w:val="000E16E1"/>
    <w:rsid w:val="001014E6"/>
    <w:rsid w:val="00130794"/>
    <w:rsid w:val="00132AFF"/>
    <w:rsid w:val="0015779C"/>
    <w:rsid w:val="00164F93"/>
    <w:rsid w:val="0018506D"/>
    <w:rsid w:val="00191781"/>
    <w:rsid w:val="001C2E89"/>
    <w:rsid w:val="001C3979"/>
    <w:rsid w:val="001D0463"/>
    <w:rsid w:val="001E1986"/>
    <w:rsid w:val="00203B09"/>
    <w:rsid w:val="0025363D"/>
    <w:rsid w:val="00256E95"/>
    <w:rsid w:val="002C7043"/>
    <w:rsid w:val="002E0451"/>
    <w:rsid w:val="002E7F96"/>
    <w:rsid w:val="00304A8E"/>
    <w:rsid w:val="003163BA"/>
    <w:rsid w:val="00324225"/>
    <w:rsid w:val="00331494"/>
    <w:rsid w:val="00335424"/>
    <w:rsid w:val="003556B1"/>
    <w:rsid w:val="003665B2"/>
    <w:rsid w:val="00386BD1"/>
    <w:rsid w:val="003A1625"/>
    <w:rsid w:val="003B657F"/>
    <w:rsid w:val="003C3017"/>
    <w:rsid w:val="003F0334"/>
    <w:rsid w:val="00403D81"/>
    <w:rsid w:val="00404883"/>
    <w:rsid w:val="004110DA"/>
    <w:rsid w:val="004A1B84"/>
    <w:rsid w:val="004E03D7"/>
    <w:rsid w:val="004E78BF"/>
    <w:rsid w:val="004F5E02"/>
    <w:rsid w:val="004F72BE"/>
    <w:rsid w:val="0054211C"/>
    <w:rsid w:val="0058670B"/>
    <w:rsid w:val="00590317"/>
    <w:rsid w:val="005A0624"/>
    <w:rsid w:val="005F0C18"/>
    <w:rsid w:val="00627B07"/>
    <w:rsid w:val="00634FBB"/>
    <w:rsid w:val="0063649F"/>
    <w:rsid w:val="00640951"/>
    <w:rsid w:val="00683DDC"/>
    <w:rsid w:val="00695D60"/>
    <w:rsid w:val="00722F0D"/>
    <w:rsid w:val="00726795"/>
    <w:rsid w:val="007457A6"/>
    <w:rsid w:val="00757CDD"/>
    <w:rsid w:val="007678AC"/>
    <w:rsid w:val="00773254"/>
    <w:rsid w:val="00787DA0"/>
    <w:rsid w:val="007E2232"/>
    <w:rsid w:val="007E443A"/>
    <w:rsid w:val="007F1456"/>
    <w:rsid w:val="008038C9"/>
    <w:rsid w:val="00834457"/>
    <w:rsid w:val="008627E7"/>
    <w:rsid w:val="008663CE"/>
    <w:rsid w:val="0087216A"/>
    <w:rsid w:val="008758CC"/>
    <w:rsid w:val="008F4D29"/>
    <w:rsid w:val="00903910"/>
    <w:rsid w:val="00914930"/>
    <w:rsid w:val="0096696C"/>
    <w:rsid w:val="009C787E"/>
    <w:rsid w:val="00A30EF6"/>
    <w:rsid w:val="00A945DB"/>
    <w:rsid w:val="00AC1039"/>
    <w:rsid w:val="00AD6977"/>
    <w:rsid w:val="00AE0187"/>
    <w:rsid w:val="00B109E3"/>
    <w:rsid w:val="00B14C84"/>
    <w:rsid w:val="00B40ECD"/>
    <w:rsid w:val="00B513B4"/>
    <w:rsid w:val="00BA2F3A"/>
    <w:rsid w:val="00BA6A81"/>
    <w:rsid w:val="00BE2A20"/>
    <w:rsid w:val="00C312C3"/>
    <w:rsid w:val="00C379EF"/>
    <w:rsid w:val="00C57D91"/>
    <w:rsid w:val="00C87044"/>
    <w:rsid w:val="00CB6B8C"/>
    <w:rsid w:val="00CC4CEB"/>
    <w:rsid w:val="00CF4E07"/>
    <w:rsid w:val="00CF5D85"/>
    <w:rsid w:val="00CF68A2"/>
    <w:rsid w:val="00D14DA9"/>
    <w:rsid w:val="00DB73DE"/>
    <w:rsid w:val="00DE2083"/>
    <w:rsid w:val="00E16C39"/>
    <w:rsid w:val="00E23752"/>
    <w:rsid w:val="00E30361"/>
    <w:rsid w:val="00E44A86"/>
    <w:rsid w:val="00E71A99"/>
    <w:rsid w:val="00E862FB"/>
    <w:rsid w:val="00E97871"/>
    <w:rsid w:val="00EC0BEF"/>
    <w:rsid w:val="00EE545F"/>
    <w:rsid w:val="00EE56E5"/>
    <w:rsid w:val="00EF0B4E"/>
    <w:rsid w:val="00F14B7D"/>
    <w:rsid w:val="00F40988"/>
    <w:rsid w:val="00F53A36"/>
    <w:rsid w:val="00F548F1"/>
    <w:rsid w:val="00F6380B"/>
    <w:rsid w:val="00FF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0334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rsid w:val="003F03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5F0C18"/>
    <w:rPr>
      <w:color w:val="0000FF"/>
      <w:u w:val="single"/>
    </w:rPr>
  </w:style>
  <w:style w:type="paragraph" w:customStyle="1" w:styleId="ConsPlusNonformat">
    <w:name w:val="ConsPlusNonformat"/>
    <w:uiPriority w:val="99"/>
    <w:rsid w:val="005F0C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F5E02"/>
    <w:pPr>
      <w:ind w:left="720"/>
      <w:contextualSpacing/>
    </w:pPr>
  </w:style>
  <w:style w:type="paragraph" w:styleId="a7">
    <w:name w:val="No Spacing"/>
    <w:uiPriority w:val="1"/>
    <w:qFormat/>
    <w:rsid w:val="00634FB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9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4671</Words>
  <Characters>26630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Mazurina</cp:lastModifiedBy>
  <cp:revision>5</cp:revision>
  <dcterms:created xsi:type="dcterms:W3CDTF">2023-02-10T04:22:00Z</dcterms:created>
  <dcterms:modified xsi:type="dcterms:W3CDTF">2023-11-07T12:37:00Z</dcterms:modified>
</cp:coreProperties>
</file>