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FCB">
        <w:rPr>
          <w:rFonts w:ascii="Times New Roman" w:hAnsi="Times New Roman" w:cs="Times New Roman"/>
          <w:sz w:val="28"/>
          <w:szCs w:val="28"/>
        </w:rPr>
        <w:t>06</w:t>
      </w:r>
      <w:r w:rsidR="00FB4241">
        <w:rPr>
          <w:rFonts w:ascii="Times New Roman" w:hAnsi="Times New Roman" w:cs="Times New Roman"/>
          <w:sz w:val="28"/>
          <w:szCs w:val="28"/>
        </w:rPr>
        <w:t>.0</w:t>
      </w:r>
      <w:r w:rsidR="00FD2FCB">
        <w:rPr>
          <w:rFonts w:ascii="Times New Roman" w:hAnsi="Times New Roman" w:cs="Times New Roman"/>
          <w:sz w:val="28"/>
          <w:szCs w:val="28"/>
        </w:rPr>
        <w:t>6</w:t>
      </w:r>
      <w:r w:rsidR="00FB4241">
        <w:rPr>
          <w:rFonts w:ascii="Times New Roman" w:hAnsi="Times New Roman" w:cs="Times New Roman"/>
          <w:sz w:val="28"/>
          <w:szCs w:val="28"/>
        </w:rPr>
        <w:t xml:space="preserve">.2022 </w:t>
      </w:r>
      <w:r w:rsidR="00FB4241" w:rsidRPr="00EA5080">
        <w:rPr>
          <w:rFonts w:ascii="Times New Roman" w:hAnsi="Times New Roman" w:cs="Times New Roman"/>
          <w:sz w:val="28"/>
          <w:szCs w:val="28"/>
        </w:rPr>
        <w:t>г. №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D2D" w:rsidRDefault="00046D4E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D2D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FB4241">
        <w:rPr>
          <w:rFonts w:ascii="Times New Roman" w:hAnsi="Times New Roman" w:cs="Times New Roman"/>
          <w:sz w:val="26"/>
          <w:szCs w:val="26"/>
        </w:rPr>
        <w:t>ого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4241">
        <w:rPr>
          <w:rFonts w:ascii="Times New Roman" w:hAnsi="Times New Roman" w:cs="Times New Roman"/>
          <w:sz w:val="26"/>
          <w:szCs w:val="26"/>
        </w:rPr>
        <w:t>а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130D2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30D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30D2D" w:rsidRPr="0093158C">
        <w:rPr>
          <w:rFonts w:ascii="Times New Roman" w:hAnsi="Times New Roman" w:cs="Times New Roman"/>
          <w:sz w:val="26"/>
          <w:szCs w:val="26"/>
        </w:rPr>
        <w:t xml:space="preserve"> «</w:t>
      </w:r>
      <w:r w:rsidR="00130D2D" w:rsidRPr="004975D5">
        <w:rPr>
          <w:rFonts w:ascii="Times New Roman" w:hAnsi="Times New Roman" w:cs="Times New Roman"/>
          <w:sz w:val="26"/>
          <w:szCs w:val="26"/>
        </w:rPr>
        <w:t>Производственная зона в границах населенного пункта</w:t>
      </w:r>
      <w:r w:rsidR="00130D2D" w:rsidRPr="0093158C">
        <w:rPr>
          <w:rFonts w:ascii="Times New Roman" w:hAnsi="Times New Roman" w:cs="Times New Roman"/>
          <w:sz w:val="26"/>
          <w:szCs w:val="26"/>
        </w:rPr>
        <w:t>»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7A381C" w:rsidRPr="00551C39" w:rsidRDefault="00130D2D" w:rsidP="00FD2F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055D">
        <w:rPr>
          <w:rFonts w:ascii="Times New Roman" w:hAnsi="Times New Roman" w:cs="Times New Roman"/>
          <w:sz w:val="26"/>
          <w:szCs w:val="26"/>
        </w:rPr>
        <w:t xml:space="preserve">446960 </w:t>
      </w:r>
      <w:r w:rsidR="00FD2FCB" w:rsidRPr="00FD2FCB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</w:t>
      </w:r>
      <w:bookmarkStart w:id="0" w:name="_GoBack"/>
      <w:bookmarkEnd w:id="0"/>
      <w:r w:rsidR="00FD2FCB" w:rsidRPr="00FD2FCB">
        <w:rPr>
          <w:rFonts w:ascii="Times New Roman" w:hAnsi="Times New Roman" w:cs="Times New Roman"/>
          <w:sz w:val="26"/>
          <w:szCs w:val="26"/>
        </w:rPr>
        <w:t xml:space="preserve">еление станция Клявлино, железнодорожная станция Клявлино, улица </w:t>
      </w:r>
      <w:r w:rsidR="00FD2FCB">
        <w:rPr>
          <w:rFonts w:ascii="Times New Roman" w:hAnsi="Times New Roman" w:cs="Times New Roman"/>
          <w:sz w:val="26"/>
          <w:szCs w:val="26"/>
        </w:rPr>
        <w:t>Гагарина, земельный участок 58/1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BA27C9" w:rsidRPr="00BA27C9">
        <w:rPr>
          <w:rFonts w:ascii="Times New Roman" w:hAnsi="Times New Roman" w:cs="Times New Roman"/>
          <w:sz w:val="26"/>
          <w:szCs w:val="26"/>
        </w:rPr>
        <w:t>63:21:0906014:373</w:t>
      </w:r>
      <w:r w:rsidR="00FB4241">
        <w:rPr>
          <w:rFonts w:ascii="Times New Roman" w:hAnsi="Times New Roman" w:cs="Times New Roman"/>
          <w:sz w:val="26"/>
          <w:szCs w:val="26"/>
        </w:rPr>
        <w:t>,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FD2FCB" w:rsidRPr="00FD2FCB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 (приусадебный земельный участок)»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FCB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FD2FCB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D2FCB" w:rsidRPr="00551C39"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FD2FCB">
        <w:rPr>
          <w:rFonts w:ascii="Times New Roman" w:hAnsi="Times New Roman" w:cs="Times New Roman"/>
          <w:sz w:val="26"/>
          <w:szCs w:val="26"/>
        </w:rPr>
        <w:t xml:space="preserve">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D2FCB">
        <w:rPr>
          <w:rFonts w:ascii="Times New Roman" w:hAnsi="Times New Roman" w:cs="Times New Roman"/>
          <w:sz w:val="26"/>
          <w:szCs w:val="26"/>
        </w:rPr>
        <w:t xml:space="preserve">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FD2FCB" w:rsidRPr="00551C39">
        <w:rPr>
          <w:rFonts w:ascii="Times New Roman" w:hAnsi="Times New Roman" w:cs="Times New Roman"/>
          <w:sz w:val="26"/>
          <w:szCs w:val="26"/>
        </w:rPr>
        <w:t>Ю.Д. Иванов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17DC"/>
    <w:rsid w:val="000C5434"/>
    <w:rsid w:val="000D7858"/>
    <w:rsid w:val="000E46F8"/>
    <w:rsid w:val="00106120"/>
    <w:rsid w:val="00124BBE"/>
    <w:rsid w:val="00130D2D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86218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B4451"/>
    <w:rsid w:val="007C1D38"/>
    <w:rsid w:val="007D72D7"/>
    <w:rsid w:val="008076FC"/>
    <w:rsid w:val="008121DB"/>
    <w:rsid w:val="00837A74"/>
    <w:rsid w:val="00843B84"/>
    <w:rsid w:val="00843D16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76873"/>
    <w:rsid w:val="00B862FE"/>
    <w:rsid w:val="00B93C42"/>
    <w:rsid w:val="00BA27C9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B4241"/>
    <w:rsid w:val="00FD2FC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4D10-69B9-4B47-84F2-0F3A58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44</cp:revision>
  <cp:lastPrinted>2021-03-22T09:32:00Z</cp:lastPrinted>
  <dcterms:created xsi:type="dcterms:W3CDTF">2020-07-02T07:22:00Z</dcterms:created>
  <dcterms:modified xsi:type="dcterms:W3CDTF">2022-07-18T04:37:00Z</dcterms:modified>
</cp:coreProperties>
</file>