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5F805" w14:textId="154B8C6D" w:rsidR="00753CAC" w:rsidRPr="00E246D1" w:rsidRDefault="00753CAC" w:rsidP="00753CAC">
      <w:pPr>
        <w:tabs>
          <w:tab w:val="left" w:pos="7322"/>
        </w:tabs>
        <w:rPr>
          <w:rFonts w:eastAsia="MS Mincho"/>
          <w:lang w:eastAsia="ja-JP"/>
        </w:rPr>
      </w:pPr>
      <w:r w:rsidRPr="00753CAC">
        <w:rPr>
          <w:rFonts w:eastAsia="MS Mincho"/>
          <w:lang w:eastAsia="ja-JP"/>
        </w:rPr>
        <w:t xml:space="preserve">                   </w:t>
      </w:r>
      <w:r w:rsidRPr="00E246D1">
        <w:rPr>
          <w:rFonts w:eastAsia="MS Mincho"/>
          <w:noProof/>
        </w:rPr>
        <w:drawing>
          <wp:inline distT="0" distB="0" distL="0" distR="0" wp14:anchorId="0ED2F0D7" wp14:editId="4B40F032">
            <wp:extent cx="742950" cy="895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6D1">
        <w:rPr>
          <w:rFonts w:eastAsia="MS Mincho"/>
          <w:lang w:eastAsia="ja-JP"/>
        </w:rPr>
        <w:tab/>
      </w:r>
    </w:p>
    <w:p w14:paraId="1AD8993B" w14:textId="77777777" w:rsidR="00753CAC" w:rsidRPr="00E246D1" w:rsidRDefault="00753CAC" w:rsidP="00753CAC">
      <w:pPr>
        <w:rPr>
          <w:rFonts w:eastAsia="MS Mincho"/>
          <w:lang w:eastAsia="ja-JP"/>
        </w:rPr>
      </w:pPr>
    </w:p>
    <w:p w14:paraId="027B35DE" w14:textId="6D690568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E106E8" wp14:editId="0668614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2721610" cy="1118870"/>
                <wp:effectExtent l="38100" t="0" r="2540" b="5080"/>
                <wp:wrapNone/>
                <wp:docPr id="6" name="Выноска 2 (без границы)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161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4D6E13A3" w14:textId="32CC055B" w:rsidR="0035423F" w:rsidRDefault="0035423F" w:rsidP="000F6924">
                            <w:pPr>
                              <w:jc w:val="right"/>
                            </w:pPr>
                          </w:p>
                          <w:p w14:paraId="12F44283" w14:textId="77777777" w:rsidR="0035423F" w:rsidRDefault="0035423F" w:rsidP="00753CAC"/>
                          <w:p w14:paraId="3FA85D74" w14:textId="77777777" w:rsidR="0035423F" w:rsidRDefault="0035423F" w:rsidP="00753CA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106E8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6" o:spid="_x0000_s1026" type="#_x0000_t42" style="position:absolute;margin-left:261.8pt;margin-top:.45pt;width:214.3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/gMwMAANUGAAAOAAAAZHJzL2Uyb0RvYy54bWysVc2O2zYQvhfIOxA8pQetRFmWLGG1QWKv&#10;iwCbNkCaB6AlylJLkSpJr70tCjSXXnLrk6QoghQBkmeQ3yhDWuvVZhOkaKsDwSGHM/N986PTB7uW&#10;o0umdCNFjslJgBEThSwbsc7x8++X3gwjbagoKZeC5fiKafzg7N5Xp9suY6GsJS+ZQmBE6Gzb5bg2&#10;pst8Xxc1a6k+kR0TcFlJ1VIDolr7paJbsN5yPwyC2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4D6E13A3" w14:textId="32CC055B" w:rsidR="0035423F" w:rsidRDefault="0035423F" w:rsidP="000F6924">
                      <w:pPr>
                        <w:jc w:val="right"/>
                      </w:pPr>
                    </w:p>
                    <w:p w14:paraId="12F44283" w14:textId="77777777" w:rsidR="0035423F" w:rsidRDefault="0035423F" w:rsidP="00753CAC"/>
                    <w:p w14:paraId="3FA85D74" w14:textId="77777777" w:rsidR="0035423F" w:rsidRDefault="0035423F" w:rsidP="00753CAC"/>
                  </w:txbxContent>
                </v:textbox>
              </v:shape>
            </w:pict>
          </mc:Fallback>
        </mc:AlternateContent>
      </w:r>
      <w:r w:rsidRPr="00DF4F10">
        <w:rPr>
          <w:rFonts w:eastAsia="MS Mincho"/>
          <w:lang w:eastAsia="ja-JP"/>
        </w:rPr>
        <w:t xml:space="preserve">  </w:t>
      </w:r>
      <w:r w:rsidRPr="00DF4F10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4BCE396C" w14:textId="77777777" w:rsidR="00753CAC" w:rsidRPr="00DF4F10" w:rsidRDefault="00753CAC" w:rsidP="00753CAC">
      <w:pPr>
        <w:rPr>
          <w:rFonts w:eastAsia="MS Mincho"/>
          <w:b/>
          <w:lang w:eastAsia="ja-JP"/>
        </w:rPr>
      </w:pPr>
    </w:p>
    <w:p w14:paraId="417DD1C8" w14:textId="77777777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 xml:space="preserve">          АДМИНИСТРАЦИЯ</w:t>
      </w:r>
    </w:p>
    <w:p w14:paraId="12E5C591" w14:textId="77777777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 xml:space="preserve">  МУНИЦИПАЛЬНОГО РАЙОНА</w:t>
      </w:r>
    </w:p>
    <w:p w14:paraId="13D91256" w14:textId="77777777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 xml:space="preserve">             КЛЯВЛИНСКИЙ</w:t>
      </w:r>
    </w:p>
    <w:p w14:paraId="09A12BBC" w14:textId="77777777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 xml:space="preserve">           Самарской области</w:t>
      </w:r>
    </w:p>
    <w:p w14:paraId="07179182" w14:textId="77777777" w:rsidR="00753CAC" w:rsidRPr="00DF4F10" w:rsidRDefault="00753CAC" w:rsidP="00753CAC">
      <w:pPr>
        <w:keepNext/>
        <w:jc w:val="both"/>
        <w:outlineLvl w:val="0"/>
        <w:rPr>
          <w:b/>
          <w:szCs w:val="20"/>
        </w:rPr>
      </w:pPr>
      <w:r w:rsidRPr="00DF4F10">
        <w:rPr>
          <w:b/>
          <w:szCs w:val="20"/>
        </w:rPr>
        <w:t xml:space="preserve">     </w:t>
      </w:r>
    </w:p>
    <w:p w14:paraId="2E35E345" w14:textId="77777777" w:rsidR="00753CAC" w:rsidRPr="00DF4F10" w:rsidRDefault="00753CAC" w:rsidP="00753CAC">
      <w:pPr>
        <w:keepNext/>
        <w:jc w:val="both"/>
        <w:outlineLvl w:val="0"/>
        <w:rPr>
          <w:b/>
          <w:szCs w:val="20"/>
        </w:rPr>
      </w:pPr>
      <w:r w:rsidRPr="00DF4F10">
        <w:rPr>
          <w:b/>
          <w:szCs w:val="20"/>
        </w:rPr>
        <w:t xml:space="preserve">          ПОСТАНОВЛЕНИЕ</w:t>
      </w:r>
    </w:p>
    <w:p w14:paraId="645CAD00" w14:textId="74114096" w:rsidR="00753CAC" w:rsidRPr="00DF4F10" w:rsidRDefault="00317DA3" w:rsidP="00C57A6D">
      <w:pPr>
        <w:shd w:val="clear" w:color="auto" w:fill="FFFFFF"/>
        <w:tabs>
          <w:tab w:val="left" w:pos="0"/>
          <w:tab w:val="left" w:pos="284"/>
        </w:tabs>
        <w:spacing w:before="274"/>
        <w:ind w:firstLine="567"/>
        <w:rPr>
          <w:rFonts w:eastAsia="MS Mincho"/>
          <w:b/>
          <w:u w:val="single"/>
          <w:lang w:eastAsia="ja-JP"/>
        </w:rPr>
      </w:pPr>
      <w:r>
        <w:rPr>
          <w:rFonts w:eastAsia="MS Mincho"/>
          <w:b/>
          <w:u w:val="single"/>
          <w:lang w:eastAsia="ja-JP"/>
        </w:rPr>
        <w:t>От 06.06.2025</w:t>
      </w:r>
      <w:r w:rsidR="00602ACC" w:rsidRPr="00DF4F10">
        <w:rPr>
          <w:rFonts w:eastAsia="MS Mincho"/>
          <w:b/>
          <w:u w:val="single"/>
          <w:lang w:eastAsia="ja-JP"/>
        </w:rPr>
        <w:t xml:space="preserve"> </w:t>
      </w:r>
      <w:r w:rsidR="00D77038" w:rsidRPr="00DF4F10">
        <w:rPr>
          <w:rFonts w:eastAsia="MS Mincho"/>
          <w:b/>
          <w:u w:val="single"/>
          <w:lang w:eastAsia="ja-JP"/>
        </w:rPr>
        <w:t xml:space="preserve">г. </w:t>
      </w:r>
      <w:r w:rsidR="00602ACC" w:rsidRPr="00DF4F10">
        <w:rPr>
          <w:rFonts w:eastAsia="MS Mincho"/>
          <w:b/>
          <w:u w:val="single"/>
          <w:lang w:eastAsia="ja-JP"/>
        </w:rPr>
        <w:t xml:space="preserve"> </w:t>
      </w:r>
      <w:r w:rsidR="00753CAC" w:rsidRPr="00DF4F10">
        <w:rPr>
          <w:rFonts w:eastAsia="MS Mincho"/>
          <w:b/>
          <w:u w:val="single"/>
          <w:lang w:eastAsia="ja-JP"/>
        </w:rPr>
        <w:t xml:space="preserve">№ </w:t>
      </w:r>
      <w:r w:rsidR="004F58C1">
        <w:rPr>
          <w:rFonts w:eastAsia="MS Mincho"/>
          <w:b/>
          <w:u w:val="single"/>
          <w:lang w:eastAsia="ja-JP"/>
        </w:rPr>
        <w:t>2</w:t>
      </w:r>
      <w:bookmarkStart w:id="0" w:name="_GoBack"/>
      <w:bookmarkEnd w:id="0"/>
      <w:r>
        <w:rPr>
          <w:rFonts w:eastAsia="MS Mincho"/>
          <w:b/>
          <w:u w:val="single"/>
          <w:lang w:eastAsia="ja-JP"/>
        </w:rPr>
        <w:t>12</w:t>
      </w:r>
      <w:r w:rsidR="00A32144" w:rsidRPr="00DF4F10">
        <w:rPr>
          <w:rFonts w:eastAsia="MS Mincho"/>
          <w:b/>
          <w:u w:val="single"/>
          <w:lang w:eastAsia="ja-JP"/>
        </w:rPr>
        <w:t xml:space="preserve"> </w:t>
      </w:r>
      <w:r w:rsidR="00F04167" w:rsidRPr="00DF4F10">
        <w:rPr>
          <w:rFonts w:eastAsia="MS Mincho"/>
          <w:b/>
          <w:u w:val="single"/>
          <w:lang w:eastAsia="ja-JP"/>
        </w:rPr>
        <w:t xml:space="preserve">      </w:t>
      </w:r>
      <w:r w:rsidR="00753CAC" w:rsidRPr="00DF4F10">
        <w:rPr>
          <w:rFonts w:eastAsia="MS Mincho"/>
          <w:b/>
          <w:color w:val="FFFFFF" w:themeColor="background1"/>
          <w:lang w:eastAsia="ja-JP"/>
        </w:rPr>
        <w:t>_</w:t>
      </w:r>
      <w:r w:rsidR="00753CAC" w:rsidRPr="00DF4F10">
        <w:rPr>
          <w:rFonts w:eastAsia="MS Mincho"/>
          <w:b/>
          <w:u w:val="single"/>
          <w:lang w:eastAsia="ja-JP"/>
        </w:rPr>
        <w:t xml:space="preserve"> </w:t>
      </w:r>
    </w:p>
    <w:p w14:paraId="71016974" w14:textId="77777777" w:rsidR="00753CAC" w:rsidRPr="00DF4F10" w:rsidRDefault="00753CAC" w:rsidP="00753CAC">
      <w:pPr>
        <w:shd w:val="clear" w:color="auto" w:fill="FFFFFF"/>
        <w:tabs>
          <w:tab w:val="left" w:pos="0"/>
          <w:tab w:val="left" w:pos="284"/>
        </w:tabs>
        <w:spacing w:before="274"/>
        <w:rPr>
          <w:rFonts w:eastAsia="MS Mincho"/>
          <w:b/>
          <w:u w:val="single"/>
          <w:lang w:eastAsia="ja-JP"/>
        </w:rPr>
      </w:pPr>
    </w:p>
    <w:p w14:paraId="42365516" w14:textId="70EF7D84" w:rsidR="00753CAC" w:rsidRPr="00AF6F8A" w:rsidRDefault="00AF6F8A" w:rsidP="00F4558B">
      <w:pPr>
        <w:rPr>
          <w:bCs/>
          <w:color w:val="000000" w:themeColor="text1"/>
          <w:shd w:val="clear" w:color="auto" w:fill="FFFFFF"/>
        </w:rPr>
      </w:pPr>
      <w:r w:rsidRPr="00AF6F8A">
        <w:rPr>
          <w:bCs/>
          <w:color w:val="000000" w:themeColor="text1"/>
        </w:rPr>
        <w:t>О внесении изменений в Постановление администрации муниципального района Клявлинский Самар</w:t>
      </w:r>
      <w:r>
        <w:rPr>
          <w:bCs/>
          <w:color w:val="000000" w:themeColor="text1"/>
        </w:rPr>
        <w:t>ской области от 06.12.2024 № 408 «</w:t>
      </w:r>
      <w:r w:rsidR="0060606B" w:rsidRPr="00AF6F8A">
        <w:rPr>
          <w:bCs/>
          <w:color w:val="000000" w:themeColor="text1"/>
        </w:rPr>
        <w:t>Об утверждении П</w:t>
      </w:r>
      <w:r w:rsidR="0060606B" w:rsidRPr="00AF6F8A">
        <w:rPr>
          <w:bCs/>
          <w:color w:val="000000" w:themeColor="text1"/>
          <w:shd w:val="clear" w:color="auto" w:fill="FFFFFF"/>
        </w:rPr>
        <w:t xml:space="preserve">рограммы профилактики рисков причинения вреда (ущерба) охраняемым </w:t>
      </w:r>
    </w:p>
    <w:p w14:paraId="570C4C6A" w14:textId="77777777" w:rsidR="00753CAC" w:rsidRPr="00AF6F8A" w:rsidRDefault="0060606B" w:rsidP="00F4558B">
      <w:pPr>
        <w:rPr>
          <w:bCs/>
          <w:color w:val="000000" w:themeColor="text1"/>
        </w:rPr>
      </w:pPr>
      <w:r w:rsidRPr="00AF6F8A">
        <w:rPr>
          <w:bCs/>
          <w:color w:val="000000" w:themeColor="text1"/>
          <w:shd w:val="clear" w:color="auto" w:fill="FFFFFF"/>
        </w:rPr>
        <w:t>законом ценностям в сфере</w:t>
      </w:r>
      <w:r w:rsidRPr="00AF6F8A">
        <w:rPr>
          <w:bCs/>
          <w:color w:val="000000" w:themeColor="text1"/>
        </w:rPr>
        <w:t xml:space="preserve"> муниципального </w:t>
      </w:r>
    </w:p>
    <w:p w14:paraId="5D40F172" w14:textId="77777777" w:rsidR="00753CAC" w:rsidRPr="00AF6F8A" w:rsidRDefault="0060606B" w:rsidP="00F4558B">
      <w:pPr>
        <w:rPr>
          <w:bCs/>
          <w:color w:val="000000" w:themeColor="text1"/>
        </w:rPr>
      </w:pPr>
      <w:r w:rsidRPr="00AF6F8A">
        <w:rPr>
          <w:bCs/>
          <w:color w:val="000000" w:themeColor="text1"/>
        </w:rPr>
        <w:t>земельного контроля</w:t>
      </w:r>
      <w:r w:rsidRPr="00AF6F8A">
        <w:rPr>
          <w:bCs/>
          <w:color w:val="000000" w:themeColor="text1"/>
          <w:spacing w:val="-6"/>
        </w:rPr>
        <w:t xml:space="preserve"> в границах </w:t>
      </w:r>
      <w:r w:rsidR="00F4558B" w:rsidRPr="00AF6F8A">
        <w:rPr>
          <w:bCs/>
          <w:color w:val="000000" w:themeColor="text1"/>
        </w:rPr>
        <w:t>муниципального</w:t>
      </w:r>
    </w:p>
    <w:p w14:paraId="04F791E4" w14:textId="2A4C9E49" w:rsidR="0060606B" w:rsidRPr="00AF6F8A" w:rsidRDefault="00F4558B" w:rsidP="00F4558B">
      <w:pPr>
        <w:rPr>
          <w:bCs/>
          <w:color w:val="000000" w:themeColor="text1"/>
        </w:rPr>
      </w:pPr>
      <w:r w:rsidRPr="00AF6F8A">
        <w:rPr>
          <w:bCs/>
          <w:color w:val="000000" w:themeColor="text1"/>
        </w:rPr>
        <w:t>района Клявлинский</w:t>
      </w:r>
      <w:r w:rsidR="00753CAC" w:rsidRPr="00AF6F8A">
        <w:rPr>
          <w:bCs/>
          <w:color w:val="000000" w:themeColor="text1"/>
        </w:rPr>
        <w:t xml:space="preserve"> </w:t>
      </w:r>
      <w:r w:rsidR="008B3C80" w:rsidRPr="00AF6F8A">
        <w:rPr>
          <w:bCs/>
          <w:color w:val="000000" w:themeColor="text1"/>
        </w:rPr>
        <w:t>на</w:t>
      </w:r>
      <w:r w:rsidR="002235FA" w:rsidRPr="00AF6F8A">
        <w:rPr>
          <w:bCs/>
          <w:color w:val="000000" w:themeColor="text1"/>
        </w:rPr>
        <w:t xml:space="preserve"> </w:t>
      </w:r>
      <w:r w:rsidR="00602ACC" w:rsidRPr="00AF6F8A">
        <w:rPr>
          <w:bCs/>
          <w:color w:val="000000" w:themeColor="text1"/>
        </w:rPr>
        <w:t>202</w:t>
      </w:r>
      <w:r w:rsidR="008F6782" w:rsidRPr="00AF6F8A">
        <w:rPr>
          <w:bCs/>
          <w:color w:val="000000" w:themeColor="text1"/>
        </w:rPr>
        <w:t>5</w:t>
      </w:r>
      <w:r w:rsidR="00AF6F8A">
        <w:rPr>
          <w:bCs/>
          <w:color w:val="000000" w:themeColor="text1"/>
        </w:rPr>
        <w:t xml:space="preserve"> год»</w:t>
      </w:r>
    </w:p>
    <w:p w14:paraId="28A49BF1" w14:textId="77777777" w:rsidR="0060606B" w:rsidRPr="00AF6F8A" w:rsidRDefault="0060606B" w:rsidP="00F4558B">
      <w:pPr>
        <w:rPr>
          <w:color w:val="000000" w:themeColor="text1"/>
        </w:rPr>
      </w:pPr>
    </w:p>
    <w:p w14:paraId="502056D8" w14:textId="47212FB7" w:rsidR="0060606B" w:rsidRPr="00AF6F8A" w:rsidRDefault="00AF6F8A" w:rsidP="00753CAC">
      <w:pPr>
        <w:spacing w:line="360" w:lineRule="auto"/>
        <w:ind w:firstLine="709"/>
        <w:jc w:val="both"/>
        <w:rPr>
          <w:color w:val="000000" w:themeColor="text1"/>
        </w:rPr>
      </w:pPr>
      <w:r w:rsidRPr="00AF6F8A">
        <w:rPr>
          <w:color w:val="000000" w:themeColor="text1"/>
        </w:rPr>
        <w:t>В соответствии с Федеральным законом 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</w:t>
      </w:r>
      <w:r w:rsidR="0060606B" w:rsidRPr="00AF6F8A">
        <w:rPr>
          <w:color w:val="000000" w:themeColor="text1"/>
        </w:rPr>
        <w:t>:</w:t>
      </w:r>
    </w:p>
    <w:p w14:paraId="03B07124" w14:textId="674811B5" w:rsidR="0060606B" w:rsidRDefault="0060606B" w:rsidP="00753CAC">
      <w:pPr>
        <w:spacing w:line="360" w:lineRule="auto"/>
        <w:ind w:firstLine="709"/>
        <w:jc w:val="both"/>
        <w:rPr>
          <w:color w:val="000000" w:themeColor="text1"/>
        </w:rPr>
      </w:pPr>
      <w:r w:rsidRPr="00AF6F8A">
        <w:rPr>
          <w:color w:val="000000" w:themeColor="text1"/>
        </w:rPr>
        <w:t xml:space="preserve">1. </w:t>
      </w:r>
      <w:r w:rsidR="00AF6F8A" w:rsidRPr="00AF6F8A">
        <w:rPr>
          <w:color w:val="000000" w:themeColor="text1"/>
        </w:rPr>
        <w:t xml:space="preserve">Внести в Программу профилактики </w:t>
      </w:r>
      <w:r w:rsidR="00471CB9" w:rsidRPr="00AF6F8A">
        <w:rPr>
          <w:color w:val="000000" w:themeColor="text1"/>
          <w:shd w:val="clear" w:color="auto" w:fill="FFFFFF"/>
        </w:rPr>
        <w:t>рисков причинения вреда (ущерба) охраняемым законом ценностям в сфере</w:t>
      </w:r>
      <w:r w:rsidR="00471CB9" w:rsidRPr="00AF6F8A">
        <w:rPr>
          <w:color w:val="000000" w:themeColor="text1"/>
        </w:rPr>
        <w:t xml:space="preserve"> муниципального земельного контроля</w:t>
      </w:r>
      <w:r w:rsidR="00471CB9" w:rsidRPr="00AF6F8A">
        <w:rPr>
          <w:color w:val="000000" w:themeColor="text1"/>
          <w:spacing w:val="-6"/>
        </w:rPr>
        <w:t xml:space="preserve"> в границах</w:t>
      </w:r>
      <w:r w:rsidR="00471CB9" w:rsidRPr="00AF6F8A">
        <w:rPr>
          <w:color w:val="000000" w:themeColor="text1"/>
        </w:rPr>
        <w:t xml:space="preserve"> </w:t>
      </w:r>
      <w:r w:rsidR="00AE234B" w:rsidRPr="00AF6F8A">
        <w:rPr>
          <w:bCs/>
          <w:color w:val="000000" w:themeColor="text1"/>
        </w:rPr>
        <w:t>муниципального района Клявлинский</w:t>
      </w:r>
      <w:r w:rsidRPr="00AF6F8A">
        <w:rPr>
          <w:i/>
          <w:iCs/>
          <w:color w:val="000000" w:themeColor="text1"/>
        </w:rPr>
        <w:t xml:space="preserve"> </w:t>
      </w:r>
      <w:r w:rsidR="008B3C80" w:rsidRPr="00AF6F8A">
        <w:rPr>
          <w:color w:val="000000" w:themeColor="text1"/>
        </w:rPr>
        <w:t>на</w:t>
      </w:r>
      <w:r w:rsidR="00602ACC" w:rsidRPr="00AF6F8A">
        <w:rPr>
          <w:color w:val="000000" w:themeColor="text1"/>
        </w:rPr>
        <w:t xml:space="preserve"> 202</w:t>
      </w:r>
      <w:r w:rsidR="008F6782" w:rsidRPr="00AF6F8A">
        <w:rPr>
          <w:color w:val="000000" w:themeColor="text1"/>
        </w:rPr>
        <w:t>5</w:t>
      </w:r>
      <w:r w:rsidR="002235FA" w:rsidRPr="00AF6F8A">
        <w:rPr>
          <w:color w:val="000000" w:themeColor="text1"/>
        </w:rPr>
        <w:t xml:space="preserve"> год </w:t>
      </w:r>
      <w:r w:rsidR="00AF6F8A" w:rsidRPr="00AF6F8A">
        <w:rPr>
          <w:color w:val="000000" w:themeColor="text1"/>
        </w:rPr>
        <w:t>утвержденную Постановлением администрации муниципального района Клявлинский Сама</w:t>
      </w:r>
      <w:r w:rsidR="00317DA3">
        <w:rPr>
          <w:color w:val="000000" w:themeColor="text1"/>
        </w:rPr>
        <w:t xml:space="preserve">рской области от 06.12.2024 </w:t>
      </w:r>
      <w:r w:rsidR="00A33380">
        <w:rPr>
          <w:color w:val="000000" w:themeColor="text1"/>
        </w:rPr>
        <w:br/>
      </w:r>
      <w:r w:rsidR="00317DA3">
        <w:rPr>
          <w:color w:val="000000" w:themeColor="text1"/>
        </w:rPr>
        <w:t>№ 408</w:t>
      </w:r>
      <w:r w:rsidR="00AF6F8A" w:rsidRPr="00AF6F8A">
        <w:rPr>
          <w:color w:val="000000" w:themeColor="text1"/>
        </w:rPr>
        <w:t>, следующие изменения</w:t>
      </w:r>
      <w:r w:rsidRPr="00AF6F8A">
        <w:rPr>
          <w:color w:val="000000" w:themeColor="text1"/>
        </w:rPr>
        <w:t>.</w:t>
      </w:r>
    </w:p>
    <w:p w14:paraId="3A0C3B28" w14:textId="0EAF8D95" w:rsidR="00AF6F8A" w:rsidRDefault="00AF6F8A" w:rsidP="00AF6F8A">
      <w:pPr>
        <w:spacing w:line="360" w:lineRule="auto"/>
        <w:ind w:firstLine="709"/>
        <w:jc w:val="both"/>
        <w:rPr>
          <w:color w:val="000000" w:themeColor="text1"/>
        </w:rPr>
      </w:pPr>
      <w:r w:rsidRPr="00D36F26">
        <w:rPr>
          <w:color w:val="000000" w:themeColor="text1"/>
        </w:rPr>
        <w:t xml:space="preserve">Таблицу раздела 3 «Перечень профилактических мероприятий, сроки (периодичность) их проведения» Программы профилактики </w:t>
      </w:r>
      <w:r w:rsidRPr="002713D2">
        <w:rPr>
          <w:color w:val="000000" w:themeColor="text1"/>
        </w:rPr>
        <w:t xml:space="preserve">рисков причинения вреда (ущерба) охраняемым законом ценностям </w:t>
      </w:r>
      <w:r w:rsidRPr="00AF6F8A">
        <w:rPr>
          <w:color w:val="000000" w:themeColor="text1"/>
        </w:rPr>
        <w:t xml:space="preserve">в сфере муниципального земельного контроля в </w:t>
      </w:r>
      <w:r w:rsidRPr="00AF6F8A">
        <w:rPr>
          <w:color w:val="000000" w:themeColor="text1"/>
        </w:rPr>
        <w:lastRenderedPageBreak/>
        <w:t>границах муниципального района Клявлинский на 2025 год,</w:t>
      </w:r>
      <w:r>
        <w:rPr>
          <w:color w:val="000000" w:themeColor="text1"/>
        </w:rPr>
        <w:t xml:space="preserve"> дополнить пунктами 6,</w:t>
      </w:r>
      <w:r w:rsidRPr="00D36F26">
        <w:rPr>
          <w:color w:val="000000" w:themeColor="text1"/>
        </w:rPr>
        <w:t>7 следующего содержания:</w:t>
      </w: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4E605C" w14:paraId="0C76CDCC" w14:textId="77777777" w:rsidTr="004E605C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15D27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F6606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9F19C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6CA35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8399A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4E605C" w14:paraId="7BC70FA5" w14:textId="77777777" w:rsidTr="004E605C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C1C089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040ECD" w14:textId="77777777" w:rsidR="004E605C" w:rsidRDefault="004E605C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14:paraId="2EB8AFCE" w14:textId="77777777" w:rsidR="004E605C" w:rsidRDefault="004E605C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14:paraId="7E3D49CC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4520C2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47065984" w14:textId="519AE9D9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14:paraId="59A4E8C8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3139B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3D7B6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Инспектор отдела контрольной деятельности администрации муниципального района Клявлинский</w:t>
            </w:r>
          </w:p>
        </w:tc>
      </w:tr>
      <w:tr w:rsidR="004E605C" w14:paraId="60DA12C6" w14:textId="77777777" w:rsidTr="004E605C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0256E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98A36F" w14:textId="77777777" w:rsidR="004E605C" w:rsidRDefault="004E605C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14:paraId="08C2B531" w14:textId="77777777" w:rsidR="004E605C" w:rsidRDefault="004E605C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14:paraId="30ADC070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BC65E7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14:paraId="1A9E00E6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</w:t>
            </w:r>
            <w:r>
              <w:rPr>
                <w:color w:val="000000" w:themeColor="text1"/>
                <w:lang w:eastAsia="en-US"/>
              </w:rPr>
              <w:lastRenderedPageBreak/>
              <w:t>лицом обязательных требований.</w:t>
            </w:r>
          </w:p>
          <w:p w14:paraId="3A9530F3" w14:textId="049482D5" w:rsidR="004E605C" w:rsidRDefault="004E605C" w:rsidP="00A33380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83B95D" w14:textId="3BB93923" w:rsidR="004E605C" w:rsidRDefault="004E605C" w:rsidP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AEB85" w14:textId="77777777" w:rsidR="004E605C" w:rsidRDefault="004E605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Инспектор отдела контрольной деятельности администрации муниципального района Клявлинский</w:t>
            </w:r>
          </w:p>
        </w:tc>
      </w:tr>
    </w:tbl>
    <w:p w14:paraId="36D8619A" w14:textId="7E4249D8" w:rsidR="00AF6F8A" w:rsidRPr="00AF6F8A" w:rsidRDefault="00AF6F8A" w:rsidP="004E605C">
      <w:pPr>
        <w:spacing w:line="360" w:lineRule="auto"/>
        <w:jc w:val="both"/>
      </w:pPr>
    </w:p>
    <w:p w14:paraId="2E4D21EF" w14:textId="44C5A017" w:rsidR="004F6BE6" w:rsidRPr="00AF6F8A" w:rsidRDefault="00B568F6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  <w:lang w:eastAsia="en-US"/>
        </w:rPr>
        <w:t>2</w:t>
      </w:r>
      <w:r w:rsidR="00A802C7" w:rsidRPr="00AF6F8A">
        <w:rPr>
          <w:rFonts w:eastAsia="Calibri"/>
          <w:color w:val="000000"/>
          <w:lang w:eastAsia="en-US"/>
        </w:rPr>
        <w:t>.</w:t>
      </w:r>
      <w:r w:rsidR="00A802C7" w:rsidRPr="00AF6F8A">
        <w:rPr>
          <w:rFonts w:ascii="Calibri" w:eastAsia="Calibri" w:hAnsi="Calibri"/>
          <w:color w:val="000000"/>
          <w:lang w:eastAsia="en-US"/>
        </w:rPr>
        <w:t xml:space="preserve"> </w:t>
      </w:r>
      <w:r w:rsidR="002E2FF1" w:rsidRPr="00AF6F8A">
        <w:rPr>
          <w:rFonts w:eastAsia="Calibri"/>
          <w:color w:val="000000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="002E2FF1" w:rsidRPr="00AF6F8A">
        <w:rPr>
          <w:rFonts w:eastAsia="Calibri"/>
          <w:bCs/>
          <w:iCs/>
          <w:color w:val="000000"/>
        </w:rPr>
        <w:t>муниципального района Клявлинский</w:t>
      </w:r>
      <w:r w:rsidR="002E2FF1" w:rsidRPr="00AF6F8A">
        <w:rPr>
          <w:rFonts w:eastAsia="Calibri"/>
          <w:i/>
          <w:iCs/>
          <w:color w:val="000000"/>
        </w:rPr>
        <w:t xml:space="preserve"> </w:t>
      </w:r>
      <w:r w:rsidR="002E2FF1" w:rsidRPr="00AF6F8A">
        <w:rPr>
          <w:rFonts w:eastAsia="Calibri"/>
          <w:color w:val="000000"/>
        </w:rPr>
        <w:t>в информационно-коммуникационной сети «Интернет» в разделе «Контрольно-надзорная деятельность».</w:t>
      </w:r>
    </w:p>
    <w:p w14:paraId="7A493BED" w14:textId="27996F96" w:rsidR="00B568F6" w:rsidRPr="00AF6F8A" w:rsidRDefault="00B568F6" w:rsidP="00B568F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</w:t>
      </w:r>
      <w:r w:rsidRPr="00AF6F8A">
        <w:rPr>
          <w:rFonts w:eastAsia="Calibri"/>
          <w:color w:val="000000"/>
        </w:rPr>
        <w:t xml:space="preserve">. Настоящее постановление вступает в силу со дня его официального опубликования.  </w:t>
      </w:r>
    </w:p>
    <w:p w14:paraId="7D5ADFE8" w14:textId="77777777" w:rsidR="00AE234B" w:rsidRPr="00AF6F8A" w:rsidRDefault="00AE234B" w:rsidP="00AE234B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14:paraId="224CC1B8" w14:textId="381A4B9E" w:rsidR="00AE234B" w:rsidRDefault="00AE234B" w:rsidP="00AE234B">
      <w:pPr>
        <w:rPr>
          <w:color w:val="000000" w:themeColor="text1"/>
        </w:rPr>
      </w:pPr>
    </w:p>
    <w:p w14:paraId="63D3CC88" w14:textId="35B87065" w:rsidR="00AB020E" w:rsidRDefault="00AB020E" w:rsidP="00AE234B">
      <w:pPr>
        <w:rPr>
          <w:color w:val="000000" w:themeColor="text1"/>
        </w:rPr>
      </w:pPr>
    </w:p>
    <w:p w14:paraId="7FBCB55E" w14:textId="77777777" w:rsidR="00AB020E" w:rsidRPr="00AF6F8A" w:rsidRDefault="00AB020E" w:rsidP="00AE234B">
      <w:pPr>
        <w:rPr>
          <w:color w:val="000000" w:themeColor="text1"/>
        </w:rPr>
      </w:pPr>
    </w:p>
    <w:p w14:paraId="75B06736" w14:textId="77777777" w:rsidR="00AE234B" w:rsidRPr="00AF6F8A" w:rsidRDefault="00AE234B" w:rsidP="00AE234B">
      <w:pPr>
        <w:jc w:val="right"/>
        <w:rPr>
          <w:color w:val="000000" w:themeColor="text1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7230"/>
        <w:gridCol w:w="3119"/>
      </w:tblGrid>
      <w:tr w:rsidR="00AE234B" w:rsidRPr="00AF6F8A" w14:paraId="6319B70D" w14:textId="77777777" w:rsidTr="00C57A6D">
        <w:tc>
          <w:tcPr>
            <w:tcW w:w="7230" w:type="dxa"/>
            <w:shd w:val="clear" w:color="auto" w:fill="auto"/>
          </w:tcPr>
          <w:p w14:paraId="0B748BBD" w14:textId="0F1BFC78" w:rsidR="00AE234B" w:rsidRPr="00AF6F8A" w:rsidRDefault="00AE234B" w:rsidP="0091238B">
            <w:pPr>
              <w:ind w:left="567"/>
              <w:rPr>
                <w:rFonts w:eastAsia="Calibri"/>
              </w:rPr>
            </w:pPr>
            <w:r w:rsidRPr="00AF6F8A">
              <w:rPr>
                <w:rFonts w:eastAsia="Calibri"/>
              </w:rPr>
              <w:t xml:space="preserve">  </w:t>
            </w:r>
            <w:r w:rsidR="00C57A6D" w:rsidRPr="00AF6F8A">
              <w:rPr>
                <w:rFonts w:eastAsia="Calibri"/>
              </w:rPr>
              <w:t>Г</w:t>
            </w:r>
            <w:r w:rsidRPr="00AF6F8A">
              <w:rPr>
                <w:rFonts w:eastAsia="Calibri"/>
              </w:rPr>
              <w:t>лав</w:t>
            </w:r>
            <w:r w:rsidR="00C57A6D" w:rsidRPr="00AF6F8A">
              <w:rPr>
                <w:rFonts w:eastAsia="Calibri"/>
              </w:rPr>
              <w:t>а</w:t>
            </w:r>
            <w:r w:rsidRPr="00AF6F8A">
              <w:rPr>
                <w:rFonts w:eastAsia="Calibri"/>
              </w:rPr>
              <w:t xml:space="preserve"> муниципального </w:t>
            </w:r>
          </w:p>
          <w:p w14:paraId="11219493" w14:textId="77777777" w:rsidR="00AE234B" w:rsidRPr="00AF6F8A" w:rsidRDefault="00AE234B" w:rsidP="0091238B">
            <w:pPr>
              <w:ind w:left="567"/>
              <w:rPr>
                <w:rFonts w:eastAsia="Calibri"/>
              </w:rPr>
            </w:pPr>
            <w:r w:rsidRPr="00AF6F8A">
              <w:rPr>
                <w:rFonts w:eastAsia="Calibri"/>
              </w:rPr>
              <w:t xml:space="preserve">  района Клявлинский</w:t>
            </w:r>
          </w:p>
        </w:tc>
        <w:tc>
          <w:tcPr>
            <w:tcW w:w="3119" w:type="dxa"/>
            <w:shd w:val="clear" w:color="auto" w:fill="auto"/>
          </w:tcPr>
          <w:p w14:paraId="504D86BF" w14:textId="77777777" w:rsidR="00AE234B" w:rsidRPr="00AF6F8A" w:rsidRDefault="00AE234B" w:rsidP="0091238B">
            <w:pPr>
              <w:rPr>
                <w:rFonts w:eastAsia="Calibri"/>
              </w:rPr>
            </w:pPr>
            <w:r w:rsidRPr="00AF6F8A">
              <w:rPr>
                <w:rFonts w:eastAsia="Calibri"/>
              </w:rPr>
              <w:t xml:space="preserve">            </w:t>
            </w:r>
          </w:p>
          <w:p w14:paraId="493721D5" w14:textId="13C85D31" w:rsidR="00AE234B" w:rsidRPr="00AF6F8A" w:rsidRDefault="00AE234B" w:rsidP="00D77038">
            <w:pPr>
              <w:rPr>
                <w:rFonts w:eastAsia="Calibri"/>
              </w:rPr>
            </w:pPr>
            <w:r w:rsidRPr="00AF6F8A">
              <w:rPr>
                <w:rFonts w:eastAsia="Calibri"/>
              </w:rPr>
              <w:t xml:space="preserve">              </w:t>
            </w:r>
            <w:r w:rsidR="00D77038" w:rsidRPr="00AF6F8A">
              <w:rPr>
                <w:rFonts w:eastAsia="Calibri"/>
              </w:rPr>
              <w:t>П.Н.Климашов</w:t>
            </w:r>
            <w:r w:rsidRPr="00AF6F8A">
              <w:rPr>
                <w:rFonts w:eastAsia="Calibri"/>
              </w:rPr>
              <w:t xml:space="preserve"> </w:t>
            </w:r>
          </w:p>
        </w:tc>
      </w:tr>
    </w:tbl>
    <w:p w14:paraId="6C906348" w14:textId="77777777" w:rsidR="00AE234B" w:rsidRPr="00AF6F8A" w:rsidRDefault="00AE234B" w:rsidP="00AE234B">
      <w:pPr>
        <w:rPr>
          <w:color w:val="000000" w:themeColor="text1"/>
        </w:rPr>
      </w:pPr>
    </w:p>
    <w:p w14:paraId="4F26F547" w14:textId="77777777" w:rsidR="00653AE0" w:rsidRPr="00AF6F8A" w:rsidRDefault="00653AE0" w:rsidP="00653AE0">
      <w:pPr>
        <w:jc w:val="both"/>
        <w:rPr>
          <w:color w:val="000000" w:themeColor="text1"/>
        </w:rPr>
      </w:pPr>
    </w:p>
    <w:p w14:paraId="2E27187C" w14:textId="77777777" w:rsidR="00AE234B" w:rsidRPr="00AF6F8A" w:rsidRDefault="00AE234B" w:rsidP="00AE234B">
      <w:pPr>
        <w:rPr>
          <w:color w:val="000000" w:themeColor="text1"/>
        </w:rPr>
      </w:pPr>
    </w:p>
    <w:p w14:paraId="2CE30C83" w14:textId="77777777" w:rsidR="00AE234B" w:rsidRPr="00AF6F8A" w:rsidRDefault="00AE234B" w:rsidP="00AE234B">
      <w:pPr>
        <w:rPr>
          <w:color w:val="000000" w:themeColor="text1"/>
        </w:rPr>
      </w:pPr>
    </w:p>
    <w:p w14:paraId="249C88E6" w14:textId="77777777" w:rsidR="00653AE0" w:rsidRPr="00AF6F8A" w:rsidRDefault="00653AE0" w:rsidP="00AE234B">
      <w:pPr>
        <w:rPr>
          <w:color w:val="000000" w:themeColor="text1"/>
        </w:rPr>
      </w:pPr>
    </w:p>
    <w:p w14:paraId="243CACCF" w14:textId="77777777" w:rsidR="00653AE0" w:rsidRPr="00AF6F8A" w:rsidRDefault="00653AE0" w:rsidP="00AE234B">
      <w:pPr>
        <w:rPr>
          <w:color w:val="000000" w:themeColor="text1"/>
        </w:rPr>
      </w:pPr>
    </w:p>
    <w:p w14:paraId="46BE3F17" w14:textId="77777777" w:rsidR="00653AE0" w:rsidRPr="00AF6F8A" w:rsidRDefault="00653AE0" w:rsidP="00AE234B">
      <w:pPr>
        <w:rPr>
          <w:color w:val="000000" w:themeColor="text1"/>
        </w:rPr>
      </w:pPr>
    </w:p>
    <w:p w14:paraId="0B87308C" w14:textId="77777777" w:rsidR="00653AE0" w:rsidRPr="00AF6F8A" w:rsidRDefault="00653AE0" w:rsidP="00AE234B">
      <w:pPr>
        <w:rPr>
          <w:color w:val="000000" w:themeColor="text1"/>
        </w:rPr>
      </w:pPr>
    </w:p>
    <w:p w14:paraId="70E5C302" w14:textId="77777777" w:rsidR="00D77038" w:rsidRPr="00AF6F8A" w:rsidRDefault="00D77038" w:rsidP="00AE234B">
      <w:pPr>
        <w:rPr>
          <w:color w:val="000000" w:themeColor="text1"/>
        </w:rPr>
      </w:pPr>
    </w:p>
    <w:p w14:paraId="39771099" w14:textId="32D7932E" w:rsidR="00D77038" w:rsidRDefault="00D77038" w:rsidP="00AE234B">
      <w:pPr>
        <w:rPr>
          <w:color w:val="000000" w:themeColor="text1"/>
        </w:rPr>
      </w:pPr>
    </w:p>
    <w:p w14:paraId="13362D58" w14:textId="798D1472" w:rsidR="00AB020E" w:rsidRDefault="00AB020E" w:rsidP="00AE234B">
      <w:pPr>
        <w:rPr>
          <w:color w:val="000000" w:themeColor="text1"/>
        </w:rPr>
      </w:pPr>
    </w:p>
    <w:p w14:paraId="34563FEB" w14:textId="2BDAF64A" w:rsidR="00AB020E" w:rsidRDefault="00AB020E" w:rsidP="00AE234B">
      <w:pPr>
        <w:rPr>
          <w:color w:val="000000" w:themeColor="text1"/>
        </w:rPr>
      </w:pPr>
    </w:p>
    <w:p w14:paraId="0A273ADF" w14:textId="62EE477A" w:rsidR="00AB020E" w:rsidRDefault="00AB020E" w:rsidP="00AE234B">
      <w:pPr>
        <w:rPr>
          <w:color w:val="000000" w:themeColor="text1"/>
        </w:rPr>
      </w:pPr>
    </w:p>
    <w:p w14:paraId="6A3911F2" w14:textId="1ABAB8F6" w:rsidR="00AB020E" w:rsidRDefault="00AB020E" w:rsidP="00AE234B">
      <w:pPr>
        <w:rPr>
          <w:color w:val="000000" w:themeColor="text1"/>
        </w:rPr>
      </w:pPr>
    </w:p>
    <w:p w14:paraId="08567E5A" w14:textId="7CCCEE85" w:rsidR="00AB020E" w:rsidRDefault="00AB020E" w:rsidP="00AE234B">
      <w:pPr>
        <w:rPr>
          <w:color w:val="000000" w:themeColor="text1"/>
        </w:rPr>
      </w:pPr>
    </w:p>
    <w:p w14:paraId="5CE75010" w14:textId="5B04669F" w:rsidR="00AB020E" w:rsidRDefault="00AB020E" w:rsidP="00AE234B">
      <w:pPr>
        <w:rPr>
          <w:color w:val="000000" w:themeColor="text1"/>
        </w:rPr>
      </w:pPr>
    </w:p>
    <w:p w14:paraId="52E1D6F3" w14:textId="5AE28F9E" w:rsidR="00AB020E" w:rsidRDefault="00AB020E" w:rsidP="00AE234B">
      <w:pPr>
        <w:rPr>
          <w:color w:val="000000" w:themeColor="text1"/>
        </w:rPr>
      </w:pPr>
    </w:p>
    <w:p w14:paraId="40AC7F1C" w14:textId="4BB2A3F9" w:rsidR="00AB020E" w:rsidRDefault="00AB020E" w:rsidP="00AE234B">
      <w:pPr>
        <w:rPr>
          <w:color w:val="000000" w:themeColor="text1"/>
        </w:rPr>
      </w:pPr>
    </w:p>
    <w:p w14:paraId="1F49547C" w14:textId="5449EF69" w:rsidR="00AB020E" w:rsidRDefault="00AB020E" w:rsidP="00AE234B">
      <w:pPr>
        <w:rPr>
          <w:color w:val="000000" w:themeColor="text1"/>
        </w:rPr>
      </w:pPr>
    </w:p>
    <w:p w14:paraId="337275B9" w14:textId="41CF6AFE" w:rsidR="00AB020E" w:rsidRDefault="00AB020E" w:rsidP="00AE234B">
      <w:pPr>
        <w:rPr>
          <w:color w:val="000000" w:themeColor="text1"/>
        </w:rPr>
      </w:pPr>
    </w:p>
    <w:p w14:paraId="4D486D29" w14:textId="13216315" w:rsidR="00AB020E" w:rsidRDefault="00AB020E" w:rsidP="00AE234B">
      <w:pPr>
        <w:rPr>
          <w:color w:val="000000" w:themeColor="text1"/>
        </w:rPr>
      </w:pPr>
    </w:p>
    <w:p w14:paraId="02E2E46A" w14:textId="5F3A6214" w:rsidR="00AB020E" w:rsidRDefault="00AB020E" w:rsidP="00AE234B">
      <w:pPr>
        <w:rPr>
          <w:color w:val="000000" w:themeColor="text1"/>
        </w:rPr>
      </w:pPr>
    </w:p>
    <w:p w14:paraId="5DD18709" w14:textId="77777777" w:rsidR="00AB020E" w:rsidRPr="00AF6F8A" w:rsidRDefault="00AB020E" w:rsidP="00AE234B">
      <w:pPr>
        <w:rPr>
          <w:color w:val="000000" w:themeColor="text1"/>
        </w:rPr>
      </w:pPr>
    </w:p>
    <w:p w14:paraId="0E338E2A" w14:textId="11391031" w:rsidR="007E0BD6" w:rsidRPr="00AF6F8A" w:rsidRDefault="007E0BD6" w:rsidP="00AE234B">
      <w:pPr>
        <w:rPr>
          <w:color w:val="000000" w:themeColor="text1"/>
        </w:rPr>
      </w:pPr>
    </w:p>
    <w:p w14:paraId="4544E40F" w14:textId="7EBF357D" w:rsidR="0060606B" w:rsidRPr="00AF6F8A" w:rsidRDefault="00AF6F8A" w:rsidP="00AE234B">
      <w:pPr>
        <w:rPr>
          <w:color w:val="000000" w:themeColor="text1"/>
          <w:sz w:val="18"/>
          <w:szCs w:val="18"/>
          <w:highlight w:val="green"/>
        </w:rPr>
      </w:pPr>
      <w:r w:rsidRPr="00AF6F8A">
        <w:rPr>
          <w:color w:val="000000" w:themeColor="text1"/>
          <w:sz w:val="18"/>
          <w:szCs w:val="18"/>
        </w:rPr>
        <w:t>О.Г.Кузьмина</w:t>
      </w:r>
    </w:p>
    <w:sectPr w:rsidR="0060606B" w:rsidRPr="00AF6F8A" w:rsidSect="00FF4C6F">
      <w:headerReference w:type="even" r:id="rId9"/>
      <w:headerReference w:type="default" r:id="rId10"/>
      <w:pgSz w:w="11900" w:h="16840"/>
      <w:pgMar w:top="1702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2C125" w14:textId="77777777" w:rsidR="00A20E2C" w:rsidRDefault="00A20E2C" w:rsidP="000C41D0">
      <w:r>
        <w:separator/>
      </w:r>
    </w:p>
  </w:endnote>
  <w:endnote w:type="continuationSeparator" w:id="0">
    <w:p w14:paraId="2CFECB50" w14:textId="77777777" w:rsidR="00A20E2C" w:rsidRDefault="00A20E2C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0C373" w14:textId="77777777" w:rsidR="00A20E2C" w:rsidRDefault="00A20E2C" w:rsidP="000C41D0">
      <w:r>
        <w:separator/>
      </w:r>
    </w:p>
  </w:footnote>
  <w:footnote w:type="continuationSeparator" w:id="0">
    <w:p w14:paraId="7118C3FA" w14:textId="77777777" w:rsidR="00A20E2C" w:rsidRDefault="00A20E2C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35423F" w:rsidRDefault="0035423F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35423F" w:rsidRDefault="0035423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2C8319FE" w:rsidR="0035423F" w:rsidRDefault="0035423F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4F58C1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14:paraId="1950EF1E" w14:textId="77777777" w:rsidR="0035423F" w:rsidRDefault="0035423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66FA"/>
    <w:rsid w:val="000121A6"/>
    <w:rsid w:val="000376C9"/>
    <w:rsid w:val="00052B89"/>
    <w:rsid w:val="00071A3A"/>
    <w:rsid w:val="00081AC1"/>
    <w:rsid w:val="00096713"/>
    <w:rsid w:val="000A4CBF"/>
    <w:rsid w:val="000B12F8"/>
    <w:rsid w:val="000C41D0"/>
    <w:rsid w:val="000F6924"/>
    <w:rsid w:val="000F729E"/>
    <w:rsid w:val="001043F1"/>
    <w:rsid w:val="001572E0"/>
    <w:rsid w:val="001635A8"/>
    <w:rsid w:val="001A0742"/>
    <w:rsid w:val="001B3930"/>
    <w:rsid w:val="001C18B5"/>
    <w:rsid w:val="001E6BCE"/>
    <w:rsid w:val="00201923"/>
    <w:rsid w:val="002211AB"/>
    <w:rsid w:val="002235FA"/>
    <w:rsid w:val="00226AC2"/>
    <w:rsid w:val="00250937"/>
    <w:rsid w:val="00270E7A"/>
    <w:rsid w:val="00284287"/>
    <w:rsid w:val="002A1119"/>
    <w:rsid w:val="002B3B20"/>
    <w:rsid w:val="002E1BBE"/>
    <w:rsid w:val="002E2FF1"/>
    <w:rsid w:val="002F5B24"/>
    <w:rsid w:val="003106EB"/>
    <w:rsid w:val="00312946"/>
    <w:rsid w:val="00317DA3"/>
    <w:rsid w:val="00322ABE"/>
    <w:rsid w:val="003415EC"/>
    <w:rsid w:val="00350CBB"/>
    <w:rsid w:val="0035423F"/>
    <w:rsid w:val="00363B5E"/>
    <w:rsid w:val="00366C3B"/>
    <w:rsid w:val="00380A0F"/>
    <w:rsid w:val="003822AA"/>
    <w:rsid w:val="0039049F"/>
    <w:rsid w:val="003C00D2"/>
    <w:rsid w:val="003C41DA"/>
    <w:rsid w:val="003C5466"/>
    <w:rsid w:val="003D4909"/>
    <w:rsid w:val="003E6F33"/>
    <w:rsid w:val="0040457A"/>
    <w:rsid w:val="00413B1C"/>
    <w:rsid w:val="00424EE0"/>
    <w:rsid w:val="00426F06"/>
    <w:rsid w:val="00430721"/>
    <w:rsid w:val="004555C8"/>
    <w:rsid w:val="00471CB9"/>
    <w:rsid w:val="00492934"/>
    <w:rsid w:val="0049769B"/>
    <w:rsid w:val="004D063F"/>
    <w:rsid w:val="004D2DA8"/>
    <w:rsid w:val="004E605C"/>
    <w:rsid w:val="004F58C1"/>
    <w:rsid w:val="004F6BE6"/>
    <w:rsid w:val="0050677C"/>
    <w:rsid w:val="00511034"/>
    <w:rsid w:val="0052330F"/>
    <w:rsid w:val="00525285"/>
    <w:rsid w:val="00535934"/>
    <w:rsid w:val="005536B8"/>
    <w:rsid w:val="0056169D"/>
    <w:rsid w:val="005645C9"/>
    <w:rsid w:val="00565AFB"/>
    <w:rsid w:val="005726CE"/>
    <w:rsid w:val="00582A81"/>
    <w:rsid w:val="005A28BE"/>
    <w:rsid w:val="005A6EF4"/>
    <w:rsid w:val="005C75F0"/>
    <w:rsid w:val="005D48D6"/>
    <w:rsid w:val="005E42BF"/>
    <w:rsid w:val="005F360F"/>
    <w:rsid w:val="00602ACC"/>
    <w:rsid w:val="00604BAA"/>
    <w:rsid w:val="0060606B"/>
    <w:rsid w:val="00616C7C"/>
    <w:rsid w:val="00632CE4"/>
    <w:rsid w:val="00633551"/>
    <w:rsid w:val="00636777"/>
    <w:rsid w:val="00642119"/>
    <w:rsid w:val="00653AE0"/>
    <w:rsid w:val="00674D02"/>
    <w:rsid w:val="00675236"/>
    <w:rsid w:val="00680B54"/>
    <w:rsid w:val="00690085"/>
    <w:rsid w:val="00691D88"/>
    <w:rsid w:val="006929B6"/>
    <w:rsid w:val="006B4B9F"/>
    <w:rsid w:val="006C26AA"/>
    <w:rsid w:val="006D4B03"/>
    <w:rsid w:val="006E0E86"/>
    <w:rsid w:val="006E7877"/>
    <w:rsid w:val="0071726E"/>
    <w:rsid w:val="00720137"/>
    <w:rsid w:val="00737AA3"/>
    <w:rsid w:val="00753CAC"/>
    <w:rsid w:val="007541B3"/>
    <w:rsid w:val="00755C6E"/>
    <w:rsid w:val="0076056A"/>
    <w:rsid w:val="00774703"/>
    <w:rsid w:val="007934FC"/>
    <w:rsid w:val="007A0BAA"/>
    <w:rsid w:val="007B3773"/>
    <w:rsid w:val="007C4B68"/>
    <w:rsid w:val="007C70A2"/>
    <w:rsid w:val="007D66BA"/>
    <w:rsid w:val="007E0BD6"/>
    <w:rsid w:val="007E2A9F"/>
    <w:rsid w:val="007F1790"/>
    <w:rsid w:val="00817C5C"/>
    <w:rsid w:val="00824025"/>
    <w:rsid w:val="00846AB3"/>
    <w:rsid w:val="0085437D"/>
    <w:rsid w:val="00857869"/>
    <w:rsid w:val="00862FFC"/>
    <w:rsid w:val="00872E76"/>
    <w:rsid w:val="008B3C80"/>
    <w:rsid w:val="008D66F3"/>
    <w:rsid w:val="008E36FD"/>
    <w:rsid w:val="008F6782"/>
    <w:rsid w:val="008F688B"/>
    <w:rsid w:val="00911FA7"/>
    <w:rsid w:val="0091238B"/>
    <w:rsid w:val="00916299"/>
    <w:rsid w:val="009258E4"/>
    <w:rsid w:val="00926515"/>
    <w:rsid w:val="009279A9"/>
    <w:rsid w:val="009553E5"/>
    <w:rsid w:val="00974921"/>
    <w:rsid w:val="00993720"/>
    <w:rsid w:val="00993CD9"/>
    <w:rsid w:val="009A14CF"/>
    <w:rsid w:val="009A71FE"/>
    <w:rsid w:val="009E0163"/>
    <w:rsid w:val="009E078F"/>
    <w:rsid w:val="00A15641"/>
    <w:rsid w:val="00A17765"/>
    <w:rsid w:val="00A20E2C"/>
    <w:rsid w:val="00A32144"/>
    <w:rsid w:val="00A33380"/>
    <w:rsid w:val="00A458F1"/>
    <w:rsid w:val="00A61D00"/>
    <w:rsid w:val="00A71004"/>
    <w:rsid w:val="00A802C7"/>
    <w:rsid w:val="00A84A91"/>
    <w:rsid w:val="00A9582F"/>
    <w:rsid w:val="00AA60EA"/>
    <w:rsid w:val="00AB020E"/>
    <w:rsid w:val="00AB6A3D"/>
    <w:rsid w:val="00AC02CD"/>
    <w:rsid w:val="00AD2CD4"/>
    <w:rsid w:val="00AE234B"/>
    <w:rsid w:val="00AF1240"/>
    <w:rsid w:val="00AF6F8A"/>
    <w:rsid w:val="00B0238F"/>
    <w:rsid w:val="00B353F3"/>
    <w:rsid w:val="00B3663D"/>
    <w:rsid w:val="00B4757F"/>
    <w:rsid w:val="00B52FB2"/>
    <w:rsid w:val="00B568F6"/>
    <w:rsid w:val="00B6060B"/>
    <w:rsid w:val="00B76CDA"/>
    <w:rsid w:val="00C24937"/>
    <w:rsid w:val="00C24EB3"/>
    <w:rsid w:val="00C25F85"/>
    <w:rsid w:val="00C3454D"/>
    <w:rsid w:val="00C52521"/>
    <w:rsid w:val="00C529F3"/>
    <w:rsid w:val="00C57A6D"/>
    <w:rsid w:val="00C72505"/>
    <w:rsid w:val="00C837AD"/>
    <w:rsid w:val="00C93414"/>
    <w:rsid w:val="00CA342B"/>
    <w:rsid w:val="00CF1FDE"/>
    <w:rsid w:val="00D02202"/>
    <w:rsid w:val="00D2543D"/>
    <w:rsid w:val="00D35101"/>
    <w:rsid w:val="00D41C61"/>
    <w:rsid w:val="00D5164C"/>
    <w:rsid w:val="00D61C8B"/>
    <w:rsid w:val="00D628BB"/>
    <w:rsid w:val="00D77038"/>
    <w:rsid w:val="00D84C25"/>
    <w:rsid w:val="00D935EF"/>
    <w:rsid w:val="00DB2639"/>
    <w:rsid w:val="00DB63F7"/>
    <w:rsid w:val="00DC241A"/>
    <w:rsid w:val="00DF4F10"/>
    <w:rsid w:val="00DF5417"/>
    <w:rsid w:val="00E246D1"/>
    <w:rsid w:val="00E6403A"/>
    <w:rsid w:val="00EB41B6"/>
    <w:rsid w:val="00EF45E2"/>
    <w:rsid w:val="00F04167"/>
    <w:rsid w:val="00F056AE"/>
    <w:rsid w:val="00F1667B"/>
    <w:rsid w:val="00F2093C"/>
    <w:rsid w:val="00F4232E"/>
    <w:rsid w:val="00F4254F"/>
    <w:rsid w:val="00F4558B"/>
    <w:rsid w:val="00F702E4"/>
    <w:rsid w:val="00F919A7"/>
    <w:rsid w:val="00FA48B2"/>
    <w:rsid w:val="00FC28B3"/>
    <w:rsid w:val="00FD5C1B"/>
    <w:rsid w:val="00FF000E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E87425D3-F9F6-452A-8934-66B19715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Основной текст (2)"/>
    <w:basedOn w:val="a0"/>
    <w:rsid w:val="00AF6F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7F02E-6FD0-4593-B2E8-33FB2D79F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87</cp:revision>
  <cp:lastPrinted>2021-12-08T05:38:00Z</cp:lastPrinted>
  <dcterms:created xsi:type="dcterms:W3CDTF">2021-09-14T06:03:00Z</dcterms:created>
  <dcterms:modified xsi:type="dcterms:W3CDTF">2025-07-01T07:56:00Z</dcterms:modified>
</cp:coreProperties>
</file>