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254CB2" w:rsidRPr="00254CB2" w:rsidRDefault="001116C6" w:rsidP="00D14AB2">
      <w:pPr>
        <w:ind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29.12.2023 г. №28</w:t>
      </w:r>
      <w:r w:rsidR="00600684">
        <w:rPr>
          <w:b/>
          <w:sz w:val="24"/>
          <w:szCs w:val="24"/>
          <w:u w:val="single"/>
        </w:rPr>
        <w:t>6</w:t>
      </w:r>
    </w:p>
    <w:p w:rsidR="00D14AB2" w:rsidRDefault="00D14AB2" w:rsidP="00D14AB2">
      <w:pPr>
        <w:ind w:firstLine="708"/>
      </w:pP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</w:t>
      </w:r>
      <w:r w:rsidR="002635F2">
        <w:rPr>
          <w:bCs/>
          <w:spacing w:val="-4"/>
          <w:sz w:val="24"/>
          <w:szCs w:val="24"/>
        </w:rPr>
        <w:t>Черный Ключ</w:t>
      </w:r>
      <w:r>
        <w:rPr>
          <w:bCs/>
          <w:spacing w:val="-4"/>
          <w:sz w:val="24"/>
          <w:szCs w:val="24"/>
        </w:rPr>
        <w:t xml:space="preserve">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BC1CEA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600684">
        <w:rPr>
          <w:rFonts w:eastAsiaTheme="minorHAnsi"/>
          <w:sz w:val="24"/>
          <w:szCs w:val="24"/>
          <w:lang w:eastAsia="en-US"/>
        </w:rPr>
        <w:t>166</w:t>
      </w:r>
      <w:r w:rsidRPr="00FE4E26">
        <w:rPr>
          <w:rFonts w:eastAsiaTheme="minorHAnsi"/>
          <w:sz w:val="24"/>
          <w:szCs w:val="24"/>
          <w:lang w:eastAsia="en-US"/>
        </w:rPr>
        <w:t xml:space="preserve"> от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BC1CEA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</w:t>
      </w:r>
      <w:r w:rsidR="002635F2">
        <w:rPr>
          <w:bCs/>
          <w:spacing w:val="-4"/>
          <w:sz w:val="24"/>
          <w:szCs w:val="24"/>
        </w:rPr>
        <w:t>Черный Ключ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Клявлинский;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(ч. 11 ст. 3 6-ФЗ);</w:t>
      </w:r>
    </w:p>
    <w:p w:rsidR="00D14AB2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F052E4" w:rsidRPr="006967D2" w:rsidRDefault="006967D2" w:rsidP="006967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967D2">
        <w:rPr>
          <w:sz w:val="24"/>
          <w:szCs w:val="24"/>
        </w:rPr>
        <w:t xml:space="preserve">- </w:t>
      </w:r>
      <w:r w:rsidR="00F052E4" w:rsidRPr="006967D2">
        <w:rPr>
          <w:sz w:val="24"/>
          <w:szCs w:val="24"/>
        </w:rPr>
        <w:t>по ведению бухгалтерского учета сел</w:t>
      </w:r>
      <w:r>
        <w:rPr>
          <w:sz w:val="24"/>
          <w:szCs w:val="24"/>
        </w:rPr>
        <w:t xml:space="preserve">ьского поселения </w:t>
      </w:r>
      <w:r w:rsidR="002635F2">
        <w:rPr>
          <w:sz w:val="24"/>
          <w:szCs w:val="24"/>
        </w:rPr>
        <w:t>Черный Ключ</w:t>
      </w:r>
      <w:r>
        <w:rPr>
          <w:sz w:val="24"/>
          <w:szCs w:val="24"/>
        </w:rPr>
        <w:t xml:space="preserve"> </w:t>
      </w:r>
      <w:r w:rsidR="00F052E4" w:rsidRPr="006967D2">
        <w:rPr>
          <w:sz w:val="24"/>
          <w:szCs w:val="24"/>
        </w:rPr>
        <w:t>муниципального района Клявлинский</w:t>
      </w:r>
      <w:r w:rsidR="00D9796F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Клявлинский;</w:t>
      </w:r>
    </w:p>
    <w:p w:rsidR="001674FC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и осуществлению мониторинга реализации молодежной политики в сельском поселении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r w:rsidR="002635F2">
        <w:rPr>
          <w:rFonts w:eastAsiaTheme="minorHAnsi"/>
          <w:sz w:val="24"/>
          <w:szCs w:val="24"/>
          <w:lang w:eastAsia="en-US"/>
        </w:rPr>
        <w:t>Черный Ключ</w:t>
      </w:r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</w:t>
      </w:r>
      <w:r w:rsidR="00B35384">
        <w:rPr>
          <w:spacing w:val="-1"/>
          <w:sz w:val="24"/>
          <w:szCs w:val="24"/>
        </w:rPr>
        <w:t xml:space="preserve">оживающих в сельском поселении </w:t>
      </w:r>
      <w:r w:rsidR="002635F2">
        <w:rPr>
          <w:spacing w:val="-1"/>
          <w:sz w:val="24"/>
          <w:szCs w:val="24"/>
        </w:rPr>
        <w:t>Черный Ключ</w:t>
      </w:r>
      <w:r w:rsidRPr="00FE4E26">
        <w:rPr>
          <w:spacing w:val="-1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 xml:space="preserve">по организации в границах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1.12.  по осуществлению муниципального контроля на автомобильном транспорте, </w:t>
      </w:r>
      <w:r w:rsidRPr="00FE4E26">
        <w:rPr>
          <w:bCs/>
          <w:spacing w:val="-4"/>
          <w:sz w:val="24"/>
          <w:szCs w:val="24"/>
        </w:rPr>
        <w:lastRenderedPageBreak/>
        <w:t>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r w:rsidR="002635F2">
        <w:rPr>
          <w:bCs/>
          <w:spacing w:val="-4"/>
          <w:sz w:val="24"/>
          <w:szCs w:val="24"/>
        </w:rPr>
        <w:t>Черный Ключ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2635F2">
        <w:rPr>
          <w:bCs/>
          <w:spacing w:val="-4"/>
          <w:sz w:val="24"/>
          <w:szCs w:val="24"/>
        </w:rPr>
        <w:t>Черный Ключ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BC1CEA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2635F2">
        <w:rPr>
          <w:bCs/>
          <w:spacing w:val="-4"/>
          <w:sz w:val="24"/>
          <w:szCs w:val="24"/>
        </w:rPr>
        <w:t>Черный Ключ</w:t>
      </w:r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2635F2">
        <w:rPr>
          <w:bCs/>
          <w:spacing w:val="-4"/>
          <w:sz w:val="24"/>
          <w:szCs w:val="24"/>
        </w:rPr>
        <w:t>Черный Ключ</w:t>
      </w:r>
      <w:r w:rsidR="009F733C" w:rsidRPr="00FE4E26">
        <w:rPr>
          <w:bCs/>
          <w:spacing w:val="-4"/>
          <w:sz w:val="24"/>
          <w:szCs w:val="24"/>
        </w:rPr>
        <w:t xml:space="preserve">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2635F2">
        <w:rPr>
          <w:sz w:val="24"/>
          <w:szCs w:val="24"/>
        </w:rPr>
        <w:t>Черный Ключ</w:t>
      </w:r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2635F2">
        <w:rPr>
          <w:sz w:val="24"/>
          <w:szCs w:val="24"/>
        </w:rPr>
        <w:t>Черный Ключ</w:t>
      </w:r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2635F2">
        <w:rPr>
          <w:sz w:val="24"/>
          <w:szCs w:val="24"/>
        </w:rPr>
        <w:t>Черный Ключ</w:t>
      </w:r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5F32D4">
        <w:rPr>
          <w:sz w:val="24"/>
          <w:szCs w:val="24"/>
        </w:rPr>
        <w:t>186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2635F2">
        <w:rPr>
          <w:sz w:val="24"/>
          <w:szCs w:val="24"/>
        </w:rPr>
        <w:t>Черный Ключ</w:t>
      </w:r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5F32D4">
        <w:rPr>
          <w:sz w:val="24"/>
          <w:szCs w:val="24"/>
        </w:rPr>
        <w:t>200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5F32D4">
        <w:rPr>
          <w:sz w:val="24"/>
          <w:szCs w:val="24"/>
        </w:rPr>
        <w:t>лявлинский от 31.01.2023г. № 186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5F32D4">
        <w:rPr>
          <w:sz w:val="24"/>
          <w:szCs w:val="24"/>
        </w:rPr>
        <w:t>209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5F32D4">
        <w:rPr>
          <w:sz w:val="24"/>
          <w:szCs w:val="24"/>
        </w:rPr>
        <w:t>лявлинский от 31.01.2023г. № 186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</w:t>
      </w:r>
      <w:r w:rsidRPr="00FE4E26">
        <w:rPr>
          <w:sz w:val="24"/>
          <w:szCs w:val="24"/>
        </w:rPr>
        <w:lastRenderedPageBreak/>
        <w:t xml:space="preserve">полномочий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0032C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5F32D4">
        <w:rPr>
          <w:sz w:val="24"/>
          <w:szCs w:val="24"/>
        </w:rPr>
        <w:t>257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5F32D4">
        <w:rPr>
          <w:sz w:val="24"/>
          <w:szCs w:val="24"/>
        </w:rPr>
        <w:t>лявлинский от 31.01.2023г. № 186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2635F2">
        <w:rPr>
          <w:sz w:val="24"/>
          <w:szCs w:val="24"/>
        </w:rPr>
        <w:t>Черный Ключ</w:t>
      </w:r>
      <w:r w:rsidRPr="00FE4E26">
        <w:rPr>
          <w:sz w:val="24"/>
          <w:szCs w:val="24"/>
        </w:rPr>
        <w:t xml:space="preserve">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5F32D4">
        <w:rPr>
          <w:sz w:val="24"/>
          <w:szCs w:val="24"/>
        </w:rPr>
        <w:t>- от 30.11.2023г. № 270</w:t>
      </w:r>
      <w:r w:rsidR="000032CF"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5F32D4">
        <w:rPr>
          <w:sz w:val="24"/>
          <w:szCs w:val="24"/>
        </w:rPr>
        <w:t>лявлинский от 31.01.2023г. № 186</w:t>
      </w:r>
      <w:bookmarkStart w:id="0" w:name="_GoBack"/>
      <w:bookmarkEnd w:id="0"/>
      <w:r w:rsidR="000032CF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2635F2">
        <w:rPr>
          <w:sz w:val="24"/>
          <w:szCs w:val="24"/>
        </w:rPr>
        <w:t>Черный Ключ</w:t>
      </w:r>
      <w:r w:rsidR="000032CF"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5D1C10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B35384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D7645A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 xml:space="preserve">муниципального района Клявлинский       </w:t>
      </w:r>
    </w:p>
    <w:p w:rsidR="00D14AB2" w:rsidRPr="00FE4E26" w:rsidRDefault="00D7645A" w:rsidP="00BC1CEA">
      <w:pPr>
        <w:spacing w:line="276" w:lineRule="auto"/>
      </w:pPr>
      <w:r>
        <w:rPr>
          <w:sz w:val="24"/>
          <w:szCs w:val="24"/>
        </w:rPr>
        <w:t xml:space="preserve">Самарской области   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    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7645A" w:rsidRDefault="00D14AB2" w:rsidP="00BC1CEA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    </w:t>
      </w:r>
    </w:p>
    <w:p w:rsidR="00D14AB2" w:rsidRPr="00FE4E26" w:rsidRDefault="00D7645A" w:rsidP="00BC1CE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="00D14AB2" w:rsidRPr="00FE4E26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                                              </w:t>
      </w:r>
      <w:r w:rsidR="00D14AB2" w:rsidRPr="00FE4E26">
        <w:rPr>
          <w:sz w:val="24"/>
          <w:szCs w:val="24"/>
        </w:rPr>
        <w:t xml:space="preserve">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254CB2" w:rsidRDefault="00254CB2" w:rsidP="0049184D">
      <w:pPr>
        <w:rPr>
          <w:sz w:val="24"/>
          <w:szCs w:val="24"/>
        </w:rPr>
      </w:pPr>
    </w:p>
    <w:p w:rsidR="0049184D" w:rsidRPr="00FE4E26" w:rsidRDefault="0049184D" w:rsidP="0049184D">
      <w:pPr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</w:t>
      </w:r>
      <w:r w:rsidR="00600684">
        <w:rPr>
          <w:sz w:val="24"/>
          <w:szCs w:val="24"/>
        </w:rPr>
        <w:t>6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</w:t>
      </w:r>
      <w:r>
        <w:rPr>
          <w:sz w:val="24"/>
          <w:szCs w:val="24"/>
        </w:rPr>
        <w:lastRenderedPageBreak/>
        <w:t xml:space="preserve">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4.2.13) обеспечивает предоставление Собранию представителей поселения, </w:t>
      </w:r>
      <w:r>
        <w:rPr>
          <w:sz w:val="24"/>
          <w:szCs w:val="24"/>
        </w:rPr>
        <w:lastRenderedPageBreak/>
        <w:t>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Клявлинский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МП. 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600684">
        <w:rPr>
          <w:sz w:val="24"/>
          <w:szCs w:val="24"/>
        </w:rPr>
        <w:t>286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составления)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</w:t>
      </w:r>
      <w:r>
        <w:rPr>
          <w:sz w:val="24"/>
          <w:szCs w:val="24"/>
        </w:rPr>
        <w:lastRenderedPageBreak/>
        <w:t>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679F8"/>
    <w:rsid w:val="001116C6"/>
    <w:rsid w:val="001674FC"/>
    <w:rsid w:val="00254CB2"/>
    <w:rsid w:val="002635F2"/>
    <w:rsid w:val="00266BD3"/>
    <w:rsid w:val="002A5C20"/>
    <w:rsid w:val="00395F9A"/>
    <w:rsid w:val="003C7F3C"/>
    <w:rsid w:val="003F0829"/>
    <w:rsid w:val="00452525"/>
    <w:rsid w:val="0049184D"/>
    <w:rsid w:val="0050515C"/>
    <w:rsid w:val="005340B0"/>
    <w:rsid w:val="00572ACF"/>
    <w:rsid w:val="00581939"/>
    <w:rsid w:val="005D1C10"/>
    <w:rsid w:val="005F32D4"/>
    <w:rsid w:val="00600684"/>
    <w:rsid w:val="006967D2"/>
    <w:rsid w:val="006D08C8"/>
    <w:rsid w:val="006D5B3F"/>
    <w:rsid w:val="007629AF"/>
    <w:rsid w:val="007D55FB"/>
    <w:rsid w:val="008645A8"/>
    <w:rsid w:val="008647C0"/>
    <w:rsid w:val="009462B9"/>
    <w:rsid w:val="00992E93"/>
    <w:rsid w:val="009A5D19"/>
    <w:rsid w:val="009F733C"/>
    <w:rsid w:val="00A155DB"/>
    <w:rsid w:val="00A41D6F"/>
    <w:rsid w:val="00AA0980"/>
    <w:rsid w:val="00AC3F47"/>
    <w:rsid w:val="00B35384"/>
    <w:rsid w:val="00B411F6"/>
    <w:rsid w:val="00B44181"/>
    <w:rsid w:val="00BB3B6D"/>
    <w:rsid w:val="00BC1CEA"/>
    <w:rsid w:val="00BC3070"/>
    <w:rsid w:val="00D14AB2"/>
    <w:rsid w:val="00D7645A"/>
    <w:rsid w:val="00D8284C"/>
    <w:rsid w:val="00D9796F"/>
    <w:rsid w:val="00E774AF"/>
    <w:rsid w:val="00EA1001"/>
    <w:rsid w:val="00ED5F72"/>
    <w:rsid w:val="00F052E4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311A5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4922</Words>
  <Characters>28061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19</cp:revision>
  <cp:lastPrinted>2024-01-10T06:35:00Z</cp:lastPrinted>
  <dcterms:created xsi:type="dcterms:W3CDTF">2023-12-27T12:56:00Z</dcterms:created>
  <dcterms:modified xsi:type="dcterms:W3CDTF">2024-02-08T11:48:00Z</dcterms:modified>
</cp:coreProperties>
</file>