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 xml:space="preserve">МО МВД России «Клявлинский» </w:t>
      </w:r>
      <w:r>
        <w:rPr>
          <w:rFonts w:ascii="Times New Roman" w:hAnsi="Times New Roman" w:cs="Times New Roman"/>
          <w:sz w:val="28"/>
          <w:szCs w:val="28"/>
        </w:rPr>
        <w:t>информирует граждан!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Прием от населения незаконно хранящегося оружия, боеприпасов, патронов к оружию, взрывных устройств и взрывчатых веществ на возмездной основе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 xml:space="preserve">В соответствии с государственной программой Самарской области «Обеспечение правопорядка в Самарской области», утвержденной постановлением Правительства Самарской области от 29.11.2013 № 711, на территории </w:t>
      </w:r>
      <w:proofErr w:type="gramStart"/>
      <w:r w:rsidRPr="00D91DBD">
        <w:rPr>
          <w:rFonts w:ascii="Times New Roman" w:hAnsi="Times New Roman" w:cs="Times New Roman"/>
          <w:sz w:val="28"/>
          <w:szCs w:val="28"/>
        </w:rPr>
        <w:t>региона</w:t>
      </w:r>
      <w:proofErr w:type="gramEnd"/>
      <w:r w:rsidRPr="00D91DBD">
        <w:rPr>
          <w:rFonts w:ascii="Times New Roman" w:hAnsi="Times New Roman" w:cs="Times New Roman"/>
          <w:sz w:val="28"/>
          <w:szCs w:val="28"/>
        </w:rPr>
        <w:t xml:space="preserve"> на добровольной основе проводится прием у населения незаконно хранящихся оружия, боеприпасов, патронов к оружию, взрывных устройств и взрывчатых веществ.</w:t>
      </w:r>
    </w:p>
    <w:p w:rsid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законодательством, добровольной сдачей считается выдача лицом вышеуказанных предметов вооружения по собственной воле или сообщение органам власти о месте их нахождения при реальной возможности дальнейшего хранения. Лицо, добровольно сдавшее предметы вооружения, освобождается от уголовной ответственности.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Если у Вас имеются незарегистрированное оружие, боеприпасы, патроны к оружию, взрывные устройства и взрывчатые вещества, которые Вы нашли, либо они остались от умерших родственников и т.п., данные предметы необходимо сдать в территориальные органы Министерства внутренних дел Российской Федерации Самарской области в ближайший отдел полиции. Этим Вы обезопасите себя, а также сможете получить материальное вознаграждение.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Постановлением Правительства Самарской области от 30 апреля 2014 года № 242 (в ред. постановления от 05.09.2025 № 507) определен порядок и размер осуществления выплат денежного вознаграждения.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❗Размер вознаграждения определяется по результатам осмотра технического состояния предмета вооружения: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1. Служебное и боевое ручное стрелковое оружие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1.1. Пистолеты, револьверы - 12 000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lastRenderedPageBreak/>
        <w:t>1.2. Автоматы, пулеметы - 12 000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2. Гражданское оружие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 xml:space="preserve">2.1. Огнестрельное охотничье, спортивное оружие с </w:t>
      </w:r>
      <w:proofErr w:type="gramStart"/>
      <w:r w:rsidRPr="00D91DBD">
        <w:rPr>
          <w:rFonts w:ascii="Times New Roman" w:hAnsi="Times New Roman" w:cs="Times New Roman"/>
          <w:sz w:val="28"/>
          <w:szCs w:val="28"/>
        </w:rPr>
        <w:t>нарезным</w:t>
      </w:r>
      <w:proofErr w:type="gramEnd"/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стволом - 12 000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2.2. Охотничье пневматическое, огнестрельное, гладкоствольное, спортивное гладкоствольное оружие - 10 000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2.3. Огнестрельное оружие ограниченного поражения - 4000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2.4. Газовое оружие (пистолеты и револьверы) - 2000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3. Боеприпасы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3.1. Патроны для нарезного оружия - 20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3.2. Патроны для гладкоствольного оружия, огнестрельного бесствольного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оружия самообороны, оружия ограниченного поражения, газового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оружия - 10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4. Самодельное оружие, обрезы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4.1. Самодельное нарезное оружие, в том числе короткоствольное, обрез нарезного оружия - 6000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4.2. Самодельное гладкоствольное оружие, обрез гладкоствольного оружия - 3000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5. Взрывчатые вещества и взрывные устройства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5.1. Пластит - 4000 рублей за 100 грамм;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 xml:space="preserve">5.2. Тротил, аммонит, </w:t>
      </w:r>
      <w:proofErr w:type="spellStart"/>
      <w:r w:rsidRPr="00D91DBD">
        <w:rPr>
          <w:rFonts w:ascii="Times New Roman" w:hAnsi="Times New Roman" w:cs="Times New Roman"/>
          <w:sz w:val="28"/>
          <w:szCs w:val="28"/>
        </w:rPr>
        <w:t>граммонит</w:t>
      </w:r>
      <w:proofErr w:type="spellEnd"/>
      <w:r w:rsidRPr="00D91DBD">
        <w:rPr>
          <w:rFonts w:ascii="Times New Roman" w:hAnsi="Times New Roman" w:cs="Times New Roman"/>
          <w:sz w:val="28"/>
          <w:szCs w:val="28"/>
        </w:rPr>
        <w:t>, гексоген - 3000 рублей за 100 грамм;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5.3. Порох охотничий - 60 рублей за 100 грамм;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6. Взрывные устройства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6.1. Взрывные устройства промышленного изготовления - 6000 рублей за единицу;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6.2. Самодельные взрывные устройства - 4000 рублей за единицу.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1DBD">
        <w:rPr>
          <w:rFonts w:ascii="Times New Roman" w:hAnsi="Times New Roman" w:cs="Times New Roman"/>
          <w:sz w:val="28"/>
          <w:szCs w:val="28"/>
        </w:rPr>
        <w:t>Право на получение денежного вознаграждения за добровольную сдачу незаконно хранящегося оружия, боеприпасов, взрывчатых веществ и взрывных устройств имеют граждане в возрасте старше 18 лет, добровольно сдавшие оружие, боеприпасы, взрывчатые вещества и взрывные устройства в порядке, установленном действующим законодательством Российской Федерации, в территориальные органы Министерства внутренних дел Российской Федерации по Самарской области и Федеральную службу войск национальной гвардии Российской Федерации по</w:t>
      </w:r>
      <w:proofErr w:type="gramEnd"/>
      <w:r w:rsidRPr="00D91DBD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1DBD">
        <w:rPr>
          <w:rFonts w:ascii="Times New Roman" w:hAnsi="Times New Roman" w:cs="Times New Roman"/>
          <w:sz w:val="28"/>
          <w:szCs w:val="28"/>
        </w:rPr>
        <w:t>❗Прием и оформление добровольно сданного оружия, боеприпасов, взрывчатых веществ и взрывных устройств осуществляются в территориальных органах Министерства внутренних дел Российской Федерации в Самарской области в соответствии с приказом Министерства внутренних дел Российской Федерации от 17.12.2012 № 1107 «Об утверждении порядка осуществления приема изъятого, добровольно сданного, найденного оружия, боеприпасов, патронов к оружию, взрывных устройств, взрывчатых веществ».</w:t>
      </w:r>
      <w:proofErr w:type="gramEnd"/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Гражданином, изъявившим желание сдать предметы вооружения, пишется заявление о выплате денежного вознаграждения за добровольную сдачу оружия, боеприпасов, взрывчатых веществ и взрывных устройств.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 xml:space="preserve">❗По каждому факту добровольной сдачи предметов вооружения проводится проверка на предмет установления отношения сданных предметов к оружию, боеприпасам, взрывчатым веществам и взрывным устройствам. По результатам проведенной экспертизы, в случае подтверждения соответствующего факта, сотрудниками органов внутренних дел составляются заключения, в которых отражается следующая информация: </w:t>
      </w:r>
      <w:proofErr w:type="gramStart"/>
      <w:r w:rsidRPr="00D91DBD">
        <w:rPr>
          <w:rFonts w:ascii="Times New Roman" w:hAnsi="Times New Roman" w:cs="Times New Roman"/>
          <w:sz w:val="28"/>
          <w:szCs w:val="28"/>
        </w:rPr>
        <w:t>Ф.И.О. получателя вознаграждения, дата его рождения, место регистрации, контактный телефон и паспортные данные, наименование незаконно хранившегося оружия, боеприпасов, взрывчатых веществ и взрывных устройств, дата и обстоятельства добровольно сданных предметов вооружения, дата и краткие обстоятельства их сдачи, количество и характеристики сданных предметов вооружения, сумма возна</w:t>
      </w:r>
      <w:r>
        <w:rPr>
          <w:rFonts w:ascii="Times New Roman" w:hAnsi="Times New Roman" w:cs="Times New Roman"/>
          <w:sz w:val="28"/>
          <w:szCs w:val="28"/>
        </w:rPr>
        <w:t xml:space="preserve">граждения,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подлежащая выплате в </w:t>
      </w:r>
      <w:r w:rsidRPr="00D91DBD">
        <w:rPr>
          <w:rFonts w:ascii="Times New Roman" w:hAnsi="Times New Roman" w:cs="Times New Roman"/>
          <w:sz w:val="28"/>
          <w:szCs w:val="28"/>
        </w:rPr>
        <w:t>соответствии с размерами, установленными Правительством Самарской области, банковские реквизиты лицевого счета</w:t>
      </w:r>
      <w:proofErr w:type="gramEnd"/>
      <w:r w:rsidRPr="00D91DBD">
        <w:rPr>
          <w:rFonts w:ascii="Times New Roman" w:hAnsi="Times New Roman" w:cs="Times New Roman"/>
          <w:sz w:val="28"/>
          <w:szCs w:val="28"/>
        </w:rPr>
        <w:t xml:space="preserve"> получателя (либо сведения о намерении получать вознаграждение в кассе Департамента управления делами Губернатора Самарской области и Правительства Самарской области).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  <w:r w:rsidRPr="00D91DBD">
        <w:rPr>
          <w:rFonts w:ascii="Times New Roman" w:hAnsi="Times New Roman" w:cs="Times New Roman"/>
          <w:sz w:val="28"/>
          <w:szCs w:val="28"/>
        </w:rPr>
        <w:t>❗</w:t>
      </w:r>
      <w:bookmarkStart w:id="0" w:name="_GoBack"/>
      <w:bookmarkEnd w:id="0"/>
      <w:r w:rsidRPr="00D91DBD">
        <w:rPr>
          <w:rFonts w:ascii="Times New Roman" w:hAnsi="Times New Roman" w:cs="Times New Roman"/>
          <w:sz w:val="28"/>
          <w:szCs w:val="28"/>
        </w:rPr>
        <w:t>Обобщенные материалы в дальнейшем направляются в Департамент управления делами Губернатора Самарской области и Правительства Самарской области для осуществления выплаты денежного вознаграждения лицам, добровольно сдавшим незаконно хранящееся оружие, или иные средства вооружения.</w:t>
      </w:r>
    </w:p>
    <w:p w:rsidR="00D91DBD" w:rsidRPr="00D91DBD" w:rsidRDefault="00D91DBD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7B96" w:rsidRPr="00D91DBD" w:rsidRDefault="006F7B96" w:rsidP="00D91DB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F7B96" w:rsidRPr="00D91D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F71"/>
    <w:rsid w:val="0065166B"/>
    <w:rsid w:val="00662CBE"/>
    <w:rsid w:val="006E0F71"/>
    <w:rsid w:val="006F7B96"/>
    <w:rsid w:val="00D06EAF"/>
    <w:rsid w:val="00D9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832</Words>
  <Characters>4745</Characters>
  <Application>Microsoft Office Word</Application>
  <DocSecurity>0</DocSecurity>
  <Lines>39</Lines>
  <Paragraphs>11</Paragraphs>
  <ScaleCrop>false</ScaleCrop>
  <Company/>
  <LinksUpToDate>false</LinksUpToDate>
  <CharactersWithSpaces>5566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2</cp:revision>
  <dcterms:created xsi:type="dcterms:W3CDTF">2026-08-19T06:46:00Z</dcterms:created>
  <dcterms:modified xsi:type="dcterms:W3CDTF">2026-08-19T06:50:00Z</dcterms:modified>
</cp:coreProperties>
</file>