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672" w:rsidRPr="00EB1FC2" w:rsidRDefault="009D107B" w:rsidP="00F34672">
      <w:pPr>
        <w:jc w:val="center"/>
        <w:rPr>
          <w:sz w:val="28"/>
          <w:szCs w:val="28"/>
        </w:rPr>
      </w:pPr>
      <w:r w:rsidRPr="00EB1FC2">
        <w:rPr>
          <w:sz w:val="28"/>
          <w:szCs w:val="28"/>
        </w:rPr>
        <w:t>Обобщение правоприменительной практики по результатам</w:t>
      </w:r>
      <w:r w:rsidR="00F34672" w:rsidRPr="00EB1FC2">
        <w:rPr>
          <w:sz w:val="28"/>
          <w:szCs w:val="28"/>
        </w:rPr>
        <w:t xml:space="preserve"> осуществления муниципального </w:t>
      </w:r>
      <w:r w:rsidR="00A10BD9" w:rsidRPr="00EB1FC2">
        <w:rPr>
          <w:sz w:val="28"/>
          <w:szCs w:val="28"/>
        </w:rPr>
        <w:t xml:space="preserve">земельного </w:t>
      </w:r>
      <w:r w:rsidR="00F34672" w:rsidRPr="00EB1FC2">
        <w:rPr>
          <w:sz w:val="28"/>
          <w:szCs w:val="28"/>
        </w:rPr>
        <w:t>контроля</w:t>
      </w:r>
      <w:r w:rsidRPr="00EB1FC2">
        <w:rPr>
          <w:sz w:val="28"/>
          <w:szCs w:val="28"/>
        </w:rPr>
        <w:t xml:space="preserve"> </w:t>
      </w:r>
      <w:r w:rsidR="00675009" w:rsidRPr="00EB1FC2">
        <w:rPr>
          <w:sz w:val="28"/>
          <w:szCs w:val="28"/>
        </w:rPr>
        <w:t xml:space="preserve">в границах </w:t>
      </w:r>
      <w:r w:rsidR="00075366" w:rsidRPr="00EB1FC2">
        <w:rPr>
          <w:sz w:val="28"/>
          <w:szCs w:val="28"/>
        </w:rPr>
        <w:t xml:space="preserve"> муниципального </w:t>
      </w:r>
      <w:r w:rsidR="00675009" w:rsidRPr="00EB1FC2">
        <w:rPr>
          <w:sz w:val="28"/>
          <w:szCs w:val="28"/>
        </w:rPr>
        <w:t xml:space="preserve">района Клявлинский Самарской области </w:t>
      </w:r>
      <w:r w:rsidR="00075366" w:rsidRPr="00EB1FC2">
        <w:rPr>
          <w:sz w:val="28"/>
          <w:szCs w:val="28"/>
        </w:rPr>
        <w:t xml:space="preserve">за </w:t>
      </w:r>
      <w:r w:rsidR="00F95C4E" w:rsidRPr="00EB1FC2">
        <w:rPr>
          <w:sz w:val="28"/>
          <w:szCs w:val="28"/>
        </w:rPr>
        <w:t>202</w:t>
      </w:r>
      <w:r w:rsidR="00543B6A">
        <w:rPr>
          <w:sz w:val="28"/>
          <w:szCs w:val="28"/>
        </w:rPr>
        <w:t>4</w:t>
      </w:r>
      <w:r w:rsidR="00F95C4E" w:rsidRPr="00EB1FC2">
        <w:rPr>
          <w:sz w:val="28"/>
          <w:szCs w:val="28"/>
        </w:rPr>
        <w:t xml:space="preserve"> год</w:t>
      </w:r>
    </w:p>
    <w:p w:rsidR="00F34672" w:rsidRPr="00EB1FC2" w:rsidRDefault="00F34672" w:rsidP="0082468C">
      <w:pPr>
        <w:ind w:firstLine="709"/>
        <w:jc w:val="center"/>
        <w:rPr>
          <w:b/>
          <w:sz w:val="28"/>
          <w:szCs w:val="28"/>
        </w:rPr>
      </w:pPr>
    </w:p>
    <w:p w:rsidR="00675009" w:rsidRPr="00EB1FC2" w:rsidRDefault="009D107B" w:rsidP="00675009">
      <w:pPr>
        <w:ind w:firstLine="851"/>
        <w:jc w:val="both"/>
        <w:rPr>
          <w:color w:val="000000"/>
          <w:sz w:val="28"/>
          <w:szCs w:val="28"/>
          <w:lang w:bidi="ru-RU"/>
        </w:rPr>
      </w:pPr>
      <w:proofErr w:type="gramStart"/>
      <w:r w:rsidRPr="00EB1FC2">
        <w:rPr>
          <w:sz w:val="28"/>
          <w:szCs w:val="28"/>
        </w:rPr>
        <w:t>Исполнение данной муниципальной функции осуществляется в соответствии с Федеральным законом от 06.10.2003 № 131-ФЗ «Об общих принципах организации местного само</w:t>
      </w:r>
      <w:r w:rsidRPr="00EB1FC2">
        <w:rPr>
          <w:sz w:val="28"/>
          <w:szCs w:val="28"/>
        </w:rPr>
        <w:softHyphen/>
        <w:t>управления в Российской Федерации», Федеральным законом</w:t>
      </w:r>
      <w:r w:rsidR="00FA6E45" w:rsidRPr="00EB1FC2">
        <w:rPr>
          <w:sz w:val="28"/>
          <w:szCs w:val="28"/>
        </w:rPr>
        <w:t xml:space="preserve"> от </w:t>
      </w:r>
      <w:r w:rsidR="00FA6E45" w:rsidRPr="00EB1FC2">
        <w:rPr>
          <w:color w:val="000000"/>
          <w:sz w:val="28"/>
          <w:szCs w:val="28"/>
          <w:lang w:bidi="ru-RU"/>
        </w:rPr>
        <w:t>31.07.2020 № 248-ФЗ «О государственном контроле (надзоре) и муниципальном контроле в Российской Федерации»</w:t>
      </w:r>
      <w:r w:rsidRPr="00EB1FC2">
        <w:rPr>
          <w:sz w:val="28"/>
          <w:szCs w:val="28"/>
        </w:rPr>
        <w:t xml:space="preserve">, </w:t>
      </w:r>
      <w:r w:rsidR="00675009" w:rsidRPr="00EB1FC2">
        <w:rPr>
          <w:sz w:val="28"/>
          <w:szCs w:val="28"/>
        </w:rPr>
        <w:t>решением 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</w:t>
      </w:r>
      <w:proofErr w:type="gramEnd"/>
      <w:r w:rsidR="00675009" w:rsidRPr="00EB1FC2">
        <w:rPr>
          <w:sz w:val="28"/>
          <w:szCs w:val="28"/>
        </w:rPr>
        <w:t xml:space="preserve"> Клявлинский Самарской области»</w:t>
      </w:r>
      <w:r w:rsidRPr="00EB1FC2">
        <w:rPr>
          <w:color w:val="000000"/>
          <w:sz w:val="28"/>
          <w:szCs w:val="28"/>
          <w:lang w:bidi="ru-RU"/>
        </w:rPr>
        <w:t>.</w:t>
      </w:r>
    </w:p>
    <w:p w:rsidR="008D1368" w:rsidRPr="00EB1FC2" w:rsidRDefault="008D1368" w:rsidP="00675009">
      <w:pPr>
        <w:ind w:firstLine="851"/>
        <w:jc w:val="both"/>
        <w:rPr>
          <w:color w:val="000000"/>
          <w:sz w:val="28"/>
          <w:szCs w:val="28"/>
          <w:lang w:bidi="ru-RU"/>
        </w:rPr>
      </w:pPr>
      <w:r w:rsidRPr="00EB1FC2">
        <w:rPr>
          <w:color w:val="000000"/>
          <w:sz w:val="28"/>
          <w:szCs w:val="28"/>
          <w:lang w:bidi="ru-RU"/>
        </w:rPr>
        <w:t xml:space="preserve">Муниципальный земельный контроль </w:t>
      </w:r>
      <w:r w:rsidR="00543B6A">
        <w:rPr>
          <w:color w:val="000000"/>
          <w:sz w:val="28"/>
          <w:szCs w:val="28"/>
          <w:lang w:bidi="ru-RU"/>
        </w:rPr>
        <w:t xml:space="preserve">в 2024 году осуществлялся </w:t>
      </w:r>
      <w:r w:rsidRPr="00EB1FC2">
        <w:rPr>
          <w:color w:val="000000"/>
          <w:sz w:val="28"/>
          <w:szCs w:val="28"/>
          <w:lang w:bidi="ru-RU"/>
        </w:rPr>
        <w:t>Комитетом по управлению муниципальным имуществом администрации муниципального района Клявлинс</w:t>
      </w:r>
      <w:r w:rsidR="0075770F" w:rsidRPr="00EB1FC2">
        <w:rPr>
          <w:color w:val="000000"/>
          <w:sz w:val="28"/>
          <w:szCs w:val="28"/>
          <w:lang w:bidi="ru-RU"/>
        </w:rPr>
        <w:t>кий Самарской области (далее – к</w:t>
      </w:r>
      <w:r w:rsidRPr="00EB1FC2">
        <w:rPr>
          <w:color w:val="000000"/>
          <w:sz w:val="28"/>
          <w:szCs w:val="28"/>
          <w:lang w:bidi="ru-RU"/>
        </w:rPr>
        <w:t>омитет).</w:t>
      </w:r>
    </w:p>
    <w:p w:rsidR="00533435" w:rsidRPr="00EB1FC2" w:rsidRDefault="00533435" w:rsidP="00533435">
      <w:pPr>
        <w:ind w:firstLine="851"/>
        <w:jc w:val="both"/>
        <w:rPr>
          <w:color w:val="000000"/>
          <w:sz w:val="28"/>
          <w:szCs w:val="28"/>
          <w:lang w:bidi="ru-RU"/>
        </w:rPr>
      </w:pPr>
      <w:r w:rsidRPr="00EB1FC2">
        <w:rPr>
          <w:color w:val="000000"/>
          <w:sz w:val="28"/>
          <w:szCs w:val="28"/>
          <w:lang w:bidi="ru-RU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533435" w:rsidRPr="00EB1FC2" w:rsidRDefault="00533435" w:rsidP="00533435">
      <w:pPr>
        <w:ind w:firstLine="851"/>
        <w:jc w:val="both"/>
        <w:rPr>
          <w:color w:val="000000"/>
          <w:sz w:val="28"/>
          <w:szCs w:val="28"/>
          <w:lang w:bidi="ru-RU"/>
        </w:rPr>
      </w:pPr>
      <w:r w:rsidRPr="00EB1FC2">
        <w:rPr>
          <w:color w:val="000000"/>
          <w:sz w:val="28"/>
          <w:szCs w:val="28"/>
          <w:lang w:bidi="ru-RU"/>
        </w:rPr>
        <w:t>Объектами земельных отношений являются земли, земельные участки или части земельных участков в границах муниципального района Клявлинский Самарской области.</w:t>
      </w:r>
    </w:p>
    <w:p w:rsidR="00060D8B" w:rsidRPr="00EB1FC2" w:rsidRDefault="001D5425" w:rsidP="00060D8B">
      <w:pPr>
        <w:ind w:firstLine="851"/>
        <w:jc w:val="both"/>
        <w:rPr>
          <w:color w:val="000000"/>
          <w:sz w:val="28"/>
          <w:szCs w:val="28"/>
          <w:lang w:bidi="ru-RU"/>
        </w:rPr>
      </w:pPr>
      <w:proofErr w:type="gramStart"/>
      <w:r w:rsidRPr="00EB1FC2">
        <w:rPr>
          <w:color w:val="000000"/>
          <w:sz w:val="28"/>
          <w:szCs w:val="28"/>
          <w:lang w:bidi="ru-RU"/>
        </w:rPr>
        <w:t>Анализ правоприменительной практики осуществления муниципального</w:t>
      </w:r>
      <w:r w:rsidR="007028EC" w:rsidRPr="00EB1FC2">
        <w:rPr>
          <w:color w:val="000000"/>
          <w:sz w:val="28"/>
          <w:szCs w:val="28"/>
          <w:lang w:bidi="ru-RU"/>
        </w:rPr>
        <w:t xml:space="preserve"> земельного</w:t>
      </w:r>
      <w:r w:rsidRPr="00EB1FC2">
        <w:rPr>
          <w:color w:val="000000"/>
          <w:sz w:val="28"/>
          <w:szCs w:val="28"/>
          <w:lang w:bidi="ru-RU"/>
        </w:rPr>
        <w:t xml:space="preserve"> контроля подготовлен с целью </w:t>
      </w:r>
      <w:r w:rsidR="00A67CB2" w:rsidRPr="00EB1FC2">
        <w:rPr>
          <w:color w:val="000000"/>
          <w:sz w:val="28"/>
          <w:szCs w:val="28"/>
          <w:lang w:bidi="ru-RU"/>
        </w:rPr>
        <w:t>обеспечения доступности сведений об указанной практике устранения условий, способствующих совершению правонарушений</w:t>
      </w:r>
      <w:r w:rsidR="00BC720E" w:rsidRPr="00EB1FC2">
        <w:rPr>
          <w:color w:val="000000"/>
          <w:sz w:val="28"/>
          <w:szCs w:val="28"/>
          <w:lang w:bidi="ru-RU"/>
        </w:rPr>
        <w:t>, оказания воздействия на контролируемых лиц с целью недопущения нарушения обязательных требований, обеспечения защиты прав и свобод человека и гражданина, общества и государства от противоправных посягательств</w:t>
      </w:r>
      <w:r w:rsidR="00A74AC2" w:rsidRPr="00EB1FC2">
        <w:rPr>
          <w:color w:val="000000"/>
          <w:sz w:val="28"/>
          <w:szCs w:val="28"/>
          <w:lang w:bidi="ru-RU"/>
        </w:rPr>
        <w:t>, а также рассмотрения случаев причинения вреда  (ущерба) охраняемым законом ценностям, выявления источников и факторов</w:t>
      </w:r>
      <w:proofErr w:type="gramEnd"/>
      <w:r w:rsidR="00A74AC2" w:rsidRPr="00EB1FC2">
        <w:rPr>
          <w:color w:val="000000"/>
          <w:sz w:val="28"/>
          <w:szCs w:val="28"/>
          <w:lang w:bidi="ru-RU"/>
        </w:rPr>
        <w:t xml:space="preserve"> риска причинения вреда и ущерба, выявления типичных  нарушений обязательных требований, причин, обстоятельств и условий, способствующих возникновению указанных нарушений</w:t>
      </w:r>
      <w:r w:rsidR="00912A39" w:rsidRPr="00EB1FC2">
        <w:rPr>
          <w:color w:val="000000"/>
          <w:sz w:val="28"/>
          <w:szCs w:val="28"/>
          <w:lang w:bidi="ru-RU"/>
        </w:rPr>
        <w:t>.</w:t>
      </w:r>
    </w:p>
    <w:p w:rsidR="0013199C" w:rsidRPr="00EB1FC2" w:rsidRDefault="00493F62" w:rsidP="00060D8B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Постановлением Правительства РФ от 10.03.2022 № 336 </w:t>
      </w:r>
      <w:r w:rsidR="00CF3B0D" w:rsidRPr="00EB1FC2">
        <w:rPr>
          <w:sz w:val="28"/>
          <w:szCs w:val="28"/>
        </w:rPr>
        <w:t xml:space="preserve">                                        «</w:t>
      </w:r>
      <w:r w:rsidRPr="00EB1FC2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контроля» проведение контрольных меропри</w:t>
      </w:r>
      <w:r w:rsidR="00D055E0" w:rsidRPr="00EB1FC2">
        <w:rPr>
          <w:sz w:val="28"/>
          <w:szCs w:val="28"/>
        </w:rPr>
        <w:t>ятий в 202</w:t>
      </w:r>
      <w:r w:rsidR="00C94703">
        <w:rPr>
          <w:sz w:val="28"/>
          <w:szCs w:val="28"/>
        </w:rPr>
        <w:t>4</w:t>
      </w:r>
      <w:r w:rsidR="00066A76" w:rsidRPr="00EB1FC2">
        <w:rPr>
          <w:sz w:val="28"/>
          <w:szCs w:val="28"/>
        </w:rPr>
        <w:t xml:space="preserve"> году было ограничено.</w:t>
      </w:r>
      <w:r w:rsidR="00BA1095" w:rsidRPr="00EB1FC2">
        <w:rPr>
          <w:sz w:val="28"/>
          <w:szCs w:val="28"/>
        </w:rPr>
        <w:t xml:space="preserve"> </w:t>
      </w:r>
      <w:r w:rsidR="00066A76" w:rsidRPr="00EB1FC2">
        <w:rPr>
          <w:sz w:val="28"/>
          <w:szCs w:val="28"/>
        </w:rPr>
        <w:t xml:space="preserve">Действия </w:t>
      </w:r>
      <w:r w:rsidR="0013199C" w:rsidRPr="00EB1FC2">
        <w:rPr>
          <w:sz w:val="28"/>
          <w:szCs w:val="28"/>
        </w:rPr>
        <w:t xml:space="preserve">должностных лиц, в рамках осуществления муниципального </w:t>
      </w:r>
      <w:r w:rsidR="00505F42" w:rsidRPr="00EB1FC2">
        <w:rPr>
          <w:sz w:val="28"/>
          <w:szCs w:val="28"/>
        </w:rPr>
        <w:t xml:space="preserve">земельного </w:t>
      </w:r>
      <w:r w:rsidR="0013199C" w:rsidRPr="00EB1FC2">
        <w:rPr>
          <w:sz w:val="28"/>
          <w:szCs w:val="28"/>
        </w:rPr>
        <w:t>контроля, были направлены на проведение профилактических мероприятий</w:t>
      </w:r>
      <w:r w:rsidR="004244A0" w:rsidRPr="00EB1FC2">
        <w:rPr>
          <w:sz w:val="28"/>
          <w:szCs w:val="28"/>
        </w:rPr>
        <w:t>.</w:t>
      </w:r>
    </w:p>
    <w:p w:rsidR="004244A0" w:rsidRPr="00EB1FC2" w:rsidRDefault="00BA1095" w:rsidP="004244A0">
      <w:pPr>
        <w:ind w:firstLine="851"/>
        <w:jc w:val="both"/>
        <w:rPr>
          <w:sz w:val="28"/>
          <w:szCs w:val="28"/>
        </w:rPr>
      </w:pPr>
      <w:r w:rsidRPr="00EB1FC2">
        <w:rPr>
          <w:color w:val="000000"/>
          <w:sz w:val="28"/>
          <w:szCs w:val="28"/>
          <w:lang w:bidi="ru-RU"/>
        </w:rPr>
        <w:t xml:space="preserve">Положением о муниципальном земельном контроле в границах муниципального района Клявлинский Самарской области, утверждённым решением Собрания представителей муниципального района Клявлинский </w:t>
      </w:r>
      <w:r w:rsidRPr="00EB1FC2">
        <w:rPr>
          <w:color w:val="000000"/>
          <w:sz w:val="28"/>
          <w:szCs w:val="28"/>
          <w:lang w:bidi="ru-RU"/>
        </w:rPr>
        <w:lastRenderedPageBreak/>
        <w:t>Самарской области от 31.08.2021 г. № 75 «Об утверждении Положения о муниципальном земельном контроле в границах муниципального района Клявлинский Самарской области»</w:t>
      </w:r>
      <w:r w:rsidR="002D1C96" w:rsidRPr="00EB1FC2">
        <w:rPr>
          <w:color w:val="000000"/>
          <w:sz w:val="28"/>
          <w:szCs w:val="28"/>
          <w:lang w:bidi="ru-RU"/>
        </w:rPr>
        <w:t xml:space="preserve">, </w:t>
      </w:r>
      <w:r w:rsidR="004244A0" w:rsidRPr="00EB1FC2">
        <w:rPr>
          <w:color w:val="000000"/>
          <w:sz w:val="28"/>
          <w:szCs w:val="28"/>
          <w:lang w:bidi="ru-RU"/>
        </w:rPr>
        <w:t>установлены</w:t>
      </w:r>
      <w:r w:rsidR="00F16AA2" w:rsidRPr="00EB1FC2">
        <w:rPr>
          <w:color w:val="000000"/>
          <w:sz w:val="28"/>
          <w:szCs w:val="28"/>
          <w:lang w:bidi="ru-RU"/>
        </w:rPr>
        <w:t xml:space="preserve"> следующие</w:t>
      </w:r>
      <w:r w:rsidR="002D1C96" w:rsidRPr="00EB1FC2">
        <w:rPr>
          <w:color w:val="000000"/>
          <w:sz w:val="28"/>
          <w:szCs w:val="28"/>
          <w:lang w:bidi="ru-RU"/>
        </w:rPr>
        <w:t xml:space="preserve"> виды</w:t>
      </w:r>
      <w:r w:rsidR="00F16AA2" w:rsidRPr="00EB1FC2">
        <w:rPr>
          <w:color w:val="000000"/>
          <w:sz w:val="28"/>
          <w:szCs w:val="28"/>
          <w:lang w:bidi="ru-RU"/>
        </w:rPr>
        <w:t xml:space="preserve"> </w:t>
      </w:r>
      <w:r w:rsidR="002D1C96" w:rsidRPr="00EB1FC2">
        <w:rPr>
          <w:sz w:val="28"/>
          <w:szCs w:val="28"/>
        </w:rPr>
        <w:t xml:space="preserve">профилактических </w:t>
      </w:r>
      <w:r w:rsidR="004244A0" w:rsidRPr="00EB1FC2">
        <w:rPr>
          <w:sz w:val="28"/>
          <w:szCs w:val="28"/>
        </w:rPr>
        <w:t>мероприяти</w:t>
      </w:r>
      <w:r w:rsidR="002D1C96" w:rsidRPr="00EB1FC2">
        <w:rPr>
          <w:sz w:val="28"/>
          <w:szCs w:val="28"/>
        </w:rPr>
        <w:t>й</w:t>
      </w:r>
      <w:r w:rsidR="004244A0" w:rsidRPr="00EB1FC2">
        <w:rPr>
          <w:sz w:val="28"/>
          <w:szCs w:val="28"/>
        </w:rPr>
        <w:t>:</w:t>
      </w:r>
      <w:r w:rsidR="008D1368" w:rsidRPr="00EB1FC2">
        <w:rPr>
          <w:sz w:val="28"/>
          <w:szCs w:val="28"/>
        </w:rPr>
        <w:t xml:space="preserve"> </w:t>
      </w:r>
    </w:p>
    <w:p w:rsidR="0075770F" w:rsidRPr="00EB1FC2" w:rsidRDefault="0075770F" w:rsidP="0075770F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1) информирование;</w:t>
      </w:r>
    </w:p>
    <w:p w:rsidR="0075770F" w:rsidRPr="00EB1FC2" w:rsidRDefault="0075770F" w:rsidP="0075770F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2) обобщение правоприменительной практики;</w:t>
      </w:r>
    </w:p>
    <w:p w:rsidR="0075770F" w:rsidRPr="00EB1FC2" w:rsidRDefault="0075770F" w:rsidP="0075770F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3) объявление предостережений;</w:t>
      </w:r>
    </w:p>
    <w:p w:rsidR="004244A0" w:rsidRPr="00EB1FC2" w:rsidRDefault="0075770F" w:rsidP="0075770F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4) консультирование;</w:t>
      </w:r>
    </w:p>
    <w:p w:rsidR="004244A0" w:rsidRPr="00EB1FC2" w:rsidRDefault="0075770F" w:rsidP="004244A0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5) </w:t>
      </w:r>
      <w:r w:rsidR="004244A0" w:rsidRPr="00EB1FC2">
        <w:rPr>
          <w:sz w:val="28"/>
          <w:szCs w:val="28"/>
        </w:rPr>
        <w:t xml:space="preserve">профилактический визит. </w:t>
      </w:r>
    </w:p>
    <w:p w:rsidR="004244A0" w:rsidRPr="00EB1FC2" w:rsidRDefault="0075770F" w:rsidP="004244A0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Профилактические мероприятия осуществляются комитетом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</w:t>
      </w:r>
      <w:r w:rsidR="004244A0" w:rsidRPr="00EB1FC2">
        <w:rPr>
          <w:sz w:val="28"/>
          <w:szCs w:val="28"/>
        </w:rPr>
        <w:t>.</w:t>
      </w:r>
    </w:p>
    <w:p w:rsidR="00D50530" w:rsidRPr="00EB1FC2" w:rsidRDefault="00D50530" w:rsidP="00D505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Информирование осуществляется комитетом по вопросам соблюдения обязательных требований посредством размещения соответствующих сведений на официальном сайте администрации в разделе «Контрольно-надзорная деятельность»,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D50530" w:rsidRPr="00EB1FC2" w:rsidRDefault="00D50530" w:rsidP="00D505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Комитет размеща</w:t>
      </w:r>
      <w:r w:rsidR="00D0652A" w:rsidRPr="00EB1FC2">
        <w:rPr>
          <w:sz w:val="28"/>
          <w:szCs w:val="28"/>
        </w:rPr>
        <w:t>ет</w:t>
      </w:r>
      <w:r w:rsidRPr="00EB1FC2">
        <w:rPr>
          <w:sz w:val="28"/>
          <w:szCs w:val="28"/>
        </w:rPr>
        <w:t xml:space="preserve"> и поддержива</w:t>
      </w:r>
      <w:r w:rsidR="00D0652A" w:rsidRPr="00EB1FC2">
        <w:rPr>
          <w:sz w:val="28"/>
          <w:szCs w:val="28"/>
        </w:rPr>
        <w:t>ет</w:t>
      </w:r>
      <w:r w:rsidRPr="00EB1FC2">
        <w:rPr>
          <w:sz w:val="28"/>
          <w:szCs w:val="28"/>
        </w:rPr>
        <w:t xml:space="preserve"> в актуальном состоянии на официальном сайте администрации в разделе «Контрольно-надзорная деятельность» сведения, предусмотренные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50530" w:rsidRPr="00EB1FC2" w:rsidRDefault="00D50530" w:rsidP="00D505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Комитет также информир</w:t>
      </w:r>
      <w:r w:rsidR="00D0652A" w:rsidRPr="00EB1FC2">
        <w:rPr>
          <w:sz w:val="28"/>
          <w:szCs w:val="28"/>
        </w:rPr>
        <w:t>ует</w:t>
      </w:r>
      <w:r w:rsidRPr="00EB1FC2">
        <w:rPr>
          <w:sz w:val="28"/>
          <w:szCs w:val="28"/>
        </w:rPr>
        <w:t xml:space="preserve"> население муниципального района Клявлинский Самарской области 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Обобщение правоприменительной практики осуществляется комитетом посредством сбора и анализа данных </w:t>
      </w:r>
      <w:proofErr w:type="gramStart"/>
      <w:r w:rsidRPr="00EB1FC2">
        <w:rPr>
          <w:sz w:val="28"/>
          <w:szCs w:val="28"/>
        </w:rPr>
        <w:t>о</w:t>
      </w:r>
      <w:proofErr w:type="gramEnd"/>
      <w:r w:rsidRPr="00EB1FC2">
        <w:rPr>
          <w:sz w:val="28"/>
          <w:szCs w:val="28"/>
        </w:rPr>
        <w:t xml:space="preserve"> проведенных контрольных </w:t>
      </w:r>
      <w:proofErr w:type="gramStart"/>
      <w:r w:rsidRPr="00EB1FC2">
        <w:rPr>
          <w:sz w:val="28"/>
          <w:szCs w:val="28"/>
        </w:rPr>
        <w:t>мероприятиях</w:t>
      </w:r>
      <w:proofErr w:type="gramEnd"/>
      <w:r w:rsidRPr="00EB1FC2">
        <w:rPr>
          <w:sz w:val="28"/>
          <w:szCs w:val="28"/>
        </w:rPr>
        <w:t xml:space="preserve"> и их результатах.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По итогам обобщения правоприменительной практики должностным лицом, уполномоченным осуществлять муниципальный земельный контроль, ежегодно готовится доклад, содержащий результаты обобщения правоприменительной практики по осуществлению мун</w:t>
      </w:r>
      <w:r w:rsidR="00D0652A" w:rsidRPr="00EB1FC2">
        <w:rPr>
          <w:sz w:val="28"/>
          <w:szCs w:val="28"/>
        </w:rPr>
        <w:t>иципального земельного контроля.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proofErr w:type="gramStart"/>
      <w:r w:rsidRPr="00EB1FC2">
        <w:rPr>
          <w:sz w:val="28"/>
          <w:szCs w:val="28"/>
        </w:rPr>
        <w:t xml:space="preserve">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комитета сведений о готовящихся нарушениях обязательных </w:t>
      </w:r>
      <w:r w:rsidRPr="00EB1FC2">
        <w:rPr>
          <w:sz w:val="28"/>
          <w:szCs w:val="28"/>
        </w:rPr>
        <w:lastRenderedPageBreak/>
        <w:t>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EB1FC2">
        <w:rPr>
          <w:sz w:val="28"/>
          <w:szCs w:val="28"/>
        </w:rPr>
        <w:t xml:space="preserve"> законом ценностям. Предостережения объявляются (подписываются) руководителем комитета 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Предостережение о недопустимости нарушения обязательных требований оформляется в соответствии с формой, утвержденной приказом Министерства экономического развития Российской Федерации от 31.03.2021 № 151</w:t>
      </w:r>
      <w:r w:rsidR="00D0652A" w:rsidRPr="00EB1FC2">
        <w:rPr>
          <w:sz w:val="28"/>
          <w:szCs w:val="28"/>
        </w:rPr>
        <w:t xml:space="preserve"> </w:t>
      </w:r>
      <w:r w:rsidRPr="00EB1FC2">
        <w:rPr>
          <w:sz w:val="28"/>
          <w:szCs w:val="28"/>
        </w:rPr>
        <w:t xml:space="preserve">«О типовых формах документов, используемых контрольным (надзорным) органом». 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случае объявления комитетом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комитетом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муниципальный земельный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Личный прием граждан проводится руководителем комитета и (или) должностным лицом, уполномоченным осуществлять муниципальный земельный контроль. Информация о месте приема, а также об установленных для приема днях и часах размещается на официальном сайте администрации в разделе «Контрольно-надзорная деятельность».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Консультирование осуществляется в устной или письменной форме. 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При осуществлении консультирования должностное лицо, уполномоченное осуществлять муниципальный земельный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</w:t>
      </w:r>
      <w:r w:rsidRPr="00EB1FC2">
        <w:rPr>
          <w:sz w:val="28"/>
          <w:szCs w:val="28"/>
        </w:rPr>
        <w:lastRenderedPageBreak/>
        <w:t>муниципальный земельный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Информация, ставшая известной должностному лицу, уполномоченному осуществлять муниципальный земельный контроль, в ходе консультирования, не может использоваться комитетом в целях оценки контролируемого лица по вопросам соблюдения обязательных требований.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Должностными лицами, уполномоченными осуществлять муниципальный земельный контроль, ведется журнал учета консультирований.</w:t>
      </w:r>
    </w:p>
    <w:p w:rsidR="00E74CA3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случае поступления в комитет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«Контрольно-надзорная деятельность» письменного разъяснения, подписанного руководителем комитета или должностным лицом, уполномоченным осуществлять муниципальный земельный контроль.</w:t>
      </w:r>
    </w:p>
    <w:p w:rsidR="00372AE4" w:rsidRPr="00EB1FC2" w:rsidRDefault="004244A0" w:rsidP="00372AE4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 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C67F36" w:rsidRPr="00EB1FC2" w:rsidRDefault="00C67F36" w:rsidP="00C67F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1FC2">
        <w:rPr>
          <w:color w:val="333333"/>
          <w:sz w:val="28"/>
          <w:szCs w:val="28"/>
        </w:rPr>
        <w:t>Деятельность муниципального земельного контроля направлена на профилактику нарушений юридическими лицами, индивидуальными предпринимателями и гражданами обязательных требований, содействие укреплению законности и предупреждению правонарушений законодательства.</w:t>
      </w:r>
      <w:r w:rsidRPr="00EB1FC2">
        <w:rPr>
          <w:sz w:val="28"/>
          <w:szCs w:val="28"/>
        </w:rPr>
        <w:t xml:space="preserve"> </w:t>
      </w:r>
    </w:p>
    <w:p w:rsidR="00213DD4" w:rsidRPr="00EB1FC2" w:rsidRDefault="00316A9E" w:rsidP="00213DD4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В </w:t>
      </w:r>
      <w:r w:rsidR="00D055E0" w:rsidRPr="00EB1FC2">
        <w:rPr>
          <w:sz w:val="28"/>
          <w:szCs w:val="28"/>
        </w:rPr>
        <w:t>202</w:t>
      </w:r>
      <w:r w:rsidR="001A57E6">
        <w:rPr>
          <w:sz w:val="28"/>
          <w:szCs w:val="28"/>
        </w:rPr>
        <w:t>4</w:t>
      </w:r>
      <w:r w:rsidR="00213DD4" w:rsidRPr="00EB1FC2">
        <w:rPr>
          <w:sz w:val="28"/>
          <w:szCs w:val="28"/>
        </w:rPr>
        <w:t xml:space="preserve"> год</w:t>
      </w:r>
      <w:r w:rsidRPr="00EB1FC2">
        <w:rPr>
          <w:sz w:val="28"/>
          <w:szCs w:val="28"/>
        </w:rPr>
        <w:t>у</w:t>
      </w:r>
      <w:r w:rsidR="00213DD4" w:rsidRPr="00EB1FC2">
        <w:rPr>
          <w:sz w:val="28"/>
          <w:szCs w:val="28"/>
        </w:rPr>
        <w:t xml:space="preserve"> в рамках осуществления муниципального </w:t>
      </w:r>
      <w:r w:rsidR="00B71BFE" w:rsidRPr="00EB1FC2">
        <w:rPr>
          <w:sz w:val="28"/>
          <w:szCs w:val="28"/>
        </w:rPr>
        <w:t xml:space="preserve">земельного </w:t>
      </w:r>
      <w:r w:rsidR="00213DD4" w:rsidRPr="00EB1FC2">
        <w:rPr>
          <w:sz w:val="28"/>
          <w:szCs w:val="28"/>
        </w:rPr>
        <w:t xml:space="preserve">контроля </w:t>
      </w:r>
      <w:r w:rsidR="00B71BFE" w:rsidRPr="00EB1FC2">
        <w:rPr>
          <w:sz w:val="28"/>
          <w:szCs w:val="28"/>
        </w:rPr>
        <w:t>б</w:t>
      </w:r>
      <w:r w:rsidR="00666A63" w:rsidRPr="00EB1FC2">
        <w:rPr>
          <w:sz w:val="28"/>
          <w:szCs w:val="28"/>
        </w:rPr>
        <w:t>ыли проведены следующие профилактические мероприятия:</w:t>
      </w:r>
    </w:p>
    <w:p w:rsidR="00895821" w:rsidRPr="00EB1FC2" w:rsidRDefault="00895821" w:rsidP="00895821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проведено </w:t>
      </w:r>
      <w:r w:rsidR="001A57E6">
        <w:rPr>
          <w:sz w:val="28"/>
          <w:szCs w:val="28"/>
        </w:rPr>
        <w:t>43</w:t>
      </w:r>
      <w:r w:rsidRPr="00EB1FC2">
        <w:rPr>
          <w:sz w:val="28"/>
          <w:szCs w:val="28"/>
        </w:rPr>
        <w:t xml:space="preserve"> информирований контролируемых и иных заинтересованных лиц по вопросам соблюдения обязательных требований; </w:t>
      </w:r>
    </w:p>
    <w:p w:rsidR="00895821" w:rsidRPr="00EB1FC2" w:rsidRDefault="00895821" w:rsidP="00895821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объявлено </w:t>
      </w:r>
      <w:r w:rsidR="001A57E6">
        <w:rPr>
          <w:sz w:val="28"/>
          <w:szCs w:val="28"/>
        </w:rPr>
        <w:t>58</w:t>
      </w:r>
      <w:r w:rsidRPr="00EB1FC2">
        <w:rPr>
          <w:sz w:val="28"/>
          <w:szCs w:val="28"/>
        </w:rPr>
        <w:t xml:space="preserve"> предостережений о недопустимости нарушения обязательных требований</w:t>
      </w:r>
      <w:r w:rsidR="006F23D2" w:rsidRPr="00EB1FC2">
        <w:rPr>
          <w:sz w:val="28"/>
          <w:szCs w:val="28"/>
        </w:rPr>
        <w:t>;</w:t>
      </w:r>
      <w:r w:rsidRPr="00EB1FC2">
        <w:rPr>
          <w:sz w:val="28"/>
          <w:szCs w:val="28"/>
        </w:rPr>
        <w:t xml:space="preserve"> </w:t>
      </w:r>
    </w:p>
    <w:p w:rsidR="000C6890" w:rsidRPr="00EB1FC2" w:rsidRDefault="00895821" w:rsidP="00895821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проведено 7</w:t>
      </w:r>
      <w:r w:rsidR="001A57E6">
        <w:rPr>
          <w:sz w:val="28"/>
          <w:szCs w:val="28"/>
        </w:rPr>
        <w:t>7</w:t>
      </w:r>
      <w:r w:rsidRPr="00EB1FC2">
        <w:rPr>
          <w:sz w:val="28"/>
          <w:szCs w:val="28"/>
        </w:rPr>
        <w:t xml:space="preserve"> консультирований контролируемых лиц.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рамках муниципального земельного контроля в 202</w:t>
      </w:r>
      <w:r w:rsidR="001A57E6">
        <w:rPr>
          <w:sz w:val="28"/>
          <w:szCs w:val="28"/>
        </w:rPr>
        <w:t>4</w:t>
      </w:r>
      <w:r w:rsidRPr="00EB1FC2">
        <w:rPr>
          <w:sz w:val="28"/>
          <w:szCs w:val="28"/>
        </w:rPr>
        <w:t xml:space="preserve"> году было проведено </w:t>
      </w:r>
      <w:r w:rsidR="001A57E6">
        <w:rPr>
          <w:sz w:val="28"/>
          <w:szCs w:val="28"/>
        </w:rPr>
        <w:t>67</w:t>
      </w:r>
      <w:r w:rsidRPr="00EB1FC2">
        <w:rPr>
          <w:sz w:val="28"/>
          <w:szCs w:val="28"/>
        </w:rPr>
        <w:t xml:space="preserve"> контрольных мероприятий без взаимодействия с контролируемым лицом - выездные обследования (ВО) и наблюдение за соблюдением обязательных требований (НЗСОТ) (далее - контрольные мероприятия) общей площадью – </w:t>
      </w:r>
      <w:r w:rsidR="0059007F">
        <w:rPr>
          <w:sz w:val="28"/>
          <w:szCs w:val="28"/>
        </w:rPr>
        <w:t>2207,89</w:t>
      </w:r>
      <w:r w:rsidR="006C09CD">
        <w:rPr>
          <w:sz w:val="28"/>
          <w:szCs w:val="28"/>
        </w:rPr>
        <w:t xml:space="preserve"> </w:t>
      </w:r>
      <w:r w:rsidRPr="00EB1FC2">
        <w:rPr>
          <w:sz w:val="28"/>
          <w:szCs w:val="28"/>
        </w:rPr>
        <w:t xml:space="preserve">га: 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</w:p>
    <w:p w:rsidR="00895821" w:rsidRPr="00EB1FC2" w:rsidRDefault="00895821" w:rsidP="00895821">
      <w:pPr>
        <w:ind w:firstLine="851"/>
        <w:jc w:val="both"/>
        <w:rPr>
          <w:i/>
          <w:sz w:val="28"/>
          <w:szCs w:val="28"/>
        </w:rPr>
      </w:pPr>
      <w:r w:rsidRPr="00EB1FC2">
        <w:rPr>
          <w:i/>
          <w:sz w:val="28"/>
          <w:szCs w:val="28"/>
        </w:rPr>
        <w:lastRenderedPageBreak/>
        <w:t xml:space="preserve">1.1. По информации из комплексной системы дистанционного мониторинга (КСДМ): 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-  на землях населенных пунктов было проверено </w:t>
      </w:r>
      <w:r w:rsidR="006C09CD">
        <w:rPr>
          <w:sz w:val="28"/>
          <w:szCs w:val="28"/>
        </w:rPr>
        <w:t>3</w:t>
      </w:r>
      <w:r w:rsidR="0059007F">
        <w:rPr>
          <w:sz w:val="28"/>
          <w:szCs w:val="28"/>
        </w:rPr>
        <w:t>6</w:t>
      </w:r>
      <w:r w:rsidRPr="00EB1FC2">
        <w:rPr>
          <w:sz w:val="28"/>
          <w:szCs w:val="28"/>
        </w:rPr>
        <w:t xml:space="preserve"> земельных участка площадью – </w:t>
      </w:r>
      <w:r w:rsidR="00CB6CCE">
        <w:rPr>
          <w:sz w:val="28"/>
          <w:szCs w:val="28"/>
        </w:rPr>
        <w:t xml:space="preserve">5,09 </w:t>
      </w:r>
      <w:r w:rsidRPr="00EB1FC2">
        <w:rPr>
          <w:sz w:val="28"/>
          <w:szCs w:val="28"/>
        </w:rPr>
        <w:t xml:space="preserve">га. 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По итогам контрольных мероприятий на землях населенных пунктов были выявлены признаки нарушения обязательных требований земельного законодательства Российской Федерации на общей площади </w:t>
      </w:r>
      <w:r w:rsidR="0059007F">
        <w:rPr>
          <w:sz w:val="28"/>
          <w:szCs w:val="28"/>
        </w:rPr>
        <w:t>0,43</w:t>
      </w:r>
      <w:r w:rsidRPr="00EB1FC2">
        <w:rPr>
          <w:sz w:val="28"/>
          <w:szCs w:val="28"/>
        </w:rPr>
        <w:t xml:space="preserve"> га – самовольное занятие земельных участков, путем размещением строений, возведения ограждений, ответственность за нарушение которых предусмотрена статьей 7.1 Кодекса Российской Федерации об административных правонарушениях;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- на землях сельскохозяйственного назначения, оборот которых регулируется Федеральным законом от 24.07.2022 г. № 101-ФЗ «Об обороте земель сельскохозяйственного назначения» было проверено </w:t>
      </w:r>
      <w:r w:rsidR="00CB6CCE">
        <w:rPr>
          <w:sz w:val="28"/>
          <w:szCs w:val="28"/>
        </w:rPr>
        <w:t>3</w:t>
      </w:r>
      <w:r w:rsidR="0059007F">
        <w:rPr>
          <w:sz w:val="28"/>
          <w:szCs w:val="28"/>
        </w:rPr>
        <w:t>1</w:t>
      </w:r>
      <w:r w:rsidRPr="00EB1FC2">
        <w:rPr>
          <w:sz w:val="28"/>
          <w:szCs w:val="28"/>
        </w:rPr>
        <w:t xml:space="preserve"> земельных участков площадью –  </w:t>
      </w:r>
      <w:r w:rsidR="00C94703">
        <w:rPr>
          <w:sz w:val="28"/>
          <w:szCs w:val="28"/>
        </w:rPr>
        <w:t>2202.8</w:t>
      </w:r>
      <w:r w:rsidRPr="00EB1FC2">
        <w:rPr>
          <w:sz w:val="28"/>
          <w:szCs w:val="28"/>
        </w:rPr>
        <w:t xml:space="preserve"> га. 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proofErr w:type="gramStart"/>
      <w:r w:rsidRPr="00EB1FC2">
        <w:rPr>
          <w:sz w:val="28"/>
          <w:szCs w:val="28"/>
        </w:rPr>
        <w:t xml:space="preserve">По итогам контрольных мероприятий на землях сельскохозяйственного назначения были выявлены признаки нарушения обязательных требований земельного законодательства Российской Федерации на общей площади </w:t>
      </w:r>
      <w:r w:rsidR="00C94703">
        <w:rPr>
          <w:sz w:val="28"/>
          <w:szCs w:val="28"/>
        </w:rPr>
        <w:t>852,66</w:t>
      </w:r>
      <w:r w:rsidRPr="00EB1FC2">
        <w:rPr>
          <w:sz w:val="28"/>
          <w:szCs w:val="28"/>
        </w:rPr>
        <w:t xml:space="preserve"> га – неиспользование земельных участков по целевому назначению, а именно: на земельных участках не производится опашка, не производится сенокошение, наблюдается более 50%, зачастую 100% зарастание сорной травянистой, в том числе, многолетней сорной растительностью, также на земельных участках преобладает и</w:t>
      </w:r>
      <w:proofErr w:type="gramEnd"/>
      <w:r w:rsidRPr="00EB1FC2">
        <w:rPr>
          <w:sz w:val="28"/>
          <w:szCs w:val="28"/>
        </w:rPr>
        <w:t xml:space="preserve"> древесно-кустарниковая растительность, которая не является защитным лесным насаждением и не является древесной растительностью для сельскохозяйственного производства, ответственность за нарушение которых предусмотрена частью 2 статьи 8.8 Кодекса Российской Федерации об административных правонарушениях.</w:t>
      </w:r>
    </w:p>
    <w:p w:rsidR="00895821" w:rsidRPr="00EB1FC2" w:rsidRDefault="00895821" w:rsidP="00895821">
      <w:pPr>
        <w:ind w:firstLine="851"/>
        <w:jc w:val="both"/>
        <w:rPr>
          <w:i/>
          <w:sz w:val="28"/>
          <w:szCs w:val="28"/>
        </w:rPr>
      </w:pPr>
      <w:r w:rsidRPr="00EB1FC2">
        <w:rPr>
          <w:i/>
          <w:sz w:val="28"/>
          <w:szCs w:val="28"/>
        </w:rPr>
        <w:t>1.2. По поступившим заявлениям: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- на землях нас</w:t>
      </w:r>
      <w:r w:rsidR="009A6D72">
        <w:rPr>
          <w:sz w:val="28"/>
          <w:szCs w:val="28"/>
        </w:rPr>
        <w:t xml:space="preserve">еленных пунктов было проверено </w:t>
      </w:r>
      <w:r w:rsidRPr="00EB1FC2">
        <w:rPr>
          <w:sz w:val="28"/>
          <w:szCs w:val="28"/>
        </w:rPr>
        <w:t xml:space="preserve">5 земельных участков площадью – </w:t>
      </w:r>
      <w:r w:rsidR="00FF0617">
        <w:rPr>
          <w:sz w:val="28"/>
          <w:szCs w:val="28"/>
        </w:rPr>
        <w:t>0,51</w:t>
      </w:r>
      <w:r w:rsidRPr="00EB1FC2">
        <w:rPr>
          <w:sz w:val="28"/>
          <w:szCs w:val="28"/>
        </w:rPr>
        <w:t xml:space="preserve"> га.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proofErr w:type="gramStart"/>
      <w:r w:rsidRPr="00EB1FC2">
        <w:rPr>
          <w:sz w:val="28"/>
          <w:szCs w:val="28"/>
        </w:rPr>
        <w:t xml:space="preserve">По итогам контрольных мероприятий на землях населенных пунктов были выявлены признаки нарушения обязательных требований земельного законодательства Российской Федерации на общей площади </w:t>
      </w:r>
      <w:r w:rsidR="00FF0617">
        <w:rPr>
          <w:sz w:val="28"/>
          <w:szCs w:val="28"/>
        </w:rPr>
        <w:t>5,09</w:t>
      </w:r>
      <w:r w:rsidRPr="00EB1FC2">
        <w:rPr>
          <w:sz w:val="28"/>
          <w:szCs w:val="28"/>
        </w:rPr>
        <w:t xml:space="preserve"> га – самовольное занятие земельных участков, путем размещением строений, возведения ограждений, ответственность за нарушение которых предусмотрена статьей 7.1 Кодекса Российской Федерации об административных правонарушениях и нарушение вида разрешенного использования земельного участка, т.е. использование его не по целевому назначению</w:t>
      </w:r>
      <w:proofErr w:type="gramEnd"/>
      <w:r w:rsidRPr="00EB1FC2">
        <w:rPr>
          <w:sz w:val="28"/>
          <w:szCs w:val="28"/>
        </w:rPr>
        <w:t xml:space="preserve">, </w:t>
      </w:r>
      <w:proofErr w:type="gramStart"/>
      <w:r w:rsidRPr="00EB1FC2">
        <w:rPr>
          <w:sz w:val="28"/>
          <w:szCs w:val="28"/>
        </w:rPr>
        <w:t>ответственность за нарушение которых предусмотрена частью 1 статьи 8.8  Кодекса Российской Федерации об а</w:t>
      </w:r>
      <w:r w:rsidR="00FF0617">
        <w:rPr>
          <w:sz w:val="28"/>
          <w:szCs w:val="28"/>
        </w:rPr>
        <w:t>дминистративных правонарушениях.</w:t>
      </w:r>
      <w:proofErr w:type="gramEnd"/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По выявленным признакам нарушений обязательных требований земельного законодательства Российской Федерации в части самовольного занятия земельных участков были направлены требования контролируемым </w:t>
      </w:r>
      <w:r w:rsidRPr="00EB1FC2">
        <w:rPr>
          <w:sz w:val="28"/>
          <w:szCs w:val="28"/>
        </w:rPr>
        <w:lastRenderedPageBreak/>
        <w:t xml:space="preserve">лицам по оплате суммы неосновательного обогащения за пользование земельными участками без оформленных прав, на общую сумму </w:t>
      </w:r>
      <w:r w:rsidR="00FB0C26">
        <w:rPr>
          <w:sz w:val="28"/>
          <w:szCs w:val="28"/>
        </w:rPr>
        <w:t>38741,25</w:t>
      </w:r>
      <w:r w:rsidRPr="00EB1FC2">
        <w:rPr>
          <w:sz w:val="28"/>
          <w:szCs w:val="28"/>
        </w:rPr>
        <w:t xml:space="preserve"> руб. Оплата поступила </w:t>
      </w:r>
      <w:r w:rsidR="00FB0C26">
        <w:rPr>
          <w:sz w:val="28"/>
          <w:szCs w:val="28"/>
        </w:rPr>
        <w:t>26188,44 руб.</w:t>
      </w:r>
      <w:r w:rsidRPr="00EB1FC2">
        <w:rPr>
          <w:sz w:val="28"/>
          <w:szCs w:val="28"/>
        </w:rPr>
        <w:t xml:space="preserve"> </w:t>
      </w:r>
    </w:p>
    <w:p w:rsidR="00F30A3E" w:rsidRPr="00EB1FC2" w:rsidRDefault="00F30A3E" w:rsidP="00F30A3E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202</w:t>
      </w:r>
      <w:r w:rsidR="00FB0C26">
        <w:rPr>
          <w:sz w:val="28"/>
          <w:szCs w:val="28"/>
        </w:rPr>
        <w:t>4</w:t>
      </w:r>
      <w:r w:rsidRPr="00EB1FC2">
        <w:rPr>
          <w:sz w:val="28"/>
          <w:szCs w:val="28"/>
        </w:rPr>
        <w:t xml:space="preserve"> году плановых контрольных мероприятий не проводилось.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соответствии с Положением о муниципальном земельном контроле в границах муниципального района Клявлинский Самарской области, утвержденным решением Собрания представителей муниципального района Клявлинский Самарской области от 31.08.2021 г. № 75, муниципальный земельный контроль осуществляется на основе управления рисками причинения вреда (ущерба).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Для целей управления рисками причинения вреда (ущерба)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законом № 248-ФЗ.</w:t>
      </w:r>
    </w:p>
    <w:p w:rsidR="00895821" w:rsidRPr="00EB1FC2" w:rsidRDefault="00EB1FC2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202</w:t>
      </w:r>
      <w:r w:rsidR="00FB0C26">
        <w:rPr>
          <w:sz w:val="28"/>
          <w:szCs w:val="28"/>
        </w:rPr>
        <w:t>4</w:t>
      </w:r>
      <w:r w:rsidRPr="00EB1FC2">
        <w:rPr>
          <w:sz w:val="28"/>
          <w:szCs w:val="28"/>
        </w:rPr>
        <w:t xml:space="preserve"> году</w:t>
      </w:r>
      <w:r w:rsidR="00895821" w:rsidRPr="00EB1FC2">
        <w:rPr>
          <w:sz w:val="28"/>
          <w:szCs w:val="28"/>
        </w:rPr>
        <w:t xml:space="preserve"> комитетом была присвоена умеренная категория риска </w:t>
      </w:r>
      <w:r w:rsidR="00FB0C26">
        <w:rPr>
          <w:sz w:val="28"/>
          <w:szCs w:val="28"/>
        </w:rPr>
        <w:t>67</w:t>
      </w:r>
      <w:r w:rsidR="00895821" w:rsidRPr="00EB1FC2">
        <w:rPr>
          <w:sz w:val="28"/>
          <w:szCs w:val="28"/>
        </w:rPr>
        <w:t xml:space="preserve"> земельн</w:t>
      </w:r>
      <w:r w:rsidR="00FB0C26">
        <w:rPr>
          <w:sz w:val="28"/>
          <w:szCs w:val="28"/>
        </w:rPr>
        <w:t>ым</w:t>
      </w:r>
      <w:r w:rsidR="00895821" w:rsidRPr="00EB1FC2">
        <w:rPr>
          <w:sz w:val="28"/>
          <w:szCs w:val="28"/>
        </w:rPr>
        <w:t xml:space="preserve"> участк</w:t>
      </w:r>
      <w:r w:rsidR="00FB0C26">
        <w:rPr>
          <w:sz w:val="28"/>
          <w:szCs w:val="28"/>
        </w:rPr>
        <w:t>ам</w:t>
      </w:r>
      <w:r w:rsidR="00895821" w:rsidRPr="00EB1FC2">
        <w:rPr>
          <w:sz w:val="28"/>
          <w:szCs w:val="28"/>
        </w:rPr>
        <w:t xml:space="preserve">.  </w:t>
      </w:r>
    </w:p>
    <w:p w:rsidR="00001C7D" w:rsidRDefault="00001C7D" w:rsidP="00D819AE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С целью надлежащего исполнения муниципальными земельными инспекторами своих должностных обязанностей, необходимо проведение обучающих семинаров, курсов повышения квалификации для специалистов, осуществляющих данный вид муниципального контроля, в частности, по комплексному освоению Федерального закона от 31.07.2020 г. № 248-ФЗ «О государственном контроле (надзоре) и муниципальном контроле в Российской Федерации».</w:t>
      </w:r>
    </w:p>
    <w:p w:rsidR="00AD2A78" w:rsidRDefault="00AD2A78" w:rsidP="00D819AE">
      <w:pPr>
        <w:ind w:firstLine="851"/>
        <w:jc w:val="both"/>
        <w:rPr>
          <w:sz w:val="28"/>
          <w:szCs w:val="28"/>
        </w:rPr>
      </w:pPr>
    </w:p>
    <w:p w:rsidR="00AD2A78" w:rsidRDefault="00AD2A78" w:rsidP="00D819AE">
      <w:pPr>
        <w:ind w:firstLine="851"/>
        <w:jc w:val="both"/>
        <w:rPr>
          <w:sz w:val="28"/>
          <w:szCs w:val="28"/>
        </w:rPr>
      </w:pPr>
    </w:p>
    <w:p w:rsidR="00AD2A78" w:rsidRDefault="00AD2A78" w:rsidP="00D819AE">
      <w:pPr>
        <w:ind w:firstLine="851"/>
        <w:jc w:val="both"/>
        <w:rPr>
          <w:sz w:val="28"/>
          <w:szCs w:val="28"/>
        </w:rPr>
      </w:pPr>
    </w:p>
    <w:p w:rsidR="00AD2A78" w:rsidRDefault="00AD2A78" w:rsidP="00D819AE">
      <w:pPr>
        <w:ind w:firstLine="851"/>
        <w:jc w:val="both"/>
        <w:rPr>
          <w:sz w:val="28"/>
          <w:szCs w:val="28"/>
        </w:rPr>
      </w:pPr>
    </w:p>
    <w:p w:rsidR="00AD2A78" w:rsidRDefault="00AD2A78" w:rsidP="00D819AE">
      <w:pPr>
        <w:ind w:firstLine="851"/>
        <w:jc w:val="both"/>
        <w:rPr>
          <w:sz w:val="28"/>
          <w:szCs w:val="28"/>
        </w:rPr>
      </w:pPr>
    </w:p>
    <w:p w:rsidR="00AD2A78" w:rsidRDefault="00AD2A78" w:rsidP="00D819AE">
      <w:pPr>
        <w:ind w:firstLine="851"/>
        <w:jc w:val="both"/>
        <w:rPr>
          <w:sz w:val="28"/>
          <w:szCs w:val="28"/>
        </w:rPr>
      </w:pPr>
    </w:p>
    <w:p w:rsidR="00D14C53" w:rsidRDefault="00D14C53" w:rsidP="00D819AE">
      <w:pPr>
        <w:ind w:firstLine="851"/>
        <w:jc w:val="both"/>
        <w:rPr>
          <w:sz w:val="28"/>
          <w:szCs w:val="28"/>
        </w:rPr>
      </w:pPr>
    </w:p>
    <w:p w:rsidR="00D14C53" w:rsidRDefault="00D14C53" w:rsidP="00D819AE">
      <w:pPr>
        <w:ind w:firstLine="851"/>
        <w:jc w:val="both"/>
        <w:rPr>
          <w:sz w:val="28"/>
          <w:szCs w:val="28"/>
        </w:rPr>
      </w:pPr>
    </w:p>
    <w:p w:rsidR="00D14C53" w:rsidRDefault="00D14C53" w:rsidP="00D819AE">
      <w:pPr>
        <w:ind w:firstLine="851"/>
        <w:jc w:val="both"/>
        <w:rPr>
          <w:sz w:val="28"/>
          <w:szCs w:val="28"/>
        </w:rPr>
      </w:pPr>
    </w:p>
    <w:p w:rsidR="00D14C53" w:rsidRDefault="00D14C53" w:rsidP="00D819AE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AD2A78" w:rsidRPr="00AD2A78" w:rsidRDefault="00AD2A78" w:rsidP="00D819AE">
      <w:pPr>
        <w:ind w:firstLine="851"/>
        <w:jc w:val="both"/>
      </w:pPr>
      <w:r w:rsidRPr="00AD2A78">
        <w:t>2</w:t>
      </w:r>
      <w:r w:rsidR="00C94703">
        <w:t>7</w:t>
      </w:r>
      <w:r w:rsidRPr="00AD2A78">
        <w:t>.12.202</w:t>
      </w:r>
      <w:r w:rsidR="00C94703">
        <w:t>4</w:t>
      </w:r>
      <w:r w:rsidRPr="00AD2A78">
        <w:t xml:space="preserve"> г.</w:t>
      </w:r>
    </w:p>
    <w:sectPr w:rsidR="00AD2A78" w:rsidRPr="00AD2A78" w:rsidSect="00060D8B">
      <w:headerReference w:type="default" r:id="rId9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301" w:rsidRDefault="00D50301" w:rsidP="00DD381D">
      <w:r>
        <w:separator/>
      </w:r>
    </w:p>
  </w:endnote>
  <w:endnote w:type="continuationSeparator" w:id="0">
    <w:p w:rsidR="00D50301" w:rsidRDefault="00D50301" w:rsidP="00DD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301" w:rsidRDefault="00D50301" w:rsidP="00DD381D">
      <w:r>
        <w:separator/>
      </w:r>
    </w:p>
  </w:footnote>
  <w:footnote w:type="continuationSeparator" w:id="0">
    <w:p w:rsidR="00D50301" w:rsidRDefault="00D50301" w:rsidP="00DD38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6844839"/>
      <w:docPartObj>
        <w:docPartGallery w:val="Page Numbers (Top of Page)"/>
        <w:docPartUnique/>
      </w:docPartObj>
    </w:sdtPr>
    <w:sdtEndPr/>
    <w:sdtContent>
      <w:p w:rsidR="002D113D" w:rsidRDefault="002D113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C53">
          <w:rPr>
            <w:noProof/>
          </w:rPr>
          <w:t>6</w:t>
        </w:r>
        <w:r>
          <w:fldChar w:fldCharType="end"/>
        </w:r>
      </w:p>
    </w:sdtContent>
  </w:sdt>
  <w:p w:rsidR="002D113D" w:rsidRDefault="002D113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01839"/>
    <w:multiLevelType w:val="hybridMultilevel"/>
    <w:tmpl w:val="422CFF3A"/>
    <w:lvl w:ilvl="0" w:tplc="A79234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DC5937"/>
    <w:multiLevelType w:val="hybridMultilevel"/>
    <w:tmpl w:val="7EE21F76"/>
    <w:lvl w:ilvl="0" w:tplc="DDE409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4A23F11"/>
    <w:multiLevelType w:val="hybridMultilevel"/>
    <w:tmpl w:val="9BEE7A94"/>
    <w:lvl w:ilvl="0" w:tplc="3CAE4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D4C292D"/>
    <w:multiLevelType w:val="hybridMultilevel"/>
    <w:tmpl w:val="FAEA69B0"/>
    <w:lvl w:ilvl="0" w:tplc="FC1C8920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3381FCE"/>
    <w:multiLevelType w:val="hybridMultilevel"/>
    <w:tmpl w:val="1918106A"/>
    <w:lvl w:ilvl="0" w:tplc="D21E6E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67"/>
    <w:rsid w:val="00001C7D"/>
    <w:rsid w:val="00015CEC"/>
    <w:rsid w:val="000448D7"/>
    <w:rsid w:val="00060D8B"/>
    <w:rsid w:val="00065E24"/>
    <w:rsid w:val="00066A76"/>
    <w:rsid w:val="00075366"/>
    <w:rsid w:val="000A0E4D"/>
    <w:rsid w:val="000A7982"/>
    <w:rsid w:val="000B3069"/>
    <w:rsid w:val="000C6890"/>
    <w:rsid w:val="000E0F54"/>
    <w:rsid w:val="000F2CE7"/>
    <w:rsid w:val="0013199C"/>
    <w:rsid w:val="00192821"/>
    <w:rsid w:val="001A57E6"/>
    <w:rsid w:val="001D5425"/>
    <w:rsid w:val="00213DD4"/>
    <w:rsid w:val="002434BD"/>
    <w:rsid w:val="00255D9D"/>
    <w:rsid w:val="00266A82"/>
    <w:rsid w:val="00273981"/>
    <w:rsid w:val="002B4563"/>
    <w:rsid w:val="002B45BF"/>
    <w:rsid w:val="002D113D"/>
    <w:rsid w:val="002D1C96"/>
    <w:rsid w:val="002F2026"/>
    <w:rsid w:val="002F43E5"/>
    <w:rsid w:val="0030421C"/>
    <w:rsid w:val="0030661D"/>
    <w:rsid w:val="00316A9E"/>
    <w:rsid w:val="00332B56"/>
    <w:rsid w:val="00354071"/>
    <w:rsid w:val="003619D5"/>
    <w:rsid w:val="00372AE4"/>
    <w:rsid w:val="003A4B8D"/>
    <w:rsid w:val="003B608A"/>
    <w:rsid w:val="003D1EC4"/>
    <w:rsid w:val="003D587D"/>
    <w:rsid w:val="003E5314"/>
    <w:rsid w:val="004137A2"/>
    <w:rsid w:val="004244A0"/>
    <w:rsid w:val="00427628"/>
    <w:rsid w:val="00440830"/>
    <w:rsid w:val="004526DA"/>
    <w:rsid w:val="00493F62"/>
    <w:rsid w:val="0049674E"/>
    <w:rsid w:val="004A332E"/>
    <w:rsid w:val="004A5297"/>
    <w:rsid w:val="004C6E12"/>
    <w:rsid w:val="004D2B94"/>
    <w:rsid w:val="005058DA"/>
    <w:rsid w:val="00505F42"/>
    <w:rsid w:val="00533435"/>
    <w:rsid w:val="00537148"/>
    <w:rsid w:val="00543B6A"/>
    <w:rsid w:val="0059007F"/>
    <w:rsid w:val="005A60CD"/>
    <w:rsid w:val="006446BC"/>
    <w:rsid w:val="006529EA"/>
    <w:rsid w:val="00666A63"/>
    <w:rsid w:val="00675009"/>
    <w:rsid w:val="00697440"/>
    <w:rsid w:val="006C09CD"/>
    <w:rsid w:val="006D1DF3"/>
    <w:rsid w:val="006E4F9C"/>
    <w:rsid w:val="006F12B5"/>
    <w:rsid w:val="006F23D2"/>
    <w:rsid w:val="006F5F1E"/>
    <w:rsid w:val="007028EC"/>
    <w:rsid w:val="007061A6"/>
    <w:rsid w:val="0075770F"/>
    <w:rsid w:val="0077526C"/>
    <w:rsid w:val="007A142C"/>
    <w:rsid w:val="007C2314"/>
    <w:rsid w:val="008019C6"/>
    <w:rsid w:val="008076DC"/>
    <w:rsid w:val="0082468C"/>
    <w:rsid w:val="00830EF4"/>
    <w:rsid w:val="00884DD4"/>
    <w:rsid w:val="00893993"/>
    <w:rsid w:val="00894F79"/>
    <w:rsid w:val="00895821"/>
    <w:rsid w:val="008D1368"/>
    <w:rsid w:val="008E5C6E"/>
    <w:rsid w:val="00901810"/>
    <w:rsid w:val="00912A39"/>
    <w:rsid w:val="009479FF"/>
    <w:rsid w:val="00964560"/>
    <w:rsid w:val="0099072C"/>
    <w:rsid w:val="009A6D72"/>
    <w:rsid w:val="009B0767"/>
    <w:rsid w:val="009B145E"/>
    <w:rsid w:val="009C26BF"/>
    <w:rsid w:val="009D107B"/>
    <w:rsid w:val="009D4640"/>
    <w:rsid w:val="00A014CB"/>
    <w:rsid w:val="00A02A59"/>
    <w:rsid w:val="00A06FFE"/>
    <w:rsid w:val="00A10BD9"/>
    <w:rsid w:val="00A57FD1"/>
    <w:rsid w:val="00A67CB2"/>
    <w:rsid w:val="00A74AC2"/>
    <w:rsid w:val="00A7564B"/>
    <w:rsid w:val="00AB0EB4"/>
    <w:rsid w:val="00AD2A78"/>
    <w:rsid w:val="00AD6186"/>
    <w:rsid w:val="00AF5D86"/>
    <w:rsid w:val="00B71BFE"/>
    <w:rsid w:val="00B83328"/>
    <w:rsid w:val="00BA1095"/>
    <w:rsid w:val="00BC5983"/>
    <w:rsid w:val="00BC720E"/>
    <w:rsid w:val="00BD083F"/>
    <w:rsid w:val="00C112FC"/>
    <w:rsid w:val="00C52B76"/>
    <w:rsid w:val="00C67F36"/>
    <w:rsid w:val="00C72661"/>
    <w:rsid w:val="00C94703"/>
    <w:rsid w:val="00CA7271"/>
    <w:rsid w:val="00CB6CCE"/>
    <w:rsid w:val="00CF3B0D"/>
    <w:rsid w:val="00D055E0"/>
    <w:rsid w:val="00D0652A"/>
    <w:rsid w:val="00D14C53"/>
    <w:rsid w:val="00D30DDB"/>
    <w:rsid w:val="00D50301"/>
    <w:rsid w:val="00D50530"/>
    <w:rsid w:val="00D71482"/>
    <w:rsid w:val="00D819AE"/>
    <w:rsid w:val="00D8295E"/>
    <w:rsid w:val="00DB78EF"/>
    <w:rsid w:val="00DD381D"/>
    <w:rsid w:val="00DD795F"/>
    <w:rsid w:val="00E37B04"/>
    <w:rsid w:val="00E40713"/>
    <w:rsid w:val="00E603E6"/>
    <w:rsid w:val="00E74CA3"/>
    <w:rsid w:val="00E80EF6"/>
    <w:rsid w:val="00E81935"/>
    <w:rsid w:val="00E940D2"/>
    <w:rsid w:val="00EA21ED"/>
    <w:rsid w:val="00EB1FC2"/>
    <w:rsid w:val="00EC1440"/>
    <w:rsid w:val="00EE0F4D"/>
    <w:rsid w:val="00F16AA2"/>
    <w:rsid w:val="00F1766B"/>
    <w:rsid w:val="00F30A3E"/>
    <w:rsid w:val="00F34672"/>
    <w:rsid w:val="00F6117D"/>
    <w:rsid w:val="00F95C4E"/>
    <w:rsid w:val="00FA6E45"/>
    <w:rsid w:val="00FB0C26"/>
    <w:rsid w:val="00FB2893"/>
    <w:rsid w:val="00FC7629"/>
    <w:rsid w:val="00FD2E6F"/>
    <w:rsid w:val="00FE5D34"/>
    <w:rsid w:val="00FF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6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564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065E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6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564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065E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CD074-BB31-466B-AC5C-38A9AD240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6</Pages>
  <Words>2152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Тренихина</dc:creator>
  <cp:keywords/>
  <dc:description/>
  <cp:lastModifiedBy>Kumi-4</cp:lastModifiedBy>
  <cp:revision>55</cp:revision>
  <cp:lastPrinted>2022-12-20T09:04:00Z</cp:lastPrinted>
  <dcterms:created xsi:type="dcterms:W3CDTF">2022-12-20T09:15:00Z</dcterms:created>
  <dcterms:modified xsi:type="dcterms:W3CDTF">2025-01-23T09:53:00Z</dcterms:modified>
</cp:coreProperties>
</file>