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5F0C18" w:rsidRDefault="005F0C18" w:rsidP="005F0C18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5F0C18" w:rsidRDefault="005F0C18" w:rsidP="005F0C18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5F0C18" w:rsidRDefault="005F0C18" w:rsidP="005F0C18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5F0C18" w:rsidRDefault="005F0C18" w:rsidP="005F0C18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DC5B25">
        <w:rPr>
          <w:b/>
          <w:bCs/>
          <w:sz w:val="28"/>
          <w:szCs w:val="28"/>
          <w:lang w:val="ru-RU"/>
        </w:rPr>
        <w:t>БОРИСКИНО-ИГАР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5F0C18" w:rsidRDefault="005F0C18" w:rsidP="005F0C18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</w:t>
      </w:r>
      <w:r w:rsidR="004C1FDE">
        <w:rPr>
          <w:b/>
          <w:lang w:val="ru-RU"/>
        </w:rPr>
        <w:t xml:space="preserve">           от 29.04.2021</w:t>
      </w:r>
      <w:r w:rsidR="00027533">
        <w:rPr>
          <w:b/>
          <w:lang w:val="ru-RU"/>
        </w:rPr>
        <w:t xml:space="preserve">г.  № </w:t>
      </w:r>
      <w:r w:rsidR="00872C87">
        <w:rPr>
          <w:b/>
          <w:lang w:val="ru-RU"/>
        </w:rPr>
        <w:t>11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передаче осуществления части своих полномочий 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="00DC5B25">
        <w:rPr>
          <w:rFonts w:ascii="Times New Roman" w:hAnsi="Times New Roman"/>
        </w:rPr>
        <w:t>Борискино-Игар</w:t>
      </w:r>
      <w:r>
        <w:rPr>
          <w:rFonts w:ascii="Times New Roman" w:hAnsi="Times New Roman"/>
        </w:rPr>
        <w:t xml:space="preserve"> по решению</w:t>
      </w:r>
    </w:p>
    <w:p w:rsidR="005F0C18" w:rsidRDefault="005F0C18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вопросов местного значения</w:t>
      </w:r>
    </w:p>
    <w:p w:rsidR="005F0C18" w:rsidRDefault="005F0C18" w:rsidP="005F0C18">
      <w:pPr>
        <w:spacing w:after="0"/>
        <w:rPr>
          <w:rFonts w:ascii="Times New Roman" w:hAnsi="Times New Roman"/>
        </w:rPr>
      </w:pPr>
    </w:p>
    <w:p w:rsidR="005F0C18" w:rsidRDefault="005F0C18" w:rsidP="004F5E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Руководствуясь статьей 15 Федерального закона от 6 октября 2003 года № 131-ФЗ «Об общих принципах организации местного самоуправления в Р</w:t>
      </w:r>
      <w:r w:rsidR="00027533">
        <w:rPr>
          <w:rFonts w:ascii="Times New Roman" w:hAnsi="Times New Roman"/>
          <w:sz w:val="24"/>
          <w:szCs w:val="24"/>
        </w:rPr>
        <w:t>оссийской Федерации», статьей 9</w:t>
      </w:r>
      <w:r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="00DC5B25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области, Собрание пред</w:t>
      </w:r>
      <w:r w:rsidR="00027533">
        <w:rPr>
          <w:rFonts w:ascii="Times New Roman" w:hAnsi="Times New Roman"/>
          <w:sz w:val="24"/>
          <w:szCs w:val="24"/>
        </w:rPr>
        <w:t xml:space="preserve">ставителей сельского поселения </w:t>
      </w:r>
      <w:r w:rsidR="00DC5B25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 муниципального района Клявлинский РЕШИЛО:</w:t>
      </w:r>
    </w:p>
    <w:p w:rsidR="004F5E02" w:rsidRDefault="004F5E02" w:rsidP="004F5E0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>Передать муниципальному району Клявлинский Самарской области осуществление части своих полномочий  по решению следующих вопросов местного значения: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 xml:space="preserve">1.1. по формированию архивных фондов сельского поселения Борискино-Игар муниципального района Клявлинский;                                                                                                                                           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 xml:space="preserve">1.2. по исполнению бюджета (в том числе по казначейскому исполнению бюджета) сельского поселения Борискино-Игар муниципального района Клявлинский, 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- по осуществлению контроля за его исполнением, в том числе: по осуществлению внутреннего муниципального финансового контроля (</w:t>
      </w:r>
      <w:proofErr w:type="gramStart"/>
      <w:r w:rsidRPr="00B96391">
        <w:rPr>
          <w:rFonts w:ascii="Times New Roman" w:hAnsi="Times New Roman"/>
          <w:sz w:val="24"/>
          <w:szCs w:val="24"/>
        </w:rPr>
        <w:t>ч</w:t>
      </w:r>
      <w:proofErr w:type="gramEnd"/>
      <w:r w:rsidRPr="00B96391">
        <w:rPr>
          <w:rFonts w:ascii="Times New Roman" w:hAnsi="Times New Roman"/>
          <w:sz w:val="24"/>
          <w:szCs w:val="24"/>
        </w:rPr>
        <w:t>. 8 ст. 99 44-ФЗ, ч. 4 ст. 157 БК РФ, ст. 269.2 БК РФ), сельского поселения Борискино-Игар муниципального района Клявлинский Самарской области;  по ведению бухгалтерского учета поселения;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1.3. - по обеспечению условий для развития на территории сельского поселения Борискино-Игар муниципального района Клявлинский физической культуры, школьного спорта и массового спорта;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- по организации проведения официальных физкультурно-оздоровительных и спортивных мероприятий сельского поселения Борискино-Игар муниципального района Клявлинский;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 xml:space="preserve">1.4. по организации и осуществлению мероприятий  по работе с детьми и молодежью в сельском поселении Борискино-Игар муниципального района Клявлинский;  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1.5. по организации библиотечного обслуживания населения, комплектованию и обеспечению сохранности библиотечных фондов библиотек сельского поселения Борискино-Игар муниципального района Клявлинский;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1.6. по созданию условий для организации досуга и обеспечения жителей сельского поселения Борискино-Игар муниципального района Клявлинский услугами организаций культуры;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1.7. - по подготовке проектов генеральных планов сельского поселения Борискино-Игар муниципального района Клявлинский,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- по подготовке проектов правил землепользования и застройки сельского поселения Борискино-Игар муниципального района Клявлинский,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 xml:space="preserve">- по подготовке документации по планировке территории сельского поселения Борискино-Игар муниципального района Клявлинский, 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lastRenderedPageBreak/>
        <w:t>- по выдаче градостроительного плана земельного участка, расположенного в границах сельского поселения Борискино-Игар муниципального района К</w:t>
      </w:r>
      <w:r w:rsidR="008814C2">
        <w:rPr>
          <w:rFonts w:ascii="Times New Roman" w:hAnsi="Times New Roman"/>
          <w:sz w:val="24"/>
          <w:szCs w:val="24"/>
        </w:rPr>
        <w:t>л</w:t>
      </w:r>
      <w:r w:rsidRPr="00B96391">
        <w:rPr>
          <w:rFonts w:ascii="Times New Roman" w:hAnsi="Times New Roman"/>
          <w:sz w:val="24"/>
          <w:szCs w:val="24"/>
        </w:rPr>
        <w:t>явлинский,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- по подготовке проектов местных нормативов градостроительного проектирования сельского поселения Борискино-Игар муниципального района Клявлинский,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 xml:space="preserve">- по резервированию земель и изъятию земельных участков в границах сельского поселения Борискино-Игар муниципального района Клявлинский для муниципальных нужд, 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- по осуществлению муниципального земельного контроля в границах сельского поселения Борискино-Игар муниципального района Клявлинский;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1.8.  - по обеспечению проживающих в сельском поселении Борискино-Игар муниципального района Клявлинский и нуждающихся в жилых помещениях малоимущих граждан жилыми помещениями,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 xml:space="preserve">-  по организации строительства и содержания муниципального жилищного фонда, созданию условий для жилищного строительства, 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1.9. по организации  в границах сельского поселения Борискино-Игар муниципального района Клявлинский электр</w:t>
      </w:r>
      <w:proofErr w:type="gramStart"/>
      <w:r w:rsidRPr="00B96391">
        <w:rPr>
          <w:rFonts w:ascii="Times New Roman" w:hAnsi="Times New Roman"/>
          <w:sz w:val="24"/>
          <w:szCs w:val="24"/>
        </w:rPr>
        <w:t>о-</w:t>
      </w:r>
      <w:proofErr w:type="gramEnd"/>
      <w:r w:rsidRPr="00B96391">
        <w:rPr>
          <w:rFonts w:ascii="Times New Roman" w:hAnsi="Times New Roman"/>
          <w:sz w:val="24"/>
          <w:szCs w:val="24"/>
        </w:rPr>
        <w:t xml:space="preserve">, 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   </w:t>
      </w:r>
    </w:p>
    <w:p w:rsidR="00B96391" w:rsidRPr="00B96391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1.10. по владению, пользованию и распоряжению имуществом, находящимся в муниципальной собственности  сельского поселения Борискино-Игар муниципального района Клявлинский;</w:t>
      </w:r>
    </w:p>
    <w:p w:rsidR="00B96391" w:rsidRPr="00E83E6D" w:rsidRDefault="00B96391" w:rsidP="00B96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391">
        <w:rPr>
          <w:rFonts w:ascii="Times New Roman" w:hAnsi="Times New Roman"/>
          <w:sz w:val="24"/>
          <w:szCs w:val="24"/>
        </w:rPr>
        <w:t>1.11. по участию в предупреждении и ликвидации последствий чрезвычайных ситуаций в границах сельского поселения Борискино-Игар мун</w:t>
      </w:r>
      <w:r w:rsidR="00956582">
        <w:rPr>
          <w:rFonts w:ascii="Times New Roman" w:hAnsi="Times New Roman"/>
          <w:sz w:val="24"/>
          <w:szCs w:val="24"/>
        </w:rPr>
        <w:t>иципального района Клявлинский</w:t>
      </w:r>
      <w:r w:rsidRPr="00B96391">
        <w:rPr>
          <w:rFonts w:ascii="Times New Roman" w:hAnsi="Times New Roman"/>
          <w:sz w:val="24"/>
          <w:szCs w:val="24"/>
        </w:rPr>
        <w:t>.</w:t>
      </w:r>
    </w:p>
    <w:p w:rsidR="004F5E02" w:rsidRPr="00E83E6D" w:rsidRDefault="004F5E02" w:rsidP="00722F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 xml:space="preserve">2. </w:t>
      </w:r>
      <w:r w:rsidR="00F40988">
        <w:rPr>
          <w:rFonts w:ascii="Times New Roman" w:hAnsi="Times New Roman"/>
          <w:sz w:val="24"/>
          <w:szCs w:val="24"/>
        </w:rPr>
        <w:t>Заключа</w:t>
      </w:r>
      <w:r w:rsidR="00F40988" w:rsidRPr="006B1553">
        <w:rPr>
          <w:rFonts w:ascii="Times New Roman" w:hAnsi="Times New Roman"/>
          <w:sz w:val="24"/>
          <w:szCs w:val="24"/>
        </w:rPr>
        <w:t>ть соглашения с администрацией муниципального района  Клявлинский Самарской области о передаче осуществления части полномочий по решению вопросов местного значения</w:t>
      </w:r>
      <w:r w:rsidR="00F40988">
        <w:rPr>
          <w:rFonts w:ascii="Times New Roman" w:hAnsi="Times New Roman"/>
          <w:sz w:val="24"/>
          <w:szCs w:val="24"/>
        </w:rPr>
        <w:t xml:space="preserve"> ежегодно на очередной финансовый </w:t>
      </w:r>
      <w:r w:rsidR="00F40988" w:rsidRPr="006B1553">
        <w:rPr>
          <w:rFonts w:ascii="Times New Roman" w:hAnsi="Times New Roman"/>
          <w:sz w:val="24"/>
          <w:szCs w:val="24"/>
        </w:rPr>
        <w:t>год и плановый период.</w:t>
      </w:r>
    </w:p>
    <w:p w:rsidR="004F5E02" w:rsidRPr="00E83E6D" w:rsidRDefault="004F5E02" w:rsidP="004F5E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3E6D">
        <w:rPr>
          <w:rFonts w:ascii="Times New Roman" w:hAnsi="Times New Roman"/>
          <w:sz w:val="24"/>
          <w:szCs w:val="24"/>
        </w:rPr>
        <w:t xml:space="preserve">3. Одобрить проект Соглашения между администрацией сельского поселения </w:t>
      </w:r>
      <w:r w:rsidR="00DC5B25">
        <w:rPr>
          <w:rFonts w:ascii="Times New Roman" w:hAnsi="Times New Roman"/>
          <w:sz w:val="24"/>
          <w:szCs w:val="24"/>
        </w:rPr>
        <w:t>Борискино-Игар</w:t>
      </w:r>
      <w:r w:rsidRPr="00E83E6D">
        <w:rPr>
          <w:rFonts w:ascii="Times New Roman" w:hAnsi="Times New Roman"/>
          <w:sz w:val="24"/>
          <w:szCs w:val="24"/>
        </w:rPr>
        <w:t xml:space="preserve"> муниципального района Клявлинский 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1).</w:t>
      </w:r>
    </w:p>
    <w:p w:rsidR="00722F0D" w:rsidRPr="00722F0D" w:rsidRDefault="00722F0D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22F0D">
        <w:rPr>
          <w:rFonts w:ascii="Times New Roman" w:hAnsi="Times New Roman"/>
          <w:sz w:val="24"/>
          <w:szCs w:val="24"/>
        </w:rPr>
        <w:t xml:space="preserve">. </w:t>
      </w:r>
      <w:r w:rsidR="00F40988">
        <w:rPr>
          <w:rFonts w:ascii="Times New Roman" w:hAnsi="Times New Roman"/>
          <w:sz w:val="24"/>
          <w:szCs w:val="24"/>
        </w:rPr>
        <w:t xml:space="preserve">Признать утратившим силу Решение Собрания представителей сельского поселения </w:t>
      </w:r>
      <w:r w:rsidR="00DC5B25">
        <w:rPr>
          <w:rFonts w:ascii="Times New Roman" w:hAnsi="Times New Roman"/>
          <w:sz w:val="24"/>
          <w:szCs w:val="24"/>
        </w:rPr>
        <w:t xml:space="preserve">Борискино-Игар от </w:t>
      </w:r>
      <w:r w:rsidR="00B96391">
        <w:rPr>
          <w:rFonts w:ascii="Times New Roman" w:hAnsi="Times New Roman"/>
          <w:sz w:val="24"/>
          <w:szCs w:val="24"/>
        </w:rPr>
        <w:t>18.12</w:t>
      </w:r>
      <w:r w:rsidR="00DC5B25">
        <w:rPr>
          <w:rFonts w:ascii="Times New Roman" w:hAnsi="Times New Roman"/>
          <w:sz w:val="24"/>
          <w:szCs w:val="24"/>
        </w:rPr>
        <w:t>.201</w:t>
      </w:r>
      <w:r w:rsidR="00B96391">
        <w:rPr>
          <w:rFonts w:ascii="Times New Roman" w:hAnsi="Times New Roman"/>
          <w:sz w:val="24"/>
          <w:szCs w:val="24"/>
        </w:rPr>
        <w:t>5г. № 20</w:t>
      </w:r>
      <w:r w:rsidR="00F40988">
        <w:rPr>
          <w:rFonts w:ascii="Times New Roman" w:hAnsi="Times New Roman"/>
          <w:sz w:val="24"/>
          <w:szCs w:val="24"/>
        </w:rPr>
        <w:t xml:space="preserve"> «О передаче осуществления части своих полномочий сельского поселения </w:t>
      </w:r>
      <w:r w:rsidR="00DC5B25">
        <w:rPr>
          <w:rFonts w:ascii="Times New Roman" w:hAnsi="Times New Roman"/>
          <w:sz w:val="24"/>
          <w:szCs w:val="24"/>
        </w:rPr>
        <w:t>Борискино-Игар</w:t>
      </w:r>
      <w:r w:rsidR="00F40988">
        <w:rPr>
          <w:rFonts w:ascii="Times New Roman" w:hAnsi="Times New Roman"/>
          <w:sz w:val="24"/>
          <w:szCs w:val="24"/>
        </w:rPr>
        <w:t xml:space="preserve"> по решению вопросов местного значения»</w:t>
      </w:r>
      <w:r w:rsidRPr="00722F0D">
        <w:rPr>
          <w:rFonts w:ascii="Times New Roman" w:hAnsi="Times New Roman"/>
          <w:sz w:val="24"/>
          <w:szCs w:val="24"/>
        </w:rPr>
        <w:t>.</w:t>
      </w:r>
    </w:p>
    <w:p w:rsidR="00722F0D" w:rsidRPr="00722F0D" w:rsidRDefault="00F40988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22F0D" w:rsidRPr="00722F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</w:t>
      </w:r>
      <w:r w:rsidR="00B96391">
        <w:rPr>
          <w:rFonts w:ascii="Times New Roman" w:hAnsi="Times New Roman"/>
          <w:sz w:val="24"/>
          <w:szCs w:val="24"/>
        </w:rPr>
        <w:t>оящее решение вступает в силу со дня его принятия и распространяется на правоотношения, возникшие с 01.01.2021г.</w:t>
      </w:r>
    </w:p>
    <w:p w:rsidR="004F5E02" w:rsidRPr="00722F0D" w:rsidRDefault="00F40988" w:rsidP="00722F0D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F5E02" w:rsidRPr="00722F0D">
        <w:rPr>
          <w:rFonts w:ascii="Times New Roman" w:hAnsi="Times New Roman"/>
          <w:sz w:val="24"/>
          <w:szCs w:val="24"/>
        </w:rPr>
        <w:t xml:space="preserve"> Опубликовать настоящее Решение в газете «Вести сельского поселения </w:t>
      </w:r>
      <w:r w:rsidR="00DC5B25">
        <w:rPr>
          <w:rFonts w:ascii="Times New Roman" w:hAnsi="Times New Roman"/>
          <w:sz w:val="24"/>
          <w:szCs w:val="24"/>
        </w:rPr>
        <w:t>Борискино-Игар</w:t>
      </w:r>
      <w:r w:rsidR="004F5E02" w:rsidRPr="00722F0D">
        <w:rPr>
          <w:rFonts w:ascii="Times New Roman" w:hAnsi="Times New Roman"/>
          <w:sz w:val="24"/>
          <w:szCs w:val="24"/>
        </w:rPr>
        <w:t>».</w:t>
      </w:r>
    </w:p>
    <w:p w:rsidR="00722F0D" w:rsidRDefault="00722F0D" w:rsidP="005F0C18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96068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Председатель Собрания представителей </w:t>
      </w:r>
    </w:p>
    <w:p w:rsidR="00F96068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сельского поселения Борискино-Игар </w:t>
      </w:r>
    </w:p>
    <w:p w:rsidR="00F96068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муниципального района Клявлинский </w:t>
      </w:r>
    </w:p>
    <w:p w:rsidR="00F96068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>Самарской области                                                                    В.Б.Ефремова</w:t>
      </w:r>
    </w:p>
    <w:p w:rsidR="00F96068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</w:p>
    <w:p w:rsidR="00F96068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                   </w:t>
      </w:r>
    </w:p>
    <w:p w:rsidR="00F96068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Глава сельского поселения  Борискино-Игар </w:t>
      </w:r>
    </w:p>
    <w:p w:rsidR="00F96068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муниципального района Клявлинский </w:t>
      </w:r>
    </w:p>
    <w:p w:rsidR="0088195B" w:rsidRPr="00F96068" w:rsidRDefault="00F96068" w:rsidP="00F96068">
      <w:pPr>
        <w:pStyle w:val="a7"/>
        <w:jc w:val="both"/>
        <w:outlineLvl w:val="0"/>
        <w:rPr>
          <w:sz w:val="24"/>
          <w:szCs w:val="24"/>
        </w:rPr>
      </w:pPr>
      <w:r w:rsidRPr="00F96068">
        <w:rPr>
          <w:sz w:val="24"/>
          <w:szCs w:val="24"/>
        </w:rPr>
        <w:t xml:space="preserve">Самарской области                                                                     </w:t>
      </w:r>
      <w:r>
        <w:rPr>
          <w:sz w:val="24"/>
          <w:szCs w:val="24"/>
        </w:rPr>
        <w:t xml:space="preserve">О.А. </w:t>
      </w:r>
      <w:proofErr w:type="spellStart"/>
      <w:r>
        <w:rPr>
          <w:sz w:val="24"/>
          <w:szCs w:val="24"/>
        </w:rPr>
        <w:t>Демендее</w:t>
      </w:r>
      <w:bookmarkStart w:id="0" w:name="_GoBack"/>
      <w:bookmarkEnd w:id="0"/>
      <w:r>
        <w:rPr>
          <w:sz w:val="24"/>
          <w:szCs w:val="24"/>
        </w:rPr>
        <w:t>в</w:t>
      </w:r>
      <w:proofErr w:type="spellEnd"/>
    </w:p>
    <w:p w:rsidR="005F0C18" w:rsidRDefault="00F40988" w:rsidP="005F0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F0C18">
        <w:rPr>
          <w:rFonts w:ascii="Times New Roman" w:hAnsi="Times New Roman"/>
        </w:rPr>
        <w:t xml:space="preserve">риложение № 1 </w:t>
      </w:r>
    </w:p>
    <w:p w:rsidR="005F0C18" w:rsidRDefault="005F0C18" w:rsidP="005F0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Собрания представителей </w:t>
      </w:r>
    </w:p>
    <w:p w:rsidR="005F0C18" w:rsidRDefault="005F0C18" w:rsidP="005F0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r w:rsidR="00DC5B25">
        <w:rPr>
          <w:rFonts w:ascii="Times New Roman" w:hAnsi="Times New Roman"/>
        </w:rPr>
        <w:t>Борискино-Игар</w:t>
      </w:r>
      <w:r>
        <w:rPr>
          <w:rFonts w:ascii="Times New Roman" w:hAnsi="Times New Roman"/>
        </w:rPr>
        <w:t xml:space="preserve"> </w:t>
      </w:r>
    </w:p>
    <w:p w:rsidR="005F0C18" w:rsidRDefault="004C1FDE" w:rsidP="005F0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="00872C87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от 29.04.2021</w:t>
      </w:r>
      <w:r w:rsidR="005F0C18">
        <w:rPr>
          <w:rFonts w:ascii="Times New Roman" w:hAnsi="Times New Roman"/>
        </w:rPr>
        <w:t>г.</w:t>
      </w:r>
    </w:p>
    <w:p w:rsidR="005F0C18" w:rsidRDefault="005F0C18" w:rsidP="005F0C18">
      <w:pPr>
        <w:spacing w:after="0"/>
        <w:jc w:val="right"/>
        <w:rPr>
          <w:rFonts w:ascii="Times New Roman" w:hAnsi="Times New Roman"/>
        </w:rPr>
      </w:pPr>
    </w:p>
    <w:p w:rsidR="005F0C18" w:rsidRDefault="005F0C18" w:rsidP="005F0C18">
      <w:pPr>
        <w:spacing w:after="0"/>
        <w:jc w:val="right"/>
        <w:rPr>
          <w:rFonts w:ascii="Times New Roman" w:hAnsi="Times New Roman"/>
        </w:rPr>
      </w:pPr>
    </w:p>
    <w:p w:rsidR="005F0C18" w:rsidRDefault="005F0C18" w:rsidP="005F0C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№_______</w:t>
      </w:r>
    </w:p>
    <w:p w:rsidR="005F0C18" w:rsidRDefault="005F0C18" w:rsidP="005F0C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между Администрацией сельского поселения </w:t>
      </w:r>
      <w:r w:rsidR="00F96068">
        <w:rPr>
          <w:rFonts w:ascii="Times New Roman" w:hAnsi="Times New Roman" w:cs="Times New Roman"/>
          <w:b/>
          <w:sz w:val="24"/>
          <w:szCs w:val="24"/>
        </w:rPr>
        <w:t>Борискино-Игар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C18" w:rsidRDefault="005F0C18" w:rsidP="005F0C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5F0C18" w:rsidRDefault="005F0C18" w:rsidP="005F0C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5F0C18" w:rsidRDefault="005F0C18" w:rsidP="005F0C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части своих полномочий </w:t>
      </w:r>
    </w:p>
    <w:p w:rsidR="005F0C18" w:rsidRDefault="005F0C18" w:rsidP="005F0C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5F0C18" w:rsidRDefault="005F0C18" w:rsidP="005F0C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0C18" w:rsidRDefault="005F0C18" w:rsidP="005F0C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0C18" w:rsidRDefault="005F0C18" w:rsidP="005F0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"__" ________________ 20_ г.</w:t>
      </w:r>
    </w:p>
    <w:p w:rsidR="005F0C18" w:rsidRDefault="005F0C18" w:rsidP="005F0C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(место составления акта)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(дата регистрации соглашения)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</w:t>
      </w:r>
      <w:r w:rsidR="00F96068">
        <w:rPr>
          <w:rFonts w:ascii="Times New Roman" w:hAnsi="Times New Roman"/>
          <w:sz w:val="24"/>
          <w:szCs w:val="24"/>
        </w:rPr>
        <w:t>инистрация сельского поселения Борискино-Игар</w:t>
      </w:r>
      <w:r>
        <w:rPr>
          <w:rFonts w:ascii="Times New Roman" w:hAnsi="Times New Roman"/>
          <w:sz w:val="24"/>
          <w:szCs w:val="24"/>
        </w:rPr>
        <w:t xml:space="preserve"> муниципального района Клявлинский, именуемая в дальнейшем «Администрация поселения», в лице Главы поселения  </w:t>
      </w:r>
      <w:proofErr w:type="spellStart"/>
      <w:r w:rsidR="00F96068">
        <w:rPr>
          <w:rFonts w:ascii="Times New Roman" w:hAnsi="Times New Roman"/>
          <w:sz w:val="24"/>
          <w:szCs w:val="24"/>
        </w:rPr>
        <w:t>Демендеева</w:t>
      </w:r>
      <w:proofErr w:type="spellEnd"/>
      <w:r w:rsidR="00F96068">
        <w:rPr>
          <w:rFonts w:ascii="Times New Roman" w:hAnsi="Times New Roman"/>
          <w:sz w:val="24"/>
          <w:szCs w:val="24"/>
        </w:rPr>
        <w:t xml:space="preserve"> Олега Александровича,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 сельского поселения </w:t>
      </w:r>
      <w:r w:rsidR="00F96068">
        <w:rPr>
          <w:rFonts w:ascii="Times New Roman" w:hAnsi="Times New Roman"/>
          <w:sz w:val="24"/>
          <w:szCs w:val="24"/>
        </w:rPr>
        <w:t xml:space="preserve">Борискино-Игар </w:t>
      </w:r>
      <w:r>
        <w:rPr>
          <w:rFonts w:ascii="Times New Roman" w:hAnsi="Times New Roman"/>
          <w:sz w:val="24"/>
          <w:szCs w:val="24"/>
        </w:rPr>
        <w:t xml:space="preserve">муниципального района Клявлинский, с одной стороны, и Администрация муниципального района Клявлинский, именуемая в дальнейшем «Администрация района», в лице Главы муниципального района Клявлинский </w:t>
      </w:r>
      <w:r w:rsidR="00F96068">
        <w:rPr>
          <w:rFonts w:ascii="Times New Roman" w:hAnsi="Times New Roman"/>
          <w:sz w:val="24"/>
          <w:szCs w:val="24"/>
        </w:rPr>
        <w:t>Соловьева Ивана Николаевича,</w:t>
      </w:r>
      <w:r>
        <w:rPr>
          <w:rFonts w:ascii="Times New Roman" w:hAnsi="Times New Roman"/>
          <w:sz w:val="24"/>
          <w:szCs w:val="24"/>
        </w:rPr>
        <w:t xml:space="preserve"> действующего на основании Устава муниципального района Клявлинский, с другой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стороны, вместе именуемые "Стороны", руководствуясь  Федеральным законом от 6 октября 2003 г. № 131-ФЗ "Об общих принципах организации местного самоуправления в Российской Федерации", Уставом муниципального района Клявлинский, Уставом сельского поселения </w:t>
      </w:r>
      <w:r w:rsidR="00F96068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муниципального района Клявлинский, Решением Собрания представителей сельского поселения </w:t>
      </w:r>
      <w:r w:rsidR="00F96068">
        <w:rPr>
          <w:rFonts w:ascii="Times New Roman" w:hAnsi="Times New Roman"/>
          <w:sz w:val="24"/>
          <w:szCs w:val="24"/>
        </w:rPr>
        <w:t xml:space="preserve">Борискино-Игар </w:t>
      </w:r>
      <w:r>
        <w:rPr>
          <w:rFonts w:ascii="Times New Roman" w:hAnsi="Times New Roman"/>
          <w:sz w:val="24"/>
          <w:szCs w:val="24"/>
        </w:rPr>
        <w:t xml:space="preserve"> № ___ от _________, Решением Собрания представителей муниципального района Клявлинский № ___ от ______________ заключили настоящее Соглашение о нижеследующем.</w:t>
      </w:r>
      <w:proofErr w:type="gramEnd"/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Предметом настоящего Соглашения является передача Администрацией поселения осуществления части своих полномочий 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29"/>
      <w:bookmarkEnd w:id="2"/>
      <w:r>
        <w:rPr>
          <w:rFonts w:ascii="Times New Roman" w:hAnsi="Times New Roman"/>
          <w:b/>
          <w:sz w:val="24"/>
          <w:szCs w:val="24"/>
        </w:rPr>
        <w:t xml:space="preserve">2. ПОРЯДОК ОПРЕДЕЛЕНИЯ ЕЖЕГОДНОГО ОБЪЕМА </w:t>
      </w:r>
      <w:r w:rsidR="00B96391">
        <w:rPr>
          <w:rFonts w:ascii="Times New Roman" w:hAnsi="Times New Roman"/>
          <w:b/>
          <w:sz w:val="24"/>
          <w:szCs w:val="24"/>
        </w:rPr>
        <w:t>МЕЖБЮДЖЕТНЫХ ТРАНСФЕРТОВ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 муниципального района Клявлинский в бюджет сельского поселения </w:t>
      </w:r>
      <w:r w:rsidR="00F96068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муниципального района Клявлинский в соответствии с БК РФ.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Стороны ежегодно определяют объем </w:t>
      </w:r>
      <w:r w:rsidR="00B96391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, необходимых для осуществления передаваемых полномочий, в решении представительного органа сельского поселения </w:t>
      </w:r>
      <w:r w:rsidR="00F96068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на соответствующий год и плановый период.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Администрация поселения обеспечивает в установленном порядке финансовыми </w:t>
      </w:r>
      <w:r>
        <w:rPr>
          <w:rFonts w:ascii="Times New Roman" w:hAnsi="Times New Roman"/>
          <w:sz w:val="24"/>
          <w:szCs w:val="24"/>
        </w:rPr>
        <w:lastRenderedPageBreak/>
        <w:t>средствами осуществление переданных Администрации район</w:t>
      </w:r>
      <w:r w:rsidR="00B96391">
        <w:rPr>
          <w:rFonts w:ascii="Times New Roman" w:hAnsi="Times New Roman"/>
          <w:sz w:val="24"/>
          <w:szCs w:val="24"/>
        </w:rPr>
        <w:t>а полномочий, в том числе на 20__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96391">
        <w:rPr>
          <w:rFonts w:ascii="Times New Roman" w:hAnsi="Times New Roman"/>
          <w:sz w:val="24"/>
          <w:szCs w:val="24"/>
        </w:rPr>
        <w:t xml:space="preserve"> в размере __________ руб. , 20__ год - _________ руб., 20__</w:t>
      </w:r>
      <w:r>
        <w:rPr>
          <w:rFonts w:ascii="Times New Roman" w:hAnsi="Times New Roman"/>
          <w:sz w:val="24"/>
          <w:szCs w:val="24"/>
        </w:rPr>
        <w:t xml:space="preserve"> год - ____________ руб.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Формирование, перечисление и учет </w:t>
      </w:r>
      <w:r w:rsidR="00B96391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, предоставляемых из бюджета  муниципального района Клявлинский бюджету сельского поселения </w:t>
      </w:r>
      <w:r w:rsidR="00F96068">
        <w:rPr>
          <w:rFonts w:ascii="Times New Roman" w:hAnsi="Times New Roman"/>
          <w:sz w:val="24"/>
          <w:szCs w:val="24"/>
        </w:rPr>
        <w:t>Борискино-Игар</w:t>
      </w:r>
      <w:r>
        <w:rPr>
          <w:rFonts w:ascii="Times New Roman" w:hAnsi="Times New Roman"/>
          <w:sz w:val="24"/>
          <w:szCs w:val="24"/>
        </w:rPr>
        <w:t xml:space="preserve"> на реализацию полномочий, указанных в </w:t>
      </w:r>
      <w:hyperlink r:id="rId5" w:anchor="Par24" w:history="1">
        <w:r w:rsidRPr="005F0C1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п.</w:t>
        </w:r>
      </w:hyperlink>
      <w:r>
        <w:rPr>
          <w:rFonts w:ascii="Times New Roman" w:hAnsi="Times New Roman"/>
          <w:sz w:val="24"/>
          <w:szCs w:val="24"/>
        </w:rPr>
        <w:t xml:space="preserve"> 1.1. настоящего Соглашения, осуществляется в соответствии с бюджетным законодательством Российской Федерации.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Администрация поселения: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Перечисляет Администрации района финансовые средства в виде </w:t>
      </w:r>
      <w:r w:rsidR="00B96391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, предназначенные для исполнения переданных по настоящему Соглашению полномочий, в размере и порядке, установленных </w:t>
      </w:r>
      <w:hyperlink r:id="rId6" w:anchor="Par29" w:history="1">
        <w:r w:rsidRPr="005F0C1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разделом 2</w:t>
        </w:r>
      </w:hyperlink>
      <w:r w:rsidRPr="005F0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Соглашения.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Администрация района: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 Администрацией поселения полномочия в соответствии с </w:t>
      </w:r>
      <w:hyperlink r:id="rId7" w:anchor="Par24" w:history="1">
        <w:r w:rsidRPr="005F0C1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п.</w:t>
        </w:r>
      </w:hyperlink>
      <w:r>
        <w:rPr>
          <w:rFonts w:ascii="Times New Roman" w:hAnsi="Times New Roman"/>
          <w:sz w:val="24"/>
          <w:szCs w:val="24"/>
        </w:rPr>
        <w:t xml:space="preserve"> 1.1. настоящего Соглашения и действующим законодательством в </w:t>
      </w:r>
      <w:proofErr w:type="gramStart"/>
      <w:r>
        <w:rPr>
          <w:rFonts w:ascii="Times New Roman" w:hAnsi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выделенных на эти цели финансовых средств.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трехдневный срок. Администрация поселения рассматривает такое сообщение в течение 7 дней с момента его поступления.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СРОК ДЕЙСТВИЯ СОГЛАШЕНИЯ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4.1. Настоящее Соглашение заключено сроком на</w:t>
      </w:r>
      <w:r w:rsidR="00B96391">
        <w:rPr>
          <w:rFonts w:ascii="Times New Roman" w:hAnsi="Times New Roman"/>
          <w:sz w:val="24"/>
          <w:szCs w:val="24"/>
        </w:rPr>
        <w:t xml:space="preserve"> 3 года и действует с 01.01.20__г. по 31.12.20__</w:t>
      </w:r>
      <w:r>
        <w:rPr>
          <w:rFonts w:ascii="Times New Roman" w:hAnsi="Times New Roman"/>
          <w:sz w:val="24"/>
          <w:szCs w:val="24"/>
        </w:rPr>
        <w:t>г.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Расторжение Соглашения влечет за собой возврат перечисленных </w:t>
      </w:r>
      <w:r w:rsidR="00B96391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, за вычетом фактических расходов, подтвержденных документально, в 30-дневный срок  с момента подписания соглашения о расторжении или получения письменного уведомления о расторжении Соглашения, а также уплату неустойки в размере 1/360 ставки рефинансирования ЦБ РФ от суммы </w:t>
      </w:r>
      <w:r w:rsidR="00B96391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за отчетный год  за каждый день просрочки.</w:t>
      </w:r>
      <w:proofErr w:type="gramEnd"/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В случае неисполнения Администрацией поселения  вытекающих из настоящего Соглашения обязательств по финансированию осуществления Администрацией района переданных  полномочий, Администрация района вправе требовать расторжения данного Соглашения, уплаты неустойки в  размере 1/360 ставки рефинансирования ЦБ РФ от </w:t>
      </w:r>
      <w:r>
        <w:rPr>
          <w:rFonts w:ascii="Times New Roman" w:hAnsi="Times New Roman"/>
          <w:sz w:val="24"/>
          <w:szCs w:val="24"/>
        </w:rPr>
        <w:lastRenderedPageBreak/>
        <w:t xml:space="preserve">суммы </w:t>
      </w:r>
      <w:r w:rsidR="00B96391">
        <w:rPr>
          <w:rFonts w:ascii="Times New Roman" w:hAnsi="Times New Roman"/>
          <w:sz w:val="24"/>
          <w:szCs w:val="24"/>
        </w:rPr>
        <w:t>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 за отчетный год  за каждый день просрочки.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ОСНОВАНИЯ И ПОРЯДОК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ПРЕКРАЩЕНИЯ ДЕЙСТВИЯ СОГЛАШЕНИЯ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Действие настоящего Соглашения может быть прекращено досрочно: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По соглашению Сторон.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В одностороннем порядке в случае: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Споры, связанные с исполнением настоящего Соглашения, разрешаются путем проведения переговоров или в судебном порядке.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C18" w:rsidRDefault="005F0C18" w:rsidP="005F0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5" w:type="dxa"/>
        <w:tblInd w:w="-588" w:type="dxa"/>
        <w:tblLook w:val="0000"/>
      </w:tblPr>
      <w:tblGrid>
        <w:gridCol w:w="5265"/>
        <w:gridCol w:w="5130"/>
      </w:tblGrid>
      <w:tr w:rsidR="00F96068" w:rsidTr="00F96068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5265" w:type="dxa"/>
          </w:tcPr>
          <w:p w:rsidR="00F96068" w:rsidRDefault="00F96068" w:rsidP="00F9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 поселения</w:t>
            </w:r>
          </w:p>
          <w:p w:rsidR="00F96068" w:rsidRDefault="00F96068" w:rsidP="00F96068">
            <w:pPr>
              <w:pStyle w:val="ConsPlusNonforma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Борискино-Игар</w:t>
            </w:r>
          </w:p>
          <w:p w:rsidR="00F96068" w:rsidRDefault="00F96068" w:rsidP="00F96068">
            <w:pPr>
              <w:pStyle w:val="ConsPlusNonformat"/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96068" w:rsidRDefault="00F96068" w:rsidP="00F96068">
            <w:pPr>
              <w:pStyle w:val="ConsPlusNonforma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446952, Самарская область, Клявлинский район, с.Борискино-Игар,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 д.2</w:t>
            </w:r>
          </w:p>
          <w:p w:rsidR="00F96068" w:rsidRDefault="00F96068" w:rsidP="00F96068">
            <w:pPr>
              <w:pStyle w:val="ConsPlusNonforma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Глава сельского поселения Борискино-Игар муниципального района Клявлинский Самарской области</w:t>
            </w:r>
          </w:p>
          <w:p w:rsidR="00F96068" w:rsidRDefault="00F96068" w:rsidP="00F96068">
            <w:pPr>
              <w:pStyle w:val="ConsPlusNonforma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О.А.Демендеев</w:t>
            </w:r>
            <w:proofErr w:type="spellEnd"/>
          </w:p>
          <w:p w:rsidR="00F96068" w:rsidRDefault="00F96068" w:rsidP="00F96068">
            <w:pPr>
              <w:pStyle w:val="ConsPlusNonforma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ind w:lef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130" w:type="dxa"/>
          </w:tcPr>
          <w:p w:rsidR="00F96068" w:rsidRDefault="00F96068" w:rsidP="00F9606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Клявлинского района</w:t>
            </w:r>
          </w:p>
          <w:p w:rsidR="00F96068" w:rsidRDefault="00F96068" w:rsidP="00F96068">
            <w:pPr>
              <w:pStyle w:val="ConsPlusNonformat"/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ind w:lef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96068" w:rsidRPr="00F96068" w:rsidRDefault="00F96068" w:rsidP="00F96068">
            <w:pPr>
              <w:pStyle w:val="ConsPlusNonformat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446960, Самарская область, Клявлинский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лявлино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ул.Октябрьская д.60</w:t>
            </w:r>
          </w:p>
          <w:p w:rsidR="00F96068" w:rsidRDefault="00F96068" w:rsidP="00F96068">
            <w:pPr>
              <w:pStyle w:val="ConsPlusNonformat"/>
              <w:ind w:left="10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ind w:left="10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Клявлинский</w:t>
            </w:r>
          </w:p>
          <w:p w:rsidR="00F96068" w:rsidRDefault="00F96068" w:rsidP="00F96068">
            <w:pPr>
              <w:pStyle w:val="ConsPlusNonformat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ind w:left="6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____________И.Н.Соловьев</w:t>
            </w:r>
            <w:proofErr w:type="spellEnd"/>
          </w:p>
          <w:p w:rsidR="00F96068" w:rsidRDefault="00F96068" w:rsidP="00F96068">
            <w:pPr>
              <w:pStyle w:val="ConsPlusNonformat"/>
              <w:ind w:left="8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ind w:left="8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68" w:rsidRDefault="00F96068">
            <w:pPr>
              <w:rPr>
                <w:rFonts w:ascii="Times New Roman" w:eastAsiaTheme="minorEastAsia" w:hAnsi="Times New Roman" w:cs="Courier New"/>
                <w:sz w:val="24"/>
                <w:szCs w:val="24"/>
              </w:rPr>
            </w:pPr>
          </w:p>
          <w:p w:rsidR="00F96068" w:rsidRDefault="00F96068" w:rsidP="00F96068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187" w:rsidRPr="005F0C18" w:rsidRDefault="00AE0187" w:rsidP="005F0C18"/>
    <w:sectPr w:rsidR="00AE0187" w:rsidRPr="005F0C18" w:rsidSect="00D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F0334"/>
    <w:rsid w:val="00403D81"/>
    <w:rsid w:val="004110DA"/>
    <w:rsid w:val="004A1B84"/>
    <w:rsid w:val="004C1FDE"/>
    <w:rsid w:val="004E03D7"/>
    <w:rsid w:val="004E78BF"/>
    <w:rsid w:val="004F5E02"/>
    <w:rsid w:val="004F72BE"/>
    <w:rsid w:val="00515384"/>
    <w:rsid w:val="0054211C"/>
    <w:rsid w:val="00560C7B"/>
    <w:rsid w:val="0058670B"/>
    <w:rsid w:val="00590317"/>
    <w:rsid w:val="005F0C18"/>
    <w:rsid w:val="0063649F"/>
    <w:rsid w:val="00640951"/>
    <w:rsid w:val="00683DDC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2C87"/>
    <w:rsid w:val="008758CC"/>
    <w:rsid w:val="008814C2"/>
    <w:rsid w:val="0088195B"/>
    <w:rsid w:val="00914930"/>
    <w:rsid w:val="00956582"/>
    <w:rsid w:val="0096696C"/>
    <w:rsid w:val="009C787E"/>
    <w:rsid w:val="00A30EF6"/>
    <w:rsid w:val="00AC1039"/>
    <w:rsid w:val="00AD6977"/>
    <w:rsid w:val="00AE0187"/>
    <w:rsid w:val="00B109E3"/>
    <w:rsid w:val="00B14C84"/>
    <w:rsid w:val="00B40ECD"/>
    <w:rsid w:val="00B96391"/>
    <w:rsid w:val="00BA2F3A"/>
    <w:rsid w:val="00BE2A20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54B82"/>
    <w:rsid w:val="00DB73DE"/>
    <w:rsid w:val="00DC5B25"/>
    <w:rsid w:val="00DD045A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96068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Title"/>
    <w:basedOn w:val="a"/>
    <w:link w:val="a8"/>
    <w:qFormat/>
    <w:rsid w:val="00F9606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F960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5" Type="http://schemas.openxmlformats.org/officeDocument/2006/relationships/hyperlink" Target="file:///C:\Windows.old\Users\&#1052;&#1072;&#1079;&#1091;&#1088;&#1080;&#1085;&#1072;\Desktop\Documents\&#1057;&#1054;&#1043;&#1051;&#1040;&#1064;&#1045;&#1053;&#1048;&#1071;%2013-15&#1075;&#1075;\&#1056;&#1045;&#1064;&#1045;&#1053;&#1048;&#1071;%20&#1087;&#1086;%20&#1087;&#1077;&#1088;&#1077;&#1076;&#1072;&#1095;&#1077;%20&#1087;&#1086;&#1083;&#1085;&#1086;&#1084;&#1086;&#1095;&#1080;&#1081;\&#1041;&#1086;&#1088;&#1080;&#1089;&#1082;&#1080;&#1085;&#1086;-&#1048;&#1075;&#1072;&#1088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User</cp:lastModifiedBy>
  <cp:revision>3</cp:revision>
  <cp:lastPrinted>2021-05-26T04:33:00Z</cp:lastPrinted>
  <dcterms:created xsi:type="dcterms:W3CDTF">2021-05-26T04:44:00Z</dcterms:created>
  <dcterms:modified xsi:type="dcterms:W3CDTF">2021-05-26T04:57:00Z</dcterms:modified>
</cp:coreProperties>
</file>